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9F949" w14:textId="5ACA1F42" w:rsidR="00A95CA8" w:rsidRPr="001F29A3" w:rsidRDefault="00C72E86">
      <w:pPr>
        <w:shd w:val="clear" w:color="auto" w:fill="FFFFFF"/>
        <w:spacing w:after="0" w:line="1" w:lineRule="atLeast"/>
        <w:ind w:left="120"/>
        <w:jc w:val="center"/>
        <w:rPr>
          <w:sz w:val="24"/>
          <w:szCs w:val="24"/>
          <w:lang w:val="ru-RU"/>
        </w:rPr>
      </w:pPr>
      <w:r>
        <w:rPr>
          <w:rFonts w:ascii="Times New Roman" w:hAnsi="Times New Roman"/>
          <w:b/>
          <w:color w:val="333333"/>
          <w:sz w:val="24"/>
          <w:szCs w:val="24"/>
          <w:lang w:val="ru-RU"/>
        </w:rPr>
        <w:t xml:space="preserve">  </w:t>
      </w:r>
      <w:r w:rsidR="004A651D" w:rsidRPr="001F29A3">
        <w:rPr>
          <w:rFonts w:ascii="Times New Roman" w:hAnsi="Times New Roman"/>
          <w:b/>
          <w:color w:val="333333"/>
          <w:sz w:val="24"/>
          <w:szCs w:val="24"/>
          <w:lang w:val="ru-RU"/>
        </w:rPr>
        <w:t>МИНИСТЕРСТВО ПРОСВЕЩЕНИЯ РОССИЙСКОЙ ФЕДЕРАЦИИ</w:t>
      </w:r>
    </w:p>
    <w:p w14:paraId="667D328B" w14:textId="77777777" w:rsidR="00A95CA8" w:rsidRPr="001F29A3" w:rsidRDefault="00A95CA8">
      <w:pPr>
        <w:shd w:val="clear" w:color="auto" w:fill="FFFFFF"/>
        <w:spacing w:after="0" w:line="1" w:lineRule="atLeast"/>
        <w:ind w:left="120"/>
        <w:jc w:val="center"/>
        <w:rPr>
          <w:sz w:val="24"/>
          <w:szCs w:val="24"/>
          <w:lang w:val="ru-RU"/>
        </w:rPr>
      </w:pPr>
    </w:p>
    <w:p w14:paraId="6C08F435" w14:textId="77777777" w:rsidR="00A95CA8" w:rsidRPr="001F29A3" w:rsidRDefault="004A651D">
      <w:pPr>
        <w:shd w:val="clear" w:color="auto" w:fill="FFFFFF"/>
        <w:spacing w:after="0" w:line="1" w:lineRule="atLeast"/>
        <w:ind w:left="120"/>
        <w:jc w:val="center"/>
        <w:rPr>
          <w:sz w:val="24"/>
          <w:szCs w:val="24"/>
          <w:lang w:val="ru-RU"/>
        </w:rPr>
      </w:pPr>
      <w:bookmarkStart w:id="0" w:name="11d02981-d27d-4b4c-b533-ce7b5fefebc1"/>
      <w:r w:rsidRPr="001F29A3">
        <w:rPr>
          <w:rFonts w:ascii="Times New Roman" w:hAnsi="Times New Roman"/>
          <w:b/>
          <w:color w:val="333333"/>
          <w:sz w:val="24"/>
          <w:szCs w:val="24"/>
          <w:lang w:val="ru-RU"/>
        </w:rPr>
        <w:t>Введите наименование учредителя</w:t>
      </w:r>
      <w:bookmarkEnd w:id="0"/>
    </w:p>
    <w:p w14:paraId="2E8D7CCE" w14:textId="77777777" w:rsidR="00A95CA8" w:rsidRPr="001F29A3" w:rsidRDefault="004A651D">
      <w:pPr>
        <w:shd w:val="clear" w:color="auto" w:fill="FFFFFF"/>
        <w:spacing w:after="0" w:line="1" w:lineRule="atLeast"/>
        <w:ind w:left="120"/>
        <w:jc w:val="center"/>
        <w:rPr>
          <w:sz w:val="24"/>
          <w:szCs w:val="24"/>
          <w:lang w:val="ru-RU"/>
        </w:rPr>
      </w:pPr>
      <w:r w:rsidRPr="001F29A3">
        <w:rPr>
          <w:rFonts w:ascii="Times New Roman" w:hAnsi="Times New Roman"/>
          <w:b/>
          <w:color w:val="333333"/>
          <w:sz w:val="24"/>
          <w:szCs w:val="24"/>
          <w:lang w:val="ru-RU"/>
        </w:rPr>
        <w:t>Государственное бюджетное общеобразовательное учреждение прогимназия № 675 Красносельского района Санкт-Петербурга "Талант"</w:t>
      </w:r>
    </w:p>
    <w:p w14:paraId="04F9C5E1" w14:textId="77777777" w:rsidR="00A95CA8" w:rsidRPr="001F29A3" w:rsidRDefault="00A95CA8">
      <w:pPr>
        <w:shd w:val="clear" w:color="auto" w:fill="FFFFFF"/>
        <w:spacing w:after="0" w:line="1" w:lineRule="atLeast"/>
        <w:ind w:left="120"/>
        <w:rPr>
          <w:sz w:val="24"/>
          <w:szCs w:val="24"/>
          <w:lang w:val="ru-RU"/>
        </w:rPr>
      </w:pPr>
    </w:p>
    <w:p w14:paraId="7D28F072" w14:textId="77777777" w:rsidR="00A95CA8" w:rsidRPr="001F29A3" w:rsidRDefault="00A95CA8">
      <w:pPr>
        <w:shd w:val="clear" w:color="auto" w:fill="FFFFFF"/>
        <w:spacing w:after="0" w:line="1" w:lineRule="atLeast"/>
        <w:ind w:left="120"/>
        <w:rPr>
          <w:sz w:val="24"/>
          <w:szCs w:val="24"/>
          <w:lang w:val="ru-RU"/>
        </w:rPr>
      </w:pPr>
    </w:p>
    <w:p w14:paraId="269D4FF5" w14:textId="77777777" w:rsidR="00A95CA8" w:rsidRPr="001F29A3" w:rsidRDefault="00A95CA8">
      <w:pPr>
        <w:shd w:val="clear" w:color="auto" w:fill="FFFFFF"/>
        <w:spacing w:after="0" w:line="1" w:lineRule="atLeast"/>
        <w:ind w:left="120"/>
        <w:rPr>
          <w:sz w:val="24"/>
          <w:szCs w:val="24"/>
          <w:lang w:val="ru-RU"/>
        </w:rPr>
      </w:pPr>
    </w:p>
    <w:tbl>
      <w:tblPr>
        <w:tblW w:w="5000" w:type="pct"/>
        <w:tblCellSpacing w:w="0" w:type="dxa"/>
        <w:tblLook w:val="04A0" w:firstRow="1" w:lastRow="0" w:firstColumn="1" w:lastColumn="0" w:noHBand="0" w:noVBand="1"/>
      </w:tblPr>
      <w:tblGrid>
        <w:gridCol w:w="3402"/>
        <w:gridCol w:w="2977"/>
        <w:gridCol w:w="3829"/>
      </w:tblGrid>
      <w:tr w:rsidR="00C53FFE" w:rsidRPr="00C72E86" w14:paraId="079C92A0" w14:textId="77777777" w:rsidTr="001F29A3">
        <w:trPr>
          <w:trHeight w:val="144"/>
          <w:tblCellSpacing w:w="0" w:type="dxa"/>
        </w:trPr>
        <w:tc>
          <w:tcPr>
            <w:tcW w:w="3402" w:type="dxa"/>
          </w:tcPr>
          <w:p w14:paraId="7C113E4B" w14:textId="77777777" w:rsidR="00C53FFE" w:rsidRPr="001F29A3" w:rsidRDefault="004A651D" w:rsidP="000D4161">
            <w:pPr>
              <w:autoSpaceDE w:val="0"/>
              <w:autoSpaceDN w:val="0"/>
              <w:spacing w:after="120"/>
              <w:jc w:val="both"/>
              <w:rPr>
                <w:rFonts w:ascii="Times New Roman" w:eastAsia="Times New Roman" w:hAnsi="Times New Roman"/>
                <w:color w:val="000000"/>
                <w:sz w:val="24"/>
                <w:szCs w:val="24"/>
                <w:lang w:val="ru-RU"/>
              </w:rPr>
            </w:pPr>
            <w:r w:rsidRPr="001F29A3">
              <w:rPr>
                <w:rFonts w:ascii="Times New Roman" w:eastAsia="Times New Roman" w:hAnsi="Times New Roman"/>
                <w:color w:val="000000"/>
                <w:sz w:val="24"/>
                <w:szCs w:val="24"/>
                <w:lang w:val="ru-RU"/>
              </w:rPr>
              <w:t>РАССМОТРЕНО</w:t>
            </w:r>
          </w:p>
          <w:p w14:paraId="3C8FD0B6" w14:textId="77777777" w:rsidR="004E6975" w:rsidRPr="001F29A3" w:rsidRDefault="004A651D" w:rsidP="004E6975">
            <w:pPr>
              <w:autoSpaceDE w:val="0"/>
              <w:autoSpaceDN w:val="0"/>
              <w:spacing w:after="120"/>
              <w:rPr>
                <w:rFonts w:ascii="Times New Roman" w:eastAsia="Times New Roman" w:hAnsi="Times New Roman"/>
                <w:color w:val="000000"/>
                <w:sz w:val="24"/>
                <w:szCs w:val="24"/>
                <w:lang w:val="ru-RU"/>
              </w:rPr>
            </w:pPr>
            <w:r w:rsidRPr="001F29A3">
              <w:rPr>
                <w:rFonts w:ascii="Times New Roman" w:eastAsia="Times New Roman" w:hAnsi="Times New Roman"/>
                <w:color w:val="000000"/>
                <w:sz w:val="24"/>
                <w:szCs w:val="24"/>
                <w:lang w:val="ru-RU"/>
              </w:rPr>
              <w:t>Педагогическим советом</w:t>
            </w:r>
          </w:p>
          <w:p w14:paraId="7446AD8E" w14:textId="7D1B2980" w:rsidR="004E6975" w:rsidRPr="001F29A3" w:rsidRDefault="001F29A3"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от 28.05.2026 №5</w:t>
            </w:r>
          </w:p>
          <w:p w14:paraId="6E70CCA3" w14:textId="77777777" w:rsidR="00C53FFE" w:rsidRPr="001F29A3" w:rsidRDefault="00B46439" w:rsidP="001F29A3">
            <w:pPr>
              <w:autoSpaceDE w:val="0"/>
              <w:autoSpaceDN w:val="0"/>
              <w:spacing w:after="0" w:line="240" w:lineRule="auto"/>
              <w:rPr>
                <w:rFonts w:ascii="Times New Roman" w:eastAsia="Times New Roman" w:hAnsi="Times New Roman"/>
                <w:color w:val="000000"/>
                <w:sz w:val="24"/>
                <w:szCs w:val="24"/>
                <w:lang w:val="ru-RU"/>
              </w:rPr>
            </w:pPr>
          </w:p>
        </w:tc>
        <w:tc>
          <w:tcPr>
            <w:tcW w:w="2977" w:type="dxa"/>
          </w:tcPr>
          <w:p w14:paraId="786770B0" w14:textId="77777777" w:rsidR="00C53FFE" w:rsidRPr="001F29A3" w:rsidRDefault="00B46439"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829" w:type="dxa"/>
          </w:tcPr>
          <w:p w14:paraId="335B0A4C" w14:textId="77777777" w:rsidR="000E6D86" w:rsidRPr="001F29A3" w:rsidRDefault="004A651D" w:rsidP="000E6D86">
            <w:pPr>
              <w:autoSpaceDE w:val="0"/>
              <w:autoSpaceDN w:val="0"/>
              <w:spacing w:after="120"/>
              <w:rPr>
                <w:rFonts w:ascii="Times New Roman" w:eastAsia="Times New Roman" w:hAnsi="Times New Roman"/>
                <w:color w:val="000000"/>
                <w:sz w:val="24"/>
                <w:szCs w:val="24"/>
                <w:lang w:val="ru-RU"/>
              </w:rPr>
            </w:pPr>
            <w:r w:rsidRPr="001F29A3">
              <w:rPr>
                <w:rFonts w:ascii="Times New Roman" w:eastAsia="Times New Roman" w:hAnsi="Times New Roman"/>
                <w:color w:val="000000"/>
                <w:sz w:val="24"/>
                <w:szCs w:val="24"/>
                <w:lang w:val="ru-RU"/>
              </w:rPr>
              <w:t>УТВЕРЖДЕНО</w:t>
            </w:r>
          </w:p>
          <w:p w14:paraId="46A6D0EA" w14:textId="0566E3EC" w:rsidR="000E6D86" w:rsidRPr="001F29A3" w:rsidRDefault="001F29A3" w:rsidP="000E6D86">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Директор О.В. Гордеева</w:t>
            </w:r>
          </w:p>
          <w:p w14:paraId="25F5A983" w14:textId="382D990C" w:rsidR="000E6D86" w:rsidRPr="001F29A3" w:rsidRDefault="004A651D" w:rsidP="000E6D86">
            <w:pPr>
              <w:autoSpaceDE w:val="0"/>
              <w:autoSpaceDN w:val="0"/>
              <w:spacing w:after="0" w:line="240" w:lineRule="auto"/>
              <w:rPr>
                <w:rFonts w:ascii="Times New Roman" w:eastAsia="Times New Roman" w:hAnsi="Times New Roman"/>
                <w:color w:val="000000"/>
                <w:sz w:val="24"/>
                <w:szCs w:val="24"/>
                <w:lang w:val="ru-RU"/>
              </w:rPr>
            </w:pPr>
            <w:r w:rsidRPr="001F29A3">
              <w:rPr>
                <w:rFonts w:ascii="Times New Roman" w:eastAsia="Times New Roman" w:hAnsi="Times New Roman"/>
                <w:color w:val="000000"/>
                <w:sz w:val="24"/>
                <w:szCs w:val="24"/>
                <w:lang w:val="ru-RU"/>
              </w:rPr>
              <w:t>Приказ №</w:t>
            </w:r>
            <w:r w:rsidR="001F29A3">
              <w:rPr>
                <w:rFonts w:ascii="Times New Roman" w:eastAsia="Times New Roman" w:hAnsi="Times New Roman"/>
                <w:color w:val="000000"/>
                <w:sz w:val="24"/>
                <w:szCs w:val="24"/>
                <w:lang w:val="ru-RU"/>
              </w:rPr>
              <w:t>55-ОД</w:t>
            </w:r>
            <w:r w:rsidRPr="001F29A3">
              <w:rPr>
                <w:rFonts w:ascii="Times New Roman" w:eastAsia="Times New Roman" w:hAnsi="Times New Roman"/>
                <w:color w:val="000000"/>
                <w:sz w:val="24"/>
                <w:szCs w:val="24"/>
                <w:lang w:val="ru-RU"/>
              </w:rPr>
              <w:t xml:space="preserve"> от </w:t>
            </w:r>
            <w:r w:rsidR="001F29A3">
              <w:rPr>
                <w:rFonts w:ascii="Times New Roman" w:eastAsia="Times New Roman" w:hAnsi="Times New Roman"/>
                <w:color w:val="000000"/>
                <w:sz w:val="24"/>
                <w:szCs w:val="24"/>
                <w:lang w:val="ru-RU"/>
              </w:rPr>
              <w:t>29.05.2026</w:t>
            </w:r>
            <w:r w:rsidRPr="001F29A3">
              <w:rPr>
                <w:rFonts w:ascii="Times New Roman" w:eastAsia="Times New Roman" w:hAnsi="Times New Roman"/>
                <w:color w:val="000000"/>
                <w:sz w:val="24"/>
                <w:szCs w:val="24"/>
                <w:lang w:val="ru-RU"/>
              </w:rPr>
              <w:t xml:space="preserve"> г.</w:t>
            </w:r>
          </w:p>
          <w:p w14:paraId="5C74CAFF" w14:textId="77777777" w:rsidR="00C53FFE" w:rsidRPr="001F29A3" w:rsidRDefault="00B46439"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1CB1AC84" w14:textId="77777777" w:rsidR="00A95CA8" w:rsidRPr="001F29A3" w:rsidRDefault="00A95CA8">
      <w:pPr>
        <w:shd w:val="clear" w:color="auto" w:fill="FFFFFF"/>
        <w:spacing w:after="0" w:line="1" w:lineRule="atLeast"/>
        <w:ind w:left="120"/>
        <w:rPr>
          <w:sz w:val="24"/>
          <w:szCs w:val="24"/>
          <w:lang w:val="ru-RU"/>
        </w:rPr>
      </w:pPr>
    </w:p>
    <w:p w14:paraId="6733F3C1" w14:textId="77777777" w:rsidR="00A95CA8" w:rsidRPr="001F29A3" w:rsidRDefault="00A95CA8">
      <w:pPr>
        <w:shd w:val="clear" w:color="auto" w:fill="FFFFFF"/>
        <w:spacing w:after="0" w:line="1" w:lineRule="atLeast"/>
        <w:ind w:left="120"/>
        <w:rPr>
          <w:sz w:val="24"/>
          <w:szCs w:val="24"/>
          <w:lang w:val="ru-RU"/>
        </w:rPr>
      </w:pPr>
    </w:p>
    <w:p w14:paraId="4F1B2EF8" w14:textId="77777777" w:rsidR="00A95CA8" w:rsidRPr="001F29A3" w:rsidRDefault="00A95CA8">
      <w:pPr>
        <w:shd w:val="clear" w:color="auto" w:fill="FFFFFF"/>
        <w:spacing w:after="0" w:line="1" w:lineRule="atLeast"/>
        <w:ind w:left="120"/>
        <w:rPr>
          <w:sz w:val="24"/>
          <w:szCs w:val="24"/>
          <w:lang w:val="ru-RU"/>
        </w:rPr>
      </w:pPr>
    </w:p>
    <w:p w14:paraId="60E5C399" w14:textId="77777777" w:rsidR="00A95CA8" w:rsidRPr="001F29A3" w:rsidRDefault="004A651D">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t>Образовательная программа</w:t>
      </w:r>
    </w:p>
    <w:p w14:paraId="698DA6D0" w14:textId="77777777" w:rsidR="00A95CA8" w:rsidRPr="001F29A3" w:rsidRDefault="004A651D">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t>начального общего образования</w:t>
      </w:r>
    </w:p>
    <w:p w14:paraId="7A45586B" w14:textId="77777777" w:rsidR="00A95CA8" w:rsidRPr="001F29A3" w:rsidRDefault="00A95CA8">
      <w:pPr>
        <w:shd w:val="clear" w:color="auto" w:fill="FFFFFF"/>
        <w:spacing w:after="0" w:line="1" w:lineRule="atLeast"/>
        <w:ind w:left="120"/>
        <w:jc w:val="center"/>
        <w:rPr>
          <w:sz w:val="24"/>
          <w:szCs w:val="24"/>
          <w:lang w:val="ru-RU"/>
        </w:rPr>
      </w:pPr>
    </w:p>
    <w:p w14:paraId="515DFF6D" w14:textId="77777777" w:rsidR="00A95CA8" w:rsidRPr="001F29A3" w:rsidRDefault="00A95CA8">
      <w:pPr>
        <w:shd w:val="clear" w:color="auto" w:fill="FFFFFF"/>
        <w:spacing w:after="0" w:line="1" w:lineRule="atLeast"/>
        <w:ind w:left="120"/>
        <w:jc w:val="center"/>
        <w:rPr>
          <w:sz w:val="24"/>
          <w:szCs w:val="24"/>
          <w:lang w:val="ru-RU"/>
        </w:rPr>
      </w:pPr>
    </w:p>
    <w:p w14:paraId="1E1CCA7F" w14:textId="77777777" w:rsidR="00A95CA8" w:rsidRPr="001F29A3" w:rsidRDefault="004A651D">
      <w:pPr>
        <w:shd w:val="clear" w:color="auto" w:fill="FFFFFF"/>
        <w:spacing w:after="0" w:line="1" w:lineRule="atLeast"/>
        <w:ind w:left="120"/>
        <w:jc w:val="center"/>
        <w:rPr>
          <w:sz w:val="24"/>
          <w:szCs w:val="24"/>
          <w:lang w:val="ru-RU"/>
        </w:rPr>
      </w:pPr>
      <w:r w:rsidRPr="001F29A3">
        <w:rPr>
          <w:rFonts w:ascii="Times New Roman" w:hAnsi="Times New Roman"/>
          <w:color w:val="000000"/>
          <w:sz w:val="24"/>
          <w:szCs w:val="24"/>
          <w:lang w:val="ru-RU"/>
        </w:rPr>
        <w:t>срок реализации 4 года</w:t>
      </w:r>
    </w:p>
    <w:p w14:paraId="51913211" w14:textId="77777777" w:rsidR="00A95CA8" w:rsidRPr="001F29A3" w:rsidRDefault="004A651D">
      <w:pPr>
        <w:shd w:val="clear" w:color="auto" w:fill="FFFFFF"/>
        <w:spacing w:after="0" w:line="1" w:lineRule="atLeast"/>
        <w:ind w:left="120"/>
        <w:jc w:val="center"/>
        <w:rPr>
          <w:sz w:val="24"/>
          <w:szCs w:val="24"/>
        </w:rPr>
      </w:pPr>
      <w:r w:rsidRPr="001F29A3">
        <w:rPr>
          <w:noProof/>
          <w:sz w:val="24"/>
          <w:szCs w:val="24"/>
        </w:rPr>
        <w:drawing>
          <wp:inline distT="0" distB="0" distL="0" distR="0" wp14:anchorId="4D46B8D4" wp14:editId="2D2D8218">
            <wp:extent cx="1524000" cy="1524000"/>
            <wp:effectExtent l="0" t="0" r="0" b="0"/>
            <wp:docPr id="1" name="Filename hint" descr="Alternativ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lename hint"/>
                    <pic:cNvPicPr/>
                  </pic:nvPicPr>
                  <pic:blipFill>
                    <a:blip r:embed="rId6"/>
                    <a:stretch>
                      <a:fillRect/>
                    </a:stretch>
                  </pic:blipFill>
                  <pic:spPr>
                    <a:xfrm>
                      <a:off x="0" y="0"/>
                      <a:ext cx="1524000" cy="1524000"/>
                    </a:xfrm>
                    <a:prstGeom prst="rect">
                      <a:avLst/>
                    </a:prstGeom>
                  </pic:spPr>
                </pic:pic>
              </a:graphicData>
            </a:graphic>
          </wp:inline>
        </w:drawing>
      </w:r>
    </w:p>
    <w:p w14:paraId="4A3A9E67" w14:textId="77777777" w:rsidR="00A95CA8" w:rsidRPr="001F29A3" w:rsidRDefault="00A95CA8">
      <w:pPr>
        <w:shd w:val="clear" w:color="auto" w:fill="FFFFFF"/>
        <w:spacing w:after="0" w:line="1" w:lineRule="atLeast"/>
        <w:ind w:left="120"/>
        <w:jc w:val="center"/>
        <w:rPr>
          <w:sz w:val="24"/>
          <w:szCs w:val="24"/>
        </w:rPr>
      </w:pPr>
    </w:p>
    <w:p w14:paraId="45DBA24B" w14:textId="77777777" w:rsidR="00A95CA8" w:rsidRPr="001F29A3" w:rsidRDefault="00A95CA8">
      <w:pPr>
        <w:shd w:val="clear" w:color="auto" w:fill="FFFFFF"/>
        <w:spacing w:after="0" w:line="1" w:lineRule="atLeast"/>
        <w:ind w:left="120"/>
        <w:jc w:val="center"/>
        <w:rPr>
          <w:sz w:val="24"/>
          <w:szCs w:val="24"/>
        </w:rPr>
      </w:pPr>
    </w:p>
    <w:p w14:paraId="15EDFF06" w14:textId="77777777" w:rsidR="00A95CA8" w:rsidRPr="001F29A3" w:rsidRDefault="00A95CA8">
      <w:pPr>
        <w:shd w:val="clear" w:color="auto" w:fill="FFFFFF"/>
        <w:spacing w:after="0" w:line="1" w:lineRule="atLeast"/>
        <w:ind w:left="120"/>
        <w:jc w:val="center"/>
        <w:rPr>
          <w:sz w:val="24"/>
          <w:szCs w:val="24"/>
        </w:rPr>
      </w:pPr>
    </w:p>
    <w:p w14:paraId="665D529B" w14:textId="77777777" w:rsidR="00A95CA8" w:rsidRPr="001F29A3" w:rsidRDefault="00A95CA8">
      <w:pPr>
        <w:shd w:val="clear" w:color="auto" w:fill="FFFFFF"/>
        <w:spacing w:after="0" w:line="1" w:lineRule="atLeast"/>
        <w:ind w:left="120"/>
        <w:jc w:val="center"/>
        <w:rPr>
          <w:sz w:val="24"/>
          <w:szCs w:val="24"/>
        </w:rPr>
      </w:pPr>
    </w:p>
    <w:p w14:paraId="253704D0" w14:textId="77777777" w:rsidR="00A95CA8" w:rsidRPr="001F29A3" w:rsidRDefault="00A95CA8">
      <w:pPr>
        <w:shd w:val="clear" w:color="auto" w:fill="FFFFFF"/>
        <w:spacing w:after="0" w:line="1" w:lineRule="atLeast"/>
        <w:ind w:left="120"/>
        <w:jc w:val="center"/>
        <w:rPr>
          <w:sz w:val="24"/>
          <w:szCs w:val="24"/>
        </w:rPr>
      </w:pPr>
    </w:p>
    <w:p w14:paraId="4AC066BE" w14:textId="77777777" w:rsidR="00A95CA8" w:rsidRPr="001F29A3" w:rsidRDefault="00A95CA8">
      <w:pPr>
        <w:shd w:val="clear" w:color="auto" w:fill="FFFFFF"/>
        <w:spacing w:after="0" w:line="1" w:lineRule="atLeast"/>
        <w:ind w:left="120"/>
        <w:jc w:val="center"/>
        <w:rPr>
          <w:sz w:val="24"/>
          <w:szCs w:val="24"/>
        </w:rPr>
      </w:pPr>
    </w:p>
    <w:p w14:paraId="5232764B" w14:textId="77777777" w:rsidR="00A95CA8" w:rsidRPr="001F29A3" w:rsidRDefault="00A95CA8">
      <w:pPr>
        <w:shd w:val="clear" w:color="auto" w:fill="FFFFFF"/>
        <w:spacing w:after="0" w:line="1" w:lineRule="atLeast"/>
        <w:ind w:left="120"/>
        <w:jc w:val="center"/>
        <w:rPr>
          <w:sz w:val="24"/>
          <w:szCs w:val="24"/>
        </w:rPr>
      </w:pPr>
    </w:p>
    <w:p w14:paraId="74F0EAF8" w14:textId="77777777" w:rsidR="00A95CA8" w:rsidRPr="001F29A3" w:rsidRDefault="00A95CA8">
      <w:pPr>
        <w:shd w:val="clear" w:color="auto" w:fill="FFFFFF"/>
        <w:spacing w:after="0" w:line="1" w:lineRule="atLeast"/>
        <w:ind w:left="120"/>
        <w:jc w:val="center"/>
        <w:rPr>
          <w:sz w:val="24"/>
          <w:szCs w:val="24"/>
        </w:rPr>
      </w:pPr>
    </w:p>
    <w:p w14:paraId="5973101F" w14:textId="77777777" w:rsidR="00A95CA8" w:rsidRPr="001F29A3" w:rsidRDefault="00A95CA8">
      <w:pPr>
        <w:shd w:val="clear" w:color="auto" w:fill="FFFFFF"/>
        <w:spacing w:after="0" w:line="1" w:lineRule="atLeast"/>
        <w:ind w:left="120"/>
        <w:jc w:val="center"/>
        <w:rPr>
          <w:sz w:val="24"/>
          <w:szCs w:val="24"/>
        </w:rPr>
      </w:pPr>
    </w:p>
    <w:p w14:paraId="2E3E61FC" w14:textId="77777777" w:rsidR="00A95CA8" w:rsidRPr="001F29A3" w:rsidRDefault="00A95CA8">
      <w:pPr>
        <w:shd w:val="clear" w:color="auto" w:fill="FFFFFF"/>
        <w:spacing w:after="0" w:line="1" w:lineRule="atLeast"/>
        <w:ind w:left="120"/>
        <w:jc w:val="center"/>
        <w:rPr>
          <w:sz w:val="24"/>
          <w:szCs w:val="24"/>
        </w:rPr>
      </w:pPr>
    </w:p>
    <w:p w14:paraId="2A41C987" w14:textId="3583A7F5" w:rsidR="00A95CA8" w:rsidRDefault="00A95CA8">
      <w:pPr>
        <w:shd w:val="clear" w:color="auto" w:fill="FFFFFF"/>
        <w:spacing w:after="0" w:line="1" w:lineRule="atLeast"/>
        <w:ind w:left="120"/>
        <w:jc w:val="center"/>
        <w:rPr>
          <w:sz w:val="24"/>
          <w:szCs w:val="24"/>
        </w:rPr>
      </w:pPr>
    </w:p>
    <w:p w14:paraId="16CF20A6" w14:textId="23242E17" w:rsidR="001F29A3" w:rsidRDefault="001F29A3">
      <w:pPr>
        <w:shd w:val="clear" w:color="auto" w:fill="FFFFFF"/>
        <w:spacing w:after="0" w:line="1" w:lineRule="atLeast"/>
        <w:ind w:left="120"/>
        <w:jc w:val="center"/>
        <w:rPr>
          <w:sz w:val="24"/>
          <w:szCs w:val="24"/>
        </w:rPr>
      </w:pPr>
    </w:p>
    <w:p w14:paraId="3E08DB28" w14:textId="06F81CF0" w:rsidR="001F29A3" w:rsidRDefault="001F29A3">
      <w:pPr>
        <w:shd w:val="clear" w:color="auto" w:fill="FFFFFF"/>
        <w:spacing w:after="0" w:line="1" w:lineRule="atLeast"/>
        <w:ind w:left="120"/>
        <w:jc w:val="center"/>
        <w:rPr>
          <w:sz w:val="24"/>
          <w:szCs w:val="24"/>
        </w:rPr>
      </w:pPr>
    </w:p>
    <w:p w14:paraId="777AE845" w14:textId="1ACBA007" w:rsidR="001F29A3" w:rsidRDefault="001F29A3">
      <w:pPr>
        <w:shd w:val="clear" w:color="auto" w:fill="FFFFFF"/>
        <w:spacing w:after="0" w:line="1" w:lineRule="atLeast"/>
        <w:ind w:left="120"/>
        <w:jc w:val="center"/>
        <w:rPr>
          <w:sz w:val="24"/>
          <w:szCs w:val="24"/>
        </w:rPr>
      </w:pPr>
    </w:p>
    <w:p w14:paraId="10C6F587" w14:textId="3BC5EC5F" w:rsidR="00765E50" w:rsidRDefault="00765E50">
      <w:pPr>
        <w:shd w:val="clear" w:color="auto" w:fill="FFFFFF"/>
        <w:spacing w:after="0" w:line="1" w:lineRule="atLeast"/>
        <w:ind w:left="120"/>
        <w:jc w:val="center"/>
        <w:rPr>
          <w:sz w:val="24"/>
          <w:szCs w:val="24"/>
        </w:rPr>
      </w:pPr>
    </w:p>
    <w:p w14:paraId="3309D86C" w14:textId="1BC06DE5" w:rsidR="00765E50" w:rsidRDefault="00765E50">
      <w:pPr>
        <w:shd w:val="clear" w:color="auto" w:fill="FFFFFF"/>
        <w:spacing w:after="0" w:line="1" w:lineRule="atLeast"/>
        <w:ind w:left="120"/>
        <w:jc w:val="center"/>
        <w:rPr>
          <w:sz w:val="24"/>
          <w:szCs w:val="24"/>
        </w:rPr>
      </w:pPr>
    </w:p>
    <w:p w14:paraId="4044A8AF" w14:textId="250807C9" w:rsidR="00765E50" w:rsidRDefault="00765E50">
      <w:pPr>
        <w:shd w:val="clear" w:color="auto" w:fill="FFFFFF"/>
        <w:spacing w:after="0" w:line="1" w:lineRule="atLeast"/>
        <w:ind w:left="120"/>
        <w:jc w:val="center"/>
        <w:rPr>
          <w:sz w:val="24"/>
          <w:szCs w:val="24"/>
        </w:rPr>
      </w:pPr>
    </w:p>
    <w:p w14:paraId="401F6510" w14:textId="77777777" w:rsidR="00765E50" w:rsidRDefault="00765E50">
      <w:pPr>
        <w:shd w:val="clear" w:color="auto" w:fill="FFFFFF"/>
        <w:spacing w:after="0" w:line="1" w:lineRule="atLeast"/>
        <w:ind w:left="120"/>
        <w:jc w:val="center"/>
        <w:rPr>
          <w:sz w:val="24"/>
          <w:szCs w:val="24"/>
        </w:rPr>
      </w:pPr>
    </w:p>
    <w:p w14:paraId="36281318" w14:textId="77777777" w:rsidR="001F29A3" w:rsidRPr="00765E50" w:rsidRDefault="001F29A3">
      <w:pPr>
        <w:shd w:val="clear" w:color="auto" w:fill="FFFFFF"/>
        <w:spacing w:after="0" w:line="1" w:lineRule="atLeast"/>
        <w:ind w:left="120"/>
        <w:jc w:val="center"/>
        <w:rPr>
          <w:b/>
          <w:bCs/>
          <w:sz w:val="24"/>
          <w:szCs w:val="24"/>
        </w:rPr>
      </w:pPr>
    </w:p>
    <w:p w14:paraId="38DD16BC" w14:textId="46E0E7FC" w:rsidR="00A95CA8" w:rsidRPr="00765E50" w:rsidRDefault="004A651D">
      <w:pPr>
        <w:shd w:val="clear" w:color="auto" w:fill="FFFFFF"/>
        <w:spacing w:after="0" w:line="1" w:lineRule="atLeast"/>
        <w:ind w:left="120"/>
        <w:jc w:val="center"/>
        <w:rPr>
          <w:b/>
          <w:bCs/>
          <w:sz w:val="24"/>
          <w:szCs w:val="24"/>
          <w:lang w:val="ru-RU"/>
        </w:rPr>
      </w:pPr>
      <w:bookmarkStart w:id="1" w:name="c29d4d9a-57b6-437b-b2df-da7a57254158"/>
      <w:r w:rsidRPr="00765E50">
        <w:rPr>
          <w:rFonts w:ascii="Times New Roman" w:hAnsi="Times New Roman"/>
          <w:b/>
          <w:bCs/>
          <w:color w:val="000000"/>
          <w:sz w:val="24"/>
          <w:szCs w:val="24"/>
          <w:lang w:val="ru-RU"/>
        </w:rPr>
        <w:t>202</w:t>
      </w:r>
      <w:r w:rsidR="001F29A3" w:rsidRPr="00765E50">
        <w:rPr>
          <w:rFonts w:ascii="Times New Roman" w:hAnsi="Times New Roman"/>
          <w:b/>
          <w:bCs/>
          <w:color w:val="000000"/>
          <w:sz w:val="24"/>
          <w:szCs w:val="24"/>
          <w:lang w:val="ru-RU"/>
        </w:rPr>
        <w:t>6</w:t>
      </w:r>
      <w:r w:rsidRPr="00765E50">
        <w:rPr>
          <w:rFonts w:ascii="Times New Roman" w:hAnsi="Times New Roman"/>
          <w:b/>
          <w:bCs/>
          <w:color w:val="000000"/>
          <w:sz w:val="24"/>
          <w:szCs w:val="24"/>
          <w:lang w:val="ru-RU"/>
        </w:rPr>
        <w:t xml:space="preserve"> г.</w:t>
      </w:r>
      <w:bookmarkEnd w:id="1"/>
    </w:p>
    <w:p w14:paraId="14BE0A35" w14:textId="77777777" w:rsidR="00A95CA8" w:rsidRPr="001F29A3" w:rsidRDefault="00A95CA8">
      <w:pPr>
        <w:shd w:val="clear" w:color="auto" w:fill="FFFFFF"/>
        <w:spacing w:after="0" w:line="1" w:lineRule="atLeast"/>
        <w:ind w:left="120"/>
        <w:rPr>
          <w:sz w:val="24"/>
          <w:szCs w:val="24"/>
          <w:lang w:val="ru-RU"/>
        </w:rPr>
      </w:pPr>
    </w:p>
    <w:p w14:paraId="599A59E9"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11782480" w14:textId="77777777" w:rsidR="00A95CA8" w:rsidRPr="001F29A3" w:rsidRDefault="004A651D">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СОДЕРЖАНИЕ</w:t>
      </w:r>
    </w:p>
    <w:p w14:paraId="491D08B5" w14:textId="3D307654" w:rsidR="00A95CA8" w:rsidRPr="001F29A3" w:rsidRDefault="00A95CA8">
      <w:pPr>
        <w:shd w:val="clear" w:color="auto" w:fill="FFFFFF"/>
        <w:spacing w:after="0" w:line="1" w:lineRule="atLeast"/>
        <w:ind w:left="120"/>
        <w:jc w:val="center"/>
        <w:rPr>
          <w:sz w:val="24"/>
          <w:szCs w:val="24"/>
          <w:lang w:val="ru-RU"/>
        </w:rPr>
      </w:pPr>
    </w:p>
    <w:p w14:paraId="79E3E928"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b/>
          <w:color w:val="000000"/>
          <w:sz w:val="24"/>
          <w:szCs w:val="24"/>
        </w:rPr>
        <w:t>I</w:t>
      </w:r>
      <w:r w:rsidRPr="001F29A3">
        <w:rPr>
          <w:rFonts w:ascii="Times New Roman" w:hAnsi="Times New Roman"/>
          <w:b/>
          <w:color w:val="000000"/>
          <w:sz w:val="24"/>
          <w:szCs w:val="24"/>
          <w:lang w:val="ru-RU"/>
        </w:rPr>
        <w:t>. ЦЕЛЕВОЙ РАЗДЕЛ</w:t>
      </w:r>
    </w:p>
    <w:p w14:paraId="3774A8D4"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1.1. Пояснительная записка</w:t>
      </w:r>
    </w:p>
    <w:p w14:paraId="117DAC41"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1.2. Планируемые результаты освоения образовательной программы начального общего образования</w:t>
      </w:r>
    </w:p>
    <w:p w14:paraId="1D45E7EC"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1.3. Система оценки достижения планируемых результатов освоения образовательной программы начального общего образования</w:t>
      </w:r>
    </w:p>
    <w:p w14:paraId="1DDF05F4" w14:textId="07384ECF" w:rsidR="00A95CA8" w:rsidRPr="001F29A3" w:rsidRDefault="00A95CA8" w:rsidP="001F29A3">
      <w:pPr>
        <w:shd w:val="clear" w:color="auto" w:fill="FFFFFF"/>
        <w:spacing w:after="0" w:line="1" w:lineRule="atLeast"/>
        <w:rPr>
          <w:sz w:val="24"/>
          <w:szCs w:val="24"/>
          <w:lang w:val="ru-RU"/>
        </w:rPr>
      </w:pPr>
    </w:p>
    <w:p w14:paraId="0FF4247B"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b/>
          <w:color w:val="000000"/>
          <w:sz w:val="24"/>
          <w:szCs w:val="24"/>
        </w:rPr>
        <w:t>II</w:t>
      </w:r>
      <w:r w:rsidRPr="001F29A3">
        <w:rPr>
          <w:rFonts w:ascii="Times New Roman" w:hAnsi="Times New Roman"/>
          <w:b/>
          <w:color w:val="000000"/>
          <w:sz w:val="24"/>
          <w:szCs w:val="24"/>
          <w:lang w:val="ru-RU"/>
        </w:rPr>
        <w:t>. СОДЕРЖАТЕЛЬНЫЙ РАЗДЕЛ</w:t>
      </w:r>
    </w:p>
    <w:p w14:paraId="2428370F"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2.1. Рабочие программы по учебным предметам, входящим в обязательную часть учебного плана</w:t>
      </w:r>
    </w:p>
    <w:p w14:paraId="35D51304"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 xml:space="preserve">2.2. </w:t>
      </w:r>
      <w:r w:rsidRPr="001F29A3">
        <w:rPr>
          <w:rFonts w:ascii="Times New Roman" w:hAnsi="Times New Roman"/>
          <w:color w:val="333333"/>
          <w:sz w:val="24"/>
          <w:szCs w:val="24"/>
          <w:lang w:val="ru-RU"/>
        </w:rPr>
        <w:t>Рабочие программы по учебным предметам, входящим в часть учебного плана, формируемую участниками образовательного процесса</w:t>
      </w:r>
    </w:p>
    <w:p w14:paraId="4A474EC1"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333333"/>
          <w:sz w:val="24"/>
          <w:szCs w:val="24"/>
          <w:lang w:val="ru-RU"/>
        </w:rPr>
        <w:t>2.3. Рабочие программы курсов внеурочной деятельности</w:t>
      </w:r>
    </w:p>
    <w:p w14:paraId="2CA514D6"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2.4. Программа формирования универсальных учебных действий</w:t>
      </w:r>
    </w:p>
    <w:p w14:paraId="541D1D99"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2.5. Рабочая программа воспитания</w:t>
      </w:r>
    </w:p>
    <w:p w14:paraId="7C0557D6" w14:textId="163409F5" w:rsidR="00A95CA8" w:rsidRPr="001F29A3" w:rsidRDefault="00A95CA8">
      <w:pPr>
        <w:shd w:val="clear" w:color="auto" w:fill="FFFFFF"/>
        <w:spacing w:after="0" w:line="1" w:lineRule="atLeast"/>
        <w:ind w:firstLine="600"/>
        <w:rPr>
          <w:sz w:val="24"/>
          <w:szCs w:val="24"/>
          <w:lang w:val="ru-RU"/>
        </w:rPr>
      </w:pPr>
    </w:p>
    <w:p w14:paraId="7407A41A"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b/>
          <w:color w:val="000000"/>
          <w:sz w:val="24"/>
          <w:szCs w:val="24"/>
        </w:rPr>
        <w:t>III</w:t>
      </w:r>
      <w:r w:rsidRPr="001F29A3">
        <w:rPr>
          <w:rFonts w:ascii="Times New Roman" w:hAnsi="Times New Roman"/>
          <w:b/>
          <w:color w:val="000000"/>
          <w:sz w:val="24"/>
          <w:szCs w:val="24"/>
          <w:lang w:val="ru-RU"/>
        </w:rPr>
        <w:t>. ОРГАНИЗАЦИОННЫЙ РАЗДЕЛ</w:t>
      </w:r>
    </w:p>
    <w:p w14:paraId="642F60EB"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3.1. Учебный план начального общего образования</w:t>
      </w:r>
    </w:p>
    <w:p w14:paraId="08A611BC"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3.2. План внеурочной деятельности</w:t>
      </w:r>
    </w:p>
    <w:p w14:paraId="6602FE29"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3.3. Календарный учебный график</w:t>
      </w:r>
    </w:p>
    <w:p w14:paraId="1BDD52D3"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3.4. Календарный план воспитательной работы</w:t>
      </w:r>
    </w:p>
    <w:p w14:paraId="14BF19A9"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color w:val="000000"/>
          <w:sz w:val="24"/>
          <w:szCs w:val="24"/>
          <w:lang w:val="ru-RU"/>
        </w:rPr>
        <w:t>3.5. Условия реализации образовательной программы начального общего образования</w:t>
      </w:r>
    </w:p>
    <w:p w14:paraId="024813EF" w14:textId="77777777" w:rsidR="00A95CA8" w:rsidRPr="001F29A3" w:rsidRDefault="004A651D">
      <w:pPr>
        <w:shd w:val="clear" w:color="auto" w:fill="FFFFFF"/>
        <w:spacing w:after="0" w:line="1" w:lineRule="atLeast"/>
        <w:ind w:firstLine="600"/>
        <w:rPr>
          <w:sz w:val="24"/>
          <w:szCs w:val="24"/>
          <w:lang w:val="ru-RU"/>
        </w:rPr>
      </w:pPr>
      <w:r w:rsidRPr="001F29A3">
        <w:rPr>
          <w:rFonts w:ascii="Times New Roman" w:hAnsi="Times New Roman"/>
          <w:color w:val="000000"/>
          <w:sz w:val="24"/>
          <w:szCs w:val="24"/>
          <w:lang w:val="ru-RU"/>
        </w:rPr>
        <w:t xml:space="preserve"> </w:t>
      </w:r>
    </w:p>
    <w:p w14:paraId="22315965"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b/>
          <w:color w:val="000000"/>
          <w:sz w:val="24"/>
          <w:szCs w:val="24"/>
          <w:lang w:val="ru-RU"/>
        </w:rPr>
        <w:t>ПРИЛОЖЕНИЕ</w:t>
      </w:r>
      <w:r w:rsidRPr="001F29A3">
        <w:rPr>
          <w:sz w:val="24"/>
          <w:szCs w:val="24"/>
          <w:lang w:val="ru-RU"/>
        </w:rPr>
        <w:br/>
      </w:r>
      <w:r w:rsidRPr="001F29A3">
        <w:rPr>
          <w:sz w:val="24"/>
          <w:szCs w:val="24"/>
          <w:lang w:val="ru-RU"/>
        </w:rPr>
        <w:br/>
      </w:r>
      <w:r w:rsidRPr="001F29A3">
        <w:rPr>
          <w:sz w:val="24"/>
          <w:szCs w:val="24"/>
          <w:lang w:val="ru-RU"/>
        </w:rPr>
        <w:br/>
      </w:r>
    </w:p>
    <w:p w14:paraId="5A3F398E"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18A313F1" w14:textId="656EBCAA" w:rsidR="00A95CA8" w:rsidRPr="001F29A3" w:rsidRDefault="004A651D" w:rsidP="001F29A3">
      <w:pPr>
        <w:shd w:val="clear" w:color="auto" w:fill="FFFFFF"/>
        <w:spacing w:after="0" w:line="1" w:lineRule="atLeast"/>
        <w:ind w:left="120"/>
        <w:rPr>
          <w:sz w:val="24"/>
          <w:szCs w:val="24"/>
          <w:lang w:val="ru-RU"/>
        </w:rPr>
      </w:pPr>
      <w:r w:rsidRPr="001F29A3">
        <w:rPr>
          <w:rFonts w:ascii="Times New Roman" w:hAnsi="Times New Roman"/>
          <w:b/>
          <w:color w:val="000000"/>
          <w:sz w:val="24"/>
          <w:szCs w:val="24"/>
          <w:lang w:val="ru-RU"/>
        </w:rPr>
        <w:lastRenderedPageBreak/>
        <w:t xml:space="preserve"> ЦЕЛЕВОЙ РАЗДЕЛ </w:t>
      </w:r>
    </w:p>
    <w:p w14:paraId="284A8EE7" w14:textId="6448BC98" w:rsidR="00A95CA8" w:rsidRPr="001F29A3" w:rsidRDefault="004A651D" w:rsidP="001F29A3">
      <w:pPr>
        <w:shd w:val="clear" w:color="auto" w:fill="FFFFFF"/>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ПОЯСНИТЕЛЬНАЯ ЗАПИСКА</w:t>
      </w:r>
      <w:r w:rsidRPr="001F29A3">
        <w:rPr>
          <w:rFonts w:ascii="Times New Roman" w:hAnsi="Times New Roman"/>
          <w:color w:val="000000"/>
          <w:sz w:val="24"/>
          <w:szCs w:val="24"/>
          <w:lang w:val="ru-RU"/>
        </w:rPr>
        <w:t xml:space="preserve"> </w:t>
      </w:r>
    </w:p>
    <w:p w14:paraId="4F58F422" w14:textId="5140EE65" w:rsidR="00A95CA8" w:rsidRPr="001F29A3" w:rsidRDefault="004A651D" w:rsidP="001F29A3">
      <w:pPr>
        <w:shd w:val="clear" w:color="auto" w:fill="FFFFFF"/>
        <w:spacing w:after="0" w:line="240" w:lineRule="auto"/>
        <w:ind w:firstLine="600"/>
        <w:jc w:val="both"/>
        <w:rPr>
          <w:sz w:val="24"/>
          <w:szCs w:val="24"/>
          <w:lang w:val="ru-RU"/>
        </w:rPr>
      </w:pPr>
      <w:r w:rsidRPr="001F29A3">
        <w:rPr>
          <w:rFonts w:ascii="Times New Roman" w:hAnsi="Times New Roman"/>
          <w:color w:val="000000"/>
          <w:sz w:val="24"/>
          <w:szCs w:val="24"/>
          <w:lang w:val="ru-RU"/>
        </w:rPr>
        <w:t>Образовательная программа начального общего образования разработана Государственн</w:t>
      </w:r>
      <w:r w:rsidR="001F29A3">
        <w:rPr>
          <w:rFonts w:ascii="Times New Roman" w:hAnsi="Times New Roman"/>
          <w:color w:val="000000"/>
          <w:sz w:val="24"/>
          <w:szCs w:val="24"/>
          <w:lang w:val="ru-RU"/>
        </w:rPr>
        <w:t>ым</w:t>
      </w:r>
      <w:r w:rsidRPr="001F29A3">
        <w:rPr>
          <w:rFonts w:ascii="Times New Roman" w:hAnsi="Times New Roman"/>
          <w:color w:val="000000"/>
          <w:sz w:val="24"/>
          <w:szCs w:val="24"/>
          <w:lang w:val="ru-RU"/>
        </w:rPr>
        <w:t xml:space="preserve"> бюджетн</w:t>
      </w:r>
      <w:r w:rsidR="001F29A3">
        <w:rPr>
          <w:rFonts w:ascii="Times New Roman" w:hAnsi="Times New Roman"/>
          <w:color w:val="000000"/>
          <w:sz w:val="24"/>
          <w:szCs w:val="24"/>
          <w:lang w:val="ru-RU"/>
        </w:rPr>
        <w:t>ым</w:t>
      </w:r>
      <w:r w:rsidRPr="001F29A3">
        <w:rPr>
          <w:rFonts w:ascii="Times New Roman" w:hAnsi="Times New Roman"/>
          <w:color w:val="000000"/>
          <w:sz w:val="24"/>
          <w:szCs w:val="24"/>
          <w:lang w:val="ru-RU"/>
        </w:rPr>
        <w:t xml:space="preserve"> общеобразовательн</w:t>
      </w:r>
      <w:r w:rsidR="001F29A3">
        <w:rPr>
          <w:rFonts w:ascii="Times New Roman" w:hAnsi="Times New Roman"/>
          <w:color w:val="000000"/>
          <w:sz w:val="24"/>
          <w:szCs w:val="24"/>
          <w:lang w:val="ru-RU"/>
        </w:rPr>
        <w:t xml:space="preserve">ым </w:t>
      </w:r>
      <w:r w:rsidRPr="001F29A3">
        <w:rPr>
          <w:rFonts w:ascii="Times New Roman" w:hAnsi="Times New Roman"/>
          <w:color w:val="000000"/>
          <w:sz w:val="24"/>
          <w:szCs w:val="24"/>
          <w:lang w:val="ru-RU"/>
        </w:rPr>
        <w:t>учреждение</w:t>
      </w:r>
      <w:r w:rsidR="001F29A3">
        <w:rPr>
          <w:rFonts w:ascii="Times New Roman" w:hAnsi="Times New Roman"/>
          <w:color w:val="000000"/>
          <w:sz w:val="24"/>
          <w:szCs w:val="24"/>
          <w:lang w:val="ru-RU"/>
        </w:rPr>
        <w:t>м</w:t>
      </w:r>
      <w:r w:rsidRPr="001F29A3">
        <w:rPr>
          <w:rFonts w:ascii="Times New Roman" w:hAnsi="Times New Roman"/>
          <w:color w:val="000000"/>
          <w:sz w:val="24"/>
          <w:szCs w:val="24"/>
          <w:lang w:val="ru-RU"/>
        </w:rPr>
        <w:t xml:space="preserve"> прогимнази</w:t>
      </w:r>
      <w:r w:rsidR="001F29A3">
        <w:rPr>
          <w:rFonts w:ascii="Times New Roman" w:hAnsi="Times New Roman"/>
          <w:color w:val="000000"/>
          <w:sz w:val="24"/>
          <w:szCs w:val="24"/>
          <w:lang w:val="ru-RU"/>
        </w:rPr>
        <w:t>ей</w:t>
      </w:r>
      <w:r w:rsidRPr="001F29A3">
        <w:rPr>
          <w:rFonts w:ascii="Times New Roman" w:hAnsi="Times New Roman"/>
          <w:color w:val="000000"/>
          <w:sz w:val="24"/>
          <w:szCs w:val="24"/>
          <w:lang w:val="ru-RU"/>
        </w:rPr>
        <w:t xml:space="preserve"> № 675 Красносельского района Санкт-Петербурга "Талант"</w:t>
      </w:r>
      <w:r w:rsidR="00D55080">
        <w:rPr>
          <w:rFonts w:ascii="Times New Roman" w:hAnsi="Times New Roman"/>
          <w:color w:val="000000"/>
          <w:sz w:val="24"/>
          <w:szCs w:val="24"/>
          <w:lang w:val="ru-RU"/>
        </w:rPr>
        <w:t xml:space="preserve"> (далее ГБОУ прогимназия № 675 «Талант»)</w:t>
      </w:r>
      <w:r w:rsidRPr="001F29A3">
        <w:rPr>
          <w:rFonts w:ascii="Times New Roman" w:hAnsi="Times New Roman"/>
          <w:color w:val="000000"/>
          <w:sz w:val="24"/>
          <w:szCs w:val="24"/>
          <w:lang w:val="ru-RU"/>
        </w:rPr>
        <w:t xml:space="preserve"> в соответствии с федеральным государственным образовательным стандартом начального общего образования (далее - ФГОС НОО) и федеральной образовательной программой начального общего образования (далее – ФОП НОО) и на основании целевых ориентиров федеральной рабочей программы воспитания.</w:t>
      </w:r>
    </w:p>
    <w:p w14:paraId="229A8961" w14:textId="429B94B8" w:rsidR="00A95CA8" w:rsidRPr="001F29A3" w:rsidRDefault="004A651D" w:rsidP="001F29A3">
      <w:pPr>
        <w:shd w:val="clear" w:color="auto" w:fill="FFFFFF"/>
        <w:spacing w:after="0" w:line="240" w:lineRule="auto"/>
        <w:ind w:firstLine="600"/>
        <w:jc w:val="both"/>
        <w:rPr>
          <w:sz w:val="24"/>
          <w:szCs w:val="24"/>
          <w:lang w:val="ru-RU"/>
        </w:rPr>
      </w:pPr>
      <w:r w:rsidRPr="001F29A3">
        <w:rPr>
          <w:rFonts w:ascii="Times New Roman" w:hAnsi="Times New Roman"/>
          <w:color w:val="000000"/>
          <w:sz w:val="24"/>
          <w:szCs w:val="24"/>
          <w:lang w:val="ru-RU"/>
        </w:rPr>
        <w:t xml:space="preserve">Образовательная программа начального общего образования является основным документом, определяющим содержание образования и регламентирующим образовательную деятельность </w:t>
      </w:r>
      <w:r w:rsidR="001F29A3">
        <w:rPr>
          <w:rFonts w:ascii="Times New Roman" w:hAnsi="Times New Roman"/>
          <w:color w:val="000000"/>
          <w:sz w:val="24"/>
          <w:szCs w:val="24"/>
          <w:lang w:val="ru-RU"/>
        </w:rPr>
        <w:t>ГБОУ прогимнази</w:t>
      </w:r>
      <w:r w:rsidR="00D55080">
        <w:rPr>
          <w:rFonts w:ascii="Times New Roman" w:hAnsi="Times New Roman"/>
          <w:color w:val="000000"/>
          <w:sz w:val="24"/>
          <w:szCs w:val="24"/>
          <w:lang w:val="ru-RU"/>
        </w:rPr>
        <w:t>и</w:t>
      </w:r>
      <w:r w:rsidR="001F29A3">
        <w:rPr>
          <w:rFonts w:ascii="Times New Roman" w:hAnsi="Times New Roman"/>
          <w:color w:val="000000"/>
          <w:sz w:val="24"/>
          <w:szCs w:val="24"/>
          <w:lang w:val="ru-RU"/>
        </w:rPr>
        <w:t xml:space="preserve"> № 675 «Талант»</w:t>
      </w:r>
      <w:r w:rsidRPr="001F29A3">
        <w:rPr>
          <w:rFonts w:ascii="Times New Roman" w:hAnsi="Times New Roman"/>
          <w:color w:val="000000"/>
          <w:sz w:val="24"/>
          <w:szCs w:val="24"/>
          <w:lang w:val="ru-RU"/>
        </w:rPr>
        <w:t xml:space="preserve"> в единстве урочной и внеурочной деятельности. </w:t>
      </w:r>
    </w:p>
    <w:p w14:paraId="1D951D97" w14:textId="77777777" w:rsidR="00A95CA8" w:rsidRPr="001F29A3" w:rsidRDefault="004A651D" w:rsidP="001F29A3">
      <w:pPr>
        <w:shd w:val="clear" w:color="auto" w:fill="FFFFFF"/>
        <w:spacing w:after="0" w:line="240" w:lineRule="auto"/>
        <w:ind w:firstLine="600"/>
        <w:jc w:val="both"/>
        <w:rPr>
          <w:sz w:val="24"/>
          <w:szCs w:val="24"/>
          <w:lang w:val="ru-RU"/>
        </w:rPr>
      </w:pPr>
      <w:r w:rsidRPr="001F29A3">
        <w:rPr>
          <w:rFonts w:ascii="Times New Roman" w:hAnsi="Times New Roman"/>
          <w:b/>
          <w:color w:val="000000"/>
          <w:sz w:val="24"/>
          <w:szCs w:val="24"/>
          <w:lang w:val="ru-RU"/>
        </w:rPr>
        <w:t>Целями</w:t>
      </w:r>
      <w:r w:rsidRPr="001F29A3">
        <w:rPr>
          <w:rFonts w:ascii="Times New Roman" w:hAnsi="Times New Roman"/>
          <w:color w:val="000000"/>
          <w:sz w:val="24"/>
          <w:szCs w:val="24"/>
          <w:lang w:val="ru-RU"/>
        </w:rPr>
        <w:t xml:space="preserve"> реализации образовательной программы начального общего образования являются:</w:t>
      </w:r>
    </w:p>
    <w:p w14:paraId="7C9CEB0A" w14:textId="77777777" w:rsidR="00A95CA8" w:rsidRPr="001F29A3" w:rsidRDefault="004A651D" w:rsidP="001F29A3">
      <w:pPr>
        <w:numPr>
          <w:ilvl w:val="0"/>
          <w:numId w:val="1"/>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обеспечение реализации конституционного права обучающихся на получение качественного начального общего образования, включающего обучение, развитие и воспитание;</w:t>
      </w:r>
    </w:p>
    <w:p w14:paraId="2AF1DFE3" w14:textId="77777777" w:rsidR="00A95CA8" w:rsidRPr="001F29A3" w:rsidRDefault="004A651D" w:rsidP="001F29A3">
      <w:pPr>
        <w:numPr>
          <w:ilvl w:val="0"/>
          <w:numId w:val="1"/>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организация образовательного процесса с учётом целей, содержания и планируемых результатов начального общего образования, отражённых в ФГОС НОО;</w:t>
      </w:r>
    </w:p>
    <w:p w14:paraId="1C26C7AE" w14:textId="77777777" w:rsidR="00A95CA8" w:rsidRPr="001F29A3" w:rsidRDefault="004A651D" w:rsidP="001F29A3">
      <w:pPr>
        <w:numPr>
          <w:ilvl w:val="0"/>
          <w:numId w:val="1"/>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создание условий для свободного развития каждого обучающегося с учётом его потребностей, возможностей и стремления к самореализации;</w:t>
      </w:r>
    </w:p>
    <w:p w14:paraId="16C72B3D" w14:textId="77777777" w:rsidR="00A95CA8" w:rsidRPr="001F29A3" w:rsidRDefault="004A651D" w:rsidP="001F29A3">
      <w:pPr>
        <w:numPr>
          <w:ilvl w:val="0"/>
          <w:numId w:val="1"/>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детей социальных групп, нуждающихся в особом внимании и поддержке, и (или) иных категорий обучающихся.</w:t>
      </w:r>
    </w:p>
    <w:p w14:paraId="71D29282" w14:textId="77777777" w:rsidR="00A95CA8" w:rsidRPr="001F29A3" w:rsidRDefault="004A651D" w:rsidP="001F29A3">
      <w:pPr>
        <w:shd w:val="clear" w:color="auto" w:fill="FFFFFF"/>
        <w:spacing w:after="0" w:line="240" w:lineRule="auto"/>
        <w:ind w:firstLine="600"/>
        <w:jc w:val="both"/>
        <w:rPr>
          <w:sz w:val="24"/>
          <w:szCs w:val="24"/>
          <w:lang w:val="ru-RU"/>
        </w:rPr>
      </w:pPr>
      <w:r w:rsidRPr="001F29A3">
        <w:rPr>
          <w:rFonts w:ascii="Times New Roman" w:hAnsi="Times New Roman"/>
          <w:color w:val="000000"/>
          <w:sz w:val="24"/>
          <w:szCs w:val="24"/>
          <w:lang w:val="ru-RU"/>
        </w:rPr>
        <w:t xml:space="preserve">Достижение поставленных целей реализации образовательной программы начального общего образования предусматривает решение следующих основных </w:t>
      </w:r>
      <w:r w:rsidRPr="001F29A3">
        <w:rPr>
          <w:rFonts w:ascii="Times New Roman" w:hAnsi="Times New Roman"/>
          <w:b/>
          <w:color w:val="000000"/>
          <w:sz w:val="24"/>
          <w:szCs w:val="24"/>
          <w:lang w:val="ru-RU"/>
        </w:rPr>
        <w:t>задач</w:t>
      </w:r>
      <w:r w:rsidRPr="001F29A3">
        <w:rPr>
          <w:rFonts w:ascii="Times New Roman" w:hAnsi="Times New Roman"/>
          <w:color w:val="000000"/>
          <w:sz w:val="24"/>
          <w:szCs w:val="24"/>
          <w:lang w:val="ru-RU"/>
        </w:rPr>
        <w:t>:</w:t>
      </w:r>
    </w:p>
    <w:p w14:paraId="364B6CC7" w14:textId="77777777" w:rsidR="00A95CA8" w:rsidRPr="001F29A3" w:rsidRDefault="004A651D" w:rsidP="001F29A3">
      <w:pPr>
        <w:numPr>
          <w:ilvl w:val="0"/>
          <w:numId w:val="2"/>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w:t>
      </w:r>
    </w:p>
    <w:p w14:paraId="0698E956" w14:textId="77777777" w:rsidR="00A95CA8" w:rsidRPr="001F29A3" w:rsidRDefault="004A651D" w:rsidP="001F29A3">
      <w:pPr>
        <w:numPr>
          <w:ilvl w:val="0"/>
          <w:numId w:val="2"/>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 xml:space="preserve">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14:paraId="333C2FF5" w14:textId="77777777" w:rsidR="00A95CA8" w:rsidRPr="001F29A3" w:rsidRDefault="004A651D" w:rsidP="001F29A3">
      <w:pPr>
        <w:numPr>
          <w:ilvl w:val="0"/>
          <w:numId w:val="2"/>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 xml:space="preserve">становление и развитие личности в ее индивидуальности, самобытности, уникальности и неповторимости; </w:t>
      </w:r>
    </w:p>
    <w:p w14:paraId="270887D2" w14:textId="77777777" w:rsidR="00A95CA8" w:rsidRPr="001F29A3" w:rsidRDefault="004A651D" w:rsidP="001F29A3">
      <w:pPr>
        <w:numPr>
          <w:ilvl w:val="0"/>
          <w:numId w:val="2"/>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обеспечение преемственности начального общего и основного общего образования;</w:t>
      </w:r>
    </w:p>
    <w:p w14:paraId="0D4F5783" w14:textId="77777777" w:rsidR="00A95CA8" w:rsidRPr="001F29A3" w:rsidRDefault="004A651D" w:rsidP="001F29A3">
      <w:pPr>
        <w:numPr>
          <w:ilvl w:val="0"/>
          <w:numId w:val="2"/>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достижение планируемых результатов освоения образовательной программы начального общего образования всеми обучающимися, в том числе обучающимися с ограниченными возможностями здоровья (далее – обучающиеся с ОВЗ);</w:t>
      </w:r>
    </w:p>
    <w:p w14:paraId="37DCF65C" w14:textId="77777777" w:rsidR="00A95CA8" w:rsidRPr="001F29A3" w:rsidRDefault="004A651D" w:rsidP="001F29A3">
      <w:pPr>
        <w:numPr>
          <w:ilvl w:val="0"/>
          <w:numId w:val="2"/>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обеспечение доступности получения качественного начального общего образования;</w:t>
      </w:r>
    </w:p>
    <w:p w14:paraId="32E402FC" w14:textId="77777777" w:rsidR="00A95CA8" w:rsidRPr="001F29A3" w:rsidRDefault="004A651D" w:rsidP="001F29A3">
      <w:pPr>
        <w:numPr>
          <w:ilvl w:val="0"/>
          <w:numId w:val="2"/>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w:t>
      </w:r>
    </w:p>
    <w:p w14:paraId="70535609" w14:textId="77777777" w:rsidR="00A95CA8" w:rsidRPr="001F29A3" w:rsidRDefault="004A651D" w:rsidP="001F29A3">
      <w:pPr>
        <w:numPr>
          <w:ilvl w:val="0"/>
          <w:numId w:val="2"/>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 xml:space="preserve">организация интеллектуальных и творческих соревнований, научно-технического творчества и проектно-исследовательской деятельности; </w:t>
      </w:r>
    </w:p>
    <w:p w14:paraId="481884F7" w14:textId="781BAAC1" w:rsidR="00A95CA8" w:rsidRPr="001F29A3" w:rsidRDefault="004A651D" w:rsidP="001F29A3">
      <w:pPr>
        <w:numPr>
          <w:ilvl w:val="0"/>
          <w:numId w:val="2"/>
        </w:numPr>
        <w:shd w:val="clear" w:color="auto" w:fill="FFFFFF"/>
        <w:spacing w:after="0" w:line="240" w:lineRule="auto"/>
        <w:jc w:val="both"/>
        <w:rPr>
          <w:sz w:val="24"/>
          <w:szCs w:val="24"/>
          <w:lang w:val="ru-RU"/>
        </w:rPr>
      </w:pPr>
      <w:r w:rsidRPr="001F29A3">
        <w:rPr>
          <w:rFonts w:ascii="Times New Roman" w:hAnsi="Times New Roman"/>
          <w:color w:val="000000"/>
          <w:sz w:val="24"/>
          <w:szCs w:val="24"/>
          <w:lang w:val="ru-RU"/>
        </w:rPr>
        <w:t xml:space="preserve">участие обучающихся, их родителей (законных представителей), педагогических работников в проектировании и развитии социальной среды </w:t>
      </w:r>
      <w:bookmarkStart w:id="2" w:name="_Hlk231387363"/>
      <w:r w:rsidRPr="001F29A3">
        <w:rPr>
          <w:rFonts w:ascii="Times New Roman" w:hAnsi="Times New Roman"/>
          <w:color w:val="000000"/>
          <w:sz w:val="24"/>
          <w:szCs w:val="24"/>
          <w:lang w:val="ru-RU"/>
        </w:rPr>
        <w:t>Г</w:t>
      </w:r>
      <w:r w:rsidR="001F29A3">
        <w:rPr>
          <w:rFonts w:ascii="Times New Roman" w:hAnsi="Times New Roman"/>
          <w:color w:val="000000"/>
          <w:sz w:val="24"/>
          <w:szCs w:val="24"/>
          <w:lang w:val="ru-RU"/>
        </w:rPr>
        <w:t xml:space="preserve">БОУ </w:t>
      </w:r>
      <w:r w:rsidRPr="001F29A3">
        <w:rPr>
          <w:rFonts w:ascii="Times New Roman" w:hAnsi="Times New Roman"/>
          <w:color w:val="000000"/>
          <w:sz w:val="24"/>
          <w:szCs w:val="24"/>
          <w:lang w:val="ru-RU"/>
        </w:rPr>
        <w:t>прогимнази</w:t>
      </w:r>
      <w:r w:rsidR="001F29A3">
        <w:rPr>
          <w:rFonts w:ascii="Times New Roman" w:hAnsi="Times New Roman"/>
          <w:color w:val="000000"/>
          <w:sz w:val="24"/>
          <w:szCs w:val="24"/>
          <w:lang w:val="ru-RU"/>
        </w:rPr>
        <w:t>и</w:t>
      </w:r>
      <w:r w:rsidRPr="001F29A3">
        <w:rPr>
          <w:rFonts w:ascii="Times New Roman" w:hAnsi="Times New Roman"/>
          <w:color w:val="000000"/>
          <w:sz w:val="24"/>
          <w:szCs w:val="24"/>
          <w:lang w:val="ru-RU"/>
        </w:rPr>
        <w:t xml:space="preserve"> № 675 "Талант"</w:t>
      </w:r>
      <w:bookmarkEnd w:id="2"/>
      <w:r w:rsidRPr="001F29A3">
        <w:rPr>
          <w:rFonts w:ascii="Times New Roman" w:hAnsi="Times New Roman"/>
          <w:color w:val="000000"/>
          <w:sz w:val="24"/>
          <w:szCs w:val="24"/>
          <w:lang w:val="ru-RU"/>
        </w:rPr>
        <w:t>.</w:t>
      </w:r>
    </w:p>
    <w:p w14:paraId="6FB1CE9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Образовательная программа начального общего образования учитывает следующие </w:t>
      </w:r>
      <w:r w:rsidRPr="001F29A3">
        <w:rPr>
          <w:rFonts w:ascii="Times New Roman" w:hAnsi="Times New Roman"/>
          <w:b/>
          <w:color w:val="000000"/>
          <w:sz w:val="24"/>
          <w:szCs w:val="24"/>
          <w:lang w:val="ru-RU"/>
        </w:rPr>
        <w:t>принципы</w:t>
      </w:r>
      <w:r w:rsidRPr="001F29A3">
        <w:rPr>
          <w:rFonts w:ascii="Times New Roman" w:hAnsi="Times New Roman"/>
          <w:color w:val="000000"/>
          <w:sz w:val="24"/>
          <w:szCs w:val="24"/>
          <w:lang w:val="ru-RU"/>
        </w:rPr>
        <w:t>:</w:t>
      </w:r>
    </w:p>
    <w:p w14:paraId="134EA4E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lastRenderedPageBreak/>
        <w:t>Принцип учёта ФГОС НОО</w:t>
      </w:r>
      <w:r w:rsidRPr="001F29A3">
        <w:rPr>
          <w:rFonts w:ascii="Times New Roman" w:hAnsi="Times New Roman"/>
          <w:color w:val="000000"/>
          <w:sz w:val="24"/>
          <w:szCs w:val="24"/>
          <w:lang w:val="ru-RU"/>
        </w:rPr>
        <w:t xml:space="preserve">: образовательная программа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 </w:t>
      </w:r>
    </w:p>
    <w:p w14:paraId="4B185708" w14:textId="73450222"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Принцип учёта языка обучения</w:t>
      </w:r>
      <w:r w:rsidRPr="001F29A3">
        <w:rPr>
          <w:rFonts w:ascii="Times New Roman" w:hAnsi="Times New Roman"/>
          <w:color w:val="000000"/>
          <w:sz w:val="24"/>
          <w:szCs w:val="24"/>
          <w:lang w:val="ru-RU"/>
        </w:rPr>
        <w:t xml:space="preserve">: с учётом условий функционирования </w:t>
      </w:r>
      <w:r w:rsidR="001F29A3" w:rsidRPr="001F29A3">
        <w:rPr>
          <w:rFonts w:ascii="Times New Roman" w:hAnsi="Times New Roman"/>
          <w:color w:val="000000"/>
          <w:sz w:val="24"/>
          <w:szCs w:val="24"/>
          <w:lang w:val="ru-RU"/>
        </w:rPr>
        <w:t>Г</w:t>
      </w:r>
      <w:r w:rsidR="001F29A3">
        <w:rPr>
          <w:rFonts w:ascii="Times New Roman" w:hAnsi="Times New Roman"/>
          <w:color w:val="000000"/>
          <w:sz w:val="24"/>
          <w:szCs w:val="24"/>
          <w:lang w:val="ru-RU"/>
        </w:rPr>
        <w:t xml:space="preserve">БОУ </w:t>
      </w:r>
      <w:r w:rsidR="001F29A3" w:rsidRPr="001F29A3">
        <w:rPr>
          <w:rFonts w:ascii="Times New Roman" w:hAnsi="Times New Roman"/>
          <w:color w:val="000000"/>
          <w:sz w:val="24"/>
          <w:szCs w:val="24"/>
          <w:lang w:val="ru-RU"/>
        </w:rPr>
        <w:t>прогимнази</w:t>
      </w:r>
      <w:r w:rsidR="001F29A3">
        <w:rPr>
          <w:rFonts w:ascii="Times New Roman" w:hAnsi="Times New Roman"/>
          <w:color w:val="000000"/>
          <w:sz w:val="24"/>
          <w:szCs w:val="24"/>
          <w:lang w:val="ru-RU"/>
        </w:rPr>
        <w:t>и</w:t>
      </w:r>
      <w:r w:rsidR="001F29A3" w:rsidRPr="001F29A3">
        <w:rPr>
          <w:rFonts w:ascii="Times New Roman" w:hAnsi="Times New Roman"/>
          <w:color w:val="000000"/>
          <w:sz w:val="24"/>
          <w:szCs w:val="24"/>
          <w:lang w:val="ru-RU"/>
        </w:rPr>
        <w:t xml:space="preserve"> </w:t>
      </w:r>
      <w:r w:rsidR="008A6234">
        <w:rPr>
          <w:rFonts w:ascii="Times New Roman" w:hAnsi="Times New Roman"/>
          <w:color w:val="000000"/>
          <w:sz w:val="24"/>
          <w:szCs w:val="24"/>
          <w:lang w:val="ru-RU"/>
        </w:rPr>
        <w:t xml:space="preserve">      </w:t>
      </w:r>
      <w:r w:rsidR="001F29A3" w:rsidRPr="001F29A3">
        <w:rPr>
          <w:rFonts w:ascii="Times New Roman" w:hAnsi="Times New Roman"/>
          <w:color w:val="000000"/>
          <w:sz w:val="24"/>
          <w:szCs w:val="24"/>
          <w:lang w:val="ru-RU"/>
        </w:rPr>
        <w:t>№ 675 "Талант"</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образовательную программу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14:paraId="7FCF9B1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Принцип учёта ведущей деятельности обучающегося</w:t>
      </w:r>
      <w:r w:rsidRPr="001F29A3">
        <w:rPr>
          <w:rFonts w:ascii="Times New Roman" w:hAnsi="Times New Roman"/>
          <w:color w:val="000000"/>
          <w:sz w:val="24"/>
          <w:szCs w:val="24"/>
          <w:lang w:val="ru-RU"/>
        </w:rPr>
        <w:t>: образовательная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14:paraId="5A7D51E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Принцип индивидуализации обучения</w:t>
      </w:r>
      <w:r w:rsidRPr="001F29A3">
        <w:rPr>
          <w:rFonts w:ascii="Times New Roman" w:hAnsi="Times New Roman"/>
          <w:color w:val="000000"/>
          <w:sz w:val="24"/>
          <w:szCs w:val="24"/>
          <w:lang w:val="ru-RU"/>
        </w:rPr>
        <w:t>: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14:paraId="14BC5D6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Принцип преемственности и перспективности</w:t>
      </w:r>
      <w:r w:rsidRPr="001F29A3">
        <w:rPr>
          <w:rFonts w:ascii="Times New Roman" w:hAnsi="Times New Roman"/>
          <w:color w:val="000000"/>
          <w:sz w:val="24"/>
          <w:szCs w:val="24"/>
          <w:lang w:val="ru-RU"/>
        </w:rPr>
        <w:t>: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w:t>
      </w:r>
    </w:p>
    <w:p w14:paraId="1957A7F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Принцип </w:t>
      </w:r>
      <w:proofErr w:type="spellStart"/>
      <w:r w:rsidRPr="001F29A3">
        <w:rPr>
          <w:rFonts w:ascii="Times New Roman" w:hAnsi="Times New Roman"/>
          <w:i/>
          <w:color w:val="000000"/>
          <w:sz w:val="24"/>
          <w:szCs w:val="24"/>
          <w:lang w:val="ru-RU"/>
        </w:rPr>
        <w:t>здоровьесбережения</w:t>
      </w:r>
      <w:proofErr w:type="spellEnd"/>
      <w:r w:rsidRPr="001F29A3">
        <w:rPr>
          <w:rFonts w:ascii="Times New Roman" w:hAnsi="Times New Roman"/>
          <w:color w:val="000000"/>
          <w:sz w:val="24"/>
          <w:szCs w:val="24"/>
          <w:lang w:val="ru-RU"/>
        </w:rPr>
        <w:t xml:space="preserve">: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sidRPr="001F29A3">
        <w:rPr>
          <w:rFonts w:ascii="Times New Roman" w:hAnsi="Times New Roman"/>
          <w:color w:val="000000"/>
          <w:sz w:val="24"/>
          <w:szCs w:val="24"/>
          <w:lang w:val="ru-RU"/>
        </w:rPr>
        <w:t>здоровьесберегающих</w:t>
      </w:r>
      <w:proofErr w:type="spellEnd"/>
      <w:r w:rsidRPr="001F29A3">
        <w:rPr>
          <w:rFonts w:ascii="Times New Roman" w:hAnsi="Times New Roman"/>
          <w:color w:val="000000"/>
          <w:sz w:val="24"/>
          <w:szCs w:val="24"/>
          <w:lang w:val="ru-RU"/>
        </w:rPr>
        <w:t xml:space="preserve"> педагогических технологий.</w:t>
      </w:r>
    </w:p>
    <w:p w14:paraId="52D2572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333333"/>
          <w:sz w:val="24"/>
          <w:szCs w:val="24"/>
          <w:lang w:val="ru-RU"/>
        </w:rPr>
        <w:t xml:space="preserve">Принцип обеспечения санитарно-эпидемиологической безопасности обучающихся в соответствии с требованиями, </w:t>
      </w:r>
      <w:r w:rsidRPr="001F29A3">
        <w:rPr>
          <w:rFonts w:ascii="Times New Roman" w:hAnsi="Times New Roman"/>
          <w:color w:val="333333"/>
          <w:sz w:val="24"/>
          <w:szCs w:val="24"/>
          <w:lang w:val="ru-RU"/>
        </w:rPr>
        <w:t>предусмотренными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с изменениями, внесенными постановлением Главного государственного санитарного врача Российской Федерации от 30 декабря 2022 г. № 24 (зарегистрировано Министерством юстиции Российской Федерации 9 марта 2023 г., регистрационный № 72558), действующими до 1 марта 2027 г. (</w:t>
      </w:r>
      <w:r w:rsidRPr="001F29A3">
        <w:rPr>
          <w:rFonts w:ascii="Times New Roman" w:hAnsi="Times New Roman"/>
          <w:i/>
          <w:color w:val="333333"/>
          <w:sz w:val="24"/>
          <w:szCs w:val="24"/>
          <w:lang w:val="ru-RU"/>
        </w:rPr>
        <w:t>далее – Гигиенические нормативы</w:t>
      </w:r>
      <w:r w:rsidRPr="001F29A3">
        <w:rPr>
          <w:rFonts w:ascii="Times New Roman" w:hAnsi="Times New Roman"/>
          <w:color w:val="333333"/>
          <w:sz w:val="24"/>
          <w:szCs w:val="24"/>
          <w:lang w:val="ru-RU"/>
        </w:rPr>
        <w:t xml:space="preserve">),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 </w:t>
      </w:r>
      <w:r w:rsidRPr="001F29A3">
        <w:rPr>
          <w:rFonts w:ascii="Times New Roman" w:hAnsi="Times New Roman"/>
          <w:i/>
          <w:color w:val="000000"/>
          <w:sz w:val="24"/>
          <w:szCs w:val="24"/>
          <w:lang w:val="ru-RU"/>
        </w:rPr>
        <w:t>(далее – Санитарно-эпидемиологические требования).</w:t>
      </w:r>
    </w:p>
    <w:p w14:paraId="6A66A9D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Образовательная программа начального общего образования учитывает возрастные и психологические особенности обучающихся.</w:t>
      </w:r>
    </w:p>
    <w:p w14:paraId="7F8E972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Срок освоения образовательной программы начального общего образования составляет четыре года. Общий объём аудиторной работы обучающихся за четыре учебных года составляет в соответствии с требованиями к организации образовательного процесса к учебной нагрузке при учебной неделе, предусмотренными Гигиеническими нормативами и Санитарно-эпидемиологическими требованиями.</w:t>
      </w:r>
    </w:p>
    <w:p w14:paraId="5D5477DE" w14:textId="16475A14"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w:t>
      </w:r>
      <w:r w:rsidR="008A6234" w:rsidRPr="001F29A3">
        <w:rPr>
          <w:rFonts w:ascii="Times New Roman" w:hAnsi="Times New Roman"/>
          <w:color w:val="000000"/>
          <w:sz w:val="24"/>
          <w:szCs w:val="24"/>
          <w:lang w:val="ru-RU"/>
        </w:rPr>
        <w:t>Г</w:t>
      </w:r>
      <w:r w:rsidR="008A6234">
        <w:rPr>
          <w:rFonts w:ascii="Times New Roman" w:hAnsi="Times New Roman"/>
          <w:color w:val="000000"/>
          <w:sz w:val="24"/>
          <w:szCs w:val="24"/>
          <w:lang w:val="ru-RU"/>
        </w:rPr>
        <w:t xml:space="preserve">БОУ </w:t>
      </w:r>
      <w:r w:rsidR="008A6234" w:rsidRPr="001F29A3">
        <w:rPr>
          <w:rFonts w:ascii="Times New Roman" w:hAnsi="Times New Roman"/>
          <w:color w:val="000000"/>
          <w:sz w:val="24"/>
          <w:szCs w:val="24"/>
          <w:lang w:val="ru-RU"/>
        </w:rPr>
        <w:t>прогимнази</w:t>
      </w:r>
      <w:r w:rsidR="008A6234">
        <w:rPr>
          <w:rFonts w:ascii="Times New Roman" w:hAnsi="Times New Roman"/>
          <w:color w:val="000000"/>
          <w:sz w:val="24"/>
          <w:szCs w:val="24"/>
          <w:lang w:val="ru-RU"/>
        </w:rPr>
        <w:t>и</w:t>
      </w:r>
      <w:r w:rsidR="008A6234" w:rsidRPr="001F29A3">
        <w:rPr>
          <w:rFonts w:ascii="Times New Roman" w:hAnsi="Times New Roman"/>
          <w:color w:val="000000"/>
          <w:sz w:val="24"/>
          <w:szCs w:val="24"/>
          <w:lang w:val="ru-RU"/>
        </w:rPr>
        <w:t xml:space="preserve"> № 675 "Талант"</w:t>
      </w:r>
      <w:r w:rsidR="008A6234">
        <w:rPr>
          <w:rFonts w:ascii="Times New Roman" w:hAnsi="Times New Roman"/>
          <w:color w:val="000000"/>
          <w:sz w:val="24"/>
          <w:szCs w:val="24"/>
          <w:lang w:val="ru-RU"/>
        </w:rPr>
        <w:t>.</w:t>
      </w:r>
    </w:p>
    <w:p w14:paraId="79DA2CCF"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62359B03" w14:textId="4A578004" w:rsidR="00A95CA8" w:rsidRPr="001F29A3" w:rsidRDefault="004A651D" w:rsidP="008A6234">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ПЛАНИРУЕМЫЕ РЕЗУЛЬТАТЫ ОСВОЕНИЯ ОБРАЗОВАТЕЛЬНОЙ ПРОГРАММЫ НАЧАЛЬНОГО ОБЩЕГО ОБРАЗОВАНИЯ</w:t>
      </w:r>
    </w:p>
    <w:p w14:paraId="3D88A7F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Планируемые результаты освоения образовательной программы начального общего образования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 </w:t>
      </w:r>
    </w:p>
    <w:p w14:paraId="3EA19650" w14:textId="65B37C41"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Личностные результаты</w:t>
      </w:r>
      <w:r w:rsidRPr="001F29A3">
        <w:rPr>
          <w:rFonts w:ascii="Times New Roman" w:hAnsi="Times New Roman"/>
          <w:color w:val="000000"/>
          <w:sz w:val="24"/>
          <w:szCs w:val="24"/>
          <w:lang w:val="ru-RU"/>
        </w:rPr>
        <w:t xml:space="preserve"> освоения образовательной программы начального общего образования достигаются в единстве учебной и воспитательной деятельности </w:t>
      </w:r>
      <w:r w:rsidR="008A6234" w:rsidRPr="001F29A3">
        <w:rPr>
          <w:rFonts w:ascii="Times New Roman" w:hAnsi="Times New Roman"/>
          <w:color w:val="000000"/>
          <w:sz w:val="24"/>
          <w:szCs w:val="24"/>
          <w:lang w:val="ru-RU"/>
        </w:rPr>
        <w:t>Г</w:t>
      </w:r>
      <w:r w:rsidR="008A6234">
        <w:rPr>
          <w:rFonts w:ascii="Times New Roman" w:hAnsi="Times New Roman"/>
          <w:color w:val="000000"/>
          <w:sz w:val="24"/>
          <w:szCs w:val="24"/>
          <w:lang w:val="ru-RU"/>
        </w:rPr>
        <w:t xml:space="preserve">БОУ </w:t>
      </w:r>
      <w:r w:rsidR="008A6234" w:rsidRPr="001F29A3">
        <w:rPr>
          <w:rFonts w:ascii="Times New Roman" w:hAnsi="Times New Roman"/>
          <w:color w:val="000000"/>
          <w:sz w:val="24"/>
          <w:szCs w:val="24"/>
          <w:lang w:val="ru-RU"/>
        </w:rPr>
        <w:t>прогимнази</w:t>
      </w:r>
      <w:r w:rsidR="008A6234">
        <w:rPr>
          <w:rFonts w:ascii="Times New Roman" w:hAnsi="Times New Roman"/>
          <w:color w:val="000000"/>
          <w:sz w:val="24"/>
          <w:szCs w:val="24"/>
          <w:lang w:val="ru-RU"/>
        </w:rPr>
        <w:t>и</w:t>
      </w:r>
      <w:r w:rsidR="008A6234" w:rsidRPr="001F29A3">
        <w:rPr>
          <w:rFonts w:ascii="Times New Roman" w:hAnsi="Times New Roman"/>
          <w:color w:val="000000"/>
          <w:sz w:val="24"/>
          <w:szCs w:val="24"/>
          <w:lang w:val="ru-RU"/>
        </w:rPr>
        <w:t xml:space="preserve"> № 675 "Талант"</w:t>
      </w:r>
      <w:r w:rsidRPr="001F29A3">
        <w:rPr>
          <w:rFonts w:ascii="Times New Roman" w:hAnsi="Times New Roman"/>
          <w:color w:val="333333"/>
          <w:sz w:val="24"/>
          <w:szCs w:val="24"/>
          <w:lang w:val="ru-RU"/>
        </w:rPr>
        <w:t>"</w:t>
      </w:r>
      <w:r w:rsidRPr="001F29A3">
        <w:rPr>
          <w:rFonts w:ascii="Times New Roman" w:hAnsi="Times New Roman"/>
          <w:color w:val="000000"/>
          <w:sz w:val="24"/>
          <w:szCs w:val="24"/>
          <w:lang w:val="ru-RU"/>
        </w:rPr>
        <w:t xml:space="preserve">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810492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Метапредметные результаты</w:t>
      </w:r>
      <w:r w:rsidRPr="001F29A3">
        <w:rPr>
          <w:rFonts w:ascii="Times New Roman" w:hAnsi="Times New Roman"/>
          <w:color w:val="000000"/>
          <w:sz w:val="24"/>
          <w:szCs w:val="24"/>
          <w:lang w:val="ru-RU"/>
        </w:rPr>
        <w:t xml:space="preserve">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начального общего образования обучающиеся овладевают рядом междисциплинарных понятий, а также различными знаково-символическими средствами, которые помогают обучающимся применять знания, как в типовых, так и в новых, нестандартных учебных ситуациях. </w:t>
      </w:r>
    </w:p>
    <w:p w14:paraId="03D2A7E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Предметные результаты</w:t>
      </w:r>
      <w:r w:rsidRPr="001F29A3">
        <w:rPr>
          <w:rFonts w:ascii="Times New Roman" w:hAnsi="Times New Roman"/>
          <w:color w:val="000000"/>
          <w:sz w:val="24"/>
          <w:szCs w:val="24"/>
          <w:lang w:val="ru-RU"/>
        </w:rPr>
        <w:t xml:space="preserve"> ориентированы на применение знаний, умений и навыков обучающимися в учебных ситуациях и реальных жизненных условиях. </w:t>
      </w:r>
    </w:p>
    <w:p w14:paraId="437FD06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w:t>
      </w:r>
    </w:p>
    <w:p w14:paraId="3F8E7B5B"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581F2A8C" w14:textId="77777777" w:rsidR="00A95CA8" w:rsidRPr="001F29A3" w:rsidRDefault="00A95CA8" w:rsidP="00D55080">
      <w:pPr>
        <w:shd w:val="clear" w:color="auto" w:fill="FFFFFF"/>
        <w:spacing w:after="0" w:line="1" w:lineRule="atLeast"/>
        <w:rPr>
          <w:sz w:val="24"/>
          <w:szCs w:val="24"/>
          <w:lang w:val="ru-RU"/>
        </w:rPr>
      </w:pPr>
    </w:p>
    <w:p w14:paraId="075D606E" w14:textId="31B2AD1F" w:rsidR="00A95CA8" w:rsidRPr="001F29A3" w:rsidRDefault="004A651D" w:rsidP="008A6234">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t>СИСТЕМА ОЦЕНКИ ДОСТИЖЕНИЯ ПЛАНИРУЕМЫХ РЕЗУЛЬТАТОВ ОСВОЕНИЯ ОБРАЗОВАТЕЛЬНОЙ ПРОГРАММЫ НАЧАЛЬНОГО ОБЩЕГО ОБРАЗОВАНИЯ</w:t>
      </w:r>
    </w:p>
    <w:p w14:paraId="2449237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Основой объективной оценки соответствия установленным требованиям образовательной деятельности и подготовки обучающихся, освоивших образовательную программу начального общего образования,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w:t>
      </w:r>
    </w:p>
    <w:p w14:paraId="24E18AD5" w14:textId="0BCC1294"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Система оценки достижения планируемых результатов (далее – система оценки) является частью системы оценки и управления качеством образования в </w:t>
      </w:r>
      <w:r w:rsidR="008A6234" w:rsidRPr="001F29A3">
        <w:rPr>
          <w:rFonts w:ascii="Times New Roman" w:hAnsi="Times New Roman"/>
          <w:color w:val="000000"/>
          <w:sz w:val="24"/>
          <w:szCs w:val="24"/>
          <w:lang w:val="ru-RU"/>
        </w:rPr>
        <w:t>Г</w:t>
      </w:r>
      <w:r w:rsidR="008A6234">
        <w:rPr>
          <w:rFonts w:ascii="Times New Roman" w:hAnsi="Times New Roman"/>
          <w:color w:val="000000"/>
          <w:sz w:val="24"/>
          <w:szCs w:val="24"/>
          <w:lang w:val="ru-RU"/>
        </w:rPr>
        <w:t xml:space="preserve">БОУ </w:t>
      </w:r>
      <w:r w:rsidR="008A6234" w:rsidRPr="001F29A3">
        <w:rPr>
          <w:rFonts w:ascii="Times New Roman" w:hAnsi="Times New Roman"/>
          <w:color w:val="000000"/>
          <w:sz w:val="24"/>
          <w:szCs w:val="24"/>
          <w:lang w:val="ru-RU"/>
        </w:rPr>
        <w:t>прогимнази</w:t>
      </w:r>
      <w:r w:rsidR="008A6234">
        <w:rPr>
          <w:rFonts w:ascii="Times New Roman" w:hAnsi="Times New Roman"/>
          <w:color w:val="000000"/>
          <w:sz w:val="24"/>
          <w:szCs w:val="24"/>
          <w:lang w:val="ru-RU"/>
        </w:rPr>
        <w:t>и</w:t>
      </w:r>
      <w:r w:rsidR="008A6234" w:rsidRPr="001F29A3">
        <w:rPr>
          <w:rFonts w:ascii="Times New Roman" w:hAnsi="Times New Roman"/>
          <w:color w:val="000000"/>
          <w:sz w:val="24"/>
          <w:szCs w:val="24"/>
          <w:lang w:val="ru-RU"/>
        </w:rPr>
        <w:t xml:space="preserve"> № 675 "Талант"</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и служит основой для разработки локального нормативного акта "Положение о формах, периодичности и порядке текущего контроля успеваемости и промежуточной аттестации обучающихся</w:t>
      </w:r>
      <w:r w:rsidRPr="001F29A3">
        <w:rPr>
          <w:rFonts w:ascii="Times New Roman" w:hAnsi="Times New Roman"/>
          <w:color w:val="333333"/>
          <w:sz w:val="24"/>
          <w:szCs w:val="24"/>
          <w:lang w:val="ru-RU"/>
        </w:rPr>
        <w:t xml:space="preserve"> </w:t>
      </w:r>
      <w:r w:rsidR="008A6234" w:rsidRPr="001F29A3">
        <w:rPr>
          <w:rFonts w:ascii="Times New Roman" w:hAnsi="Times New Roman"/>
          <w:color w:val="000000"/>
          <w:sz w:val="24"/>
          <w:szCs w:val="24"/>
          <w:lang w:val="ru-RU"/>
        </w:rPr>
        <w:t>Г</w:t>
      </w:r>
      <w:r w:rsidR="008A6234">
        <w:rPr>
          <w:rFonts w:ascii="Times New Roman" w:hAnsi="Times New Roman"/>
          <w:color w:val="000000"/>
          <w:sz w:val="24"/>
          <w:szCs w:val="24"/>
          <w:lang w:val="ru-RU"/>
        </w:rPr>
        <w:t xml:space="preserve">БОУ </w:t>
      </w:r>
      <w:r w:rsidR="008A6234" w:rsidRPr="001F29A3">
        <w:rPr>
          <w:rFonts w:ascii="Times New Roman" w:hAnsi="Times New Roman"/>
          <w:color w:val="000000"/>
          <w:sz w:val="24"/>
          <w:szCs w:val="24"/>
          <w:lang w:val="ru-RU"/>
        </w:rPr>
        <w:t>прогимнази</w:t>
      </w:r>
      <w:r w:rsidR="008A6234">
        <w:rPr>
          <w:rFonts w:ascii="Times New Roman" w:hAnsi="Times New Roman"/>
          <w:color w:val="000000"/>
          <w:sz w:val="24"/>
          <w:szCs w:val="24"/>
          <w:lang w:val="ru-RU"/>
        </w:rPr>
        <w:t>и</w:t>
      </w:r>
      <w:r w:rsidR="008A6234" w:rsidRPr="001F29A3">
        <w:rPr>
          <w:rFonts w:ascii="Times New Roman" w:hAnsi="Times New Roman"/>
          <w:color w:val="000000"/>
          <w:sz w:val="24"/>
          <w:szCs w:val="24"/>
          <w:lang w:val="ru-RU"/>
        </w:rPr>
        <w:t xml:space="preserve"> № 675 "Талант"</w:t>
      </w:r>
      <w:r w:rsidR="008A6234">
        <w:rPr>
          <w:rFonts w:ascii="Times New Roman" w:hAnsi="Times New Roman"/>
          <w:color w:val="000000"/>
          <w:sz w:val="24"/>
          <w:szCs w:val="24"/>
          <w:lang w:val="ru-RU"/>
        </w:rPr>
        <w:t>.</w:t>
      </w:r>
    </w:p>
    <w:p w14:paraId="7B97CC9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w:t>
      </w:r>
    </w:p>
    <w:p w14:paraId="0991AEE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Её основными </w:t>
      </w:r>
      <w:r w:rsidRPr="001F29A3">
        <w:rPr>
          <w:rFonts w:ascii="Times New Roman" w:hAnsi="Times New Roman"/>
          <w:i/>
          <w:color w:val="000000"/>
          <w:sz w:val="24"/>
          <w:szCs w:val="24"/>
          <w:lang w:val="ru-RU"/>
        </w:rPr>
        <w:t>функциями</w:t>
      </w:r>
      <w:r w:rsidRPr="001F29A3">
        <w:rPr>
          <w:rFonts w:ascii="Times New Roman" w:hAnsi="Times New Roman"/>
          <w:color w:val="000000"/>
          <w:sz w:val="24"/>
          <w:szCs w:val="24"/>
          <w:lang w:val="ru-RU"/>
        </w:rPr>
        <w:t xml:space="preserve"> являются: </w:t>
      </w:r>
      <w:r w:rsidRPr="001F29A3">
        <w:rPr>
          <w:rFonts w:ascii="Times New Roman" w:hAnsi="Times New Roman"/>
          <w:i/>
          <w:color w:val="000000"/>
          <w:sz w:val="24"/>
          <w:szCs w:val="24"/>
          <w:lang w:val="ru-RU"/>
        </w:rPr>
        <w:t>ориентация образовательного процесса на достижение планируемых результатов</w:t>
      </w:r>
      <w:r w:rsidRPr="001F29A3">
        <w:rPr>
          <w:rFonts w:ascii="Times New Roman" w:hAnsi="Times New Roman"/>
          <w:color w:val="000000"/>
          <w:sz w:val="24"/>
          <w:szCs w:val="24"/>
          <w:lang w:val="ru-RU"/>
        </w:rPr>
        <w:t xml:space="preserve"> освоения образовательной программы начального общего образования и обеспечение эффективной </w:t>
      </w:r>
      <w:r w:rsidRPr="001F29A3">
        <w:rPr>
          <w:rFonts w:ascii="Times New Roman" w:hAnsi="Times New Roman"/>
          <w:i/>
          <w:color w:val="000000"/>
          <w:sz w:val="24"/>
          <w:szCs w:val="24"/>
          <w:lang w:val="ru-RU"/>
        </w:rPr>
        <w:t>обратной связи</w:t>
      </w:r>
      <w:r w:rsidRPr="001F29A3">
        <w:rPr>
          <w:rFonts w:ascii="Times New Roman" w:hAnsi="Times New Roman"/>
          <w:color w:val="000000"/>
          <w:sz w:val="24"/>
          <w:szCs w:val="24"/>
          <w:lang w:val="ru-RU"/>
        </w:rPr>
        <w:t xml:space="preserve">, позволяющей осуществлять </w:t>
      </w:r>
      <w:r w:rsidRPr="001F29A3">
        <w:rPr>
          <w:rFonts w:ascii="Times New Roman" w:hAnsi="Times New Roman"/>
          <w:i/>
          <w:color w:val="000000"/>
          <w:sz w:val="24"/>
          <w:szCs w:val="24"/>
          <w:lang w:val="ru-RU"/>
        </w:rPr>
        <w:t>управление образовательным процессом</w:t>
      </w:r>
      <w:r w:rsidRPr="001F29A3">
        <w:rPr>
          <w:rFonts w:ascii="Times New Roman" w:hAnsi="Times New Roman"/>
          <w:color w:val="000000"/>
          <w:sz w:val="24"/>
          <w:szCs w:val="24"/>
          <w:lang w:val="ru-RU"/>
        </w:rPr>
        <w:t>.</w:t>
      </w:r>
    </w:p>
    <w:p w14:paraId="34F098BC" w14:textId="6A377A8E"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Основными </w:t>
      </w:r>
      <w:r w:rsidRPr="001F29A3">
        <w:rPr>
          <w:rFonts w:ascii="Times New Roman" w:hAnsi="Times New Roman"/>
          <w:i/>
          <w:color w:val="000000"/>
          <w:sz w:val="24"/>
          <w:szCs w:val="24"/>
          <w:lang w:val="ru-RU"/>
        </w:rPr>
        <w:t>направлениями</w:t>
      </w:r>
      <w:r w:rsidRPr="001F29A3">
        <w:rPr>
          <w:rFonts w:ascii="Times New Roman" w:hAnsi="Times New Roman"/>
          <w:color w:val="000000"/>
          <w:sz w:val="24"/>
          <w:szCs w:val="24"/>
          <w:lang w:val="ru-RU"/>
        </w:rPr>
        <w:t xml:space="preserve"> и </w:t>
      </w:r>
      <w:r w:rsidRPr="001F29A3">
        <w:rPr>
          <w:rFonts w:ascii="Times New Roman" w:hAnsi="Times New Roman"/>
          <w:i/>
          <w:color w:val="000000"/>
          <w:sz w:val="24"/>
          <w:szCs w:val="24"/>
          <w:lang w:val="ru-RU"/>
        </w:rPr>
        <w:t>целями</w:t>
      </w:r>
      <w:r w:rsidRPr="001F29A3">
        <w:rPr>
          <w:rFonts w:ascii="Times New Roman" w:hAnsi="Times New Roman"/>
          <w:color w:val="000000"/>
          <w:sz w:val="24"/>
          <w:szCs w:val="24"/>
          <w:lang w:val="ru-RU"/>
        </w:rPr>
        <w:t xml:space="preserve"> оценочной деятельности </w:t>
      </w:r>
      <w:r w:rsidR="00D55080" w:rsidRPr="001F29A3">
        <w:rPr>
          <w:rFonts w:ascii="Times New Roman" w:hAnsi="Times New Roman"/>
          <w:color w:val="000000"/>
          <w:sz w:val="24"/>
          <w:szCs w:val="24"/>
          <w:lang w:val="ru-RU"/>
        </w:rPr>
        <w:t xml:space="preserve">в </w:t>
      </w:r>
      <w:r w:rsidR="00D55080" w:rsidRPr="008A6234">
        <w:rPr>
          <w:rFonts w:ascii="Times New Roman" w:hAnsi="Times New Roman"/>
          <w:color w:val="000000"/>
          <w:sz w:val="24"/>
          <w:szCs w:val="24"/>
          <w:lang w:val="ru-RU"/>
        </w:rPr>
        <w:t>ГБОУ</w:t>
      </w:r>
      <w:r w:rsidR="008A6234">
        <w:rPr>
          <w:rFonts w:ascii="Times New Roman" w:hAnsi="Times New Roman"/>
          <w:color w:val="000000"/>
          <w:sz w:val="24"/>
          <w:szCs w:val="24"/>
          <w:lang w:val="ru-RU"/>
        </w:rPr>
        <w:t xml:space="preserve"> </w:t>
      </w:r>
      <w:r w:rsidR="008A6234" w:rsidRPr="001F29A3">
        <w:rPr>
          <w:rFonts w:ascii="Times New Roman" w:hAnsi="Times New Roman"/>
          <w:color w:val="000000"/>
          <w:sz w:val="24"/>
          <w:szCs w:val="24"/>
          <w:lang w:val="ru-RU"/>
        </w:rPr>
        <w:t>прогимнази</w:t>
      </w:r>
      <w:r w:rsidR="008A6234">
        <w:rPr>
          <w:rFonts w:ascii="Times New Roman" w:hAnsi="Times New Roman"/>
          <w:color w:val="000000"/>
          <w:sz w:val="24"/>
          <w:szCs w:val="24"/>
          <w:lang w:val="ru-RU"/>
        </w:rPr>
        <w:t>и</w:t>
      </w:r>
      <w:r w:rsidR="008A6234" w:rsidRPr="001F29A3">
        <w:rPr>
          <w:rFonts w:ascii="Times New Roman" w:hAnsi="Times New Roman"/>
          <w:color w:val="000000"/>
          <w:sz w:val="24"/>
          <w:szCs w:val="24"/>
          <w:lang w:val="ru-RU"/>
        </w:rPr>
        <w:t xml:space="preserve"> № 675 "Талант"</w:t>
      </w:r>
      <w:r w:rsidRPr="001F29A3">
        <w:rPr>
          <w:rFonts w:ascii="Times New Roman" w:hAnsi="Times New Roman"/>
          <w:color w:val="333333"/>
          <w:sz w:val="24"/>
          <w:szCs w:val="24"/>
          <w:lang w:val="ru-RU"/>
        </w:rPr>
        <w:t xml:space="preserve">" </w:t>
      </w:r>
      <w:r w:rsidRPr="001F29A3">
        <w:rPr>
          <w:rFonts w:ascii="Times New Roman" w:hAnsi="Times New Roman"/>
          <w:color w:val="000000"/>
          <w:sz w:val="24"/>
          <w:szCs w:val="24"/>
          <w:lang w:val="ru-RU"/>
        </w:rPr>
        <w:t>являются:</w:t>
      </w:r>
    </w:p>
    <w:p w14:paraId="0D202796" w14:textId="77777777" w:rsidR="00A95CA8" w:rsidRPr="001F29A3" w:rsidRDefault="004A651D">
      <w:pPr>
        <w:numPr>
          <w:ilvl w:val="0"/>
          <w:numId w:val="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оценка образовательных достижений обучающихся на различных этапах обучения как основа их промежуточной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14:paraId="259B5D51" w14:textId="77777777" w:rsidR="00A95CA8" w:rsidRPr="001F29A3" w:rsidRDefault="004A651D">
      <w:pPr>
        <w:numPr>
          <w:ilvl w:val="0"/>
          <w:numId w:val="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оценка результатов деятельности педагогических работников как основа аттестационных процедур; </w:t>
      </w:r>
    </w:p>
    <w:p w14:paraId="5457AC44" w14:textId="29DB142C" w:rsidR="00A95CA8" w:rsidRPr="001F29A3" w:rsidRDefault="004A651D">
      <w:pPr>
        <w:numPr>
          <w:ilvl w:val="0"/>
          <w:numId w:val="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оценка результатов деятельности </w:t>
      </w:r>
      <w:r w:rsidR="008A6234" w:rsidRPr="001F29A3">
        <w:rPr>
          <w:rFonts w:ascii="Times New Roman" w:hAnsi="Times New Roman"/>
          <w:color w:val="000000"/>
          <w:sz w:val="24"/>
          <w:szCs w:val="24"/>
          <w:lang w:val="ru-RU"/>
        </w:rPr>
        <w:t>Г</w:t>
      </w:r>
      <w:r w:rsidR="008A6234">
        <w:rPr>
          <w:rFonts w:ascii="Times New Roman" w:hAnsi="Times New Roman"/>
          <w:color w:val="000000"/>
          <w:sz w:val="24"/>
          <w:szCs w:val="24"/>
          <w:lang w:val="ru-RU"/>
        </w:rPr>
        <w:t xml:space="preserve">БОУ </w:t>
      </w:r>
      <w:r w:rsidR="008A6234" w:rsidRPr="001F29A3">
        <w:rPr>
          <w:rFonts w:ascii="Times New Roman" w:hAnsi="Times New Roman"/>
          <w:color w:val="000000"/>
          <w:sz w:val="24"/>
          <w:szCs w:val="24"/>
          <w:lang w:val="ru-RU"/>
        </w:rPr>
        <w:t>прогимнази</w:t>
      </w:r>
      <w:r w:rsidR="008A6234">
        <w:rPr>
          <w:rFonts w:ascii="Times New Roman" w:hAnsi="Times New Roman"/>
          <w:color w:val="000000"/>
          <w:sz w:val="24"/>
          <w:szCs w:val="24"/>
          <w:lang w:val="ru-RU"/>
        </w:rPr>
        <w:t>и</w:t>
      </w:r>
      <w:r w:rsidR="008A6234" w:rsidRPr="001F29A3">
        <w:rPr>
          <w:rFonts w:ascii="Times New Roman" w:hAnsi="Times New Roman"/>
          <w:color w:val="000000"/>
          <w:sz w:val="24"/>
          <w:szCs w:val="24"/>
          <w:lang w:val="ru-RU"/>
        </w:rPr>
        <w:t xml:space="preserve"> № 675 "Талант"</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как основа аккредитационных процедур.</w:t>
      </w:r>
    </w:p>
    <w:p w14:paraId="42787D4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Основным </w:t>
      </w:r>
      <w:r w:rsidRPr="001F29A3">
        <w:rPr>
          <w:rFonts w:ascii="Times New Roman" w:hAnsi="Times New Roman"/>
          <w:i/>
          <w:color w:val="000000"/>
          <w:sz w:val="24"/>
          <w:szCs w:val="24"/>
          <w:lang w:val="ru-RU"/>
        </w:rPr>
        <w:t>объектом</w:t>
      </w:r>
      <w:r w:rsidRPr="001F29A3">
        <w:rPr>
          <w:rFonts w:ascii="Times New Roman" w:hAnsi="Times New Roman"/>
          <w:color w:val="000000"/>
          <w:sz w:val="24"/>
          <w:szCs w:val="24"/>
          <w:lang w:val="ru-RU"/>
        </w:rPr>
        <w:t xml:space="preserve"> системы оценки, её содержательной и </w:t>
      </w:r>
      <w:proofErr w:type="spellStart"/>
      <w:r w:rsidRPr="001F29A3">
        <w:rPr>
          <w:rFonts w:ascii="Times New Roman" w:hAnsi="Times New Roman"/>
          <w:color w:val="000000"/>
          <w:sz w:val="24"/>
          <w:szCs w:val="24"/>
          <w:lang w:val="ru-RU"/>
        </w:rPr>
        <w:t>критериальной</w:t>
      </w:r>
      <w:proofErr w:type="spellEnd"/>
      <w:r w:rsidRPr="001F29A3">
        <w:rPr>
          <w:rFonts w:ascii="Times New Roman" w:hAnsi="Times New Roman"/>
          <w:color w:val="000000"/>
          <w:sz w:val="24"/>
          <w:szCs w:val="24"/>
          <w:lang w:val="ru-RU"/>
        </w:rPr>
        <w:t xml:space="preserve"> базой выступают требования ФГОС НОО, которые конкретизируются в планируемых результатах освоения обучающимися образовательной программы начального общего образования.</w:t>
      </w:r>
    </w:p>
    <w:p w14:paraId="2369E43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Система оценки включает процедуры </w:t>
      </w:r>
      <w:r w:rsidRPr="001F29A3">
        <w:rPr>
          <w:rFonts w:ascii="Times New Roman" w:hAnsi="Times New Roman"/>
          <w:i/>
          <w:color w:val="000000"/>
          <w:sz w:val="24"/>
          <w:szCs w:val="24"/>
          <w:lang w:val="ru-RU"/>
        </w:rPr>
        <w:t>внутренней</w:t>
      </w:r>
      <w:r w:rsidRPr="001F29A3">
        <w:rPr>
          <w:rFonts w:ascii="Times New Roman" w:hAnsi="Times New Roman"/>
          <w:color w:val="000000"/>
          <w:sz w:val="24"/>
          <w:szCs w:val="24"/>
          <w:lang w:val="ru-RU"/>
        </w:rPr>
        <w:t xml:space="preserve"> и </w:t>
      </w:r>
      <w:r w:rsidRPr="001F29A3">
        <w:rPr>
          <w:rFonts w:ascii="Times New Roman" w:hAnsi="Times New Roman"/>
          <w:i/>
          <w:color w:val="000000"/>
          <w:sz w:val="24"/>
          <w:szCs w:val="24"/>
          <w:lang w:val="ru-RU"/>
        </w:rPr>
        <w:t>внешней</w:t>
      </w:r>
      <w:r w:rsidRPr="001F29A3">
        <w:rPr>
          <w:rFonts w:ascii="Times New Roman" w:hAnsi="Times New Roman"/>
          <w:color w:val="000000"/>
          <w:sz w:val="24"/>
          <w:szCs w:val="24"/>
          <w:lang w:val="ru-RU"/>
        </w:rPr>
        <w:t xml:space="preserve"> оценки.</w:t>
      </w:r>
    </w:p>
    <w:p w14:paraId="30648492" w14:textId="77777777" w:rsidR="00A95CA8" w:rsidRPr="001F29A3" w:rsidRDefault="004A651D">
      <w:pPr>
        <w:shd w:val="clear" w:color="auto" w:fill="FFFFFF"/>
        <w:spacing w:after="0" w:line="1" w:lineRule="atLeast"/>
        <w:ind w:firstLine="600"/>
        <w:jc w:val="both"/>
        <w:rPr>
          <w:sz w:val="24"/>
          <w:szCs w:val="24"/>
        </w:rPr>
      </w:pPr>
      <w:proofErr w:type="spellStart"/>
      <w:r w:rsidRPr="001F29A3">
        <w:rPr>
          <w:rFonts w:ascii="Times New Roman" w:hAnsi="Times New Roman"/>
          <w:color w:val="000000"/>
          <w:sz w:val="24"/>
          <w:szCs w:val="24"/>
        </w:rPr>
        <w:t>Внутренняя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оценка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включает</w:t>
      </w:r>
      <w:proofErr w:type="spellEnd"/>
      <w:r w:rsidRPr="001F29A3">
        <w:rPr>
          <w:rFonts w:ascii="Times New Roman" w:hAnsi="Times New Roman"/>
          <w:color w:val="000000"/>
          <w:sz w:val="24"/>
          <w:szCs w:val="24"/>
        </w:rPr>
        <w:t>:</w:t>
      </w:r>
    </w:p>
    <w:p w14:paraId="1B3E9B2D" w14:textId="77777777" w:rsidR="00A95CA8" w:rsidRPr="001F29A3" w:rsidRDefault="004A651D" w:rsidP="004A651D">
      <w:pPr>
        <w:numPr>
          <w:ilvl w:val="0"/>
          <w:numId w:val="10"/>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стартовую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диагностику</w:t>
      </w:r>
      <w:proofErr w:type="spellEnd"/>
      <w:r w:rsidRPr="001F29A3">
        <w:rPr>
          <w:rFonts w:ascii="Times New Roman" w:hAnsi="Times New Roman"/>
          <w:color w:val="000000"/>
          <w:sz w:val="24"/>
          <w:szCs w:val="24"/>
        </w:rPr>
        <w:t>;</w:t>
      </w:r>
    </w:p>
    <w:p w14:paraId="4BD3C16C" w14:textId="77777777" w:rsidR="00A95CA8" w:rsidRPr="001F29A3" w:rsidRDefault="004A651D" w:rsidP="004A651D">
      <w:pPr>
        <w:numPr>
          <w:ilvl w:val="0"/>
          <w:numId w:val="10"/>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текущую</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тематическую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оценки</w:t>
      </w:r>
      <w:proofErr w:type="spellEnd"/>
      <w:r w:rsidRPr="001F29A3">
        <w:rPr>
          <w:rFonts w:ascii="Times New Roman" w:hAnsi="Times New Roman"/>
          <w:color w:val="000000"/>
          <w:sz w:val="24"/>
          <w:szCs w:val="24"/>
        </w:rPr>
        <w:t>;</w:t>
      </w:r>
    </w:p>
    <w:p w14:paraId="15B02F4B" w14:textId="77777777" w:rsidR="00A95CA8" w:rsidRPr="001F29A3" w:rsidRDefault="004A651D" w:rsidP="004A651D">
      <w:pPr>
        <w:numPr>
          <w:ilvl w:val="0"/>
          <w:numId w:val="10"/>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итоговую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оценку</w:t>
      </w:r>
      <w:proofErr w:type="spellEnd"/>
      <w:r w:rsidRPr="001F29A3">
        <w:rPr>
          <w:rFonts w:ascii="Times New Roman" w:hAnsi="Times New Roman"/>
          <w:color w:val="000000"/>
          <w:sz w:val="24"/>
          <w:szCs w:val="24"/>
        </w:rPr>
        <w:t>;</w:t>
      </w:r>
    </w:p>
    <w:p w14:paraId="231308AB" w14:textId="77777777" w:rsidR="00A95CA8" w:rsidRPr="001F29A3" w:rsidRDefault="004A651D" w:rsidP="004A651D">
      <w:pPr>
        <w:numPr>
          <w:ilvl w:val="0"/>
          <w:numId w:val="10"/>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промежуточную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аттестацию</w:t>
      </w:r>
      <w:proofErr w:type="spellEnd"/>
      <w:r w:rsidRPr="001F29A3">
        <w:rPr>
          <w:rFonts w:ascii="Times New Roman" w:hAnsi="Times New Roman"/>
          <w:color w:val="000000"/>
          <w:sz w:val="24"/>
          <w:szCs w:val="24"/>
        </w:rPr>
        <w:t>;</w:t>
      </w:r>
    </w:p>
    <w:p w14:paraId="2C405958" w14:textId="77777777" w:rsidR="00A95CA8" w:rsidRPr="001F29A3" w:rsidRDefault="004A651D" w:rsidP="004A651D">
      <w:pPr>
        <w:numPr>
          <w:ilvl w:val="0"/>
          <w:numId w:val="10"/>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психолого-педагогическое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наблюдение</w:t>
      </w:r>
      <w:proofErr w:type="spellEnd"/>
      <w:r w:rsidRPr="001F29A3">
        <w:rPr>
          <w:rFonts w:ascii="Times New Roman" w:hAnsi="Times New Roman"/>
          <w:color w:val="000000"/>
          <w:sz w:val="24"/>
          <w:szCs w:val="24"/>
        </w:rPr>
        <w:t>;</w:t>
      </w:r>
    </w:p>
    <w:p w14:paraId="3BB05AE9" w14:textId="77777777" w:rsidR="00A95CA8" w:rsidRPr="001F29A3" w:rsidRDefault="004A651D" w:rsidP="004A651D">
      <w:pPr>
        <w:numPr>
          <w:ilvl w:val="0"/>
          <w:numId w:val="1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внутренний мониторинг образовательных достижений обучающихся.</w:t>
      </w:r>
    </w:p>
    <w:p w14:paraId="779C839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w:t>
      </w:r>
    </w:p>
    <w:p w14:paraId="4A714E1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14:paraId="77CD832C" w14:textId="77777777" w:rsidR="00A95CA8" w:rsidRPr="001F29A3" w:rsidRDefault="004A651D">
      <w:pPr>
        <w:shd w:val="clear" w:color="auto" w:fill="FFFFFF"/>
        <w:spacing w:after="0" w:line="1" w:lineRule="atLeast"/>
        <w:ind w:firstLine="600"/>
        <w:jc w:val="both"/>
        <w:rPr>
          <w:sz w:val="24"/>
          <w:szCs w:val="24"/>
        </w:rPr>
      </w:pPr>
      <w:proofErr w:type="spellStart"/>
      <w:r w:rsidRPr="001F29A3">
        <w:rPr>
          <w:rFonts w:ascii="Times New Roman" w:hAnsi="Times New Roman"/>
          <w:color w:val="000000"/>
          <w:sz w:val="24"/>
          <w:szCs w:val="24"/>
        </w:rPr>
        <w:t>Внешняя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оценка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включает</w:t>
      </w:r>
      <w:proofErr w:type="spellEnd"/>
      <w:r w:rsidRPr="001F29A3">
        <w:rPr>
          <w:rFonts w:ascii="Times New Roman" w:hAnsi="Times New Roman"/>
          <w:color w:val="000000"/>
          <w:sz w:val="24"/>
          <w:szCs w:val="24"/>
        </w:rPr>
        <w:t>:</w:t>
      </w:r>
    </w:p>
    <w:p w14:paraId="5E769165" w14:textId="10522DEA" w:rsidR="00A95CA8" w:rsidRPr="00D55080" w:rsidRDefault="004A651D" w:rsidP="00D55080">
      <w:pPr>
        <w:numPr>
          <w:ilvl w:val="0"/>
          <w:numId w:val="1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независимую оценку качества подготовки обучающихся</w:t>
      </w:r>
      <w:r w:rsidR="00157E21">
        <w:rPr>
          <w:rFonts w:ascii="Times New Roman" w:hAnsi="Times New Roman"/>
          <w:color w:val="000000"/>
          <w:sz w:val="24"/>
          <w:szCs w:val="24"/>
          <w:lang w:val="ru-RU"/>
        </w:rPr>
        <w:t>.</w:t>
      </w:r>
      <w:r w:rsidRPr="00D55080">
        <w:rPr>
          <w:rFonts w:ascii="Times New Roman" w:hAnsi="Times New Roman"/>
          <w:color w:val="000000"/>
          <w:sz w:val="24"/>
          <w:szCs w:val="24"/>
          <w:lang w:val="ru-RU"/>
        </w:rPr>
        <w:t xml:space="preserve"> </w:t>
      </w:r>
    </w:p>
    <w:p w14:paraId="05B4C2A3" w14:textId="61DB9D8A"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соответствии с ФГОС НОО система оценки </w:t>
      </w:r>
      <w:r w:rsidR="008A6234" w:rsidRPr="001F29A3">
        <w:rPr>
          <w:rFonts w:ascii="Times New Roman" w:hAnsi="Times New Roman"/>
          <w:color w:val="000000"/>
          <w:sz w:val="24"/>
          <w:szCs w:val="24"/>
          <w:lang w:val="ru-RU"/>
        </w:rPr>
        <w:t>Г</w:t>
      </w:r>
      <w:r w:rsidR="008A6234">
        <w:rPr>
          <w:rFonts w:ascii="Times New Roman" w:hAnsi="Times New Roman"/>
          <w:color w:val="000000"/>
          <w:sz w:val="24"/>
          <w:szCs w:val="24"/>
          <w:lang w:val="ru-RU"/>
        </w:rPr>
        <w:t xml:space="preserve">БОУ </w:t>
      </w:r>
      <w:r w:rsidR="008A6234" w:rsidRPr="001F29A3">
        <w:rPr>
          <w:rFonts w:ascii="Times New Roman" w:hAnsi="Times New Roman"/>
          <w:color w:val="000000"/>
          <w:sz w:val="24"/>
          <w:szCs w:val="24"/>
          <w:lang w:val="ru-RU"/>
        </w:rPr>
        <w:t>прогимнази</w:t>
      </w:r>
      <w:r w:rsidR="008A6234">
        <w:rPr>
          <w:rFonts w:ascii="Times New Roman" w:hAnsi="Times New Roman"/>
          <w:color w:val="000000"/>
          <w:sz w:val="24"/>
          <w:szCs w:val="24"/>
          <w:lang w:val="ru-RU"/>
        </w:rPr>
        <w:t>и</w:t>
      </w:r>
      <w:r w:rsidR="008A6234" w:rsidRPr="001F29A3">
        <w:rPr>
          <w:rFonts w:ascii="Times New Roman" w:hAnsi="Times New Roman"/>
          <w:color w:val="000000"/>
          <w:sz w:val="24"/>
          <w:szCs w:val="24"/>
          <w:lang w:val="ru-RU"/>
        </w:rPr>
        <w:t xml:space="preserve"> № 675 "Талант"</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реализует системно-деятельностный, уровневый и комплексный подходы к оценке образовательных достижений.</w:t>
      </w:r>
    </w:p>
    <w:p w14:paraId="029B8CC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lastRenderedPageBreak/>
        <w:t>Системно-деятельностный</w:t>
      </w:r>
      <w:r w:rsidRPr="001F29A3">
        <w:rPr>
          <w:rFonts w:ascii="Times New Roman" w:hAnsi="Times New Roman"/>
          <w:color w:val="000000"/>
          <w:sz w:val="24"/>
          <w:szCs w:val="24"/>
          <w:lang w:val="ru-RU"/>
        </w:rPr>
        <w:t xml:space="preserve">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14:paraId="2473A20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Уровневый подход</w:t>
      </w:r>
      <w:r w:rsidRPr="001F29A3">
        <w:rPr>
          <w:rFonts w:ascii="Times New Roman" w:hAnsi="Times New Roman"/>
          <w:color w:val="000000"/>
          <w:sz w:val="24"/>
          <w:szCs w:val="24"/>
          <w:lang w:val="ru-RU"/>
        </w:rPr>
        <w:t xml:space="preserve">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14:paraId="031BBF3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Уровневый подход к оценке образовательных достижений обучающихся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14:paraId="5A825A5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Комплексный подход</w:t>
      </w:r>
      <w:r w:rsidRPr="001F29A3">
        <w:rPr>
          <w:rFonts w:ascii="Times New Roman" w:hAnsi="Times New Roman"/>
          <w:color w:val="000000"/>
          <w:sz w:val="24"/>
          <w:szCs w:val="24"/>
          <w:lang w:val="ru-RU"/>
        </w:rPr>
        <w:t xml:space="preserve"> к оценке образовательных достижений реализуется через:</w:t>
      </w:r>
    </w:p>
    <w:p w14:paraId="55D0CDDE" w14:textId="77777777" w:rsidR="00A95CA8" w:rsidRPr="001F29A3" w:rsidRDefault="004A651D" w:rsidP="004A651D">
      <w:pPr>
        <w:numPr>
          <w:ilvl w:val="0"/>
          <w:numId w:val="1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оценку предметных и метапредметных результатов;</w:t>
      </w:r>
    </w:p>
    <w:p w14:paraId="46769DB5" w14:textId="77777777" w:rsidR="00A95CA8" w:rsidRPr="001F29A3" w:rsidRDefault="004A651D" w:rsidP="004A651D">
      <w:pPr>
        <w:numPr>
          <w:ilvl w:val="0"/>
          <w:numId w:val="1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w:t>
      </w:r>
    </w:p>
    <w:p w14:paraId="4F8CFD59" w14:textId="77777777" w:rsidR="00A95CA8" w:rsidRPr="001F29A3" w:rsidRDefault="004A651D" w:rsidP="004A651D">
      <w:pPr>
        <w:numPr>
          <w:ilvl w:val="0"/>
          <w:numId w:val="1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использование разнообразных методов и форм оценки, взаимно дополняющих друг друга, в том числе оценок творческих работ, наблюдения;</w:t>
      </w:r>
    </w:p>
    <w:p w14:paraId="6EE01BF1" w14:textId="77777777" w:rsidR="00A95CA8" w:rsidRPr="001F29A3" w:rsidRDefault="004A651D" w:rsidP="004A651D">
      <w:pPr>
        <w:numPr>
          <w:ilvl w:val="0"/>
          <w:numId w:val="1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sidRPr="001F29A3">
        <w:rPr>
          <w:rFonts w:ascii="Times New Roman" w:hAnsi="Times New Roman"/>
          <w:color w:val="000000"/>
          <w:sz w:val="24"/>
          <w:szCs w:val="24"/>
          <w:lang w:val="ru-RU"/>
        </w:rPr>
        <w:t>взаимооценка</w:t>
      </w:r>
      <w:proofErr w:type="spellEnd"/>
      <w:r w:rsidRPr="001F29A3">
        <w:rPr>
          <w:rFonts w:ascii="Times New Roman" w:hAnsi="Times New Roman"/>
          <w:color w:val="000000"/>
          <w:sz w:val="24"/>
          <w:szCs w:val="24"/>
          <w:lang w:val="ru-RU"/>
        </w:rPr>
        <w:t>);</w:t>
      </w:r>
    </w:p>
    <w:p w14:paraId="269CD9DF" w14:textId="77777777" w:rsidR="00A95CA8" w:rsidRPr="001F29A3" w:rsidRDefault="004A651D" w:rsidP="004A651D">
      <w:pPr>
        <w:numPr>
          <w:ilvl w:val="0"/>
          <w:numId w:val="1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14:paraId="6A5F1A7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333333"/>
          <w:sz w:val="24"/>
          <w:szCs w:val="24"/>
          <w:lang w:val="ru-RU"/>
        </w:rPr>
        <w:t xml:space="preserve">Оценка </w:t>
      </w:r>
      <w:r w:rsidRPr="001F29A3">
        <w:rPr>
          <w:rFonts w:ascii="Times New Roman" w:hAnsi="Times New Roman"/>
          <w:i/>
          <w:color w:val="333333"/>
          <w:sz w:val="24"/>
          <w:szCs w:val="24"/>
          <w:lang w:val="ru-RU"/>
        </w:rPr>
        <w:t>личностных результатов</w:t>
      </w:r>
      <w:r w:rsidRPr="001F29A3">
        <w:rPr>
          <w:rFonts w:ascii="Times New Roman" w:hAnsi="Times New Roman"/>
          <w:color w:val="333333"/>
          <w:sz w:val="24"/>
          <w:szCs w:val="24"/>
          <w:lang w:val="ru-RU"/>
        </w:rPr>
        <w:t xml:space="preserve"> обучающихся осуществляется посредством </w:t>
      </w:r>
      <w:r w:rsidRPr="001F29A3">
        <w:rPr>
          <w:rFonts w:ascii="Times New Roman" w:hAnsi="Times New Roman"/>
          <w:i/>
          <w:color w:val="333333"/>
          <w:sz w:val="24"/>
          <w:szCs w:val="24"/>
          <w:lang w:val="ru-RU"/>
        </w:rPr>
        <w:t xml:space="preserve">психолого-педагогического наблюдения. </w:t>
      </w:r>
    </w:p>
    <w:p w14:paraId="5D8690D5" w14:textId="22E4F9A3"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Целью оценки личностных достижений обучающихся является получение общего представления о воспитательной деятельности </w:t>
      </w:r>
      <w:r w:rsidR="008A6234" w:rsidRPr="001F29A3">
        <w:rPr>
          <w:rFonts w:ascii="Times New Roman" w:hAnsi="Times New Roman"/>
          <w:color w:val="000000"/>
          <w:sz w:val="24"/>
          <w:szCs w:val="24"/>
          <w:lang w:val="ru-RU"/>
        </w:rPr>
        <w:t>Г</w:t>
      </w:r>
      <w:r w:rsidR="008A6234">
        <w:rPr>
          <w:rFonts w:ascii="Times New Roman" w:hAnsi="Times New Roman"/>
          <w:color w:val="000000"/>
          <w:sz w:val="24"/>
          <w:szCs w:val="24"/>
          <w:lang w:val="ru-RU"/>
        </w:rPr>
        <w:t xml:space="preserve">БОУ </w:t>
      </w:r>
      <w:r w:rsidR="008A6234" w:rsidRPr="001F29A3">
        <w:rPr>
          <w:rFonts w:ascii="Times New Roman" w:hAnsi="Times New Roman"/>
          <w:color w:val="000000"/>
          <w:sz w:val="24"/>
          <w:szCs w:val="24"/>
          <w:lang w:val="ru-RU"/>
        </w:rPr>
        <w:t>прогимнази</w:t>
      </w:r>
      <w:r w:rsidR="008A6234">
        <w:rPr>
          <w:rFonts w:ascii="Times New Roman" w:hAnsi="Times New Roman"/>
          <w:color w:val="000000"/>
          <w:sz w:val="24"/>
          <w:szCs w:val="24"/>
          <w:lang w:val="ru-RU"/>
        </w:rPr>
        <w:t>и</w:t>
      </w:r>
      <w:r w:rsidR="008A6234" w:rsidRPr="001F29A3">
        <w:rPr>
          <w:rFonts w:ascii="Times New Roman" w:hAnsi="Times New Roman"/>
          <w:color w:val="000000"/>
          <w:sz w:val="24"/>
          <w:szCs w:val="24"/>
          <w:lang w:val="ru-RU"/>
        </w:rPr>
        <w:t xml:space="preserve"> № 675 "Талант"</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и её влиянии на коллектив обучающихся.</w:t>
      </w:r>
    </w:p>
    <w:p w14:paraId="0E6F1A2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При оценке личностных результатов необходимо соблюдение этических норм и правил взаимодействия с обучающимся с учётом его индивидуально-психологических особенностей развития.</w:t>
      </w:r>
    </w:p>
    <w:p w14:paraId="574B8E7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Личностные достижения обучающихся, освоивших образовательную программу начального общего образования, включают две группы результатов:</w:t>
      </w:r>
    </w:p>
    <w:p w14:paraId="08A5DAA1" w14:textId="77777777" w:rsidR="00A95CA8" w:rsidRPr="001F29A3" w:rsidRDefault="004A651D" w:rsidP="004A651D">
      <w:pPr>
        <w:numPr>
          <w:ilvl w:val="0"/>
          <w:numId w:val="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основы российской гражданской идентичности, ценностные установки и социально значимые качества личности;</w:t>
      </w:r>
    </w:p>
    <w:p w14:paraId="5DC11313" w14:textId="77777777" w:rsidR="00A95CA8" w:rsidRPr="001F29A3" w:rsidRDefault="004A651D" w:rsidP="004A651D">
      <w:pPr>
        <w:numPr>
          <w:ilvl w:val="0"/>
          <w:numId w:val="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готовность обучающихся к саморазвитию, мотивация к познанию и обучению, активное участие в социально значимой деятельности.</w:t>
      </w:r>
    </w:p>
    <w:p w14:paraId="5305AFC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Учитывая особенности групп личностных результатов, учитель может осуществлять оценку только следующих качеств:</w:t>
      </w:r>
    </w:p>
    <w:p w14:paraId="1C34F9AD" w14:textId="77777777" w:rsidR="00A95CA8" w:rsidRPr="001F29A3" w:rsidRDefault="004A651D" w:rsidP="004A651D">
      <w:pPr>
        <w:numPr>
          <w:ilvl w:val="0"/>
          <w:numId w:val="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наличие и характеристика мотива познания и учения;</w:t>
      </w:r>
    </w:p>
    <w:p w14:paraId="375B24E9" w14:textId="77777777" w:rsidR="00A95CA8" w:rsidRPr="001F29A3" w:rsidRDefault="004A651D" w:rsidP="004A651D">
      <w:pPr>
        <w:numPr>
          <w:ilvl w:val="0"/>
          <w:numId w:val="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наличие умений принимать и удерживать учебную задачу, планировать учебные действия;</w:t>
      </w:r>
    </w:p>
    <w:p w14:paraId="3EA3C7ED" w14:textId="77777777" w:rsidR="00A95CA8" w:rsidRPr="001F29A3" w:rsidRDefault="004A651D" w:rsidP="004A651D">
      <w:pPr>
        <w:numPr>
          <w:ilvl w:val="0"/>
          <w:numId w:val="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способность осуществлять самоконтроль и самооценку. </w:t>
      </w:r>
    </w:p>
    <w:p w14:paraId="2C399B4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w:t>
      </w:r>
    </w:p>
    <w:p w14:paraId="3907A86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Оценка </w:t>
      </w:r>
      <w:r w:rsidRPr="001F29A3">
        <w:rPr>
          <w:rFonts w:ascii="Times New Roman" w:hAnsi="Times New Roman"/>
          <w:i/>
          <w:color w:val="000000"/>
          <w:sz w:val="24"/>
          <w:szCs w:val="24"/>
          <w:lang w:val="ru-RU"/>
        </w:rPr>
        <w:t>метапредметных результатов</w:t>
      </w:r>
      <w:r w:rsidRPr="001F29A3">
        <w:rPr>
          <w:rFonts w:ascii="Times New Roman" w:hAnsi="Times New Roman"/>
          <w:color w:val="000000"/>
          <w:sz w:val="24"/>
          <w:szCs w:val="24"/>
          <w:lang w:val="ru-RU"/>
        </w:rPr>
        <w:t xml:space="preserve"> осуществляется через оценку достижения планируемых результатов освоения образовательной программы начального общего образования, </w:t>
      </w:r>
      <w:r w:rsidRPr="001F29A3">
        <w:rPr>
          <w:rFonts w:ascii="Times New Roman" w:hAnsi="Times New Roman"/>
          <w:color w:val="000000"/>
          <w:sz w:val="24"/>
          <w:szCs w:val="24"/>
          <w:lang w:val="ru-RU"/>
        </w:rPr>
        <w:lastRenderedPageBreak/>
        <w:t>которые отражают совокупность познавательных, коммуникативных и регулятивных универсальных учебных действий.</w:t>
      </w:r>
    </w:p>
    <w:p w14:paraId="75D4193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Формирование метапредметных результатов обеспечивается комплексом освоения программ учебных предметов и внеурочной деятельности.</w:t>
      </w:r>
    </w:p>
    <w:p w14:paraId="64D8036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Оценка метапредметных результатов проводится с целью определения сформированности:</w:t>
      </w:r>
    </w:p>
    <w:p w14:paraId="4E06ADA1" w14:textId="77777777" w:rsidR="00A95CA8" w:rsidRPr="001F29A3" w:rsidRDefault="004A651D" w:rsidP="004A651D">
      <w:pPr>
        <w:numPr>
          <w:ilvl w:val="0"/>
          <w:numId w:val="6"/>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познавательных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универсальных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учебных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действий</w:t>
      </w:r>
      <w:proofErr w:type="spellEnd"/>
      <w:r w:rsidRPr="001F29A3">
        <w:rPr>
          <w:rFonts w:ascii="Times New Roman" w:hAnsi="Times New Roman"/>
          <w:color w:val="000000"/>
          <w:sz w:val="24"/>
          <w:szCs w:val="24"/>
        </w:rPr>
        <w:t>;</w:t>
      </w:r>
    </w:p>
    <w:p w14:paraId="713FC9F5" w14:textId="77777777" w:rsidR="00A95CA8" w:rsidRPr="001F29A3" w:rsidRDefault="004A651D" w:rsidP="004A651D">
      <w:pPr>
        <w:numPr>
          <w:ilvl w:val="0"/>
          <w:numId w:val="6"/>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коммуникативных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универсальных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учебных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действий</w:t>
      </w:r>
      <w:proofErr w:type="spellEnd"/>
      <w:r w:rsidRPr="001F29A3">
        <w:rPr>
          <w:rFonts w:ascii="Times New Roman" w:hAnsi="Times New Roman"/>
          <w:color w:val="000000"/>
          <w:sz w:val="24"/>
          <w:szCs w:val="24"/>
        </w:rPr>
        <w:t>;</w:t>
      </w:r>
    </w:p>
    <w:p w14:paraId="3733BF5B" w14:textId="77777777" w:rsidR="00A95CA8" w:rsidRPr="001F29A3" w:rsidRDefault="004A651D" w:rsidP="004A651D">
      <w:pPr>
        <w:numPr>
          <w:ilvl w:val="0"/>
          <w:numId w:val="6"/>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регулятивных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универсальных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учебных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действий</w:t>
      </w:r>
      <w:proofErr w:type="spellEnd"/>
      <w:r w:rsidRPr="001F29A3">
        <w:rPr>
          <w:rFonts w:ascii="Times New Roman" w:hAnsi="Times New Roman"/>
          <w:color w:val="000000"/>
          <w:sz w:val="24"/>
          <w:szCs w:val="24"/>
        </w:rPr>
        <w:t>.</w:t>
      </w:r>
    </w:p>
    <w:p w14:paraId="5740C99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Овладение </w:t>
      </w:r>
      <w:r w:rsidRPr="001F29A3">
        <w:rPr>
          <w:rFonts w:ascii="Times New Roman" w:hAnsi="Times New Roman"/>
          <w:i/>
          <w:color w:val="000000"/>
          <w:sz w:val="24"/>
          <w:szCs w:val="24"/>
          <w:lang w:val="ru-RU"/>
        </w:rPr>
        <w:t>познавательными универсальными учебными</w:t>
      </w:r>
      <w:r w:rsidRPr="001F29A3">
        <w:rPr>
          <w:rFonts w:ascii="Times New Roman" w:hAnsi="Times New Roman"/>
          <w:color w:val="000000"/>
          <w:sz w:val="24"/>
          <w:szCs w:val="24"/>
          <w:lang w:val="ru-RU"/>
        </w:rPr>
        <w:t xml:space="preserve">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w:t>
      </w:r>
    </w:p>
    <w:p w14:paraId="6B81B2C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Овладение </w:t>
      </w:r>
      <w:r w:rsidRPr="001F29A3">
        <w:rPr>
          <w:rFonts w:ascii="Times New Roman" w:hAnsi="Times New Roman"/>
          <w:i/>
          <w:color w:val="000000"/>
          <w:sz w:val="24"/>
          <w:szCs w:val="24"/>
          <w:lang w:val="ru-RU"/>
        </w:rPr>
        <w:t>базовыми логическими действиями</w:t>
      </w:r>
      <w:r w:rsidRPr="001F29A3">
        <w:rPr>
          <w:rFonts w:ascii="Times New Roman" w:hAnsi="Times New Roman"/>
          <w:color w:val="000000"/>
          <w:sz w:val="24"/>
          <w:szCs w:val="24"/>
          <w:lang w:val="ru-RU"/>
        </w:rPr>
        <w:t xml:space="preserve"> обеспечивает формирование у обучающихся умений:</w:t>
      </w:r>
    </w:p>
    <w:p w14:paraId="69B3E30A" w14:textId="77777777" w:rsidR="00A95CA8" w:rsidRPr="001F29A3" w:rsidRDefault="004A651D" w:rsidP="004A651D">
      <w:pPr>
        <w:numPr>
          <w:ilvl w:val="0"/>
          <w:numId w:val="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сравнивать объекты, устанавливать основания для сравнения, устанавливать аналогии;</w:t>
      </w:r>
    </w:p>
    <w:p w14:paraId="3519EEBE" w14:textId="77777777" w:rsidR="00A95CA8" w:rsidRPr="001F29A3" w:rsidRDefault="004A651D" w:rsidP="004A651D">
      <w:pPr>
        <w:numPr>
          <w:ilvl w:val="0"/>
          <w:numId w:val="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объединять части объекта (объекты) по определённому признаку;</w:t>
      </w:r>
    </w:p>
    <w:p w14:paraId="3EE8CF62" w14:textId="77777777" w:rsidR="00A95CA8" w:rsidRPr="001F29A3" w:rsidRDefault="004A651D" w:rsidP="004A651D">
      <w:pPr>
        <w:numPr>
          <w:ilvl w:val="0"/>
          <w:numId w:val="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определять существенный признак для классификации, классифицировать предложенные объекты;</w:t>
      </w:r>
    </w:p>
    <w:p w14:paraId="0468ACB6" w14:textId="77777777" w:rsidR="00A95CA8" w:rsidRPr="001F29A3" w:rsidRDefault="004A651D" w:rsidP="004A651D">
      <w:pPr>
        <w:numPr>
          <w:ilvl w:val="0"/>
          <w:numId w:val="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учителем алгоритма;</w:t>
      </w:r>
    </w:p>
    <w:p w14:paraId="3EB667E2" w14:textId="77777777" w:rsidR="00A95CA8" w:rsidRPr="001F29A3" w:rsidRDefault="004A651D" w:rsidP="004A651D">
      <w:pPr>
        <w:numPr>
          <w:ilvl w:val="0"/>
          <w:numId w:val="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76BC118E" w14:textId="77777777" w:rsidR="00A95CA8" w:rsidRPr="001F29A3" w:rsidRDefault="004A651D" w:rsidP="004A651D">
      <w:pPr>
        <w:numPr>
          <w:ilvl w:val="0"/>
          <w:numId w:val="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14:paraId="27FA673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Овладение </w:t>
      </w:r>
      <w:r w:rsidRPr="001F29A3">
        <w:rPr>
          <w:rFonts w:ascii="Times New Roman" w:hAnsi="Times New Roman"/>
          <w:i/>
          <w:color w:val="000000"/>
          <w:sz w:val="24"/>
          <w:szCs w:val="24"/>
          <w:lang w:val="ru-RU"/>
        </w:rPr>
        <w:t>базовыми исследовательскими действиями</w:t>
      </w:r>
      <w:r w:rsidRPr="001F29A3">
        <w:rPr>
          <w:rFonts w:ascii="Times New Roman" w:hAnsi="Times New Roman"/>
          <w:color w:val="000000"/>
          <w:sz w:val="24"/>
          <w:szCs w:val="24"/>
          <w:lang w:val="ru-RU"/>
        </w:rPr>
        <w:t xml:space="preserve"> обеспечивает формирование у обучающихся умений:</w:t>
      </w:r>
    </w:p>
    <w:p w14:paraId="4C56F29D" w14:textId="77777777" w:rsidR="00A95CA8" w:rsidRPr="001F29A3" w:rsidRDefault="004A651D" w:rsidP="004A651D">
      <w:pPr>
        <w:numPr>
          <w:ilvl w:val="0"/>
          <w:numId w:val="1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14:paraId="3EA64302" w14:textId="77777777" w:rsidR="00A95CA8" w:rsidRPr="001F29A3" w:rsidRDefault="004A651D" w:rsidP="004A651D">
      <w:pPr>
        <w:numPr>
          <w:ilvl w:val="0"/>
          <w:numId w:val="1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 помощью учителя формулировать цель, планировать изменения объекта, ситуации;</w:t>
      </w:r>
    </w:p>
    <w:p w14:paraId="0B6572A1" w14:textId="77777777" w:rsidR="00A95CA8" w:rsidRPr="001F29A3" w:rsidRDefault="004A651D" w:rsidP="004A651D">
      <w:pPr>
        <w:numPr>
          <w:ilvl w:val="0"/>
          <w:numId w:val="1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14:paraId="4DEB483B" w14:textId="77777777" w:rsidR="00A95CA8" w:rsidRPr="001F29A3" w:rsidRDefault="004A651D" w:rsidP="004A651D">
      <w:pPr>
        <w:numPr>
          <w:ilvl w:val="0"/>
          <w:numId w:val="1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563ECCAF" w14:textId="77777777" w:rsidR="00A95CA8" w:rsidRPr="001F29A3" w:rsidRDefault="004A651D" w:rsidP="004A651D">
      <w:pPr>
        <w:numPr>
          <w:ilvl w:val="0"/>
          <w:numId w:val="1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измерения, классификации, сравнения, исследования);</w:t>
      </w:r>
    </w:p>
    <w:p w14:paraId="423F39D4" w14:textId="77777777" w:rsidR="00A95CA8" w:rsidRPr="001F29A3" w:rsidRDefault="004A651D" w:rsidP="004A651D">
      <w:pPr>
        <w:numPr>
          <w:ilvl w:val="0"/>
          <w:numId w:val="1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0E9A553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Работа с информацией</w:t>
      </w:r>
      <w:r w:rsidRPr="001F29A3">
        <w:rPr>
          <w:rFonts w:ascii="Times New Roman" w:hAnsi="Times New Roman"/>
          <w:color w:val="000000"/>
          <w:sz w:val="24"/>
          <w:szCs w:val="24"/>
          <w:lang w:val="ru-RU"/>
        </w:rPr>
        <w:t xml:space="preserve"> как одно из познавательных универсальных учебных действий обеспечивает сформированность у обучающихся умений:</w:t>
      </w:r>
    </w:p>
    <w:p w14:paraId="51C387E7" w14:textId="77777777" w:rsidR="00A95CA8" w:rsidRPr="001F29A3" w:rsidRDefault="004A651D" w:rsidP="004A651D">
      <w:pPr>
        <w:numPr>
          <w:ilvl w:val="0"/>
          <w:numId w:val="14"/>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выбирать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источник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получения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информации</w:t>
      </w:r>
      <w:proofErr w:type="spellEnd"/>
      <w:r w:rsidRPr="001F29A3">
        <w:rPr>
          <w:rFonts w:ascii="Times New Roman" w:hAnsi="Times New Roman"/>
          <w:color w:val="000000"/>
          <w:sz w:val="24"/>
          <w:szCs w:val="24"/>
        </w:rPr>
        <w:t>;</w:t>
      </w:r>
    </w:p>
    <w:p w14:paraId="554184DB" w14:textId="77777777" w:rsidR="00A95CA8" w:rsidRPr="001F29A3" w:rsidRDefault="004A651D" w:rsidP="004A651D">
      <w:pPr>
        <w:numPr>
          <w:ilvl w:val="0"/>
          <w:numId w:val="1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4D929A87" w14:textId="77777777" w:rsidR="00A95CA8" w:rsidRPr="001F29A3" w:rsidRDefault="004A651D" w:rsidP="004A651D">
      <w:pPr>
        <w:numPr>
          <w:ilvl w:val="0"/>
          <w:numId w:val="1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0C3F0623" w14:textId="77777777" w:rsidR="00A95CA8" w:rsidRPr="001F29A3" w:rsidRDefault="004A651D" w:rsidP="004A651D">
      <w:pPr>
        <w:numPr>
          <w:ilvl w:val="0"/>
          <w:numId w:val="1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в информационно-телекоммуникационной сети Интернет (далее – Интернет);</w:t>
      </w:r>
    </w:p>
    <w:p w14:paraId="68DB1F11" w14:textId="77777777" w:rsidR="00A95CA8" w:rsidRPr="001F29A3" w:rsidRDefault="004A651D" w:rsidP="004A651D">
      <w:pPr>
        <w:numPr>
          <w:ilvl w:val="0"/>
          <w:numId w:val="1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3943AB6A" w14:textId="77777777" w:rsidR="00A95CA8" w:rsidRPr="001F29A3" w:rsidRDefault="004A651D" w:rsidP="004A651D">
      <w:pPr>
        <w:numPr>
          <w:ilvl w:val="0"/>
          <w:numId w:val="1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самостоятельно создавать схемы, таблицы для представления информации.</w:t>
      </w:r>
    </w:p>
    <w:p w14:paraId="7413CBF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Овладение универсальными учебными </w:t>
      </w:r>
      <w:r w:rsidRPr="001F29A3">
        <w:rPr>
          <w:rFonts w:ascii="Times New Roman" w:hAnsi="Times New Roman"/>
          <w:i/>
          <w:color w:val="000000"/>
          <w:sz w:val="24"/>
          <w:szCs w:val="24"/>
          <w:lang w:val="ru-RU"/>
        </w:rPr>
        <w:t>коммуникативными действиями</w:t>
      </w:r>
      <w:r w:rsidRPr="001F29A3">
        <w:rPr>
          <w:rFonts w:ascii="Times New Roman" w:hAnsi="Times New Roman"/>
          <w:color w:val="000000"/>
          <w:sz w:val="24"/>
          <w:szCs w:val="24"/>
          <w:lang w:val="ru-RU"/>
        </w:rPr>
        <w:t xml:space="preserve"> предполагает формирование и оценку у обучающихся таких групп умений, как общение и совместная деятельность.</w:t>
      </w:r>
    </w:p>
    <w:p w14:paraId="3685718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Общение как одно из коммуникативных универсальных учебных действий обеспечивает сформированность у обучающихся умений:</w:t>
      </w:r>
    </w:p>
    <w:p w14:paraId="3860AF3E" w14:textId="77777777" w:rsidR="00A95CA8" w:rsidRPr="001F29A3" w:rsidRDefault="004A651D" w:rsidP="004A651D">
      <w:pPr>
        <w:numPr>
          <w:ilvl w:val="0"/>
          <w:numId w:val="1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702FB2A4" w14:textId="77777777" w:rsidR="00A95CA8" w:rsidRPr="001F29A3" w:rsidRDefault="004A651D" w:rsidP="004A651D">
      <w:pPr>
        <w:numPr>
          <w:ilvl w:val="0"/>
          <w:numId w:val="1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w:t>
      </w:r>
    </w:p>
    <w:p w14:paraId="70E5249A" w14:textId="77777777" w:rsidR="00A95CA8" w:rsidRPr="001F29A3" w:rsidRDefault="004A651D" w:rsidP="004A651D">
      <w:pPr>
        <w:numPr>
          <w:ilvl w:val="0"/>
          <w:numId w:val="1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корректно и аргументированно высказывать своё мнение;</w:t>
      </w:r>
    </w:p>
    <w:p w14:paraId="21BA1EDC" w14:textId="77777777" w:rsidR="00A95CA8" w:rsidRPr="001F29A3" w:rsidRDefault="004A651D" w:rsidP="004A651D">
      <w:pPr>
        <w:numPr>
          <w:ilvl w:val="0"/>
          <w:numId w:val="1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строить речевое высказывание в соответствии с поставленной задачей;</w:t>
      </w:r>
    </w:p>
    <w:p w14:paraId="7C3E9B96" w14:textId="77777777" w:rsidR="00A95CA8" w:rsidRPr="001F29A3" w:rsidRDefault="004A651D" w:rsidP="004A651D">
      <w:pPr>
        <w:numPr>
          <w:ilvl w:val="0"/>
          <w:numId w:val="1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создавать устные и письменные тексты (описание, рассуждение, повествование);</w:t>
      </w:r>
    </w:p>
    <w:p w14:paraId="08E3B624" w14:textId="77777777" w:rsidR="00A95CA8" w:rsidRPr="001F29A3" w:rsidRDefault="004A651D" w:rsidP="004A651D">
      <w:pPr>
        <w:numPr>
          <w:ilvl w:val="0"/>
          <w:numId w:val="15"/>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подготавливать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небольшие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публичные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выступления</w:t>
      </w:r>
      <w:proofErr w:type="spellEnd"/>
      <w:r w:rsidRPr="001F29A3">
        <w:rPr>
          <w:rFonts w:ascii="Times New Roman" w:hAnsi="Times New Roman"/>
          <w:color w:val="000000"/>
          <w:sz w:val="24"/>
          <w:szCs w:val="24"/>
        </w:rPr>
        <w:t>;</w:t>
      </w:r>
    </w:p>
    <w:p w14:paraId="22CF453E" w14:textId="77777777" w:rsidR="00A95CA8" w:rsidRPr="001F29A3" w:rsidRDefault="004A651D" w:rsidP="004A651D">
      <w:pPr>
        <w:numPr>
          <w:ilvl w:val="0"/>
          <w:numId w:val="1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подбирать иллюстративный материал (рисунки, фото, плакаты) к тексту выступления.</w:t>
      </w:r>
    </w:p>
    <w:p w14:paraId="04A01DE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Совместная деятельность как одно из коммуникативных универсальных учебных действий обеспечивает сформированность у обучающихся умений:</w:t>
      </w:r>
    </w:p>
    <w:p w14:paraId="0DA84AF0" w14:textId="77777777" w:rsidR="00A95CA8" w:rsidRPr="001F29A3" w:rsidRDefault="004A651D" w:rsidP="004A651D">
      <w:pPr>
        <w:numPr>
          <w:ilvl w:val="0"/>
          <w:numId w:val="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0C4FA41F" w14:textId="77777777" w:rsidR="00A95CA8" w:rsidRPr="001F29A3" w:rsidRDefault="004A651D" w:rsidP="004A651D">
      <w:pPr>
        <w:numPr>
          <w:ilvl w:val="0"/>
          <w:numId w:val="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6657DEF3" w14:textId="77777777" w:rsidR="00A95CA8" w:rsidRPr="001F29A3" w:rsidRDefault="004A651D" w:rsidP="004A651D">
      <w:pPr>
        <w:numPr>
          <w:ilvl w:val="0"/>
          <w:numId w:val="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ответственно выполнять свою часть работы;</w:t>
      </w:r>
    </w:p>
    <w:p w14:paraId="5410F821" w14:textId="77777777" w:rsidR="00A95CA8" w:rsidRPr="001F29A3" w:rsidRDefault="004A651D" w:rsidP="004A651D">
      <w:pPr>
        <w:numPr>
          <w:ilvl w:val="0"/>
          <w:numId w:val="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оценивать свой вклад в общий результат;</w:t>
      </w:r>
    </w:p>
    <w:p w14:paraId="2A0BDA63" w14:textId="77777777" w:rsidR="00A95CA8" w:rsidRPr="001F29A3" w:rsidRDefault="004A651D" w:rsidP="004A651D">
      <w:pPr>
        <w:numPr>
          <w:ilvl w:val="0"/>
          <w:numId w:val="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выполнять совместные проектные задания с использованием предложенных образцов.</w:t>
      </w:r>
    </w:p>
    <w:p w14:paraId="23C5DDF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Овладение </w:t>
      </w:r>
      <w:r w:rsidRPr="001F29A3">
        <w:rPr>
          <w:rFonts w:ascii="Times New Roman" w:hAnsi="Times New Roman"/>
          <w:i/>
          <w:color w:val="000000"/>
          <w:sz w:val="24"/>
          <w:szCs w:val="24"/>
          <w:lang w:val="ru-RU"/>
        </w:rPr>
        <w:t>регулятивными универсальными учебными действиями</w:t>
      </w:r>
      <w:r w:rsidRPr="001F29A3">
        <w:rPr>
          <w:rFonts w:ascii="Times New Roman" w:hAnsi="Times New Roman"/>
          <w:color w:val="000000"/>
          <w:sz w:val="24"/>
          <w:szCs w:val="24"/>
          <w:lang w:val="ru-RU"/>
        </w:rPr>
        <w:t xml:space="preserve">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w:t>
      </w:r>
    </w:p>
    <w:p w14:paraId="78E1D41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w:t>
      </w:r>
      <w:r w:rsidRPr="001F29A3">
        <w:rPr>
          <w:rFonts w:ascii="Times New Roman" w:hAnsi="Times New Roman"/>
          <w:color w:val="333333"/>
          <w:sz w:val="24"/>
          <w:szCs w:val="24"/>
          <w:lang w:val="ru-RU"/>
        </w:rPr>
        <w:t xml:space="preserve">Государственное бюджетное общеобразовательное учреждение прогимназия № 675 Красносельского района Санкт-Петербурга "Талант" </w:t>
      </w:r>
      <w:r w:rsidRPr="001F29A3">
        <w:rPr>
          <w:rFonts w:ascii="Times New Roman" w:hAnsi="Times New Roman"/>
          <w:color w:val="000000"/>
          <w:sz w:val="24"/>
          <w:szCs w:val="24"/>
          <w:lang w:val="ru-RU"/>
        </w:rPr>
        <w:t>в ходе мониторинга. В текущем учебном процессе отслеживается способность обучающихся разрешать 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w:t>
      </w:r>
    </w:p>
    <w:p w14:paraId="0A92D53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w:t>
      </w:r>
    </w:p>
    <w:p w14:paraId="3E099A6F" w14:textId="77777777" w:rsidR="00A95CA8" w:rsidRPr="001F29A3" w:rsidRDefault="004A651D">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t xml:space="preserve">Перечень (кодификатор) проверяемых </w:t>
      </w:r>
    </w:p>
    <w:p w14:paraId="117661CE" w14:textId="77777777" w:rsidR="00A95CA8" w:rsidRPr="001F29A3" w:rsidRDefault="004A651D">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t xml:space="preserve">требований к метапредметным результатам освоения основной </w:t>
      </w:r>
    </w:p>
    <w:p w14:paraId="6B19CDE3" w14:textId="4549B310" w:rsidR="00A95CA8" w:rsidRPr="001F29A3" w:rsidRDefault="004A651D" w:rsidP="008A6234">
      <w:pPr>
        <w:shd w:val="clear" w:color="auto" w:fill="FFFFFF"/>
        <w:spacing w:after="0" w:line="1" w:lineRule="atLeast"/>
        <w:ind w:left="120"/>
        <w:jc w:val="center"/>
        <w:rPr>
          <w:sz w:val="24"/>
          <w:szCs w:val="24"/>
        </w:rPr>
      </w:pPr>
      <w:proofErr w:type="spellStart"/>
      <w:r w:rsidRPr="001F29A3">
        <w:rPr>
          <w:rFonts w:ascii="Times New Roman" w:hAnsi="Times New Roman"/>
          <w:b/>
          <w:color w:val="000000"/>
          <w:sz w:val="24"/>
          <w:szCs w:val="24"/>
        </w:rPr>
        <w:t>образовательной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начального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общего</w:t>
      </w:r>
      <w:proofErr w:type="spellEnd"/>
      <w:r w:rsidRPr="001F29A3">
        <w:rPr>
          <w:rFonts w:ascii="Times New Roman" w:hAnsi="Times New Roman"/>
          <w:b/>
          <w:color w:val="000000"/>
          <w:sz w:val="24"/>
          <w:szCs w:val="24"/>
        </w:rPr>
        <w:t xml:space="preserve"> образования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729"/>
        <w:gridCol w:w="8459"/>
      </w:tblGrid>
      <w:tr w:rsidR="00A95CA8" w:rsidRPr="00C72E86" w14:paraId="618C8A32"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7FC80F6"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Код</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проверяемого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требования</w:t>
            </w:r>
            <w:proofErr w:type="spellEnd"/>
            <w:r w:rsidRPr="001F29A3">
              <w:rPr>
                <w:rFonts w:ascii="Times New Roman" w:hAnsi="Times New Roman"/>
                <w:b/>
                <w:color w:val="000000"/>
                <w:sz w:val="24"/>
                <w:szCs w:val="24"/>
              </w:rPr>
              <w:t xml:space="preserve">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CEC552E"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b/>
                <w:color w:val="000000"/>
                <w:sz w:val="24"/>
                <w:szCs w:val="24"/>
                <w:lang w:val="ru-RU"/>
              </w:rPr>
              <w:t xml:space="preserve"> Проверяемые требования к метапредметным результатам освоения основной образовательной программы начального общего образования </w:t>
            </w:r>
          </w:p>
        </w:tc>
      </w:tr>
      <w:tr w:rsidR="00A95CA8" w:rsidRPr="001F29A3" w14:paraId="0BD43792"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79E7AC0"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5D808BE"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Познавательные</w:t>
            </w:r>
            <w:proofErr w:type="spellEnd"/>
            <w:r w:rsidRPr="001F29A3">
              <w:rPr>
                <w:rFonts w:ascii="Times New Roman" w:hAnsi="Times New Roman"/>
                <w:color w:val="000000"/>
                <w:sz w:val="24"/>
                <w:szCs w:val="24"/>
              </w:rPr>
              <w:t xml:space="preserve"> УУД </w:t>
            </w:r>
          </w:p>
        </w:tc>
      </w:tr>
      <w:tr w:rsidR="00A95CA8" w:rsidRPr="001F29A3" w14:paraId="2E5840FF"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76487A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6B4BA3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Базовые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логические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действия</w:t>
            </w:r>
            <w:proofErr w:type="spellEnd"/>
            <w:r w:rsidRPr="001F29A3">
              <w:rPr>
                <w:rFonts w:ascii="Times New Roman" w:hAnsi="Times New Roman"/>
                <w:color w:val="000000"/>
                <w:sz w:val="24"/>
                <w:szCs w:val="24"/>
              </w:rPr>
              <w:t xml:space="preserve"> </w:t>
            </w:r>
          </w:p>
        </w:tc>
      </w:tr>
      <w:tr w:rsidR="00A95CA8" w:rsidRPr="00C72E86" w14:paraId="4CA05108"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AC243E4"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1.1.1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9B33FB8"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Сравнивать объекты, устанавливать основания для сравнения, устанавливать аналогии </w:t>
            </w:r>
          </w:p>
        </w:tc>
      </w:tr>
      <w:tr w:rsidR="00A95CA8" w:rsidRPr="00C72E86" w14:paraId="302A25AB"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D517BE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1.1.2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A0BC24E"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Объединять части объекта (объекты) по определенному признаку; определять существенный признак для классификации, классифицировать предложенные объекты </w:t>
            </w:r>
          </w:p>
        </w:tc>
      </w:tr>
      <w:tr w:rsidR="00A95CA8" w:rsidRPr="00C72E86" w14:paraId="462656E6"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BF3EA5C"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1.1.3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772B213"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Находить закономерности и противоречия в рассматриваемых фактах, данных и наблюдениях на основе предложенного педагогическим работником алгоритма; выявлять недостаток информации для решения учебной (практической) задачи на основе предложенного алгоритма </w:t>
            </w:r>
          </w:p>
        </w:tc>
      </w:tr>
      <w:tr w:rsidR="00A95CA8" w:rsidRPr="00C72E86" w14:paraId="04BB0B80"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7E080C8"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1.1.4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AB96096"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Устанавливать причинно-следственные связи в ситуациях, поддающихся непосредственному наблюдению или знакомых по опыту, делать выводы </w:t>
            </w:r>
          </w:p>
        </w:tc>
      </w:tr>
      <w:tr w:rsidR="00A95CA8" w:rsidRPr="001F29A3" w14:paraId="474FEAC1"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6B4D909"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2F6F634"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Базовые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исследовательские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действия</w:t>
            </w:r>
            <w:proofErr w:type="spellEnd"/>
            <w:r w:rsidRPr="001F29A3">
              <w:rPr>
                <w:rFonts w:ascii="Times New Roman" w:hAnsi="Times New Roman"/>
                <w:color w:val="000000"/>
                <w:sz w:val="24"/>
                <w:szCs w:val="24"/>
              </w:rPr>
              <w:t xml:space="preserve"> </w:t>
            </w:r>
          </w:p>
        </w:tc>
      </w:tr>
      <w:tr w:rsidR="00A95CA8" w:rsidRPr="00C72E86" w14:paraId="219C205F"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FEDBAFD"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1.2.1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E2B63B0"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Определять разрыв между реальным и желательным состоянием объекта (ситуации) на основе предложенных педагогическим работником вопросов; с помощью педагогического работника формулировать цель, планировать изменения объекта, ситуации </w:t>
            </w:r>
          </w:p>
        </w:tc>
      </w:tr>
      <w:tr w:rsidR="00A95CA8" w:rsidRPr="00C72E86" w14:paraId="3A120B3B"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D929049"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1.2.2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AB62E10"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Сравнивать несколько вариантов решения задачи, выбирать наиболее подходящий (на основе предложенных критериев) </w:t>
            </w:r>
          </w:p>
        </w:tc>
      </w:tr>
      <w:tr w:rsidR="00A95CA8" w:rsidRPr="00C72E86" w14:paraId="71372426"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145B42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1.2.3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A1DB860"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tc>
      </w:tr>
      <w:tr w:rsidR="00A95CA8" w:rsidRPr="00C72E86" w14:paraId="62AD2504"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B72A782"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1.2.4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8912109"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tc>
      </w:tr>
      <w:tr w:rsidR="00A95CA8" w:rsidRPr="00C72E86" w14:paraId="201AAE24"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77206FC"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1.2.5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C82C70A"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Прогнозировать возможное развитие процессов, событий и их последствия в аналогичных или сходных ситуациях </w:t>
            </w:r>
          </w:p>
        </w:tc>
      </w:tr>
      <w:tr w:rsidR="00A95CA8" w:rsidRPr="001F29A3" w14:paraId="2C60641F"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A9756F2"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AEF60C6"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Работа</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информацией</w:t>
            </w:r>
            <w:proofErr w:type="spellEnd"/>
            <w:r w:rsidRPr="001F29A3">
              <w:rPr>
                <w:rFonts w:ascii="Times New Roman" w:hAnsi="Times New Roman"/>
                <w:color w:val="000000"/>
                <w:sz w:val="24"/>
                <w:szCs w:val="24"/>
              </w:rPr>
              <w:t xml:space="preserve"> </w:t>
            </w:r>
          </w:p>
        </w:tc>
      </w:tr>
      <w:tr w:rsidR="00A95CA8" w:rsidRPr="00C72E86" w14:paraId="58613BFC"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8EDCB16"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1.3.1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594CBF5"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Выбирать источник получения информации; 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tc>
      </w:tr>
      <w:tr w:rsidR="00A95CA8" w:rsidRPr="00C72E86" w14:paraId="1B7D8517"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547256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5731871"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Согласно заданному алгоритму находить в предложенном источнике информацию, представленную в явном виде </w:t>
            </w:r>
          </w:p>
        </w:tc>
      </w:tr>
      <w:tr w:rsidR="00A95CA8" w:rsidRPr="00C72E86" w14:paraId="10F06B69"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9677542"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10A3DC4"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Распознавать достоверную и недостоверную информацию самостоятельно или на основании предложенного педагогическим работником способа ее проверки </w:t>
            </w:r>
          </w:p>
        </w:tc>
      </w:tr>
      <w:tr w:rsidR="00A95CA8" w:rsidRPr="00C72E86" w14:paraId="66CBE74F"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72556180"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1.3.4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08A5AD8"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Анализировать и создавать текстовую, видео-, графическую, звуковую информацию в соответствии с учебной задачей </w:t>
            </w:r>
          </w:p>
        </w:tc>
      </w:tr>
      <w:tr w:rsidR="00A95CA8" w:rsidRPr="00C72E86" w14:paraId="7666FF08"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775AF8C"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1.3.5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8DC4C47"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Самостоятельно создавать схемы, таблицы для представления информации </w:t>
            </w:r>
          </w:p>
        </w:tc>
      </w:tr>
      <w:tr w:rsidR="00A95CA8" w:rsidRPr="001F29A3" w14:paraId="57ECF3A7"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852BB6F"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8ED6FF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Коммуникативные</w:t>
            </w:r>
            <w:proofErr w:type="spellEnd"/>
            <w:r w:rsidRPr="001F29A3">
              <w:rPr>
                <w:rFonts w:ascii="Times New Roman" w:hAnsi="Times New Roman"/>
                <w:color w:val="000000"/>
                <w:sz w:val="24"/>
                <w:szCs w:val="24"/>
              </w:rPr>
              <w:t xml:space="preserve"> УУД </w:t>
            </w:r>
          </w:p>
        </w:tc>
      </w:tr>
      <w:tr w:rsidR="00A95CA8" w:rsidRPr="001F29A3" w14:paraId="42BC899A"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84C2BD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D3B306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Общение</w:t>
            </w:r>
            <w:proofErr w:type="spellEnd"/>
            <w:r w:rsidRPr="001F29A3">
              <w:rPr>
                <w:rFonts w:ascii="Times New Roman" w:hAnsi="Times New Roman"/>
                <w:color w:val="000000"/>
                <w:sz w:val="24"/>
                <w:szCs w:val="24"/>
              </w:rPr>
              <w:t xml:space="preserve"> </w:t>
            </w:r>
          </w:p>
        </w:tc>
      </w:tr>
      <w:tr w:rsidR="00A95CA8" w:rsidRPr="00C72E86" w14:paraId="2C6728EE"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55F7BCE6"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2.1.1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C16A93C" w14:textId="674D3F8A"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Воспринимать и формулировать суждения, выражать эмоции в соответствии с целями и условиями общения в знакомой среде;</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признавать возможность существования разных точек зрения;</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корректно и аргументированно высказывать свое мнение </w:t>
            </w:r>
          </w:p>
        </w:tc>
      </w:tr>
      <w:tr w:rsidR="00A95CA8" w:rsidRPr="00C72E86" w14:paraId="16835D76"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C9A0CE7"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2.1.2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CEDB69D" w14:textId="198B83DA"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Строить речевое высказывание в соответствии с поставленной задачей;</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создавать устные и письменные тексты (описание, рассуждение, повествование</w:t>
            </w:r>
            <w:proofErr w:type="gramStart"/>
            <w:r w:rsidRPr="001F29A3">
              <w:rPr>
                <w:rFonts w:ascii="Times New Roman" w:hAnsi="Times New Roman"/>
                <w:color w:val="000000"/>
                <w:sz w:val="24"/>
                <w:szCs w:val="24"/>
                <w:lang w:val="ru-RU"/>
              </w:rPr>
              <w:t>);подготавливать</w:t>
            </w:r>
            <w:proofErr w:type="gramEnd"/>
            <w:r w:rsidRPr="001F29A3">
              <w:rPr>
                <w:rFonts w:ascii="Times New Roman" w:hAnsi="Times New Roman"/>
                <w:color w:val="000000"/>
                <w:sz w:val="24"/>
                <w:szCs w:val="24"/>
                <w:lang w:val="ru-RU"/>
              </w:rPr>
              <w:t xml:space="preserve"> небольшие публичные выступления </w:t>
            </w:r>
          </w:p>
        </w:tc>
      </w:tr>
      <w:tr w:rsidR="00A95CA8" w:rsidRPr="00C72E86" w14:paraId="5589FB8A"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8A522B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2.1.3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2320F84"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Подбирать иллюстративный материал (рисунки, фото, плакаты) к тексту выступления </w:t>
            </w:r>
          </w:p>
        </w:tc>
      </w:tr>
      <w:tr w:rsidR="00A95CA8" w:rsidRPr="001F29A3" w14:paraId="356C1F88"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983CD01"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05C711C"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Совместная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деятельность</w:t>
            </w:r>
            <w:proofErr w:type="spellEnd"/>
            <w:r w:rsidRPr="001F29A3">
              <w:rPr>
                <w:rFonts w:ascii="Times New Roman" w:hAnsi="Times New Roman"/>
                <w:color w:val="000000"/>
                <w:sz w:val="24"/>
                <w:szCs w:val="24"/>
              </w:rPr>
              <w:t xml:space="preserve"> </w:t>
            </w:r>
          </w:p>
        </w:tc>
      </w:tr>
      <w:tr w:rsidR="00A95CA8" w:rsidRPr="00C72E86" w14:paraId="353C524D"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0026E83"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2.2.1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85663B8" w14:textId="38D9B5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проявлять готовность руководить, выполнять поручения, подчиняться;</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ответственно выполнять свою часть работы;</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оценивать свой вклад в общий результат;</w:t>
            </w:r>
            <w:r w:rsidR="008A6234">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выполнять совместные проектные задания с использованием предложенных образцов </w:t>
            </w:r>
          </w:p>
        </w:tc>
      </w:tr>
      <w:tr w:rsidR="00A95CA8" w:rsidRPr="001F29A3" w14:paraId="6E5036F9"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62E203F"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2980DA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Регулятивные</w:t>
            </w:r>
            <w:proofErr w:type="spellEnd"/>
            <w:r w:rsidRPr="001F29A3">
              <w:rPr>
                <w:rFonts w:ascii="Times New Roman" w:hAnsi="Times New Roman"/>
                <w:color w:val="000000"/>
                <w:sz w:val="24"/>
                <w:szCs w:val="24"/>
              </w:rPr>
              <w:t xml:space="preserve"> УУД </w:t>
            </w:r>
          </w:p>
        </w:tc>
      </w:tr>
      <w:tr w:rsidR="00A95CA8" w:rsidRPr="001F29A3" w14:paraId="22D6B060"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659EBF7"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3.1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12BE1FCD"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Самоорганизация</w:t>
            </w:r>
            <w:proofErr w:type="spellEnd"/>
            <w:r w:rsidRPr="001F29A3">
              <w:rPr>
                <w:rFonts w:ascii="Times New Roman" w:hAnsi="Times New Roman"/>
                <w:color w:val="000000"/>
                <w:sz w:val="24"/>
                <w:szCs w:val="24"/>
              </w:rPr>
              <w:t xml:space="preserve"> </w:t>
            </w:r>
          </w:p>
        </w:tc>
      </w:tr>
      <w:tr w:rsidR="00A95CA8" w:rsidRPr="00C72E86" w14:paraId="11FF7234"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1390F7F"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3.1.1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25142C97"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Планировать действия по решению учебной задачи для получения результата; выстраивать последовательность выбранных действий </w:t>
            </w:r>
          </w:p>
        </w:tc>
      </w:tr>
      <w:tr w:rsidR="00A95CA8" w:rsidRPr="001F29A3" w14:paraId="2BB8D0EA"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FCCE419"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3.2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42575731"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Самоконтроль</w:t>
            </w:r>
            <w:proofErr w:type="spellEnd"/>
            <w:r w:rsidRPr="001F29A3">
              <w:rPr>
                <w:rFonts w:ascii="Times New Roman" w:hAnsi="Times New Roman"/>
                <w:color w:val="000000"/>
                <w:sz w:val="24"/>
                <w:szCs w:val="24"/>
              </w:rPr>
              <w:t xml:space="preserve"> </w:t>
            </w:r>
          </w:p>
        </w:tc>
      </w:tr>
      <w:tr w:rsidR="00A95CA8" w:rsidRPr="00C72E86" w14:paraId="27D33683" w14:textId="77777777">
        <w:trPr>
          <w:trHeight w:val="144"/>
          <w:tblCellSpacing w:w="0" w:type="dxa"/>
        </w:trPr>
        <w:tc>
          <w:tcPr>
            <w:tcW w:w="1401"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6C3359E0"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 3.2.1 </w:t>
            </w:r>
          </w:p>
        </w:tc>
        <w:tc>
          <w:tcPr>
            <w:tcW w:w="12795"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90BE169"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 xml:space="preserve"> Устанавливать причины успеха (неудач) учебной деятельности; корректировать свои учебные действия для преодоления ошибок </w:t>
            </w:r>
          </w:p>
        </w:tc>
      </w:tr>
    </w:tbl>
    <w:p w14:paraId="6CDF105C" w14:textId="058A562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w:t>
      </w:r>
      <w:r w:rsidR="008A6234" w:rsidRPr="001F29A3">
        <w:rPr>
          <w:rFonts w:ascii="Times New Roman" w:hAnsi="Times New Roman"/>
          <w:color w:val="000000"/>
          <w:sz w:val="24"/>
          <w:szCs w:val="24"/>
          <w:lang w:val="ru-RU"/>
        </w:rPr>
        <w:t>Г</w:t>
      </w:r>
      <w:r w:rsidR="008A6234">
        <w:rPr>
          <w:rFonts w:ascii="Times New Roman" w:hAnsi="Times New Roman"/>
          <w:color w:val="000000"/>
          <w:sz w:val="24"/>
          <w:szCs w:val="24"/>
          <w:lang w:val="ru-RU"/>
        </w:rPr>
        <w:t xml:space="preserve">БОУ </w:t>
      </w:r>
      <w:r w:rsidR="008A6234" w:rsidRPr="001F29A3">
        <w:rPr>
          <w:rFonts w:ascii="Times New Roman" w:hAnsi="Times New Roman"/>
          <w:color w:val="000000"/>
          <w:sz w:val="24"/>
          <w:szCs w:val="24"/>
          <w:lang w:val="ru-RU"/>
        </w:rPr>
        <w:t>прогимнази</w:t>
      </w:r>
      <w:r w:rsidR="008A6234">
        <w:rPr>
          <w:rFonts w:ascii="Times New Roman" w:hAnsi="Times New Roman"/>
          <w:color w:val="000000"/>
          <w:sz w:val="24"/>
          <w:szCs w:val="24"/>
          <w:lang w:val="ru-RU"/>
        </w:rPr>
        <w:t>и</w:t>
      </w:r>
      <w:r w:rsidR="008A6234" w:rsidRPr="001F29A3">
        <w:rPr>
          <w:rFonts w:ascii="Times New Roman" w:hAnsi="Times New Roman"/>
          <w:color w:val="000000"/>
          <w:sz w:val="24"/>
          <w:szCs w:val="24"/>
          <w:lang w:val="ru-RU"/>
        </w:rPr>
        <w:t xml:space="preserve"> № 675 "Талант</w:t>
      </w:r>
      <w:r w:rsidRPr="001F29A3">
        <w:rPr>
          <w:rFonts w:ascii="Times New Roman" w:hAnsi="Times New Roman"/>
          <w:color w:val="000000"/>
          <w:sz w:val="24"/>
          <w:szCs w:val="24"/>
          <w:lang w:val="ru-RU"/>
        </w:rPr>
        <w:t>".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w:t>
      </w:r>
    </w:p>
    <w:p w14:paraId="4483924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Предметные результаты</w:t>
      </w:r>
      <w:r w:rsidRPr="001F29A3">
        <w:rPr>
          <w:rFonts w:ascii="Times New Roman" w:hAnsi="Times New Roman"/>
          <w:color w:val="000000"/>
          <w:sz w:val="24"/>
          <w:szCs w:val="24"/>
          <w:lang w:val="ru-RU"/>
        </w:rPr>
        <w:t xml:space="preserve"> освоения образовательной программы начального общего образования с учетом специфики содержания учебных предметов,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14:paraId="068FAD8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Оценка предметных результатов освоения образовательной программы начального общего образования осуществляется через оценку достижения обучающимися планируемых результатов по отдельным учебным предметам. </w:t>
      </w:r>
    </w:p>
    <w:p w14:paraId="5101A21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Основным предметом оценки результатов освоения образовательной программы начального общего образования в соответствии с требованиями 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w:t>
      </w:r>
    </w:p>
    <w:p w14:paraId="46B3F1B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Оценка предметных результатов освоения образовательной программы начального общего образования осуществляется учителем в ходе процедур текущего, тематического, промежуточного и итогового контроля.</w:t>
      </w:r>
    </w:p>
    <w:p w14:paraId="004DF85E" w14:textId="10E4BBC0"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Особенности оценки предметных результатов по отдельному учебному предмету утверждаются педагогическим советом </w:t>
      </w:r>
      <w:r w:rsidR="00CB5D4A" w:rsidRPr="001F29A3">
        <w:rPr>
          <w:rFonts w:ascii="Times New Roman" w:hAnsi="Times New Roman"/>
          <w:color w:val="000000"/>
          <w:sz w:val="24"/>
          <w:szCs w:val="24"/>
          <w:lang w:val="ru-RU"/>
        </w:rPr>
        <w:t>Г</w:t>
      </w:r>
      <w:r w:rsidR="00CB5D4A">
        <w:rPr>
          <w:rFonts w:ascii="Times New Roman" w:hAnsi="Times New Roman"/>
          <w:color w:val="000000"/>
          <w:sz w:val="24"/>
          <w:szCs w:val="24"/>
          <w:lang w:val="ru-RU"/>
        </w:rPr>
        <w:t xml:space="preserve">БОУ </w:t>
      </w:r>
      <w:r w:rsidR="00CB5D4A" w:rsidRPr="001F29A3">
        <w:rPr>
          <w:rFonts w:ascii="Times New Roman" w:hAnsi="Times New Roman"/>
          <w:color w:val="000000"/>
          <w:sz w:val="24"/>
          <w:szCs w:val="24"/>
          <w:lang w:val="ru-RU"/>
        </w:rPr>
        <w:t>прогимнази</w:t>
      </w:r>
      <w:r w:rsidR="00CB5D4A">
        <w:rPr>
          <w:rFonts w:ascii="Times New Roman" w:hAnsi="Times New Roman"/>
          <w:color w:val="000000"/>
          <w:sz w:val="24"/>
          <w:szCs w:val="24"/>
          <w:lang w:val="ru-RU"/>
        </w:rPr>
        <w:t>и</w:t>
      </w:r>
      <w:r w:rsidR="00CB5D4A" w:rsidRPr="001F29A3">
        <w:rPr>
          <w:rFonts w:ascii="Times New Roman" w:hAnsi="Times New Roman"/>
          <w:color w:val="000000"/>
          <w:sz w:val="24"/>
          <w:szCs w:val="24"/>
          <w:lang w:val="ru-RU"/>
        </w:rPr>
        <w:t xml:space="preserve"> № 675 "Талант"</w:t>
      </w:r>
      <w:r w:rsidR="00CB5D4A">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и фиксируются локальным нормативным актом "</w:t>
      </w:r>
      <w:r w:rsidRPr="001F29A3">
        <w:rPr>
          <w:rFonts w:ascii="Times New Roman" w:hAnsi="Times New Roman"/>
          <w:color w:val="333333"/>
          <w:sz w:val="24"/>
          <w:szCs w:val="24"/>
          <w:lang w:val="ru-RU"/>
        </w:rPr>
        <w:t xml:space="preserve">Положение о формах, периодичности и порядке текущего контроля успеваемости и промежуточной аттестации обучающихся </w:t>
      </w:r>
      <w:r w:rsidR="00CB5D4A" w:rsidRPr="001F29A3">
        <w:rPr>
          <w:rFonts w:ascii="Times New Roman" w:hAnsi="Times New Roman"/>
          <w:color w:val="000000"/>
          <w:sz w:val="24"/>
          <w:szCs w:val="24"/>
          <w:lang w:val="ru-RU"/>
        </w:rPr>
        <w:t>Г</w:t>
      </w:r>
      <w:r w:rsidR="00CB5D4A">
        <w:rPr>
          <w:rFonts w:ascii="Times New Roman" w:hAnsi="Times New Roman"/>
          <w:color w:val="000000"/>
          <w:sz w:val="24"/>
          <w:szCs w:val="24"/>
          <w:lang w:val="ru-RU"/>
        </w:rPr>
        <w:t xml:space="preserve">БОУ </w:t>
      </w:r>
      <w:r w:rsidR="00CB5D4A" w:rsidRPr="001F29A3">
        <w:rPr>
          <w:rFonts w:ascii="Times New Roman" w:hAnsi="Times New Roman"/>
          <w:color w:val="000000"/>
          <w:sz w:val="24"/>
          <w:szCs w:val="24"/>
          <w:lang w:val="ru-RU"/>
        </w:rPr>
        <w:t>прогимнази</w:t>
      </w:r>
      <w:r w:rsidR="00CB5D4A">
        <w:rPr>
          <w:rFonts w:ascii="Times New Roman" w:hAnsi="Times New Roman"/>
          <w:color w:val="000000"/>
          <w:sz w:val="24"/>
          <w:szCs w:val="24"/>
          <w:lang w:val="ru-RU"/>
        </w:rPr>
        <w:t>и</w:t>
      </w:r>
      <w:r w:rsidR="00CB5D4A" w:rsidRPr="001F29A3">
        <w:rPr>
          <w:rFonts w:ascii="Times New Roman" w:hAnsi="Times New Roman"/>
          <w:color w:val="000000"/>
          <w:sz w:val="24"/>
          <w:szCs w:val="24"/>
          <w:lang w:val="ru-RU"/>
        </w:rPr>
        <w:t xml:space="preserve"> № 675 "Талант"</w:t>
      </w:r>
      <w:r w:rsidR="00CB5D4A">
        <w:rPr>
          <w:rFonts w:ascii="Times New Roman" w:hAnsi="Times New Roman"/>
          <w:color w:val="000000"/>
          <w:sz w:val="24"/>
          <w:szCs w:val="24"/>
          <w:lang w:val="ru-RU"/>
        </w:rPr>
        <w:t>.</w:t>
      </w:r>
    </w:p>
    <w:p w14:paraId="4A3DE8A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Описание оценки предметных результатов по отдельному учебному предмету включает:</w:t>
      </w:r>
    </w:p>
    <w:p w14:paraId="4413BCA4" w14:textId="77777777" w:rsidR="00A95CA8" w:rsidRPr="001F29A3" w:rsidRDefault="004A651D" w:rsidP="004A651D">
      <w:pPr>
        <w:numPr>
          <w:ilvl w:val="0"/>
          <w:numId w:val="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14:paraId="4438C39C" w14:textId="77777777" w:rsidR="00A95CA8" w:rsidRPr="001F29A3" w:rsidRDefault="004A651D" w:rsidP="004A651D">
      <w:pPr>
        <w:numPr>
          <w:ilvl w:val="0"/>
          <w:numId w:val="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14:paraId="50B4FDF4" w14:textId="77777777" w:rsidR="00A95CA8" w:rsidRPr="001F29A3" w:rsidRDefault="004A651D" w:rsidP="004A651D">
      <w:pPr>
        <w:numPr>
          <w:ilvl w:val="0"/>
          <w:numId w:val="9"/>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lastRenderedPageBreak/>
        <w:t>график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контрольных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мероприятий</w:t>
      </w:r>
      <w:proofErr w:type="spellEnd"/>
      <w:r w:rsidRPr="001F29A3">
        <w:rPr>
          <w:rFonts w:ascii="Times New Roman" w:hAnsi="Times New Roman"/>
          <w:color w:val="000000"/>
          <w:sz w:val="24"/>
          <w:szCs w:val="24"/>
        </w:rPr>
        <w:t xml:space="preserve">. </w:t>
      </w:r>
    </w:p>
    <w:p w14:paraId="4A7F6204" w14:textId="26B0EC35"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Стартовая диагностика</w:t>
      </w:r>
      <w:r w:rsidRPr="001F29A3">
        <w:rPr>
          <w:rFonts w:ascii="Times New Roman" w:hAnsi="Times New Roman"/>
          <w:color w:val="000000"/>
          <w:sz w:val="24"/>
          <w:szCs w:val="24"/>
          <w:lang w:val="ru-RU"/>
        </w:rPr>
        <w:t xml:space="preserve"> проводится администрацией </w:t>
      </w:r>
      <w:r w:rsidR="00CB5D4A" w:rsidRPr="001F29A3">
        <w:rPr>
          <w:rFonts w:ascii="Times New Roman" w:hAnsi="Times New Roman"/>
          <w:color w:val="000000"/>
          <w:sz w:val="24"/>
          <w:szCs w:val="24"/>
          <w:lang w:val="ru-RU"/>
        </w:rPr>
        <w:t>Г</w:t>
      </w:r>
      <w:r w:rsidR="00CB5D4A">
        <w:rPr>
          <w:rFonts w:ascii="Times New Roman" w:hAnsi="Times New Roman"/>
          <w:color w:val="000000"/>
          <w:sz w:val="24"/>
          <w:szCs w:val="24"/>
          <w:lang w:val="ru-RU"/>
        </w:rPr>
        <w:t xml:space="preserve">БОУ </w:t>
      </w:r>
      <w:r w:rsidR="00CB5D4A" w:rsidRPr="001F29A3">
        <w:rPr>
          <w:rFonts w:ascii="Times New Roman" w:hAnsi="Times New Roman"/>
          <w:color w:val="000000"/>
          <w:sz w:val="24"/>
          <w:szCs w:val="24"/>
          <w:lang w:val="ru-RU"/>
        </w:rPr>
        <w:t>прогимнази</w:t>
      </w:r>
      <w:r w:rsidR="00CB5D4A">
        <w:rPr>
          <w:rFonts w:ascii="Times New Roman" w:hAnsi="Times New Roman"/>
          <w:color w:val="000000"/>
          <w:sz w:val="24"/>
          <w:szCs w:val="24"/>
          <w:lang w:val="ru-RU"/>
        </w:rPr>
        <w:t>и</w:t>
      </w:r>
      <w:r w:rsidR="00CB5D4A" w:rsidRPr="001F29A3">
        <w:rPr>
          <w:rFonts w:ascii="Times New Roman" w:hAnsi="Times New Roman"/>
          <w:color w:val="000000"/>
          <w:sz w:val="24"/>
          <w:szCs w:val="24"/>
          <w:lang w:val="ru-RU"/>
        </w:rPr>
        <w:t xml:space="preserve"> № 675 "Талант"</w:t>
      </w:r>
      <w:r w:rsidR="00CB5D4A">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с целью оценки готовности к обучению на уровне начального общего образования. </w:t>
      </w:r>
    </w:p>
    <w:p w14:paraId="13E00E4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Стартовая диагностика проводится в начале 1 класса и выступает как основа (точка отсчёта)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счётом.</w:t>
      </w:r>
    </w:p>
    <w:p w14:paraId="1590263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w:t>
      </w:r>
    </w:p>
    <w:p w14:paraId="5617BC5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Текущая оценка</w:t>
      </w:r>
      <w:r w:rsidRPr="001F29A3">
        <w:rPr>
          <w:rFonts w:ascii="Times New Roman" w:hAnsi="Times New Roman"/>
          <w:color w:val="000000"/>
          <w:sz w:val="24"/>
          <w:szCs w:val="24"/>
          <w:lang w:val="ru-RU"/>
        </w:rPr>
        <w:t xml:space="preserve"> направлена на оценку индивидуального продвижения обучающегося в освоении программы учебного предмета.</w:t>
      </w:r>
    </w:p>
    <w:p w14:paraId="67A128B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w:t>
      </w:r>
    </w:p>
    <w:p w14:paraId="2CA345B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14:paraId="0EB6BD3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w:t>
      </w:r>
      <w:proofErr w:type="spellStart"/>
      <w:r w:rsidRPr="001F29A3">
        <w:rPr>
          <w:rFonts w:ascii="Times New Roman" w:hAnsi="Times New Roman"/>
          <w:color w:val="000000"/>
          <w:sz w:val="24"/>
          <w:szCs w:val="24"/>
          <w:lang w:val="ru-RU"/>
        </w:rPr>
        <w:t>взаимооценка</w:t>
      </w:r>
      <w:proofErr w:type="spellEnd"/>
      <w:r w:rsidRPr="001F29A3">
        <w:rPr>
          <w:rFonts w:ascii="Times New Roman" w:hAnsi="Times New Roman"/>
          <w:color w:val="000000"/>
          <w:sz w:val="24"/>
          <w:szCs w:val="24"/>
          <w:lang w:val="ru-RU"/>
        </w:rPr>
        <w:t xml:space="preserve">, рефлексия, листы продвижения и другие) с учётом особенностей учебного предмета. </w:t>
      </w:r>
    </w:p>
    <w:p w14:paraId="1386069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Результаты текущей оценки являются основой для индивидуализации учебного процесса.</w:t>
      </w:r>
    </w:p>
    <w:p w14:paraId="17B7319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Тематическая оценка направлена на оценку уровня достижения обучающимися тематических планируемых результатов по учебному предмету.</w:t>
      </w:r>
    </w:p>
    <w:p w14:paraId="69F513F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Промежуточная аттестация</w:t>
      </w:r>
      <w:r w:rsidRPr="001F29A3">
        <w:rPr>
          <w:rFonts w:ascii="Times New Roman" w:hAnsi="Times New Roman"/>
          <w:color w:val="000000"/>
          <w:sz w:val="24"/>
          <w:szCs w:val="24"/>
          <w:lang w:val="ru-RU"/>
        </w:rPr>
        <w:t xml:space="preserve"> обучающихся проводится, начиная со 2 класса, в конце каждого учебного периода по каждому изучаемому учебному предмету. </w:t>
      </w:r>
    </w:p>
    <w:p w14:paraId="7A0BBC7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14:paraId="2F4A74A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w:t>
      </w:r>
    </w:p>
    <w:p w14:paraId="566B0177" w14:textId="338978A3"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Итоговая оценка</w:t>
      </w:r>
      <w:r w:rsidRPr="001F29A3">
        <w:rPr>
          <w:rFonts w:ascii="Times New Roman" w:hAnsi="Times New Roman"/>
          <w:color w:val="000000"/>
          <w:sz w:val="24"/>
          <w:szCs w:val="24"/>
          <w:lang w:val="ru-RU"/>
        </w:rPr>
        <w:t xml:space="preserve"> является процедурой внутренней оценки </w:t>
      </w:r>
      <w:r w:rsidR="00CB5D4A" w:rsidRPr="001F29A3">
        <w:rPr>
          <w:rFonts w:ascii="Times New Roman" w:hAnsi="Times New Roman"/>
          <w:color w:val="000000"/>
          <w:sz w:val="24"/>
          <w:szCs w:val="24"/>
          <w:lang w:val="ru-RU"/>
        </w:rPr>
        <w:t>Г</w:t>
      </w:r>
      <w:r w:rsidR="00CB5D4A">
        <w:rPr>
          <w:rFonts w:ascii="Times New Roman" w:hAnsi="Times New Roman"/>
          <w:color w:val="000000"/>
          <w:sz w:val="24"/>
          <w:szCs w:val="24"/>
          <w:lang w:val="ru-RU"/>
        </w:rPr>
        <w:t xml:space="preserve">БОУ </w:t>
      </w:r>
      <w:r w:rsidR="00CB5D4A" w:rsidRPr="001F29A3">
        <w:rPr>
          <w:rFonts w:ascii="Times New Roman" w:hAnsi="Times New Roman"/>
          <w:color w:val="000000"/>
          <w:sz w:val="24"/>
          <w:szCs w:val="24"/>
          <w:lang w:val="ru-RU"/>
        </w:rPr>
        <w:t>прогимнази</w:t>
      </w:r>
      <w:r w:rsidR="00CB5D4A">
        <w:rPr>
          <w:rFonts w:ascii="Times New Roman" w:hAnsi="Times New Roman"/>
          <w:color w:val="000000"/>
          <w:sz w:val="24"/>
          <w:szCs w:val="24"/>
          <w:lang w:val="ru-RU"/>
        </w:rPr>
        <w:t>и</w:t>
      </w:r>
      <w:r w:rsidR="00CB5D4A" w:rsidRPr="001F29A3">
        <w:rPr>
          <w:rFonts w:ascii="Times New Roman" w:hAnsi="Times New Roman"/>
          <w:color w:val="000000"/>
          <w:sz w:val="24"/>
          <w:szCs w:val="24"/>
          <w:lang w:val="ru-RU"/>
        </w:rPr>
        <w:t xml:space="preserve"> № 675 "Талант</w:t>
      </w:r>
      <w:r w:rsidRPr="001F29A3">
        <w:rPr>
          <w:rFonts w:ascii="Times New Roman" w:hAnsi="Times New Roman"/>
          <w:color w:val="000000"/>
          <w:sz w:val="24"/>
          <w:szCs w:val="24"/>
          <w:lang w:val="ru-RU"/>
        </w:rPr>
        <w:t>"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учебно-практические задачи, построенные на основном содержании учебного предмета с учётом формируемых метапредметных действий.</w:t>
      </w:r>
    </w:p>
    <w:p w14:paraId="62240C4B" w14:textId="77777777" w:rsidR="00A95CA8" w:rsidRPr="001F29A3" w:rsidRDefault="00A95CA8">
      <w:pPr>
        <w:shd w:val="clear" w:color="auto" w:fill="FFFFFF"/>
        <w:spacing w:after="0" w:line="1" w:lineRule="atLeast"/>
        <w:ind w:left="120"/>
        <w:rPr>
          <w:sz w:val="24"/>
          <w:szCs w:val="24"/>
          <w:lang w:val="ru-RU"/>
        </w:rPr>
      </w:pPr>
    </w:p>
    <w:p w14:paraId="1BF87FD3" w14:textId="77777777" w:rsidR="00A95CA8" w:rsidRPr="001F29A3" w:rsidRDefault="00A95CA8">
      <w:pPr>
        <w:shd w:val="clear" w:color="auto" w:fill="FFFFFF"/>
        <w:spacing w:after="0" w:line="1" w:lineRule="atLeast"/>
        <w:ind w:left="120"/>
        <w:rPr>
          <w:sz w:val="24"/>
          <w:szCs w:val="24"/>
          <w:lang w:val="ru-RU"/>
        </w:rPr>
      </w:pPr>
    </w:p>
    <w:p w14:paraId="3F0A788F"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0FBFED81" w14:textId="77777777" w:rsidR="00A95CA8" w:rsidRPr="001F29A3" w:rsidRDefault="00A95CA8" w:rsidP="00157E21">
      <w:pPr>
        <w:spacing w:after="0" w:line="1" w:lineRule="atLeast"/>
        <w:jc w:val="both"/>
        <w:rPr>
          <w:sz w:val="24"/>
          <w:szCs w:val="24"/>
          <w:lang w:val="ru-RU"/>
        </w:rPr>
      </w:pPr>
    </w:p>
    <w:p w14:paraId="5107226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СОДЕРЖАТЕЛЬНЫЙ РАЗДЕЛ</w:t>
      </w:r>
    </w:p>
    <w:p w14:paraId="19BF1678" w14:textId="77777777" w:rsidR="00A95CA8" w:rsidRPr="001F29A3" w:rsidRDefault="00A95CA8">
      <w:pPr>
        <w:spacing w:after="0" w:line="1" w:lineRule="atLeast"/>
        <w:ind w:left="120"/>
        <w:jc w:val="both"/>
        <w:rPr>
          <w:sz w:val="24"/>
          <w:szCs w:val="24"/>
          <w:lang w:val="ru-RU"/>
        </w:rPr>
      </w:pPr>
    </w:p>
    <w:p w14:paraId="3A3E3D24" w14:textId="7C745036" w:rsidR="00A95CA8" w:rsidRDefault="004A651D" w:rsidP="00CB5D4A">
      <w:pPr>
        <w:spacing w:after="0" w:line="1" w:lineRule="atLeast"/>
        <w:ind w:left="120"/>
        <w:jc w:val="center"/>
        <w:rPr>
          <w:sz w:val="24"/>
          <w:szCs w:val="24"/>
          <w:lang w:val="ru-RU"/>
        </w:rPr>
      </w:pPr>
      <w:r w:rsidRPr="001F29A3">
        <w:rPr>
          <w:rFonts w:ascii="Times New Roman" w:hAnsi="Times New Roman"/>
          <w:b/>
          <w:color w:val="000000"/>
          <w:sz w:val="24"/>
          <w:szCs w:val="24"/>
          <w:lang w:val="ru-RU"/>
        </w:rPr>
        <w:t>РАБОЧИЕ ПРОГРАММЫ ПО УЧЕБНЫМ ПРЕДМЕТАМ, ВХОДЯЩИМ В ОБЯЗАТЕЛЬНУЮ ЧАСТЬ УЧЕБНОГО ПЛАНА</w:t>
      </w:r>
    </w:p>
    <w:p w14:paraId="153628F2" w14:textId="77777777" w:rsidR="00CB5D4A" w:rsidRPr="001F29A3" w:rsidRDefault="00CB5D4A" w:rsidP="00CB5D4A">
      <w:pPr>
        <w:spacing w:after="0" w:line="1" w:lineRule="atLeast"/>
        <w:ind w:left="120"/>
        <w:jc w:val="both"/>
        <w:rPr>
          <w:sz w:val="24"/>
          <w:szCs w:val="24"/>
          <w:lang w:val="ru-RU"/>
        </w:rPr>
      </w:pPr>
    </w:p>
    <w:p w14:paraId="00BC4EE5"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РАБОЧАЯ ПРОГРАММА ПО УЧЕБНОМУ ПРЕДМЕТУ "РУССКИЙ ЯЗЫК"</w:t>
      </w:r>
    </w:p>
    <w:p w14:paraId="532B5F3D" w14:textId="77777777" w:rsidR="00A95CA8" w:rsidRPr="001F29A3" w:rsidRDefault="00A95CA8">
      <w:pPr>
        <w:spacing w:after="0" w:line="1" w:lineRule="atLeast"/>
        <w:ind w:left="120"/>
        <w:jc w:val="both"/>
        <w:rPr>
          <w:sz w:val="24"/>
          <w:szCs w:val="24"/>
          <w:lang w:val="ru-RU"/>
        </w:rPr>
      </w:pPr>
    </w:p>
    <w:p w14:paraId="682B42EE" w14:textId="59CD932B"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ПОЯСНИТЕЛЬНАЯ ЗАПИСКА</w:t>
      </w:r>
    </w:p>
    <w:p w14:paraId="5EB381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Рабочая программа учебного предмета «Русский язык» (предметная область «Русский язык и литературное чтение») на уровне начального общего образования составлена на основе Требований к результатам освоения программы начального общего образования Федерального государственного образовательного стандарта начального общего образования (далее – ФГОС НОО), Федеральной образовательной программы начального общего образования (далее – ФОП НОО), Федеральной рабочей программы по учебному предмету «Русский язык» (далее – ФРП «Русский язык»), а также ориентирована на целевые приоритеты, сформулированные в федеральной рабочей программе воспитания. </w:t>
      </w:r>
    </w:p>
    <w:p w14:paraId="277CBC16" w14:textId="77777777" w:rsidR="00A95CA8" w:rsidRPr="001F29A3" w:rsidRDefault="00A95CA8">
      <w:pPr>
        <w:spacing w:after="0" w:line="1" w:lineRule="atLeast"/>
        <w:ind w:left="120"/>
        <w:jc w:val="both"/>
        <w:rPr>
          <w:sz w:val="24"/>
          <w:szCs w:val="24"/>
          <w:lang w:val="ru-RU"/>
        </w:rPr>
      </w:pPr>
    </w:p>
    <w:p w14:paraId="2DA353D3" w14:textId="3E93CEDC" w:rsidR="00A95CA8" w:rsidRPr="00157E21" w:rsidRDefault="004A651D" w:rsidP="00CB5D4A">
      <w:pPr>
        <w:spacing w:after="0" w:line="1" w:lineRule="atLeast"/>
        <w:ind w:left="120"/>
        <w:jc w:val="both"/>
        <w:rPr>
          <w:rFonts w:ascii="Times New Roman" w:hAnsi="Times New Roman" w:cs="Times New Roman"/>
          <w:sz w:val="24"/>
          <w:szCs w:val="24"/>
          <w:lang w:val="ru-RU"/>
        </w:rPr>
      </w:pPr>
      <w:r w:rsidRPr="00157E21">
        <w:rPr>
          <w:rFonts w:ascii="Times New Roman" w:hAnsi="Times New Roman" w:cs="Times New Roman"/>
          <w:b/>
          <w:color w:val="000000"/>
          <w:sz w:val="24"/>
          <w:szCs w:val="24"/>
          <w:lang w:val="ru-RU"/>
        </w:rPr>
        <w:t>ОБЩАЯ ХАРАКТЕРИСТИКА УЧЕБНОГО ПРЕДМЕТА «РУССКИЙ ЯЗЫК»</w:t>
      </w:r>
    </w:p>
    <w:p w14:paraId="6DD393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 уровне начального общего образования изучение русского языка имеет особое значение в развитии обучающегося. Приобретённые знания, опыт выполнения предметных и универсальных учебных действий на материале русского языка станут фундаментом обучения на уровне основного общего образования, а также будут востребованы в жизни. </w:t>
      </w:r>
    </w:p>
    <w:p w14:paraId="68CE8B2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Русский язык как средство познания действительности обеспечивает развитие интеллектуальных и творческих способностей обучающихся, формирует умения извлекать и анализировать информацию из различных текстов, навыки самостоятельной учебной деятельности. Изучение русского языка является основой всего процесса обучения на уровне начального общего образования, успехи в изучении этого предмета во многом определяют результаты обучающихся по другим учебным предметам.</w:t>
      </w:r>
    </w:p>
    <w:p w14:paraId="56BC9E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Русский язык обладает значительным потенциалом в развитии функциональной грамотности обучающихся, особенно таких её компонентов, как языковая, коммуникативная, читательская, общекультурная и социальная грамотность. </w:t>
      </w:r>
    </w:p>
    <w:p w14:paraId="1D1768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Первичное знакомство с системой русского языка, богатством его выразительных возможностей,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 Русский язык, выполняя свои базовые функции общения и выражения мысли, обеспечивает межличностное и социальное взаимодействие, способствует формированию самосознания и мировоззрения личности, является важнейшим средством хранения и передачи информации, культурных традиций, истории русского народа и других народов России. Свободное владение языком, умение выбирать нужные языковые средства во многом определяют возможность адекватного самовыражения взглядов, мыслей, чувств, проявления себя в различных жизненно важных для человека областях.</w:t>
      </w:r>
    </w:p>
    <w:p w14:paraId="260B6F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Изучение русского языка обладает огромным потенциалом присвоения традиционных социокультурных и духовно-нравственных ценностей, принятых в обществе правил и норм поведения, в том числе речевого, что способствует формированию внутренней позиции личности. Личностные достижения обучающегося непосредственно связаны с осознанием языка как явления национальной культуры, пониманием связи языка и мировоззрения народа. Значимыми личностными результатами являются развитие устойчивого познавательного интереса к изучению русского языка, формирование ответственности за сохранение чистоты русского языка. </w:t>
      </w:r>
    </w:p>
    <w:p w14:paraId="1FB9F408" w14:textId="77777777" w:rsidR="00A95CA8" w:rsidRPr="001F29A3" w:rsidRDefault="00A95CA8">
      <w:pPr>
        <w:spacing w:after="0" w:line="1" w:lineRule="atLeast"/>
        <w:ind w:left="120"/>
        <w:jc w:val="both"/>
        <w:rPr>
          <w:sz w:val="24"/>
          <w:szCs w:val="24"/>
          <w:lang w:val="ru-RU"/>
        </w:rPr>
      </w:pPr>
    </w:p>
    <w:p w14:paraId="3E8496DC" w14:textId="47739986"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ЦЕЛИ ИЗУЧЕНИЯ УЧЕБНОГО ПРЕДМЕТА</w:t>
      </w:r>
      <w:r w:rsidRPr="001F29A3">
        <w:rPr>
          <w:rFonts w:ascii="Times New Roman" w:hAnsi="Times New Roman"/>
          <w:b/>
          <w:color w:val="333333"/>
          <w:sz w:val="24"/>
          <w:szCs w:val="24"/>
          <w:lang w:val="ru-RU"/>
        </w:rPr>
        <w:t xml:space="preserve"> </w:t>
      </w:r>
      <w:r w:rsidRPr="001F29A3">
        <w:rPr>
          <w:rFonts w:ascii="Times New Roman" w:hAnsi="Times New Roman"/>
          <w:b/>
          <w:color w:val="000000"/>
          <w:sz w:val="24"/>
          <w:szCs w:val="24"/>
          <w:lang w:val="ru-RU"/>
        </w:rPr>
        <w:t>«РУССКИЙ ЯЗЫК»</w:t>
      </w:r>
    </w:p>
    <w:p w14:paraId="7F9C435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русского языка направлено на достижение следующих целей:</w:t>
      </w:r>
    </w:p>
    <w:p w14:paraId="28CF92FB" w14:textId="2388E9B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1) приобретение обучающимися первоначальных представлений о многообразии языков и культур на территории Российской Федерации, о языке как одной из главных </w:t>
      </w:r>
      <w:r w:rsidR="00157E21" w:rsidRPr="001F29A3">
        <w:rPr>
          <w:rFonts w:ascii="Times New Roman" w:hAnsi="Times New Roman"/>
          <w:color w:val="000000"/>
          <w:sz w:val="24"/>
          <w:szCs w:val="24"/>
          <w:lang w:val="ru-RU"/>
        </w:rPr>
        <w:t>духовно-нравственных</w:t>
      </w:r>
      <w:r w:rsidRPr="001F29A3">
        <w:rPr>
          <w:rFonts w:ascii="Times New Roman" w:hAnsi="Times New Roman"/>
          <w:color w:val="000000"/>
          <w:sz w:val="24"/>
          <w:szCs w:val="24"/>
          <w:lang w:val="ru-RU"/>
        </w:rPr>
        <w:t xml:space="preserve"> ценностей народа; понимание роли языка как основного средства общения; осознание значения русского языка как государственного языка Российской Федерации; понимание роли русского языка как языка межнационального общения; осознание правильной устной и письменной речи как показателя общей культуры человека;</w:t>
      </w:r>
    </w:p>
    <w:p w14:paraId="3E467A2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2) овладение основными видами речевой деятельности на основе первоначальных представлений о нормах современного русского литературного языка: аудирование, говорение, чтение, письмо;</w:t>
      </w:r>
    </w:p>
    <w:p w14:paraId="30C820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3) овладение первоначальными научными представлениями о системе русского языка: фонетика, графика, лексика, </w:t>
      </w:r>
      <w:proofErr w:type="spellStart"/>
      <w:r w:rsidRPr="001F29A3">
        <w:rPr>
          <w:rFonts w:ascii="Times New Roman" w:hAnsi="Times New Roman"/>
          <w:color w:val="000000"/>
          <w:sz w:val="24"/>
          <w:szCs w:val="24"/>
          <w:lang w:val="ru-RU"/>
        </w:rPr>
        <w:t>морфемика</w:t>
      </w:r>
      <w:proofErr w:type="spellEnd"/>
      <w:r w:rsidRPr="001F29A3">
        <w:rPr>
          <w:rFonts w:ascii="Times New Roman" w:hAnsi="Times New Roman"/>
          <w:color w:val="000000"/>
          <w:sz w:val="24"/>
          <w:szCs w:val="24"/>
          <w:lang w:val="ru-RU"/>
        </w:rPr>
        <w:t>, морфология и синтаксис; об основных единицах языка, их признаках и особенностях употребления в речи;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089D3AA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4) использование в речевой деятельности норм современного русского литературного языка (орфоэпических, лексических, грамматических, орфографических, пунктуационных) и речевого этикета;</w:t>
      </w:r>
    </w:p>
    <w:p w14:paraId="12DF9E1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5) развитие функциональной грамотности, готовности к успешному взаимодействию с изменяющимся миром и дальнейшему успешному образованию.</w:t>
      </w:r>
    </w:p>
    <w:p w14:paraId="27BFA8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 Языковой материал призван сформировать первоначальные представления о структуре русского языка, способствовать усвоению норм русского литературного языка, орфографических и пунктуационных правил.</w:t>
      </w:r>
    </w:p>
    <w:p w14:paraId="7EB5C42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Развитие устной и письменной речи обучающихся направлено на решение практической задачи развития всех видов речевой деятельности, отработку навыков использования усвоенных норм русского литературного языка, речевых норм и правил речевого этикета в процессе устного и письменного общения.</w:t>
      </w:r>
    </w:p>
    <w:p w14:paraId="1E3373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Ряд задач по совершенствованию речевой деятельности решаются совместно с учебным предметом «Литературное чтение».</w:t>
      </w:r>
    </w:p>
    <w:p w14:paraId="36E7780C" w14:textId="77777777" w:rsidR="00A95CA8" w:rsidRPr="001F29A3" w:rsidRDefault="00A95CA8">
      <w:pPr>
        <w:spacing w:after="0" w:line="1" w:lineRule="atLeast"/>
        <w:ind w:left="120"/>
        <w:jc w:val="both"/>
        <w:rPr>
          <w:sz w:val="24"/>
          <w:szCs w:val="24"/>
          <w:lang w:val="ru-RU"/>
        </w:rPr>
      </w:pPr>
    </w:p>
    <w:p w14:paraId="2431D2C3" w14:textId="38D58E16"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МЕСТО УЧЕБНОГО ПРЕДМЕТА</w:t>
      </w:r>
      <w:r w:rsidRPr="001F29A3">
        <w:rPr>
          <w:rFonts w:ascii="Times New Roman" w:hAnsi="Times New Roman"/>
          <w:b/>
          <w:color w:val="333333"/>
          <w:sz w:val="24"/>
          <w:szCs w:val="24"/>
          <w:lang w:val="ru-RU"/>
        </w:rPr>
        <w:t xml:space="preserve"> </w:t>
      </w:r>
      <w:r w:rsidRPr="001F29A3">
        <w:rPr>
          <w:rFonts w:ascii="Times New Roman" w:hAnsi="Times New Roman"/>
          <w:b/>
          <w:color w:val="000000"/>
          <w:sz w:val="24"/>
          <w:szCs w:val="24"/>
          <w:lang w:val="ru-RU"/>
        </w:rPr>
        <w:t>«РУССКИЙ ЯЗЫК» В УЧЕБНОМ ПЛАНЕ</w:t>
      </w:r>
    </w:p>
    <w:p w14:paraId="266F3BF0"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Общее число часов, отведённых на изучение «Русского языка», – 675 (5 часов в неделю в каждом классе): в 1 классе – 165 ч, во 2–4 классах – по 170 ч.</w:t>
      </w:r>
    </w:p>
    <w:p w14:paraId="145B2967"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3" w:name="block-33966510"/>
    </w:p>
    <w:p w14:paraId="08500546" w14:textId="77777777" w:rsidR="00A95CA8" w:rsidRPr="001F29A3" w:rsidRDefault="004A651D">
      <w:pPr>
        <w:spacing w:after="0" w:line="1" w:lineRule="atLeast"/>
        <w:ind w:left="120"/>
        <w:jc w:val="both"/>
        <w:rPr>
          <w:sz w:val="24"/>
          <w:szCs w:val="24"/>
          <w:lang w:val="ru-RU"/>
        </w:rPr>
      </w:pPr>
      <w:bookmarkStart w:id="4" w:name="block-33966514"/>
      <w:bookmarkEnd w:id="3"/>
      <w:r w:rsidRPr="001F29A3">
        <w:rPr>
          <w:rFonts w:ascii="Times New Roman" w:hAnsi="Times New Roman"/>
          <w:b/>
          <w:color w:val="000000"/>
          <w:sz w:val="24"/>
          <w:szCs w:val="24"/>
          <w:lang w:val="ru-RU"/>
        </w:rPr>
        <w:lastRenderedPageBreak/>
        <w:t>СОДЕРЖАНИЕ УЧЕБНОГО ПРЕДМЕТА</w:t>
      </w:r>
    </w:p>
    <w:p w14:paraId="00E71265" w14:textId="77777777" w:rsidR="00A95CA8" w:rsidRPr="001F29A3" w:rsidRDefault="00A95CA8">
      <w:pPr>
        <w:spacing w:after="0" w:line="1" w:lineRule="atLeast"/>
        <w:ind w:left="120"/>
        <w:jc w:val="both"/>
        <w:rPr>
          <w:sz w:val="24"/>
          <w:szCs w:val="24"/>
          <w:lang w:val="ru-RU"/>
        </w:rPr>
      </w:pPr>
    </w:p>
    <w:p w14:paraId="503853FA" w14:textId="73B8A4C0"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1 КЛАСС</w:t>
      </w:r>
    </w:p>
    <w:p w14:paraId="1BFA7D3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Обучение грамоте</w:t>
      </w:r>
      <w:hyperlink w:anchor="_ftn1">
        <w:r w:rsidRPr="001F29A3">
          <w:rPr>
            <w:rFonts w:ascii="Times New Roman" w:hAnsi="Times New Roman"/>
            <w:b/>
            <w:color w:val="0000FF"/>
            <w:sz w:val="24"/>
            <w:szCs w:val="24"/>
            <w:lang w:val="ru-RU"/>
          </w:rPr>
          <w:t>[1]</w:t>
        </w:r>
      </w:hyperlink>
    </w:p>
    <w:p w14:paraId="73A216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Развитие речи</w:t>
      </w:r>
    </w:p>
    <w:p w14:paraId="2C45E1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Составление небольших рассказов на основе собственных игр, занятий.</w:t>
      </w:r>
    </w:p>
    <w:p w14:paraId="0FE7C8F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Слово и предложение</w:t>
      </w:r>
    </w:p>
    <w:p w14:paraId="4A161FD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слова и предложения. Работа с предложением: выделение слов, изменение их порядка.</w:t>
      </w:r>
    </w:p>
    <w:p w14:paraId="4DD099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Восприятие слова как объекта изучения, материала для анализа. Наблюдение над значением слова. Выявление слов, значение которых требует уточнения.</w:t>
      </w:r>
    </w:p>
    <w:p w14:paraId="569AE3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Фонетика</w:t>
      </w:r>
    </w:p>
    <w:p w14:paraId="0F11F8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Звуки речи. Единство звукового состава слова и его значения. Звуковой анализ слова, работа со звуковыми моделями: построение модели звукового состава слова, подбор слов, соответствующих заданной модели. Различение гласных и согласных звуков, гласных ударных и безударных, согласных твёрдых и мягких, звонких и глухих. Определение места ударения. Слог как минимальная произносительная единица. Количество слогов в слове. Ударный слог.</w:t>
      </w:r>
    </w:p>
    <w:p w14:paraId="3F884D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Графика</w:t>
      </w:r>
      <w:hyperlink r:id="rId7" w:anchor="_ftn1">
        <w:r w:rsidRPr="001F29A3">
          <w:rPr>
            <w:rFonts w:ascii="Times New Roman" w:hAnsi="Times New Roman"/>
            <w:b/>
            <w:color w:val="0093FF"/>
            <w:sz w:val="24"/>
            <w:szCs w:val="24"/>
            <w:lang w:val="ru-RU"/>
          </w:rPr>
          <w:t>[2]</w:t>
        </w:r>
      </w:hyperlink>
    </w:p>
    <w:p w14:paraId="6B17F5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звука и буквы: буква как знак звука. Слоговой принцип русской графики. Буквы гласных как показатель твёрдости — мягкости согласных звуков. Функции букв е, ё, ю, я. Мягкий знак как показатель мягкости предшествующего согласного звука в конце слова. Последовательность букв в русском алфавите.</w:t>
      </w:r>
    </w:p>
    <w:p w14:paraId="113331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Письмо</w:t>
      </w:r>
    </w:p>
    <w:p w14:paraId="740001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Ориентация на пространстве листа в тетради и на пространстве классной доски. Гигиенические требования, которые необходимо соблюдать во время письма.</w:t>
      </w:r>
    </w:p>
    <w:p w14:paraId="3F3536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Начертание письменных прописных и строчных букв. Письмо разборчивым, аккуратным почерком. Понимание функции небуквенных графических средств: пробела между словами, знака переноса. Письмо под диктовку слов и предложений, написание которых не расходится с их произношением. Приёмы и последовательность правильного списывания текста.</w:t>
      </w:r>
    </w:p>
    <w:p w14:paraId="778AD3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Орфография и пунктуация</w:t>
      </w:r>
      <w:hyperlink r:id="rId8" w:anchor="_ftn1">
        <w:r w:rsidRPr="001F29A3">
          <w:rPr>
            <w:rFonts w:ascii="Times New Roman" w:hAnsi="Times New Roman"/>
            <w:b/>
            <w:color w:val="0093FF"/>
            <w:sz w:val="24"/>
            <w:szCs w:val="24"/>
            <w:lang w:val="ru-RU"/>
          </w:rPr>
          <w:t>[3]</w:t>
        </w:r>
      </w:hyperlink>
    </w:p>
    <w:p w14:paraId="23F3491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Правила правописания и их применение: раздельное написание слов; обозначение гласных после шипящих в сочетаниях </w:t>
      </w:r>
      <w:proofErr w:type="spellStart"/>
      <w:r w:rsidRPr="001F29A3">
        <w:rPr>
          <w:rFonts w:ascii="Times New Roman" w:hAnsi="Times New Roman"/>
          <w:color w:val="000000"/>
          <w:sz w:val="24"/>
          <w:szCs w:val="24"/>
          <w:lang w:val="ru-RU"/>
        </w:rPr>
        <w:t>жи</w:t>
      </w:r>
      <w:proofErr w:type="spellEnd"/>
      <w:r w:rsidRPr="001F29A3">
        <w:rPr>
          <w:rFonts w:ascii="Times New Roman" w:hAnsi="Times New Roman"/>
          <w:color w:val="000000"/>
          <w:sz w:val="24"/>
          <w:szCs w:val="24"/>
          <w:lang w:val="ru-RU"/>
        </w:rPr>
        <w:t xml:space="preserve">, ши (в положении под ударением), </w:t>
      </w:r>
      <w:proofErr w:type="spellStart"/>
      <w:r w:rsidRPr="001F29A3">
        <w:rPr>
          <w:rFonts w:ascii="Times New Roman" w:hAnsi="Times New Roman"/>
          <w:color w:val="000000"/>
          <w:sz w:val="24"/>
          <w:szCs w:val="24"/>
          <w:lang w:val="ru-RU"/>
        </w:rPr>
        <w:t>ча</w:t>
      </w:r>
      <w:proofErr w:type="spellEnd"/>
      <w:r w:rsidRPr="001F29A3">
        <w:rPr>
          <w:rFonts w:ascii="Times New Roman" w:hAnsi="Times New Roman"/>
          <w:color w:val="000000"/>
          <w:sz w:val="24"/>
          <w:szCs w:val="24"/>
          <w:lang w:val="ru-RU"/>
        </w:rPr>
        <w:t xml:space="preserve">, ща, чу, </w:t>
      </w:r>
      <w:proofErr w:type="spellStart"/>
      <w:r w:rsidRPr="001F29A3">
        <w:rPr>
          <w:rFonts w:ascii="Times New Roman" w:hAnsi="Times New Roman"/>
          <w:color w:val="000000"/>
          <w:sz w:val="24"/>
          <w:szCs w:val="24"/>
          <w:lang w:val="ru-RU"/>
        </w:rPr>
        <w:t>щу</w:t>
      </w:r>
      <w:proofErr w:type="spellEnd"/>
      <w:r w:rsidRPr="001F29A3">
        <w:rPr>
          <w:rFonts w:ascii="Times New Roman" w:hAnsi="Times New Roman"/>
          <w:color w:val="000000"/>
          <w:sz w:val="24"/>
          <w:szCs w:val="24"/>
          <w:lang w:val="ru-RU"/>
        </w:rPr>
        <w:t>; прописная буква в начале предложения, в именах собственных (имена людей, клички животных); перенос по слогам слов без стечения согласных; знаки препинания в конце предложения.</w:t>
      </w:r>
    </w:p>
    <w:p w14:paraId="474873A4" w14:textId="77777777" w:rsidR="00A95CA8" w:rsidRPr="001F29A3" w:rsidRDefault="00A95CA8">
      <w:pPr>
        <w:spacing w:after="0" w:line="1" w:lineRule="atLeast"/>
        <w:ind w:left="120"/>
        <w:jc w:val="both"/>
        <w:rPr>
          <w:sz w:val="24"/>
          <w:szCs w:val="24"/>
          <w:lang w:val="ru-RU"/>
        </w:rPr>
      </w:pPr>
    </w:p>
    <w:p w14:paraId="45487A17" w14:textId="0D9553E3"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СИСТЕМАТИЧЕСКИЙ КУРС</w:t>
      </w:r>
    </w:p>
    <w:p w14:paraId="0880992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Общие сведения о языке</w:t>
      </w:r>
    </w:p>
    <w:p w14:paraId="48811E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Язык как основное средство человеческого общения. Цели и ситуации общения.</w:t>
      </w:r>
    </w:p>
    <w:p w14:paraId="1C7BF5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Фонетика</w:t>
      </w:r>
    </w:p>
    <w:p w14:paraId="5A8464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Звуки речи. Гласные и согласные звуки, их различение. Ударение в слове. Гласные ударные и безударные. Твёрдые и мягкие согласные звуки, их различение. Звонкие и глухие согласные звуки, их различение. Согласный звук [й’] и гласный звук [и]. Шипящие [ж], [ш], [ч’], [щ’].</w:t>
      </w:r>
    </w:p>
    <w:p w14:paraId="242335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Слог. Количество слогов в слове. Ударный слог. Деление слов на слоги (простые случаи, без стечения согласных).</w:t>
      </w:r>
    </w:p>
    <w:p w14:paraId="75D39E8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Графика</w:t>
      </w:r>
    </w:p>
    <w:p w14:paraId="5276D0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Звук и буква. Различение звуков и букв. Обозначение на письме твёрдости согласных звуков буквами а, о, у, ы, э; слова с буквой э. Обозначение на письме мягкости согласных звуков буквами е, ё, ю, я, и. Функции букв е, ё, ю, я. Мягкий знак как показатель мягкости предшествующего согласного звука в конце слова.</w:t>
      </w:r>
    </w:p>
    <w:p w14:paraId="333453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Установление соотношения звукового и буквенного состава слова в словах типа стол, конь.</w:t>
      </w:r>
    </w:p>
    <w:p w14:paraId="79800D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Небуквенные графические средства: пробел между словами, знак переноса.</w:t>
      </w:r>
    </w:p>
    <w:p w14:paraId="408593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Русский алфавит: правильное название букв, их последовательность. Использование алфавита для упорядочения списка слов.</w:t>
      </w:r>
    </w:p>
    <w:p w14:paraId="5F65F86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lastRenderedPageBreak/>
        <w:t>Орфоэпия</w:t>
      </w:r>
      <w:hyperlink r:id="rId9" w:anchor="_ftn1">
        <w:r w:rsidRPr="001F29A3">
          <w:rPr>
            <w:rFonts w:ascii="Times New Roman" w:hAnsi="Times New Roman"/>
            <w:b/>
            <w:color w:val="0093FF"/>
            <w:sz w:val="24"/>
            <w:szCs w:val="24"/>
            <w:lang w:val="ru-RU"/>
          </w:rPr>
          <w:t>[4]</w:t>
        </w:r>
      </w:hyperlink>
    </w:p>
    <w:p w14:paraId="65F7CC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6E7D98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Лексика</w:t>
      </w:r>
    </w:p>
    <w:p w14:paraId="635C089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Слово как единица языка (ознакомление).</w:t>
      </w:r>
    </w:p>
    <w:p w14:paraId="5CC1E56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Слово как название предмета, признака предмета, действия предмета (ознакомление).</w:t>
      </w:r>
    </w:p>
    <w:p w14:paraId="158AF0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Выявление слов, значение которых требует уточнения.</w:t>
      </w:r>
    </w:p>
    <w:p w14:paraId="0E3BDB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Синтаксис</w:t>
      </w:r>
    </w:p>
    <w:p w14:paraId="295E660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Предложение как единица языка (ознакомление).</w:t>
      </w:r>
    </w:p>
    <w:p w14:paraId="257DDF0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Слово, предложение (наблюдение над сходством и различием). Установление связи слов в предложении при помощи смысловых вопросов.</w:t>
      </w:r>
    </w:p>
    <w:p w14:paraId="68E310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Восстановление деформированных предложений. Составление предложений из набора форм слов.</w:t>
      </w:r>
    </w:p>
    <w:p w14:paraId="69F249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Орфография и пунктуация</w:t>
      </w:r>
    </w:p>
    <w:p w14:paraId="0EF5CC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правописания и их применение:</w:t>
      </w:r>
    </w:p>
    <w:p w14:paraId="06B6286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раздельное написание слов в предложении;</w:t>
      </w:r>
    </w:p>
    <w:p w14:paraId="1538BA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прописная буква в начале предложения и в именах собственных: в именах и фамилиях людей, кличках животных;</w:t>
      </w:r>
    </w:p>
    <w:p w14:paraId="3C5F699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перенос слов (без учёта морфемного членения слова);</w:t>
      </w:r>
    </w:p>
    <w:p w14:paraId="336212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гласные после шипящих в сочетаниях </w:t>
      </w:r>
      <w:proofErr w:type="spellStart"/>
      <w:r w:rsidRPr="001F29A3">
        <w:rPr>
          <w:rFonts w:ascii="Times New Roman" w:hAnsi="Times New Roman"/>
          <w:color w:val="000000"/>
          <w:sz w:val="24"/>
          <w:szCs w:val="24"/>
          <w:lang w:val="ru-RU"/>
        </w:rPr>
        <w:t>жи</w:t>
      </w:r>
      <w:proofErr w:type="spellEnd"/>
      <w:r w:rsidRPr="001F29A3">
        <w:rPr>
          <w:rFonts w:ascii="Times New Roman" w:hAnsi="Times New Roman"/>
          <w:color w:val="000000"/>
          <w:sz w:val="24"/>
          <w:szCs w:val="24"/>
          <w:lang w:val="ru-RU"/>
        </w:rPr>
        <w:t xml:space="preserve">, ши (в положении под ударением), </w:t>
      </w:r>
      <w:proofErr w:type="spellStart"/>
      <w:r w:rsidRPr="001F29A3">
        <w:rPr>
          <w:rFonts w:ascii="Times New Roman" w:hAnsi="Times New Roman"/>
          <w:color w:val="000000"/>
          <w:sz w:val="24"/>
          <w:szCs w:val="24"/>
          <w:lang w:val="ru-RU"/>
        </w:rPr>
        <w:t>ча</w:t>
      </w:r>
      <w:proofErr w:type="spellEnd"/>
      <w:r w:rsidRPr="001F29A3">
        <w:rPr>
          <w:rFonts w:ascii="Times New Roman" w:hAnsi="Times New Roman"/>
          <w:color w:val="000000"/>
          <w:sz w:val="24"/>
          <w:szCs w:val="24"/>
          <w:lang w:val="ru-RU"/>
        </w:rPr>
        <w:t xml:space="preserve">, ща, чу, </w:t>
      </w:r>
      <w:proofErr w:type="spellStart"/>
      <w:r w:rsidRPr="001F29A3">
        <w:rPr>
          <w:rFonts w:ascii="Times New Roman" w:hAnsi="Times New Roman"/>
          <w:color w:val="000000"/>
          <w:sz w:val="24"/>
          <w:szCs w:val="24"/>
          <w:lang w:val="ru-RU"/>
        </w:rPr>
        <w:t>щу</w:t>
      </w:r>
      <w:proofErr w:type="spellEnd"/>
      <w:r w:rsidRPr="001F29A3">
        <w:rPr>
          <w:rFonts w:ascii="Times New Roman" w:hAnsi="Times New Roman"/>
          <w:color w:val="000000"/>
          <w:sz w:val="24"/>
          <w:szCs w:val="24"/>
          <w:lang w:val="ru-RU"/>
        </w:rPr>
        <w:t>;</w:t>
      </w:r>
    </w:p>
    <w:p w14:paraId="547094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сочетания </w:t>
      </w:r>
      <w:proofErr w:type="spellStart"/>
      <w:r w:rsidRPr="001F29A3">
        <w:rPr>
          <w:rFonts w:ascii="Times New Roman" w:hAnsi="Times New Roman"/>
          <w:color w:val="000000"/>
          <w:sz w:val="24"/>
          <w:szCs w:val="24"/>
          <w:lang w:val="ru-RU"/>
        </w:rPr>
        <w:t>чк</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чн</w:t>
      </w:r>
      <w:proofErr w:type="spellEnd"/>
      <w:r w:rsidRPr="001F29A3">
        <w:rPr>
          <w:rFonts w:ascii="Times New Roman" w:hAnsi="Times New Roman"/>
          <w:color w:val="000000"/>
          <w:sz w:val="24"/>
          <w:szCs w:val="24"/>
          <w:lang w:val="ru-RU"/>
        </w:rPr>
        <w:t>;</w:t>
      </w:r>
    </w:p>
    <w:p w14:paraId="7E0B798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слова с непроверяемыми гласными и согласными (перечень слов в орфографическом словаре учебника);</w:t>
      </w:r>
    </w:p>
    <w:p w14:paraId="19417C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знаки препинания в конце предложения: точка, вопросительный и восклицательный знаки.</w:t>
      </w:r>
    </w:p>
    <w:p w14:paraId="004929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Алгоритм списывания текста.</w:t>
      </w:r>
    </w:p>
    <w:p w14:paraId="11C143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Развитие речи</w:t>
      </w:r>
    </w:p>
    <w:p w14:paraId="3E5447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Речь как основная форма общения между людьми. Текст как единица речи (ознакомление).</w:t>
      </w:r>
    </w:p>
    <w:p w14:paraId="424EA5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Ситуация общения: цель общения, с кем и где происходит общение. Ситуации устного общения (чтение диалогов по ролям, просмотр видеоматериалов, прослушивание аудиозаписи).</w:t>
      </w:r>
    </w:p>
    <w:p w14:paraId="5E2B24A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Нормы речевого этикета в ситуациях учебного и бытового общения (приветствие, прощание, извинение, благодарность, обращение с просьбой).</w:t>
      </w:r>
    </w:p>
    <w:p w14:paraId="3829C6C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Составление небольших рассказов на основе наблюдений.</w:t>
      </w:r>
    </w:p>
    <w:p w14:paraId="35BC7FCA" w14:textId="77777777" w:rsidR="00A95CA8" w:rsidRPr="001F29A3" w:rsidRDefault="00A95CA8">
      <w:pPr>
        <w:spacing w:after="0" w:line="1" w:lineRule="atLeast"/>
        <w:ind w:left="120"/>
        <w:jc w:val="both"/>
        <w:rPr>
          <w:sz w:val="24"/>
          <w:szCs w:val="24"/>
          <w:lang w:val="ru-RU"/>
        </w:rPr>
      </w:pPr>
    </w:p>
    <w:p w14:paraId="79537673" w14:textId="34BFE1F0"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2 КЛАСС</w:t>
      </w:r>
    </w:p>
    <w:p w14:paraId="11F40B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Общие сведения о языке</w:t>
      </w:r>
    </w:p>
    <w:p w14:paraId="5A735C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Язык как основное средство человеческого общения и явление национальной культуры. Первоначальные представления о многообразии языкового пространства России и мира. Методы познания языка: наблюдение, анализ.</w:t>
      </w:r>
    </w:p>
    <w:p w14:paraId="16B08A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Фонетика и графика</w:t>
      </w:r>
    </w:p>
    <w:p w14:paraId="0DC1B8D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Смыслоразличительная функция звуков; различение звуков и букв; различение ударных и безударных гласных звуков, согласного звука [й’] и гласного звука [и], твёрдых и мягких согласных звуков, звонких и глухих согласных звуков; шипящие согласные звуки [ж], [ш], [ч’], [щ’]; обозначение на письме твёрдости и мягкости согласных звуков, функции букв е, ё, ю, я (повторение изученного в 1 классе).</w:t>
      </w:r>
    </w:p>
    <w:p w14:paraId="5BDDF9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Парные и непарные по твёрдости ‑ мягкости согласные звуки.</w:t>
      </w:r>
    </w:p>
    <w:p w14:paraId="6DC185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Парные и непарные по звонкости ‑ глухости согласные звуки.</w:t>
      </w:r>
    </w:p>
    <w:p w14:paraId="342C27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Качественная характеристика звука: гласный ‑ согласный; гласный ударный ‑ безударный; согласный твёрдый ‑ мягкий, парный ‑ непарный; согласный звонкий ‑ глухой, парный ‑ непарный.</w:t>
      </w:r>
    </w:p>
    <w:p w14:paraId="1CED2C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Функции ь: показатель мягкости предшествующего согласного в конце и в середине слова; разделительный. Использование на письме разделительных ъ и ь.</w:t>
      </w:r>
    </w:p>
    <w:p w14:paraId="51DB02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Соотношение звукового и буквенного состава в словах с буквами е, ё, ю, я (в начале слова и после гласных).</w:t>
      </w:r>
    </w:p>
    <w:p w14:paraId="5A002FB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Деление слов на слоги (в том числе при стечении согласных).</w:t>
      </w:r>
    </w:p>
    <w:p w14:paraId="5432F1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знания алфавита при работе со словарями.</w:t>
      </w:r>
    </w:p>
    <w:p w14:paraId="415804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Небуквенные графические средства: пробел между словами, знак переноса, абзац (красная строка), пунктуационные знаки (в пределах изученного).</w:t>
      </w:r>
    </w:p>
    <w:p w14:paraId="68ABDA5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Орфоэпия</w:t>
      </w:r>
      <w:hyperlink r:id="rId10" w:anchor="_ftn1">
        <w:r w:rsidRPr="001F29A3">
          <w:rPr>
            <w:rFonts w:ascii="Times New Roman" w:hAnsi="Times New Roman"/>
            <w:b/>
            <w:color w:val="0093FF"/>
            <w:sz w:val="24"/>
            <w:szCs w:val="24"/>
            <w:lang w:val="ru-RU"/>
          </w:rPr>
          <w:t>[4]</w:t>
        </w:r>
      </w:hyperlink>
    </w:p>
    <w:p w14:paraId="23E440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Произношение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 Использование отработанного перечня слов (орфоэпического словаря учебника) для решения практических задач.</w:t>
      </w:r>
    </w:p>
    <w:p w14:paraId="067DFE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Лексика</w:t>
      </w:r>
    </w:p>
    <w:p w14:paraId="2A94531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Слово как единство звучания и значения. Лексическое значение слова (общее представление). Выявление слов, значение которых требует уточнения. Определение значения слова по тексту или уточнение значения с помощью толкового словаря.</w:t>
      </w:r>
    </w:p>
    <w:p w14:paraId="17434A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Однозначные и многозначные слова (простые случаи, наблюдение).</w:t>
      </w:r>
    </w:p>
    <w:p w14:paraId="0B8A37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использованием в речи синонимов, антонимов.</w:t>
      </w:r>
    </w:p>
    <w:p w14:paraId="507080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Состав слова (</w:t>
      </w:r>
      <w:proofErr w:type="spellStart"/>
      <w:r w:rsidRPr="001F29A3">
        <w:rPr>
          <w:rFonts w:ascii="Times New Roman" w:hAnsi="Times New Roman"/>
          <w:b/>
          <w:color w:val="000000"/>
          <w:sz w:val="24"/>
          <w:szCs w:val="24"/>
          <w:lang w:val="ru-RU"/>
        </w:rPr>
        <w:t>морфемика</w:t>
      </w:r>
      <w:proofErr w:type="spellEnd"/>
      <w:r w:rsidRPr="001F29A3">
        <w:rPr>
          <w:rFonts w:ascii="Times New Roman" w:hAnsi="Times New Roman"/>
          <w:b/>
          <w:color w:val="000000"/>
          <w:sz w:val="24"/>
          <w:szCs w:val="24"/>
          <w:lang w:val="ru-RU"/>
        </w:rPr>
        <w:t>)</w:t>
      </w:r>
    </w:p>
    <w:p w14:paraId="06F398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w:t>
      </w:r>
    </w:p>
    <w:p w14:paraId="4A2B23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Окончание как изменяемая часть слова. Изменение формы слова с помощью окончания. Различение изменяемых и неизменяемых слов.</w:t>
      </w:r>
    </w:p>
    <w:p w14:paraId="740E19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Суффикс как часть слова (наблюдение). Приставка как часть слова (наблюдение).</w:t>
      </w:r>
    </w:p>
    <w:p w14:paraId="5C03C45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Морфология</w:t>
      </w:r>
    </w:p>
    <w:p w14:paraId="178F7A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Имя существительное (ознакомление): общее значение, вопросы («кто?», «что?»), употребление в речи.</w:t>
      </w:r>
    </w:p>
    <w:p w14:paraId="764BD1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Глагол (ознакомление): общее значение, вопросы («что делать?», «что сделать?» и другие), употребление в речи.</w:t>
      </w:r>
    </w:p>
    <w:p w14:paraId="55B77C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Имя прилагательное (ознакомление): общее значение, вопросы («какой?», «какая?», «какое?», «какие?»), употребление в речи.</w:t>
      </w:r>
    </w:p>
    <w:p w14:paraId="7B42D71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Предлог. Отличие предлогов от приставок. Наиболее распространённые предлоги: в, на, из, без, над, до, у, о, об и другое.</w:t>
      </w:r>
    </w:p>
    <w:p w14:paraId="4E427D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Синтаксис</w:t>
      </w:r>
    </w:p>
    <w:p w14:paraId="67DEF3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Порядок слов в предложении; связь слов в предложении (повторение).</w:t>
      </w:r>
    </w:p>
    <w:p w14:paraId="6F3FFE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Предложение как единица языка. Предложение и слово. Отличие предложения от слова. Наблюдение за выделением в устной речи одного из слов предложения (логическое ударение).</w:t>
      </w:r>
    </w:p>
    <w:p w14:paraId="05089C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предложений по цели высказывания: повествовательные, вопросительные, побудительные предложения.</w:t>
      </w:r>
    </w:p>
    <w:p w14:paraId="366CE6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предложений по эмоциональной окраске (по интонации): восклицательные и невосклицательные предложения.</w:t>
      </w:r>
    </w:p>
    <w:p w14:paraId="0AD9C10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Орфография и пунктуация</w:t>
      </w:r>
    </w:p>
    <w:p w14:paraId="5ECE148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Прописная буква в начале предложения и в именах собственных (имена и фамилии людей, клички животных); знаки препинания в конце предложения; перенос слов со строки на строку (без учёта морфемного членения слова); гласные после шипящих в сочетаниях </w:t>
      </w:r>
      <w:proofErr w:type="spellStart"/>
      <w:r w:rsidRPr="001F29A3">
        <w:rPr>
          <w:rFonts w:ascii="Times New Roman" w:hAnsi="Times New Roman"/>
          <w:color w:val="000000"/>
          <w:sz w:val="24"/>
          <w:szCs w:val="24"/>
          <w:lang w:val="ru-RU"/>
        </w:rPr>
        <w:t>жи</w:t>
      </w:r>
      <w:proofErr w:type="spellEnd"/>
      <w:r w:rsidRPr="001F29A3">
        <w:rPr>
          <w:rFonts w:ascii="Times New Roman" w:hAnsi="Times New Roman"/>
          <w:color w:val="000000"/>
          <w:sz w:val="24"/>
          <w:szCs w:val="24"/>
          <w:lang w:val="ru-RU"/>
        </w:rPr>
        <w:t xml:space="preserve">, ши (в положении под ударением), </w:t>
      </w:r>
      <w:proofErr w:type="spellStart"/>
      <w:r w:rsidRPr="001F29A3">
        <w:rPr>
          <w:rFonts w:ascii="Times New Roman" w:hAnsi="Times New Roman"/>
          <w:color w:val="000000"/>
          <w:sz w:val="24"/>
          <w:szCs w:val="24"/>
          <w:lang w:val="ru-RU"/>
        </w:rPr>
        <w:t>ча</w:t>
      </w:r>
      <w:proofErr w:type="spellEnd"/>
      <w:r w:rsidRPr="001F29A3">
        <w:rPr>
          <w:rFonts w:ascii="Times New Roman" w:hAnsi="Times New Roman"/>
          <w:color w:val="000000"/>
          <w:sz w:val="24"/>
          <w:szCs w:val="24"/>
          <w:lang w:val="ru-RU"/>
        </w:rPr>
        <w:t xml:space="preserve">, ща, чу, </w:t>
      </w:r>
      <w:proofErr w:type="spellStart"/>
      <w:r w:rsidRPr="001F29A3">
        <w:rPr>
          <w:rFonts w:ascii="Times New Roman" w:hAnsi="Times New Roman"/>
          <w:color w:val="000000"/>
          <w:sz w:val="24"/>
          <w:szCs w:val="24"/>
          <w:lang w:val="ru-RU"/>
        </w:rPr>
        <w:t>щу</w:t>
      </w:r>
      <w:proofErr w:type="spellEnd"/>
      <w:r w:rsidRPr="001F29A3">
        <w:rPr>
          <w:rFonts w:ascii="Times New Roman" w:hAnsi="Times New Roman"/>
          <w:color w:val="000000"/>
          <w:sz w:val="24"/>
          <w:szCs w:val="24"/>
          <w:lang w:val="ru-RU"/>
        </w:rPr>
        <w:t xml:space="preserve">; сочетания </w:t>
      </w:r>
      <w:proofErr w:type="spellStart"/>
      <w:r w:rsidRPr="001F29A3">
        <w:rPr>
          <w:rFonts w:ascii="Times New Roman" w:hAnsi="Times New Roman"/>
          <w:color w:val="000000"/>
          <w:sz w:val="24"/>
          <w:szCs w:val="24"/>
          <w:lang w:val="ru-RU"/>
        </w:rPr>
        <w:t>чк</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чн</w:t>
      </w:r>
      <w:proofErr w:type="spellEnd"/>
      <w:r w:rsidRPr="001F29A3">
        <w:rPr>
          <w:rFonts w:ascii="Times New Roman" w:hAnsi="Times New Roman"/>
          <w:color w:val="000000"/>
          <w:sz w:val="24"/>
          <w:szCs w:val="24"/>
          <w:lang w:val="ru-RU"/>
        </w:rPr>
        <w:t xml:space="preserve"> (повторение правил правописания, изученных в 1 классе).</w:t>
      </w:r>
    </w:p>
    <w:p w14:paraId="22F5B4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Орфографическая зоркость как осознание места возможного возникновения орфографической ошибки. Понятие орфограммы. Различные способы решения орфографической задачи в зависимости от места орфограммы в слове. Использование орфографического словаря учебника для определения (уточнения) написания слова. Контроль и самоконтроль при проверке собственных и предложенных текстов.</w:t>
      </w:r>
    </w:p>
    <w:p w14:paraId="471CE3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правописания и их применение:</w:t>
      </w:r>
    </w:p>
    <w:p w14:paraId="3A4C16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разделительный мягкий знак;</w:t>
      </w:r>
    </w:p>
    <w:p w14:paraId="13F87B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сочетания </w:t>
      </w:r>
      <w:proofErr w:type="spellStart"/>
      <w:r w:rsidRPr="001F29A3">
        <w:rPr>
          <w:rFonts w:ascii="Times New Roman" w:hAnsi="Times New Roman"/>
          <w:color w:val="000000"/>
          <w:sz w:val="24"/>
          <w:szCs w:val="24"/>
          <w:lang w:val="ru-RU"/>
        </w:rPr>
        <w:t>чт</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щн</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нч</w:t>
      </w:r>
      <w:proofErr w:type="spellEnd"/>
      <w:r w:rsidRPr="001F29A3">
        <w:rPr>
          <w:rFonts w:ascii="Times New Roman" w:hAnsi="Times New Roman"/>
          <w:color w:val="000000"/>
          <w:sz w:val="24"/>
          <w:szCs w:val="24"/>
          <w:lang w:val="ru-RU"/>
        </w:rPr>
        <w:t>;</w:t>
      </w:r>
    </w:p>
    <w:p w14:paraId="3EA0DD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проверяемые безударные гласные в корне слова;</w:t>
      </w:r>
    </w:p>
    <w:p w14:paraId="3C4B10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парные звонкие и глухие согласные в корне слова;</w:t>
      </w:r>
    </w:p>
    <w:p w14:paraId="26C143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непроверяемые гласные и согласные (перечень слов в орфографическом словаре учебника);</w:t>
      </w:r>
    </w:p>
    <w:p w14:paraId="5F4AE1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прописная буква в именах собственных: имена, фамилии, отчества людей, клички животных, географические названия;</w:t>
      </w:r>
    </w:p>
    <w:p w14:paraId="56BCCF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раздельное написание предлогов с именами существительными.</w:t>
      </w:r>
    </w:p>
    <w:p w14:paraId="24814C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Развитие речи</w:t>
      </w:r>
    </w:p>
    <w:p w14:paraId="0F5ECF1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Выбор языковых средств в соответствии с целями и условиями устного общения для эффективного решения коммуникативной задачи (для ответа на заданный вопрос, для выражения собственного мнения). Умение вести разговор (начать, поддержать, закончить разговор, привлечь внимание и другое). Практическое овладение диалогической формой речи. Соблюдение норм речевого этикета и орфоэпических норм в ситуациях учебного и бытового общения. Умение договариваться и приходить к общему решению в совместной деятельности при проведении парной и групповой работы.</w:t>
      </w:r>
    </w:p>
    <w:p w14:paraId="433A79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Составление устного рассказа по репродукции картины. Составление устного рассказа с опорой на личные наблюдения и на вопросы.</w:t>
      </w:r>
    </w:p>
    <w:p w14:paraId="354A36F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 Признаки текста: смысловое единство предложений в тексте; последовательность предложений в тексте; выражение в тексте законченной мысли. Тема текста. Основная мысль. Заглавие текста. Подбор заголовков к предложенным текстам. Последовательность частей текста (абзацев). Корректирование текстов с нарушенным порядком предложений и абзацев.</w:t>
      </w:r>
    </w:p>
    <w:p w14:paraId="7B2B435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Типы текстов: описание, повествование, рассуждение, их особенности (первичное ознакомление).</w:t>
      </w:r>
    </w:p>
    <w:p w14:paraId="45C482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Поздравление и поздравительная открытка.</w:t>
      </w:r>
    </w:p>
    <w:p w14:paraId="1ED7228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Понимание текста: развитие умения формулировать простые выводы на основе информации, содержащейся в тексте. Выразительное чтение текста вслух с соблюдением правильной интонации.</w:t>
      </w:r>
    </w:p>
    <w:p w14:paraId="3E53BD6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Подробное изложение повествовательного текста объёмом 30-45 слов с опорой на вопросы.</w:t>
      </w:r>
    </w:p>
    <w:p w14:paraId="2D94F826" w14:textId="77777777" w:rsidR="00A95CA8" w:rsidRPr="001F29A3" w:rsidRDefault="00A95CA8">
      <w:pPr>
        <w:spacing w:after="0" w:line="1" w:lineRule="atLeast"/>
        <w:ind w:left="120"/>
        <w:jc w:val="both"/>
        <w:rPr>
          <w:sz w:val="24"/>
          <w:szCs w:val="24"/>
          <w:lang w:val="ru-RU"/>
        </w:rPr>
      </w:pPr>
    </w:p>
    <w:p w14:paraId="7B87C5A8" w14:textId="404B900D"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3 КЛАСС</w:t>
      </w:r>
    </w:p>
    <w:p w14:paraId="22B6C20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Сведения о русском языке</w:t>
      </w:r>
    </w:p>
    <w:p w14:paraId="583F6F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Русский язык как государственный язык Российской Федерации. Методы познания языка: наблюдение, анализ, лингвистический эксперимент.</w:t>
      </w:r>
    </w:p>
    <w:p w14:paraId="14930E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Фонетика и графика</w:t>
      </w:r>
    </w:p>
    <w:p w14:paraId="6892A0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Звуки русского языка: гласный (согласный); гласный ударный (безударный); согласный твёрдый (мягкий), парный (непарный); согласный глухой (звонкий), парный (непарный); функции разделительных мягкого и твёрдого знаков, условия использования на письме разделительных мягкого и твёрдого знаков (повторение изученного).</w:t>
      </w:r>
    </w:p>
    <w:p w14:paraId="5C3349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Соотношение звукового и буквенного состава в словах с разделительными ь и ъ, в словах с непроизносимыми согласными.</w:t>
      </w:r>
    </w:p>
    <w:p w14:paraId="36A725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алфавита при работе со словарями, справочниками, каталогами.</w:t>
      </w:r>
    </w:p>
    <w:p w14:paraId="455729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Орфоэпия</w:t>
      </w:r>
      <w:hyperlink r:id="rId11" w:anchor="_ftn1">
        <w:r w:rsidRPr="001F29A3">
          <w:rPr>
            <w:rFonts w:ascii="Times New Roman" w:hAnsi="Times New Roman"/>
            <w:b/>
            <w:color w:val="0093FF"/>
            <w:sz w:val="24"/>
            <w:szCs w:val="24"/>
            <w:lang w:val="ru-RU"/>
          </w:rPr>
          <w:t>[4]</w:t>
        </w:r>
      </w:hyperlink>
    </w:p>
    <w:p w14:paraId="3BEB3FB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4AF829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орфоэпического словаря для решения практических задач.</w:t>
      </w:r>
    </w:p>
    <w:p w14:paraId="2D645FD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Лексика</w:t>
      </w:r>
    </w:p>
    <w:p w14:paraId="7EBC99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Повторение: лексическое значение слова.</w:t>
      </w:r>
    </w:p>
    <w:p w14:paraId="2461AB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Прямое и переносное значение слова (ознакомление). Устаревшие слова (ознакомление).</w:t>
      </w:r>
    </w:p>
    <w:p w14:paraId="51F23D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Состав слова (</w:t>
      </w:r>
      <w:proofErr w:type="spellStart"/>
      <w:r w:rsidRPr="001F29A3">
        <w:rPr>
          <w:rFonts w:ascii="Times New Roman" w:hAnsi="Times New Roman"/>
          <w:b/>
          <w:color w:val="000000"/>
          <w:sz w:val="24"/>
          <w:szCs w:val="24"/>
          <w:lang w:val="ru-RU"/>
        </w:rPr>
        <w:t>морфемика</w:t>
      </w:r>
      <w:proofErr w:type="spellEnd"/>
      <w:r w:rsidRPr="001F29A3">
        <w:rPr>
          <w:rFonts w:ascii="Times New Roman" w:hAnsi="Times New Roman"/>
          <w:b/>
          <w:color w:val="000000"/>
          <w:sz w:val="24"/>
          <w:szCs w:val="24"/>
          <w:lang w:val="ru-RU"/>
        </w:rPr>
        <w:t>)</w:t>
      </w:r>
    </w:p>
    <w:p w14:paraId="55309C5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Корень как обязательная часть слова; однокоренные (родственные) слова; признаки однокоренных (родственных) слов; различение однокоренных слов и синонимов, однокоренных слов и слов с омонимичными корнями; выделение в словах корня (простые случаи); окончание как изменяемая часть слова (повторение изученного).</w:t>
      </w:r>
    </w:p>
    <w:p w14:paraId="44E9DB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Однокоренные слова и формы одного и того же слова. Корень, приставка, суффикс ‑ значимые части слова. Нулевое окончание (ознакомление). Выделение в словах с однозначно выделяемыми морфемами окончания, корня, приставки, суффикса. </w:t>
      </w:r>
    </w:p>
    <w:p w14:paraId="5AA68F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Морфология</w:t>
      </w:r>
    </w:p>
    <w:p w14:paraId="42ED45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Части речи.</w:t>
      </w:r>
    </w:p>
    <w:p w14:paraId="238A73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Имя существительное: общее значение, вопросы, употребление в речи. Имена существительные единственного и множественного числа. Имена существительные мужского, женского и среднего рода. Падеж имён существительных. Определение падежа, в котором употреблено имя существительное. Изменение имён существительных по падежам и числам (склонение). Имена существительные 1, 2, 3го склонения. Имена существительные одушевлённые и неодушевлённые.</w:t>
      </w:r>
    </w:p>
    <w:p w14:paraId="116A90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Имя прилагательное: общее значение, вопросы, употребление в речи. Зависимость формы имени прилагательного от формы имени существительного. Изменение имён прилагательных по родам, числам и падежам (кроме имён прилагательных на -</w:t>
      </w:r>
      <w:proofErr w:type="spellStart"/>
      <w:r w:rsidRPr="001F29A3">
        <w:rPr>
          <w:rFonts w:ascii="Times New Roman" w:hAnsi="Times New Roman"/>
          <w:color w:val="000000"/>
          <w:sz w:val="24"/>
          <w:szCs w:val="24"/>
          <w:lang w:val="ru-RU"/>
        </w:rPr>
        <w:t>ий</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ов</w:t>
      </w:r>
      <w:proofErr w:type="spellEnd"/>
      <w:r w:rsidRPr="001F29A3">
        <w:rPr>
          <w:rFonts w:ascii="Times New Roman" w:hAnsi="Times New Roman"/>
          <w:color w:val="000000"/>
          <w:sz w:val="24"/>
          <w:szCs w:val="24"/>
          <w:lang w:val="ru-RU"/>
        </w:rPr>
        <w:t>, -ин). Склонение имён прилагательных.</w:t>
      </w:r>
    </w:p>
    <w:p w14:paraId="403C45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Местоимение (общее представление). Личные местоимения, их употребление в речи. Использование личных местоимений для устранения неоправданных повторов в тексте.</w:t>
      </w:r>
    </w:p>
    <w:p w14:paraId="634B384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Глагол: общее значение, вопросы, употребление в речи. Неопределённая форма глагола. Настоящее, будущее, прошедшее время глаголов. Изменение глаголов по временам, числам. Род глаголов в прошедшем времени.</w:t>
      </w:r>
    </w:p>
    <w:p w14:paraId="57BBAC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Частица не, её значение.</w:t>
      </w:r>
    </w:p>
    <w:p w14:paraId="55C267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Синтаксис</w:t>
      </w:r>
    </w:p>
    <w:p w14:paraId="1E0A4C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Предложение. Установление при помощи смысловых (синтаксических) вопросов связи между словами в предложении. Главные члены предложения ‑ подлежащее и сказуемое. Второстепенные члены предложения (без деления на виды). Предложения распространённые и нераспространённые.</w:t>
      </w:r>
    </w:p>
    <w:p w14:paraId="0C1C4B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однородными членами предложения с союзами и, а, но и без союзов.</w:t>
      </w:r>
    </w:p>
    <w:p w14:paraId="3497D0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Орфография и пунктуация</w:t>
      </w:r>
    </w:p>
    <w:p w14:paraId="3F2C6F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и самоконтроль при проверке собственных и предложенных текстов (повторение и применение на новом орфографическом материале).</w:t>
      </w:r>
    </w:p>
    <w:p w14:paraId="26B6FE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орфографического словаря для определения (уточнения) написания слова.</w:t>
      </w:r>
    </w:p>
    <w:p w14:paraId="55603E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правописания и их применение:</w:t>
      </w:r>
    </w:p>
    <w:p w14:paraId="6851FAE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разделительный твёрдый знак;</w:t>
      </w:r>
    </w:p>
    <w:p w14:paraId="2C1300E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непроизносимые согласные в корне слова;</w:t>
      </w:r>
    </w:p>
    <w:p w14:paraId="701766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мягкий знак после шипящих на конце имён существительных;</w:t>
      </w:r>
    </w:p>
    <w:p w14:paraId="4CD1A27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безударные гласные в падежных окончаниях имён существительных (на уровне наблюдения);</w:t>
      </w:r>
    </w:p>
    <w:p w14:paraId="2152B76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безударные гласные в падежных окончаниях имён прилагательных (на уровне наблюдения);</w:t>
      </w:r>
    </w:p>
    <w:p w14:paraId="7D51B9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раздельное написание предлогов с личными местоимениями;</w:t>
      </w:r>
    </w:p>
    <w:p w14:paraId="433E167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непроверяемые гласные и согласные (перечень слов в орфографическом словаре учебника);</w:t>
      </w:r>
    </w:p>
    <w:p w14:paraId="3FEF965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раздельное написание частицы не с глаголами.</w:t>
      </w:r>
    </w:p>
    <w:p w14:paraId="65673E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Развитие речи</w:t>
      </w:r>
    </w:p>
    <w:p w14:paraId="44CE00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Нормы речевого этикета: устное и письменное приглашение, просьба, извинение, благодарность, отказ и другое Соблюдение норм речевого этикета и орфоэпических норм в ситуациях учебного и бытового общения. Речевые средства, помогающие: формулировать и аргументировать собственное мнение в диалоге и дискуссии; договариваться и приходить к общему решению в совместной деятельности; контролировать (устно координировать) действия при проведении парной и групповой работы.</w:t>
      </w:r>
    </w:p>
    <w:p w14:paraId="2DFF3A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Особенности речевого этикета в условиях общения с людьми, плохо владеющими русским языком.</w:t>
      </w:r>
    </w:p>
    <w:p w14:paraId="337A43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Повторение и продолжение работы с текстом, начатой во 2 классе: признаки текста, тема текста, основная мысль текста, заголовок, корректирование текстов с нарушенным порядком предложений и абзацев.</w:t>
      </w:r>
    </w:p>
    <w:p w14:paraId="74852A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План текста. Составление плана текста, написание текста по заданному плану. Связь предложений в тексте с помощью личных местоимений, синонимов, союзов и, а, но. Ключевые слова в тексте.</w:t>
      </w:r>
    </w:p>
    <w:p w14:paraId="33C4506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типов текстов (повествование, описание, рассуждение) и создание собственных текстов заданного типа.</w:t>
      </w:r>
    </w:p>
    <w:p w14:paraId="0D4E24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Жанр письма, объявления.</w:t>
      </w:r>
    </w:p>
    <w:p w14:paraId="09C86C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Изложение текста по коллективно или самостоятельно составленному плану.</w:t>
      </w:r>
    </w:p>
    <w:p w14:paraId="68FEA7D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Изучающее чтение. Функции ознакомительного чтения, ситуации применения.</w:t>
      </w:r>
    </w:p>
    <w:p w14:paraId="0C794E94" w14:textId="77777777" w:rsidR="00A95CA8" w:rsidRPr="001F29A3" w:rsidRDefault="00A95CA8">
      <w:pPr>
        <w:spacing w:after="0" w:line="1" w:lineRule="atLeast"/>
        <w:ind w:left="120"/>
        <w:jc w:val="both"/>
        <w:rPr>
          <w:sz w:val="24"/>
          <w:szCs w:val="24"/>
          <w:lang w:val="ru-RU"/>
        </w:rPr>
      </w:pPr>
    </w:p>
    <w:p w14:paraId="314F47F0" w14:textId="2DE210B9"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4 КЛАСС</w:t>
      </w:r>
    </w:p>
    <w:p w14:paraId="498781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Сведения о русском языке</w:t>
      </w:r>
    </w:p>
    <w:p w14:paraId="6E85B7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Русский язык как язык межнационального общения. Различные методы познания языка: наблюдение, анализ, лингвистический эксперимент, </w:t>
      </w:r>
      <w:proofErr w:type="spellStart"/>
      <w:r w:rsidRPr="001F29A3">
        <w:rPr>
          <w:rFonts w:ascii="Times New Roman" w:hAnsi="Times New Roman"/>
          <w:color w:val="000000"/>
          <w:sz w:val="24"/>
          <w:szCs w:val="24"/>
          <w:lang w:val="ru-RU"/>
        </w:rPr>
        <w:t>миниисследование</w:t>
      </w:r>
      <w:proofErr w:type="spellEnd"/>
      <w:r w:rsidRPr="001F29A3">
        <w:rPr>
          <w:rFonts w:ascii="Times New Roman" w:hAnsi="Times New Roman"/>
          <w:color w:val="000000"/>
          <w:sz w:val="24"/>
          <w:szCs w:val="24"/>
          <w:lang w:val="ru-RU"/>
        </w:rPr>
        <w:t>, проект.</w:t>
      </w:r>
    </w:p>
    <w:p w14:paraId="1AE69F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Фонетика и графика</w:t>
      </w:r>
    </w:p>
    <w:p w14:paraId="1C8F787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Характеристика, сравнение, классификация звуков вне слова и в слове по заданным параметрам. Звукобуквенный разбор слова (по отработанному алгоритму).</w:t>
      </w:r>
    </w:p>
    <w:p w14:paraId="470C3F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Орфоэпия</w:t>
      </w:r>
      <w:hyperlink r:id="rId12" w:anchor="_ftn1">
        <w:r w:rsidRPr="001F29A3">
          <w:rPr>
            <w:rFonts w:ascii="Times New Roman" w:hAnsi="Times New Roman"/>
            <w:b/>
            <w:color w:val="0093FF"/>
            <w:sz w:val="24"/>
            <w:szCs w:val="24"/>
            <w:lang w:val="ru-RU"/>
          </w:rPr>
          <w:t>[4]</w:t>
        </w:r>
      </w:hyperlink>
    </w:p>
    <w:p w14:paraId="3BE8F6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Правильная интонация в процессе говорения и чтения. Нормы произношения звуков и сочетаний звуков; ударение в словах в соответствии с нормами современного русского литературного языка (на ограниченном перечне слов, отрабатываемом в учебнике).</w:t>
      </w:r>
    </w:p>
    <w:p w14:paraId="733E0E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орфоэпических словарей русского языка при определении правильного произношения слов.</w:t>
      </w:r>
    </w:p>
    <w:p w14:paraId="2EC935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Лексика</w:t>
      </w:r>
    </w:p>
    <w:p w14:paraId="781316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Повторение и продолжение работы: наблюдение за использованием в речи синонимов, антонимов, устаревших слов (простые случаи).</w:t>
      </w:r>
    </w:p>
    <w:p w14:paraId="0F6524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использованием в речи фразеологизмов (простые случаи).</w:t>
      </w:r>
    </w:p>
    <w:p w14:paraId="3640A35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Состав слова (</w:t>
      </w:r>
      <w:proofErr w:type="spellStart"/>
      <w:r w:rsidRPr="001F29A3">
        <w:rPr>
          <w:rFonts w:ascii="Times New Roman" w:hAnsi="Times New Roman"/>
          <w:b/>
          <w:color w:val="000000"/>
          <w:sz w:val="24"/>
          <w:szCs w:val="24"/>
          <w:lang w:val="ru-RU"/>
        </w:rPr>
        <w:t>морфемика</w:t>
      </w:r>
      <w:proofErr w:type="spellEnd"/>
      <w:r w:rsidRPr="001F29A3">
        <w:rPr>
          <w:rFonts w:ascii="Times New Roman" w:hAnsi="Times New Roman"/>
          <w:b/>
          <w:color w:val="000000"/>
          <w:sz w:val="24"/>
          <w:szCs w:val="24"/>
          <w:lang w:val="ru-RU"/>
        </w:rPr>
        <w:t>)</w:t>
      </w:r>
    </w:p>
    <w:p w14:paraId="68C7DBA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 изменяемых слов, выделение в словах с однозначно выделяемыми морфемами окончания, корня, приставки, суффикса (повторение изученного).</w:t>
      </w:r>
    </w:p>
    <w:p w14:paraId="5643AB8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Основа слова.</w:t>
      </w:r>
    </w:p>
    <w:p w14:paraId="7D193E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 неизменяемых слов (ознакомление).</w:t>
      </w:r>
    </w:p>
    <w:p w14:paraId="4C7BCA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Значение наиболее употребляемых суффиксов изученных частей речи (ознакомление).</w:t>
      </w:r>
    </w:p>
    <w:p w14:paraId="441E70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Морфология</w:t>
      </w:r>
    </w:p>
    <w:p w14:paraId="5ECE102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Части речи самостоятельные и служебные.</w:t>
      </w:r>
    </w:p>
    <w:p w14:paraId="224D75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Имя существительное. Склонение имён существительных (кроме существительных на -</w:t>
      </w:r>
      <w:proofErr w:type="spellStart"/>
      <w:r w:rsidRPr="001F29A3">
        <w:rPr>
          <w:rFonts w:ascii="Times New Roman" w:hAnsi="Times New Roman"/>
          <w:color w:val="000000"/>
          <w:sz w:val="24"/>
          <w:szCs w:val="24"/>
          <w:lang w:val="ru-RU"/>
        </w:rPr>
        <w:t>мя</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ий</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ие</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ия</w:t>
      </w:r>
      <w:proofErr w:type="spellEnd"/>
      <w:r w:rsidRPr="001F29A3">
        <w:rPr>
          <w:rFonts w:ascii="Times New Roman" w:hAnsi="Times New Roman"/>
          <w:color w:val="000000"/>
          <w:sz w:val="24"/>
          <w:szCs w:val="24"/>
          <w:lang w:val="ru-RU"/>
        </w:rPr>
        <w:t>; на -</w:t>
      </w:r>
      <w:proofErr w:type="spellStart"/>
      <w:r w:rsidRPr="001F29A3">
        <w:rPr>
          <w:rFonts w:ascii="Times New Roman" w:hAnsi="Times New Roman"/>
          <w:color w:val="000000"/>
          <w:sz w:val="24"/>
          <w:szCs w:val="24"/>
          <w:lang w:val="ru-RU"/>
        </w:rPr>
        <w:t>ья</w:t>
      </w:r>
      <w:proofErr w:type="spellEnd"/>
      <w:r w:rsidRPr="001F29A3">
        <w:rPr>
          <w:rFonts w:ascii="Times New Roman" w:hAnsi="Times New Roman"/>
          <w:color w:val="000000"/>
          <w:sz w:val="24"/>
          <w:szCs w:val="24"/>
          <w:lang w:val="ru-RU"/>
        </w:rPr>
        <w:t xml:space="preserve"> типа гостья, на </w:t>
      </w:r>
      <w:proofErr w:type="spellStart"/>
      <w:r w:rsidRPr="001F29A3">
        <w:rPr>
          <w:rFonts w:ascii="Times New Roman" w:hAnsi="Times New Roman"/>
          <w:color w:val="000000"/>
          <w:sz w:val="24"/>
          <w:szCs w:val="24"/>
          <w:lang w:val="ru-RU"/>
        </w:rPr>
        <w:t>ье</w:t>
      </w:r>
      <w:proofErr w:type="spellEnd"/>
      <w:r w:rsidRPr="001F29A3">
        <w:rPr>
          <w:rFonts w:ascii="Times New Roman" w:hAnsi="Times New Roman"/>
          <w:color w:val="000000"/>
          <w:sz w:val="24"/>
          <w:szCs w:val="24"/>
          <w:lang w:val="ru-RU"/>
        </w:rPr>
        <w:t xml:space="preserve"> типа ожерелье во множественном числе; а также кроме собственных имён существительных на -</w:t>
      </w:r>
      <w:proofErr w:type="spellStart"/>
      <w:r w:rsidRPr="001F29A3">
        <w:rPr>
          <w:rFonts w:ascii="Times New Roman" w:hAnsi="Times New Roman"/>
          <w:color w:val="000000"/>
          <w:sz w:val="24"/>
          <w:szCs w:val="24"/>
          <w:lang w:val="ru-RU"/>
        </w:rPr>
        <w:t>ов</w:t>
      </w:r>
      <w:proofErr w:type="spellEnd"/>
      <w:r w:rsidRPr="001F29A3">
        <w:rPr>
          <w:rFonts w:ascii="Times New Roman" w:hAnsi="Times New Roman"/>
          <w:color w:val="000000"/>
          <w:sz w:val="24"/>
          <w:szCs w:val="24"/>
          <w:lang w:val="ru-RU"/>
        </w:rPr>
        <w:t>, -ин, -</w:t>
      </w:r>
      <w:proofErr w:type="spellStart"/>
      <w:r w:rsidRPr="001F29A3">
        <w:rPr>
          <w:rFonts w:ascii="Times New Roman" w:hAnsi="Times New Roman"/>
          <w:color w:val="000000"/>
          <w:sz w:val="24"/>
          <w:szCs w:val="24"/>
          <w:lang w:val="ru-RU"/>
        </w:rPr>
        <w:t>ий</w:t>
      </w:r>
      <w:proofErr w:type="spellEnd"/>
      <w:r w:rsidRPr="001F29A3">
        <w:rPr>
          <w:rFonts w:ascii="Times New Roman" w:hAnsi="Times New Roman"/>
          <w:color w:val="000000"/>
          <w:sz w:val="24"/>
          <w:szCs w:val="24"/>
          <w:lang w:val="ru-RU"/>
        </w:rPr>
        <w:t>); имена существительные 1, 2, 3го склонения (повторение изученного). Несклоняемые имена существительные (ознакомление).</w:t>
      </w:r>
    </w:p>
    <w:p w14:paraId="10A5E7A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Имя прилагательное. Зависимость формы имени прилагательного от формы имени существительного (повторение). Склонение имён прилагательных во множественном числе.</w:t>
      </w:r>
    </w:p>
    <w:p w14:paraId="47B4761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Местоимение. Личные местоимения (повторение). Личные местоимения 1го и 3го лица единственного и множественного числа; склонение личных местоимений.</w:t>
      </w:r>
    </w:p>
    <w:p w14:paraId="71231F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Глагол. Изменение глаголов по лицам и числам в настоящем и будущем времени (спряжение). І и ІІ спряжение глаголов. Способы определения </w:t>
      </w:r>
      <w:r w:rsidRPr="001F29A3">
        <w:rPr>
          <w:rFonts w:ascii="Times New Roman" w:hAnsi="Times New Roman"/>
          <w:color w:val="000000"/>
          <w:sz w:val="24"/>
          <w:szCs w:val="24"/>
        </w:rPr>
        <w:t>I</w:t>
      </w:r>
      <w:r w:rsidRPr="001F29A3">
        <w:rPr>
          <w:rFonts w:ascii="Times New Roman" w:hAnsi="Times New Roman"/>
          <w:color w:val="000000"/>
          <w:sz w:val="24"/>
          <w:szCs w:val="24"/>
          <w:lang w:val="ru-RU"/>
        </w:rPr>
        <w:t xml:space="preserve"> и </w:t>
      </w:r>
      <w:r w:rsidRPr="001F29A3">
        <w:rPr>
          <w:rFonts w:ascii="Times New Roman" w:hAnsi="Times New Roman"/>
          <w:color w:val="000000"/>
          <w:sz w:val="24"/>
          <w:szCs w:val="24"/>
        </w:rPr>
        <w:t>II</w:t>
      </w:r>
      <w:r w:rsidRPr="001F29A3">
        <w:rPr>
          <w:rFonts w:ascii="Times New Roman" w:hAnsi="Times New Roman"/>
          <w:color w:val="000000"/>
          <w:sz w:val="24"/>
          <w:szCs w:val="24"/>
          <w:lang w:val="ru-RU"/>
        </w:rPr>
        <w:t xml:space="preserve"> спряжения глаголов.</w:t>
      </w:r>
    </w:p>
    <w:p w14:paraId="6B75C4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Наречие (общее представление). Значение, вопросы, употребление в речи.</w:t>
      </w:r>
    </w:p>
    <w:p w14:paraId="20039E1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Предлог. Отличие предлогов от приставок (повторение).</w:t>
      </w:r>
    </w:p>
    <w:p w14:paraId="45D391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Союз; союзы и, а, но в простых и сложных предложениях.</w:t>
      </w:r>
    </w:p>
    <w:p w14:paraId="60732C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Частица не, её значение (повторение).</w:t>
      </w:r>
    </w:p>
    <w:p w14:paraId="3D8991F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Синтаксис</w:t>
      </w:r>
    </w:p>
    <w:p w14:paraId="61B118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Слово, сочетание слов (словосочетание) и предложение, осознание их сходства и различий; виды предложений по цели высказывания (повествовательные, вопросительные и побудительные); виды предложений по эмоциональной окраске (восклицательные и невосклицательные); связь </w:t>
      </w:r>
      <w:r w:rsidRPr="001F29A3">
        <w:rPr>
          <w:rFonts w:ascii="Times New Roman" w:hAnsi="Times New Roman"/>
          <w:color w:val="000000"/>
          <w:sz w:val="24"/>
          <w:szCs w:val="24"/>
          <w:lang w:val="ru-RU"/>
        </w:rPr>
        <w:lastRenderedPageBreak/>
        <w:t>между словами в словосочетании и предложении (при помощи смысловых вопросов); распространённые и нераспространённые предложения (повторение изученного).</w:t>
      </w:r>
    </w:p>
    <w:p w14:paraId="61FE39E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Предложения с однородными членами: без союзов, с союзами а, но, с одиночным союзом и. Интонация перечисления в предложениях с однородными членами.</w:t>
      </w:r>
    </w:p>
    <w:p w14:paraId="710158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Простое и сложное предложение (ознакомление). Сложные предложения: сложносочинённые с союзами и, а, но; бессоюзные сложные предложения (без называния терминов).</w:t>
      </w:r>
    </w:p>
    <w:p w14:paraId="5BA33B3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Орфография и пунктуация</w:t>
      </w:r>
    </w:p>
    <w:p w14:paraId="2024384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Повторение правил правописания, изученных в 1, 2, 3 классах. Орфографическая зоркость как осознание места возможного возникновения орфографической ошибки; различные способы решения орфографической задачи в зависимости от места орфограммы в слове; контроль при проверке собственных и предложенных текстов (повторение и применение на новом орфографическом материале).</w:t>
      </w:r>
    </w:p>
    <w:p w14:paraId="288EC5B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орфографического словаря для определения (уточнения) написания слова.</w:t>
      </w:r>
    </w:p>
    <w:p w14:paraId="0843EE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правописания и их применение:</w:t>
      </w:r>
    </w:p>
    <w:p w14:paraId="312ECD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безударные падежные окончания имён существительных (кроме существительных на -</w:t>
      </w:r>
      <w:proofErr w:type="spellStart"/>
      <w:r w:rsidRPr="001F29A3">
        <w:rPr>
          <w:rFonts w:ascii="Times New Roman" w:hAnsi="Times New Roman"/>
          <w:color w:val="000000"/>
          <w:sz w:val="24"/>
          <w:szCs w:val="24"/>
          <w:lang w:val="ru-RU"/>
        </w:rPr>
        <w:t>мя</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ий</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ие</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ия</w:t>
      </w:r>
      <w:proofErr w:type="spellEnd"/>
      <w:r w:rsidRPr="001F29A3">
        <w:rPr>
          <w:rFonts w:ascii="Times New Roman" w:hAnsi="Times New Roman"/>
          <w:color w:val="000000"/>
          <w:sz w:val="24"/>
          <w:szCs w:val="24"/>
          <w:lang w:val="ru-RU"/>
        </w:rPr>
        <w:t>, на -</w:t>
      </w:r>
      <w:proofErr w:type="spellStart"/>
      <w:r w:rsidRPr="001F29A3">
        <w:rPr>
          <w:rFonts w:ascii="Times New Roman" w:hAnsi="Times New Roman"/>
          <w:color w:val="000000"/>
          <w:sz w:val="24"/>
          <w:szCs w:val="24"/>
          <w:lang w:val="ru-RU"/>
        </w:rPr>
        <w:t>ья</w:t>
      </w:r>
      <w:proofErr w:type="spellEnd"/>
      <w:r w:rsidRPr="001F29A3">
        <w:rPr>
          <w:rFonts w:ascii="Times New Roman" w:hAnsi="Times New Roman"/>
          <w:color w:val="000000"/>
          <w:sz w:val="24"/>
          <w:szCs w:val="24"/>
          <w:lang w:val="ru-RU"/>
        </w:rPr>
        <w:t xml:space="preserve"> типа гостья, на </w:t>
      </w:r>
      <w:proofErr w:type="spellStart"/>
      <w:r w:rsidRPr="001F29A3">
        <w:rPr>
          <w:rFonts w:ascii="Times New Roman" w:hAnsi="Times New Roman"/>
          <w:color w:val="000000"/>
          <w:sz w:val="24"/>
          <w:szCs w:val="24"/>
          <w:lang w:val="ru-RU"/>
        </w:rPr>
        <w:t>ье</w:t>
      </w:r>
      <w:proofErr w:type="spellEnd"/>
      <w:r w:rsidRPr="001F29A3">
        <w:rPr>
          <w:rFonts w:ascii="Times New Roman" w:hAnsi="Times New Roman"/>
          <w:color w:val="000000"/>
          <w:sz w:val="24"/>
          <w:szCs w:val="24"/>
          <w:lang w:val="ru-RU"/>
        </w:rPr>
        <w:t xml:space="preserve"> типа ожерелье во множественном числе, а также кроме собственных имён существительных на -</w:t>
      </w:r>
      <w:proofErr w:type="spellStart"/>
      <w:r w:rsidRPr="001F29A3">
        <w:rPr>
          <w:rFonts w:ascii="Times New Roman" w:hAnsi="Times New Roman"/>
          <w:color w:val="000000"/>
          <w:sz w:val="24"/>
          <w:szCs w:val="24"/>
          <w:lang w:val="ru-RU"/>
        </w:rPr>
        <w:t>ов</w:t>
      </w:r>
      <w:proofErr w:type="spellEnd"/>
      <w:r w:rsidRPr="001F29A3">
        <w:rPr>
          <w:rFonts w:ascii="Times New Roman" w:hAnsi="Times New Roman"/>
          <w:color w:val="000000"/>
          <w:sz w:val="24"/>
          <w:szCs w:val="24"/>
          <w:lang w:val="ru-RU"/>
        </w:rPr>
        <w:t>, -ин, -</w:t>
      </w:r>
      <w:proofErr w:type="spellStart"/>
      <w:r w:rsidRPr="001F29A3">
        <w:rPr>
          <w:rFonts w:ascii="Times New Roman" w:hAnsi="Times New Roman"/>
          <w:color w:val="000000"/>
          <w:sz w:val="24"/>
          <w:szCs w:val="24"/>
          <w:lang w:val="ru-RU"/>
        </w:rPr>
        <w:t>ий</w:t>
      </w:r>
      <w:proofErr w:type="spellEnd"/>
      <w:r w:rsidRPr="001F29A3">
        <w:rPr>
          <w:rFonts w:ascii="Times New Roman" w:hAnsi="Times New Roman"/>
          <w:color w:val="000000"/>
          <w:sz w:val="24"/>
          <w:szCs w:val="24"/>
          <w:lang w:val="ru-RU"/>
        </w:rPr>
        <w:t>);</w:t>
      </w:r>
    </w:p>
    <w:p w14:paraId="6B9C07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безударные падежные окончания имён прилагательных;</w:t>
      </w:r>
    </w:p>
    <w:p w14:paraId="5BE8DF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мягкий знак после шипящих на конце глаголов в форме 2го лица единственного числа;</w:t>
      </w:r>
    </w:p>
    <w:p w14:paraId="0FE140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наличие или отсутствие мягкого знака в глаголах на -</w:t>
      </w:r>
      <w:proofErr w:type="spellStart"/>
      <w:r w:rsidRPr="001F29A3">
        <w:rPr>
          <w:rFonts w:ascii="Times New Roman" w:hAnsi="Times New Roman"/>
          <w:color w:val="000000"/>
          <w:sz w:val="24"/>
          <w:szCs w:val="24"/>
          <w:lang w:val="ru-RU"/>
        </w:rPr>
        <w:t>ться</w:t>
      </w:r>
      <w:proofErr w:type="spellEnd"/>
      <w:r w:rsidRPr="001F29A3">
        <w:rPr>
          <w:rFonts w:ascii="Times New Roman" w:hAnsi="Times New Roman"/>
          <w:color w:val="000000"/>
          <w:sz w:val="24"/>
          <w:szCs w:val="24"/>
          <w:lang w:val="ru-RU"/>
        </w:rPr>
        <w:t xml:space="preserve"> и -</w:t>
      </w:r>
      <w:proofErr w:type="spellStart"/>
      <w:r w:rsidRPr="001F29A3">
        <w:rPr>
          <w:rFonts w:ascii="Times New Roman" w:hAnsi="Times New Roman"/>
          <w:color w:val="000000"/>
          <w:sz w:val="24"/>
          <w:szCs w:val="24"/>
          <w:lang w:val="ru-RU"/>
        </w:rPr>
        <w:t>тся</w:t>
      </w:r>
      <w:proofErr w:type="spellEnd"/>
      <w:r w:rsidRPr="001F29A3">
        <w:rPr>
          <w:rFonts w:ascii="Times New Roman" w:hAnsi="Times New Roman"/>
          <w:color w:val="000000"/>
          <w:sz w:val="24"/>
          <w:szCs w:val="24"/>
          <w:lang w:val="ru-RU"/>
        </w:rPr>
        <w:t>;</w:t>
      </w:r>
    </w:p>
    <w:p w14:paraId="4F7A54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безударные личные окончания глаголов;</w:t>
      </w:r>
    </w:p>
    <w:p w14:paraId="230033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знаки препинания в предложениях с однородными членами, соединёнными союзами и, а, но и без союзов.</w:t>
      </w:r>
    </w:p>
    <w:p w14:paraId="59C5DF6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Знаки препинания в сложном предложении, состоящем из двух простых (наблюдение).</w:t>
      </w:r>
    </w:p>
    <w:p w14:paraId="1717EA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Знаки препинания в предложении с прямой речью после слов автора (наблюдение).</w:t>
      </w:r>
    </w:p>
    <w:p w14:paraId="0B827A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Развитие речи</w:t>
      </w:r>
    </w:p>
    <w:p w14:paraId="27AE1D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Повторение и продолжение работы, начатой в предыдущих классах: ситуации устного и письменного общения (письмо, поздравительная открытка, объявление и другое); диалог; монолог; отражение темы текста или основной мысли в заголовке.</w:t>
      </w:r>
    </w:p>
    <w:p w14:paraId="5DB67F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Корректирование текстов (заданных и собственных) с учётом точности, правильности, богатства и выразительности письменной речи.</w:t>
      </w:r>
    </w:p>
    <w:p w14:paraId="3D4CB7E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Изложение (подробный устный и письменный пересказ текста; выборочный устный пересказ текста).</w:t>
      </w:r>
    </w:p>
    <w:p w14:paraId="43392C7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Сочинение как вид письменной работы.</w:t>
      </w:r>
    </w:p>
    <w:p w14:paraId="036C50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Изучающее чтение. Поиск информации, заданной в тексте в явном виде. Формулирование простых выводов на основе информации, содержащейся в тексте. Интерпретация и обобщение содержащейся в тексте информации. Ознакомительное чтение в соответствии с поставленной задачей.</w:t>
      </w:r>
    </w:p>
    <w:p w14:paraId="6D5F4566" w14:textId="77777777" w:rsidR="00A95CA8" w:rsidRPr="001F29A3" w:rsidRDefault="00B46439">
      <w:pPr>
        <w:spacing w:after="0" w:line="1" w:lineRule="atLeast"/>
        <w:ind w:left="120"/>
        <w:jc w:val="both"/>
        <w:rPr>
          <w:sz w:val="24"/>
          <w:szCs w:val="24"/>
          <w:lang w:val="ru-RU"/>
        </w:rPr>
      </w:pPr>
      <w:hyperlink w:anchor="_ftnref1">
        <w:r w:rsidR="004A651D" w:rsidRPr="001F29A3">
          <w:rPr>
            <w:rFonts w:ascii="Times New Roman" w:hAnsi="Times New Roman"/>
            <w:color w:val="0000FF"/>
            <w:sz w:val="24"/>
            <w:szCs w:val="24"/>
            <w:lang w:val="ru-RU"/>
          </w:rPr>
          <w:t>[1]</w:t>
        </w:r>
      </w:hyperlink>
      <w:r w:rsidR="004A651D" w:rsidRPr="001F29A3">
        <w:rPr>
          <w:rFonts w:ascii="Times New Roman" w:hAnsi="Times New Roman"/>
          <w:color w:val="000000"/>
          <w:sz w:val="24"/>
          <w:szCs w:val="24"/>
          <w:lang w:val="ru-RU"/>
        </w:rPr>
        <w:t xml:space="preserve"> В данной рабочей программе отражено только то содержание периода «Обучение грамоте» из Федеральной рабочей программы «Русский язык», которое прописывается в предмете «Русский язык», остальное содержание прописывается в рабочей программе предмета «Литературное чтение».</w:t>
      </w:r>
    </w:p>
    <w:p w14:paraId="7AF64A5E" w14:textId="77777777" w:rsidR="00A95CA8" w:rsidRPr="001F29A3" w:rsidRDefault="00B46439">
      <w:pPr>
        <w:spacing w:after="0" w:line="1" w:lineRule="atLeast"/>
        <w:ind w:left="120"/>
        <w:jc w:val="both"/>
        <w:rPr>
          <w:sz w:val="24"/>
          <w:szCs w:val="24"/>
          <w:lang w:val="ru-RU"/>
        </w:rPr>
      </w:pPr>
      <w:hyperlink r:id="rId13" w:anchor="_ftnref1">
        <w:r w:rsidR="004A651D" w:rsidRPr="001F29A3">
          <w:rPr>
            <w:rFonts w:ascii="Times New Roman" w:hAnsi="Times New Roman"/>
            <w:color w:val="0093FF"/>
            <w:sz w:val="24"/>
            <w:szCs w:val="24"/>
            <w:lang w:val="ru-RU"/>
          </w:rPr>
          <w:t>[2]</w:t>
        </w:r>
      </w:hyperlink>
      <w:r w:rsidR="004A651D" w:rsidRPr="001F29A3">
        <w:rPr>
          <w:rFonts w:ascii="Times New Roman" w:hAnsi="Times New Roman"/>
          <w:color w:val="000000"/>
          <w:sz w:val="24"/>
          <w:szCs w:val="24"/>
          <w:lang w:val="ru-RU"/>
        </w:rPr>
        <w:t xml:space="preserve"> Раздел «Графика» изучается параллельно с разделом «Чтение», поэтому на этот раздел отдельные часы не предусмотрены</w:t>
      </w:r>
    </w:p>
    <w:p w14:paraId="55900324" w14:textId="77777777" w:rsidR="00A95CA8" w:rsidRPr="001F29A3" w:rsidRDefault="00B46439">
      <w:pPr>
        <w:spacing w:after="0" w:line="1" w:lineRule="atLeast"/>
        <w:ind w:left="120"/>
        <w:jc w:val="both"/>
        <w:rPr>
          <w:sz w:val="24"/>
          <w:szCs w:val="24"/>
          <w:lang w:val="ru-RU"/>
        </w:rPr>
      </w:pPr>
      <w:hyperlink r:id="rId14" w:anchor="_ftnref1">
        <w:r w:rsidR="004A651D" w:rsidRPr="001F29A3">
          <w:rPr>
            <w:rFonts w:ascii="Times New Roman" w:hAnsi="Times New Roman"/>
            <w:color w:val="0093FF"/>
            <w:sz w:val="24"/>
            <w:szCs w:val="24"/>
            <w:lang w:val="ru-RU"/>
          </w:rPr>
          <w:t>[3]</w:t>
        </w:r>
      </w:hyperlink>
      <w:r w:rsidR="004A651D" w:rsidRPr="001F29A3">
        <w:rPr>
          <w:rFonts w:ascii="Times New Roman" w:hAnsi="Times New Roman"/>
          <w:color w:val="333333"/>
          <w:sz w:val="24"/>
          <w:szCs w:val="24"/>
          <w:lang w:val="ru-RU"/>
        </w:rPr>
        <w:t xml:space="preserve"> </w:t>
      </w:r>
      <w:r w:rsidR="004A651D" w:rsidRPr="001F29A3">
        <w:rPr>
          <w:rFonts w:ascii="Times New Roman" w:hAnsi="Times New Roman"/>
          <w:color w:val="000000"/>
          <w:sz w:val="24"/>
          <w:szCs w:val="24"/>
          <w:lang w:val="ru-RU"/>
        </w:rPr>
        <w:t>Раздел «Орфография и пунктуация» в период «Обучения грамоте» изучается параллельно с разделом «Письмо», поэтому на этот раздел отдельные часы не предусмотрены</w:t>
      </w:r>
    </w:p>
    <w:p w14:paraId="10D553D3" w14:textId="77777777" w:rsidR="00A95CA8" w:rsidRPr="001F29A3" w:rsidRDefault="00B46439">
      <w:pPr>
        <w:spacing w:after="0" w:line="1" w:lineRule="atLeast"/>
        <w:ind w:left="120"/>
        <w:jc w:val="both"/>
        <w:rPr>
          <w:sz w:val="24"/>
          <w:szCs w:val="24"/>
          <w:lang w:val="ru-RU"/>
        </w:rPr>
      </w:pPr>
      <w:hyperlink r:id="rId15" w:anchor="_ftnref1">
        <w:r w:rsidR="004A651D" w:rsidRPr="001F29A3">
          <w:rPr>
            <w:rFonts w:ascii="Times New Roman" w:hAnsi="Times New Roman"/>
            <w:color w:val="0093FF"/>
            <w:sz w:val="24"/>
            <w:szCs w:val="24"/>
            <w:lang w:val="ru-RU"/>
          </w:rPr>
          <w:t>[4]</w:t>
        </w:r>
      </w:hyperlink>
      <w:r w:rsidR="004A651D" w:rsidRPr="001F29A3">
        <w:rPr>
          <w:rFonts w:ascii="Times New Roman" w:hAnsi="Times New Roman"/>
          <w:color w:val="000000"/>
          <w:sz w:val="24"/>
          <w:szCs w:val="24"/>
          <w:lang w:val="ru-RU"/>
        </w:rPr>
        <w:t xml:space="preserve"> Программное содержание раздела «Орфоэпия» изучается во всех разделах курса, поэтому на этот раздел отдельные часы не предусмотрены</w:t>
      </w:r>
    </w:p>
    <w:p w14:paraId="62FD6DAA"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4DCFBB83" w14:textId="567AC75A" w:rsidR="00A95CA8" w:rsidRPr="001F29A3" w:rsidRDefault="004A651D" w:rsidP="00157E21">
      <w:pPr>
        <w:spacing w:after="0" w:line="1" w:lineRule="atLeast"/>
        <w:ind w:left="120"/>
        <w:jc w:val="both"/>
        <w:rPr>
          <w:sz w:val="24"/>
          <w:szCs w:val="24"/>
          <w:lang w:val="ru-RU"/>
        </w:rPr>
      </w:pPr>
      <w:bookmarkStart w:id="5" w:name="block-33966512"/>
      <w:bookmarkEnd w:id="4"/>
      <w:r w:rsidRPr="001F29A3">
        <w:rPr>
          <w:rFonts w:ascii="Times New Roman" w:hAnsi="Times New Roman"/>
          <w:b/>
          <w:color w:val="000000"/>
          <w:sz w:val="24"/>
          <w:szCs w:val="24"/>
          <w:lang w:val="ru-RU"/>
        </w:rPr>
        <w:lastRenderedPageBreak/>
        <w:t>ПЛАНИРУЕМЫЕ ОБРАЗОВАТЕЛЬНЫЕ РЕЗУЛЬТАТЫ</w:t>
      </w:r>
    </w:p>
    <w:p w14:paraId="355972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русского языка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437FC22F" w14:textId="77777777" w:rsidR="00A95CA8" w:rsidRPr="001F29A3" w:rsidRDefault="00A95CA8">
      <w:pPr>
        <w:spacing w:after="0" w:line="1" w:lineRule="atLeast"/>
        <w:ind w:left="120"/>
        <w:jc w:val="both"/>
        <w:rPr>
          <w:sz w:val="24"/>
          <w:szCs w:val="24"/>
          <w:lang w:val="ru-RU"/>
        </w:rPr>
      </w:pPr>
    </w:p>
    <w:p w14:paraId="73BCD4D5" w14:textId="54A8666B"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ЛИЧНОСТНЫЕ РЕЗУЛЬТАТЫ</w:t>
      </w:r>
    </w:p>
    <w:p w14:paraId="2E3DF2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предмета «Русский язык» в начальной школе у обучающегося будут сформированы следующие личностные результаты:</w:t>
      </w:r>
    </w:p>
    <w:p w14:paraId="199B7330"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гражданско-патриотического воспитания</w:t>
      </w:r>
      <w:r w:rsidRPr="001F29A3">
        <w:rPr>
          <w:rFonts w:ascii="Times New Roman" w:hAnsi="Times New Roman"/>
          <w:color w:val="000000"/>
          <w:sz w:val="24"/>
          <w:szCs w:val="24"/>
        </w:rPr>
        <w:t>:</w:t>
      </w:r>
    </w:p>
    <w:p w14:paraId="7B9EBCEB" w14:textId="77777777" w:rsidR="00A95CA8" w:rsidRPr="001F29A3" w:rsidRDefault="004A651D">
      <w:pPr>
        <w:numPr>
          <w:ilvl w:val="0"/>
          <w:numId w:val="1"/>
        </w:numPr>
        <w:spacing w:after="0" w:line="1" w:lineRule="atLeast"/>
        <w:jc w:val="both"/>
        <w:rPr>
          <w:sz w:val="24"/>
          <w:szCs w:val="24"/>
          <w:lang w:val="ru-RU"/>
        </w:rPr>
      </w:pPr>
      <w:r w:rsidRPr="001F29A3">
        <w:rPr>
          <w:rFonts w:ascii="Times New Roman" w:hAnsi="Times New Roman"/>
          <w:color w:val="000000"/>
          <w:sz w:val="24"/>
          <w:szCs w:val="24"/>
          <w:lang w:val="ru-RU"/>
        </w:rPr>
        <w:t>становление ценностного отношения к своей Родине, в том числе через изучение русского языка, отражающего историю и культуру страны;</w:t>
      </w:r>
    </w:p>
    <w:p w14:paraId="13C28453" w14:textId="77777777" w:rsidR="00A95CA8" w:rsidRPr="001F29A3" w:rsidRDefault="004A651D">
      <w:pPr>
        <w:numPr>
          <w:ilvl w:val="0"/>
          <w:numId w:val="1"/>
        </w:numPr>
        <w:spacing w:after="0" w:line="1" w:lineRule="atLeast"/>
        <w:jc w:val="both"/>
        <w:rPr>
          <w:sz w:val="24"/>
          <w:szCs w:val="24"/>
          <w:lang w:val="ru-RU"/>
        </w:rPr>
      </w:pPr>
      <w:r w:rsidRPr="001F29A3">
        <w:rPr>
          <w:rFonts w:ascii="Times New Roman" w:hAnsi="Times New Roman"/>
          <w:color w:val="000000"/>
          <w:sz w:val="24"/>
          <w:szCs w:val="24"/>
          <w:lang w:val="ru-RU"/>
        </w:rPr>
        <w:t>осознание своей этнокультурной и российской гражданской идентичности, понимание роли русского языка как государственного языка Российской Федерации и языка межнационального общения народов России;</w:t>
      </w:r>
    </w:p>
    <w:p w14:paraId="285B2EDC" w14:textId="77777777" w:rsidR="00A95CA8" w:rsidRPr="001F29A3" w:rsidRDefault="004A651D">
      <w:pPr>
        <w:numPr>
          <w:ilvl w:val="0"/>
          <w:numId w:val="1"/>
        </w:numPr>
        <w:spacing w:after="0" w:line="1" w:lineRule="atLeast"/>
        <w:jc w:val="both"/>
        <w:rPr>
          <w:sz w:val="24"/>
          <w:szCs w:val="24"/>
          <w:lang w:val="ru-RU"/>
        </w:rPr>
      </w:pPr>
      <w:r w:rsidRPr="001F29A3">
        <w:rPr>
          <w:rFonts w:ascii="Times New Roman" w:hAnsi="Times New Roman"/>
          <w:color w:val="000000"/>
          <w:sz w:val="24"/>
          <w:szCs w:val="24"/>
          <w:lang w:val="ru-RU"/>
        </w:rPr>
        <w:t>осознание своей сопричастности к прошлому, настоящему и будущему своей страны и родного края, в том числе через обсуждение ситуаций при работе с текстами на уроках русского языка;</w:t>
      </w:r>
    </w:p>
    <w:p w14:paraId="4D216512" w14:textId="77777777" w:rsidR="00A95CA8" w:rsidRPr="001F29A3" w:rsidRDefault="004A651D">
      <w:pPr>
        <w:numPr>
          <w:ilvl w:val="0"/>
          <w:numId w:val="1"/>
        </w:numPr>
        <w:spacing w:after="0" w:line="1" w:lineRule="atLeast"/>
        <w:jc w:val="both"/>
        <w:rPr>
          <w:sz w:val="24"/>
          <w:szCs w:val="24"/>
          <w:lang w:val="ru-RU"/>
        </w:rPr>
      </w:pPr>
      <w:r w:rsidRPr="001F29A3">
        <w:rPr>
          <w:rFonts w:ascii="Times New Roman" w:hAnsi="Times New Roman"/>
          <w:color w:val="000000"/>
          <w:sz w:val="24"/>
          <w:szCs w:val="24"/>
          <w:lang w:val="ru-RU"/>
        </w:rPr>
        <w:t>проявление уважения к своему и другим народам, формируемое в том числе на основе примеров из текстов, с которыми идёт работа на уроках русского языка;</w:t>
      </w:r>
    </w:p>
    <w:p w14:paraId="152F3164" w14:textId="77777777" w:rsidR="00A95CA8" w:rsidRPr="001F29A3" w:rsidRDefault="004A651D">
      <w:pPr>
        <w:numPr>
          <w:ilvl w:val="0"/>
          <w:numId w:val="1"/>
        </w:numPr>
        <w:spacing w:after="0" w:line="1" w:lineRule="atLeast"/>
        <w:jc w:val="both"/>
        <w:rPr>
          <w:sz w:val="24"/>
          <w:szCs w:val="24"/>
          <w:lang w:val="ru-RU"/>
        </w:rPr>
      </w:pPr>
      <w:r w:rsidRPr="001F29A3">
        <w:rPr>
          <w:rFonts w:ascii="Times New Roman" w:hAnsi="Times New Roman"/>
          <w:color w:val="000000"/>
          <w:sz w:val="24"/>
          <w:szCs w:val="24"/>
          <w:lang w:val="ru-RU"/>
        </w:rPr>
        <w:t xml:space="preserve">первоначальные представления о человеке как члене общества, о правах и ответственности, уважении и достоинстве человека, о </w:t>
      </w:r>
      <w:proofErr w:type="spellStart"/>
      <w:r w:rsidRPr="001F29A3">
        <w:rPr>
          <w:rFonts w:ascii="Times New Roman" w:hAnsi="Times New Roman"/>
          <w:color w:val="000000"/>
          <w:sz w:val="24"/>
          <w:szCs w:val="24"/>
          <w:lang w:val="ru-RU"/>
        </w:rPr>
        <w:t>нравственноэтических</w:t>
      </w:r>
      <w:proofErr w:type="spellEnd"/>
      <w:r w:rsidRPr="001F29A3">
        <w:rPr>
          <w:rFonts w:ascii="Times New Roman" w:hAnsi="Times New Roman"/>
          <w:color w:val="000000"/>
          <w:sz w:val="24"/>
          <w:szCs w:val="24"/>
          <w:lang w:val="ru-RU"/>
        </w:rPr>
        <w:t xml:space="preserve"> нормах поведения и правилах межличностных отношений, в том числе отражённых в текстах, с которыми идёт работа на уроках русского языка;</w:t>
      </w:r>
    </w:p>
    <w:p w14:paraId="4E86989A"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духовно-нравственного воспитания</w:t>
      </w:r>
      <w:r w:rsidRPr="001F29A3">
        <w:rPr>
          <w:rFonts w:ascii="Times New Roman" w:hAnsi="Times New Roman"/>
          <w:color w:val="000000"/>
          <w:sz w:val="24"/>
          <w:szCs w:val="24"/>
        </w:rPr>
        <w:t>:</w:t>
      </w:r>
    </w:p>
    <w:p w14:paraId="1C992C88" w14:textId="77777777" w:rsidR="00A95CA8" w:rsidRPr="001F29A3" w:rsidRDefault="004A651D">
      <w:pPr>
        <w:numPr>
          <w:ilvl w:val="0"/>
          <w:numId w:val="2"/>
        </w:numPr>
        <w:spacing w:after="0" w:line="1" w:lineRule="atLeast"/>
        <w:jc w:val="both"/>
        <w:rPr>
          <w:sz w:val="24"/>
          <w:szCs w:val="24"/>
          <w:lang w:val="ru-RU"/>
        </w:rPr>
      </w:pPr>
      <w:r w:rsidRPr="001F29A3">
        <w:rPr>
          <w:rFonts w:ascii="Times New Roman" w:hAnsi="Times New Roman"/>
          <w:color w:val="000000"/>
          <w:sz w:val="24"/>
          <w:szCs w:val="24"/>
          <w:lang w:val="ru-RU"/>
        </w:rPr>
        <w:t xml:space="preserve">осознание языка как одной из главных духовно-нравственных ценностей народа; </w:t>
      </w:r>
    </w:p>
    <w:p w14:paraId="3B4E160D" w14:textId="77777777" w:rsidR="00A95CA8" w:rsidRPr="001F29A3" w:rsidRDefault="004A651D">
      <w:pPr>
        <w:numPr>
          <w:ilvl w:val="0"/>
          <w:numId w:val="2"/>
        </w:numPr>
        <w:spacing w:after="0" w:line="1" w:lineRule="atLeast"/>
        <w:jc w:val="both"/>
        <w:rPr>
          <w:sz w:val="24"/>
          <w:szCs w:val="24"/>
          <w:lang w:val="ru-RU"/>
        </w:rPr>
      </w:pPr>
      <w:r w:rsidRPr="001F29A3">
        <w:rPr>
          <w:rFonts w:ascii="Times New Roman" w:hAnsi="Times New Roman"/>
          <w:color w:val="000000"/>
          <w:sz w:val="24"/>
          <w:szCs w:val="24"/>
          <w:lang w:val="ru-RU"/>
        </w:rPr>
        <w:t>признание индивидуальности каждого человека с опорой на собственный жизненный и читательский опыт;</w:t>
      </w:r>
    </w:p>
    <w:p w14:paraId="3DB0D6DA" w14:textId="77777777" w:rsidR="00A95CA8" w:rsidRPr="001F29A3" w:rsidRDefault="004A651D">
      <w:pPr>
        <w:numPr>
          <w:ilvl w:val="0"/>
          <w:numId w:val="2"/>
        </w:numPr>
        <w:spacing w:after="0" w:line="1" w:lineRule="atLeast"/>
        <w:jc w:val="both"/>
        <w:rPr>
          <w:sz w:val="24"/>
          <w:szCs w:val="24"/>
          <w:lang w:val="ru-RU"/>
        </w:rPr>
      </w:pPr>
      <w:r w:rsidRPr="001F29A3">
        <w:rPr>
          <w:rFonts w:ascii="Times New Roman" w:hAnsi="Times New Roman"/>
          <w:color w:val="000000"/>
          <w:sz w:val="24"/>
          <w:szCs w:val="24"/>
          <w:lang w:val="ru-RU"/>
        </w:rPr>
        <w:t>проявление сопереживания, уважения и доброжелательности, в том числе с использованием адекватных языковых средств для выражения своего состояния и чувств;</w:t>
      </w:r>
    </w:p>
    <w:p w14:paraId="442F32C6" w14:textId="77777777" w:rsidR="00A95CA8" w:rsidRPr="001F29A3" w:rsidRDefault="004A651D">
      <w:pPr>
        <w:numPr>
          <w:ilvl w:val="0"/>
          <w:numId w:val="2"/>
        </w:numPr>
        <w:spacing w:after="0" w:line="1" w:lineRule="atLeast"/>
        <w:jc w:val="both"/>
        <w:rPr>
          <w:sz w:val="24"/>
          <w:szCs w:val="24"/>
          <w:lang w:val="ru-RU"/>
        </w:rPr>
      </w:pPr>
      <w:r w:rsidRPr="001F29A3">
        <w:rPr>
          <w:rFonts w:ascii="Times New Roman" w:hAnsi="Times New Roman"/>
          <w:color w:val="000000"/>
          <w:sz w:val="24"/>
          <w:szCs w:val="24"/>
          <w:lang w:val="ru-RU"/>
        </w:rPr>
        <w:t>неприятие любых форм поведения, направленных на причинение физического и морального вреда другим людям (в том числе связанного с использованием недопустимых средств языка);</w:t>
      </w:r>
    </w:p>
    <w:p w14:paraId="61BBBE01"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эстетического воспитания</w:t>
      </w:r>
      <w:r w:rsidRPr="001F29A3">
        <w:rPr>
          <w:rFonts w:ascii="Times New Roman" w:hAnsi="Times New Roman"/>
          <w:color w:val="000000"/>
          <w:sz w:val="24"/>
          <w:szCs w:val="24"/>
        </w:rPr>
        <w:t>:</w:t>
      </w:r>
    </w:p>
    <w:p w14:paraId="7A7511AA" w14:textId="77777777" w:rsidR="00A95CA8" w:rsidRPr="001F29A3" w:rsidRDefault="004A651D">
      <w:pPr>
        <w:numPr>
          <w:ilvl w:val="0"/>
          <w:numId w:val="3"/>
        </w:numPr>
        <w:spacing w:after="0" w:line="1" w:lineRule="atLeast"/>
        <w:jc w:val="both"/>
        <w:rPr>
          <w:sz w:val="24"/>
          <w:szCs w:val="24"/>
          <w:lang w:val="ru-RU"/>
        </w:rPr>
      </w:pPr>
      <w:r w:rsidRPr="001F29A3">
        <w:rPr>
          <w:rFonts w:ascii="Times New Roman" w:hAnsi="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783396C6" w14:textId="77777777" w:rsidR="00A95CA8" w:rsidRPr="001F29A3" w:rsidRDefault="004A651D">
      <w:pPr>
        <w:numPr>
          <w:ilvl w:val="0"/>
          <w:numId w:val="3"/>
        </w:numPr>
        <w:spacing w:after="0" w:line="1" w:lineRule="atLeast"/>
        <w:jc w:val="both"/>
        <w:rPr>
          <w:sz w:val="24"/>
          <w:szCs w:val="24"/>
          <w:lang w:val="ru-RU"/>
        </w:rPr>
      </w:pPr>
      <w:r w:rsidRPr="001F29A3">
        <w:rPr>
          <w:rFonts w:ascii="Times New Roman" w:hAnsi="Times New Roman"/>
          <w:color w:val="000000"/>
          <w:sz w:val="24"/>
          <w:szCs w:val="24"/>
          <w:lang w:val="ru-RU"/>
        </w:rPr>
        <w:t>стремление к самовыражению в искусстве слова; осознание важности русского языка как средства общения и самовыражения;</w:t>
      </w:r>
    </w:p>
    <w:p w14:paraId="6E2C190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r w:rsidRPr="001F29A3">
        <w:rPr>
          <w:rFonts w:ascii="Times New Roman" w:hAnsi="Times New Roman"/>
          <w:color w:val="000000"/>
          <w:sz w:val="24"/>
          <w:szCs w:val="24"/>
          <w:lang w:val="ru-RU"/>
        </w:rPr>
        <w:t>:</w:t>
      </w:r>
    </w:p>
    <w:p w14:paraId="2CC9C996" w14:textId="77777777" w:rsidR="00A95CA8" w:rsidRPr="001F29A3" w:rsidRDefault="004A651D" w:rsidP="004A651D">
      <w:pPr>
        <w:numPr>
          <w:ilvl w:val="0"/>
          <w:numId w:val="10"/>
        </w:numPr>
        <w:spacing w:after="0" w:line="1" w:lineRule="atLeast"/>
        <w:jc w:val="both"/>
        <w:rPr>
          <w:sz w:val="24"/>
          <w:szCs w:val="24"/>
          <w:lang w:val="ru-RU"/>
        </w:rPr>
      </w:pPr>
      <w:r w:rsidRPr="001F29A3">
        <w:rPr>
          <w:rFonts w:ascii="Times New Roman" w:hAnsi="Times New Roman"/>
          <w:color w:val="000000"/>
          <w:sz w:val="24"/>
          <w:szCs w:val="24"/>
          <w:lang w:val="ru-RU"/>
        </w:rPr>
        <w:t>соблюдение правил безопасного поиска в информационной среде дополнительной информации в процессе языкового образования;</w:t>
      </w:r>
    </w:p>
    <w:p w14:paraId="54474C71" w14:textId="77777777" w:rsidR="00A95CA8" w:rsidRPr="001F29A3" w:rsidRDefault="004A651D" w:rsidP="004A651D">
      <w:pPr>
        <w:numPr>
          <w:ilvl w:val="0"/>
          <w:numId w:val="10"/>
        </w:numPr>
        <w:spacing w:after="0" w:line="1" w:lineRule="atLeast"/>
        <w:jc w:val="both"/>
        <w:rPr>
          <w:sz w:val="24"/>
          <w:szCs w:val="24"/>
          <w:lang w:val="ru-RU"/>
        </w:rPr>
      </w:pPr>
      <w:r w:rsidRPr="001F29A3">
        <w:rPr>
          <w:rFonts w:ascii="Times New Roman" w:hAnsi="Times New Roman"/>
          <w:color w:val="000000"/>
          <w:sz w:val="24"/>
          <w:szCs w:val="24"/>
          <w:lang w:val="ru-RU"/>
        </w:rPr>
        <w:t>бережное отношение к физическому и психическому здоровью, проявляющееся в выборе приемлемых способов речевого самовыражения и соблюдении норм речевого этикета и правил общения;</w:t>
      </w:r>
    </w:p>
    <w:p w14:paraId="4E4C79CB"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трудового воспитания</w:t>
      </w:r>
      <w:r w:rsidRPr="001F29A3">
        <w:rPr>
          <w:rFonts w:ascii="Times New Roman" w:hAnsi="Times New Roman"/>
          <w:color w:val="000000"/>
          <w:sz w:val="24"/>
          <w:szCs w:val="24"/>
        </w:rPr>
        <w:t>:</w:t>
      </w:r>
    </w:p>
    <w:p w14:paraId="66E94C6A" w14:textId="77777777" w:rsidR="00A95CA8" w:rsidRPr="001F29A3" w:rsidRDefault="004A651D" w:rsidP="004A651D">
      <w:pPr>
        <w:numPr>
          <w:ilvl w:val="0"/>
          <w:numId w:val="11"/>
        </w:numPr>
        <w:spacing w:after="0" w:line="1" w:lineRule="atLeast"/>
        <w:jc w:val="both"/>
        <w:rPr>
          <w:sz w:val="24"/>
          <w:szCs w:val="24"/>
          <w:lang w:val="ru-RU"/>
        </w:rPr>
      </w:pPr>
      <w:r w:rsidRPr="001F29A3">
        <w:rPr>
          <w:rFonts w:ascii="Times New Roman" w:hAnsi="Times New Roman"/>
          <w:color w:val="000000"/>
          <w:sz w:val="24"/>
          <w:szCs w:val="24"/>
          <w:lang w:val="ru-RU"/>
        </w:rPr>
        <w:t>осознание ценности труда в жизни человека и общества (в том числе благодаря примерам из текстов, с которыми идёт работа на уроках русского языка), интерес к различным профессиям, возникающий при обсуждении примеров из текстов, с которыми идёт работа на уроках русского языка;</w:t>
      </w:r>
    </w:p>
    <w:p w14:paraId="1F257F63"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экологического воспитания</w:t>
      </w:r>
      <w:r w:rsidRPr="001F29A3">
        <w:rPr>
          <w:rFonts w:ascii="Times New Roman" w:hAnsi="Times New Roman"/>
          <w:color w:val="000000"/>
          <w:sz w:val="24"/>
          <w:szCs w:val="24"/>
        </w:rPr>
        <w:t>:</w:t>
      </w:r>
    </w:p>
    <w:p w14:paraId="7C94BC9F" w14:textId="77777777" w:rsidR="00A95CA8" w:rsidRPr="001F29A3" w:rsidRDefault="004A651D" w:rsidP="004A651D">
      <w:pPr>
        <w:numPr>
          <w:ilvl w:val="0"/>
          <w:numId w:val="12"/>
        </w:numPr>
        <w:spacing w:after="0" w:line="1" w:lineRule="atLeast"/>
        <w:jc w:val="both"/>
        <w:rPr>
          <w:sz w:val="24"/>
          <w:szCs w:val="24"/>
          <w:lang w:val="ru-RU"/>
        </w:rPr>
      </w:pPr>
      <w:r w:rsidRPr="001F29A3">
        <w:rPr>
          <w:rFonts w:ascii="Times New Roman" w:hAnsi="Times New Roman"/>
          <w:color w:val="000000"/>
          <w:sz w:val="24"/>
          <w:szCs w:val="24"/>
          <w:lang w:val="ru-RU"/>
        </w:rPr>
        <w:t>бережное отношение к природе, формируемое в процессе работы с текстами;</w:t>
      </w:r>
    </w:p>
    <w:p w14:paraId="711520C9" w14:textId="77777777" w:rsidR="00A95CA8" w:rsidRPr="001F29A3" w:rsidRDefault="004A651D" w:rsidP="004A651D">
      <w:pPr>
        <w:numPr>
          <w:ilvl w:val="0"/>
          <w:numId w:val="12"/>
        </w:numPr>
        <w:spacing w:after="0" w:line="1" w:lineRule="atLeast"/>
        <w:jc w:val="both"/>
        <w:rPr>
          <w:sz w:val="24"/>
          <w:szCs w:val="24"/>
          <w:lang w:val="ru-RU"/>
        </w:rPr>
      </w:pPr>
      <w:r w:rsidRPr="001F29A3">
        <w:rPr>
          <w:rFonts w:ascii="Times New Roman" w:hAnsi="Times New Roman"/>
          <w:color w:val="000000"/>
          <w:sz w:val="24"/>
          <w:szCs w:val="24"/>
          <w:lang w:val="ru-RU"/>
        </w:rPr>
        <w:t>неприятие действий, приносящих вред природе;</w:t>
      </w:r>
    </w:p>
    <w:p w14:paraId="5297B721"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lastRenderedPageBreak/>
        <w:t>ценности научного познания</w:t>
      </w:r>
      <w:r w:rsidRPr="001F29A3">
        <w:rPr>
          <w:rFonts w:ascii="Times New Roman" w:hAnsi="Times New Roman"/>
          <w:color w:val="000000"/>
          <w:sz w:val="24"/>
          <w:szCs w:val="24"/>
        </w:rPr>
        <w:t>:</w:t>
      </w:r>
    </w:p>
    <w:p w14:paraId="21594D6C" w14:textId="77777777" w:rsidR="00A95CA8" w:rsidRPr="001F29A3" w:rsidRDefault="004A651D" w:rsidP="004A651D">
      <w:pPr>
        <w:numPr>
          <w:ilvl w:val="0"/>
          <w:numId w:val="4"/>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первоначальные представления о научной картине мира, в том числе первоначальные представления о системе языка как одной из составляющих целостной научной картины мира;</w:t>
      </w:r>
    </w:p>
    <w:p w14:paraId="79FBF94E" w14:textId="77777777" w:rsidR="00A95CA8" w:rsidRPr="001F29A3" w:rsidRDefault="004A651D" w:rsidP="004A651D">
      <w:pPr>
        <w:numPr>
          <w:ilvl w:val="0"/>
          <w:numId w:val="4"/>
        </w:numPr>
        <w:spacing w:after="0" w:line="1" w:lineRule="atLeast"/>
        <w:jc w:val="both"/>
        <w:rPr>
          <w:sz w:val="24"/>
          <w:szCs w:val="24"/>
          <w:lang w:val="ru-RU"/>
        </w:rPr>
      </w:pPr>
      <w:r w:rsidRPr="001F29A3">
        <w:rPr>
          <w:rFonts w:ascii="Times New Roman" w:hAnsi="Times New Roman"/>
          <w:color w:val="000000"/>
          <w:sz w:val="24"/>
          <w:szCs w:val="24"/>
          <w:lang w:val="ru-RU"/>
        </w:rPr>
        <w:t>познавательные интересы, активность, инициативность, любознательность и самостоятельность в познании, в том числе познавательный интерес к изучению русского языка, активность и самостоятельность в его познании.</w:t>
      </w:r>
    </w:p>
    <w:p w14:paraId="529813B4" w14:textId="77777777" w:rsidR="00A95CA8" w:rsidRPr="001F29A3" w:rsidRDefault="00A95CA8">
      <w:pPr>
        <w:spacing w:after="0" w:line="1" w:lineRule="atLeast"/>
        <w:ind w:left="120"/>
        <w:jc w:val="both"/>
        <w:rPr>
          <w:sz w:val="24"/>
          <w:szCs w:val="24"/>
          <w:lang w:val="ru-RU"/>
        </w:rPr>
      </w:pPr>
    </w:p>
    <w:p w14:paraId="3183561F" w14:textId="5B6DEF36" w:rsidR="00A95CA8" w:rsidRPr="001F29A3" w:rsidRDefault="004A651D" w:rsidP="00CB5D4A">
      <w:pPr>
        <w:spacing w:after="0" w:line="1" w:lineRule="atLeast"/>
        <w:ind w:left="120"/>
        <w:jc w:val="both"/>
        <w:rPr>
          <w:sz w:val="24"/>
          <w:szCs w:val="24"/>
          <w:lang w:val="ru-RU"/>
        </w:rPr>
      </w:pPr>
      <w:r w:rsidRPr="001F29A3">
        <w:rPr>
          <w:rFonts w:ascii="Times New Roman" w:hAnsi="Times New Roman"/>
          <w:b/>
          <w:color w:val="000000"/>
          <w:sz w:val="24"/>
          <w:szCs w:val="24"/>
          <w:lang w:val="ru-RU"/>
        </w:rPr>
        <w:t>МЕТАПРЕДМЕТНЫЕ РЕЗУЛЬТАТЫ</w:t>
      </w:r>
    </w:p>
    <w:p w14:paraId="168BA0E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14:paraId="05A990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базовые логические действия как часть познавательных универсальных учебных действий</w:t>
      </w:r>
      <w:r w:rsidRPr="001F29A3">
        <w:rPr>
          <w:rFonts w:ascii="Times New Roman" w:hAnsi="Times New Roman"/>
          <w:color w:val="000000"/>
          <w:sz w:val="24"/>
          <w:szCs w:val="24"/>
          <w:lang w:val="ru-RU"/>
        </w:rPr>
        <w:t>:</w:t>
      </w:r>
    </w:p>
    <w:p w14:paraId="5522B166" w14:textId="77777777" w:rsidR="00A95CA8" w:rsidRPr="001F29A3" w:rsidRDefault="004A651D" w:rsidP="004A651D">
      <w:pPr>
        <w:numPr>
          <w:ilvl w:val="0"/>
          <w:numId w:val="5"/>
        </w:numPr>
        <w:spacing w:after="0" w:line="1" w:lineRule="atLeast"/>
        <w:jc w:val="both"/>
        <w:rPr>
          <w:sz w:val="24"/>
          <w:szCs w:val="24"/>
          <w:lang w:val="ru-RU"/>
        </w:rPr>
      </w:pPr>
      <w:r w:rsidRPr="001F29A3">
        <w:rPr>
          <w:rFonts w:ascii="Times New Roman" w:hAnsi="Times New Roman"/>
          <w:color w:val="000000"/>
          <w:sz w:val="24"/>
          <w:szCs w:val="24"/>
          <w:lang w:val="ru-RU"/>
        </w:rPr>
        <w:t>сравнивать различные языковые единицы (звуки, слова, предложения, тексты), устанавливать основания для сравнения языковых единиц (</w:t>
      </w:r>
      <w:proofErr w:type="spellStart"/>
      <w:r w:rsidRPr="001F29A3">
        <w:rPr>
          <w:rFonts w:ascii="Times New Roman" w:hAnsi="Times New Roman"/>
          <w:color w:val="000000"/>
          <w:sz w:val="24"/>
          <w:szCs w:val="24"/>
          <w:lang w:val="ru-RU"/>
        </w:rPr>
        <w:t>частеречная</w:t>
      </w:r>
      <w:proofErr w:type="spellEnd"/>
      <w:r w:rsidRPr="001F29A3">
        <w:rPr>
          <w:rFonts w:ascii="Times New Roman" w:hAnsi="Times New Roman"/>
          <w:color w:val="000000"/>
          <w:sz w:val="24"/>
          <w:szCs w:val="24"/>
          <w:lang w:val="ru-RU"/>
        </w:rPr>
        <w:t xml:space="preserve"> принадлежность, грамматический признак, лексическое значение и другое); устанавливать аналогии языковых единиц;</w:t>
      </w:r>
    </w:p>
    <w:p w14:paraId="2EFC70DF" w14:textId="77777777" w:rsidR="00A95CA8" w:rsidRPr="001F29A3" w:rsidRDefault="004A651D" w:rsidP="004A651D">
      <w:pPr>
        <w:numPr>
          <w:ilvl w:val="0"/>
          <w:numId w:val="5"/>
        </w:numPr>
        <w:spacing w:after="0" w:line="1" w:lineRule="atLeast"/>
        <w:jc w:val="both"/>
        <w:rPr>
          <w:sz w:val="24"/>
          <w:szCs w:val="24"/>
          <w:lang w:val="ru-RU"/>
        </w:rPr>
      </w:pPr>
      <w:r w:rsidRPr="001F29A3">
        <w:rPr>
          <w:rFonts w:ascii="Times New Roman" w:hAnsi="Times New Roman"/>
          <w:color w:val="000000"/>
          <w:sz w:val="24"/>
          <w:szCs w:val="24"/>
          <w:lang w:val="ru-RU"/>
        </w:rPr>
        <w:t>объединять объекты (языковые единицы) по определённому признаку;</w:t>
      </w:r>
    </w:p>
    <w:p w14:paraId="2582D42F" w14:textId="77777777" w:rsidR="00A95CA8" w:rsidRPr="001F29A3" w:rsidRDefault="004A651D" w:rsidP="004A651D">
      <w:pPr>
        <w:numPr>
          <w:ilvl w:val="0"/>
          <w:numId w:val="5"/>
        </w:numPr>
        <w:spacing w:after="0" w:line="1" w:lineRule="atLeast"/>
        <w:jc w:val="both"/>
        <w:rPr>
          <w:sz w:val="24"/>
          <w:szCs w:val="24"/>
          <w:lang w:val="ru-RU"/>
        </w:rPr>
      </w:pPr>
      <w:r w:rsidRPr="001F29A3">
        <w:rPr>
          <w:rFonts w:ascii="Times New Roman" w:hAnsi="Times New Roman"/>
          <w:color w:val="000000"/>
          <w:sz w:val="24"/>
          <w:szCs w:val="24"/>
          <w:lang w:val="ru-RU"/>
        </w:rPr>
        <w:t>определять существенный признак для классификации языковых единиц (звуков, частей речи, предложений, текстов); классифицировать языковые единицы;</w:t>
      </w:r>
    </w:p>
    <w:p w14:paraId="2712D941" w14:textId="77777777" w:rsidR="00A95CA8" w:rsidRPr="001F29A3" w:rsidRDefault="004A651D" w:rsidP="004A651D">
      <w:pPr>
        <w:numPr>
          <w:ilvl w:val="0"/>
          <w:numId w:val="5"/>
        </w:numPr>
        <w:spacing w:after="0" w:line="1" w:lineRule="atLeast"/>
        <w:jc w:val="both"/>
        <w:rPr>
          <w:sz w:val="24"/>
          <w:szCs w:val="24"/>
          <w:lang w:val="ru-RU"/>
        </w:rPr>
      </w:pPr>
      <w:r w:rsidRPr="001F29A3">
        <w:rPr>
          <w:rFonts w:ascii="Times New Roman" w:hAnsi="Times New Roman"/>
          <w:color w:val="000000"/>
          <w:sz w:val="24"/>
          <w:szCs w:val="24"/>
          <w:lang w:val="ru-RU"/>
        </w:rPr>
        <w:t>находить в языковом материале закономерности и противоречия на основе предложенного учителем алгоритма наблюдения; анализировать алгоритм действий при работе с языковыми единицами, самостоятельно выделять учебные операции при анализе языковых единиц;</w:t>
      </w:r>
    </w:p>
    <w:p w14:paraId="192565B6" w14:textId="77777777" w:rsidR="00A95CA8" w:rsidRPr="001F29A3" w:rsidRDefault="004A651D" w:rsidP="004A651D">
      <w:pPr>
        <w:numPr>
          <w:ilvl w:val="0"/>
          <w:numId w:val="5"/>
        </w:numPr>
        <w:spacing w:after="0" w:line="1" w:lineRule="atLeast"/>
        <w:jc w:val="both"/>
        <w:rPr>
          <w:sz w:val="24"/>
          <w:szCs w:val="24"/>
          <w:lang w:val="ru-RU"/>
        </w:rPr>
      </w:pPr>
      <w:r w:rsidRPr="001F29A3">
        <w:rPr>
          <w:rFonts w:ascii="Times New Roman" w:hAnsi="Times New Roman"/>
          <w:color w:val="000000"/>
          <w:sz w:val="24"/>
          <w:szCs w:val="24"/>
          <w:lang w:val="ru-RU"/>
        </w:rPr>
        <w:t>выявлять недостаток информации для решения учебной и практической задачи на основе предложенного алгоритма, формулировать запрос на дополнительную информацию;</w:t>
      </w:r>
    </w:p>
    <w:p w14:paraId="4ABBBB74" w14:textId="77777777" w:rsidR="00A95CA8" w:rsidRPr="001F29A3" w:rsidRDefault="004A651D" w:rsidP="004A651D">
      <w:pPr>
        <w:numPr>
          <w:ilvl w:val="0"/>
          <w:numId w:val="5"/>
        </w:numPr>
        <w:spacing w:after="0" w:line="1" w:lineRule="atLeast"/>
        <w:jc w:val="both"/>
        <w:rPr>
          <w:sz w:val="24"/>
          <w:szCs w:val="24"/>
          <w:lang w:val="ru-RU"/>
        </w:rPr>
      </w:pPr>
      <w:r w:rsidRPr="001F29A3">
        <w:rPr>
          <w:rFonts w:ascii="Times New Roman" w:hAnsi="Times New Roman"/>
          <w:color w:val="000000"/>
          <w:sz w:val="24"/>
          <w:szCs w:val="24"/>
          <w:lang w:val="ru-RU"/>
        </w:rPr>
        <w:t>устанавливать причинноследственные связи в ситуациях наблюдения за языковым материалом, делать выводы.</w:t>
      </w:r>
    </w:p>
    <w:p w14:paraId="1F131DC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базовые исследовательские действия как часть познавательных универсальных учебных действий</w:t>
      </w:r>
      <w:r w:rsidRPr="001F29A3">
        <w:rPr>
          <w:rFonts w:ascii="Times New Roman" w:hAnsi="Times New Roman"/>
          <w:color w:val="000000"/>
          <w:sz w:val="24"/>
          <w:szCs w:val="24"/>
          <w:lang w:val="ru-RU"/>
        </w:rPr>
        <w:t>:</w:t>
      </w:r>
    </w:p>
    <w:p w14:paraId="3B6AC79E" w14:textId="77777777" w:rsidR="00A95CA8" w:rsidRPr="001F29A3" w:rsidRDefault="004A651D" w:rsidP="004A651D">
      <w:pPr>
        <w:numPr>
          <w:ilvl w:val="0"/>
          <w:numId w:val="6"/>
        </w:numPr>
        <w:spacing w:after="0" w:line="1" w:lineRule="atLeast"/>
        <w:jc w:val="both"/>
        <w:rPr>
          <w:sz w:val="24"/>
          <w:szCs w:val="24"/>
          <w:lang w:val="ru-RU"/>
        </w:rPr>
      </w:pPr>
      <w:r w:rsidRPr="001F29A3">
        <w:rPr>
          <w:rFonts w:ascii="Times New Roman" w:hAnsi="Times New Roman"/>
          <w:color w:val="000000"/>
          <w:sz w:val="24"/>
          <w:szCs w:val="24"/>
          <w:lang w:val="ru-RU"/>
        </w:rPr>
        <w:t>с помощью учителя формулировать цель, планировать изменения языкового объекта, речевой ситуации;</w:t>
      </w:r>
    </w:p>
    <w:p w14:paraId="0A78CE32" w14:textId="77777777" w:rsidR="00A95CA8" w:rsidRPr="001F29A3" w:rsidRDefault="004A651D" w:rsidP="004A651D">
      <w:pPr>
        <w:numPr>
          <w:ilvl w:val="0"/>
          <w:numId w:val="6"/>
        </w:numPr>
        <w:spacing w:after="0" w:line="1" w:lineRule="atLeast"/>
        <w:jc w:val="both"/>
        <w:rPr>
          <w:sz w:val="24"/>
          <w:szCs w:val="24"/>
          <w:lang w:val="ru-RU"/>
        </w:rPr>
      </w:pPr>
      <w:r w:rsidRPr="001F29A3">
        <w:rPr>
          <w:rFonts w:ascii="Times New Roman" w:hAnsi="Times New Roman"/>
          <w:color w:val="000000"/>
          <w:sz w:val="24"/>
          <w:szCs w:val="24"/>
          <w:lang w:val="ru-RU"/>
        </w:rPr>
        <w:t>сравнивать несколько вариантов выполнения задания, выбирать наиболее целесообразный (на основе предложенных критериев);</w:t>
      </w:r>
    </w:p>
    <w:p w14:paraId="578B06D1" w14:textId="2F6CDB1A" w:rsidR="00A95CA8" w:rsidRPr="001F29A3" w:rsidRDefault="004A651D" w:rsidP="004A651D">
      <w:pPr>
        <w:numPr>
          <w:ilvl w:val="0"/>
          <w:numId w:val="6"/>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проводить по предложенному плану несложное лингвистическое </w:t>
      </w:r>
      <w:r w:rsidR="00CB5D4A" w:rsidRPr="001F29A3">
        <w:rPr>
          <w:rFonts w:ascii="Times New Roman" w:hAnsi="Times New Roman"/>
          <w:color w:val="000000"/>
          <w:sz w:val="24"/>
          <w:szCs w:val="24"/>
          <w:lang w:val="ru-RU"/>
        </w:rPr>
        <w:t>мини исследование</w:t>
      </w:r>
      <w:r w:rsidRPr="001F29A3">
        <w:rPr>
          <w:rFonts w:ascii="Times New Roman" w:hAnsi="Times New Roman"/>
          <w:color w:val="000000"/>
          <w:sz w:val="24"/>
          <w:szCs w:val="24"/>
          <w:lang w:val="ru-RU"/>
        </w:rPr>
        <w:t>, выполнять по предложенному плану проектное задание;</w:t>
      </w:r>
    </w:p>
    <w:p w14:paraId="0B9151AD" w14:textId="77777777" w:rsidR="00A95CA8" w:rsidRPr="001F29A3" w:rsidRDefault="004A651D" w:rsidP="004A651D">
      <w:pPr>
        <w:numPr>
          <w:ilvl w:val="0"/>
          <w:numId w:val="6"/>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выводы и подкреплять их доказательствами на основе результатов проведённого наблюдения за языковым материалом (классификации, сравнения, исследования); формулировать с помощью учителя вопросы в процессе анализа предложенного языкового материала;</w:t>
      </w:r>
    </w:p>
    <w:p w14:paraId="60F713D7" w14:textId="77777777" w:rsidR="00A95CA8" w:rsidRPr="001F29A3" w:rsidRDefault="004A651D" w:rsidP="004A651D">
      <w:pPr>
        <w:numPr>
          <w:ilvl w:val="0"/>
          <w:numId w:val="6"/>
        </w:numPr>
        <w:spacing w:after="0" w:line="1" w:lineRule="atLeast"/>
        <w:jc w:val="both"/>
        <w:rPr>
          <w:sz w:val="24"/>
          <w:szCs w:val="24"/>
          <w:lang w:val="ru-RU"/>
        </w:rPr>
      </w:pPr>
      <w:r w:rsidRPr="001F29A3">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01C10F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w:t>
      </w:r>
      <w:r w:rsidRPr="001F29A3">
        <w:rPr>
          <w:rFonts w:ascii="Times New Roman" w:hAnsi="Times New Roman"/>
          <w:b/>
          <w:color w:val="000000"/>
          <w:sz w:val="24"/>
          <w:szCs w:val="24"/>
          <w:lang w:val="ru-RU"/>
        </w:rPr>
        <w:t>работать с информацией как часть познавательных универсальных учебных действий</w:t>
      </w:r>
      <w:r w:rsidRPr="001F29A3">
        <w:rPr>
          <w:rFonts w:ascii="Times New Roman" w:hAnsi="Times New Roman"/>
          <w:color w:val="000000"/>
          <w:sz w:val="24"/>
          <w:szCs w:val="24"/>
          <w:lang w:val="ru-RU"/>
        </w:rPr>
        <w:t>:</w:t>
      </w:r>
    </w:p>
    <w:p w14:paraId="667F4687" w14:textId="77777777" w:rsidR="00A95CA8" w:rsidRPr="001F29A3" w:rsidRDefault="004A651D" w:rsidP="004A651D">
      <w:pPr>
        <w:numPr>
          <w:ilvl w:val="0"/>
          <w:numId w:val="7"/>
        </w:numPr>
        <w:spacing w:after="0" w:line="1" w:lineRule="atLeast"/>
        <w:jc w:val="both"/>
        <w:rPr>
          <w:sz w:val="24"/>
          <w:szCs w:val="24"/>
          <w:lang w:val="ru-RU"/>
        </w:rPr>
      </w:pPr>
      <w:r w:rsidRPr="001F29A3">
        <w:rPr>
          <w:rFonts w:ascii="Times New Roman" w:hAnsi="Times New Roman"/>
          <w:color w:val="000000"/>
          <w:sz w:val="24"/>
          <w:szCs w:val="24"/>
          <w:lang w:val="ru-RU"/>
        </w:rPr>
        <w:t>выбирать источник получения информации: нужный словарь для получения запрашиваемой информации, для уточнения;</w:t>
      </w:r>
    </w:p>
    <w:p w14:paraId="3BC197DD" w14:textId="77777777" w:rsidR="00A95CA8" w:rsidRPr="001F29A3" w:rsidRDefault="004A651D" w:rsidP="004A651D">
      <w:pPr>
        <w:numPr>
          <w:ilvl w:val="0"/>
          <w:numId w:val="7"/>
        </w:numPr>
        <w:spacing w:after="0" w:line="1" w:lineRule="atLeast"/>
        <w:jc w:val="both"/>
        <w:rPr>
          <w:sz w:val="24"/>
          <w:szCs w:val="24"/>
          <w:lang w:val="ru-RU"/>
        </w:rPr>
      </w:pPr>
      <w:r w:rsidRPr="001F29A3">
        <w:rPr>
          <w:rFonts w:ascii="Times New Roman" w:hAnsi="Times New Roman"/>
          <w:color w:val="000000"/>
          <w:sz w:val="24"/>
          <w:szCs w:val="24"/>
          <w:lang w:val="ru-RU"/>
        </w:rPr>
        <w:t>согласно заданному алгоритму находить представленную в явном виде информацию в предложенном источнике: в словарях, справочниках;</w:t>
      </w:r>
    </w:p>
    <w:p w14:paraId="0CEBDC92" w14:textId="77777777" w:rsidR="00A95CA8" w:rsidRPr="001F29A3" w:rsidRDefault="004A651D" w:rsidP="004A651D">
      <w:pPr>
        <w:numPr>
          <w:ilvl w:val="0"/>
          <w:numId w:val="7"/>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распознавать достоверную и недостоверную информацию самостоятельно или на основании предложенного учителем способа её проверки (обращаясь к словарям, справочникам, учебнику);</w:t>
      </w:r>
    </w:p>
    <w:p w14:paraId="4F797400" w14:textId="77777777" w:rsidR="00A95CA8" w:rsidRPr="001F29A3" w:rsidRDefault="004A651D" w:rsidP="004A651D">
      <w:pPr>
        <w:numPr>
          <w:ilvl w:val="0"/>
          <w:numId w:val="7"/>
        </w:numPr>
        <w:spacing w:after="0" w:line="1" w:lineRule="atLeast"/>
        <w:jc w:val="both"/>
        <w:rPr>
          <w:sz w:val="24"/>
          <w:szCs w:val="24"/>
          <w:lang w:val="ru-RU"/>
        </w:rPr>
      </w:pPr>
      <w:r w:rsidRPr="001F29A3">
        <w:rPr>
          <w:rFonts w:ascii="Times New Roman" w:hAnsi="Times New Roman"/>
          <w:color w:val="000000"/>
          <w:sz w:val="24"/>
          <w:szCs w:val="24"/>
          <w:lang w:val="ru-RU"/>
        </w:rPr>
        <w:t>соблюдать с помощью взрослых (педагогических работников, родителей, законных представителей) правила информационной безопасности при поиске информации в информационно-телекоммуникационной сети «Интернет» (информации о написании и произношении слова, о значении слова, о происхождении слова, о синонимах слова);</w:t>
      </w:r>
    </w:p>
    <w:p w14:paraId="01640F3A" w14:textId="77777777" w:rsidR="00A95CA8" w:rsidRPr="001F29A3" w:rsidRDefault="004A651D" w:rsidP="004A651D">
      <w:pPr>
        <w:numPr>
          <w:ilvl w:val="0"/>
          <w:numId w:val="7"/>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76A8D4C5" w14:textId="77777777" w:rsidR="00A95CA8" w:rsidRPr="001F29A3" w:rsidRDefault="004A651D" w:rsidP="004A651D">
      <w:pPr>
        <w:numPr>
          <w:ilvl w:val="0"/>
          <w:numId w:val="7"/>
        </w:numPr>
        <w:spacing w:after="0" w:line="1" w:lineRule="atLeast"/>
        <w:jc w:val="both"/>
        <w:rPr>
          <w:sz w:val="24"/>
          <w:szCs w:val="24"/>
          <w:lang w:val="ru-RU"/>
        </w:rPr>
      </w:pPr>
      <w:r w:rsidRPr="001F29A3">
        <w:rPr>
          <w:rFonts w:ascii="Times New Roman" w:hAnsi="Times New Roman"/>
          <w:color w:val="000000"/>
          <w:sz w:val="24"/>
          <w:szCs w:val="24"/>
          <w:lang w:val="ru-RU"/>
        </w:rPr>
        <w:t>понимать лингвистическую информацию, зафиксированную в виде таблиц, схем; самостоятельно создавать схемы, таблицы для представления лингвистической информации.</w:t>
      </w:r>
    </w:p>
    <w:p w14:paraId="45F78C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w:t>
      </w:r>
      <w:r w:rsidRPr="001F29A3">
        <w:rPr>
          <w:rFonts w:ascii="Times New Roman" w:hAnsi="Times New Roman"/>
          <w:b/>
          <w:color w:val="000000"/>
          <w:sz w:val="24"/>
          <w:szCs w:val="24"/>
          <w:lang w:val="ru-RU"/>
        </w:rPr>
        <w:t>общения как часть коммуникативных универсальных учебных действий</w:t>
      </w:r>
      <w:r w:rsidRPr="001F29A3">
        <w:rPr>
          <w:rFonts w:ascii="Times New Roman" w:hAnsi="Times New Roman"/>
          <w:color w:val="000000"/>
          <w:sz w:val="24"/>
          <w:szCs w:val="24"/>
          <w:lang w:val="ru-RU"/>
        </w:rPr>
        <w:t>:</w:t>
      </w:r>
    </w:p>
    <w:p w14:paraId="44CEE375" w14:textId="77777777" w:rsidR="00A95CA8" w:rsidRPr="001F29A3" w:rsidRDefault="004A651D" w:rsidP="004A651D">
      <w:pPr>
        <w:numPr>
          <w:ilvl w:val="0"/>
          <w:numId w:val="13"/>
        </w:numPr>
        <w:spacing w:after="0" w:line="1" w:lineRule="atLeast"/>
        <w:jc w:val="both"/>
        <w:rPr>
          <w:sz w:val="24"/>
          <w:szCs w:val="24"/>
          <w:lang w:val="ru-RU"/>
        </w:rPr>
      </w:pPr>
      <w:r w:rsidRPr="001F29A3">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4FF8C5C9" w14:textId="77777777" w:rsidR="00A95CA8" w:rsidRPr="001F29A3" w:rsidRDefault="004A651D" w:rsidP="004A651D">
      <w:pPr>
        <w:numPr>
          <w:ilvl w:val="0"/>
          <w:numId w:val="13"/>
        </w:numPr>
        <w:spacing w:after="0" w:line="1" w:lineRule="atLeast"/>
        <w:jc w:val="both"/>
        <w:rPr>
          <w:sz w:val="24"/>
          <w:szCs w:val="24"/>
          <w:lang w:val="ru-RU"/>
        </w:rPr>
      </w:pPr>
      <w:r w:rsidRPr="001F29A3">
        <w:rPr>
          <w:rFonts w:ascii="Times New Roman" w:hAnsi="Times New Roman"/>
          <w:color w:val="000000"/>
          <w:sz w:val="24"/>
          <w:szCs w:val="24"/>
          <w:lang w:val="ru-RU"/>
        </w:rPr>
        <w:t>проявлять уважительное отношение к собеседнику, соблюдать правила ведения диалоги и дискуссии;</w:t>
      </w:r>
    </w:p>
    <w:p w14:paraId="15C89866" w14:textId="77777777" w:rsidR="00A95CA8" w:rsidRPr="001F29A3" w:rsidRDefault="004A651D" w:rsidP="004A651D">
      <w:pPr>
        <w:numPr>
          <w:ilvl w:val="0"/>
          <w:numId w:val="13"/>
        </w:numPr>
        <w:spacing w:after="0" w:line="1" w:lineRule="atLeast"/>
        <w:jc w:val="both"/>
        <w:rPr>
          <w:sz w:val="24"/>
          <w:szCs w:val="24"/>
          <w:lang w:val="ru-RU"/>
        </w:rPr>
      </w:pPr>
      <w:r w:rsidRPr="001F29A3">
        <w:rPr>
          <w:rFonts w:ascii="Times New Roman" w:hAnsi="Times New Roman"/>
          <w:color w:val="000000"/>
          <w:sz w:val="24"/>
          <w:szCs w:val="24"/>
          <w:lang w:val="ru-RU"/>
        </w:rPr>
        <w:t>признавать возможность существования разных точек зрения;</w:t>
      </w:r>
    </w:p>
    <w:p w14:paraId="4B8B3581" w14:textId="77777777" w:rsidR="00A95CA8" w:rsidRPr="001F29A3" w:rsidRDefault="004A651D" w:rsidP="004A651D">
      <w:pPr>
        <w:numPr>
          <w:ilvl w:val="0"/>
          <w:numId w:val="13"/>
        </w:numPr>
        <w:spacing w:after="0" w:line="1" w:lineRule="atLeast"/>
        <w:jc w:val="both"/>
        <w:rPr>
          <w:sz w:val="24"/>
          <w:szCs w:val="24"/>
          <w:lang w:val="ru-RU"/>
        </w:rPr>
      </w:pPr>
      <w:r w:rsidRPr="001F29A3">
        <w:rPr>
          <w:rFonts w:ascii="Times New Roman" w:hAnsi="Times New Roman"/>
          <w:color w:val="000000"/>
          <w:sz w:val="24"/>
          <w:szCs w:val="24"/>
          <w:lang w:val="ru-RU"/>
        </w:rPr>
        <w:t>корректно и аргументированно высказывать своё мнение;</w:t>
      </w:r>
    </w:p>
    <w:p w14:paraId="36907566" w14:textId="77777777" w:rsidR="00A95CA8" w:rsidRPr="001F29A3" w:rsidRDefault="004A651D" w:rsidP="004A651D">
      <w:pPr>
        <w:numPr>
          <w:ilvl w:val="0"/>
          <w:numId w:val="13"/>
        </w:numPr>
        <w:spacing w:after="0" w:line="1" w:lineRule="atLeast"/>
        <w:jc w:val="both"/>
        <w:rPr>
          <w:sz w:val="24"/>
          <w:szCs w:val="24"/>
          <w:lang w:val="ru-RU"/>
        </w:rPr>
      </w:pPr>
      <w:r w:rsidRPr="001F29A3">
        <w:rPr>
          <w:rFonts w:ascii="Times New Roman" w:hAnsi="Times New Roman"/>
          <w:color w:val="000000"/>
          <w:sz w:val="24"/>
          <w:szCs w:val="24"/>
          <w:lang w:val="ru-RU"/>
        </w:rPr>
        <w:t>строить речевое высказывание в соответствии с поставленной задачей;</w:t>
      </w:r>
    </w:p>
    <w:p w14:paraId="5EF4943B" w14:textId="77777777" w:rsidR="00A95CA8" w:rsidRPr="001F29A3" w:rsidRDefault="004A651D" w:rsidP="004A651D">
      <w:pPr>
        <w:numPr>
          <w:ilvl w:val="0"/>
          <w:numId w:val="13"/>
        </w:numPr>
        <w:spacing w:after="0" w:line="1" w:lineRule="atLeast"/>
        <w:jc w:val="both"/>
        <w:rPr>
          <w:sz w:val="24"/>
          <w:szCs w:val="24"/>
          <w:lang w:val="ru-RU"/>
        </w:rPr>
      </w:pPr>
      <w:r w:rsidRPr="001F29A3">
        <w:rPr>
          <w:rFonts w:ascii="Times New Roman" w:hAnsi="Times New Roman"/>
          <w:color w:val="000000"/>
          <w:sz w:val="24"/>
          <w:szCs w:val="24"/>
          <w:lang w:val="ru-RU"/>
        </w:rPr>
        <w:t>создавать устные и письменные тексты (описание, рассуждение, повествование) в соответствии с речевой ситуацией;</w:t>
      </w:r>
    </w:p>
    <w:p w14:paraId="67E794E4" w14:textId="77777777" w:rsidR="00A95CA8" w:rsidRPr="001F29A3" w:rsidRDefault="004A651D" w:rsidP="004A651D">
      <w:pPr>
        <w:numPr>
          <w:ilvl w:val="0"/>
          <w:numId w:val="13"/>
        </w:numPr>
        <w:spacing w:after="0" w:line="1" w:lineRule="atLeast"/>
        <w:jc w:val="both"/>
        <w:rPr>
          <w:sz w:val="24"/>
          <w:szCs w:val="24"/>
          <w:lang w:val="ru-RU"/>
        </w:rPr>
      </w:pPr>
      <w:r w:rsidRPr="001F29A3">
        <w:rPr>
          <w:rFonts w:ascii="Times New Roman" w:hAnsi="Times New Roman"/>
          <w:color w:val="000000"/>
          <w:sz w:val="24"/>
          <w:szCs w:val="24"/>
          <w:lang w:val="ru-RU"/>
        </w:rPr>
        <w:t xml:space="preserve">готовить небольшие публичные выступления о результатах парной и групповой работы, о результатах наблюдения, выполненного </w:t>
      </w:r>
      <w:proofErr w:type="spellStart"/>
      <w:r w:rsidRPr="001F29A3">
        <w:rPr>
          <w:rFonts w:ascii="Times New Roman" w:hAnsi="Times New Roman"/>
          <w:color w:val="000000"/>
          <w:sz w:val="24"/>
          <w:szCs w:val="24"/>
          <w:lang w:val="ru-RU"/>
        </w:rPr>
        <w:t>миниисследования</w:t>
      </w:r>
      <w:proofErr w:type="spellEnd"/>
      <w:r w:rsidRPr="001F29A3">
        <w:rPr>
          <w:rFonts w:ascii="Times New Roman" w:hAnsi="Times New Roman"/>
          <w:color w:val="000000"/>
          <w:sz w:val="24"/>
          <w:szCs w:val="24"/>
          <w:lang w:val="ru-RU"/>
        </w:rPr>
        <w:t>, проектного задания;</w:t>
      </w:r>
    </w:p>
    <w:p w14:paraId="3A47D987" w14:textId="77777777" w:rsidR="00A95CA8" w:rsidRPr="001F29A3" w:rsidRDefault="004A651D" w:rsidP="004A651D">
      <w:pPr>
        <w:numPr>
          <w:ilvl w:val="0"/>
          <w:numId w:val="13"/>
        </w:numPr>
        <w:spacing w:after="0" w:line="1" w:lineRule="atLeast"/>
        <w:jc w:val="both"/>
        <w:rPr>
          <w:sz w:val="24"/>
          <w:szCs w:val="24"/>
          <w:lang w:val="ru-RU"/>
        </w:rPr>
      </w:pPr>
      <w:r w:rsidRPr="001F29A3">
        <w:rPr>
          <w:rFonts w:ascii="Times New Roman" w:hAnsi="Times New Roman"/>
          <w:color w:val="000000"/>
          <w:sz w:val="24"/>
          <w:szCs w:val="24"/>
          <w:lang w:val="ru-RU"/>
        </w:rPr>
        <w:t>подбирать иллюстративный материал (рисунки, фото, плакаты) к тексту выступления.</w:t>
      </w:r>
    </w:p>
    <w:p w14:paraId="7170DC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w:t>
      </w:r>
      <w:r w:rsidRPr="001F29A3">
        <w:rPr>
          <w:rFonts w:ascii="Times New Roman" w:hAnsi="Times New Roman"/>
          <w:b/>
          <w:color w:val="000000"/>
          <w:sz w:val="24"/>
          <w:szCs w:val="24"/>
          <w:lang w:val="ru-RU"/>
        </w:rPr>
        <w:t>самоорганизации как части регулятивных универсальных учебных действий</w:t>
      </w:r>
      <w:r w:rsidRPr="001F29A3">
        <w:rPr>
          <w:rFonts w:ascii="Times New Roman" w:hAnsi="Times New Roman"/>
          <w:color w:val="000000"/>
          <w:sz w:val="24"/>
          <w:szCs w:val="24"/>
          <w:lang w:val="ru-RU"/>
        </w:rPr>
        <w:t>:</w:t>
      </w:r>
    </w:p>
    <w:p w14:paraId="11CF6B8A" w14:textId="77777777" w:rsidR="00A95CA8" w:rsidRPr="001F29A3" w:rsidRDefault="004A651D" w:rsidP="004A651D">
      <w:pPr>
        <w:numPr>
          <w:ilvl w:val="0"/>
          <w:numId w:val="14"/>
        </w:numPr>
        <w:spacing w:after="0" w:line="1" w:lineRule="atLeast"/>
        <w:jc w:val="both"/>
        <w:rPr>
          <w:sz w:val="24"/>
          <w:szCs w:val="24"/>
          <w:lang w:val="ru-RU"/>
        </w:rPr>
      </w:pPr>
      <w:r w:rsidRPr="001F29A3">
        <w:rPr>
          <w:rFonts w:ascii="Times New Roman" w:hAnsi="Times New Roman"/>
          <w:color w:val="000000"/>
          <w:sz w:val="24"/>
          <w:szCs w:val="24"/>
          <w:lang w:val="ru-RU"/>
        </w:rPr>
        <w:t>планировать действия по решению учебной задачи для получения результата;</w:t>
      </w:r>
    </w:p>
    <w:p w14:paraId="5D5D3CB6" w14:textId="77777777" w:rsidR="00A95CA8" w:rsidRPr="001F29A3" w:rsidRDefault="004A651D" w:rsidP="004A651D">
      <w:pPr>
        <w:numPr>
          <w:ilvl w:val="0"/>
          <w:numId w:val="14"/>
        </w:numPr>
        <w:spacing w:after="0" w:line="1" w:lineRule="atLeast"/>
        <w:jc w:val="both"/>
        <w:rPr>
          <w:sz w:val="24"/>
          <w:szCs w:val="24"/>
        </w:rPr>
      </w:pPr>
      <w:proofErr w:type="spellStart"/>
      <w:r w:rsidRPr="001F29A3">
        <w:rPr>
          <w:rFonts w:ascii="Times New Roman" w:hAnsi="Times New Roman"/>
          <w:color w:val="000000"/>
          <w:sz w:val="24"/>
          <w:szCs w:val="24"/>
        </w:rPr>
        <w:t>выстраивать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последовательность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выбранных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действий</w:t>
      </w:r>
      <w:proofErr w:type="spellEnd"/>
      <w:r w:rsidRPr="001F29A3">
        <w:rPr>
          <w:rFonts w:ascii="Times New Roman" w:hAnsi="Times New Roman"/>
          <w:color w:val="000000"/>
          <w:sz w:val="24"/>
          <w:szCs w:val="24"/>
        </w:rPr>
        <w:t>.</w:t>
      </w:r>
    </w:p>
    <w:p w14:paraId="5CEEF91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w:t>
      </w:r>
      <w:r w:rsidRPr="001F29A3">
        <w:rPr>
          <w:rFonts w:ascii="Times New Roman" w:hAnsi="Times New Roman"/>
          <w:b/>
          <w:color w:val="000000"/>
          <w:sz w:val="24"/>
          <w:szCs w:val="24"/>
          <w:lang w:val="ru-RU"/>
        </w:rPr>
        <w:t>самоконтроля как части регулятивных универсальных учебных действий</w:t>
      </w:r>
      <w:r w:rsidRPr="001F29A3">
        <w:rPr>
          <w:rFonts w:ascii="Times New Roman" w:hAnsi="Times New Roman"/>
          <w:color w:val="000000"/>
          <w:sz w:val="24"/>
          <w:szCs w:val="24"/>
          <w:lang w:val="ru-RU"/>
        </w:rPr>
        <w:t>:</w:t>
      </w:r>
    </w:p>
    <w:p w14:paraId="56D5F10B" w14:textId="77777777" w:rsidR="00A95CA8" w:rsidRPr="001F29A3" w:rsidRDefault="004A651D" w:rsidP="004A651D">
      <w:pPr>
        <w:numPr>
          <w:ilvl w:val="0"/>
          <w:numId w:val="15"/>
        </w:numPr>
        <w:spacing w:after="0" w:line="1" w:lineRule="atLeast"/>
        <w:jc w:val="both"/>
        <w:rPr>
          <w:sz w:val="24"/>
          <w:szCs w:val="24"/>
          <w:lang w:val="ru-RU"/>
        </w:rPr>
      </w:pPr>
      <w:r w:rsidRPr="001F29A3">
        <w:rPr>
          <w:rFonts w:ascii="Times New Roman" w:hAnsi="Times New Roman"/>
          <w:color w:val="000000"/>
          <w:sz w:val="24"/>
          <w:szCs w:val="24"/>
          <w:lang w:val="ru-RU"/>
        </w:rPr>
        <w:t>устанавливать причины успеха (неудач) учебной деятельности;</w:t>
      </w:r>
    </w:p>
    <w:p w14:paraId="688D141A" w14:textId="77777777" w:rsidR="00A95CA8" w:rsidRPr="001F29A3" w:rsidRDefault="004A651D" w:rsidP="004A651D">
      <w:pPr>
        <w:numPr>
          <w:ilvl w:val="0"/>
          <w:numId w:val="15"/>
        </w:numPr>
        <w:spacing w:after="0" w:line="1" w:lineRule="atLeast"/>
        <w:jc w:val="both"/>
        <w:rPr>
          <w:sz w:val="24"/>
          <w:szCs w:val="24"/>
          <w:lang w:val="ru-RU"/>
        </w:rPr>
      </w:pPr>
      <w:r w:rsidRPr="001F29A3">
        <w:rPr>
          <w:rFonts w:ascii="Times New Roman" w:hAnsi="Times New Roman"/>
          <w:color w:val="000000"/>
          <w:sz w:val="24"/>
          <w:szCs w:val="24"/>
          <w:lang w:val="ru-RU"/>
        </w:rPr>
        <w:t>корректировать свои учебные действия для преодоления речевых и орфографических ошибок;</w:t>
      </w:r>
    </w:p>
    <w:p w14:paraId="074912E0" w14:textId="77777777" w:rsidR="00A95CA8" w:rsidRPr="001F29A3" w:rsidRDefault="004A651D" w:rsidP="004A651D">
      <w:pPr>
        <w:numPr>
          <w:ilvl w:val="0"/>
          <w:numId w:val="15"/>
        </w:numPr>
        <w:spacing w:after="0" w:line="1" w:lineRule="atLeast"/>
        <w:jc w:val="both"/>
        <w:rPr>
          <w:sz w:val="24"/>
          <w:szCs w:val="24"/>
          <w:lang w:val="ru-RU"/>
        </w:rPr>
      </w:pPr>
      <w:r w:rsidRPr="001F29A3">
        <w:rPr>
          <w:rFonts w:ascii="Times New Roman" w:hAnsi="Times New Roman"/>
          <w:color w:val="000000"/>
          <w:sz w:val="24"/>
          <w:szCs w:val="24"/>
          <w:lang w:val="ru-RU"/>
        </w:rPr>
        <w:t>соотносить результат деятельности с поставленной учебной задачей по выделению, характеристике, использованию языковых единиц;</w:t>
      </w:r>
    </w:p>
    <w:p w14:paraId="1965BE4B" w14:textId="77777777" w:rsidR="00A95CA8" w:rsidRPr="001F29A3" w:rsidRDefault="004A651D" w:rsidP="004A651D">
      <w:pPr>
        <w:numPr>
          <w:ilvl w:val="0"/>
          <w:numId w:val="15"/>
        </w:numPr>
        <w:spacing w:after="0" w:line="1" w:lineRule="atLeast"/>
        <w:jc w:val="both"/>
        <w:rPr>
          <w:sz w:val="24"/>
          <w:szCs w:val="24"/>
          <w:lang w:val="ru-RU"/>
        </w:rPr>
      </w:pPr>
      <w:r w:rsidRPr="001F29A3">
        <w:rPr>
          <w:rFonts w:ascii="Times New Roman" w:hAnsi="Times New Roman"/>
          <w:color w:val="000000"/>
          <w:sz w:val="24"/>
          <w:szCs w:val="24"/>
          <w:lang w:val="ru-RU"/>
        </w:rPr>
        <w:t>находить ошибку, допущенную при работе с языковым материалом, находить орфографическую и пунктуационную ошибку;</w:t>
      </w:r>
    </w:p>
    <w:p w14:paraId="6F420F72" w14:textId="77777777" w:rsidR="00A95CA8" w:rsidRPr="001F29A3" w:rsidRDefault="004A651D" w:rsidP="004A651D">
      <w:pPr>
        <w:numPr>
          <w:ilvl w:val="0"/>
          <w:numId w:val="15"/>
        </w:numPr>
        <w:spacing w:after="0" w:line="1" w:lineRule="atLeast"/>
        <w:jc w:val="both"/>
        <w:rPr>
          <w:sz w:val="24"/>
          <w:szCs w:val="24"/>
          <w:lang w:val="ru-RU"/>
        </w:rPr>
      </w:pPr>
      <w:r w:rsidRPr="001F29A3">
        <w:rPr>
          <w:rFonts w:ascii="Times New Roman" w:hAnsi="Times New Roman"/>
          <w:color w:val="000000"/>
          <w:sz w:val="24"/>
          <w:szCs w:val="24"/>
          <w:lang w:val="ru-RU"/>
        </w:rPr>
        <w:t>сравнивать результаты своей деятельности и деятельности одноклассников, объективно оценивать их по предложенным критериям.</w:t>
      </w:r>
    </w:p>
    <w:p w14:paraId="54577E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w:t>
      </w:r>
      <w:r w:rsidRPr="001F29A3">
        <w:rPr>
          <w:rFonts w:ascii="Times New Roman" w:hAnsi="Times New Roman"/>
          <w:b/>
          <w:color w:val="000000"/>
          <w:sz w:val="24"/>
          <w:szCs w:val="24"/>
          <w:lang w:val="ru-RU"/>
        </w:rPr>
        <w:t>совместной деятельности:</w:t>
      </w:r>
    </w:p>
    <w:p w14:paraId="3B91590C" w14:textId="77777777" w:rsidR="00A95CA8" w:rsidRPr="001F29A3" w:rsidRDefault="004A651D" w:rsidP="004A651D">
      <w:pPr>
        <w:numPr>
          <w:ilvl w:val="0"/>
          <w:numId w:val="8"/>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учителем формата планирования, распределения промежуточных шагов и сроков;</w:t>
      </w:r>
    </w:p>
    <w:p w14:paraId="5211F820" w14:textId="77777777" w:rsidR="00A95CA8" w:rsidRPr="001F29A3" w:rsidRDefault="004A651D" w:rsidP="004A651D">
      <w:pPr>
        <w:numPr>
          <w:ilvl w:val="0"/>
          <w:numId w:val="8"/>
        </w:numPr>
        <w:spacing w:after="0" w:line="1" w:lineRule="atLeast"/>
        <w:jc w:val="both"/>
        <w:rPr>
          <w:sz w:val="24"/>
          <w:szCs w:val="24"/>
          <w:lang w:val="ru-RU"/>
        </w:rPr>
      </w:pPr>
      <w:r w:rsidRPr="001F29A3">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1668CA81" w14:textId="77777777" w:rsidR="00A95CA8" w:rsidRPr="001F29A3" w:rsidRDefault="004A651D" w:rsidP="004A651D">
      <w:pPr>
        <w:numPr>
          <w:ilvl w:val="0"/>
          <w:numId w:val="8"/>
        </w:numPr>
        <w:spacing w:after="0" w:line="1" w:lineRule="atLeast"/>
        <w:jc w:val="both"/>
        <w:rPr>
          <w:sz w:val="24"/>
          <w:szCs w:val="24"/>
          <w:lang w:val="ru-RU"/>
        </w:rPr>
      </w:pPr>
      <w:r w:rsidRPr="001F29A3">
        <w:rPr>
          <w:rFonts w:ascii="Times New Roman" w:hAnsi="Times New Roman"/>
          <w:color w:val="000000"/>
          <w:sz w:val="24"/>
          <w:szCs w:val="24"/>
          <w:lang w:val="ru-RU"/>
        </w:rPr>
        <w:t>проявлять готовность руководить, выполнять поручения, подчиняться, самостоятельно разрешать конфликты;</w:t>
      </w:r>
    </w:p>
    <w:p w14:paraId="4D2D7966" w14:textId="77777777" w:rsidR="00A95CA8" w:rsidRPr="001F29A3" w:rsidRDefault="004A651D" w:rsidP="004A651D">
      <w:pPr>
        <w:numPr>
          <w:ilvl w:val="0"/>
          <w:numId w:val="8"/>
        </w:numPr>
        <w:spacing w:after="0" w:line="1" w:lineRule="atLeast"/>
        <w:jc w:val="both"/>
        <w:rPr>
          <w:sz w:val="24"/>
          <w:szCs w:val="24"/>
          <w:lang w:val="ru-RU"/>
        </w:rPr>
      </w:pPr>
      <w:r w:rsidRPr="001F29A3">
        <w:rPr>
          <w:rFonts w:ascii="Times New Roman" w:hAnsi="Times New Roman"/>
          <w:color w:val="000000"/>
          <w:sz w:val="24"/>
          <w:szCs w:val="24"/>
          <w:lang w:val="ru-RU"/>
        </w:rPr>
        <w:t>ответственно выполнять свою часть работы;</w:t>
      </w:r>
    </w:p>
    <w:p w14:paraId="64972348" w14:textId="77777777" w:rsidR="00A95CA8" w:rsidRPr="001F29A3" w:rsidRDefault="004A651D" w:rsidP="004A651D">
      <w:pPr>
        <w:numPr>
          <w:ilvl w:val="0"/>
          <w:numId w:val="8"/>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оценивать свой вклад в общий результат;</w:t>
      </w:r>
    </w:p>
    <w:p w14:paraId="15316A35" w14:textId="77777777" w:rsidR="00A95CA8" w:rsidRPr="001F29A3" w:rsidRDefault="004A651D" w:rsidP="004A651D">
      <w:pPr>
        <w:numPr>
          <w:ilvl w:val="0"/>
          <w:numId w:val="8"/>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совместные проектные задания с опорой на предложенные образцы. </w:t>
      </w:r>
    </w:p>
    <w:p w14:paraId="23C4400F" w14:textId="77777777" w:rsidR="00A95CA8" w:rsidRPr="001F29A3" w:rsidRDefault="00A95CA8">
      <w:pPr>
        <w:spacing w:after="0" w:line="1" w:lineRule="atLeast"/>
        <w:ind w:left="120"/>
        <w:jc w:val="both"/>
        <w:rPr>
          <w:sz w:val="24"/>
          <w:szCs w:val="24"/>
          <w:lang w:val="ru-RU"/>
        </w:rPr>
      </w:pPr>
    </w:p>
    <w:p w14:paraId="3ADA39E5"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ПРЕДМЕТНЫЕ РЕЗУЛЬТАТЫ</w:t>
      </w:r>
    </w:p>
    <w:p w14:paraId="60EBD3BE" w14:textId="77777777" w:rsidR="00A95CA8" w:rsidRPr="001F29A3" w:rsidRDefault="00A95CA8">
      <w:pPr>
        <w:spacing w:after="0" w:line="1" w:lineRule="atLeast"/>
        <w:ind w:left="120"/>
        <w:jc w:val="both"/>
        <w:rPr>
          <w:sz w:val="24"/>
          <w:szCs w:val="24"/>
          <w:lang w:val="ru-RU"/>
        </w:rPr>
      </w:pPr>
    </w:p>
    <w:p w14:paraId="5226F9C9"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1 КЛАСС</w:t>
      </w:r>
    </w:p>
    <w:p w14:paraId="3C498516"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К концу обучения в первом классе обучающийся научится:</w:t>
      </w:r>
    </w:p>
    <w:p w14:paraId="6B837A80"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различать слово и предложение; вычленять слова из предложений;</w:t>
      </w:r>
    </w:p>
    <w:p w14:paraId="2DFF74B7" w14:textId="77777777" w:rsidR="00A95CA8" w:rsidRPr="001F29A3" w:rsidRDefault="004A651D" w:rsidP="004A651D">
      <w:pPr>
        <w:numPr>
          <w:ilvl w:val="0"/>
          <w:numId w:val="9"/>
        </w:numPr>
        <w:spacing w:after="0" w:line="1" w:lineRule="atLeast"/>
        <w:jc w:val="both"/>
        <w:rPr>
          <w:sz w:val="24"/>
          <w:szCs w:val="24"/>
        </w:rPr>
      </w:pPr>
      <w:proofErr w:type="spellStart"/>
      <w:r w:rsidRPr="001F29A3">
        <w:rPr>
          <w:rFonts w:ascii="Times New Roman" w:hAnsi="Times New Roman"/>
          <w:color w:val="000000"/>
          <w:sz w:val="24"/>
          <w:szCs w:val="24"/>
        </w:rPr>
        <w:t>вычленять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звуки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w:t>
      </w:r>
    </w:p>
    <w:p w14:paraId="3C2D5FD5"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различать гласные и согласные звуки (в том числе различать в словах согласный звук [й’] и гласный звук [и]);</w:t>
      </w:r>
    </w:p>
    <w:p w14:paraId="33C22F91"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различать ударные и безударные гласные звуки;</w:t>
      </w:r>
    </w:p>
    <w:p w14:paraId="3BA7A890"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различать согласные звуки: мягкие и твёрдые, звонкие и глухие (вне слова и в слове);</w:t>
      </w:r>
    </w:p>
    <w:p w14:paraId="29FA82D1"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различать понятия «звук» и «буква»;</w:t>
      </w:r>
    </w:p>
    <w:p w14:paraId="0A7951FD"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определять количество слогов в слове; делить слова на слоги (простые случаи: слова без стечения согласных); определять в слове ударный слог;</w:t>
      </w:r>
    </w:p>
    <w:p w14:paraId="6B4B0404"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обозначать на письме мягкость согласных звуков буквами е, ё, ю, я и буквой ь в конце слова;</w:t>
      </w:r>
    </w:p>
    <w:p w14:paraId="37E5F4A1"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правильно называть буквы русского алфавита; использовать знание последовательности букв русского алфавита для упорядочения небольшого списка слов;</w:t>
      </w:r>
    </w:p>
    <w:p w14:paraId="0BE6A2FA"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писать аккуратным разборчивым почерком без искажений прописные и строчные буквы, соединения букв, слова;</w:t>
      </w:r>
    </w:p>
    <w:p w14:paraId="2A07062C"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применять изученные правила правописания: раздельное написание слов в предложении; знаки препинания в конце предложения: точка, вопросительный и восклицательный знаки; прописная буква в начале предложения и в именах собственных (имена и фамилии людей, клички животных); перенос слов по слогам (простые случаи: слова из слогов типа «согласный + гласный»); гласные после шипящих в сочетаниях </w:t>
      </w:r>
      <w:proofErr w:type="spellStart"/>
      <w:r w:rsidRPr="001F29A3">
        <w:rPr>
          <w:rFonts w:ascii="Times New Roman" w:hAnsi="Times New Roman"/>
          <w:color w:val="000000"/>
          <w:sz w:val="24"/>
          <w:szCs w:val="24"/>
          <w:lang w:val="ru-RU"/>
        </w:rPr>
        <w:t>жи</w:t>
      </w:r>
      <w:proofErr w:type="spellEnd"/>
      <w:r w:rsidRPr="001F29A3">
        <w:rPr>
          <w:rFonts w:ascii="Times New Roman" w:hAnsi="Times New Roman"/>
          <w:color w:val="000000"/>
          <w:sz w:val="24"/>
          <w:szCs w:val="24"/>
          <w:lang w:val="ru-RU"/>
        </w:rPr>
        <w:t xml:space="preserve">, ши (в положении под ударением), </w:t>
      </w:r>
      <w:proofErr w:type="spellStart"/>
      <w:r w:rsidRPr="001F29A3">
        <w:rPr>
          <w:rFonts w:ascii="Times New Roman" w:hAnsi="Times New Roman"/>
          <w:color w:val="000000"/>
          <w:sz w:val="24"/>
          <w:szCs w:val="24"/>
          <w:lang w:val="ru-RU"/>
        </w:rPr>
        <w:t>ча</w:t>
      </w:r>
      <w:proofErr w:type="spellEnd"/>
      <w:r w:rsidRPr="001F29A3">
        <w:rPr>
          <w:rFonts w:ascii="Times New Roman" w:hAnsi="Times New Roman"/>
          <w:color w:val="000000"/>
          <w:sz w:val="24"/>
          <w:szCs w:val="24"/>
          <w:lang w:val="ru-RU"/>
        </w:rPr>
        <w:t xml:space="preserve">, ща, чу, </w:t>
      </w:r>
      <w:proofErr w:type="spellStart"/>
      <w:r w:rsidRPr="001F29A3">
        <w:rPr>
          <w:rFonts w:ascii="Times New Roman" w:hAnsi="Times New Roman"/>
          <w:color w:val="000000"/>
          <w:sz w:val="24"/>
          <w:szCs w:val="24"/>
          <w:lang w:val="ru-RU"/>
        </w:rPr>
        <w:t>щу</w:t>
      </w:r>
      <w:proofErr w:type="spellEnd"/>
      <w:r w:rsidRPr="001F29A3">
        <w:rPr>
          <w:rFonts w:ascii="Times New Roman" w:hAnsi="Times New Roman"/>
          <w:color w:val="000000"/>
          <w:sz w:val="24"/>
          <w:szCs w:val="24"/>
          <w:lang w:val="ru-RU"/>
        </w:rPr>
        <w:t>; непроверяемые гласные и согласные (перечень слов в орфографическом словаре учебника);</w:t>
      </w:r>
    </w:p>
    <w:p w14:paraId="6A84860C"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правильно списывать (без пропусков и искажений букв) слова и предложения, тексты объёмом не более 25 слов;</w:t>
      </w:r>
    </w:p>
    <w:p w14:paraId="79175FCF"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писать под диктовку (без пропусков и искажений букв) слова, предложения из 3-5 слов, тексты объёмом не более 20 слов, правописание которых не расходится с произношением;</w:t>
      </w:r>
    </w:p>
    <w:p w14:paraId="10C38628"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находить и исправлять ошибки на изученные правила, описки;</w:t>
      </w:r>
    </w:p>
    <w:p w14:paraId="37FE6D0C" w14:textId="77777777" w:rsidR="00A95CA8" w:rsidRPr="001F29A3" w:rsidRDefault="004A651D" w:rsidP="004A651D">
      <w:pPr>
        <w:numPr>
          <w:ilvl w:val="0"/>
          <w:numId w:val="9"/>
        </w:numPr>
        <w:spacing w:after="0" w:line="1" w:lineRule="atLeast"/>
        <w:jc w:val="both"/>
        <w:rPr>
          <w:sz w:val="24"/>
          <w:szCs w:val="24"/>
        </w:rPr>
      </w:pPr>
      <w:proofErr w:type="spellStart"/>
      <w:r w:rsidRPr="001F29A3">
        <w:rPr>
          <w:rFonts w:ascii="Times New Roman" w:hAnsi="Times New Roman"/>
          <w:color w:val="000000"/>
          <w:sz w:val="24"/>
          <w:szCs w:val="24"/>
        </w:rPr>
        <w:t>понимать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прослушанный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w:t>
      </w:r>
      <w:proofErr w:type="spellEnd"/>
      <w:r w:rsidRPr="001F29A3">
        <w:rPr>
          <w:rFonts w:ascii="Times New Roman" w:hAnsi="Times New Roman"/>
          <w:color w:val="000000"/>
          <w:sz w:val="24"/>
          <w:szCs w:val="24"/>
        </w:rPr>
        <w:t>;</w:t>
      </w:r>
    </w:p>
    <w:p w14:paraId="36AA27E6"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читать вслух и про себя (с пониманием) короткие тексты с соблюдением интонации и пауз в соответствии со знаками препинания в конце предложения;</w:t>
      </w:r>
    </w:p>
    <w:p w14:paraId="38C9616C"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находить в тексте слова, значение которых требует уточнения;</w:t>
      </w:r>
    </w:p>
    <w:p w14:paraId="20AB2EEC"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составлять предложение из набора форм слов;</w:t>
      </w:r>
    </w:p>
    <w:p w14:paraId="6233E089"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устно составлять текст из 3-5 предложений по сюжетным картинкам и на основе наблюдений;</w:t>
      </w:r>
    </w:p>
    <w:p w14:paraId="7B39C893" w14:textId="77777777" w:rsidR="00A95CA8" w:rsidRPr="001F29A3" w:rsidRDefault="004A651D" w:rsidP="004A651D">
      <w:pPr>
        <w:numPr>
          <w:ilvl w:val="0"/>
          <w:numId w:val="9"/>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изученные понятия в процессе решения учебных задач.</w:t>
      </w:r>
    </w:p>
    <w:p w14:paraId="72D0A350" w14:textId="77777777" w:rsidR="00A95CA8" w:rsidRPr="001F29A3" w:rsidRDefault="00A95CA8">
      <w:pPr>
        <w:spacing w:after="0" w:line="1" w:lineRule="atLeast"/>
        <w:ind w:left="120"/>
        <w:jc w:val="both"/>
        <w:rPr>
          <w:sz w:val="24"/>
          <w:szCs w:val="24"/>
          <w:lang w:val="ru-RU"/>
        </w:rPr>
      </w:pPr>
    </w:p>
    <w:p w14:paraId="49163444"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2 КЛАСС</w:t>
      </w:r>
    </w:p>
    <w:p w14:paraId="73DFE672"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К концу обучения во </w:t>
      </w:r>
      <w:r w:rsidRPr="001F29A3">
        <w:rPr>
          <w:rFonts w:ascii="Times New Roman" w:hAnsi="Times New Roman"/>
          <w:b/>
          <w:color w:val="000000"/>
          <w:sz w:val="24"/>
          <w:szCs w:val="24"/>
          <w:lang w:val="ru-RU"/>
        </w:rPr>
        <w:t xml:space="preserve">втором классе </w:t>
      </w:r>
      <w:r w:rsidRPr="001F29A3">
        <w:rPr>
          <w:rFonts w:ascii="Times New Roman" w:hAnsi="Times New Roman"/>
          <w:color w:val="000000"/>
          <w:sz w:val="24"/>
          <w:szCs w:val="24"/>
          <w:lang w:val="ru-RU"/>
        </w:rPr>
        <w:t>обучающийся научится:</w:t>
      </w:r>
    </w:p>
    <w:p w14:paraId="6F98AA22"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осознавать язык как основное средство общения;</w:t>
      </w:r>
    </w:p>
    <w:p w14:paraId="4EC3CAF8"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характеризовать согласные звуки вне слова и в слове по заданным параметрам: согласный парный (непарный) по твёрдости (мягкости); согласный парный (непарный) по звонкости (глухости);</w:t>
      </w:r>
    </w:p>
    <w:p w14:paraId="484E663B"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определять количество слогов в слове; делить слово на слоги (в том числе слова со стечением согласных);</w:t>
      </w:r>
    </w:p>
    <w:p w14:paraId="02B4D2FC"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устанавливать соотношение звукового и буквенного состава слова, в том числе с учётом функций букв е, ё, ю, я;</w:t>
      </w:r>
    </w:p>
    <w:p w14:paraId="6E0EB016"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обозначать на письме мягкость согласных звуков буквой мягкий знак в середине слова;</w:t>
      </w:r>
    </w:p>
    <w:p w14:paraId="44863215" w14:textId="77777777" w:rsidR="00A95CA8" w:rsidRPr="001F29A3" w:rsidRDefault="004A651D" w:rsidP="004A651D">
      <w:pPr>
        <w:numPr>
          <w:ilvl w:val="0"/>
          <w:numId w:val="16"/>
        </w:numPr>
        <w:spacing w:after="0" w:line="1" w:lineRule="atLeast"/>
        <w:jc w:val="both"/>
        <w:rPr>
          <w:sz w:val="24"/>
          <w:szCs w:val="24"/>
        </w:rPr>
      </w:pPr>
      <w:proofErr w:type="spellStart"/>
      <w:r w:rsidRPr="001F29A3">
        <w:rPr>
          <w:rFonts w:ascii="Times New Roman" w:hAnsi="Times New Roman"/>
          <w:color w:val="000000"/>
          <w:sz w:val="24"/>
          <w:szCs w:val="24"/>
        </w:rPr>
        <w:t>находить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однокоренные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w:t>
      </w:r>
    </w:p>
    <w:p w14:paraId="6B3C245F"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выделять в слове корень (простые случаи);</w:t>
      </w:r>
    </w:p>
    <w:p w14:paraId="7D4C3B0E" w14:textId="77777777" w:rsidR="00A95CA8" w:rsidRPr="001F29A3" w:rsidRDefault="004A651D" w:rsidP="004A651D">
      <w:pPr>
        <w:numPr>
          <w:ilvl w:val="0"/>
          <w:numId w:val="16"/>
        </w:numPr>
        <w:spacing w:after="0" w:line="1" w:lineRule="atLeast"/>
        <w:jc w:val="both"/>
        <w:rPr>
          <w:sz w:val="24"/>
          <w:szCs w:val="24"/>
        </w:rPr>
      </w:pPr>
      <w:proofErr w:type="spellStart"/>
      <w:r w:rsidRPr="001F29A3">
        <w:rPr>
          <w:rFonts w:ascii="Times New Roman" w:hAnsi="Times New Roman"/>
          <w:color w:val="000000"/>
          <w:sz w:val="24"/>
          <w:szCs w:val="24"/>
        </w:rPr>
        <w:t>выделять</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слове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окончание</w:t>
      </w:r>
      <w:proofErr w:type="spellEnd"/>
      <w:r w:rsidRPr="001F29A3">
        <w:rPr>
          <w:rFonts w:ascii="Times New Roman" w:hAnsi="Times New Roman"/>
          <w:color w:val="000000"/>
          <w:sz w:val="24"/>
          <w:szCs w:val="24"/>
        </w:rPr>
        <w:t>;</w:t>
      </w:r>
    </w:p>
    <w:p w14:paraId="708293AD"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выявлять в тексте случаи употребления многозначных слов, понимать их значения и уточнять значение по учебным словарям; выявлять случаи употребления синонимов и антонимов (без называния терминов);</w:t>
      </w:r>
    </w:p>
    <w:p w14:paraId="5C683CF8"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слова, отвечающие на вопросы «кто?», «что?»;</w:t>
      </w:r>
    </w:p>
    <w:p w14:paraId="25F7F04E"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слова, отвечающие на вопросы «что делать?», «что сделать?» и другие;</w:t>
      </w:r>
    </w:p>
    <w:p w14:paraId="33CA9DA1"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слова, отвечающие на вопросы «какой?», «какая?», «какое?», «какие?»;</w:t>
      </w:r>
    </w:p>
    <w:p w14:paraId="7F0DF34A"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определять вид предложения по цели высказывания и по эмоциональной окраске;</w:t>
      </w:r>
    </w:p>
    <w:p w14:paraId="553B5ADD"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находить место орфограммы в слове и между словами на изученные правила;</w:t>
      </w:r>
    </w:p>
    <w:p w14:paraId="6119A939"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применять изученные правила правописания, в том числе: сочетания </w:t>
      </w:r>
      <w:proofErr w:type="spellStart"/>
      <w:r w:rsidRPr="001F29A3">
        <w:rPr>
          <w:rFonts w:ascii="Times New Roman" w:hAnsi="Times New Roman"/>
          <w:color w:val="000000"/>
          <w:sz w:val="24"/>
          <w:szCs w:val="24"/>
          <w:lang w:val="ru-RU"/>
        </w:rPr>
        <w:t>чк</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чн</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чт</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щн</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нч</w:t>
      </w:r>
      <w:proofErr w:type="spellEnd"/>
      <w:r w:rsidRPr="001F29A3">
        <w:rPr>
          <w:rFonts w:ascii="Times New Roman" w:hAnsi="Times New Roman"/>
          <w:color w:val="000000"/>
          <w:sz w:val="24"/>
          <w:szCs w:val="24"/>
          <w:lang w:val="ru-RU"/>
        </w:rPr>
        <w:t>; проверяемые безударные гласные в корне слова; парные звонкие и глухие согласные в корне слова; непроверяемые гласные и согласные (перечень слов в орфографическом словаре учебника); прописная буква в именах, отчествах, фамилиях людей, кличках животных, географических названиях; раздельное написание предлогов с именами существительными, разделительный мягкий знак;</w:t>
      </w:r>
    </w:p>
    <w:p w14:paraId="307DE0DA"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правильно списывать (без пропусков и искажений букв) слова и предложения, тексты объёмом не более 50 слов;</w:t>
      </w:r>
    </w:p>
    <w:p w14:paraId="6827C94F"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писать под диктовку (без пропусков и искажений букв) слова, предложения, тексты объёмом не более 45 слов с учётом изученных правил правописания;</w:t>
      </w:r>
    </w:p>
    <w:p w14:paraId="5962CBCA"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находить и исправлять ошибки на изученные правила, описки;</w:t>
      </w:r>
    </w:p>
    <w:p w14:paraId="3E30FA65"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пользоваться толковым, орфографическим, орфоэпическим словарями учебника;</w:t>
      </w:r>
    </w:p>
    <w:p w14:paraId="7802D1C0"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строить устное диалогическое и монологическое высказывание (2-4 предложения на определённую тему, по наблюдениям) с соблюдением орфоэпических норм, правильной интонации;</w:t>
      </w:r>
    </w:p>
    <w:p w14:paraId="1F35A385"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простые выводы на основе прочитанного (услышанного) устно и письменно (1-2 предложения);</w:t>
      </w:r>
    </w:p>
    <w:p w14:paraId="67CEE707"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составлять предложения из слов, устанавливая между ними смысловую связь по вопросам;</w:t>
      </w:r>
    </w:p>
    <w:p w14:paraId="0781DCDA"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определять тему текста и озаглавливать текст, отражая его тему;</w:t>
      </w:r>
    </w:p>
    <w:p w14:paraId="1C023A7D"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составлять текст из разрозненных предложений, частей текста;</w:t>
      </w:r>
    </w:p>
    <w:p w14:paraId="1C8A9618"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писать подробное изложение повествовательного текста объёмом 30-45 слов с опорой на вопросы;</w:t>
      </w:r>
    </w:p>
    <w:p w14:paraId="0BACD18A" w14:textId="77777777" w:rsidR="00A95CA8" w:rsidRPr="001F29A3" w:rsidRDefault="004A651D" w:rsidP="004A651D">
      <w:pPr>
        <w:numPr>
          <w:ilvl w:val="0"/>
          <w:numId w:val="16"/>
        </w:numPr>
        <w:spacing w:after="0" w:line="1" w:lineRule="atLeast"/>
        <w:jc w:val="both"/>
        <w:rPr>
          <w:sz w:val="24"/>
          <w:szCs w:val="24"/>
          <w:lang w:val="ru-RU"/>
        </w:rPr>
      </w:pPr>
      <w:r w:rsidRPr="001F29A3">
        <w:rPr>
          <w:rFonts w:ascii="Times New Roman" w:hAnsi="Times New Roman"/>
          <w:color w:val="000000"/>
          <w:sz w:val="24"/>
          <w:szCs w:val="24"/>
          <w:lang w:val="ru-RU"/>
        </w:rPr>
        <w:t>объяснять своими словами значение изученных понятий; использовать изученные понятия в процессе решения учебных задач.</w:t>
      </w:r>
    </w:p>
    <w:p w14:paraId="7FEF6529" w14:textId="77777777" w:rsidR="00A95CA8" w:rsidRPr="001F29A3" w:rsidRDefault="00A95CA8">
      <w:pPr>
        <w:spacing w:after="0" w:line="1" w:lineRule="atLeast"/>
        <w:ind w:left="120"/>
        <w:jc w:val="both"/>
        <w:rPr>
          <w:sz w:val="24"/>
          <w:szCs w:val="24"/>
          <w:lang w:val="ru-RU"/>
        </w:rPr>
      </w:pPr>
    </w:p>
    <w:p w14:paraId="1E08C16B"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3 КЛАСС</w:t>
      </w:r>
    </w:p>
    <w:p w14:paraId="50F0F286"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 xml:space="preserve">третьем классе </w:t>
      </w:r>
      <w:r w:rsidRPr="001F29A3">
        <w:rPr>
          <w:rFonts w:ascii="Times New Roman" w:hAnsi="Times New Roman"/>
          <w:color w:val="000000"/>
          <w:sz w:val="24"/>
          <w:szCs w:val="24"/>
          <w:lang w:val="ru-RU"/>
        </w:rPr>
        <w:t>обучающийся научится:</w:t>
      </w:r>
    </w:p>
    <w:p w14:paraId="4694D18D"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объяснять значение русского языка как государственного языка Российской Федерации;</w:t>
      </w:r>
    </w:p>
    <w:p w14:paraId="5637E404"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характеризовать, сравнивать, классифицировать звуки вне слова и в слове по заданным параметрам;</w:t>
      </w:r>
    </w:p>
    <w:p w14:paraId="39334678"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производить звукобуквенный анализ слова (в словах с орфограммами; без транскрибирования);</w:t>
      </w:r>
    </w:p>
    <w:p w14:paraId="7F233B56"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определять функцию разделительных мягкого и твёрдого знаков в словах; устанавливать соотношение звукового и буквенного состава, в том числе с учётом функций букв е, ё, ю, я, в словах с разделительными ь, ъ, в словах с непроизносимыми согласными;</w:t>
      </w:r>
    </w:p>
    <w:p w14:paraId="05A858F8"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различать однокоренные слова и формы одного и того же слова; различать однокоренные слова и слова с омонимичными корнями (без называния термина); различать однокоренные слова и синонимы;</w:t>
      </w:r>
    </w:p>
    <w:p w14:paraId="2669C5FC"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находить в словах с однозначно выделяемыми морфемами окончание, корень, приставку, суффикс;</w:t>
      </w:r>
    </w:p>
    <w:p w14:paraId="42DD2E9C"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выявлять случаи употребления синонимов и антонимов; подбирать синонимы и антонимы к словам разных частей речи;</w:t>
      </w:r>
    </w:p>
    <w:p w14:paraId="3A51FD40"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слова, употреблённые в прямом и переносном значении (простые случаи);</w:t>
      </w:r>
    </w:p>
    <w:p w14:paraId="766D4D46"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определять значение слова в тексте;</w:t>
      </w:r>
    </w:p>
    <w:p w14:paraId="5A3A6C24"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имена существительные; определять грамматические признаки имён существительных: род, число, падеж; склонять в единственном числе имена существительные с ударными окончаниями;</w:t>
      </w:r>
    </w:p>
    <w:p w14:paraId="0E5388B5"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имена прилагательные; определять грамматические признаки имён прилагательных: род, число, падеж;</w:t>
      </w:r>
    </w:p>
    <w:p w14:paraId="35B0433F"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изменять имена прилагательные по падежам, числам, родам (в единственном числе) в соответствии с падежом, числом и родом имён существительных;</w:t>
      </w:r>
    </w:p>
    <w:p w14:paraId="4610AA44"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глаголы; различать глаголы, отвечающие на вопросы «что делать?» и «что сделать?»; определять грамматические признаки глаголов: форму времени, число, род (в прошедшем времени); изменять глагол по временам (простые случаи), в прошедшем времени ‑ по родам;</w:t>
      </w:r>
    </w:p>
    <w:p w14:paraId="0860DF81"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личные местоимения (в начальной форме);</w:t>
      </w:r>
    </w:p>
    <w:p w14:paraId="076B0174"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личные местоимения для устранения неоправданных повторов в тексте;</w:t>
      </w:r>
    </w:p>
    <w:p w14:paraId="2F236B5A" w14:textId="77777777" w:rsidR="00A95CA8" w:rsidRPr="001F29A3" w:rsidRDefault="004A651D" w:rsidP="004A651D">
      <w:pPr>
        <w:numPr>
          <w:ilvl w:val="0"/>
          <w:numId w:val="17"/>
        </w:numPr>
        <w:spacing w:after="0" w:line="1" w:lineRule="atLeast"/>
        <w:jc w:val="both"/>
        <w:rPr>
          <w:sz w:val="24"/>
          <w:szCs w:val="24"/>
        </w:rPr>
      </w:pPr>
      <w:proofErr w:type="spellStart"/>
      <w:r w:rsidRPr="001F29A3">
        <w:rPr>
          <w:rFonts w:ascii="Times New Roman" w:hAnsi="Times New Roman"/>
          <w:color w:val="000000"/>
          <w:sz w:val="24"/>
          <w:szCs w:val="24"/>
        </w:rPr>
        <w:t>различать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предлоги</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приставки</w:t>
      </w:r>
      <w:proofErr w:type="spellEnd"/>
      <w:r w:rsidRPr="001F29A3">
        <w:rPr>
          <w:rFonts w:ascii="Times New Roman" w:hAnsi="Times New Roman"/>
          <w:color w:val="000000"/>
          <w:sz w:val="24"/>
          <w:szCs w:val="24"/>
        </w:rPr>
        <w:t>;</w:t>
      </w:r>
    </w:p>
    <w:p w14:paraId="7CDA159D"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определять вид предложения по цели высказывания и по эмоциональной окраске;</w:t>
      </w:r>
    </w:p>
    <w:p w14:paraId="557C1189"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находить главные и второстепенные (без деления на виды) члены предложения;</w:t>
      </w:r>
    </w:p>
    <w:p w14:paraId="13B98505"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распространённые и нераспространённые предложения;</w:t>
      </w:r>
    </w:p>
    <w:p w14:paraId="4F30D8E6"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находить место орфограммы в слове и между словами на изученные правила; применять изученные правила правописания, в том числе непроверяемые гласные и согласные (перечень слов в орфографическом словаре учебника); непроизносимые согласные в корне слова; разделительный твёрдый знак; мягкий знак после шипящих на конце имён существительных; не с глаголами; раздельное написание предлогов со словами;</w:t>
      </w:r>
    </w:p>
    <w:p w14:paraId="1FFDBF5B"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правильно списывать слова, предложения, тексты объёмом не более 70 слов;</w:t>
      </w:r>
    </w:p>
    <w:p w14:paraId="64A2CAB1"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писать под диктовку тексты объёмом не более 65 слов с учётом изученных правил правописания;</w:t>
      </w:r>
    </w:p>
    <w:p w14:paraId="5446D0D3"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находить и исправлять ошибки на изученные правила, описки;</w:t>
      </w:r>
    </w:p>
    <w:p w14:paraId="3BC61767"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понимать тексты разных типов, находить в тексте заданную информацию;</w:t>
      </w:r>
    </w:p>
    <w:p w14:paraId="397CA1B6"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устно и письменно на основе прочитанной (услышанной) информации простые выводы (1-2 предложения);</w:t>
      </w:r>
    </w:p>
    <w:p w14:paraId="7D548E0B"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строить устное диалогическое и монологическое высказывание (3-5 предложений на определённую тему, по результатам наблюдений) с соблюдением орфоэпических норм, правильной интонации; создавать небольшие устные и письменные тексты (2-4 предложения), содержащие приглашение, просьбу, извинение, благодарность, отказ, с использованием норм речевого этикета;</w:t>
      </w:r>
    </w:p>
    <w:p w14:paraId="2FDA2E6A"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определять связь предложений в тексте (с помощью личных местоимений, синонимов, союзов и, а, но);</w:t>
      </w:r>
    </w:p>
    <w:p w14:paraId="60335A12"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определять ключевые слова в тексте;</w:t>
      </w:r>
    </w:p>
    <w:p w14:paraId="2D133BE8"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определять тему текста и основную мысль текста;</w:t>
      </w:r>
    </w:p>
    <w:p w14:paraId="55EE052D"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выявлять части текста (абзацы) и отражать с помощью ключевых слов или предложений их смысловое содержание;</w:t>
      </w:r>
    </w:p>
    <w:p w14:paraId="27497DA5"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составлять план текста, создавать по нему текст и корректировать текст;</w:t>
      </w:r>
    </w:p>
    <w:p w14:paraId="4965E4CE"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писать подробное изложение по заданному, коллективно или самостоятельно составленному плану;</w:t>
      </w:r>
    </w:p>
    <w:p w14:paraId="65077FB6"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объяснять своими словами значение изученных понятий, использовать изученные понятия в процессе решения учебных задач;</w:t>
      </w:r>
    </w:p>
    <w:p w14:paraId="6BBB50E4" w14:textId="77777777" w:rsidR="00A95CA8" w:rsidRPr="001F29A3" w:rsidRDefault="004A651D" w:rsidP="004A651D">
      <w:pPr>
        <w:numPr>
          <w:ilvl w:val="0"/>
          <w:numId w:val="17"/>
        </w:numPr>
        <w:spacing w:after="0" w:line="1" w:lineRule="atLeast"/>
        <w:jc w:val="both"/>
        <w:rPr>
          <w:sz w:val="24"/>
          <w:szCs w:val="24"/>
          <w:lang w:val="ru-RU"/>
        </w:rPr>
      </w:pPr>
      <w:r w:rsidRPr="001F29A3">
        <w:rPr>
          <w:rFonts w:ascii="Times New Roman" w:hAnsi="Times New Roman"/>
          <w:color w:val="000000"/>
          <w:sz w:val="24"/>
          <w:szCs w:val="24"/>
          <w:lang w:val="ru-RU"/>
        </w:rPr>
        <w:t>уточнять значение слова с помощью толкового словаря.</w:t>
      </w:r>
    </w:p>
    <w:p w14:paraId="0C1B2AA0" w14:textId="77777777" w:rsidR="00A95CA8" w:rsidRPr="001F29A3" w:rsidRDefault="00A95CA8">
      <w:pPr>
        <w:spacing w:after="0" w:line="1" w:lineRule="atLeast"/>
        <w:ind w:left="120"/>
        <w:jc w:val="both"/>
        <w:rPr>
          <w:sz w:val="24"/>
          <w:szCs w:val="24"/>
          <w:lang w:val="ru-RU"/>
        </w:rPr>
      </w:pPr>
    </w:p>
    <w:p w14:paraId="093EEFE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4 КЛАСС</w:t>
      </w:r>
    </w:p>
    <w:p w14:paraId="0E23065B" w14:textId="7E1E39E6" w:rsidR="00A95CA8" w:rsidRPr="001F29A3" w:rsidRDefault="004A651D" w:rsidP="00CB5D4A">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К концу обучения </w:t>
      </w:r>
      <w:r w:rsidRPr="001F29A3">
        <w:rPr>
          <w:rFonts w:ascii="Times New Roman" w:hAnsi="Times New Roman"/>
          <w:b/>
          <w:color w:val="000000"/>
          <w:sz w:val="24"/>
          <w:szCs w:val="24"/>
          <w:lang w:val="ru-RU"/>
        </w:rPr>
        <w:t>в четвёртом классе</w:t>
      </w:r>
      <w:r w:rsidRPr="001F29A3">
        <w:rPr>
          <w:rFonts w:ascii="Times New Roman" w:hAnsi="Times New Roman"/>
          <w:color w:val="000000"/>
          <w:sz w:val="24"/>
          <w:szCs w:val="24"/>
          <w:lang w:val="ru-RU"/>
        </w:rPr>
        <w:t xml:space="preserve"> обучающийся научится:</w:t>
      </w:r>
    </w:p>
    <w:p w14:paraId="70B77A6B" w14:textId="6B09539D"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 xml:space="preserve">осознавать многообразие языков и культур на территории Российской Федерации, осознавать язык как одну из главных </w:t>
      </w:r>
      <w:r w:rsidR="00CB5D4A" w:rsidRPr="001F29A3">
        <w:rPr>
          <w:rFonts w:ascii="Times New Roman" w:hAnsi="Times New Roman"/>
          <w:color w:val="000000"/>
          <w:sz w:val="24"/>
          <w:szCs w:val="24"/>
          <w:lang w:val="ru-RU"/>
        </w:rPr>
        <w:t>духовно-нравственных</w:t>
      </w:r>
      <w:r w:rsidRPr="001F29A3">
        <w:rPr>
          <w:rFonts w:ascii="Times New Roman" w:hAnsi="Times New Roman"/>
          <w:color w:val="000000"/>
          <w:sz w:val="24"/>
          <w:szCs w:val="24"/>
          <w:lang w:val="ru-RU"/>
        </w:rPr>
        <w:t xml:space="preserve"> ценностей народа;</w:t>
      </w:r>
    </w:p>
    <w:p w14:paraId="49E03EE6"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объяснять роль языка как основного средства общения;</w:t>
      </w:r>
    </w:p>
    <w:p w14:paraId="3AD9EA47"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объяснять роль русского языка как государственного языка Российской Федерации и языка межнационального общения;</w:t>
      </w:r>
    </w:p>
    <w:p w14:paraId="54FD6EC6"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осознавать правильную устную и письменную речь как показатель общей культуры человека;</w:t>
      </w:r>
    </w:p>
    <w:p w14:paraId="198F78A0"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проводить звукобуквенный разбор слов (в соответствии с предложенным в учебнике алгоритмом);</w:t>
      </w:r>
    </w:p>
    <w:p w14:paraId="30134BAC"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подбирать к предложенным словам синонимы; подбирать к предложенным словам антонимы;</w:t>
      </w:r>
    </w:p>
    <w:p w14:paraId="6F4ACC24"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выявлять в речи слова, значение которых требует уточнения, определять значение слова по контексту;</w:t>
      </w:r>
    </w:p>
    <w:p w14:paraId="238665EF"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проводить разбор по составу слов с однозначно выделяемыми морфемами; составлять схему состава слова; соотносить состав слова с представленной схемой;</w:t>
      </w:r>
    </w:p>
    <w:p w14:paraId="7601482E"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устанавливать принадлежность слова к определённой части речи (в объёме изученного) по комплексу освоенных грамматических признаков;</w:t>
      </w:r>
    </w:p>
    <w:p w14:paraId="2A3AFC0E"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определять грамматические признаки имён существительных: склонение, род, число, падеж; проводить разбор имени существительного как части речи;</w:t>
      </w:r>
    </w:p>
    <w:p w14:paraId="33E47BEE"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определять грамматические признаки имён прилагательных: род (в единственном числе), число, падеж; проводить разбор имени прилагательного как части речи;</w:t>
      </w:r>
    </w:p>
    <w:p w14:paraId="5F7320F1"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устанавливать (находить) неопределённую форму глагола; определять грамматические признаки глаголов: спряжение, время, лицо (в настоящем и будущем времени), число, род (в прошедшем времени в единственном числе); изменять глаголы в настоящем и будущем времени по лицам и числам (спрягать); проводить разбор глагола как части речи;</w:t>
      </w:r>
    </w:p>
    <w:p w14:paraId="5EC3A254"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определять грамматические признаки личного местоимения в начальной форме: лицо, число, род (у местоимений 3го лица в единственном числе); использовать личные местоимения для устранения неоправданных повторов в тексте;</w:t>
      </w:r>
    </w:p>
    <w:p w14:paraId="1237561F"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различать предложение, словосочетание и слово;</w:t>
      </w:r>
    </w:p>
    <w:p w14:paraId="6FEFA26C"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классифицировать предложения по цели высказывания и по эмоциональной окраске;</w:t>
      </w:r>
    </w:p>
    <w:p w14:paraId="57370E28"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различать распространённые и нераспространённые предложения;</w:t>
      </w:r>
    </w:p>
    <w:p w14:paraId="7626F75C"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предложения с однородными членами; составлять предложения с однородными членами; использовать предложения с однородными членами в речи;</w:t>
      </w:r>
    </w:p>
    <w:p w14:paraId="4FEC74AA"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разграничивать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 составлять простые распространённые и сложные предложения, состоящие из двух простых (сложносочинённые с союзами и, а, но и бессоюзные сложные предложения без называния терминов);</w:t>
      </w:r>
    </w:p>
    <w:p w14:paraId="3D447B7E"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производить синтаксический разбор простого предложения;</w:t>
      </w:r>
    </w:p>
    <w:p w14:paraId="07427388"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находить место орфограммы в слове и между словами на изученные правила;</w:t>
      </w:r>
    </w:p>
    <w:p w14:paraId="1B56EB52"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применять изученные правила правописания, в том числе: непроверяемые гласные и согласные (перечень слов в орфографическом словаре учебника); безударные падежные окончания имён существительных (кроме существительных на -</w:t>
      </w:r>
      <w:proofErr w:type="spellStart"/>
      <w:r w:rsidRPr="001F29A3">
        <w:rPr>
          <w:rFonts w:ascii="Times New Roman" w:hAnsi="Times New Roman"/>
          <w:color w:val="000000"/>
          <w:sz w:val="24"/>
          <w:szCs w:val="24"/>
          <w:lang w:val="ru-RU"/>
        </w:rPr>
        <w:t>мя</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ий</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ие</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ия</w:t>
      </w:r>
      <w:proofErr w:type="spellEnd"/>
      <w:r w:rsidRPr="001F29A3">
        <w:rPr>
          <w:rFonts w:ascii="Times New Roman" w:hAnsi="Times New Roman"/>
          <w:color w:val="000000"/>
          <w:sz w:val="24"/>
          <w:szCs w:val="24"/>
          <w:lang w:val="ru-RU"/>
        </w:rPr>
        <w:t>, на -</w:t>
      </w:r>
      <w:proofErr w:type="spellStart"/>
      <w:r w:rsidRPr="001F29A3">
        <w:rPr>
          <w:rFonts w:ascii="Times New Roman" w:hAnsi="Times New Roman"/>
          <w:color w:val="000000"/>
          <w:sz w:val="24"/>
          <w:szCs w:val="24"/>
          <w:lang w:val="ru-RU"/>
        </w:rPr>
        <w:t>ья</w:t>
      </w:r>
      <w:proofErr w:type="spellEnd"/>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lastRenderedPageBreak/>
        <w:t xml:space="preserve">типа гостья, на </w:t>
      </w:r>
      <w:proofErr w:type="spellStart"/>
      <w:r w:rsidRPr="001F29A3">
        <w:rPr>
          <w:rFonts w:ascii="Times New Roman" w:hAnsi="Times New Roman"/>
          <w:color w:val="000000"/>
          <w:sz w:val="24"/>
          <w:szCs w:val="24"/>
          <w:lang w:val="ru-RU"/>
        </w:rPr>
        <w:t>ье</w:t>
      </w:r>
      <w:proofErr w:type="spellEnd"/>
      <w:r w:rsidRPr="001F29A3">
        <w:rPr>
          <w:rFonts w:ascii="Times New Roman" w:hAnsi="Times New Roman"/>
          <w:color w:val="000000"/>
          <w:sz w:val="24"/>
          <w:szCs w:val="24"/>
          <w:lang w:val="ru-RU"/>
        </w:rPr>
        <w:t xml:space="preserve"> типа ожерелье во множественном числе, а также кроме собственных имён существительных на -</w:t>
      </w:r>
      <w:proofErr w:type="spellStart"/>
      <w:r w:rsidRPr="001F29A3">
        <w:rPr>
          <w:rFonts w:ascii="Times New Roman" w:hAnsi="Times New Roman"/>
          <w:color w:val="000000"/>
          <w:sz w:val="24"/>
          <w:szCs w:val="24"/>
          <w:lang w:val="ru-RU"/>
        </w:rPr>
        <w:t>ов</w:t>
      </w:r>
      <w:proofErr w:type="spellEnd"/>
      <w:r w:rsidRPr="001F29A3">
        <w:rPr>
          <w:rFonts w:ascii="Times New Roman" w:hAnsi="Times New Roman"/>
          <w:color w:val="000000"/>
          <w:sz w:val="24"/>
          <w:szCs w:val="24"/>
          <w:lang w:val="ru-RU"/>
        </w:rPr>
        <w:t>, -ин, -</w:t>
      </w:r>
      <w:proofErr w:type="spellStart"/>
      <w:r w:rsidRPr="001F29A3">
        <w:rPr>
          <w:rFonts w:ascii="Times New Roman" w:hAnsi="Times New Roman"/>
          <w:color w:val="000000"/>
          <w:sz w:val="24"/>
          <w:szCs w:val="24"/>
          <w:lang w:val="ru-RU"/>
        </w:rPr>
        <w:t>ий</w:t>
      </w:r>
      <w:proofErr w:type="spellEnd"/>
      <w:r w:rsidRPr="001F29A3">
        <w:rPr>
          <w:rFonts w:ascii="Times New Roman" w:hAnsi="Times New Roman"/>
          <w:color w:val="000000"/>
          <w:sz w:val="24"/>
          <w:szCs w:val="24"/>
          <w:lang w:val="ru-RU"/>
        </w:rPr>
        <w:t>); безударные падежные окончания имён прилагательных; мягкий знак после шипящих на конце глаголов в форме 2го лица единственного числа; наличие или отсутствие мягкого знака в глаголах на -</w:t>
      </w:r>
      <w:proofErr w:type="spellStart"/>
      <w:r w:rsidRPr="001F29A3">
        <w:rPr>
          <w:rFonts w:ascii="Times New Roman" w:hAnsi="Times New Roman"/>
          <w:color w:val="000000"/>
          <w:sz w:val="24"/>
          <w:szCs w:val="24"/>
          <w:lang w:val="ru-RU"/>
        </w:rPr>
        <w:t>ться</w:t>
      </w:r>
      <w:proofErr w:type="spellEnd"/>
      <w:r w:rsidRPr="001F29A3">
        <w:rPr>
          <w:rFonts w:ascii="Times New Roman" w:hAnsi="Times New Roman"/>
          <w:color w:val="000000"/>
          <w:sz w:val="24"/>
          <w:szCs w:val="24"/>
          <w:lang w:val="ru-RU"/>
        </w:rPr>
        <w:t xml:space="preserve"> и -</w:t>
      </w:r>
      <w:proofErr w:type="spellStart"/>
      <w:r w:rsidRPr="001F29A3">
        <w:rPr>
          <w:rFonts w:ascii="Times New Roman" w:hAnsi="Times New Roman"/>
          <w:color w:val="000000"/>
          <w:sz w:val="24"/>
          <w:szCs w:val="24"/>
          <w:lang w:val="ru-RU"/>
        </w:rPr>
        <w:t>тся</w:t>
      </w:r>
      <w:proofErr w:type="spellEnd"/>
      <w:r w:rsidRPr="001F29A3">
        <w:rPr>
          <w:rFonts w:ascii="Times New Roman" w:hAnsi="Times New Roman"/>
          <w:color w:val="000000"/>
          <w:sz w:val="24"/>
          <w:szCs w:val="24"/>
          <w:lang w:val="ru-RU"/>
        </w:rPr>
        <w:t>; безударные личные окончания глаголов; знаки препинания в предложениях с однородными членами, соединёнными союзами и, а, но и без союзов;</w:t>
      </w:r>
    </w:p>
    <w:p w14:paraId="708E6421"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правильно списывать тексты объёмом не более 85 слов;</w:t>
      </w:r>
    </w:p>
    <w:p w14:paraId="21A440CC"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писать под диктовку тексты объёмом не более 80 слов с учётом изученных правил правописания;</w:t>
      </w:r>
    </w:p>
    <w:p w14:paraId="3556A0DC"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находить и исправлять орфографические и пунктуационные ошибки на изученные правила, описки;</w:t>
      </w:r>
    </w:p>
    <w:p w14:paraId="5765EE17"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осознавать ситуацию общения (с какой целью, с кем, где происходит общение); выбирать адекватные языковые средства в ситуации общения;</w:t>
      </w:r>
    </w:p>
    <w:p w14:paraId="7C6BBDD8"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строить устное диалогическое и монологическое высказывание (4-6 предложений), соблюдая орфоэпические нормы, правильную интонацию, нормы речевого взаимодействия;</w:t>
      </w:r>
    </w:p>
    <w:p w14:paraId="4C5F1156"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создавать небольшие устные и письменные тексты (3-5 предложений) для конкретной ситуации письменного общения (письма, поздравительные открытки, объявления и другие);</w:t>
      </w:r>
    </w:p>
    <w:p w14:paraId="7628F278"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определять тему и основную мысль текста; самостоятельно озаглавливать текст с опорой на тему или основную мысль;</w:t>
      </w:r>
    </w:p>
    <w:p w14:paraId="1BEAEAD2"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корректировать порядок предложений и частей текста;</w:t>
      </w:r>
    </w:p>
    <w:p w14:paraId="1E3F2C45"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составлять план к заданным текстам;</w:t>
      </w:r>
    </w:p>
    <w:p w14:paraId="78920C75"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осуществлять подробный пересказ текста (устно и письменно);</w:t>
      </w:r>
    </w:p>
    <w:p w14:paraId="15F4E9F4"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осуществлять выборочный пересказ текста (устно);</w:t>
      </w:r>
    </w:p>
    <w:p w14:paraId="6FBFFC72"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писать (после предварительной подготовки) сочинения по заданным темам;</w:t>
      </w:r>
    </w:p>
    <w:p w14:paraId="33449435"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осуществлять в процессе изучающего чтения поиск информации; формулировать устно и письменно простые выводы на основе прочитанной (услышанной) информации; интерпретировать и обобщать содержащуюся в тексте информацию; осуществлять ознакомительное чтение в соответствии с поставленной задачей;</w:t>
      </w:r>
    </w:p>
    <w:p w14:paraId="68F67338"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объяснять своими словами значение изученных понятий; использовать изученные понятия;</w:t>
      </w:r>
    </w:p>
    <w:p w14:paraId="51AF0D80" w14:textId="77777777" w:rsidR="00A95CA8" w:rsidRPr="001F29A3" w:rsidRDefault="004A651D" w:rsidP="004A651D">
      <w:pPr>
        <w:numPr>
          <w:ilvl w:val="0"/>
          <w:numId w:val="18"/>
        </w:numPr>
        <w:spacing w:after="0" w:line="1" w:lineRule="atLeast"/>
        <w:jc w:val="both"/>
        <w:rPr>
          <w:sz w:val="24"/>
          <w:szCs w:val="24"/>
          <w:lang w:val="ru-RU"/>
        </w:rPr>
      </w:pPr>
      <w:r w:rsidRPr="001F29A3">
        <w:rPr>
          <w:rFonts w:ascii="Times New Roman" w:hAnsi="Times New Roman"/>
          <w:color w:val="000000"/>
          <w:sz w:val="24"/>
          <w:szCs w:val="24"/>
          <w:lang w:val="ru-RU"/>
        </w:rPr>
        <w:t xml:space="preserve">уточнять значение слова с помощью справочных изданий, в том числе из числа верифицированных электронных ресурсов, включённых в федеральный перечень. </w:t>
      </w:r>
    </w:p>
    <w:p w14:paraId="43A5BF64"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48AC3BA4" w14:textId="77777777" w:rsidR="00A95CA8" w:rsidRPr="001F29A3" w:rsidRDefault="004A651D">
      <w:pPr>
        <w:spacing w:after="0" w:line="1" w:lineRule="atLeast"/>
        <w:ind w:left="120"/>
        <w:rPr>
          <w:sz w:val="24"/>
          <w:szCs w:val="24"/>
        </w:rPr>
      </w:pPr>
      <w:bookmarkStart w:id="6" w:name="block-33966513"/>
      <w:bookmarkEnd w:id="5"/>
      <w:r w:rsidRPr="001F29A3">
        <w:rPr>
          <w:rFonts w:ascii="Times New Roman" w:hAnsi="Times New Roman"/>
          <w:b/>
          <w:color w:val="000000"/>
          <w:sz w:val="24"/>
          <w:szCs w:val="24"/>
          <w:lang w:val="ru-RU"/>
        </w:rPr>
        <w:lastRenderedPageBreak/>
        <w:t xml:space="preserve"> </w:t>
      </w:r>
      <w:r w:rsidRPr="001F29A3">
        <w:rPr>
          <w:rFonts w:ascii="Times New Roman" w:hAnsi="Times New Roman"/>
          <w:b/>
          <w:color w:val="000000"/>
          <w:sz w:val="24"/>
          <w:szCs w:val="24"/>
        </w:rPr>
        <w:t xml:space="preserve">ТЕМАТИЧЕСКОЕ ПЛАНИРОВАНИЕ </w:t>
      </w:r>
    </w:p>
    <w:p w14:paraId="1278D407"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95"/>
        <w:gridCol w:w="4619"/>
        <w:gridCol w:w="1728"/>
        <w:gridCol w:w="1942"/>
        <w:gridCol w:w="2014"/>
        <w:gridCol w:w="2985"/>
      </w:tblGrid>
      <w:tr w:rsidR="00A95CA8" w:rsidRPr="001F29A3" w14:paraId="7396225C" w14:textId="77777777">
        <w:trPr>
          <w:trHeight w:val="144"/>
          <w:tblCellSpacing w:w="0" w:type="dxa"/>
        </w:trPr>
        <w:tc>
          <w:tcPr>
            <w:tcW w:w="538" w:type="dxa"/>
            <w:vMerge w:val="restart"/>
            <w:tcMar>
              <w:top w:w="50" w:type="dxa"/>
              <w:left w:w="100" w:type="dxa"/>
            </w:tcMar>
            <w:vAlign w:val="center"/>
          </w:tcPr>
          <w:p w14:paraId="5D7B4821" w14:textId="2A99A46F" w:rsidR="00A95CA8" w:rsidRPr="001F29A3" w:rsidRDefault="004A651D" w:rsidP="00CB5D4A">
            <w:pPr>
              <w:spacing w:after="0"/>
              <w:ind w:left="135"/>
              <w:rPr>
                <w:sz w:val="24"/>
                <w:szCs w:val="24"/>
              </w:rPr>
            </w:pPr>
            <w:r w:rsidRPr="001F29A3">
              <w:rPr>
                <w:rFonts w:ascii="Times New Roman" w:hAnsi="Times New Roman"/>
                <w:b/>
                <w:color w:val="000000"/>
                <w:sz w:val="24"/>
                <w:szCs w:val="24"/>
              </w:rPr>
              <w:t xml:space="preserve">№ п/п </w:t>
            </w:r>
          </w:p>
        </w:tc>
        <w:tc>
          <w:tcPr>
            <w:tcW w:w="2288" w:type="dxa"/>
            <w:vMerge w:val="restart"/>
            <w:tcMar>
              <w:top w:w="50" w:type="dxa"/>
              <w:left w:w="100" w:type="dxa"/>
            </w:tcMar>
            <w:vAlign w:val="center"/>
          </w:tcPr>
          <w:p w14:paraId="3A3115BA" w14:textId="6CFFC0F0" w:rsidR="00A95CA8" w:rsidRPr="00CB5D4A" w:rsidRDefault="004A651D" w:rsidP="00CB5D4A">
            <w:pPr>
              <w:spacing w:after="0"/>
              <w:ind w:left="135"/>
              <w:rPr>
                <w:sz w:val="24"/>
                <w:szCs w:val="24"/>
                <w:lang w:val="ru-RU"/>
              </w:rPr>
            </w:pPr>
            <w:r w:rsidRPr="00CB5D4A">
              <w:rPr>
                <w:rFonts w:ascii="Times New Roman" w:hAnsi="Times New Roman"/>
                <w:b/>
                <w:color w:val="000000"/>
                <w:sz w:val="24"/>
                <w:szCs w:val="24"/>
                <w:lang w:val="ru-RU"/>
              </w:rPr>
              <w:t xml:space="preserve">Наименование разделов и тем программы </w:t>
            </w:r>
          </w:p>
        </w:tc>
        <w:tc>
          <w:tcPr>
            <w:tcW w:w="0" w:type="auto"/>
            <w:gridSpan w:val="3"/>
            <w:tcMar>
              <w:top w:w="50" w:type="dxa"/>
              <w:left w:w="100" w:type="dxa"/>
            </w:tcMar>
            <w:vAlign w:val="center"/>
          </w:tcPr>
          <w:p w14:paraId="081B528C"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37" w:type="dxa"/>
            <w:vMerge w:val="restart"/>
            <w:tcMar>
              <w:top w:w="50" w:type="dxa"/>
              <w:left w:w="100" w:type="dxa"/>
            </w:tcMar>
            <w:vAlign w:val="center"/>
          </w:tcPr>
          <w:p w14:paraId="2B839FCC" w14:textId="3A81BBFE" w:rsidR="00A95CA8" w:rsidRPr="001F29A3" w:rsidRDefault="004A651D" w:rsidP="00CB5D4A">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601C9811" w14:textId="77777777" w:rsidTr="00CB5D4A">
        <w:trPr>
          <w:trHeight w:val="729"/>
          <w:tblCellSpacing w:w="0" w:type="dxa"/>
        </w:trPr>
        <w:tc>
          <w:tcPr>
            <w:tcW w:w="0" w:type="auto"/>
            <w:vMerge/>
            <w:tcBorders>
              <w:top w:val="nil"/>
            </w:tcBorders>
            <w:tcMar>
              <w:top w:w="50" w:type="dxa"/>
              <w:left w:w="100" w:type="dxa"/>
            </w:tcMar>
          </w:tcPr>
          <w:p w14:paraId="61B107AD" w14:textId="77777777" w:rsidR="00A95CA8" w:rsidRPr="001F29A3" w:rsidRDefault="00A95CA8">
            <w:pPr>
              <w:rPr>
                <w:sz w:val="24"/>
                <w:szCs w:val="24"/>
              </w:rPr>
            </w:pPr>
          </w:p>
        </w:tc>
        <w:tc>
          <w:tcPr>
            <w:tcW w:w="0" w:type="auto"/>
            <w:vMerge/>
            <w:tcBorders>
              <w:top w:val="nil"/>
            </w:tcBorders>
            <w:tcMar>
              <w:top w:w="50" w:type="dxa"/>
              <w:left w:w="100" w:type="dxa"/>
            </w:tcMar>
          </w:tcPr>
          <w:p w14:paraId="5F80532F" w14:textId="77777777" w:rsidR="00A95CA8" w:rsidRPr="001F29A3" w:rsidRDefault="00A95CA8">
            <w:pPr>
              <w:rPr>
                <w:sz w:val="24"/>
                <w:szCs w:val="24"/>
              </w:rPr>
            </w:pPr>
          </w:p>
        </w:tc>
        <w:tc>
          <w:tcPr>
            <w:tcW w:w="1045" w:type="dxa"/>
            <w:tcMar>
              <w:top w:w="50" w:type="dxa"/>
              <w:left w:w="100" w:type="dxa"/>
            </w:tcMar>
            <w:vAlign w:val="center"/>
          </w:tcPr>
          <w:p w14:paraId="0DB3E5E1" w14:textId="634609DE" w:rsidR="00A95CA8" w:rsidRPr="001F29A3" w:rsidRDefault="004A651D" w:rsidP="00CB5D4A">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tc>
        <w:tc>
          <w:tcPr>
            <w:tcW w:w="1778" w:type="dxa"/>
            <w:tcMar>
              <w:top w:w="50" w:type="dxa"/>
              <w:left w:w="100" w:type="dxa"/>
            </w:tcMar>
            <w:vAlign w:val="center"/>
          </w:tcPr>
          <w:p w14:paraId="4B85A2C4" w14:textId="10F577CC" w:rsidR="00A95CA8" w:rsidRPr="001F29A3" w:rsidRDefault="004A651D" w:rsidP="00CB5D4A">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tc>
        <w:tc>
          <w:tcPr>
            <w:tcW w:w="1860" w:type="dxa"/>
            <w:tcMar>
              <w:top w:w="50" w:type="dxa"/>
              <w:left w:w="100" w:type="dxa"/>
            </w:tcMar>
            <w:vAlign w:val="center"/>
          </w:tcPr>
          <w:p w14:paraId="0FC90587" w14:textId="38C00B64" w:rsidR="00A95CA8" w:rsidRPr="001F29A3" w:rsidRDefault="004A651D" w:rsidP="00CB5D4A">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p>
        </w:tc>
        <w:tc>
          <w:tcPr>
            <w:tcW w:w="0" w:type="auto"/>
            <w:vMerge/>
            <w:tcBorders>
              <w:top w:val="nil"/>
            </w:tcBorders>
            <w:tcMar>
              <w:top w:w="50" w:type="dxa"/>
              <w:left w:w="100" w:type="dxa"/>
            </w:tcMar>
          </w:tcPr>
          <w:p w14:paraId="2DE5B34F" w14:textId="77777777" w:rsidR="00A95CA8" w:rsidRPr="001F29A3" w:rsidRDefault="00A95CA8">
            <w:pPr>
              <w:rPr>
                <w:sz w:val="24"/>
                <w:szCs w:val="24"/>
              </w:rPr>
            </w:pPr>
          </w:p>
        </w:tc>
      </w:tr>
      <w:tr w:rsidR="00A95CA8" w:rsidRPr="001F29A3" w14:paraId="3651D026" w14:textId="77777777">
        <w:trPr>
          <w:trHeight w:val="144"/>
          <w:tblCellSpacing w:w="0" w:type="dxa"/>
        </w:trPr>
        <w:tc>
          <w:tcPr>
            <w:tcW w:w="0" w:type="auto"/>
            <w:gridSpan w:val="6"/>
            <w:tcMar>
              <w:top w:w="50" w:type="dxa"/>
              <w:left w:w="100" w:type="dxa"/>
            </w:tcMar>
            <w:vAlign w:val="center"/>
          </w:tcPr>
          <w:p w14:paraId="4402B11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Обучение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грамоте</w:t>
            </w:r>
            <w:proofErr w:type="spellEnd"/>
          </w:p>
        </w:tc>
      </w:tr>
      <w:tr w:rsidR="00A95CA8" w:rsidRPr="001F29A3" w14:paraId="1123FCDA" w14:textId="77777777">
        <w:trPr>
          <w:trHeight w:val="144"/>
          <w:tblCellSpacing w:w="0" w:type="dxa"/>
        </w:trPr>
        <w:tc>
          <w:tcPr>
            <w:tcW w:w="538" w:type="dxa"/>
            <w:tcMar>
              <w:top w:w="50" w:type="dxa"/>
              <w:left w:w="100" w:type="dxa"/>
            </w:tcMar>
            <w:vAlign w:val="center"/>
          </w:tcPr>
          <w:p w14:paraId="7BAB0C21"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2288" w:type="dxa"/>
            <w:tcMar>
              <w:top w:w="50" w:type="dxa"/>
              <w:left w:w="100" w:type="dxa"/>
            </w:tcMar>
            <w:vAlign w:val="center"/>
          </w:tcPr>
          <w:p w14:paraId="6BFD556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Слово</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предложение</w:t>
            </w:r>
            <w:proofErr w:type="spellEnd"/>
          </w:p>
        </w:tc>
        <w:tc>
          <w:tcPr>
            <w:tcW w:w="1045" w:type="dxa"/>
            <w:tcMar>
              <w:top w:w="50" w:type="dxa"/>
              <w:left w:w="100" w:type="dxa"/>
            </w:tcMar>
            <w:vAlign w:val="center"/>
          </w:tcPr>
          <w:p w14:paraId="70C173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778" w:type="dxa"/>
            <w:tcMar>
              <w:top w:w="50" w:type="dxa"/>
              <w:left w:w="100" w:type="dxa"/>
            </w:tcMar>
            <w:vAlign w:val="center"/>
          </w:tcPr>
          <w:p w14:paraId="486AB3CC"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408067DC"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191D3918" w14:textId="77777777" w:rsidR="00A95CA8" w:rsidRPr="001F29A3" w:rsidRDefault="00A95CA8">
            <w:pPr>
              <w:spacing w:after="0"/>
              <w:ind w:left="135"/>
              <w:rPr>
                <w:sz w:val="24"/>
                <w:szCs w:val="24"/>
              </w:rPr>
            </w:pPr>
          </w:p>
        </w:tc>
      </w:tr>
      <w:tr w:rsidR="00A95CA8" w:rsidRPr="001F29A3" w14:paraId="77B586F7" w14:textId="77777777">
        <w:trPr>
          <w:trHeight w:val="144"/>
          <w:tblCellSpacing w:w="0" w:type="dxa"/>
        </w:trPr>
        <w:tc>
          <w:tcPr>
            <w:tcW w:w="538" w:type="dxa"/>
            <w:tcMar>
              <w:top w:w="50" w:type="dxa"/>
              <w:left w:w="100" w:type="dxa"/>
            </w:tcMar>
            <w:vAlign w:val="center"/>
          </w:tcPr>
          <w:p w14:paraId="2CA7F457"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2288" w:type="dxa"/>
            <w:tcMar>
              <w:top w:w="50" w:type="dxa"/>
              <w:left w:w="100" w:type="dxa"/>
            </w:tcMar>
            <w:vAlign w:val="center"/>
          </w:tcPr>
          <w:p w14:paraId="4255697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Фонетика</w:t>
            </w:r>
            <w:proofErr w:type="spellEnd"/>
          </w:p>
        </w:tc>
        <w:tc>
          <w:tcPr>
            <w:tcW w:w="1045" w:type="dxa"/>
            <w:tcMar>
              <w:top w:w="50" w:type="dxa"/>
              <w:left w:w="100" w:type="dxa"/>
            </w:tcMar>
            <w:vAlign w:val="center"/>
          </w:tcPr>
          <w:p w14:paraId="61BC25D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23 </w:t>
            </w:r>
          </w:p>
        </w:tc>
        <w:tc>
          <w:tcPr>
            <w:tcW w:w="1778" w:type="dxa"/>
            <w:tcMar>
              <w:top w:w="50" w:type="dxa"/>
              <w:left w:w="100" w:type="dxa"/>
            </w:tcMar>
            <w:vAlign w:val="center"/>
          </w:tcPr>
          <w:p w14:paraId="0A039B1F"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47629FB8"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2D963D2C" w14:textId="77777777" w:rsidR="00A95CA8" w:rsidRPr="001F29A3" w:rsidRDefault="00A95CA8">
            <w:pPr>
              <w:spacing w:after="0"/>
              <w:ind w:left="135"/>
              <w:rPr>
                <w:sz w:val="24"/>
                <w:szCs w:val="24"/>
              </w:rPr>
            </w:pPr>
          </w:p>
        </w:tc>
      </w:tr>
      <w:tr w:rsidR="00A95CA8" w:rsidRPr="001F29A3" w14:paraId="00494014" w14:textId="77777777">
        <w:trPr>
          <w:trHeight w:val="144"/>
          <w:tblCellSpacing w:w="0" w:type="dxa"/>
        </w:trPr>
        <w:tc>
          <w:tcPr>
            <w:tcW w:w="538" w:type="dxa"/>
            <w:tcMar>
              <w:top w:w="50" w:type="dxa"/>
              <w:left w:w="100" w:type="dxa"/>
            </w:tcMar>
            <w:vAlign w:val="center"/>
          </w:tcPr>
          <w:p w14:paraId="0A07A499"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2288" w:type="dxa"/>
            <w:tcMar>
              <w:top w:w="50" w:type="dxa"/>
              <w:left w:w="100" w:type="dxa"/>
            </w:tcMar>
            <w:vAlign w:val="center"/>
          </w:tcPr>
          <w:p w14:paraId="6242469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Письмо</w:t>
            </w:r>
            <w:proofErr w:type="spellEnd"/>
          </w:p>
        </w:tc>
        <w:tc>
          <w:tcPr>
            <w:tcW w:w="1045" w:type="dxa"/>
            <w:tcMar>
              <w:top w:w="50" w:type="dxa"/>
              <w:left w:w="100" w:type="dxa"/>
            </w:tcMar>
            <w:vAlign w:val="center"/>
          </w:tcPr>
          <w:p w14:paraId="239AF3D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70 </w:t>
            </w:r>
          </w:p>
        </w:tc>
        <w:tc>
          <w:tcPr>
            <w:tcW w:w="1778" w:type="dxa"/>
            <w:tcMar>
              <w:top w:w="50" w:type="dxa"/>
              <w:left w:w="100" w:type="dxa"/>
            </w:tcMar>
            <w:vAlign w:val="center"/>
          </w:tcPr>
          <w:p w14:paraId="0A8A1312"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6E0A4C57"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1C1F854B" w14:textId="77777777" w:rsidR="00A95CA8" w:rsidRPr="001F29A3" w:rsidRDefault="00A95CA8">
            <w:pPr>
              <w:spacing w:after="0"/>
              <w:ind w:left="135"/>
              <w:rPr>
                <w:sz w:val="24"/>
                <w:szCs w:val="24"/>
              </w:rPr>
            </w:pPr>
          </w:p>
        </w:tc>
      </w:tr>
      <w:tr w:rsidR="00A95CA8" w:rsidRPr="001F29A3" w14:paraId="5D2E3154" w14:textId="77777777">
        <w:trPr>
          <w:trHeight w:val="144"/>
          <w:tblCellSpacing w:w="0" w:type="dxa"/>
        </w:trPr>
        <w:tc>
          <w:tcPr>
            <w:tcW w:w="538" w:type="dxa"/>
            <w:tcMar>
              <w:top w:w="50" w:type="dxa"/>
              <w:left w:w="100" w:type="dxa"/>
            </w:tcMar>
            <w:vAlign w:val="center"/>
          </w:tcPr>
          <w:p w14:paraId="152BEABA"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2288" w:type="dxa"/>
            <w:tcMar>
              <w:top w:w="50" w:type="dxa"/>
              <w:left w:w="100" w:type="dxa"/>
            </w:tcMar>
            <w:vAlign w:val="center"/>
          </w:tcPr>
          <w:p w14:paraId="50D8A28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Развитие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1045" w:type="dxa"/>
            <w:tcMar>
              <w:top w:w="50" w:type="dxa"/>
              <w:left w:w="100" w:type="dxa"/>
            </w:tcMar>
            <w:vAlign w:val="center"/>
          </w:tcPr>
          <w:p w14:paraId="21E036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778" w:type="dxa"/>
            <w:tcMar>
              <w:top w:w="50" w:type="dxa"/>
              <w:left w:w="100" w:type="dxa"/>
            </w:tcMar>
            <w:vAlign w:val="center"/>
          </w:tcPr>
          <w:p w14:paraId="318912D6"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72A471D5"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29AFED45" w14:textId="77777777" w:rsidR="00A95CA8" w:rsidRPr="001F29A3" w:rsidRDefault="00A95CA8">
            <w:pPr>
              <w:spacing w:after="0"/>
              <w:ind w:left="135"/>
              <w:rPr>
                <w:sz w:val="24"/>
                <w:szCs w:val="24"/>
              </w:rPr>
            </w:pPr>
          </w:p>
        </w:tc>
      </w:tr>
      <w:tr w:rsidR="00A95CA8" w:rsidRPr="001F29A3" w14:paraId="45C70C13" w14:textId="77777777">
        <w:trPr>
          <w:trHeight w:val="144"/>
          <w:tblCellSpacing w:w="0" w:type="dxa"/>
        </w:trPr>
        <w:tc>
          <w:tcPr>
            <w:tcW w:w="0" w:type="auto"/>
            <w:gridSpan w:val="2"/>
            <w:tcMar>
              <w:top w:w="50" w:type="dxa"/>
              <w:left w:w="100" w:type="dxa"/>
            </w:tcMar>
            <w:vAlign w:val="center"/>
          </w:tcPr>
          <w:p w14:paraId="5027455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0D9D2FE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100 </w:t>
            </w:r>
          </w:p>
        </w:tc>
        <w:tc>
          <w:tcPr>
            <w:tcW w:w="0" w:type="auto"/>
            <w:gridSpan w:val="3"/>
            <w:tcMar>
              <w:top w:w="50" w:type="dxa"/>
              <w:left w:w="100" w:type="dxa"/>
            </w:tcMar>
            <w:vAlign w:val="center"/>
          </w:tcPr>
          <w:p w14:paraId="62432A9F" w14:textId="77777777" w:rsidR="00A95CA8" w:rsidRPr="001F29A3" w:rsidRDefault="00A95CA8">
            <w:pPr>
              <w:rPr>
                <w:sz w:val="24"/>
                <w:szCs w:val="24"/>
              </w:rPr>
            </w:pPr>
          </w:p>
        </w:tc>
      </w:tr>
      <w:tr w:rsidR="00A95CA8" w:rsidRPr="001F29A3" w14:paraId="74568D3D" w14:textId="77777777">
        <w:trPr>
          <w:trHeight w:val="144"/>
          <w:tblCellSpacing w:w="0" w:type="dxa"/>
        </w:trPr>
        <w:tc>
          <w:tcPr>
            <w:tcW w:w="0" w:type="auto"/>
            <w:gridSpan w:val="6"/>
            <w:tcMar>
              <w:top w:w="50" w:type="dxa"/>
              <w:left w:w="100" w:type="dxa"/>
            </w:tcMar>
            <w:vAlign w:val="center"/>
          </w:tcPr>
          <w:p w14:paraId="0027077A"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Систематический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курс</w:t>
            </w:r>
            <w:proofErr w:type="spellEnd"/>
          </w:p>
        </w:tc>
      </w:tr>
      <w:tr w:rsidR="00A95CA8" w:rsidRPr="001F29A3" w14:paraId="1CDEDF75" w14:textId="77777777">
        <w:trPr>
          <w:trHeight w:val="144"/>
          <w:tblCellSpacing w:w="0" w:type="dxa"/>
        </w:trPr>
        <w:tc>
          <w:tcPr>
            <w:tcW w:w="538" w:type="dxa"/>
            <w:tcMar>
              <w:top w:w="50" w:type="dxa"/>
              <w:left w:w="100" w:type="dxa"/>
            </w:tcMar>
            <w:vAlign w:val="center"/>
          </w:tcPr>
          <w:p w14:paraId="377546A9"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2288" w:type="dxa"/>
            <w:tcMar>
              <w:top w:w="50" w:type="dxa"/>
              <w:left w:w="100" w:type="dxa"/>
            </w:tcMar>
            <w:vAlign w:val="center"/>
          </w:tcPr>
          <w:p w14:paraId="2924A00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Общие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сведения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языке</w:t>
            </w:r>
            <w:proofErr w:type="spellEnd"/>
          </w:p>
        </w:tc>
        <w:tc>
          <w:tcPr>
            <w:tcW w:w="1045" w:type="dxa"/>
            <w:tcMar>
              <w:top w:w="50" w:type="dxa"/>
              <w:left w:w="100" w:type="dxa"/>
            </w:tcMar>
            <w:vAlign w:val="center"/>
          </w:tcPr>
          <w:p w14:paraId="7D1C16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8" w:type="dxa"/>
            <w:tcMar>
              <w:top w:w="50" w:type="dxa"/>
              <w:left w:w="100" w:type="dxa"/>
            </w:tcMar>
            <w:vAlign w:val="center"/>
          </w:tcPr>
          <w:p w14:paraId="398C33FD"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52B330D3"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3F64E62B" w14:textId="77777777" w:rsidR="00A95CA8" w:rsidRPr="001F29A3" w:rsidRDefault="00A95CA8">
            <w:pPr>
              <w:spacing w:after="0"/>
              <w:ind w:left="135"/>
              <w:rPr>
                <w:sz w:val="24"/>
                <w:szCs w:val="24"/>
              </w:rPr>
            </w:pPr>
          </w:p>
        </w:tc>
      </w:tr>
      <w:tr w:rsidR="00A95CA8" w:rsidRPr="001F29A3" w14:paraId="133977F0" w14:textId="77777777">
        <w:trPr>
          <w:trHeight w:val="144"/>
          <w:tblCellSpacing w:w="0" w:type="dxa"/>
        </w:trPr>
        <w:tc>
          <w:tcPr>
            <w:tcW w:w="538" w:type="dxa"/>
            <w:tcMar>
              <w:top w:w="50" w:type="dxa"/>
              <w:left w:w="100" w:type="dxa"/>
            </w:tcMar>
            <w:vAlign w:val="center"/>
          </w:tcPr>
          <w:p w14:paraId="2D2F4B32"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2288" w:type="dxa"/>
            <w:tcMar>
              <w:top w:w="50" w:type="dxa"/>
              <w:left w:w="100" w:type="dxa"/>
            </w:tcMar>
            <w:vAlign w:val="center"/>
          </w:tcPr>
          <w:p w14:paraId="0A647FC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Фонетика</w:t>
            </w:r>
            <w:proofErr w:type="spellEnd"/>
          </w:p>
        </w:tc>
        <w:tc>
          <w:tcPr>
            <w:tcW w:w="1045" w:type="dxa"/>
            <w:tcMar>
              <w:top w:w="50" w:type="dxa"/>
              <w:left w:w="100" w:type="dxa"/>
            </w:tcMar>
            <w:vAlign w:val="center"/>
          </w:tcPr>
          <w:p w14:paraId="4C86BB2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778" w:type="dxa"/>
            <w:tcMar>
              <w:top w:w="50" w:type="dxa"/>
              <w:left w:w="100" w:type="dxa"/>
            </w:tcMar>
            <w:vAlign w:val="center"/>
          </w:tcPr>
          <w:p w14:paraId="67C59F8D"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2386D7C4"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07103121" w14:textId="77777777" w:rsidR="00A95CA8" w:rsidRPr="001F29A3" w:rsidRDefault="00A95CA8">
            <w:pPr>
              <w:spacing w:after="0"/>
              <w:ind w:left="135"/>
              <w:rPr>
                <w:sz w:val="24"/>
                <w:szCs w:val="24"/>
              </w:rPr>
            </w:pPr>
          </w:p>
        </w:tc>
      </w:tr>
      <w:tr w:rsidR="00A95CA8" w:rsidRPr="001F29A3" w14:paraId="06A8FFE2" w14:textId="77777777">
        <w:trPr>
          <w:trHeight w:val="144"/>
          <w:tblCellSpacing w:w="0" w:type="dxa"/>
        </w:trPr>
        <w:tc>
          <w:tcPr>
            <w:tcW w:w="538" w:type="dxa"/>
            <w:tcMar>
              <w:top w:w="50" w:type="dxa"/>
              <w:left w:w="100" w:type="dxa"/>
            </w:tcMar>
            <w:vAlign w:val="center"/>
          </w:tcPr>
          <w:p w14:paraId="1EBAE777"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2288" w:type="dxa"/>
            <w:tcMar>
              <w:top w:w="50" w:type="dxa"/>
              <w:left w:w="100" w:type="dxa"/>
            </w:tcMar>
            <w:vAlign w:val="center"/>
          </w:tcPr>
          <w:p w14:paraId="034E795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Графика</w:t>
            </w:r>
            <w:proofErr w:type="spellEnd"/>
          </w:p>
        </w:tc>
        <w:tc>
          <w:tcPr>
            <w:tcW w:w="1045" w:type="dxa"/>
            <w:tcMar>
              <w:top w:w="50" w:type="dxa"/>
              <w:left w:w="100" w:type="dxa"/>
            </w:tcMar>
            <w:vAlign w:val="center"/>
          </w:tcPr>
          <w:p w14:paraId="74914EB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778" w:type="dxa"/>
            <w:tcMar>
              <w:top w:w="50" w:type="dxa"/>
              <w:left w:w="100" w:type="dxa"/>
            </w:tcMar>
            <w:vAlign w:val="center"/>
          </w:tcPr>
          <w:p w14:paraId="05860CCB"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2A57C6D"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21A30950" w14:textId="77777777" w:rsidR="00A95CA8" w:rsidRPr="001F29A3" w:rsidRDefault="00A95CA8">
            <w:pPr>
              <w:spacing w:after="0"/>
              <w:ind w:left="135"/>
              <w:rPr>
                <w:sz w:val="24"/>
                <w:szCs w:val="24"/>
              </w:rPr>
            </w:pPr>
          </w:p>
        </w:tc>
      </w:tr>
      <w:tr w:rsidR="00A95CA8" w:rsidRPr="001F29A3" w14:paraId="78EA6E66" w14:textId="77777777">
        <w:trPr>
          <w:trHeight w:val="144"/>
          <w:tblCellSpacing w:w="0" w:type="dxa"/>
        </w:trPr>
        <w:tc>
          <w:tcPr>
            <w:tcW w:w="538" w:type="dxa"/>
            <w:tcMar>
              <w:top w:w="50" w:type="dxa"/>
              <w:left w:w="100" w:type="dxa"/>
            </w:tcMar>
            <w:vAlign w:val="center"/>
          </w:tcPr>
          <w:p w14:paraId="1C6D45F7"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2288" w:type="dxa"/>
            <w:tcMar>
              <w:top w:w="50" w:type="dxa"/>
              <w:left w:w="100" w:type="dxa"/>
            </w:tcMar>
            <w:vAlign w:val="center"/>
          </w:tcPr>
          <w:p w14:paraId="2721C57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Лексика</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морфология</w:t>
            </w:r>
            <w:proofErr w:type="spellEnd"/>
          </w:p>
        </w:tc>
        <w:tc>
          <w:tcPr>
            <w:tcW w:w="1045" w:type="dxa"/>
            <w:tcMar>
              <w:top w:w="50" w:type="dxa"/>
              <w:left w:w="100" w:type="dxa"/>
            </w:tcMar>
            <w:vAlign w:val="center"/>
          </w:tcPr>
          <w:p w14:paraId="55A00F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778" w:type="dxa"/>
            <w:tcMar>
              <w:top w:w="50" w:type="dxa"/>
              <w:left w:w="100" w:type="dxa"/>
            </w:tcMar>
            <w:vAlign w:val="center"/>
          </w:tcPr>
          <w:p w14:paraId="78879188"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3E6F523"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4E56F464" w14:textId="77777777" w:rsidR="00A95CA8" w:rsidRPr="001F29A3" w:rsidRDefault="00A95CA8">
            <w:pPr>
              <w:spacing w:after="0"/>
              <w:ind w:left="135"/>
              <w:rPr>
                <w:sz w:val="24"/>
                <w:szCs w:val="24"/>
              </w:rPr>
            </w:pPr>
          </w:p>
        </w:tc>
      </w:tr>
      <w:tr w:rsidR="00A95CA8" w:rsidRPr="001F29A3" w14:paraId="592E6DA7" w14:textId="77777777">
        <w:trPr>
          <w:trHeight w:val="144"/>
          <w:tblCellSpacing w:w="0" w:type="dxa"/>
        </w:trPr>
        <w:tc>
          <w:tcPr>
            <w:tcW w:w="538" w:type="dxa"/>
            <w:tcMar>
              <w:top w:w="50" w:type="dxa"/>
              <w:left w:w="100" w:type="dxa"/>
            </w:tcMar>
            <w:vAlign w:val="center"/>
          </w:tcPr>
          <w:p w14:paraId="549A4999"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2288" w:type="dxa"/>
            <w:tcMar>
              <w:top w:w="50" w:type="dxa"/>
              <w:left w:w="100" w:type="dxa"/>
            </w:tcMar>
            <w:vAlign w:val="center"/>
          </w:tcPr>
          <w:p w14:paraId="3E0646E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Синтаксис</w:t>
            </w:r>
            <w:proofErr w:type="spellEnd"/>
          </w:p>
        </w:tc>
        <w:tc>
          <w:tcPr>
            <w:tcW w:w="1045" w:type="dxa"/>
            <w:tcMar>
              <w:top w:w="50" w:type="dxa"/>
              <w:left w:w="100" w:type="dxa"/>
            </w:tcMar>
            <w:vAlign w:val="center"/>
          </w:tcPr>
          <w:p w14:paraId="11D9E6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778" w:type="dxa"/>
            <w:tcMar>
              <w:top w:w="50" w:type="dxa"/>
              <w:left w:w="100" w:type="dxa"/>
            </w:tcMar>
            <w:vAlign w:val="center"/>
          </w:tcPr>
          <w:p w14:paraId="6F6BADC2"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10F5EAB5"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4539E5B7" w14:textId="77777777" w:rsidR="00A95CA8" w:rsidRPr="001F29A3" w:rsidRDefault="00A95CA8">
            <w:pPr>
              <w:spacing w:after="0"/>
              <w:ind w:left="135"/>
              <w:rPr>
                <w:sz w:val="24"/>
                <w:szCs w:val="24"/>
              </w:rPr>
            </w:pPr>
          </w:p>
        </w:tc>
      </w:tr>
      <w:tr w:rsidR="00A95CA8" w:rsidRPr="001F29A3" w14:paraId="79AC220D" w14:textId="77777777">
        <w:trPr>
          <w:trHeight w:val="144"/>
          <w:tblCellSpacing w:w="0" w:type="dxa"/>
        </w:trPr>
        <w:tc>
          <w:tcPr>
            <w:tcW w:w="538" w:type="dxa"/>
            <w:tcMar>
              <w:top w:w="50" w:type="dxa"/>
              <w:left w:w="100" w:type="dxa"/>
            </w:tcMar>
            <w:vAlign w:val="center"/>
          </w:tcPr>
          <w:p w14:paraId="65318724"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2288" w:type="dxa"/>
            <w:tcMar>
              <w:top w:w="50" w:type="dxa"/>
              <w:left w:w="100" w:type="dxa"/>
            </w:tcMar>
            <w:vAlign w:val="center"/>
          </w:tcPr>
          <w:p w14:paraId="381A6A5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Орфография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пунктуация</w:t>
            </w:r>
            <w:proofErr w:type="spellEnd"/>
          </w:p>
        </w:tc>
        <w:tc>
          <w:tcPr>
            <w:tcW w:w="1045" w:type="dxa"/>
            <w:tcMar>
              <w:top w:w="50" w:type="dxa"/>
              <w:left w:w="100" w:type="dxa"/>
            </w:tcMar>
            <w:vAlign w:val="center"/>
          </w:tcPr>
          <w:p w14:paraId="686F360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14 </w:t>
            </w:r>
          </w:p>
        </w:tc>
        <w:tc>
          <w:tcPr>
            <w:tcW w:w="1778" w:type="dxa"/>
            <w:tcMar>
              <w:top w:w="50" w:type="dxa"/>
              <w:left w:w="100" w:type="dxa"/>
            </w:tcMar>
            <w:vAlign w:val="center"/>
          </w:tcPr>
          <w:p w14:paraId="0D79300C"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7D34ECFC"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72747B53" w14:textId="77777777" w:rsidR="00A95CA8" w:rsidRPr="001F29A3" w:rsidRDefault="00A95CA8">
            <w:pPr>
              <w:spacing w:after="0"/>
              <w:ind w:left="135"/>
              <w:rPr>
                <w:sz w:val="24"/>
                <w:szCs w:val="24"/>
              </w:rPr>
            </w:pPr>
          </w:p>
        </w:tc>
      </w:tr>
      <w:tr w:rsidR="00A95CA8" w:rsidRPr="001F29A3" w14:paraId="04EB292B" w14:textId="77777777">
        <w:trPr>
          <w:trHeight w:val="144"/>
          <w:tblCellSpacing w:w="0" w:type="dxa"/>
        </w:trPr>
        <w:tc>
          <w:tcPr>
            <w:tcW w:w="538" w:type="dxa"/>
            <w:tcMar>
              <w:top w:w="50" w:type="dxa"/>
              <w:left w:w="100" w:type="dxa"/>
            </w:tcMar>
            <w:vAlign w:val="center"/>
          </w:tcPr>
          <w:p w14:paraId="5BA33326"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2288" w:type="dxa"/>
            <w:tcMar>
              <w:top w:w="50" w:type="dxa"/>
              <w:left w:w="100" w:type="dxa"/>
            </w:tcMar>
            <w:vAlign w:val="center"/>
          </w:tcPr>
          <w:p w14:paraId="1EEE1E5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Развитие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1045" w:type="dxa"/>
            <w:tcMar>
              <w:top w:w="50" w:type="dxa"/>
              <w:left w:w="100" w:type="dxa"/>
            </w:tcMar>
            <w:vAlign w:val="center"/>
          </w:tcPr>
          <w:p w14:paraId="300E817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778" w:type="dxa"/>
            <w:tcMar>
              <w:top w:w="50" w:type="dxa"/>
              <w:left w:w="100" w:type="dxa"/>
            </w:tcMar>
            <w:vAlign w:val="center"/>
          </w:tcPr>
          <w:p w14:paraId="3788885E"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BE46075"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535527F8" w14:textId="77777777" w:rsidR="00A95CA8" w:rsidRPr="001F29A3" w:rsidRDefault="00A95CA8">
            <w:pPr>
              <w:spacing w:after="0"/>
              <w:ind w:left="135"/>
              <w:rPr>
                <w:sz w:val="24"/>
                <w:szCs w:val="24"/>
              </w:rPr>
            </w:pPr>
          </w:p>
        </w:tc>
      </w:tr>
      <w:tr w:rsidR="00A95CA8" w:rsidRPr="001F29A3" w14:paraId="03370169" w14:textId="77777777">
        <w:trPr>
          <w:trHeight w:val="144"/>
          <w:tblCellSpacing w:w="0" w:type="dxa"/>
        </w:trPr>
        <w:tc>
          <w:tcPr>
            <w:tcW w:w="0" w:type="auto"/>
            <w:gridSpan w:val="2"/>
            <w:tcMar>
              <w:top w:w="50" w:type="dxa"/>
              <w:left w:w="100" w:type="dxa"/>
            </w:tcMar>
            <w:vAlign w:val="center"/>
          </w:tcPr>
          <w:p w14:paraId="4C97027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5845FF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50 </w:t>
            </w:r>
          </w:p>
        </w:tc>
        <w:tc>
          <w:tcPr>
            <w:tcW w:w="0" w:type="auto"/>
            <w:gridSpan w:val="3"/>
            <w:tcMar>
              <w:top w:w="50" w:type="dxa"/>
              <w:left w:w="100" w:type="dxa"/>
            </w:tcMar>
            <w:vAlign w:val="center"/>
          </w:tcPr>
          <w:p w14:paraId="1078BEA9" w14:textId="77777777" w:rsidR="00A95CA8" w:rsidRPr="001F29A3" w:rsidRDefault="00A95CA8">
            <w:pPr>
              <w:rPr>
                <w:sz w:val="24"/>
                <w:szCs w:val="24"/>
              </w:rPr>
            </w:pPr>
          </w:p>
        </w:tc>
      </w:tr>
      <w:tr w:rsidR="00A95CA8" w:rsidRPr="001F29A3" w14:paraId="02F2E097" w14:textId="77777777">
        <w:trPr>
          <w:trHeight w:val="144"/>
          <w:tblCellSpacing w:w="0" w:type="dxa"/>
        </w:trPr>
        <w:tc>
          <w:tcPr>
            <w:tcW w:w="0" w:type="auto"/>
            <w:gridSpan w:val="2"/>
            <w:tcMar>
              <w:top w:w="50" w:type="dxa"/>
              <w:left w:w="100" w:type="dxa"/>
            </w:tcMar>
            <w:vAlign w:val="center"/>
          </w:tcPr>
          <w:p w14:paraId="703DCC7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642" w:type="dxa"/>
            <w:tcMar>
              <w:top w:w="50" w:type="dxa"/>
              <w:left w:w="100" w:type="dxa"/>
            </w:tcMar>
            <w:vAlign w:val="center"/>
          </w:tcPr>
          <w:p w14:paraId="0DDA01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15 </w:t>
            </w:r>
          </w:p>
        </w:tc>
        <w:tc>
          <w:tcPr>
            <w:tcW w:w="1778" w:type="dxa"/>
            <w:tcMar>
              <w:top w:w="50" w:type="dxa"/>
              <w:left w:w="100" w:type="dxa"/>
            </w:tcMar>
            <w:vAlign w:val="center"/>
          </w:tcPr>
          <w:p w14:paraId="7F7FDC02"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67282A77"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0AF20D3F" w14:textId="77777777" w:rsidR="00A95CA8" w:rsidRPr="001F29A3" w:rsidRDefault="00A95CA8">
            <w:pPr>
              <w:spacing w:after="0"/>
              <w:ind w:left="135"/>
              <w:rPr>
                <w:sz w:val="24"/>
                <w:szCs w:val="24"/>
              </w:rPr>
            </w:pPr>
          </w:p>
        </w:tc>
      </w:tr>
      <w:tr w:rsidR="00A95CA8" w:rsidRPr="001F29A3" w14:paraId="64475EF2" w14:textId="77777777">
        <w:trPr>
          <w:trHeight w:val="144"/>
          <w:tblCellSpacing w:w="0" w:type="dxa"/>
        </w:trPr>
        <w:tc>
          <w:tcPr>
            <w:tcW w:w="0" w:type="auto"/>
            <w:gridSpan w:val="2"/>
            <w:tcMar>
              <w:top w:w="50" w:type="dxa"/>
              <w:left w:w="100" w:type="dxa"/>
            </w:tcMar>
            <w:vAlign w:val="center"/>
          </w:tcPr>
          <w:p w14:paraId="3A9EA4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14:paraId="7328CD3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165 </w:t>
            </w:r>
          </w:p>
        </w:tc>
        <w:tc>
          <w:tcPr>
            <w:tcW w:w="1778" w:type="dxa"/>
            <w:tcMar>
              <w:top w:w="50" w:type="dxa"/>
              <w:left w:w="100" w:type="dxa"/>
            </w:tcMar>
            <w:vAlign w:val="center"/>
          </w:tcPr>
          <w:p w14:paraId="7F54C62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0" w:type="dxa"/>
            <w:tcMar>
              <w:top w:w="50" w:type="dxa"/>
              <w:left w:w="100" w:type="dxa"/>
            </w:tcMar>
            <w:vAlign w:val="center"/>
          </w:tcPr>
          <w:p w14:paraId="724217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837" w:type="dxa"/>
            <w:tcMar>
              <w:top w:w="50" w:type="dxa"/>
              <w:left w:w="100" w:type="dxa"/>
            </w:tcMar>
            <w:vAlign w:val="center"/>
          </w:tcPr>
          <w:p w14:paraId="6C9D2954" w14:textId="77777777" w:rsidR="00A95CA8" w:rsidRPr="001F29A3" w:rsidRDefault="00A95CA8">
            <w:pPr>
              <w:rPr>
                <w:sz w:val="24"/>
                <w:szCs w:val="24"/>
              </w:rPr>
            </w:pPr>
          </w:p>
        </w:tc>
      </w:tr>
    </w:tbl>
    <w:p w14:paraId="21124541"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54F79233"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93"/>
        <w:gridCol w:w="4611"/>
        <w:gridCol w:w="1734"/>
        <w:gridCol w:w="1938"/>
        <w:gridCol w:w="2011"/>
        <w:gridCol w:w="2996"/>
      </w:tblGrid>
      <w:tr w:rsidR="00A95CA8" w:rsidRPr="001F29A3" w14:paraId="33139BD4" w14:textId="77777777">
        <w:trPr>
          <w:trHeight w:val="144"/>
          <w:tblCellSpacing w:w="0" w:type="dxa"/>
        </w:trPr>
        <w:tc>
          <w:tcPr>
            <w:tcW w:w="505" w:type="dxa"/>
            <w:vMerge w:val="restart"/>
            <w:tcMar>
              <w:top w:w="50" w:type="dxa"/>
              <w:left w:w="100" w:type="dxa"/>
            </w:tcMar>
            <w:vAlign w:val="center"/>
          </w:tcPr>
          <w:p w14:paraId="38B08239"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66809A6C" w14:textId="77777777" w:rsidR="00A95CA8" w:rsidRPr="001F29A3" w:rsidRDefault="00A95CA8">
            <w:pPr>
              <w:spacing w:after="0"/>
              <w:ind w:left="135"/>
              <w:rPr>
                <w:sz w:val="24"/>
                <w:szCs w:val="24"/>
              </w:rPr>
            </w:pPr>
          </w:p>
        </w:tc>
        <w:tc>
          <w:tcPr>
            <w:tcW w:w="2288" w:type="dxa"/>
            <w:vMerge w:val="restart"/>
            <w:tcMar>
              <w:top w:w="50" w:type="dxa"/>
              <w:left w:w="100" w:type="dxa"/>
            </w:tcMar>
            <w:vAlign w:val="center"/>
          </w:tcPr>
          <w:p w14:paraId="6EB119A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1B31A4D0"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5A8C7955"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52" w:type="dxa"/>
            <w:vMerge w:val="restart"/>
            <w:tcMar>
              <w:top w:w="50" w:type="dxa"/>
              <w:left w:w="100" w:type="dxa"/>
            </w:tcMar>
            <w:vAlign w:val="center"/>
          </w:tcPr>
          <w:p w14:paraId="5A178D7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549A008A" w14:textId="77777777" w:rsidR="00A95CA8" w:rsidRPr="001F29A3" w:rsidRDefault="00A95CA8">
            <w:pPr>
              <w:spacing w:after="0"/>
              <w:ind w:left="135"/>
              <w:rPr>
                <w:sz w:val="24"/>
                <w:szCs w:val="24"/>
              </w:rPr>
            </w:pPr>
          </w:p>
        </w:tc>
      </w:tr>
      <w:tr w:rsidR="00A95CA8" w:rsidRPr="001F29A3" w14:paraId="2AC1B60F" w14:textId="77777777">
        <w:trPr>
          <w:trHeight w:val="144"/>
          <w:tblCellSpacing w:w="0" w:type="dxa"/>
        </w:trPr>
        <w:tc>
          <w:tcPr>
            <w:tcW w:w="0" w:type="auto"/>
            <w:vMerge/>
            <w:tcBorders>
              <w:top w:val="nil"/>
            </w:tcBorders>
            <w:tcMar>
              <w:top w:w="50" w:type="dxa"/>
              <w:left w:w="100" w:type="dxa"/>
            </w:tcMar>
          </w:tcPr>
          <w:p w14:paraId="124DEADC" w14:textId="77777777" w:rsidR="00A95CA8" w:rsidRPr="001F29A3" w:rsidRDefault="00A95CA8">
            <w:pPr>
              <w:rPr>
                <w:sz w:val="24"/>
                <w:szCs w:val="24"/>
              </w:rPr>
            </w:pPr>
          </w:p>
        </w:tc>
        <w:tc>
          <w:tcPr>
            <w:tcW w:w="0" w:type="auto"/>
            <w:vMerge/>
            <w:tcBorders>
              <w:top w:val="nil"/>
            </w:tcBorders>
            <w:tcMar>
              <w:top w:w="50" w:type="dxa"/>
              <w:left w:w="100" w:type="dxa"/>
            </w:tcMar>
          </w:tcPr>
          <w:p w14:paraId="5237C167" w14:textId="77777777" w:rsidR="00A95CA8" w:rsidRPr="001F29A3" w:rsidRDefault="00A95CA8">
            <w:pPr>
              <w:rPr>
                <w:sz w:val="24"/>
                <w:szCs w:val="24"/>
              </w:rPr>
            </w:pPr>
          </w:p>
        </w:tc>
        <w:tc>
          <w:tcPr>
            <w:tcW w:w="1050" w:type="dxa"/>
            <w:tcMar>
              <w:top w:w="50" w:type="dxa"/>
              <w:left w:w="100" w:type="dxa"/>
            </w:tcMar>
            <w:vAlign w:val="center"/>
          </w:tcPr>
          <w:p w14:paraId="4003713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5F1A70C4" w14:textId="77777777" w:rsidR="00A95CA8" w:rsidRPr="001F29A3" w:rsidRDefault="00A95CA8">
            <w:pPr>
              <w:spacing w:after="0"/>
              <w:ind w:left="135"/>
              <w:rPr>
                <w:sz w:val="24"/>
                <w:szCs w:val="24"/>
              </w:rPr>
            </w:pPr>
          </w:p>
        </w:tc>
        <w:tc>
          <w:tcPr>
            <w:tcW w:w="1785" w:type="dxa"/>
            <w:tcMar>
              <w:top w:w="50" w:type="dxa"/>
              <w:left w:w="100" w:type="dxa"/>
            </w:tcMar>
            <w:vAlign w:val="center"/>
          </w:tcPr>
          <w:p w14:paraId="1464F4B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00D887F" w14:textId="77777777" w:rsidR="00A95CA8" w:rsidRPr="001F29A3" w:rsidRDefault="00A95CA8">
            <w:pPr>
              <w:spacing w:after="0"/>
              <w:ind w:left="135"/>
              <w:rPr>
                <w:sz w:val="24"/>
                <w:szCs w:val="24"/>
              </w:rPr>
            </w:pPr>
          </w:p>
        </w:tc>
        <w:tc>
          <w:tcPr>
            <w:tcW w:w="1866" w:type="dxa"/>
            <w:tcMar>
              <w:top w:w="50" w:type="dxa"/>
              <w:left w:w="100" w:type="dxa"/>
            </w:tcMar>
            <w:vAlign w:val="center"/>
          </w:tcPr>
          <w:p w14:paraId="223A2C7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CC84073"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195D48E2" w14:textId="77777777" w:rsidR="00A95CA8" w:rsidRPr="001F29A3" w:rsidRDefault="00A95CA8">
            <w:pPr>
              <w:rPr>
                <w:sz w:val="24"/>
                <w:szCs w:val="24"/>
              </w:rPr>
            </w:pPr>
          </w:p>
        </w:tc>
      </w:tr>
      <w:tr w:rsidR="00A95CA8" w:rsidRPr="001F29A3" w14:paraId="5A385329" w14:textId="77777777">
        <w:trPr>
          <w:trHeight w:val="144"/>
          <w:tblCellSpacing w:w="0" w:type="dxa"/>
        </w:trPr>
        <w:tc>
          <w:tcPr>
            <w:tcW w:w="505" w:type="dxa"/>
            <w:tcMar>
              <w:top w:w="50" w:type="dxa"/>
              <w:left w:w="100" w:type="dxa"/>
            </w:tcMar>
            <w:vAlign w:val="center"/>
          </w:tcPr>
          <w:p w14:paraId="64721A84"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2288" w:type="dxa"/>
            <w:tcMar>
              <w:top w:w="50" w:type="dxa"/>
              <w:left w:w="100" w:type="dxa"/>
            </w:tcMar>
            <w:vAlign w:val="center"/>
          </w:tcPr>
          <w:p w14:paraId="0870153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Общие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сведения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языке</w:t>
            </w:r>
            <w:proofErr w:type="spellEnd"/>
          </w:p>
        </w:tc>
        <w:tc>
          <w:tcPr>
            <w:tcW w:w="1050" w:type="dxa"/>
            <w:tcMar>
              <w:top w:w="50" w:type="dxa"/>
              <w:left w:w="100" w:type="dxa"/>
            </w:tcMar>
            <w:vAlign w:val="center"/>
          </w:tcPr>
          <w:p w14:paraId="4EEAC1F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85" w:type="dxa"/>
            <w:tcMar>
              <w:top w:w="50" w:type="dxa"/>
              <w:left w:w="100" w:type="dxa"/>
            </w:tcMar>
            <w:vAlign w:val="center"/>
          </w:tcPr>
          <w:p w14:paraId="1F1FD22F"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22CF2A6B"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009B2072" w14:textId="77777777" w:rsidR="00A95CA8" w:rsidRPr="001F29A3" w:rsidRDefault="00A95CA8">
            <w:pPr>
              <w:spacing w:after="0"/>
              <w:ind w:left="135"/>
              <w:rPr>
                <w:sz w:val="24"/>
                <w:szCs w:val="24"/>
              </w:rPr>
            </w:pPr>
          </w:p>
        </w:tc>
      </w:tr>
      <w:tr w:rsidR="00A95CA8" w:rsidRPr="001F29A3" w14:paraId="5C4B3D18" w14:textId="77777777">
        <w:trPr>
          <w:trHeight w:val="144"/>
          <w:tblCellSpacing w:w="0" w:type="dxa"/>
        </w:trPr>
        <w:tc>
          <w:tcPr>
            <w:tcW w:w="505" w:type="dxa"/>
            <w:tcMar>
              <w:top w:w="50" w:type="dxa"/>
              <w:left w:w="100" w:type="dxa"/>
            </w:tcMar>
            <w:vAlign w:val="center"/>
          </w:tcPr>
          <w:p w14:paraId="3DDB2A02"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2288" w:type="dxa"/>
            <w:tcMar>
              <w:top w:w="50" w:type="dxa"/>
              <w:left w:w="100" w:type="dxa"/>
            </w:tcMar>
            <w:vAlign w:val="center"/>
          </w:tcPr>
          <w:p w14:paraId="1BE7531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Фонетика</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графика</w:t>
            </w:r>
            <w:proofErr w:type="spellEnd"/>
          </w:p>
        </w:tc>
        <w:tc>
          <w:tcPr>
            <w:tcW w:w="1050" w:type="dxa"/>
            <w:tcMar>
              <w:top w:w="50" w:type="dxa"/>
              <w:left w:w="100" w:type="dxa"/>
            </w:tcMar>
            <w:vAlign w:val="center"/>
          </w:tcPr>
          <w:p w14:paraId="146A597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785" w:type="dxa"/>
            <w:tcMar>
              <w:top w:w="50" w:type="dxa"/>
              <w:left w:w="100" w:type="dxa"/>
            </w:tcMar>
            <w:vAlign w:val="center"/>
          </w:tcPr>
          <w:p w14:paraId="4EF6FD1A"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7458A43C"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07A1912E" w14:textId="77777777" w:rsidR="00A95CA8" w:rsidRPr="001F29A3" w:rsidRDefault="00A95CA8">
            <w:pPr>
              <w:spacing w:after="0"/>
              <w:ind w:left="135"/>
              <w:rPr>
                <w:sz w:val="24"/>
                <w:szCs w:val="24"/>
              </w:rPr>
            </w:pPr>
          </w:p>
        </w:tc>
      </w:tr>
      <w:tr w:rsidR="00A95CA8" w:rsidRPr="001F29A3" w14:paraId="43D9B6A6" w14:textId="77777777">
        <w:trPr>
          <w:trHeight w:val="144"/>
          <w:tblCellSpacing w:w="0" w:type="dxa"/>
        </w:trPr>
        <w:tc>
          <w:tcPr>
            <w:tcW w:w="505" w:type="dxa"/>
            <w:tcMar>
              <w:top w:w="50" w:type="dxa"/>
              <w:left w:w="100" w:type="dxa"/>
            </w:tcMar>
            <w:vAlign w:val="center"/>
          </w:tcPr>
          <w:p w14:paraId="4D73A213"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2288" w:type="dxa"/>
            <w:tcMar>
              <w:top w:w="50" w:type="dxa"/>
              <w:left w:w="100" w:type="dxa"/>
            </w:tcMar>
            <w:vAlign w:val="center"/>
          </w:tcPr>
          <w:p w14:paraId="681DA35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Лексика</w:t>
            </w:r>
            <w:proofErr w:type="spellEnd"/>
            <w:r w:rsidRPr="001F29A3">
              <w:rPr>
                <w:rFonts w:ascii="Times New Roman" w:hAnsi="Times New Roman"/>
                <w:color w:val="000000"/>
                <w:sz w:val="24"/>
                <w:szCs w:val="24"/>
              </w:rPr>
              <w:t xml:space="preserve"> </w:t>
            </w:r>
          </w:p>
        </w:tc>
        <w:tc>
          <w:tcPr>
            <w:tcW w:w="1050" w:type="dxa"/>
            <w:tcMar>
              <w:top w:w="50" w:type="dxa"/>
              <w:left w:w="100" w:type="dxa"/>
            </w:tcMar>
            <w:vAlign w:val="center"/>
          </w:tcPr>
          <w:p w14:paraId="54113FA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785" w:type="dxa"/>
            <w:tcMar>
              <w:top w:w="50" w:type="dxa"/>
              <w:left w:w="100" w:type="dxa"/>
            </w:tcMar>
            <w:vAlign w:val="center"/>
          </w:tcPr>
          <w:p w14:paraId="34C33F09"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4156088C"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1C92B941" w14:textId="77777777" w:rsidR="00A95CA8" w:rsidRPr="001F29A3" w:rsidRDefault="00A95CA8">
            <w:pPr>
              <w:spacing w:after="0"/>
              <w:ind w:left="135"/>
              <w:rPr>
                <w:sz w:val="24"/>
                <w:szCs w:val="24"/>
              </w:rPr>
            </w:pPr>
          </w:p>
        </w:tc>
      </w:tr>
      <w:tr w:rsidR="00A95CA8" w:rsidRPr="001F29A3" w14:paraId="1C142E4D" w14:textId="77777777">
        <w:trPr>
          <w:trHeight w:val="144"/>
          <w:tblCellSpacing w:w="0" w:type="dxa"/>
        </w:trPr>
        <w:tc>
          <w:tcPr>
            <w:tcW w:w="505" w:type="dxa"/>
            <w:tcMar>
              <w:top w:w="50" w:type="dxa"/>
              <w:left w:w="100" w:type="dxa"/>
            </w:tcMar>
            <w:vAlign w:val="center"/>
          </w:tcPr>
          <w:p w14:paraId="1240D573"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2288" w:type="dxa"/>
            <w:tcMar>
              <w:top w:w="50" w:type="dxa"/>
              <w:left w:w="100" w:type="dxa"/>
            </w:tcMar>
            <w:vAlign w:val="center"/>
          </w:tcPr>
          <w:p w14:paraId="5C4959C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Состав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1050" w:type="dxa"/>
            <w:tcMar>
              <w:top w:w="50" w:type="dxa"/>
              <w:left w:w="100" w:type="dxa"/>
            </w:tcMar>
            <w:vAlign w:val="center"/>
          </w:tcPr>
          <w:p w14:paraId="0505AED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14 </w:t>
            </w:r>
          </w:p>
        </w:tc>
        <w:tc>
          <w:tcPr>
            <w:tcW w:w="1785" w:type="dxa"/>
            <w:tcMar>
              <w:top w:w="50" w:type="dxa"/>
              <w:left w:w="100" w:type="dxa"/>
            </w:tcMar>
            <w:vAlign w:val="center"/>
          </w:tcPr>
          <w:p w14:paraId="46121506"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3EBD5E9F"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01E3D2A1" w14:textId="77777777" w:rsidR="00A95CA8" w:rsidRPr="001F29A3" w:rsidRDefault="00A95CA8">
            <w:pPr>
              <w:spacing w:after="0"/>
              <w:ind w:left="135"/>
              <w:rPr>
                <w:sz w:val="24"/>
                <w:szCs w:val="24"/>
              </w:rPr>
            </w:pPr>
          </w:p>
        </w:tc>
      </w:tr>
      <w:tr w:rsidR="00A95CA8" w:rsidRPr="001F29A3" w14:paraId="2551592F" w14:textId="77777777">
        <w:trPr>
          <w:trHeight w:val="144"/>
          <w:tblCellSpacing w:w="0" w:type="dxa"/>
        </w:trPr>
        <w:tc>
          <w:tcPr>
            <w:tcW w:w="505" w:type="dxa"/>
            <w:tcMar>
              <w:top w:w="50" w:type="dxa"/>
              <w:left w:w="100" w:type="dxa"/>
            </w:tcMar>
            <w:vAlign w:val="center"/>
          </w:tcPr>
          <w:p w14:paraId="4D410236"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2288" w:type="dxa"/>
            <w:tcMar>
              <w:top w:w="50" w:type="dxa"/>
              <w:left w:w="100" w:type="dxa"/>
            </w:tcMar>
            <w:vAlign w:val="center"/>
          </w:tcPr>
          <w:p w14:paraId="51FEB1F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Морфология</w:t>
            </w:r>
            <w:proofErr w:type="spellEnd"/>
          </w:p>
        </w:tc>
        <w:tc>
          <w:tcPr>
            <w:tcW w:w="1050" w:type="dxa"/>
            <w:tcMar>
              <w:top w:w="50" w:type="dxa"/>
              <w:left w:w="100" w:type="dxa"/>
            </w:tcMar>
            <w:vAlign w:val="center"/>
          </w:tcPr>
          <w:p w14:paraId="32FE8DE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19 </w:t>
            </w:r>
          </w:p>
        </w:tc>
        <w:tc>
          <w:tcPr>
            <w:tcW w:w="1785" w:type="dxa"/>
            <w:tcMar>
              <w:top w:w="50" w:type="dxa"/>
              <w:left w:w="100" w:type="dxa"/>
            </w:tcMar>
            <w:vAlign w:val="center"/>
          </w:tcPr>
          <w:p w14:paraId="6A978939"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52783E86"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6A038D51" w14:textId="77777777" w:rsidR="00A95CA8" w:rsidRPr="001F29A3" w:rsidRDefault="00A95CA8">
            <w:pPr>
              <w:spacing w:after="0"/>
              <w:ind w:left="135"/>
              <w:rPr>
                <w:sz w:val="24"/>
                <w:szCs w:val="24"/>
              </w:rPr>
            </w:pPr>
          </w:p>
        </w:tc>
      </w:tr>
      <w:tr w:rsidR="00A95CA8" w:rsidRPr="001F29A3" w14:paraId="1027CD0B" w14:textId="77777777">
        <w:trPr>
          <w:trHeight w:val="144"/>
          <w:tblCellSpacing w:w="0" w:type="dxa"/>
        </w:trPr>
        <w:tc>
          <w:tcPr>
            <w:tcW w:w="505" w:type="dxa"/>
            <w:tcMar>
              <w:top w:w="50" w:type="dxa"/>
              <w:left w:w="100" w:type="dxa"/>
            </w:tcMar>
            <w:vAlign w:val="center"/>
          </w:tcPr>
          <w:p w14:paraId="3CD7241C"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2288" w:type="dxa"/>
            <w:tcMar>
              <w:top w:w="50" w:type="dxa"/>
              <w:left w:w="100" w:type="dxa"/>
            </w:tcMar>
            <w:vAlign w:val="center"/>
          </w:tcPr>
          <w:p w14:paraId="24911D5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Синтаксис</w:t>
            </w:r>
            <w:proofErr w:type="spellEnd"/>
          </w:p>
        </w:tc>
        <w:tc>
          <w:tcPr>
            <w:tcW w:w="1050" w:type="dxa"/>
            <w:tcMar>
              <w:top w:w="50" w:type="dxa"/>
              <w:left w:w="100" w:type="dxa"/>
            </w:tcMar>
            <w:vAlign w:val="center"/>
          </w:tcPr>
          <w:p w14:paraId="6E1E696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785" w:type="dxa"/>
            <w:tcMar>
              <w:top w:w="50" w:type="dxa"/>
              <w:left w:w="100" w:type="dxa"/>
            </w:tcMar>
            <w:vAlign w:val="center"/>
          </w:tcPr>
          <w:p w14:paraId="1FBF022B"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7DC2EC6E"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39F53CBC" w14:textId="77777777" w:rsidR="00A95CA8" w:rsidRPr="001F29A3" w:rsidRDefault="00A95CA8">
            <w:pPr>
              <w:spacing w:after="0"/>
              <w:ind w:left="135"/>
              <w:rPr>
                <w:sz w:val="24"/>
                <w:szCs w:val="24"/>
              </w:rPr>
            </w:pPr>
          </w:p>
        </w:tc>
      </w:tr>
      <w:tr w:rsidR="00A95CA8" w:rsidRPr="001F29A3" w14:paraId="33634882" w14:textId="77777777">
        <w:trPr>
          <w:trHeight w:val="144"/>
          <w:tblCellSpacing w:w="0" w:type="dxa"/>
        </w:trPr>
        <w:tc>
          <w:tcPr>
            <w:tcW w:w="505" w:type="dxa"/>
            <w:tcMar>
              <w:top w:w="50" w:type="dxa"/>
              <w:left w:w="100" w:type="dxa"/>
            </w:tcMar>
            <w:vAlign w:val="center"/>
          </w:tcPr>
          <w:p w14:paraId="61F1E32E"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2288" w:type="dxa"/>
            <w:tcMar>
              <w:top w:w="50" w:type="dxa"/>
              <w:left w:w="100" w:type="dxa"/>
            </w:tcMar>
            <w:vAlign w:val="center"/>
          </w:tcPr>
          <w:p w14:paraId="17A540C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Орфография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пунктуация</w:t>
            </w:r>
            <w:proofErr w:type="spellEnd"/>
          </w:p>
        </w:tc>
        <w:tc>
          <w:tcPr>
            <w:tcW w:w="1050" w:type="dxa"/>
            <w:tcMar>
              <w:top w:w="50" w:type="dxa"/>
              <w:left w:w="100" w:type="dxa"/>
            </w:tcMar>
            <w:vAlign w:val="center"/>
          </w:tcPr>
          <w:p w14:paraId="39B360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50 </w:t>
            </w:r>
          </w:p>
        </w:tc>
        <w:tc>
          <w:tcPr>
            <w:tcW w:w="1785" w:type="dxa"/>
            <w:tcMar>
              <w:top w:w="50" w:type="dxa"/>
              <w:left w:w="100" w:type="dxa"/>
            </w:tcMar>
            <w:vAlign w:val="center"/>
          </w:tcPr>
          <w:p w14:paraId="3189BD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866" w:type="dxa"/>
            <w:tcMar>
              <w:top w:w="50" w:type="dxa"/>
              <w:left w:w="100" w:type="dxa"/>
            </w:tcMar>
            <w:vAlign w:val="center"/>
          </w:tcPr>
          <w:p w14:paraId="0C2B6DC6"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791EF328" w14:textId="77777777" w:rsidR="00A95CA8" w:rsidRPr="001F29A3" w:rsidRDefault="00A95CA8">
            <w:pPr>
              <w:spacing w:after="0"/>
              <w:ind w:left="135"/>
              <w:rPr>
                <w:sz w:val="24"/>
                <w:szCs w:val="24"/>
              </w:rPr>
            </w:pPr>
          </w:p>
        </w:tc>
      </w:tr>
      <w:tr w:rsidR="00A95CA8" w:rsidRPr="001F29A3" w14:paraId="7B62164E" w14:textId="77777777">
        <w:trPr>
          <w:trHeight w:val="144"/>
          <w:tblCellSpacing w:w="0" w:type="dxa"/>
        </w:trPr>
        <w:tc>
          <w:tcPr>
            <w:tcW w:w="505" w:type="dxa"/>
            <w:tcMar>
              <w:top w:w="50" w:type="dxa"/>
              <w:left w:w="100" w:type="dxa"/>
            </w:tcMar>
            <w:vAlign w:val="center"/>
          </w:tcPr>
          <w:p w14:paraId="02E16A30"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2288" w:type="dxa"/>
            <w:tcMar>
              <w:top w:w="50" w:type="dxa"/>
              <w:left w:w="100" w:type="dxa"/>
            </w:tcMar>
            <w:vAlign w:val="center"/>
          </w:tcPr>
          <w:p w14:paraId="1CB3677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Развитие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1050" w:type="dxa"/>
            <w:tcMar>
              <w:top w:w="50" w:type="dxa"/>
              <w:left w:w="100" w:type="dxa"/>
            </w:tcMar>
            <w:vAlign w:val="center"/>
          </w:tcPr>
          <w:p w14:paraId="29940FC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30 </w:t>
            </w:r>
          </w:p>
        </w:tc>
        <w:tc>
          <w:tcPr>
            <w:tcW w:w="1785" w:type="dxa"/>
            <w:tcMar>
              <w:top w:w="50" w:type="dxa"/>
              <w:left w:w="100" w:type="dxa"/>
            </w:tcMar>
            <w:vAlign w:val="center"/>
          </w:tcPr>
          <w:p w14:paraId="302E18D7"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737BB7E2"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6C4A59C0" w14:textId="77777777" w:rsidR="00A95CA8" w:rsidRPr="001F29A3" w:rsidRDefault="00A95CA8">
            <w:pPr>
              <w:spacing w:after="0"/>
              <w:ind w:left="135"/>
              <w:rPr>
                <w:sz w:val="24"/>
                <w:szCs w:val="24"/>
              </w:rPr>
            </w:pPr>
          </w:p>
        </w:tc>
      </w:tr>
      <w:tr w:rsidR="00A95CA8" w:rsidRPr="001F29A3" w14:paraId="625ECAF9" w14:textId="77777777">
        <w:trPr>
          <w:trHeight w:val="144"/>
          <w:tblCellSpacing w:w="0" w:type="dxa"/>
        </w:trPr>
        <w:tc>
          <w:tcPr>
            <w:tcW w:w="0" w:type="auto"/>
            <w:gridSpan w:val="2"/>
            <w:tcMar>
              <w:top w:w="50" w:type="dxa"/>
              <w:left w:w="100" w:type="dxa"/>
            </w:tcMar>
            <w:vAlign w:val="center"/>
          </w:tcPr>
          <w:p w14:paraId="7CFE9C6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651" w:type="dxa"/>
            <w:tcMar>
              <w:top w:w="50" w:type="dxa"/>
              <w:left w:w="100" w:type="dxa"/>
            </w:tcMar>
            <w:vAlign w:val="center"/>
          </w:tcPr>
          <w:p w14:paraId="4EC315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32 </w:t>
            </w:r>
          </w:p>
        </w:tc>
        <w:tc>
          <w:tcPr>
            <w:tcW w:w="1785" w:type="dxa"/>
            <w:tcMar>
              <w:top w:w="50" w:type="dxa"/>
              <w:left w:w="100" w:type="dxa"/>
            </w:tcMar>
            <w:vAlign w:val="center"/>
          </w:tcPr>
          <w:p w14:paraId="2D103FA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866" w:type="dxa"/>
            <w:tcMar>
              <w:top w:w="50" w:type="dxa"/>
              <w:left w:w="100" w:type="dxa"/>
            </w:tcMar>
            <w:vAlign w:val="center"/>
          </w:tcPr>
          <w:p w14:paraId="6365ECFC"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58417628" w14:textId="77777777" w:rsidR="00A95CA8" w:rsidRPr="001F29A3" w:rsidRDefault="00A95CA8">
            <w:pPr>
              <w:spacing w:after="0"/>
              <w:ind w:left="135"/>
              <w:rPr>
                <w:sz w:val="24"/>
                <w:szCs w:val="24"/>
              </w:rPr>
            </w:pPr>
          </w:p>
        </w:tc>
      </w:tr>
      <w:tr w:rsidR="00A95CA8" w:rsidRPr="001F29A3" w14:paraId="65E571FF" w14:textId="77777777">
        <w:trPr>
          <w:trHeight w:val="144"/>
          <w:tblCellSpacing w:w="0" w:type="dxa"/>
        </w:trPr>
        <w:tc>
          <w:tcPr>
            <w:tcW w:w="0" w:type="auto"/>
            <w:gridSpan w:val="2"/>
            <w:tcMar>
              <w:top w:w="50" w:type="dxa"/>
              <w:left w:w="100" w:type="dxa"/>
            </w:tcMar>
            <w:vAlign w:val="center"/>
          </w:tcPr>
          <w:p w14:paraId="699DA8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51" w:type="dxa"/>
            <w:tcMar>
              <w:top w:w="50" w:type="dxa"/>
              <w:left w:w="100" w:type="dxa"/>
            </w:tcMar>
            <w:vAlign w:val="center"/>
          </w:tcPr>
          <w:p w14:paraId="605AA06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170 </w:t>
            </w:r>
          </w:p>
        </w:tc>
        <w:tc>
          <w:tcPr>
            <w:tcW w:w="1785" w:type="dxa"/>
            <w:tcMar>
              <w:top w:w="50" w:type="dxa"/>
              <w:left w:w="100" w:type="dxa"/>
            </w:tcMar>
            <w:vAlign w:val="center"/>
          </w:tcPr>
          <w:p w14:paraId="0FC82B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866" w:type="dxa"/>
            <w:tcMar>
              <w:top w:w="50" w:type="dxa"/>
              <w:left w:w="100" w:type="dxa"/>
            </w:tcMar>
            <w:vAlign w:val="center"/>
          </w:tcPr>
          <w:p w14:paraId="0D2EC5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852" w:type="dxa"/>
            <w:tcMar>
              <w:top w:w="50" w:type="dxa"/>
              <w:left w:w="100" w:type="dxa"/>
            </w:tcMar>
            <w:vAlign w:val="center"/>
          </w:tcPr>
          <w:p w14:paraId="56646E39" w14:textId="77777777" w:rsidR="00A95CA8" w:rsidRPr="001F29A3" w:rsidRDefault="00A95CA8">
            <w:pPr>
              <w:rPr>
                <w:sz w:val="24"/>
                <w:szCs w:val="24"/>
              </w:rPr>
            </w:pPr>
          </w:p>
        </w:tc>
      </w:tr>
    </w:tbl>
    <w:p w14:paraId="2E53360E"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494D7893"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72"/>
        <w:gridCol w:w="4545"/>
        <w:gridCol w:w="1710"/>
        <w:gridCol w:w="1911"/>
        <w:gridCol w:w="1982"/>
        <w:gridCol w:w="3163"/>
      </w:tblGrid>
      <w:tr w:rsidR="00A95CA8" w:rsidRPr="001F29A3" w14:paraId="2190252F" w14:textId="77777777">
        <w:trPr>
          <w:trHeight w:val="144"/>
          <w:tblCellSpacing w:w="0" w:type="dxa"/>
        </w:trPr>
        <w:tc>
          <w:tcPr>
            <w:tcW w:w="505" w:type="dxa"/>
            <w:vMerge w:val="restart"/>
            <w:tcMar>
              <w:top w:w="50" w:type="dxa"/>
              <w:left w:w="100" w:type="dxa"/>
            </w:tcMar>
            <w:vAlign w:val="center"/>
          </w:tcPr>
          <w:p w14:paraId="3C176FCD"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6A28E17D" w14:textId="77777777" w:rsidR="00A95CA8" w:rsidRPr="001F29A3" w:rsidRDefault="00A95CA8">
            <w:pPr>
              <w:spacing w:after="0"/>
              <w:ind w:left="135"/>
              <w:rPr>
                <w:sz w:val="24"/>
                <w:szCs w:val="24"/>
              </w:rPr>
            </w:pPr>
          </w:p>
        </w:tc>
        <w:tc>
          <w:tcPr>
            <w:tcW w:w="2288" w:type="dxa"/>
            <w:vMerge w:val="restart"/>
            <w:tcMar>
              <w:top w:w="50" w:type="dxa"/>
              <w:left w:w="100" w:type="dxa"/>
            </w:tcMar>
            <w:vAlign w:val="center"/>
          </w:tcPr>
          <w:p w14:paraId="3D5F665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0FE59044"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74DC3BD2"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52" w:type="dxa"/>
            <w:vMerge w:val="restart"/>
            <w:tcMar>
              <w:top w:w="50" w:type="dxa"/>
              <w:left w:w="100" w:type="dxa"/>
            </w:tcMar>
            <w:vAlign w:val="center"/>
          </w:tcPr>
          <w:p w14:paraId="3FEFCD3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6D9FABD6" w14:textId="77777777" w:rsidR="00A95CA8" w:rsidRPr="001F29A3" w:rsidRDefault="00A95CA8">
            <w:pPr>
              <w:spacing w:after="0"/>
              <w:ind w:left="135"/>
              <w:rPr>
                <w:sz w:val="24"/>
                <w:szCs w:val="24"/>
              </w:rPr>
            </w:pPr>
          </w:p>
        </w:tc>
      </w:tr>
      <w:tr w:rsidR="00A95CA8" w:rsidRPr="001F29A3" w14:paraId="386D80F9" w14:textId="77777777">
        <w:trPr>
          <w:trHeight w:val="144"/>
          <w:tblCellSpacing w:w="0" w:type="dxa"/>
        </w:trPr>
        <w:tc>
          <w:tcPr>
            <w:tcW w:w="0" w:type="auto"/>
            <w:vMerge/>
            <w:tcBorders>
              <w:top w:val="nil"/>
            </w:tcBorders>
            <w:tcMar>
              <w:top w:w="50" w:type="dxa"/>
              <w:left w:w="100" w:type="dxa"/>
            </w:tcMar>
          </w:tcPr>
          <w:p w14:paraId="31EF3A0B" w14:textId="77777777" w:rsidR="00A95CA8" w:rsidRPr="001F29A3" w:rsidRDefault="00A95CA8">
            <w:pPr>
              <w:rPr>
                <w:sz w:val="24"/>
                <w:szCs w:val="24"/>
              </w:rPr>
            </w:pPr>
          </w:p>
        </w:tc>
        <w:tc>
          <w:tcPr>
            <w:tcW w:w="0" w:type="auto"/>
            <w:vMerge/>
            <w:tcBorders>
              <w:top w:val="nil"/>
            </w:tcBorders>
            <w:tcMar>
              <w:top w:w="50" w:type="dxa"/>
              <w:left w:w="100" w:type="dxa"/>
            </w:tcMar>
          </w:tcPr>
          <w:p w14:paraId="419273CA" w14:textId="77777777" w:rsidR="00A95CA8" w:rsidRPr="001F29A3" w:rsidRDefault="00A95CA8">
            <w:pPr>
              <w:rPr>
                <w:sz w:val="24"/>
                <w:szCs w:val="24"/>
              </w:rPr>
            </w:pPr>
          </w:p>
        </w:tc>
        <w:tc>
          <w:tcPr>
            <w:tcW w:w="1050" w:type="dxa"/>
            <w:tcMar>
              <w:top w:w="50" w:type="dxa"/>
              <w:left w:w="100" w:type="dxa"/>
            </w:tcMar>
            <w:vAlign w:val="center"/>
          </w:tcPr>
          <w:p w14:paraId="2A70E44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7F22DBE" w14:textId="77777777" w:rsidR="00A95CA8" w:rsidRPr="001F29A3" w:rsidRDefault="00A95CA8">
            <w:pPr>
              <w:spacing w:after="0"/>
              <w:ind w:left="135"/>
              <w:rPr>
                <w:sz w:val="24"/>
                <w:szCs w:val="24"/>
              </w:rPr>
            </w:pPr>
          </w:p>
        </w:tc>
        <w:tc>
          <w:tcPr>
            <w:tcW w:w="1785" w:type="dxa"/>
            <w:tcMar>
              <w:top w:w="50" w:type="dxa"/>
              <w:left w:w="100" w:type="dxa"/>
            </w:tcMar>
            <w:vAlign w:val="center"/>
          </w:tcPr>
          <w:p w14:paraId="30D1A37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75791D70" w14:textId="77777777" w:rsidR="00A95CA8" w:rsidRPr="001F29A3" w:rsidRDefault="00A95CA8">
            <w:pPr>
              <w:spacing w:after="0"/>
              <w:ind w:left="135"/>
              <w:rPr>
                <w:sz w:val="24"/>
                <w:szCs w:val="24"/>
              </w:rPr>
            </w:pPr>
          </w:p>
        </w:tc>
        <w:tc>
          <w:tcPr>
            <w:tcW w:w="1866" w:type="dxa"/>
            <w:tcMar>
              <w:top w:w="50" w:type="dxa"/>
              <w:left w:w="100" w:type="dxa"/>
            </w:tcMar>
            <w:vAlign w:val="center"/>
          </w:tcPr>
          <w:p w14:paraId="426B52A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A4E2849"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136C2FAB" w14:textId="77777777" w:rsidR="00A95CA8" w:rsidRPr="001F29A3" w:rsidRDefault="00A95CA8">
            <w:pPr>
              <w:rPr>
                <w:sz w:val="24"/>
                <w:szCs w:val="24"/>
              </w:rPr>
            </w:pPr>
          </w:p>
        </w:tc>
      </w:tr>
      <w:tr w:rsidR="00A95CA8" w:rsidRPr="00C72E86" w14:paraId="40A093E4" w14:textId="77777777">
        <w:trPr>
          <w:trHeight w:val="144"/>
          <w:tblCellSpacing w:w="0" w:type="dxa"/>
        </w:trPr>
        <w:tc>
          <w:tcPr>
            <w:tcW w:w="505" w:type="dxa"/>
            <w:tcMar>
              <w:top w:w="50" w:type="dxa"/>
              <w:left w:w="100" w:type="dxa"/>
            </w:tcMar>
            <w:vAlign w:val="center"/>
          </w:tcPr>
          <w:p w14:paraId="5BF99FBB"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2288" w:type="dxa"/>
            <w:tcMar>
              <w:top w:w="50" w:type="dxa"/>
              <w:left w:w="100" w:type="dxa"/>
            </w:tcMar>
            <w:vAlign w:val="center"/>
          </w:tcPr>
          <w:p w14:paraId="1271A98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Общие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сведения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языке</w:t>
            </w:r>
            <w:proofErr w:type="spellEnd"/>
          </w:p>
        </w:tc>
        <w:tc>
          <w:tcPr>
            <w:tcW w:w="1050" w:type="dxa"/>
            <w:tcMar>
              <w:top w:w="50" w:type="dxa"/>
              <w:left w:w="100" w:type="dxa"/>
            </w:tcMar>
            <w:vAlign w:val="center"/>
          </w:tcPr>
          <w:p w14:paraId="2D810BF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85" w:type="dxa"/>
            <w:tcMar>
              <w:top w:w="50" w:type="dxa"/>
              <w:left w:w="100" w:type="dxa"/>
            </w:tcMar>
            <w:vAlign w:val="center"/>
          </w:tcPr>
          <w:p w14:paraId="4AB4C27E"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13964BB8"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07E3938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410</w:t>
              </w:r>
              <w:r w:rsidRPr="001F29A3">
                <w:rPr>
                  <w:rFonts w:ascii="Times New Roman" w:hAnsi="Times New Roman"/>
                  <w:color w:val="0000FF"/>
                  <w:sz w:val="24"/>
                  <w:szCs w:val="24"/>
                  <w:u w:val="single"/>
                </w:rPr>
                <w:t>de</w:t>
              </w:r>
              <w:r w:rsidRPr="001F29A3">
                <w:rPr>
                  <w:rFonts w:ascii="Times New Roman" w:hAnsi="Times New Roman"/>
                  <w:color w:val="0000FF"/>
                  <w:sz w:val="24"/>
                  <w:szCs w:val="24"/>
                  <w:u w:val="single"/>
                  <w:lang w:val="ru-RU"/>
                </w:rPr>
                <w:t>8</w:t>
              </w:r>
            </w:hyperlink>
          </w:p>
        </w:tc>
      </w:tr>
      <w:tr w:rsidR="00A95CA8" w:rsidRPr="00C72E86" w14:paraId="49A71944" w14:textId="77777777">
        <w:trPr>
          <w:trHeight w:val="144"/>
          <w:tblCellSpacing w:w="0" w:type="dxa"/>
        </w:trPr>
        <w:tc>
          <w:tcPr>
            <w:tcW w:w="505" w:type="dxa"/>
            <w:tcMar>
              <w:top w:w="50" w:type="dxa"/>
              <w:left w:w="100" w:type="dxa"/>
            </w:tcMar>
            <w:vAlign w:val="center"/>
          </w:tcPr>
          <w:p w14:paraId="6B565B7B"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2288" w:type="dxa"/>
            <w:tcMar>
              <w:top w:w="50" w:type="dxa"/>
              <w:left w:w="100" w:type="dxa"/>
            </w:tcMar>
            <w:vAlign w:val="center"/>
          </w:tcPr>
          <w:p w14:paraId="6B006CB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Фонетика</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графика</w:t>
            </w:r>
            <w:proofErr w:type="spellEnd"/>
          </w:p>
        </w:tc>
        <w:tc>
          <w:tcPr>
            <w:tcW w:w="1050" w:type="dxa"/>
            <w:tcMar>
              <w:top w:w="50" w:type="dxa"/>
              <w:left w:w="100" w:type="dxa"/>
            </w:tcMar>
            <w:vAlign w:val="center"/>
          </w:tcPr>
          <w:p w14:paraId="0A57FCE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785" w:type="dxa"/>
            <w:tcMar>
              <w:top w:w="50" w:type="dxa"/>
              <w:left w:w="100" w:type="dxa"/>
            </w:tcMar>
            <w:vAlign w:val="center"/>
          </w:tcPr>
          <w:p w14:paraId="6C8E01F5"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1EEDFE41"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2B3FCCF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410</w:t>
              </w:r>
              <w:r w:rsidRPr="001F29A3">
                <w:rPr>
                  <w:rFonts w:ascii="Times New Roman" w:hAnsi="Times New Roman"/>
                  <w:color w:val="0000FF"/>
                  <w:sz w:val="24"/>
                  <w:szCs w:val="24"/>
                  <w:u w:val="single"/>
                </w:rPr>
                <w:t>de</w:t>
              </w:r>
              <w:r w:rsidRPr="001F29A3">
                <w:rPr>
                  <w:rFonts w:ascii="Times New Roman" w:hAnsi="Times New Roman"/>
                  <w:color w:val="0000FF"/>
                  <w:sz w:val="24"/>
                  <w:szCs w:val="24"/>
                  <w:u w:val="single"/>
                  <w:lang w:val="ru-RU"/>
                </w:rPr>
                <w:t>8</w:t>
              </w:r>
            </w:hyperlink>
          </w:p>
        </w:tc>
      </w:tr>
      <w:tr w:rsidR="00A95CA8" w:rsidRPr="00C72E86" w14:paraId="1D8D6EDC" w14:textId="77777777">
        <w:trPr>
          <w:trHeight w:val="144"/>
          <w:tblCellSpacing w:w="0" w:type="dxa"/>
        </w:trPr>
        <w:tc>
          <w:tcPr>
            <w:tcW w:w="505" w:type="dxa"/>
            <w:tcMar>
              <w:top w:w="50" w:type="dxa"/>
              <w:left w:w="100" w:type="dxa"/>
            </w:tcMar>
            <w:vAlign w:val="center"/>
          </w:tcPr>
          <w:p w14:paraId="2A811102"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2288" w:type="dxa"/>
            <w:tcMar>
              <w:top w:w="50" w:type="dxa"/>
              <w:left w:w="100" w:type="dxa"/>
            </w:tcMar>
            <w:vAlign w:val="center"/>
          </w:tcPr>
          <w:p w14:paraId="3476424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Лексика</w:t>
            </w:r>
            <w:proofErr w:type="spellEnd"/>
            <w:r w:rsidRPr="001F29A3">
              <w:rPr>
                <w:rFonts w:ascii="Times New Roman" w:hAnsi="Times New Roman"/>
                <w:color w:val="000000"/>
                <w:sz w:val="24"/>
                <w:szCs w:val="24"/>
              </w:rPr>
              <w:t xml:space="preserve"> </w:t>
            </w:r>
          </w:p>
        </w:tc>
        <w:tc>
          <w:tcPr>
            <w:tcW w:w="1050" w:type="dxa"/>
            <w:tcMar>
              <w:top w:w="50" w:type="dxa"/>
              <w:left w:w="100" w:type="dxa"/>
            </w:tcMar>
            <w:vAlign w:val="center"/>
          </w:tcPr>
          <w:p w14:paraId="37D8B1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785" w:type="dxa"/>
            <w:tcMar>
              <w:top w:w="50" w:type="dxa"/>
              <w:left w:w="100" w:type="dxa"/>
            </w:tcMar>
            <w:vAlign w:val="center"/>
          </w:tcPr>
          <w:p w14:paraId="0F13A9FB"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006CC699"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680B88D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410</w:t>
              </w:r>
              <w:r w:rsidRPr="001F29A3">
                <w:rPr>
                  <w:rFonts w:ascii="Times New Roman" w:hAnsi="Times New Roman"/>
                  <w:color w:val="0000FF"/>
                  <w:sz w:val="24"/>
                  <w:szCs w:val="24"/>
                  <w:u w:val="single"/>
                </w:rPr>
                <w:t>de</w:t>
              </w:r>
              <w:r w:rsidRPr="001F29A3">
                <w:rPr>
                  <w:rFonts w:ascii="Times New Roman" w:hAnsi="Times New Roman"/>
                  <w:color w:val="0000FF"/>
                  <w:sz w:val="24"/>
                  <w:szCs w:val="24"/>
                  <w:u w:val="single"/>
                  <w:lang w:val="ru-RU"/>
                </w:rPr>
                <w:t>8</w:t>
              </w:r>
            </w:hyperlink>
          </w:p>
        </w:tc>
      </w:tr>
      <w:tr w:rsidR="00A95CA8" w:rsidRPr="00C72E86" w14:paraId="57D00B79" w14:textId="77777777">
        <w:trPr>
          <w:trHeight w:val="144"/>
          <w:tblCellSpacing w:w="0" w:type="dxa"/>
        </w:trPr>
        <w:tc>
          <w:tcPr>
            <w:tcW w:w="505" w:type="dxa"/>
            <w:tcMar>
              <w:top w:w="50" w:type="dxa"/>
              <w:left w:w="100" w:type="dxa"/>
            </w:tcMar>
            <w:vAlign w:val="center"/>
          </w:tcPr>
          <w:p w14:paraId="55E2A930"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2288" w:type="dxa"/>
            <w:tcMar>
              <w:top w:w="50" w:type="dxa"/>
              <w:left w:w="100" w:type="dxa"/>
            </w:tcMar>
            <w:vAlign w:val="center"/>
          </w:tcPr>
          <w:p w14:paraId="73818A4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Состав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1050" w:type="dxa"/>
            <w:tcMar>
              <w:top w:w="50" w:type="dxa"/>
              <w:left w:w="100" w:type="dxa"/>
            </w:tcMar>
            <w:vAlign w:val="center"/>
          </w:tcPr>
          <w:p w14:paraId="4BA2989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785" w:type="dxa"/>
            <w:tcMar>
              <w:top w:w="50" w:type="dxa"/>
              <w:left w:w="100" w:type="dxa"/>
            </w:tcMar>
            <w:vAlign w:val="center"/>
          </w:tcPr>
          <w:p w14:paraId="37C4A7C1"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0E647B39"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3FD7E09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410</w:t>
              </w:r>
              <w:r w:rsidRPr="001F29A3">
                <w:rPr>
                  <w:rFonts w:ascii="Times New Roman" w:hAnsi="Times New Roman"/>
                  <w:color w:val="0000FF"/>
                  <w:sz w:val="24"/>
                  <w:szCs w:val="24"/>
                  <w:u w:val="single"/>
                </w:rPr>
                <w:t>de</w:t>
              </w:r>
              <w:r w:rsidRPr="001F29A3">
                <w:rPr>
                  <w:rFonts w:ascii="Times New Roman" w:hAnsi="Times New Roman"/>
                  <w:color w:val="0000FF"/>
                  <w:sz w:val="24"/>
                  <w:szCs w:val="24"/>
                  <w:u w:val="single"/>
                  <w:lang w:val="ru-RU"/>
                </w:rPr>
                <w:t>8</w:t>
              </w:r>
            </w:hyperlink>
          </w:p>
        </w:tc>
      </w:tr>
      <w:tr w:rsidR="00A95CA8" w:rsidRPr="00C72E86" w14:paraId="4AE39CBB" w14:textId="77777777">
        <w:trPr>
          <w:trHeight w:val="144"/>
          <w:tblCellSpacing w:w="0" w:type="dxa"/>
        </w:trPr>
        <w:tc>
          <w:tcPr>
            <w:tcW w:w="505" w:type="dxa"/>
            <w:tcMar>
              <w:top w:w="50" w:type="dxa"/>
              <w:left w:w="100" w:type="dxa"/>
            </w:tcMar>
            <w:vAlign w:val="center"/>
          </w:tcPr>
          <w:p w14:paraId="6354FC25"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2288" w:type="dxa"/>
            <w:tcMar>
              <w:top w:w="50" w:type="dxa"/>
              <w:left w:w="100" w:type="dxa"/>
            </w:tcMar>
            <w:vAlign w:val="center"/>
          </w:tcPr>
          <w:p w14:paraId="4E59F37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Морфология</w:t>
            </w:r>
            <w:proofErr w:type="spellEnd"/>
          </w:p>
        </w:tc>
        <w:tc>
          <w:tcPr>
            <w:tcW w:w="1050" w:type="dxa"/>
            <w:tcMar>
              <w:top w:w="50" w:type="dxa"/>
              <w:left w:w="100" w:type="dxa"/>
            </w:tcMar>
            <w:vAlign w:val="center"/>
          </w:tcPr>
          <w:p w14:paraId="6BDD851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43 </w:t>
            </w:r>
          </w:p>
        </w:tc>
        <w:tc>
          <w:tcPr>
            <w:tcW w:w="1785" w:type="dxa"/>
            <w:tcMar>
              <w:top w:w="50" w:type="dxa"/>
              <w:left w:w="100" w:type="dxa"/>
            </w:tcMar>
            <w:vAlign w:val="center"/>
          </w:tcPr>
          <w:p w14:paraId="2C47253C"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406C4809"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151467E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410</w:t>
              </w:r>
              <w:r w:rsidRPr="001F29A3">
                <w:rPr>
                  <w:rFonts w:ascii="Times New Roman" w:hAnsi="Times New Roman"/>
                  <w:color w:val="0000FF"/>
                  <w:sz w:val="24"/>
                  <w:szCs w:val="24"/>
                  <w:u w:val="single"/>
                </w:rPr>
                <w:t>de</w:t>
              </w:r>
              <w:r w:rsidRPr="001F29A3">
                <w:rPr>
                  <w:rFonts w:ascii="Times New Roman" w:hAnsi="Times New Roman"/>
                  <w:color w:val="0000FF"/>
                  <w:sz w:val="24"/>
                  <w:szCs w:val="24"/>
                  <w:u w:val="single"/>
                  <w:lang w:val="ru-RU"/>
                </w:rPr>
                <w:t>8</w:t>
              </w:r>
            </w:hyperlink>
          </w:p>
        </w:tc>
      </w:tr>
      <w:tr w:rsidR="00A95CA8" w:rsidRPr="00C72E86" w14:paraId="33813077" w14:textId="77777777">
        <w:trPr>
          <w:trHeight w:val="144"/>
          <w:tblCellSpacing w:w="0" w:type="dxa"/>
        </w:trPr>
        <w:tc>
          <w:tcPr>
            <w:tcW w:w="505" w:type="dxa"/>
            <w:tcMar>
              <w:top w:w="50" w:type="dxa"/>
              <w:left w:w="100" w:type="dxa"/>
            </w:tcMar>
            <w:vAlign w:val="center"/>
          </w:tcPr>
          <w:p w14:paraId="19007D2A"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2288" w:type="dxa"/>
            <w:tcMar>
              <w:top w:w="50" w:type="dxa"/>
              <w:left w:w="100" w:type="dxa"/>
            </w:tcMar>
            <w:vAlign w:val="center"/>
          </w:tcPr>
          <w:p w14:paraId="42CE75D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Синтаксис</w:t>
            </w:r>
            <w:proofErr w:type="spellEnd"/>
          </w:p>
        </w:tc>
        <w:tc>
          <w:tcPr>
            <w:tcW w:w="1050" w:type="dxa"/>
            <w:tcMar>
              <w:top w:w="50" w:type="dxa"/>
              <w:left w:w="100" w:type="dxa"/>
            </w:tcMar>
            <w:vAlign w:val="center"/>
          </w:tcPr>
          <w:p w14:paraId="058AD0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13 </w:t>
            </w:r>
          </w:p>
        </w:tc>
        <w:tc>
          <w:tcPr>
            <w:tcW w:w="1785" w:type="dxa"/>
            <w:tcMar>
              <w:top w:w="50" w:type="dxa"/>
              <w:left w:w="100" w:type="dxa"/>
            </w:tcMar>
            <w:vAlign w:val="center"/>
          </w:tcPr>
          <w:p w14:paraId="39738EEE"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213F0865"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0A31CC8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410</w:t>
              </w:r>
              <w:r w:rsidRPr="001F29A3">
                <w:rPr>
                  <w:rFonts w:ascii="Times New Roman" w:hAnsi="Times New Roman"/>
                  <w:color w:val="0000FF"/>
                  <w:sz w:val="24"/>
                  <w:szCs w:val="24"/>
                  <w:u w:val="single"/>
                </w:rPr>
                <w:t>de</w:t>
              </w:r>
              <w:r w:rsidRPr="001F29A3">
                <w:rPr>
                  <w:rFonts w:ascii="Times New Roman" w:hAnsi="Times New Roman"/>
                  <w:color w:val="0000FF"/>
                  <w:sz w:val="24"/>
                  <w:szCs w:val="24"/>
                  <w:u w:val="single"/>
                  <w:lang w:val="ru-RU"/>
                </w:rPr>
                <w:t>8</w:t>
              </w:r>
            </w:hyperlink>
          </w:p>
        </w:tc>
      </w:tr>
      <w:tr w:rsidR="00A95CA8" w:rsidRPr="00C72E86" w14:paraId="6766FEA6" w14:textId="77777777">
        <w:trPr>
          <w:trHeight w:val="144"/>
          <w:tblCellSpacing w:w="0" w:type="dxa"/>
        </w:trPr>
        <w:tc>
          <w:tcPr>
            <w:tcW w:w="505" w:type="dxa"/>
            <w:tcMar>
              <w:top w:w="50" w:type="dxa"/>
              <w:left w:w="100" w:type="dxa"/>
            </w:tcMar>
            <w:vAlign w:val="center"/>
          </w:tcPr>
          <w:p w14:paraId="7E2D06A4"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2288" w:type="dxa"/>
            <w:tcMar>
              <w:top w:w="50" w:type="dxa"/>
              <w:left w:w="100" w:type="dxa"/>
            </w:tcMar>
            <w:vAlign w:val="center"/>
          </w:tcPr>
          <w:p w14:paraId="2064B16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Орфография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пунктуация</w:t>
            </w:r>
            <w:proofErr w:type="spellEnd"/>
          </w:p>
        </w:tc>
        <w:tc>
          <w:tcPr>
            <w:tcW w:w="1050" w:type="dxa"/>
            <w:tcMar>
              <w:top w:w="50" w:type="dxa"/>
              <w:left w:w="100" w:type="dxa"/>
            </w:tcMar>
            <w:vAlign w:val="center"/>
          </w:tcPr>
          <w:p w14:paraId="51F563A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50 </w:t>
            </w:r>
          </w:p>
        </w:tc>
        <w:tc>
          <w:tcPr>
            <w:tcW w:w="1785" w:type="dxa"/>
            <w:tcMar>
              <w:top w:w="50" w:type="dxa"/>
              <w:left w:w="100" w:type="dxa"/>
            </w:tcMar>
            <w:vAlign w:val="center"/>
          </w:tcPr>
          <w:p w14:paraId="4DFCC4D9"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7518A819"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4DF5BD2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410</w:t>
              </w:r>
              <w:r w:rsidRPr="001F29A3">
                <w:rPr>
                  <w:rFonts w:ascii="Times New Roman" w:hAnsi="Times New Roman"/>
                  <w:color w:val="0000FF"/>
                  <w:sz w:val="24"/>
                  <w:szCs w:val="24"/>
                  <w:u w:val="single"/>
                </w:rPr>
                <w:t>de</w:t>
              </w:r>
              <w:r w:rsidRPr="001F29A3">
                <w:rPr>
                  <w:rFonts w:ascii="Times New Roman" w:hAnsi="Times New Roman"/>
                  <w:color w:val="0000FF"/>
                  <w:sz w:val="24"/>
                  <w:szCs w:val="24"/>
                  <w:u w:val="single"/>
                  <w:lang w:val="ru-RU"/>
                </w:rPr>
                <w:t>8</w:t>
              </w:r>
            </w:hyperlink>
          </w:p>
        </w:tc>
      </w:tr>
      <w:tr w:rsidR="00A95CA8" w:rsidRPr="00C72E86" w14:paraId="22C75A00" w14:textId="77777777">
        <w:trPr>
          <w:trHeight w:val="144"/>
          <w:tblCellSpacing w:w="0" w:type="dxa"/>
        </w:trPr>
        <w:tc>
          <w:tcPr>
            <w:tcW w:w="505" w:type="dxa"/>
            <w:tcMar>
              <w:top w:w="50" w:type="dxa"/>
              <w:left w:w="100" w:type="dxa"/>
            </w:tcMar>
            <w:vAlign w:val="center"/>
          </w:tcPr>
          <w:p w14:paraId="754412F3"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2288" w:type="dxa"/>
            <w:tcMar>
              <w:top w:w="50" w:type="dxa"/>
              <w:left w:w="100" w:type="dxa"/>
            </w:tcMar>
            <w:vAlign w:val="center"/>
          </w:tcPr>
          <w:p w14:paraId="4F97DCA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Развитие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1050" w:type="dxa"/>
            <w:tcMar>
              <w:top w:w="50" w:type="dxa"/>
              <w:left w:w="100" w:type="dxa"/>
            </w:tcMar>
            <w:vAlign w:val="center"/>
          </w:tcPr>
          <w:p w14:paraId="0FF8CD8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30 </w:t>
            </w:r>
          </w:p>
        </w:tc>
        <w:tc>
          <w:tcPr>
            <w:tcW w:w="1785" w:type="dxa"/>
            <w:tcMar>
              <w:top w:w="50" w:type="dxa"/>
              <w:left w:w="100" w:type="dxa"/>
            </w:tcMar>
            <w:vAlign w:val="center"/>
          </w:tcPr>
          <w:p w14:paraId="56F2A716"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3600E36A"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5B212C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410</w:t>
              </w:r>
              <w:r w:rsidRPr="001F29A3">
                <w:rPr>
                  <w:rFonts w:ascii="Times New Roman" w:hAnsi="Times New Roman"/>
                  <w:color w:val="0000FF"/>
                  <w:sz w:val="24"/>
                  <w:szCs w:val="24"/>
                  <w:u w:val="single"/>
                </w:rPr>
                <w:t>de</w:t>
              </w:r>
              <w:r w:rsidRPr="001F29A3">
                <w:rPr>
                  <w:rFonts w:ascii="Times New Roman" w:hAnsi="Times New Roman"/>
                  <w:color w:val="0000FF"/>
                  <w:sz w:val="24"/>
                  <w:szCs w:val="24"/>
                  <w:u w:val="single"/>
                  <w:lang w:val="ru-RU"/>
                </w:rPr>
                <w:t>8</w:t>
              </w:r>
            </w:hyperlink>
          </w:p>
        </w:tc>
      </w:tr>
      <w:tr w:rsidR="00A95CA8" w:rsidRPr="001F29A3" w14:paraId="705A4406" w14:textId="77777777">
        <w:trPr>
          <w:trHeight w:val="144"/>
          <w:tblCellSpacing w:w="0" w:type="dxa"/>
        </w:trPr>
        <w:tc>
          <w:tcPr>
            <w:tcW w:w="0" w:type="auto"/>
            <w:gridSpan w:val="2"/>
            <w:tcMar>
              <w:top w:w="50" w:type="dxa"/>
              <w:left w:w="100" w:type="dxa"/>
            </w:tcMar>
            <w:vAlign w:val="center"/>
          </w:tcPr>
          <w:p w14:paraId="54D46A0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651" w:type="dxa"/>
            <w:tcMar>
              <w:top w:w="50" w:type="dxa"/>
              <w:left w:w="100" w:type="dxa"/>
            </w:tcMar>
            <w:vAlign w:val="center"/>
          </w:tcPr>
          <w:p w14:paraId="73F5231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17 </w:t>
            </w:r>
          </w:p>
        </w:tc>
        <w:tc>
          <w:tcPr>
            <w:tcW w:w="1785" w:type="dxa"/>
            <w:tcMar>
              <w:top w:w="50" w:type="dxa"/>
              <w:left w:w="100" w:type="dxa"/>
            </w:tcMar>
            <w:vAlign w:val="center"/>
          </w:tcPr>
          <w:p w14:paraId="1E5086F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866" w:type="dxa"/>
            <w:tcMar>
              <w:top w:w="50" w:type="dxa"/>
              <w:left w:w="100" w:type="dxa"/>
            </w:tcMar>
            <w:vAlign w:val="center"/>
          </w:tcPr>
          <w:p w14:paraId="1257A381"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47284E8D" w14:textId="77777777" w:rsidR="00A95CA8" w:rsidRPr="001F29A3" w:rsidRDefault="00A95CA8">
            <w:pPr>
              <w:spacing w:after="0"/>
              <w:ind w:left="135"/>
              <w:rPr>
                <w:sz w:val="24"/>
                <w:szCs w:val="24"/>
              </w:rPr>
            </w:pPr>
          </w:p>
        </w:tc>
      </w:tr>
      <w:tr w:rsidR="00A95CA8" w:rsidRPr="001F29A3" w14:paraId="3BB757EF" w14:textId="77777777">
        <w:trPr>
          <w:trHeight w:val="144"/>
          <w:tblCellSpacing w:w="0" w:type="dxa"/>
        </w:trPr>
        <w:tc>
          <w:tcPr>
            <w:tcW w:w="0" w:type="auto"/>
            <w:gridSpan w:val="2"/>
            <w:tcMar>
              <w:top w:w="50" w:type="dxa"/>
              <w:left w:w="100" w:type="dxa"/>
            </w:tcMar>
            <w:vAlign w:val="center"/>
          </w:tcPr>
          <w:p w14:paraId="51F07AF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51" w:type="dxa"/>
            <w:tcMar>
              <w:top w:w="50" w:type="dxa"/>
              <w:left w:w="100" w:type="dxa"/>
            </w:tcMar>
            <w:vAlign w:val="center"/>
          </w:tcPr>
          <w:p w14:paraId="11AB097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170 </w:t>
            </w:r>
          </w:p>
        </w:tc>
        <w:tc>
          <w:tcPr>
            <w:tcW w:w="1785" w:type="dxa"/>
            <w:tcMar>
              <w:top w:w="50" w:type="dxa"/>
              <w:left w:w="100" w:type="dxa"/>
            </w:tcMar>
            <w:vAlign w:val="center"/>
          </w:tcPr>
          <w:p w14:paraId="6996CDA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866" w:type="dxa"/>
            <w:tcMar>
              <w:top w:w="50" w:type="dxa"/>
              <w:left w:w="100" w:type="dxa"/>
            </w:tcMar>
            <w:vAlign w:val="center"/>
          </w:tcPr>
          <w:p w14:paraId="595B8A8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852" w:type="dxa"/>
            <w:tcMar>
              <w:top w:w="50" w:type="dxa"/>
              <w:left w:w="100" w:type="dxa"/>
            </w:tcMar>
            <w:vAlign w:val="center"/>
          </w:tcPr>
          <w:p w14:paraId="27DF4719" w14:textId="77777777" w:rsidR="00A95CA8" w:rsidRPr="001F29A3" w:rsidRDefault="00A95CA8">
            <w:pPr>
              <w:rPr>
                <w:sz w:val="24"/>
                <w:szCs w:val="24"/>
              </w:rPr>
            </w:pPr>
          </w:p>
        </w:tc>
      </w:tr>
    </w:tbl>
    <w:p w14:paraId="03B53B1A"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5AA90EAA"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72"/>
        <w:gridCol w:w="4545"/>
        <w:gridCol w:w="1710"/>
        <w:gridCol w:w="1911"/>
        <w:gridCol w:w="1982"/>
        <w:gridCol w:w="3163"/>
      </w:tblGrid>
      <w:tr w:rsidR="00A95CA8" w:rsidRPr="001F29A3" w14:paraId="76BCA9A6" w14:textId="77777777">
        <w:trPr>
          <w:trHeight w:val="144"/>
          <w:tblCellSpacing w:w="0" w:type="dxa"/>
        </w:trPr>
        <w:tc>
          <w:tcPr>
            <w:tcW w:w="505" w:type="dxa"/>
            <w:vMerge w:val="restart"/>
            <w:tcMar>
              <w:top w:w="50" w:type="dxa"/>
              <w:left w:w="100" w:type="dxa"/>
            </w:tcMar>
            <w:vAlign w:val="center"/>
          </w:tcPr>
          <w:p w14:paraId="22A46EC5"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193A3B55" w14:textId="77777777" w:rsidR="00A95CA8" w:rsidRPr="001F29A3" w:rsidRDefault="00A95CA8">
            <w:pPr>
              <w:spacing w:after="0"/>
              <w:ind w:left="135"/>
              <w:rPr>
                <w:sz w:val="24"/>
                <w:szCs w:val="24"/>
              </w:rPr>
            </w:pPr>
          </w:p>
        </w:tc>
        <w:tc>
          <w:tcPr>
            <w:tcW w:w="2288" w:type="dxa"/>
            <w:vMerge w:val="restart"/>
            <w:tcMar>
              <w:top w:w="50" w:type="dxa"/>
              <w:left w:w="100" w:type="dxa"/>
            </w:tcMar>
            <w:vAlign w:val="center"/>
          </w:tcPr>
          <w:p w14:paraId="6A02F57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0E8F7195"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30052012"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52" w:type="dxa"/>
            <w:vMerge w:val="restart"/>
            <w:tcMar>
              <w:top w:w="50" w:type="dxa"/>
              <w:left w:w="100" w:type="dxa"/>
            </w:tcMar>
            <w:vAlign w:val="center"/>
          </w:tcPr>
          <w:p w14:paraId="4FAC1C3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18C272D9" w14:textId="77777777" w:rsidR="00A95CA8" w:rsidRPr="001F29A3" w:rsidRDefault="00A95CA8">
            <w:pPr>
              <w:spacing w:after="0"/>
              <w:ind w:left="135"/>
              <w:rPr>
                <w:sz w:val="24"/>
                <w:szCs w:val="24"/>
              </w:rPr>
            </w:pPr>
          </w:p>
        </w:tc>
      </w:tr>
      <w:tr w:rsidR="00A95CA8" w:rsidRPr="001F29A3" w14:paraId="542FC09F" w14:textId="77777777">
        <w:trPr>
          <w:trHeight w:val="144"/>
          <w:tblCellSpacing w:w="0" w:type="dxa"/>
        </w:trPr>
        <w:tc>
          <w:tcPr>
            <w:tcW w:w="0" w:type="auto"/>
            <w:vMerge/>
            <w:tcBorders>
              <w:top w:val="nil"/>
            </w:tcBorders>
            <w:tcMar>
              <w:top w:w="50" w:type="dxa"/>
              <w:left w:w="100" w:type="dxa"/>
            </w:tcMar>
          </w:tcPr>
          <w:p w14:paraId="3EC535B3" w14:textId="77777777" w:rsidR="00A95CA8" w:rsidRPr="001F29A3" w:rsidRDefault="00A95CA8">
            <w:pPr>
              <w:rPr>
                <w:sz w:val="24"/>
                <w:szCs w:val="24"/>
              </w:rPr>
            </w:pPr>
          </w:p>
        </w:tc>
        <w:tc>
          <w:tcPr>
            <w:tcW w:w="0" w:type="auto"/>
            <w:vMerge/>
            <w:tcBorders>
              <w:top w:val="nil"/>
            </w:tcBorders>
            <w:tcMar>
              <w:top w:w="50" w:type="dxa"/>
              <w:left w:w="100" w:type="dxa"/>
            </w:tcMar>
          </w:tcPr>
          <w:p w14:paraId="2EA9D930" w14:textId="77777777" w:rsidR="00A95CA8" w:rsidRPr="001F29A3" w:rsidRDefault="00A95CA8">
            <w:pPr>
              <w:rPr>
                <w:sz w:val="24"/>
                <w:szCs w:val="24"/>
              </w:rPr>
            </w:pPr>
          </w:p>
        </w:tc>
        <w:tc>
          <w:tcPr>
            <w:tcW w:w="1050" w:type="dxa"/>
            <w:tcMar>
              <w:top w:w="50" w:type="dxa"/>
              <w:left w:w="100" w:type="dxa"/>
            </w:tcMar>
            <w:vAlign w:val="center"/>
          </w:tcPr>
          <w:p w14:paraId="44FDD30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58950C5B" w14:textId="77777777" w:rsidR="00A95CA8" w:rsidRPr="001F29A3" w:rsidRDefault="00A95CA8">
            <w:pPr>
              <w:spacing w:after="0"/>
              <w:ind w:left="135"/>
              <w:rPr>
                <w:sz w:val="24"/>
                <w:szCs w:val="24"/>
              </w:rPr>
            </w:pPr>
          </w:p>
        </w:tc>
        <w:tc>
          <w:tcPr>
            <w:tcW w:w="1785" w:type="dxa"/>
            <w:tcMar>
              <w:top w:w="50" w:type="dxa"/>
              <w:left w:w="100" w:type="dxa"/>
            </w:tcMar>
            <w:vAlign w:val="center"/>
          </w:tcPr>
          <w:p w14:paraId="6907D8F8"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D1BA118" w14:textId="77777777" w:rsidR="00A95CA8" w:rsidRPr="001F29A3" w:rsidRDefault="00A95CA8">
            <w:pPr>
              <w:spacing w:after="0"/>
              <w:ind w:left="135"/>
              <w:rPr>
                <w:sz w:val="24"/>
                <w:szCs w:val="24"/>
              </w:rPr>
            </w:pPr>
          </w:p>
        </w:tc>
        <w:tc>
          <w:tcPr>
            <w:tcW w:w="1866" w:type="dxa"/>
            <w:tcMar>
              <w:top w:w="50" w:type="dxa"/>
              <w:left w:w="100" w:type="dxa"/>
            </w:tcMar>
            <w:vAlign w:val="center"/>
          </w:tcPr>
          <w:p w14:paraId="5800115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5A67873"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2E678395" w14:textId="77777777" w:rsidR="00A95CA8" w:rsidRPr="001F29A3" w:rsidRDefault="00A95CA8">
            <w:pPr>
              <w:rPr>
                <w:sz w:val="24"/>
                <w:szCs w:val="24"/>
              </w:rPr>
            </w:pPr>
          </w:p>
        </w:tc>
      </w:tr>
      <w:tr w:rsidR="00A95CA8" w:rsidRPr="00C72E86" w14:paraId="3216B036" w14:textId="77777777">
        <w:trPr>
          <w:trHeight w:val="144"/>
          <w:tblCellSpacing w:w="0" w:type="dxa"/>
        </w:trPr>
        <w:tc>
          <w:tcPr>
            <w:tcW w:w="505" w:type="dxa"/>
            <w:tcMar>
              <w:top w:w="50" w:type="dxa"/>
              <w:left w:w="100" w:type="dxa"/>
            </w:tcMar>
            <w:vAlign w:val="center"/>
          </w:tcPr>
          <w:p w14:paraId="46FD7744"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2288" w:type="dxa"/>
            <w:tcMar>
              <w:top w:w="50" w:type="dxa"/>
              <w:left w:w="100" w:type="dxa"/>
            </w:tcMar>
            <w:vAlign w:val="center"/>
          </w:tcPr>
          <w:p w14:paraId="04D54DF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Общие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сведения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языке</w:t>
            </w:r>
            <w:proofErr w:type="spellEnd"/>
          </w:p>
        </w:tc>
        <w:tc>
          <w:tcPr>
            <w:tcW w:w="1050" w:type="dxa"/>
            <w:tcMar>
              <w:top w:w="50" w:type="dxa"/>
              <w:left w:w="100" w:type="dxa"/>
            </w:tcMar>
            <w:vAlign w:val="center"/>
          </w:tcPr>
          <w:p w14:paraId="061BA8B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85" w:type="dxa"/>
            <w:tcMar>
              <w:top w:w="50" w:type="dxa"/>
              <w:left w:w="100" w:type="dxa"/>
            </w:tcMar>
            <w:vAlign w:val="center"/>
          </w:tcPr>
          <w:p w14:paraId="6E2319C3"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53A04606"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46AB3B8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6</w:t>
              </w:r>
            </w:hyperlink>
          </w:p>
        </w:tc>
      </w:tr>
      <w:tr w:rsidR="00A95CA8" w:rsidRPr="00C72E86" w14:paraId="0DE79120" w14:textId="77777777">
        <w:trPr>
          <w:trHeight w:val="144"/>
          <w:tblCellSpacing w:w="0" w:type="dxa"/>
        </w:trPr>
        <w:tc>
          <w:tcPr>
            <w:tcW w:w="505" w:type="dxa"/>
            <w:tcMar>
              <w:top w:w="50" w:type="dxa"/>
              <w:left w:w="100" w:type="dxa"/>
            </w:tcMar>
            <w:vAlign w:val="center"/>
          </w:tcPr>
          <w:p w14:paraId="2B72D41F"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2288" w:type="dxa"/>
            <w:tcMar>
              <w:top w:w="50" w:type="dxa"/>
              <w:left w:w="100" w:type="dxa"/>
            </w:tcMar>
            <w:vAlign w:val="center"/>
          </w:tcPr>
          <w:p w14:paraId="6F406E3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Фонетика</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графика</w:t>
            </w:r>
            <w:proofErr w:type="spellEnd"/>
          </w:p>
        </w:tc>
        <w:tc>
          <w:tcPr>
            <w:tcW w:w="1050" w:type="dxa"/>
            <w:tcMar>
              <w:top w:w="50" w:type="dxa"/>
              <w:left w:w="100" w:type="dxa"/>
            </w:tcMar>
            <w:vAlign w:val="center"/>
          </w:tcPr>
          <w:p w14:paraId="15D0523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785" w:type="dxa"/>
            <w:tcMar>
              <w:top w:w="50" w:type="dxa"/>
              <w:left w:w="100" w:type="dxa"/>
            </w:tcMar>
            <w:vAlign w:val="center"/>
          </w:tcPr>
          <w:p w14:paraId="73EE46DD"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17219269"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7DFA7F0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6</w:t>
              </w:r>
            </w:hyperlink>
          </w:p>
        </w:tc>
      </w:tr>
      <w:tr w:rsidR="00A95CA8" w:rsidRPr="00C72E86" w14:paraId="58C08B2C" w14:textId="77777777">
        <w:trPr>
          <w:trHeight w:val="144"/>
          <w:tblCellSpacing w:w="0" w:type="dxa"/>
        </w:trPr>
        <w:tc>
          <w:tcPr>
            <w:tcW w:w="505" w:type="dxa"/>
            <w:tcMar>
              <w:top w:w="50" w:type="dxa"/>
              <w:left w:w="100" w:type="dxa"/>
            </w:tcMar>
            <w:vAlign w:val="center"/>
          </w:tcPr>
          <w:p w14:paraId="07B735FF"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2288" w:type="dxa"/>
            <w:tcMar>
              <w:top w:w="50" w:type="dxa"/>
              <w:left w:w="100" w:type="dxa"/>
            </w:tcMar>
            <w:vAlign w:val="center"/>
          </w:tcPr>
          <w:p w14:paraId="1A9F220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Лексика</w:t>
            </w:r>
            <w:proofErr w:type="spellEnd"/>
            <w:r w:rsidRPr="001F29A3">
              <w:rPr>
                <w:rFonts w:ascii="Times New Roman" w:hAnsi="Times New Roman"/>
                <w:color w:val="000000"/>
                <w:sz w:val="24"/>
                <w:szCs w:val="24"/>
              </w:rPr>
              <w:t xml:space="preserve"> </w:t>
            </w:r>
          </w:p>
        </w:tc>
        <w:tc>
          <w:tcPr>
            <w:tcW w:w="1050" w:type="dxa"/>
            <w:tcMar>
              <w:top w:w="50" w:type="dxa"/>
              <w:left w:w="100" w:type="dxa"/>
            </w:tcMar>
            <w:vAlign w:val="center"/>
          </w:tcPr>
          <w:p w14:paraId="65E9F8D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785" w:type="dxa"/>
            <w:tcMar>
              <w:top w:w="50" w:type="dxa"/>
              <w:left w:w="100" w:type="dxa"/>
            </w:tcMar>
            <w:vAlign w:val="center"/>
          </w:tcPr>
          <w:p w14:paraId="5BFCC2DF"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0ACCD2A3"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6EB960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6</w:t>
              </w:r>
            </w:hyperlink>
          </w:p>
        </w:tc>
      </w:tr>
      <w:tr w:rsidR="00A95CA8" w:rsidRPr="00C72E86" w14:paraId="5C0692C8" w14:textId="77777777">
        <w:trPr>
          <w:trHeight w:val="144"/>
          <w:tblCellSpacing w:w="0" w:type="dxa"/>
        </w:trPr>
        <w:tc>
          <w:tcPr>
            <w:tcW w:w="505" w:type="dxa"/>
            <w:tcMar>
              <w:top w:w="50" w:type="dxa"/>
              <w:left w:w="100" w:type="dxa"/>
            </w:tcMar>
            <w:vAlign w:val="center"/>
          </w:tcPr>
          <w:p w14:paraId="6DA7FB76"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2288" w:type="dxa"/>
            <w:tcMar>
              <w:top w:w="50" w:type="dxa"/>
              <w:left w:w="100" w:type="dxa"/>
            </w:tcMar>
            <w:vAlign w:val="center"/>
          </w:tcPr>
          <w:p w14:paraId="6066CDF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Состав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1050" w:type="dxa"/>
            <w:tcMar>
              <w:top w:w="50" w:type="dxa"/>
              <w:left w:w="100" w:type="dxa"/>
            </w:tcMar>
            <w:vAlign w:val="center"/>
          </w:tcPr>
          <w:p w14:paraId="62F8260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785" w:type="dxa"/>
            <w:tcMar>
              <w:top w:w="50" w:type="dxa"/>
              <w:left w:w="100" w:type="dxa"/>
            </w:tcMar>
            <w:vAlign w:val="center"/>
          </w:tcPr>
          <w:p w14:paraId="64D74483"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316C465C"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21D3F91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6</w:t>
              </w:r>
            </w:hyperlink>
          </w:p>
        </w:tc>
      </w:tr>
      <w:tr w:rsidR="00A95CA8" w:rsidRPr="00C72E86" w14:paraId="7793651C" w14:textId="77777777">
        <w:trPr>
          <w:trHeight w:val="144"/>
          <w:tblCellSpacing w:w="0" w:type="dxa"/>
        </w:trPr>
        <w:tc>
          <w:tcPr>
            <w:tcW w:w="505" w:type="dxa"/>
            <w:tcMar>
              <w:top w:w="50" w:type="dxa"/>
              <w:left w:w="100" w:type="dxa"/>
            </w:tcMar>
            <w:vAlign w:val="center"/>
          </w:tcPr>
          <w:p w14:paraId="0339F6CD"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2288" w:type="dxa"/>
            <w:tcMar>
              <w:top w:w="50" w:type="dxa"/>
              <w:left w:w="100" w:type="dxa"/>
            </w:tcMar>
            <w:vAlign w:val="center"/>
          </w:tcPr>
          <w:p w14:paraId="61BDB86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Морфология</w:t>
            </w:r>
            <w:proofErr w:type="spellEnd"/>
          </w:p>
        </w:tc>
        <w:tc>
          <w:tcPr>
            <w:tcW w:w="1050" w:type="dxa"/>
            <w:tcMar>
              <w:top w:w="50" w:type="dxa"/>
              <w:left w:w="100" w:type="dxa"/>
            </w:tcMar>
            <w:vAlign w:val="center"/>
          </w:tcPr>
          <w:p w14:paraId="46589F3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43 </w:t>
            </w:r>
          </w:p>
        </w:tc>
        <w:tc>
          <w:tcPr>
            <w:tcW w:w="1785" w:type="dxa"/>
            <w:tcMar>
              <w:top w:w="50" w:type="dxa"/>
              <w:left w:w="100" w:type="dxa"/>
            </w:tcMar>
            <w:vAlign w:val="center"/>
          </w:tcPr>
          <w:p w14:paraId="50E0D041"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5BA22E32"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77D3132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6</w:t>
              </w:r>
            </w:hyperlink>
          </w:p>
        </w:tc>
      </w:tr>
      <w:tr w:rsidR="00A95CA8" w:rsidRPr="00C72E86" w14:paraId="12A30951" w14:textId="77777777">
        <w:trPr>
          <w:trHeight w:val="144"/>
          <w:tblCellSpacing w:w="0" w:type="dxa"/>
        </w:trPr>
        <w:tc>
          <w:tcPr>
            <w:tcW w:w="505" w:type="dxa"/>
            <w:tcMar>
              <w:top w:w="50" w:type="dxa"/>
              <w:left w:w="100" w:type="dxa"/>
            </w:tcMar>
            <w:vAlign w:val="center"/>
          </w:tcPr>
          <w:p w14:paraId="6C9AD330"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2288" w:type="dxa"/>
            <w:tcMar>
              <w:top w:w="50" w:type="dxa"/>
              <w:left w:w="100" w:type="dxa"/>
            </w:tcMar>
            <w:vAlign w:val="center"/>
          </w:tcPr>
          <w:p w14:paraId="0AA4C78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Синтаксис</w:t>
            </w:r>
            <w:proofErr w:type="spellEnd"/>
          </w:p>
        </w:tc>
        <w:tc>
          <w:tcPr>
            <w:tcW w:w="1050" w:type="dxa"/>
            <w:tcMar>
              <w:top w:w="50" w:type="dxa"/>
              <w:left w:w="100" w:type="dxa"/>
            </w:tcMar>
            <w:vAlign w:val="center"/>
          </w:tcPr>
          <w:p w14:paraId="6E887A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16 </w:t>
            </w:r>
          </w:p>
        </w:tc>
        <w:tc>
          <w:tcPr>
            <w:tcW w:w="1785" w:type="dxa"/>
            <w:tcMar>
              <w:top w:w="50" w:type="dxa"/>
              <w:left w:w="100" w:type="dxa"/>
            </w:tcMar>
            <w:vAlign w:val="center"/>
          </w:tcPr>
          <w:p w14:paraId="04DC4A71"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1220929E"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06A568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6</w:t>
              </w:r>
            </w:hyperlink>
          </w:p>
        </w:tc>
      </w:tr>
      <w:tr w:rsidR="00A95CA8" w:rsidRPr="00C72E86" w14:paraId="52265BF8" w14:textId="77777777">
        <w:trPr>
          <w:trHeight w:val="144"/>
          <w:tblCellSpacing w:w="0" w:type="dxa"/>
        </w:trPr>
        <w:tc>
          <w:tcPr>
            <w:tcW w:w="505" w:type="dxa"/>
            <w:tcMar>
              <w:top w:w="50" w:type="dxa"/>
              <w:left w:w="100" w:type="dxa"/>
            </w:tcMar>
            <w:vAlign w:val="center"/>
          </w:tcPr>
          <w:p w14:paraId="13A9305C"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2288" w:type="dxa"/>
            <w:tcMar>
              <w:top w:w="50" w:type="dxa"/>
              <w:left w:w="100" w:type="dxa"/>
            </w:tcMar>
            <w:vAlign w:val="center"/>
          </w:tcPr>
          <w:p w14:paraId="5CB0FB4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Орфография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пунктуация</w:t>
            </w:r>
            <w:proofErr w:type="spellEnd"/>
          </w:p>
        </w:tc>
        <w:tc>
          <w:tcPr>
            <w:tcW w:w="1050" w:type="dxa"/>
            <w:tcMar>
              <w:top w:w="50" w:type="dxa"/>
              <w:left w:w="100" w:type="dxa"/>
            </w:tcMar>
            <w:vAlign w:val="center"/>
          </w:tcPr>
          <w:p w14:paraId="0CA4EC6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50 </w:t>
            </w:r>
          </w:p>
        </w:tc>
        <w:tc>
          <w:tcPr>
            <w:tcW w:w="1785" w:type="dxa"/>
            <w:tcMar>
              <w:top w:w="50" w:type="dxa"/>
              <w:left w:w="100" w:type="dxa"/>
            </w:tcMar>
            <w:vAlign w:val="center"/>
          </w:tcPr>
          <w:p w14:paraId="2E0DC678"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6183B306"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1477C7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6</w:t>
              </w:r>
            </w:hyperlink>
          </w:p>
        </w:tc>
      </w:tr>
      <w:tr w:rsidR="00A95CA8" w:rsidRPr="00C72E86" w14:paraId="670B7169" w14:textId="77777777">
        <w:trPr>
          <w:trHeight w:val="144"/>
          <w:tblCellSpacing w:w="0" w:type="dxa"/>
        </w:trPr>
        <w:tc>
          <w:tcPr>
            <w:tcW w:w="505" w:type="dxa"/>
            <w:tcMar>
              <w:top w:w="50" w:type="dxa"/>
              <w:left w:w="100" w:type="dxa"/>
            </w:tcMar>
            <w:vAlign w:val="center"/>
          </w:tcPr>
          <w:p w14:paraId="24A3285D"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2288" w:type="dxa"/>
            <w:tcMar>
              <w:top w:w="50" w:type="dxa"/>
              <w:left w:w="100" w:type="dxa"/>
            </w:tcMar>
            <w:vAlign w:val="center"/>
          </w:tcPr>
          <w:p w14:paraId="2250478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Развитие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1050" w:type="dxa"/>
            <w:tcMar>
              <w:top w:w="50" w:type="dxa"/>
              <w:left w:w="100" w:type="dxa"/>
            </w:tcMar>
            <w:vAlign w:val="center"/>
          </w:tcPr>
          <w:p w14:paraId="7CD42A4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30 </w:t>
            </w:r>
          </w:p>
        </w:tc>
        <w:tc>
          <w:tcPr>
            <w:tcW w:w="1785" w:type="dxa"/>
            <w:tcMar>
              <w:top w:w="50" w:type="dxa"/>
              <w:left w:w="100" w:type="dxa"/>
            </w:tcMar>
            <w:vAlign w:val="center"/>
          </w:tcPr>
          <w:p w14:paraId="7265EC42" w14:textId="77777777" w:rsidR="00A95CA8" w:rsidRPr="001F29A3" w:rsidRDefault="00A95CA8">
            <w:pPr>
              <w:spacing w:after="0"/>
              <w:ind w:left="135"/>
              <w:jc w:val="center"/>
              <w:rPr>
                <w:sz w:val="24"/>
                <w:szCs w:val="24"/>
              </w:rPr>
            </w:pPr>
          </w:p>
        </w:tc>
        <w:tc>
          <w:tcPr>
            <w:tcW w:w="1866" w:type="dxa"/>
            <w:tcMar>
              <w:top w:w="50" w:type="dxa"/>
              <w:left w:w="100" w:type="dxa"/>
            </w:tcMar>
            <w:vAlign w:val="center"/>
          </w:tcPr>
          <w:p w14:paraId="4B258880"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79F27F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6</w:t>
              </w:r>
            </w:hyperlink>
          </w:p>
        </w:tc>
      </w:tr>
      <w:tr w:rsidR="00A95CA8" w:rsidRPr="001F29A3" w14:paraId="7B09DBF9" w14:textId="77777777">
        <w:trPr>
          <w:trHeight w:val="144"/>
          <w:tblCellSpacing w:w="0" w:type="dxa"/>
        </w:trPr>
        <w:tc>
          <w:tcPr>
            <w:tcW w:w="0" w:type="auto"/>
            <w:gridSpan w:val="2"/>
            <w:tcMar>
              <w:top w:w="50" w:type="dxa"/>
              <w:left w:w="100" w:type="dxa"/>
            </w:tcMar>
            <w:vAlign w:val="center"/>
          </w:tcPr>
          <w:p w14:paraId="3D0AB67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651" w:type="dxa"/>
            <w:tcMar>
              <w:top w:w="50" w:type="dxa"/>
              <w:left w:w="100" w:type="dxa"/>
            </w:tcMar>
            <w:vAlign w:val="center"/>
          </w:tcPr>
          <w:p w14:paraId="5F06CD9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18 </w:t>
            </w:r>
          </w:p>
        </w:tc>
        <w:tc>
          <w:tcPr>
            <w:tcW w:w="1785" w:type="dxa"/>
            <w:tcMar>
              <w:top w:w="50" w:type="dxa"/>
              <w:left w:w="100" w:type="dxa"/>
            </w:tcMar>
            <w:vAlign w:val="center"/>
          </w:tcPr>
          <w:p w14:paraId="230A1C4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866" w:type="dxa"/>
            <w:tcMar>
              <w:top w:w="50" w:type="dxa"/>
              <w:left w:w="100" w:type="dxa"/>
            </w:tcMar>
            <w:vAlign w:val="center"/>
          </w:tcPr>
          <w:p w14:paraId="55ECBF3E" w14:textId="77777777" w:rsidR="00A95CA8" w:rsidRPr="001F29A3" w:rsidRDefault="00A95CA8">
            <w:pPr>
              <w:spacing w:after="0"/>
              <w:ind w:left="135"/>
              <w:jc w:val="center"/>
              <w:rPr>
                <w:sz w:val="24"/>
                <w:szCs w:val="24"/>
              </w:rPr>
            </w:pPr>
          </w:p>
        </w:tc>
        <w:tc>
          <w:tcPr>
            <w:tcW w:w="2852" w:type="dxa"/>
            <w:tcMar>
              <w:top w:w="50" w:type="dxa"/>
              <w:left w:w="100" w:type="dxa"/>
            </w:tcMar>
            <w:vAlign w:val="center"/>
          </w:tcPr>
          <w:p w14:paraId="76717E5E" w14:textId="77777777" w:rsidR="00A95CA8" w:rsidRPr="001F29A3" w:rsidRDefault="00A95CA8">
            <w:pPr>
              <w:spacing w:after="0"/>
              <w:ind w:left="135"/>
              <w:rPr>
                <w:sz w:val="24"/>
                <w:szCs w:val="24"/>
              </w:rPr>
            </w:pPr>
          </w:p>
        </w:tc>
      </w:tr>
      <w:tr w:rsidR="00A95CA8" w:rsidRPr="001F29A3" w14:paraId="159A4972" w14:textId="77777777">
        <w:trPr>
          <w:trHeight w:val="144"/>
          <w:tblCellSpacing w:w="0" w:type="dxa"/>
        </w:trPr>
        <w:tc>
          <w:tcPr>
            <w:tcW w:w="0" w:type="auto"/>
            <w:gridSpan w:val="2"/>
            <w:tcMar>
              <w:top w:w="50" w:type="dxa"/>
              <w:left w:w="100" w:type="dxa"/>
            </w:tcMar>
            <w:vAlign w:val="center"/>
          </w:tcPr>
          <w:p w14:paraId="4448DB2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51" w:type="dxa"/>
            <w:tcMar>
              <w:top w:w="50" w:type="dxa"/>
              <w:left w:w="100" w:type="dxa"/>
            </w:tcMar>
            <w:vAlign w:val="center"/>
          </w:tcPr>
          <w:p w14:paraId="3A0CAFE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170 </w:t>
            </w:r>
          </w:p>
        </w:tc>
        <w:tc>
          <w:tcPr>
            <w:tcW w:w="1785" w:type="dxa"/>
            <w:tcMar>
              <w:top w:w="50" w:type="dxa"/>
              <w:left w:w="100" w:type="dxa"/>
            </w:tcMar>
            <w:vAlign w:val="center"/>
          </w:tcPr>
          <w:p w14:paraId="13C4FC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866" w:type="dxa"/>
            <w:tcMar>
              <w:top w:w="50" w:type="dxa"/>
              <w:left w:w="100" w:type="dxa"/>
            </w:tcMar>
            <w:vAlign w:val="center"/>
          </w:tcPr>
          <w:p w14:paraId="07043FA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852" w:type="dxa"/>
            <w:tcMar>
              <w:top w:w="50" w:type="dxa"/>
              <w:left w:w="100" w:type="dxa"/>
            </w:tcMar>
            <w:vAlign w:val="center"/>
          </w:tcPr>
          <w:p w14:paraId="4909BCBC" w14:textId="77777777" w:rsidR="00A95CA8" w:rsidRPr="001F29A3" w:rsidRDefault="00A95CA8">
            <w:pPr>
              <w:rPr>
                <w:sz w:val="24"/>
                <w:szCs w:val="24"/>
              </w:rPr>
            </w:pPr>
          </w:p>
        </w:tc>
      </w:tr>
    </w:tbl>
    <w:p w14:paraId="5B006963"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39D7E60A"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2AA0D6C4" w14:textId="77777777" w:rsidR="00A95CA8" w:rsidRPr="001F29A3" w:rsidRDefault="004A651D">
      <w:pPr>
        <w:spacing w:after="0" w:line="1" w:lineRule="atLeast"/>
        <w:ind w:left="120"/>
        <w:rPr>
          <w:sz w:val="24"/>
          <w:szCs w:val="24"/>
        </w:rPr>
      </w:pPr>
      <w:bookmarkStart w:id="7" w:name="block-33966516"/>
      <w:bookmarkEnd w:id="6"/>
      <w:r w:rsidRPr="001F29A3">
        <w:rPr>
          <w:rFonts w:ascii="Times New Roman" w:hAnsi="Times New Roman"/>
          <w:b/>
          <w:color w:val="000000"/>
          <w:sz w:val="24"/>
          <w:szCs w:val="24"/>
          <w:lang w:val="ru-RU"/>
        </w:rPr>
        <w:lastRenderedPageBreak/>
        <w:t xml:space="preserve"> ВАРИАНТ 1. ПОУРОЧНОЕ ПЛАНИРОВАНИЕ ДЛЯ ПЕДАГОГОВ, ИСПОЛЬЗУЮЩИХ УЧЕБНИКИ «АЗБУКА» (АВТОРЫ В.Г.ГОРЕЦКИЙ И ДР.), «РУССКИЙ ЯЗЫК. 1-4 КЛАСС. </w:t>
      </w:r>
      <w:r w:rsidRPr="001F29A3">
        <w:rPr>
          <w:rFonts w:ascii="Times New Roman" w:hAnsi="Times New Roman"/>
          <w:b/>
          <w:color w:val="000000"/>
          <w:sz w:val="24"/>
          <w:szCs w:val="24"/>
        </w:rPr>
        <w:t xml:space="preserve">(АВТОРЫ В.П. КАНАКИНА, В.Г.ГОРЕЦКИЙ) </w:t>
      </w:r>
    </w:p>
    <w:p w14:paraId="775BDB77"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06"/>
        <w:gridCol w:w="4863"/>
        <w:gridCol w:w="1283"/>
        <w:gridCol w:w="1894"/>
        <w:gridCol w:w="1965"/>
        <w:gridCol w:w="1387"/>
        <w:gridCol w:w="2285"/>
      </w:tblGrid>
      <w:tr w:rsidR="00A95CA8" w:rsidRPr="001F29A3" w14:paraId="757948DC" w14:textId="77777777">
        <w:trPr>
          <w:trHeight w:val="144"/>
          <w:tblCellSpacing w:w="0" w:type="dxa"/>
        </w:trPr>
        <w:tc>
          <w:tcPr>
            <w:tcW w:w="453" w:type="dxa"/>
            <w:vMerge w:val="restart"/>
            <w:tcMar>
              <w:top w:w="50" w:type="dxa"/>
              <w:left w:w="100" w:type="dxa"/>
            </w:tcMar>
            <w:vAlign w:val="center"/>
          </w:tcPr>
          <w:p w14:paraId="19FF6243"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75696BE5" w14:textId="77777777" w:rsidR="00A95CA8" w:rsidRPr="001F29A3" w:rsidRDefault="00A95CA8">
            <w:pPr>
              <w:spacing w:after="0"/>
              <w:ind w:left="135"/>
              <w:rPr>
                <w:sz w:val="24"/>
                <w:szCs w:val="24"/>
              </w:rPr>
            </w:pPr>
          </w:p>
        </w:tc>
        <w:tc>
          <w:tcPr>
            <w:tcW w:w="3344" w:type="dxa"/>
            <w:vMerge w:val="restart"/>
            <w:tcMar>
              <w:top w:w="50" w:type="dxa"/>
              <w:left w:w="100" w:type="dxa"/>
            </w:tcMar>
            <w:vAlign w:val="center"/>
          </w:tcPr>
          <w:p w14:paraId="685D1BF0"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5705A7D1"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0F03F0C5"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22" w:type="dxa"/>
            <w:vMerge w:val="restart"/>
            <w:tcMar>
              <w:top w:w="50" w:type="dxa"/>
              <w:left w:w="100" w:type="dxa"/>
            </w:tcMar>
            <w:vAlign w:val="center"/>
          </w:tcPr>
          <w:p w14:paraId="25386200"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7F1468D2" w14:textId="77777777" w:rsidR="00A95CA8" w:rsidRPr="001F29A3" w:rsidRDefault="00A95CA8">
            <w:pPr>
              <w:spacing w:after="0"/>
              <w:ind w:left="135"/>
              <w:rPr>
                <w:sz w:val="24"/>
                <w:szCs w:val="24"/>
              </w:rPr>
            </w:pPr>
          </w:p>
        </w:tc>
        <w:tc>
          <w:tcPr>
            <w:tcW w:w="1936" w:type="dxa"/>
            <w:vMerge w:val="restart"/>
            <w:tcMar>
              <w:top w:w="50" w:type="dxa"/>
              <w:left w:w="100" w:type="dxa"/>
            </w:tcMar>
            <w:vAlign w:val="center"/>
          </w:tcPr>
          <w:p w14:paraId="04636DD5" w14:textId="1E15CFC0" w:rsidR="00A95CA8" w:rsidRPr="001F29A3" w:rsidRDefault="004A651D" w:rsidP="00CB5D4A">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00E1F5DF" w14:textId="77777777">
        <w:trPr>
          <w:trHeight w:val="144"/>
          <w:tblCellSpacing w:w="0" w:type="dxa"/>
        </w:trPr>
        <w:tc>
          <w:tcPr>
            <w:tcW w:w="0" w:type="auto"/>
            <w:vMerge/>
            <w:tcBorders>
              <w:top w:val="nil"/>
            </w:tcBorders>
            <w:tcMar>
              <w:top w:w="50" w:type="dxa"/>
              <w:left w:w="100" w:type="dxa"/>
            </w:tcMar>
          </w:tcPr>
          <w:p w14:paraId="48ED20E0" w14:textId="77777777" w:rsidR="00A95CA8" w:rsidRPr="001F29A3" w:rsidRDefault="00A95CA8">
            <w:pPr>
              <w:rPr>
                <w:sz w:val="24"/>
                <w:szCs w:val="24"/>
              </w:rPr>
            </w:pPr>
          </w:p>
        </w:tc>
        <w:tc>
          <w:tcPr>
            <w:tcW w:w="0" w:type="auto"/>
            <w:vMerge/>
            <w:tcBorders>
              <w:top w:val="nil"/>
            </w:tcBorders>
            <w:tcMar>
              <w:top w:w="50" w:type="dxa"/>
              <w:left w:w="100" w:type="dxa"/>
            </w:tcMar>
          </w:tcPr>
          <w:p w14:paraId="4C12FC14" w14:textId="77777777" w:rsidR="00A95CA8" w:rsidRPr="001F29A3" w:rsidRDefault="00A95CA8">
            <w:pPr>
              <w:rPr>
                <w:sz w:val="24"/>
                <w:szCs w:val="24"/>
              </w:rPr>
            </w:pPr>
          </w:p>
        </w:tc>
        <w:tc>
          <w:tcPr>
            <w:tcW w:w="795" w:type="dxa"/>
            <w:tcMar>
              <w:top w:w="50" w:type="dxa"/>
              <w:left w:w="100" w:type="dxa"/>
            </w:tcMar>
            <w:vAlign w:val="center"/>
          </w:tcPr>
          <w:p w14:paraId="0F5D68C8"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0D896826" w14:textId="77777777" w:rsidR="00A95CA8" w:rsidRPr="001F29A3" w:rsidRDefault="00A95CA8">
            <w:pPr>
              <w:spacing w:after="0"/>
              <w:ind w:left="135"/>
              <w:rPr>
                <w:sz w:val="24"/>
                <w:szCs w:val="24"/>
              </w:rPr>
            </w:pPr>
          </w:p>
        </w:tc>
        <w:tc>
          <w:tcPr>
            <w:tcW w:w="1488" w:type="dxa"/>
            <w:tcMar>
              <w:top w:w="50" w:type="dxa"/>
              <w:left w:w="100" w:type="dxa"/>
            </w:tcMar>
            <w:vAlign w:val="center"/>
          </w:tcPr>
          <w:p w14:paraId="6B6D22B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54D9A710" w14:textId="77777777" w:rsidR="00A95CA8" w:rsidRPr="001F29A3" w:rsidRDefault="00A95CA8">
            <w:pPr>
              <w:spacing w:after="0"/>
              <w:ind w:left="135"/>
              <w:rPr>
                <w:sz w:val="24"/>
                <w:szCs w:val="24"/>
              </w:rPr>
            </w:pPr>
          </w:p>
        </w:tc>
        <w:tc>
          <w:tcPr>
            <w:tcW w:w="1590" w:type="dxa"/>
            <w:tcMar>
              <w:top w:w="50" w:type="dxa"/>
              <w:left w:w="100" w:type="dxa"/>
            </w:tcMar>
            <w:vAlign w:val="center"/>
          </w:tcPr>
          <w:p w14:paraId="3CEAEFE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C02114A"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165E0958" w14:textId="77777777" w:rsidR="00A95CA8" w:rsidRPr="001F29A3" w:rsidRDefault="00A95CA8">
            <w:pPr>
              <w:rPr>
                <w:sz w:val="24"/>
                <w:szCs w:val="24"/>
              </w:rPr>
            </w:pPr>
          </w:p>
        </w:tc>
        <w:tc>
          <w:tcPr>
            <w:tcW w:w="0" w:type="auto"/>
            <w:vMerge/>
            <w:tcBorders>
              <w:top w:val="nil"/>
            </w:tcBorders>
            <w:tcMar>
              <w:top w:w="50" w:type="dxa"/>
              <w:left w:w="100" w:type="dxa"/>
            </w:tcMar>
          </w:tcPr>
          <w:p w14:paraId="3099370F" w14:textId="77777777" w:rsidR="00A95CA8" w:rsidRPr="001F29A3" w:rsidRDefault="00A95CA8">
            <w:pPr>
              <w:rPr>
                <w:sz w:val="24"/>
                <w:szCs w:val="24"/>
              </w:rPr>
            </w:pPr>
          </w:p>
        </w:tc>
      </w:tr>
      <w:tr w:rsidR="00A95CA8" w:rsidRPr="001F29A3" w14:paraId="61EE716F" w14:textId="77777777">
        <w:trPr>
          <w:trHeight w:val="144"/>
          <w:tblCellSpacing w:w="0" w:type="dxa"/>
        </w:trPr>
        <w:tc>
          <w:tcPr>
            <w:tcW w:w="453" w:type="dxa"/>
            <w:tcMar>
              <w:top w:w="50" w:type="dxa"/>
              <w:left w:w="100" w:type="dxa"/>
            </w:tcMar>
            <w:vAlign w:val="center"/>
          </w:tcPr>
          <w:p w14:paraId="77A2210F"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344" w:type="dxa"/>
            <w:tcMar>
              <w:top w:w="50" w:type="dxa"/>
              <w:left w:w="100" w:type="dxa"/>
            </w:tcMar>
            <w:vAlign w:val="center"/>
          </w:tcPr>
          <w:p w14:paraId="21DB2D5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Совместное составление небольших рассказов о любимых играх</w:t>
            </w:r>
          </w:p>
        </w:tc>
        <w:tc>
          <w:tcPr>
            <w:tcW w:w="795" w:type="dxa"/>
            <w:tcMar>
              <w:top w:w="50" w:type="dxa"/>
              <w:left w:w="100" w:type="dxa"/>
            </w:tcMar>
            <w:vAlign w:val="center"/>
          </w:tcPr>
          <w:p w14:paraId="70684A5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BF8A14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4F16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120F444" w14:textId="77777777" w:rsidR="00A95CA8" w:rsidRPr="001F29A3" w:rsidRDefault="00A95CA8">
            <w:pPr>
              <w:spacing w:after="0"/>
              <w:ind w:left="135"/>
              <w:rPr>
                <w:sz w:val="24"/>
                <w:szCs w:val="24"/>
              </w:rPr>
            </w:pPr>
          </w:p>
        </w:tc>
        <w:tc>
          <w:tcPr>
            <w:tcW w:w="1936" w:type="dxa"/>
            <w:tcMar>
              <w:top w:w="50" w:type="dxa"/>
              <w:left w:w="100" w:type="dxa"/>
            </w:tcMar>
            <w:vAlign w:val="center"/>
          </w:tcPr>
          <w:p w14:paraId="2847B4C3" w14:textId="77777777" w:rsidR="00A95CA8" w:rsidRPr="001F29A3" w:rsidRDefault="00A95CA8">
            <w:pPr>
              <w:spacing w:after="0"/>
              <w:ind w:left="135"/>
              <w:rPr>
                <w:sz w:val="24"/>
                <w:szCs w:val="24"/>
              </w:rPr>
            </w:pPr>
          </w:p>
        </w:tc>
      </w:tr>
      <w:tr w:rsidR="00A95CA8" w:rsidRPr="001F29A3" w14:paraId="643D6201" w14:textId="77777777">
        <w:trPr>
          <w:trHeight w:val="144"/>
          <w:tblCellSpacing w:w="0" w:type="dxa"/>
        </w:trPr>
        <w:tc>
          <w:tcPr>
            <w:tcW w:w="453" w:type="dxa"/>
            <w:tcMar>
              <w:top w:w="50" w:type="dxa"/>
              <w:left w:w="100" w:type="dxa"/>
            </w:tcMar>
            <w:vAlign w:val="center"/>
          </w:tcPr>
          <w:p w14:paraId="13828BF0"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344" w:type="dxa"/>
            <w:tcMar>
              <w:top w:w="50" w:type="dxa"/>
              <w:left w:w="100" w:type="dxa"/>
            </w:tcMar>
            <w:vAlign w:val="center"/>
          </w:tcPr>
          <w:p w14:paraId="123F3D2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Совместное составление небольших рассказов о любимом дне</w:t>
            </w:r>
          </w:p>
        </w:tc>
        <w:tc>
          <w:tcPr>
            <w:tcW w:w="795" w:type="dxa"/>
            <w:tcMar>
              <w:top w:w="50" w:type="dxa"/>
              <w:left w:w="100" w:type="dxa"/>
            </w:tcMar>
            <w:vAlign w:val="center"/>
          </w:tcPr>
          <w:p w14:paraId="1F198E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28850E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29550A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543746D" w14:textId="77777777" w:rsidR="00A95CA8" w:rsidRPr="001F29A3" w:rsidRDefault="00A95CA8">
            <w:pPr>
              <w:spacing w:after="0"/>
              <w:ind w:left="135"/>
              <w:rPr>
                <w:sz w:val="24"/>
                <w:szCs w:val="24"/>
              </w:rPr>
            </w:pPr>
          </w:p>
        </w:tc>
        <w:tc>
          <w:tcPr>
            <w:tcW w:w="1936" w:type="dxa"/>
            <w:tcMar>
              <w:top w:w="50" w:type="dxa"/>
              <w:left w:w="100" w:type="dxa"/>
            </w:tcMar>
            <w:vAlign w:val="center"/>
          </w:tcPr>
          <w:p w14:paraId="27D65310" w14:textId="77777777" w:rsidR="00A95CA8" w:rsidRPr="001F29A3" w:rsidRDefault="00A95CA8">
            <w:pPr>
              <w:spacing w:after="0"/>
              <w:ind w:left="135"/>
              <w:rPr>
                <w:sz w:val="24"/>
                <w:szCs w:val="24"/>
              </w:rPr>
            </w:pPr>
          </w:p>
        </w:tc>
      </w:tr>
      <w:tr w:rsidR="00A95CA8" w:rsidRPr="001F29A3" w14:paraId="49D49423" w14:textId="77777777">
        <w:trPr>
          <w:trHeight w:val="144"/>
          <w:tblCellSpacing w:w="0" w:type="dxa"/>
        </w:trPr>
        <w:tc>
          <w:tcPr>
            <w:tcW w:w="453" w:type="dxa"/>
            <w:tcMar>
              <w:top w:w="50" w:type="dxa"/>
              <w:left w:w="100" w:type="dxa"/>
            </w:tcMar>
            <w:vAlign w:val="center"/>
          </w:tcPr>
          <w:p w14:paraId="21E5AE5C"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344" w:type="dxa"/>
            <w:tcMar>
              <w:top w:w="50" w:type="dxa"/>
              <w:left w:w="100" w:type="dxa"/>
            </w:tcMar>
            <w:vAlign w:val="center"/>
          </w:tcPr>
          <w:p w14:paraId="035ECBC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Различение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слова</w:t>
            </w:r>
            <w:proofErr w:type="spellEnd"/>
          </w:p>
        </w:tc>
        <w:tc>
          <w:tcPr>
            <w:tcW w:w="795" w:type="dxa"/>
            <w:tcMar>
              <w:top w:w="50" w:type="dxa"/>
              <w:left w:w="100" w:type="dxa"/>
            </w:tcMar>
            <w:vAlign w:val="center"/>
          </w:tcPr>
          <w:p w14:paraId="66BC484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02E252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5546D6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2F634FA" w14:textId="77777777" w:rsidR="00A95CA8" w:rsidRPr="001F29A3" w:rsidRDefault="00A95CA8">
            <w:pPr>
              <w:spacing w:after="0"/>
              <w:ind w:left="135"/>
              <w:rPr>
                <w:sz w:val="24"/>
                <w:szCs w:val="24"/>
              </w:rPr>
            </w:pPr>
          </w:p>
        </w:tc>
        <w:tc>
          <w:tcPr>
            <w:tcW w:w="1936" w:type="dxa"/>
            <w:tcMar>
              <w:top w:w="50" w:type="dxa"/>
              <w:left w:w="100" w:type="dxa"/>
            </w:tcMar>
            <w:vAlign w:val="center"/>
          </w:tcPr>
          <w:p w14:paraId="6A5B40DF" w14:textId="77777777" w:rsidR="00A95CA8" w:rsidRPr="001F29A3" w:rsidRDefault="00A95CA8">
            <w:pPr>
              <w:spacing w:after="0"/>
              <w:ind w:left="135"/>
              <w:rPr>
                <w:sz w:val="24"/>
                <w:szCs w:val="24"/>
              </w:rPr>
            </w:pPr>
          </w:p>
        </w:tc>
      </w:tr>
      <w:tr w:rsidR="00A95CA8" w:rsidRPr="001F29A3" w14:paraId="7BA27A8E" w14:textId="77777777">
        <w:trPr>
          <w:trHeight w:val="144"/>
          <w:tblCellSpacing w:w="0" w:type="dxa"/>
        </w:trPr>
        <w:tc>
          <w:tcPr>
            <w:tcW w:w="453" w:type="dxa"/>
            <w:tcMar>
              <w:top w:w="50" w:type="dxa"/>
              <w:left w:w="100" w:type="dxa"/>
            </w:tcMar>
            <w:vAlign w:val="center"/>
          </w:tcPr>
          <w:p w14:paraId="7B43D67B"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344" w:type="dxa"/>
            <w:tcMar>
              <w:top w:w="50" w:type="dxa"/>
              <w:left w:w="100" w:type="dxa"/>
            </w:tcMar>
            <w:vAlign w:val="center"/>
          </w:tcPr>
          <w:p w14:paraId="74882FB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предложением: выделение слов, изменение их порядка. Различение предложения и слова. Закрепление</w:t>
            </w:r>
          </w:p>
        </w:tc>
        <w:tc>
          <w:tcPr>
            <w:tcW w:w="795" w:type="dxa"/>
            <w:tcMar>
              <w:top w:w="50" w:type="dxa"/>
              <w:left w:w="100" w:type="dxa"/>
            </w:tcMar>
            <w:vAlign w:val="center"/>
          </w:tcPr>
          <w:p w14:paraId="279C0D4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8B6F9E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E9DA58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0E2FB23" w14:textId="77777777" w:rsidR="00A95CA8" w:rsidRPr="001F29A3" w:rsidRDefault="00A95CA8">
            <w:pPr>
              <w:spacing w:after="0"/>
              <w:ind w:left="135"/>
              <w:rPr>
                <w:sz w:val="24"/>
                <w:szCs w:val="24"/>
              </w:rPr>
            </w:pPr>
          </w:p>
        </w:tc>
        <w:tc>
          <w:tcPr>
            <w:tcW w:w="1936" w:type="dxa"/>
            <w:tcMar>
              <w:top w:w="50" w:type="dxa"/>
              <w:left w:w="100" w:type="dxa"/>
            </w:tcMar>
            <w:vAlign w:val="center"/>
          </w:tcPr>
          <w:p w14:paraId="2EC94D2D" w14:textId="77777777" w:rsidR="00A95CA8" w:rsidRPr="001F29A3" w:rsidRDefault="00A95CA8">
            <w:pPr>
              <w:spacing w:after="0"/>
              <w:ind w:left="135"/>
              <w:rPr>
                <w:sz w:val="24"/>
                <w:szCs w:val="24"/>
              </w:rPr>
            </w:pPr>
          </w:p>
        </w:tc>
      </w:tr>
      <w:tr w:rsidR="00A95CA8" w:rsidRPr="001F29A3" w14:paraId="65E17CAA" w14:textId="77777777">
        <w:trPr>
          <w:trHeight w:val="144"/>
          <w:tblCellSpacing w:w="0" w:type="dxa"/>
        </w:trPr>
        <w:tc>
          <w:tcPr>
            <w:tcW w:w="453" w:type="dxa"/>
            <w:tcMar>
              <w:top w:w="50" w:type="dxa"/>
              <w:left w:w="100" w:type="dxa"/>
            </w:tcMar>
            <w:vAlign w:val="center"/>
          </w:tcPr>
          <w:p w14:paraId="2344972B"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344" w:type="dxa"/>
            <w:tcMar>
              <w:top w:w="50" w:type="dxa"/>
              <w:left w:w="100" w:type="dxa"/>
            </w:tcMar>
            <w:vAlign w:val="center"/>
          </w:tcPr>
          <w:p w14:paraId="196810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предложения из слов. Работа с предложением</w:t>
            </w:r>
          </w:p>
        </w:tc>
        <w:tc>
          <w:tcPr>
            <w:tcW w:w="795" w:type="dxa"/>
            <w:tcMar>
              <w:top w:w="50" w:type="dxa"/>
              <w:left w:w="100" w:type="dxa"/>
            </w:tcMar>
            <w:vAlign w:val="center"/>
          </w:tcPr>
          <w:p w14:paraId="4850F44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4B9157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B78B0B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01F8749" w14:textId="77777777" w:rsidR="00A95CA8" w:rsidRPr="001F29A3" w:rsidRDefault="00A95CA8">
            <w:pPr>
              <w:spacing w:after="0"/>
              <w:ind w:left="135"/>
              <w:rPr>
                <w:sz w:val="24"/>
                <w:szCs w:val="24"/>
              </w:rPr>
            </w:pPr>
          </w:p>
        </w:tc>
        <w:tc>
          <w:tcPr>
            <w:tcW w:w="1936" w:type="dxa"/>
            <w:tcMar>
              <w:top w:w="50" w:type="dxa"/>
              <w:left w:w="100" w:type="dxa"/>
            </w:tcMar>
            <w:vAlign w:val="center"/>
          </w:tcPr>
          <w:p w14:paraId="6495E790" w14:textId="77777777" w:rsidR="00A95CA8" w:rsidRPr="001F29A3" w:rsidRDefault="00A95CA8">
            <w:pPr>
              <w:spacing w:after="0"/>
              <w:ind w:left="135"/>
              <w:rPr>
                <w:sz w:val="24"/>
                <w:szCs w:val="24"/>
              </w:rPr>
            </w:pPr>
          </w:p>
        </w:tc>
      </w:tr>
      <w:tr w:rsidR="00A95CA8" w:rsidRPr="001F29A3" w14:paraId="778D3A1F" w14:textId="77777777">
        <w:trPr>
          <w:trHeight w:val="144"/>
          <w:tblCellSpacing w:w="0" w:type="dxa"/>
        </w:trPr>
        <w:tc>
          <w:tcPr>
            <w:tcW w:w="453" w:type="dxa"/>
            <w:tcMar>
              <w:top w:w="50" w:type="dxa"/>
              <w:left w:w="100" w:type="dxa"/>
            </w:tcMar>
            <w:vAlign w:val="center"/>
          </w:tcPr>
          <w:p w14:paraId="1678818B"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344" w:type="dxa"/>
            <w:tcMar>
              <w:top w:w="50" w:type="dxa"/>
              <w:left w:w="100" w:type="dxa"/>
            </w:tcMar>
            <w:vAlign w:val="center"/>
          </w:tcPr>
          <w:p w14:paraId="280E67A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p>
        </w:tc>
        <w:tc>
          <w:tcPr>
            <w:tcW w:w="795" w:type="dxa"/>
            <w:tcMar>
              <w:top w:w="50" w:type="dxa"/>
              <w:left w:w="100" w:type="dxa"/>
            </w:tcMar>
            <w:vAlign w:val="center"/>
          </w:tcPr>
          <w:p w14:paraId="4BABF17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E5B8D7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94E03C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0F33645" w14:textId="77777777" w:rsidR="00A95CA8" w:rsidRPr="001F29A3" w:rsidRDefault="00A95CA8">
            <w:pPr>
              <w:spacing w:after="0"/>
              <w:ind w:left="135"/>
              <w:rPr>
                <w:sz w:val="24"/>
                <w:szCs w:val="24"/>
              </w:rPr>
            </w:pPr>
          </w:p>
        </w:tc>
        <w:tc>
          <w:tcPr>
            <w:tcW w:w="1936" w:type="dxa"/>
            <w:tcMar>
              <w:top w:w="50" w:type="dxa"/>
              <w:left w:w="100" w:type="dxa"/>
            </w:tcMar>
            <w:vAlign w:val="center"/>
          </w:tcPr>
          <w:p w14:paraId="0D75B429" w14:textId="77777777" w:rsidR="00A95CA8" w:rsidRPr="001F29A3" w:rsidRDefault="00A95CA8">
            <w:pPr>
              <w:spacing w:after="0"/>
              <w:ind w:left="135"/>
              <w:rPr>
                <w:sz w:val="24"/>
                <w:szCs w:val="24"/>
              </w:rPr>
            </w:pPr>
          </w:p>
        </w:tc>
      </w:tr>
      <w:tr w:rsidR="00A95CA8" w:rsidRPr="001F29A3" w14:paraId="3DB5F07D" w14:textId="77777777">
        <w:trPr>
          <w:trHeight w:val="144"/>
          <w:tblCellSpacing w:w="0" w:type="dxa"/>
        </w:trPr>
        <w:tc>
          <w:tcPr>
            <w:tcW w:w="453" w:type="dxa"/>
            <w:tcMar>
              <w:top w:w="50" w:type="dxa"/>
              <w:left w:w="100" w:type="dxa"/>
            </w:tcMar>
            <w:vAlign w:val="center"/>
          </w:tcPr>
          <w:p w14:paraId="7FFBA990"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344" w:type="dxa"/>
            <w:tcMar>
              <w:top w:w="50" w:type="dxa"/>
              <w:left w:w="100" w:type="dxa"/>
            </w:tcMar>
            <w:vAlign w:val="center"/>
          </w:tcPr>
          <w:p w14:paraId="74A4E9E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Слово как объект изучения. Различение слова и обозначаемого им предмета</w:t>
            </w:r>
          </w:p>
        </w:tc>
        <w:tc>
          <w:tcPr>
            <w:tcW w:w="795" w:type="dxa"/>
            <w:tcMar>
              <w:top w:w="50" w:type="dxa"/>
              <w:left w:w="100" w:type="dxa"/>
            </w:tcMar>
            <w:vAlign w:val="center"/>
          </w:tcPr>
          <w:p w14:paraId="75AF299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BDBC03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8695AD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CCEBCAE" w14:textId="77777777" w:rsidR="00A95CA8" w:rsidRPr="001F29A3" w:rsidRDefault="00A95CA8">
            <w:pPr>
              <w:spacing w:after="0"/>
              <w:ind w:left="135"/>
              <w:rPr>
                <w:sz w:val="24"/>
                <w:szCs w:val="24"/>
              </w:rPr>
            </w:pPr>
          </w:p>
        </w:tc>
        <w:tc>
          <w:tcPr>
            <w:tcW w:w="1936" w:type="dxa"/>
            <w:tcMar>
              <w:top w:w="50" w:type="dxa"/>
              <w:left w:w="100" w:type="dxa"/>
            </w:tcMar>
            <w:vAlign w:val="center"/>
          </w:tcPr>
          <w:p w14:paraId="42291921" w14:textId="77777777" w:rsidR="00A95CA8" w:rsidRPr="001F29A3" w:rsidRDefault="00A95CA8">
            <w:pPr>
              <w:spacing w:after="0"/>
              <w:ind w:left="135"/>
              <w:rPr>
                <w:sz w:val="24"/>
                <w:szCs w:val="24"/>
              </w:rPr>
            </w:pPr>
          </w:p>
        </w:tc>
      </w:tr>
      <w:tr w:rsidR="00A95CA8" w:rsidRPr="001F29A3" w14:paraId="734C7CDD" w14:textId="77777777">
        <w:trPr>
          <w:trHeight w:val="144"/>
          <w:tblCellSpacing w:w="0" w:type="dxa"/>
        </w:trPr>
        <w:tc>
          <w:tcPr>
            <w:tcW w:w="453" w:type="dxa"/>
            <w:tcMar>
              <w:top w:w="50" w:type="dxa"/>
              <w:left w:w="100" w:type="dxa"/>
            </w:tcMar>
            <w:vAlign w:val="center"/>
          </w:tcPr>
          <w:p w14:paraId="07D7BBAA"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344" w:type="dxa"/>
            <w:tcMar>
              <w:top w:w="50" w:type="dxa"/>
              <w:left w:w="100" w:type="dxa"/>
            </w:tcMar>
            <w:vAlign w:val="center"/>
          </w:tcPr>
          <w:p w14:paraId="7A470A7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Звуки речи. Интонационное выделение звука в слове</w:t>
            </w:r>
          </w:p>
        </w:tc>
        <w:tc>
          <w:tcPr>
            <w:tcW w:w="795" w:type="dxa"/>
            <w:tcMar>
              <w:top w:w="50" w:type="dxa"/>
              <w:left w:w="100" w:type="dxa"/>
            </w:tcMar>
            <w:vAlign w:val="center"/>
          </w:tcPr>
          <w:p w14:paraId="1269BA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D15FBF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F70489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19D8720" w14:textId="77777777" w:rsidR="00A95CA8" w:rsidRPr="001F29A3" w:rsidRDefault="00A95CA8">
            <w:pPr>
              <w:spacing w:after="0"/>
              <w:ind w:left="135"/>
              <w:rPr>
                <w:sz w:val="24"/>
                <w:szCs w:val="24"/>
              </w:rPr>
            </w:pPr>
          </w:p>
        </w:tc>
        <w:tc>
          <w:tcPr>
            <w:tcW w:w="1936" w:type="dxa"/>
            <w:tcMar>
              <w:top w:w="50" w:type="dxa"/>
              <w:left w:w="100" w:type="dxa"/>
            </w:tcMar>
            <w:vAlign w:val="center"/>
          </w:tcPr>
          <w:p w14:paraId="335587EE" w14:textId="77777777" w:rsidR="00A95CA8" w:rsidRPr="001F29A3" w:rsidRDefault="00A95CA8">
            <w:pPr>
              <w:spacing w:after="0"/>
              <w:ind w:left="135"/>
              <w:rPr>
                <w:sz w:val="24"/>
                <w:szCs w:val="24"/>
              </w:rPr>
            </w:pPr>
          </w:p>
        </w:tc>
      </w:tr>
      <w:tr w:rsidR="00A95CA8" w:rsidRPr="001F29A3" w14:paraId="372CC3AE" w14:textId="77777777">
        <w:trPr>
          <w:trHeight w:val="144"/>
          <w:tblCellSpacing w:w="0" w:type="dxa"/>
        </w:trPr>
        <w:tc>
          <w:tcPr>
            <w:tcW w:w="453" w:type="dxa"/>
            <w:tcMar>
              <w:top w:w="50" w:type="dxa"/>
              <w:left w:w="100" w:type="dxa"/>
            </w:tcMar>
            <w:vAlign w:val="center"/>
          </w:tcPr>
          <w:p w14:paraId="585F2E75"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344" w:type="dxa"/>
            <w:tcMar>
              <w:top w:w="50" w:type="dxa"/>
              <w:left w:w="100" w:type="dxa"/>
            </w:tcMar>
            <w:vAlign w:val="center"/>
          </w:tcPr>
          <w:p w14:paraId="5686283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Определяем самый частый звук в стихотворении</w:t>
            </w:r>
          </w:p>
        </w:tc>
        <w:tc>
          <w:tcPr>
            <w:tcW w:w="795" w:type="dxa"/>
            <w:tcMar>
              <w:top w:w="50" w:type="dxa"/>
              <w:left w:w="100" w:type="dxa"/>
            </w:tcMar>
            <w:vAlign w:val="center"/>
          </w:tcPr>
          <w:p w14:paraId="73C21E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90E52C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58AE06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BCED0B7" w14:textId="77777777" w:rsidR="00A95CA8" w:rsidRPr="001F29A3" w:rsidRDefault="00A95CA8">
            <w:pPr>
              <w:spacing w:after="0"/>
              <w:ind w:left="135"/>
              <w:rPr>
                <w:sz w:val="24"/>
                <w:szCs w:val="24"/>
              </w:rPr>
            </w:pPr>
          </w:p>
        </w:tc>
        <w:tc>
          <w:tcPr>
            <w:tcW w:w="1936" w:type="dxa"/>
            <w:tcMar>
              <w:top w:w="50" w:type="dxa"/>
              <w:left w:w="100" w:type="dxa"/>
            </w:tcMar>
            <w:vAlign w:val="center"/>
          </w:tcPr>
          <w:p w14:paraId="3829D067" w14:textId="77777777" w:rsidR="00A95CA8" w:rsidRPr="001F29A3" w:rsidRDefault="00A95CA8">
            <w:pPr>
              <w:spacing w:after="0"/>
              <w:ind w:left="135"/>
              <w:rPr>
                <w:sz w:val="24"/>
                <w:szCs w:val="24"/>
              </w:rPr>
            </w:pPr>
          </w:p>
        </w:tc>
      </w:tr>
      <w:tr w:rsidR="00A95CA8" w:rsidRPr="001F29A3" w14:paraId="15FE9129" w14:textId="77777777">
        <w:trPr>
          <w:trHeight w:val="144"/>
          <w:tblCellSpacing w:w="0" w:type="dxa"/>
        </w:trPr>
        <w:tc>
          <w:tcPr>
            <w:tcW w:w="453" w:type="dxa"/>
            <w:tcMar>
              <w:top w:w="50" w:type="dxa"/>
              <w:left w:w="100" w:type="dxa"/>
            </w:tcMar>
            <w:vAlign w:val="center"/>
          </w:tcPr>
          <w:p w14:paraId="4B5BAFE5"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344" w:type="dxa"/>
            <w:tcMar>
              <w:top w:w="50" w:type="dxa"/>
              <w:left w:w="100" w:type="dxa"/>
            </w:tcMar>
            <w:vAlign w:val="center"/>
          </w:tcPr>
          <w:p w14:paraId="1777BB3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Различаем первые звуки в словах</w:t>
            </w:r>
          </w:p>
        </w:tc>
        <w:tc>
          <w:tcPr>
            <w:tcW w:w="795" w:type="dxa"/>
            <w:tcMar>
              <w:top w:w="50" w:type="dxa"/>
              <w:left w:w="100" w:type="dxa"/>
            </w:tcMar>
            <w:vAlign w:val="center"/>
          </w:tcPr>
          <w:p w14:paraId="6754CF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BA8F14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B3E4A0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FABB334" w14:textId="77777777" w:rsidR="00A95CA8" w:rsidRPr="001F29A3" w:rsidRDefault="00A95CA8">
            <w:pPr>
              <w:spacing w:after="0"/>
              <w:ind w:left="135"/>
              <w:rPr>
                <w:sz w:val="24"/>
                <w:szCs w:val="24"/>
              </w:rPr>
            </w:pPr>
          </w:p>
        </w:tc>
        <w:tc>
          <w:tcPr>
            <w:tcW w:w="1936" w:type="dxa"/>
            <w:tcMar>
              <w:top w:w="50" w:type="dxa"/>
              <w:left w:w="100" w:type="dxa"/>
            </w:tcMar>
            <w:vAlign w:val="center"/>
          </w:tcPr>
          <w:p w14:paraId="7906D3F7" w14:textId="77777777" w:rsidR="00A95CA8" w:rsidRPr="001F29A3" w:rsidRDefault="00A95CA8">
            <w:pPr>
              <w:spacing w:after="0"/>
              <w:ind w:left="135"/>
              <w:rPr>
                <w:sz w:val="24"/>
                <w:szCs w:val="24"/>
              </w:rPr>
            </w:pPr>
          </w:p>
        </w:tc>
      </w:tr>
      <w:tr w:rsidR="00A95CA8" w:rsidRPr="001F29A3" w14:paraId="0FBFCF35" w14:textId="77777777">
        <w:trPr>
          <w:trHeight w:val="144"/>
          <w:tblCellSpacing w:w="0" w:type="dxa"/>
        </w:trPr>
        <w:tc>
          <w:tcPr>
            <w:tcW w:w="453" w:type="dxa"/>
            <w:tcMar>
              <w:top w:w="50" w:type="dxa"/>
              <w:left w:w="100" w:type="dxa"/>
            </w:tcMar>
            <w:vAlign w:val="center"/>
          </w:tcPr>
          <w:p w14:paraId="6213910F"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344" w:type="dxa"/>
            <w:tcMar>
              <w:top w:w="50" w:type="dxa"/>
              <w:left w:w="100" w:type="dxa"/>
            </w:tcMar>
            <w:vAlign w:val="center"/>
          </w:tcPr>
          <w:p w14:paraId="23B0CB0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Устанавливаем последовательность звуков в слове</w:t>
            </w:r>
          </w:p>
        </w:tc>
        <w:tc>
          <w:tcPr>
            <w:tcW w:w="795" w:type="dxa"/>
            <w:tcMar>
              <w:top w:w="50" w:type="dxa"/>
              <w:left w:w="100" w:type="dxa"/>
            </w:tcMar>
            <w:vAlign w:val="center"/>
          </w:tcPr>
          <w:p w14:paraId="5068EE6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48EEE1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A50A7D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342F75B" w14:textId="77777777" w:rsidR="00A95CA8" w:rsidRPr="001F29A3" w:rsidRDefault="00A95CA8">
            <w:pPr>
              <w:spacing w:after="0"/>
              <w:ind w:left="135"/>
              <w:rPr>
                <w:sz w:val="24"/>
                <w:szCs w:val="24"/>
              </w:rPr>
            </w:pPr>
          </w:p>
        </w:tc>
        <w:tc>
          <w:tcPr>
            <w:tcW w:w="1936" w:type="dxa"/>
            <w:tcMar>
              <w:top w:w="50" w:type="dxa"/>
              <w:left w:w="100" w:type="dxa"/>
            </w:tcMar>
            <w:vAlign w:val="center"/>
          </w:tcPr>
          <w:p w14:paraId="1B18569F" w14:textId="77777777" w:rsidR="00A95CA8" w:rsidRPr="001F29A3" w:rsidRDefault="00A95CA8">
            <w:pPr>
              <w:spacing w:after="0"/>
              <w:ind w:left="135"/>
              <w:rPr>
                <w:sz w:val="24"/>
                <w:szCs w:val="24"/>
              </w:rPr>
            </w:pPr>
          </w:p>
        </w:tc>
      </w:tr>
      <w:tr w:rsidR="00A95CA8" w:rsidRPr="001F29A3" w14:paraId="482D6237" w14:textId="77777777">
        <w:trPr>
          <w:trHeight w:val="144"/>
          <w:tblCellSpacing w:w="0" w:type="dxa"/>
        </w:trPr>
        <w:tc>
          <w:tcPr>
            <w:tcW w:w="453" w:type="dxa"/>
            <w:tcMar>
              <w:top w:w="50" w:type="dxa"/>
              <w:left w:w="100" w:type="dxa"/>
            </w:tcMar>
            <w:vAlign w:val="center"/>
          </w:tcPr>
          <w:p w14:paraId="4C7CD5A2"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344" w:type="dxa"/>
            <w:tcMar>
              <w:top w:w="50" w:type="dxa"/>
              <w:left w:w="100" w:type="dxa"/>
            </w:tcMar>
            <w:vAlign w:val="center"/>
          </w:tcPr>
          <w:p w14:paraId="6C1C763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Сравниваем слова, различающиеся одним звуком</w:t>
            </w:r>
          </w:p>
        </w:tc>
        <w:tc>
          <w:tcPr>
            <w:tcW w:w="795" w:type="dxa"/>
            <w:tcMar>
              <w:top w:w="50" w:type="dxa"/>
              <w:left w:w="100" w:type="dxa"/>
            </w:tcMar>
            <w:vAlign w:val="center"/>
          </w:tcPr>
          <w:p w14:paraId="1AF068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3EFC4A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057FCE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A8E19A2" w14:textId="77777777" w:rsidR="00A95CA8" w:rsidRPr="001F29A3" w:rsidRDefault="00A95CA8">
            <w:pPr>
              <w:spacing w:after="0"/>
              <w:ind w:left="135"/>
              <w:rPr>
                <w:sz w:val="24"/>
                <w:szCs w:val="24"/>
              </w:rPr>
            </w:pPr>
          </w:p>
        </w:tc>
        <w:tc>
          <w:tcPr>
            <w:tcW w:w="1936" w:type="dxa"/>
            <w:tcMar>
              <w:top w:w="50" w:type="dxa"/>
              <w:left w:w="100" w:type="dxa"/>
            </w:tcMar>
            <w:vAlign w:val="center"/>
          </w:tcPr>
          <w:p w14:paraId="387A5576" w14:textId="77777777" w:rsidR="00A95CA8" w:rsidRPr="001F29A3" w:rsidRDefault="00A95CA8">
            <w:pPr>
              <w:spacing w:after="0"/>
              <w:ind w:left="135"/>
              <w:rPr>
                <w:sz w:val="24"/>
                <w:szCs w:val="24"/>
              </w:rPr>
            </w:pPr>
          </w:p>
        </w:tc>
      </w:tr>
      <w:tr w:rsidR="00A95CA8" w:rsidRPr="001F29A3" w14:paraId="4A6E3379" w14:textId="77777777">
        <w:trPr>
          <w:trHeight w:val="144"/>
          <w:tblCellSpacing w:w="0" w:type="dxa"/>
        </w:trPr>
        <w:tc>
          <w:tcPr>
            <w:tcW w:w="453" w:type="dxa"/>
            <w:tcMar>
              <w:top w:w="50" w:type="dxa"/>
              <w:left w:w="100" w:type="dxa"/>
            </w:tcMar>
            <w:vAlign w:val="center"/>
          </w:tcPr>
          <w:p w14:paraId="101DA35D"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13</w:t>
            </w:r>
          </w:p>
        </w:tc>
        <w:tc>
          <w:tcPr>
            <w:tcW w:w="3344" w:type="dxa"/>
            <w:tcMar>
              <w:top w:w="50" w:type="dxa"/>
              <w:left w:w="100" w:type="dxa"/>
            </w:tcMar>
            <w:vAlign w:val="center"/>
          </w:tcPr>
          <w:p w14:paraId="5C10CFE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Проводим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параллельные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линии</w:t>
            </w:r>
            <w:proofErr w:type="spellEnd"/>
          </w:p>
        </w:tc>
        <w:tc>
          <w:tcPr>
            <w:tcW w:w="795" w:type="dxa"/>
            <w:tcMar>
              <w:top w:w="50" w:type="dxa"/>
              <w:left w:w="100" w:type="dxa"/>
            </w:tcMar>
            <w:vAlign w:val="center"/>
          </w:tcPr>
          <w:p w14:paraId="0C055FD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53B4D9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F1B9AE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1135B7A" w14:textId="77777777" w:rsidR="00A95CA8" w:rsidRPr="001F29A3" w:rsidRDefault="00A95CA8">
            <w:pPr>
              <w:spacing w:after="0"/>
              <w:ind w:left="135"/>
              <w:rPr>
                <w:sz w:val="24"/>
                <w:szCs w:val="24"/>
              </w:rPr>
            </w:pPr>
          </w:p>
        </w:tc>
        <w:tc>
          <w:tcPr>
            <w:tcW w:w="1936" w:type="dxa"/>
            <w:tcMar>
              <w:top w:w="50" w:type="dxa"/>
              <w:left w:w="100" w:type="dxa"/>
            </w:tcMar>
            <w:vAlign w:val="center"/>
          </w:tcPr>
          <w:p w14:paraId="4EA927F1" w14:textId="77777777" w:rsidR="00A95CA8" w:rsidRPr="001F29A3" w:rsidRDefault="00A95CA8">
            <w:pPr>
              <w:spacing w:after="0"/>
              <w:ind w:left="135"/>
              <w:rPr>
                <w:sz w:val="24"/>
                <w:szCs w:val="24"/>
              </w:rPr>
            </w:pPr>
          </w:p>
        </w:tc>
      </w:tr>
      <w:tr w:rsidR="00A95CA8" w:rsidRPr="001F29A3" w14:paraId="523A9091" w14:textId="77777777">
        <w:trPr>
          <w:trHeight w:val="144"/>
          <w:tblCellSpacing w:w="0" w:type="dxa"/>
        </w:trPr>
        <w:tc>
          <w:tcPr>
            <w:tcW w:w="453" w:type="dxa"/>
            <w:tcMar>
              <w:top w:w="50" w:type="dxa"/>
              <w:left w:w="100" w:type="dxa"/>
            </w:tcMar>
            <w:vAlign w:val="center"/>
          </w:tcPr>
          <w:p w14:paraId="00B98A85"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344" w:type="dxa"/>
            <w:tcMar>
              <w:top w:w="50" w:type="dxa"/>
              <w:left w:w="100" w:type="dxa"/>
            </w:tcMar>
            <w:vAlign w:val="center"/>
          </w:tcPr>
          <w:p w14:paraId="6903B07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Отрабатываем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параллельные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линии</w:t>
            </w:r>
            <w:proofErr w:type="spellEnd"/>
          </w:p>
        </w:tc>
        <w:tc>
          <w:tcPr>
            <w:tcW w:w="795" w:type="dxa"/>
            <w:tcMar>
              <w:top w:w="50" w:type="dxa"/>
              <w:left w:w="100" w:type="dxa"/>
            </w:tcMar>
            <w:vAlign w:val="center"/>
          </w:tcPr>
          <w:p w14:paraId="4D9575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9D479E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7569E7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10A1094" w14:textId="77777777" w:rsidR="00A95CA8" w:rsidRPr="001F29A3" w:rsidRDefault="00A95CA8">
            <w:pPr>
              <w:spacing w:after="0"/>
              <w:ind w:left="135"/>
              <w:rPr>
                <w:sz w:val="24"/>
                <w:szCs w:val="24"/>
              </w:rPr>
            </w:pPr>
          </w:p>
        </w:tc>
        <w:tc>
          <w:tcPr>
            <w:tcW w:w="1936" w:type="dxa"/>
            <w:tcMar>
              <w:top w:w="50" w:type="dxa"/>
              <w:left w:w="100" w:type="dxa"/>
            </w:tcMar>
            <w:vAlign w:val="center"/>
          </w:tcPr>
          <w:p w14:paraId="7A2AACF8" w14:textId="77777777" w:rsidR="00A95CA8" w:rsidRPr="001F29A3" w:rsidRDefault="00A95CA8">
            <w:pPr>
              <w:spacing w:after="0"/>
              <w:ind w:left="135"/>
              <w:rPr>
                <w:sz w:val="24"/>
                <w:szCs w:val="24"/>
              </w:rPr>
            </w:pPr>
          </w:p>
        </w:tc>
      </w:tr>
      <w:tr w:rsidR="00A95CA8" w:rsidRPr="001F29A3" w14:paraId="7EEADBEE" w14:textId="77777777">
        <w:trPr>
          <w:trHeight w:val="144"/>
          <w:tblCellSpacing w:w="0" w:type="dxa"/>
        </w:trPr>
        <w:tc>
          <w:tcPr>
            <w:tcW w:w="453" w:type="dxa"/>
            <w:tcMar>
              <w:top w:w="50" w:type="dxa"/>
              <w:left w:w="100" w:type="dxa"/>
            </w:tcMar>
            <w:vAlign w:val="center"/>
          </w:tcPr>
          <w:p w14:paraId="2BC8F467"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344" w:type="dxa"/>
            <w:tcMar>
              <w:top w:w="50" w:type="dxa"/>
              <w:left w:w="100" w:type="dxa"/>
            </w:tcMar>
            <w:vAlign w:val="center"/>
          </w:tcPr>
          <w:p w14:paraId="5754D23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Ориентируемся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рабочей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строке</w:t>
            </w:r>
            <w:proofErr w:type="spellEnd"/>
          </w:p>
        </w:tc>
        <w:tc>
          <w:tcPr>
            <w:tcW w:w="795" w:type="dxa"/>
            <w:tcMar>
              <w:top w:w="50" w:type="dxa"/>
              <w:left w:w="100" w:type="dxa"/>
            </w:tcMar>
            <w:vAlign w:val="center"/>
          </w:tcPr>
          <w:p w14:paraId="6C111D5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79F3D2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2FA54B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88FDB60" w14:textId="77777777" w:rsidR="00A95CA8" w:rsidRPr="001F29A3" w:rsidRDefault="00A95CA8">
            <w:pPr>
              <w:spacing w:after="0"/>
              <w:ind w:left="135"/>
              <w:rPr>
                <w:sz w:val="24"/>
                <w:szCs w:val="24"/>
              </w:rPr>
            </w:pPr>
          </w:p>
        </w:tc>
        <w:tc>
          <w:tcPr>
            <w:tcW w:w="1936" w:type="dxa"/>
            <w:tcMar>
              <w:top w:w="50" w:type="dxa"/>
              <w:left w:w="100" w:type="dxa"/>
            </w:tcMar>
            <w:vAlign w:val="center"/>
          </w:tcPr>
          <w:p w14:paraId="01DFB9E3" w14:textId="77777777" w:rsidR="00A95CA8" w:rsidRPr="001F29A3" w:rsidRDefault="00A95CA8">
            <w:pPr>
              <w:spacing w:after="0"/>
              <w:ind w:left="135"/>
              <w:rPr>
                <w:sz w:val="24"/>
                <w:szCs w:val="24"/>
              </w:rPr>
            </w:pPr>
          </w:p>
        </w:tc>
      </w:tr>
      <w:tr w:rsidR="00A95CA8" w:rsidRPr="001F29A3" w14:paraId="0600CB4E" w14:textId="77777777">
        <w:trPr>
          <w:trHeight w:val="144"/>
          <w:tblCellSpacing w:w="0" w:type="dxa"/>
        </w:trPr>
        <w:tc>
          <w:tcPr>
            <w:tcW w:w="453" w:type="dxa"/>
            <w:tcMar>
              <w:top w:w="50" w:type="dxa"/>
              <w:left w:w="100" w:type="dxa"/>
            </w:tcMar>
            <w:vAlign w:val="center"/>
          </w:tcPr>
          <w:p w14:paraId="13042896"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344" w:type="dxa"/>
            <w:tcMar>
              <w:top w:w="50" w:type="dxa"/>
              <w:left w:w="100" w:type="dxa"/>
            </w:tcMar>
            <w:vAlign w:val="center"/>
          </w:tcPr>
          <w:p w14:paraId="2195B4E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Пишем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элементы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букв</w:t>
            </w:r>
            <w:proofErr w:type="spellEnd"/>
          </w:p>
        </w:tc>
        <w:tc>
          <w:tcPr>
            <w:tcW w:w="795" w:type="dxa"/>
            <w:tcMar>
              <w:top w:w="50" w:type="dxa"/>
              <w:left w:w="100" w:type="dxa"/>
            </w:tcMar>
            <w:vAlign w:val="center"/>
          </w:tcPr>
          <w:p w14:paraId="074A7E9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FE6BA1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17F269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5F8DF00" w14:textId="77777777" w:rsidR="00A95CA8" w:rsidRPr="001F29A3" w:rsidRDefault="00A95CA8">
            <w:pPr>
              <w:spacing w:after="0"/>
              <w:ind w:left="135"/>
              <w:rPr>
                <w:sz w:val="24"/>
                <w:szCs w:val="24"/>
              </w:rPr>
            </w:pPr>
          </w:p>
        </w:tc>
        <w:tc>
          <w:tcPr>
            <w:tcW w:w="1936" w:type="dxa"/>
            <w:tcMar>
              <w:top w:w="50" w:type="dxa"/>
              <w:left w:w="100" w:type="dxa"/>
            </w:tcMar>
            <w:vAlign w:val="center"/>
          </w:tcPr>
          <w:p w14:paraId="178FE2E9" w14:textId="77777777" w:rsidR="00A95CA8" w:rsidRPr="001F29A3" w:rsidRDefault="00A95CA8">
            <w:pPr>
              <w:spacing w:after="0"/>
              <w:ind w:left="135"/>
              <w:rPr>
                <w:sz w:val="24"/>
                <w:szCs w:val="24"/>
              </w:rPr>
            </w:pPr>
          </w:p>
        </w:tc>
      </w:tr>
      <w:tr w:rsidR="00A95CA8" w:rsidRPr="001F29A3" w14:paraId="4D1257F2" w14:textId="77777777">
        <w:trPr>
          <w:trHeight w:val="144"/>
          <w:tblCellSpacing w:w="0" w:type="dxa"/>
        </w:trPr>
        <w:tc>
          <w:tcPr>
            <w:tcW w:w="453" w:type="dxa"/>
            <w:tcMar>
              <w:top w:w="50" w:type="dxa"/>
              <w:left w:w="100" w:type="dxa"/>
            </w:tcMar>
            <w:vAlign w:val="center"/>
          </w:tcPr>
          <w:p w14:paraId="67842DD3"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344" w:type="dxa"/>
            <w:tcMar>
              <w:top w:w="50" w:type="dxa"/>
              <w:left w:w="100" w:type="dxa"/>
            </w:tcMar>
            <w:vAlign w:val="center"/>
          </w:tcPr>
          <w:p w14:paraId="54DEE43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Особенность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гласных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звуков</w:t>
            </w:r>
            <w:proofErr w:type="spellEnd"/>
          </w:p>
        </w:tc>
        <w:tc>
          <w:tcPr>
            <w:tcW w:w="795" w:type="dxa"/>
            <w:tcMar>
              <w:top w:w="50" w:type="dxa"/>
              <w:left w:w="100" w:type="dxa"/>
            </w:tcMar>
            <w:vAlign w:val="center"/>
          </w:tcPr>
          <w:p w14:paraId="05E6401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D36777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D9215C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595AF7" w14:textId="77777777" w:rsidR="00A95CA8" w:rsidRPr="001F29A3" w:rsidRDefault="00A95CA8">
            <w:pPr>
              <w:spacing w:after="0"/>
              <w:ind w:left="135"/>
              <w:rPr>
                <w:sz w:val="24"/>
                <w:szCs w:val="24"/>
              </w:rPr>
            </w:pPr>
          </w:p>
        </w:tc>
        <w:tc>
          <w:tcPr>
            <w:tcW w:w="1936" w:type="dxa"/>
            <w:tcMar>
              <w:top w:w="50" w:type="dxa"/>
              <w:left w:w="100" w:type="dxa"/>
            </w:tcMar>
            <w:vAlign w:val="center"/>
          </w:tcPr>
          <w:p w14:paraId="27038502" w14:textId="77777777" w:rsidR="00A95CA8" w:rsidRPr="001F29A3" w:rsidRDefault="00A95CA8">
            <w:pPr>
              <w:spacing w:after="0"/>
              <w:ind w:left="135"/>
              <w:rPr>
                <w:sz w:val="24"/>
                <w:szCs w:val="24"/>
              </w:rPr>
            </w:pPr>
          </w:p>
        </w:tc>
      </w:tr>
      <w:tr w:rsidR="00A95CA8" w:rsidRPr="001F29A3" w14:paraId="72D08014" w14:textId="77777777">
        <w:trPr>
          <w:trHeight w:val="144"/>
          <w:tblCellSpacing w:w="0" w:type="dxa"/>
        </w:trPr>
        <w:tc>
          <w:tcPr>
            <w:tcW w:w="453" w:type="dxa"/>
            <w:tcMar>
              <w:top w:w="50" w:type="dxa"/>
              <w:left w:w="100" w:type="dxa"/>
            </w:tcMar>
            <w:vAlign w:val="center"/>
          </w:tcPr>
          <w:p w14:paraId="53C4BDEC"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344" w:type="dxa"/>
            <w:tcMar>
              <w:top w:w="50" w:type="dxa"/>
              <w:left w:w="100" w:type="dxa"/>
            </w:tcMar>
            <w:vAlign w:val="center"/>
          </w:tcPr>
          <w:p w14:paraId="3DB6ECD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Отрабатываем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письмо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элементов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букв</w:t>
            </w:r>
            <w:proofErr w:type="spellEnd"/>
          </w:p>
        </w:tc>
        <w:tc>
          <w:tcPr>
            <w:tcW w:w="795" w:type="dxa"/>
            <w:tcMar>
              <w:top w:w="50" w:type="dxa"/>
              <w:left w:w="100" w:type="dxa"/>
            </w:tcMar>
            <w:vAlign w:val="center"/>
          </w:tcPr>
          <w:p w14:paraId="2DA9A3D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0003D5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43ED7B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9E6C439" w14:textId="77777777" w:rsidR="00A95CA8" w:rsidRPr="001F29A3" w:rsidRDefault="00A95CA8">
            <w:pPr>
              <w:spacing w:after="0"/>
              <w:ind w:left="135"/>
              <w:rPr>
                <w:sz w:val="24"/>
                <w:szCs w:val="24"/>
              </w:rPr>
            </w:pPr>
          </w:p>
        </w:tc>
        <w:tc>
          <w:tcPr>
            <w:tcW w:w="1936" w:type="dxa"/>
            <w:tcMar>
              <w:top w:w="50" w:type="dxa"/>
              <w:left w:w="100" w:type="dxa"/>
            </w:tcMar>
            <w:vAlign w:val="center"/>
          </w:tcPr>
          <w:p w14:paraId="2502ADC1" w14:textId="77777777" w:rsidR="00A95CA8" w:rsidRPr="001F29A3" w:rsidRDefault="00A95CA8">
            <w:pPr>
              <w:spacing w:after="0"/>
              <w:ind w:left="135"/>
              <w:rPr>
                <w:sz w:val="24"/>
                <w:szCs w:val="24"/>
              </w:rPr>
            </w:pPr>
          </w:p>
        </w:tc>
      </w:tr>
      <w:tr w:rsidR="00A95CA8" w:rsidRPr="001F29A3" w14:paraId="38D8477B" w14:textId="77777777">
        <w:trPr>
          <w:trHeight w:val="144"/>
          <w:tblCellSpacing w:w="0" w:type="dxa"/>
        </w:trPr>
        <w:tc>
          <w:tcPr>
            <w:tcW w:w="453" w:type="dxa"/>
            <w:tcMar>
              <w:top w:w="50" w:type="dxa"/>
              <w:left w:w="100" w:type="dxa"/>
            </w:tcMar>
            <w:vAlign w:val="center"/>
          </w:tcPr>
          <w:p w14:paraId="43CE7D98"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344" w:type="dxa"/>
            <w:tcMar>
              <w:top w:w="50" w:type="dxa"/>
              <w:left w:w="100" w:type="dxa"/>
            </w:tcMar>
            <w:vAlign w:val="center"/>
          </w:tcPr>
          <w:p w14:paraId="63B513A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А, а</w:t>
            </w:r>
          </w:p>
        </w:tc>
        <w:tc>
          <w:tcPr>
            <w:tcW w:w="795" w:type="dxa"/>
            <w:tcMar>
              <w:top w:w="50" w:type="dxa"/>
              <w:left w:w="100" w:type="dxa"/>
            </w:tcMar>
            <w:vAlign w:val="center"/>
          </w:tcPr>
          <w:p w14:paraId="34BFA2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6CC77A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D173FD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FF93D2C" w14:textId="77777777" w:rsidR="00A95CA8" w:rsidRPr="001F29A3" w:rsidRDefault="00A95CA8">
            <w:pPr>
              <w:spacing w:after="0"/>
              <w:ind w:left="135"/>
              <w:rPr>
                <w:sz w:val="24"/>
                <w:szCs w:val="24"/>
              </w:rPr>
            </w:pPr>
          </w:p>
        </w:tc>
        <w:tc>
          <w:tcPr>
            <w:tcW w:w="1936" w:type="dxa"/>
            <w:tcMar>
              <w:top w:w="50" w:type="dxa"/>
              <w:left w:w="100" w:type="dxa"/>
            </w:tcMar>
            <w:vAlign w:val="center"/>
          </w:tcPr>
          <w:p w14:paraId="77ACBCEA" w14:textId="77777777" w:rsidR="00A95CA8" w:rsidRPr="001F29A3" w:rsidRDefault="00A95CA8">
            <w:pPr>
              <w:spacing w:after="0"/>
              <w:ind w:left="135"/>
              <w:rPr>
                <w:sz w:val="24"/>
                <w:szCs w:val="24"/>
              </w:rPr>
            </w:pPr>
          </w:p>
        </w:tc>
      </w:tr>
      <w:tr w:rsidR="00A95CA8" w:rsidRPr="001F29A3" w14:paraId="605C4EF0" w14:textId="77777777">
        <w:trPr>
          <w:trHeight w:val="144"/>
          <w:tblCellSpacing w:w="0" w:type="dxa"/>
        </w:trPr>
        <w:tc>
          <w:tcPr>
            <w:tcW w:w="453" w:type="dxa"/>
            <w:tcMar>
              <w:top w:w="50" w:type="dxa"/>
              <w:left w:w="100" w:type="dxa"/>
            </w:tcMar>
            <w:vAlign w:val="center"/>
          </w:tcPr>
          <w:p w14:paraId="5C3B17DE"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344" w:type="dxa"/>
            <w:tcMar>
              <w:top w:w="50" w:type="dxa"/>
              <w:left w:w="100" w:type="dxa"/>
            </w:tcMar>
            <w:vAlign w:val="center"/>
          </w:tcPr>
          <w:p w14:paraId="620F85D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А, а</w:t>
            </w:r>
          </w:p>
        </w:tc>
        <w:tc>
          <w:tcPr>
            <w:tcW w:w="795" w:type="dxa"/>
            <w:tcMar>
              <w:top w:w="50" w:type="dxa"/>
              <w:left w:w="100" w:type="dxa"/>
            </w:tcMar>
            <w:vAlign w:val="center"/>
          </w:tcPr>
          <w:p w14:paraId="088ECCB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95178F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59AF47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A298A2" w14:textId="77777777" w:rsidR="00A95CA8" w:rsidRPr="001F29A3" w:rsidRDefault="00A95CA8">
            <w:pPr>
              <w:spacing w:after="0"/>
              <w:ind w:left="135"/>
              <w:rPr>
                <w:sz w:val="24"/>
                <w:szCs w:val="24"/>
              </w:rPr>
            </w:pPr>
          </w:p>
        </w:tc>
        <w:tc>
          <w:tcPr>
            <w:tcW w:w="1936" w:type="dxa"/>
            <w:tcMar>
              <w:top w:w="50" w:type="dxa"/>
              <w:left w:w="100" w:type="dxa"/>
            </w:tcMar>
            <w:vAlign w:val="center"/>
          </w:tcPr>
          <w:p w14:paraId="7CC65949" w14:textId="77777777" w:rsidR="00A95CA8" w:rsidRPr="001F29A3" w:rsidRDefault="00A95CA8">
            <w:pPr>
              <w:spacing w:after="0"/>
              <w:ind w:left="135"/>
              <w:rPr>
                <w:sz w:val="24"/>
                <w:szCs w:val="24"/>
              </w:rPr>
            </w:pPr>
          </w:p>
        </w:tc>
      </w:tr>
      <w:tr w:rsidR="00A95CA8" w:rsidRPr="001F29A3" w14:paraId="51F978C0" w14:textId="77777777">
        <w:trPr>
          <w:trHeight w:val="144"/>
          <w:tblCellSpacing w:w="0" w:type="dxa"/>
        </w:trPr>
        <w:tc>
          <w:tcPr>
            <w:tcW w:w="453" w:type="dxa"/>
            <w:tcMar>
              <w:top w:w="50" w:type="dxa"/>
              <w:left w:w="100" w:type="dxa"/>
            </w:tcMar>
            <w:vAlign w:val="center"/>
          </w:tcPr>
          <w:p w14:paraId="504D2C1F"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344" w:type="dxa"/>
            <w:tcMar>
              <w:top w:w="50" w:type="dxa"/>
              <w:left w:w="100" w:type="dxa"/>
            </w:tcMar>
            <w:vAlign w:val="center"/>
          </w:tcPr>
          <w:p w14:paraId="3BA2806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Слогообразующая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функция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гласных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звуков</w:t>
            </w:r>
            <w:proofErr w:type="spellEnd"/>
          </w:p>
        </w:tc>
        <w:tc>
          <w:tcPr>
            <w:tcW w:w="795" w:type="dxa"/>
            <w:tcMar>
              <w:top w:w="50" w:type="dxa"/>
              <w:left w:w="100" w:type="dxa"/>
            </w:tcMar>
            <w:vAlign w:val="center"/>
          </w:tcPr>
          <w:p w14:paraId="64257C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D36C48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91E318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65E001F" w14:textId="77777777" w:rsidR="00A95CA8" w:rsidRPr="001F29A3" w:rsidRDefault="00A95CA8">
            <w:pPr>
              <w:spacing w:after="0"/>
              <w:ind w:left="135"/>
              <w:rPr>
                <w:sz w:val="24"/>
                <w:szCs w:val="24"/>
              </w:rPr>
            </w:pPr>
          </w:p>
        </w:tc>
        <w:tc>
          <w:tcPr>
            <w:tcW w:w="1936" w:type="dxa"/>
            <w:tcMar>
              <w:top w:w="50" w:type="dxa"/>
              <w:left w:w="100" w:type="dxa"/>
            </w:tcMar>
            <w:vAlign w:val="center"/>
          </w:tcPr>
          <w:p w14:paraId="3F37926F" w14:textId="77777777" w:rsidR="00A95CA8" w:rsidRPr="001F29A3" w:rsidRDefault="00A95CA8">
            <w:pPr>
              <w:spacing w:after="0"/>
              <w:ind w:left="135"/>
              <w:rPr>
                <w:sz w:val="24"/>
                <w:szCs w:val="24"/>
              </w:rPr>
            </w:pPr>
          </w:p>
        </w:tc>
      </w:tr>
      <w:tr w:rsidR="00A95CA8" w:rsidRPr="001F29A3" w14:paraId="36D0E707" w14:textId="77777777">
        <w:trPr>
          <w:trHeight w:val="144"/>
          <w:tblCellSpacing w:w="0" w:type="dxa"/>
        </w:trPr>
        <w:tc>
          <w:tcPr>
            <w:tcW w:w="453" w:type="dxa"/>
            <w:tcMar>
              <w:top w:w="50" w:type="dxa"/>
              <w:left w:w="100" w:type="dxa"/>
            </w:tcMar>
            <w:vAlign w:val="center"/>
          </w:tcPr>
          <w:p w14:paraId="6A9A4214"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344" w:type="dxa"/>
            <w:tcMar>
              <w:top w:w="50" w:type="dxa"/>
              <w:left w:w="100" w:type="dxa"/>
            </w:tcMar>
            <w:vAlign w:val="center"/>
          </w:tcPr>
          <w:p w14:paraId="3AE5DB6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О, о</w:t>
            </w:r>
          </w:p>
        </w:tc>
        <w:tc>
          <w:tcPr>
            <w:tcW w:w="795" w:type="dxa"/>
            <w:tcMar>
              <w:top w:w="50" w:type="dxa"/>
              <w:left w:w="100" w:type="dxa"/>
            </w:tcMar>
            <w:vAlign w:val="center"/>
          </w:tcPr>
          <w:p w14:paraId="1F1F96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9CF25F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AEF39A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682E6B4" w14:textId="77777777" w:rsidR="00A95CA8" w:rsidRPr="001F29A3" w:rsidRDefault="00A95CA8">
            <w:pPr>
              <w:spacing w:after="0"/>
              <w:ind w:left="135"/>
              <w:rPr>
                <w:sz w:val="24"/>
                <w:szCs w:val="24"/>
              </w:rPr>
            </w:pPr>
          </w:p>
        </w:tc>
        <w:tc>
          <w:tcPr>
            <w:tcW w:w="1936" w:type="dxa"/>
            <w:tcMar>
              <w:top w:w="50" w:type="dxa"/>
              <w:left w:w="100" w:type="dxa"/>
            </w:tcMar>
            <w:vAlign w:val="center"/>
          </w:tcPr>
          <w:p w14:paraId="66D93B9D" w14:textId="77777777" w:rsidR="00A95CA8" w:rsidRPr="001F29A3" w:rsidRDefault="00A95CA8">
            <w:pPr>
              <w:spacing w:after="0"/>
              <w:ind w:left="135"/>
              <w:rPr>
                <w:sz w:val="24"/>
                <w:szCs w:val="24"/>
              </w:rPr>
            </w:pPr>
          </w:p>
        </w:tc>
      </w:tr>
      <w:tr w:rsidR="00A95CA8" w:rsidRPr="001F29A3" w14:paraId="63C3F6D4" w14:textId="77777777">
        <w:trPr>
          <w:trHeight w:val="144"/>
          <w:tblCellSpacing w:w="0" w:type="dxa"/>
        </w:trPr>
        <w:tc>
          <w:tcPr>
            <w:tcW w:w="453" w:type="dxa"/>
            <w:tcMar>
              <w:top w:w="50" w:type="dxa"/>
              <w:left w:w="100" w:type="dxa"/>
            </w:tcMar>
            <w:vAlign w:val="center"/>
          </w:tcPr>
          <w:p w14:paraId="073BCE17"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344" w:type="dxa"/>
            <w:tcMar>
              <w:top w:w="50" w:type="dxa"/>
              <w:left w:w="100" w:type="dxa"/>
            </w:tcMar>
            <w:vAlign w:val="center"/>
          </w:tcPr>
          <w:p w14:paraId="1C5DF3F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О, о</w:t>
            </w:r>
          </w:p>
        </w:tc>
        <w:tc>
          <w:tcPr>
            <w:tcW w:w="795" w:type="dxa"/>
            <w:tcMar>
              <w:top w:w="50" w:type="dxa"/>
              <w:left w:w="100" w:type="dxa"/>
            </w:tcMar>
            <w:vAlign w:val="center"/>
          </w:tcPr>
          <w:p w14:paraId="5B6519A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095199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303A97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E8944D9" w14:textId="77777777" w:rsidR="00A95CA8" w:rsidRPr="001F29A3" w:rsidRDefault="00A95CA8">
            <w:pPr>
              <w:spacing w:after="0"/>
              <w:ind w:left="135"/>
              <w:rPr>
                <w:sz w:val="24"/>
                <w:szCs w:val="24"/>
              </w:rPr>
            </w:pPr>
          </w:p>
        </w:tc>
        <w:tc>
          <w:tcPr>
            <w:tcW w:w="1936" w:type="dxa"/>
            <w:tcMar>
              <w:top w:w="50" w:type="dxa"/>
              <w:left w:w="100" w:type="dxa"/>
            </w:tcMar>
            <w:vAlign w:val="center"/>
          </w:tcPr>
          <w:p w14:paraId="33231406" w14:textId="77777777" w:rsidR="00A95CA8" w:rsidRPr="001F29A3" w:rsidRDefault="00A95CA8">
            <w:pPr>
              <w:spacing w:after="0"/>
              <w:ind w:left="135"/>
              <w:rPr>
                <w:sz w:val="24"/>
                <w:szCs w:val="24"/>
              </w:rPr>
            </w:pPr>
          </w:p>
        </w:tc>
      </w:tr>
      <w:tr w:rsidR="00A95CA8" w:rsidRPr="001F29A3" w14:paraId="18FACA0F" w14:textId="77777777">
        <w:trPr>
          <w:trHeight w:val="144"/>
          <w:tblCellSpacing w:w="0" w:type="dxa"/>
        </w:trPr>
        <w:tc>
          <w:tcPr>
            <w:tcW w:w="453" w:type="dxa"/>
            <w:tcMar>
              <w:top w:w="50" w:type="dxa"/>
              <w:left w:w="100" w:type="dxa"/>
            </w:tcMar>
            <w:vAlign w:val="center"/>
          </w:tcPr>
          <w:p w14:paraId="6FE11C3F"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344" w:type="dxa"/>
            <w:tcMar>
              <w:top w:w="50" w:type="dxa"/>
              <w:left w:w="100" w:type="dxa"/>
            </w:tcMar>
            <w:vAlign w:val="center"/>
          </w:tcPr>
          <w:p w14:paraId="2A0599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И</w:t>
            </w:r>
            <w:proofErr w:type="gramStart"/>
            <w:r w:rsidRPr="001F29A3">
              <w:rPr>
                <w:rFonts w:ascii="Times New Roman" w:hAnsi="Times New Roman"/>
                <w:color w:val="000000"/>
                <w:sz w:val="24"/>
                <w:szCs w:val="24"/>
                <w:lang w:val="ru-RU"/>
              </w:rPr>
              <w:t>,</w:t>
            </w:r>
            <w:proofErr w:type="gramEnd"/>
            <w:r w:rsidRPr="001F29A3">
              <w:rPr>
                <w:rFonts w:ascii="Times New Roman" w:hAnsi="Times New Roman"/>
                <w:color w:val="000000"/>
                <w:sz w:val="24"/>
                <w:szCs w:val="24"/>
                <w:lang w:val="ru-RU"/>
              </w:rPr>
              <w:t xml:space="preserve"> и</w:t>
            </w:r>
          </w:p>
        </w:tc>
        <w:tc>
          <w:tcPr>
            <w:tcW w:w="795" w:type="dxa"/>
            <w:tcMar>
              <w:top w:w="50" w:type="dxa"/>
              <w:left w:w="100" w:type="dxa"/>
            </w:tcMar>
            <w:vAlign w:val="center"/>
          </w:tcPr>
          <w:p w14:paraId="33CD14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D8868B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25C3F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DCB1C1" w14:textId="77777777" w:rsidR="00A95CA8" w:rsidRPr="001F29A3" w:rsidRDefault="00A95CA8">
            <w:pPr>
              <w:spacing w:after="0"/>
              <w:ind w:left="135"/>
              <w:rPr>
                <w:sz w:val="24"/>
                <w:szCs w:val="24"/>
              </w:rPr>
            </w:pPr>
          </w:p>
        </w:tc>
        <w:tc>
          <w:tcPr>
            <w:tcW w:w="1936" w:type="dxa"/>
            <w:tcMar>
              <w:top w:w="50" w:type="dxa"/>
              <w:left w:w="100" w:type="dxa"/>
            </w:tcMar>
            <w:vAlign w:val="center"/>
          </w:tcPr>
          <w:p w14:paraId="419C01B8" w14:textId="77777777" w:rsidR="00A95CA8" w:rsidRPr="001F29A3" w:rsidRDefault="00A95CA8">
            <w:pPr>
              <w:spacing w:after="0"/>
              <w:ind w:left="135"/>
              <w:rPr>
                <w:sz w:val="24"/>
                <w:szCs w:val="24"/>
              </w:rPr>
            </w:pPr>
          </w:p>
        </w:tc>
      </w:tr>
      <w:tr w:rsidR="00A95CA8" w:rsidRPr="001F29A3" w14:paraId="0A0938C6" w14:textId="77777777">
        <w:trPr>
          <w:trHeight w:val="144"/>
          <w:tblCellSpacing w:w="0" w:type="dxa"/>
        </w:trPr>
        <w:tc>
          <w:tcPr>
            <w:tcW w:w="453" w:type="dxa"/>
            <w:tcMar>
              <w:top w:w="50" w:type="dxa"/>
              <w:left w:w="100" w:type="dxa"/>
            </w:tcMar>
            <w:vAlign w:val="center"/>
          </w:tcPr>
          <w:p w14:paraId="68266F99"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344" w:type="dxa"/>
            <w:tcMar>
              <w:top w:w="50" w:type="dxa"/>
              <w:left w:w="100" w:type="dxa"/>
            </w:tcMar>
            <w:vAlign w:val="center"/>
          </w:tcPr>
          <w:p w14:paraId="25942BB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умение определять количества слогов в слове</w:t>
            </w:r>
          </w:p>
        </w:tc>
        <w:tc>
          <w:tcPr>
            <w:tcW w:w="795" w:type="dxa"/>
            <w:tcMar>
              <w:top w:w="50" w:type="dxa"/>
              <w:left w:w="100" w:type="dxa"/>
            </w:tcMar>
            <w:vAlign w:val="center"/>
          </w:tcPr>
          <w:p w14:paraId="405E750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2BC946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7967E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381AB1D" w14:textId="77777777" w:rsidR="00A95CA8" w:rsidRPr="001F29A3" w:rsidRDefault="00A95CA8">
            <w:pPr>
              <w:spacing w:after="0"/>
              <w:ind w:left="135"/>
              <w:rPr>
                <w:sz w:val="24"/>
                <w:szCs w:val="24"/>
              </w:rPr>
            </w:pPr>
          </w:p>
        </w:tc>
        <w:tc>
          <w:tcPr>
            <w:tcW w:w="1936" w:type="dxa"/>
            <w:tcMar>
              <w:top w:w="50" w:type="dxa"/>
              <w:left w:w="100" w:type="dxa"/>
            </w:tcMar>
            <w:vAlign w:val="center"/>
          </w:tcPr>
          <w:p w14:paraId="208E3162" w14:textId="77777777" w:rsidR="00A95CA8" w:rsidRPr="001F29A3" w:rsidRDefault="00A95CA8">
            <w:pPr>
              <w:spacing w:after="0"/>
              <w:ind w:left="135"/>
              <w:rPr>
                <w:sz w:val="24"/>
                <w:szCs w:val="24"/>
              </w:rPr>
            </w:pPr>
          </w:p>
        </w:tc>
      </w:tr>
      <w:tr w:rsidR="00A95CA8" w:rsidRPr="001F29A3" w14:paraId="07FEB535" w14:textId="77777777">
        <w:trPr>
          <w:trHeight w:val="144"/>
          <w:tblCellSpacing w:w="0" w:type="dxa"/>
        </w:trPr>
        <w:tc>
          <w:tcPr>
            <w:tcW w:w="453" w:type="dxa"/>
            <w:tcMar>
              <w:top w:w="50" w:type="dxa"/>
              <w:left w:w="100" w:type="dxa"/>
            </w:tcMar>
            <w:vAlign w:val="center"/>
          </w:tcPr>
          <w:p w14:paraId="1ED3B1F0"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344" w:type="dxa"/>
            <w:tcMar>
              <w:top w:w="50" w:type="dxa"/>
              <w:left w:w="100" w:type="dxa"/>
            </w:tcMar>
            <w:vAlign w:val="center"/>
          </w:tcPr>
          <w:p w14:paraId="3A5E0B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И</w:t>
            </w:r>
            <w:proofErr w:type="gramStart"/>
            <w:r w:rsidRPr="001F29A3">
              <w:rPr>
                <w:rFonts w:ascii="Times New Roman" w:hAnsi="Times New Roman"/>
                <w:color w:val="000000"/>
                <w:sz w:val="24"/>
                <w:szCs w:val="24"/>
                <w:lang w:val="ru-RU"/>
              </w:rPr>
              <w:t>,</w:t>
            </w:r>
            <w:proofErr w:type="gramEnd"/>
            <w:r w:rsidRPr="001F29A3">
              <w:rPr>
                <w:rFonts w:ascii="Times New Roman" w:hAnsi="Times New Roman"/>
                <w:color w:val="000000"/>
                <w:sz w:val="24"/>
                <w:szCs w:val="24"/>
                <w:lang w:val="ru-RU"/>
              </w:rPr>
              <w:t xml:space="preserve"> и</w:t>
            </w:r>
          </w:p>
        </w:tc>
        <w:tc>
          <w:tcPr>
            <w:tcW w:w="795" w:type="dxa"/>
            <w:tcMar>
              <w:top w:w="50" w:type="dxa"/>
              <w:left w:w="100" w:type="dxa"/>
            </w:tcMar>
            <w:vAlign w:val="center"/>
          </w:tcPr>
          <w:p w14:paraId="44FB238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18E31D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71A78A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D940C44" w14:textId="77777777" w:rsidR="00A95CA8" w:rsidRPr="001F29A3" w:rsidRDefault="00A95CA8">
            <w:pPr>
              <w:spacing w:after="0"/>
              <w:ind w:left="135"/>
              <w:rPr>
                <w:sz w:val="24"/>
                <w:szCs w:val="24"/>
              </w:rPr>
            </w:pPr>
          </w:p>
        </w:tc>
        <w:tc>
          <w:tcPr>
            <w:tcW w:w="1936" w:type="dxa"/>
            <w:tcMar>
              <w:top w:w="50" w:type="dxa"/>
              <w:left w:w="100" w:type="dxa"/>
            </w:tcMar>
            <w:vAlign w:val="center"/>
          </w:tcPr>
          <w:p w14:paraId="43A765F1" w14:textId="77777777" w:rsidR="00A95CA8" w:rsidRPr="001F29A3" w:rsidRDefault="00A95CA8">
            <w:pPr>
              <w:spacing w:after="0"/>
              <w:ind w:left="135"/>
              <w:rPr>
                <w:sz w:val="24"/>
                <w:szCs w:val="24"/>
              </w:rPr>
            </w:pPr>
          </w:p>
        </w:tc>
      </w:tr>
      <w:tr w:rsidR="00A95CA8" w:rsidRPr="001F29A3" w14:paraId="40188ABE" w14:textId="77777777">
        <w:trPr>
          <w:trHeight w:val="144"/>
          <w:tblCellSpacing w:w="0" w:type="dxa"/>
        </w:trPr>
        <w:tc>
          <w:tcPr>
            <w:tcW w:w="453" w:type="dxa"/>
            <w:tcMar>
              <w:top w:w="50" w:type="dxa"/>
              <w:left w:w="100" w:type="dxa"/>
            </w:tcMar>
            <w:vAlign w:val="center"/>
          </w:tcPr>
          <w:p w14:paraId="517A5FE2"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344" w:type="dxa"/>
            <w:tcMar>
              <w:top w:w="50" w:type="dxa"/>
              <w:left w:w="100" w:type="dxa"/>
            </w:tcMar>
            <w:vAlign w:val="center"/>
          </w:tcPr>
          <w:p w14:paraId="5EBD52B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Письмо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строчной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буквы</w:t>
            </w:r>
            <w:proofErr w:type="spellEnd"/>
            <w:r w:rsidRPr="001F29A3">
              <w:rPr>
                <w:rFonts w:ascii="Times New Roman" w:hAnsi="Times New Roman"/>
                <w:color w:val="000000"/>
                <w:sz w:val="24"/>
                <w:szCs w:val="24"/>
              </w:rPr>
              <w:t xml:space="preserve"> ы</w:t>
            </w:r>
          </w:p>
        </w:tc>
        <w:tc>
          <w:tcPr>
            <w:tcW w:w="795" w:type="dxa"/>
            <w:tcMar>
              <w:top w:w="50" w:type="dxa"/>
              <w:left w:w="100" w:type="dxa"/>
            </w:tcMar>
            <w:vAlign w:val="center"/>
          </w:tcPr>
          <w:p w14:paraId="201A383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8EBE07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C0DFA9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F53146C" w14:textId="77777777" w:rsidR="00A95CA8" w:rsidRPr="001F29A3" w:rsidRDefault="00A95CA8">
            <w:pPr>
              <w:spacing w:after="0"/>
              <w:ind w:left="135"/>
              <w:rPr>
                <w:sz w:val="24"/>
                <w:szCs w:val="24"/>
              </w:rPr>
            </w:pPr>
          </w:p>
        </w:tc>
        <w:tc>
          <w:tcPr>
            <w:tcW w:w="1936" w:type="dxa"/>
            <w:tcMar>
              <w:top w:w="50" w:type="dxa"/>
              <w:left w:w="100" w:type="dxa"/>
            </w:tcMar>
            <w:vAlign w:val="center"/>
          </w:tcPr>
          <w:p w14:paraId="71435B75" w14:textId="77777777" w:rsidR="00A95CA8" w:rsidRPr="001F29A3" w:rsidRDefault="00A95CA8">
            <w:pPr>
              <w:spacing w:after="0"/>
              <w:ind w:left="135"/>
              <w:rPr>
                <w:sz w:val="24"/>
                <w:szCs w:val="24"/>
              </w:rPr>
            </w:pPr>
          </w:p>
        </w:tc>
      </w:tr>
      <w:tr w:rsidR="00A95CA8" w:rsidRPr="001F29A3" w14:paraId="45CDB3D2" w14:textId="77777777">
        <w:trPr>
          <w:trHeight w:val="144"/>
          <w:tblCellSpacing w:w="0" w:type="dxa"/>
        </w:trPr>
        <w:tc>
          <w:tcPr>
            <w:tcW w:w="453" w:type="dxa"/>
            <w:tcMar>
              <w:top w:w="50" w:type="dxa"/>
              <w:left w:w="100" w:type="dxa"/>
            </w:tcMar>
            <w:vAlign w:val="center"/>
          </w:tcPr>
          <w:p w14:paraId="088F82F4"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344" w:type="dxa"/>
            <w:tcMar>
              <w:top w:w="50" w:type="dxa"/>
              <w:left w:w="100" w:type="dxa"/>
            </w:tcMar>
            <w:vAlign w:val="center"/>
          </w:tcPr>
          <w:p w14:paraId="049F7BA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У, у</w:t>
            </w:r>
          </w:p>
        </w:tc>
        <w:tc>
          <w:tcPr>
            <w:tcW w:w="795" w:type="dxa"/>
            <w:tcMar>
              <w:top w:w="50" w:type="dxa"/>
              <w:left w:w="100" w:type="dxa"/>
            </w:tcMar>
            <w:vAlign w:val="center"/>
          </w:tcPr>
          <w:p w14:paraId="75573AD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E79120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5B5CB7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4C9403" w14:textId="77777777" w:rsidR="00A95CA8" w:rsidRPr="001F29A3" w:rsidRDefault="00A95CA8">
            <w:pPr>
              <w:spacing w:after="0"/>
              <w:ind w:left="135"/>
              <w:rPr>
                <w:sz w:val="24"/>
                <w:szCs w:val="24"/>
              </w:rPr>
            </w:pPr>
          </w:p>
        </w:tc>
        <w:tc>
          <w:tcPr>
            <w:tcW w:w="1936" w:type="dxa"/>
            <w:tcMar>
              <w:top w:w="50" w:type="dxa"/>
              <w:left w:w="100" w:type="dxa"/>
            </w:tcMar>
            <w:vAlign w:val="center"/>
          </w:tcPr>
          <w:p w14:paraId="46D71F04" w14:textId="77777777" w:rsidR="00A95CA8" w:rsidRPr="001F29A3" w:rsidRDefault="00A95CA8">
            <w:pPr>
              <w:spacing w:after="0"/>
              <w:ind w:left="135"/>
              <w:rPr>
                <w:sz w:val="24"/>
                <w:szCs w:val="24"/>
              </w:rPr>
            </w:pPr>
          </w:p>
        </w:tc>
      </w:tr>
      <w:tr w:rsidR="00A95CA8" w:rsidRPr="001F29A3" w14:paraId="25997C28" w14:textId="77777777">
        <w:trPr>
          <w:trHeight w:val="144"/>
          <w:tblCellSpacing w:w="0" w:type="dxa"/>
        </w:trPr>
        <w:tc>
          <w:tcPr>
            <w:tcW w:w="453" w:type="dxa"/>
            <w:tcMar>
              <w:top w:w="50" w:type="dxa"/>
              <w:left w:w="100" w:type="dxa"/>
            </w:tcMar>
            <w:vAlign w:val="center"/>
          </w:tcPr>
          <w:p w14:paraId="7F78512F"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344" w:type="dxa"/>
            <w:tcMar>
              <w:top w:w="50" w:type="dxa"/>
              <w:left w:w="100" w:type="dxa"/>
            </w:tcMar>
            <w:vAlign w:val="center"/>
          </w:tcPr>
          <w:p w14:paraId="45CF665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У, у</w:t>
            </w:r>
          </w:p>
        </w:tc>
        <w:tc>
          <w:tcPr>
            <w:tcW w:w="795" w:type="dxa"/>
            <w:tcMar>
              <w:top w:w="50" w:type="dxa"/>
              <w:left w:w="100" w:type="dxa"/>
            </w:tcMar>
            <w:vAlign w:val="center"/>
          </w:tcPr>
          <w:p w14:paraId="40970C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DC28BB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B782C8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C51008C" w14:textId="77777777" w:rsidR="00A95CA8" w:rsidRPr="001F29A3" w:rsidRDefault="00A95CA8">
            <w:pPr>
              <w:spacing w:after="0"/>
              <w:ind w:left="135"/>
              <w:rPr>
                <w:sz w:val="24"/>
                <w:szCs w:val="24"/>
              </w:rPr>
            </w:pPr>
          </w:p>
        </w:tc>
        <w:tc>
          <w:tcPr>
            <w:tcW w:w="1936" w:type="dxa"/>
            <w:tcMar>
              <w:top w:w="50" w:type="dxa"/>
              <w:left w:w="100" w:type="dxa"/>
            </w:tcMar>
            <w:vAlign w:val="center"/>
          </w:tcPr>
          <w:p w14:paraId="0A8EDBF8" w14:textId="77777777" w:rsidR="00A95CA8" w:rsidRPr="001F29A3" w:rsidRDefault="00A95CA8">
            <w:pPr>
              <w:spacing w:after="0"/>
              <w:ind w:left="135"/>
              <w:rPr>
                <w:sz w:val="24"/>
                <w:szCs w:val="24"/>
              </w:rPr>
            </w:pPr>
          </w:p>
        </w:tc>
      </w:tr>
      <w:tr w:rsidR="00A95CA8" w:rsidRPr="001F29A3" w14:paraId="30F2AC4A" w14:textId="77777777">
        <w:trPr>
          <w:trHeight w:val="144"/>
          <w:tblCellSpacing w:w="0" w:type="dxa"/>
        </w:trPr>
        <w:tc>
          <w:tcPr>
            <w:tcW w:w="453" w:type="dxa"/>
            <w:tcMar>
              <w:top w:w="50" w:type="dxa"/>
              <w:left w:w="100" w:type="dxa"/>
            </w:tcMar>
            <w:vAlign w:val="center"/>
          </w:tcPr>
          <w:p w14:paraId="0C3CD3D1"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344" w:type="dxa"/>
            <w:tcMar>
              <w:top w:w="50" w:type="dxa"/>
              <w:left w:w="100" w:type="dxa"/>
            </w:tcMar>
            <w:vAlign w:val="center"/>
          </w:tcPr>
          <w:p w14:paraId="14969EC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Повторяем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особенности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гласных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звуков</w:t>
            </w:r>
            <w:proofErr w:type="spellEnd"/>
          </w:p>
        </w:tc>
        <w:tc>
          <w:tcPr>
            <w:tcW w:w="795" w:type="dxa"/>
            <w:tcMar>
              <w:top w:w="50" w:type="dxa"/>
              <w:left w:w="100" w:type="dxa"/>
            </w:tcMar>
            <w:vAlign w:val="center"/>
          </w:tcPr>
          <w:p w14:paraId="715594A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B33ACA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8730CC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0BE4294" w14:textId="77777777" w:rsidR="00A95CA8" w:rsidRPr="001F29A3" w:rsidRDefault="00A95CA8">
            <w:pPr>
              <w:spacing w:after="0"/>
              <w:ind w:left="135"/>
              <w:rPr>
                <w:sz w:val="24"/>
                <w:szCs w:val="24"/>
              </w:rPr>
            </w:pPr>
          </w:p>
        </w:tc>
        <w:tc>
          <w:tcPr>
            <w:tcW w:w="1936" w:type="dxa"/>
            <w:tcMar>
              <w:top w:w="50" w:type="dxa"/>
              <w:left w:w="100" w:type="dxa"/>
            </w:tcMar>
            <w:vAlign w:val="center"/>
          </w:tcPr>
          <w:p w14:paraId="5E0CED26" w14:textId="77777777" w:rsidR="00A95CA8" w:rsidRPr="001F29A3" w:rsidRDefault="00A95CA8">
            <w:pPr>
              <w:spacing w:after="0"/>
              <w:ind w:left="135"/>
              <w:rPr>
                <w:sz w:val="24"/>
                <w:szCs w:val="24"/>
              </w:rPr>
            </w:pPr>
          </w:p>
        </w:tc>
      </w:tr>
      <w:tr w:rsidR="00A95CA8" w:rsidRPr="001F29A3" w14:paraId="5EF01792" w14:textId="77777777">
        <w:trPr>
          <w:trHeight w:val="144"/>
          <w:tblCellSpacing w:w="0" w:type="dxa"/>
        </w:trPr>
        <w:tc>
          <w:tcPr>
            <w:tcW w:w="453" w:type="dxa"/>
            <w:tcMar>
              <w:top w:w="50" w:type="dxa"/>
              <w:left w:w="100" w:type="dxa"/>
            </w:tcMar>
            <w:vAlign w:val="center"/>
          </w:tcPr>
          <w:p w14:paraId="68C8526B"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344" w:type="dxa"/>
            <w:tcMar>
              <w:top w:w="50" w:type="dxa"/>
              <w:left w:w="100" w:type="dxa"/>
            </w:tcMar>
            <w:vAlign w:val="center"/>
          </w:tcPr>
          <w:p w14:paraId="680ED44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Сравниваем начертания изученных букв, обозначающих гласные звуки</w:t>
            </w:r>
          </w:p>
        </w:tc>
        <w:tc>
          <w:tcPr>
            <w:tcW w:w="795" w:type="dxa"/>
            <w:tcMar>
              <w:top w:w="50" w:type="dxa"/>
              <w:left w:w="100" w:type="dxa"/>
            </w:tcMar>
            <w:vAlign w:val="center"/>
          </w:tcPr>
          <w:p w14:paraId="1BF24F8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9E0EC0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4CC363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48BC1D" w14:textId="77777777" w:rsidR="00A95CA8" w:rsidRPr="001F29A3" w:rsidRDefault="00A95CA8">
            <w:pPr>
              <w:spacing w:after="0"/>
              <w:ind w:left="135"/>
              <w:rPr>
                <w:sz w:val="24"/>
                <w:szCs w:val="24"/>
              </w:rPr>
            </w:pPr>
          </w:p>
        </w:tc>
        <w:tc>
          <w:tcPr>
            <w:tcW w:w="1936" w:type="dxa"/>
            <w:tcMar>
              <w:top w:w="50" w:type="dxa"/>
              <w:left w:w="100" w:type="dxa"/>
            </w:tcMar>
            <w:vAlign w:val="center"/>
          </w:tcPr>
          <w:p w14:paraId="66658018" w14:textId="77777777" w:rsidR="00A95CA8" w:rsidRPr="001F29A3" w:rsidRDefault="00A95CA8">
            <w:pPr>
              <w:spacing w:after="0"/>
              <w:ind w:left="135"/>
              <w:rPr>
                <w:sz w:val="24"/>
                <w:szCs w:val="24"/>
              </w:rPr>
            </w:pPr>
          </w:p>
        </w:tc>
      </w:tr>
      <w:tr w:rsidR="00A95CA8" w:rsidRPr="001F29A3" w14:paraId="3F95687C" w14:textId="77777777">
        <w:trPr>
          <w:trHeight w:val="144"/>
          <w:tblCellSpacing w:w="0" w:type="dxa"/>
        </w:trPr>
        <w:tc>
          <w:tcPr>
            <w:tcW w:w="453" w:type="dxa"/>
            <w:tcMar>
              <w:top w:w="50" w:type="dxa"/>
              <w:left w:w="100" w:type="dxa"/>
            </w:tcMar>
            <w:vAlign w:val="center"/>
          </w:tcPr>
          <w:p w14:paraId="3BC529BC"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344" w:type="dxa"/>
            <w:tcMar>
              <w:top w:w="50" w:type="dxa"/>
              <w:left w:w="100" w:type="dxa"/>
            </w:tcMar>
            <w:vAlign w:val="center"/>
          </w:tcPr>
          <w:p w14:paraId="15DEE82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Пишем буквы, обозначающие гласные звуки</w:t>
            </w:r>
          </w:p>
        </w:tc>
        <w:tc>
          <w:tcPr>
            <w:tcW w:w="795" w:type="dxa"/>
            <w:tcMar>
              <w:top w:w="50" w:type="dxa"/>
              <w:left w:w="100" w:type="dxa"/>
            </w:tcMar>
            <w:vAlign w:val="center"/>
          </w:tcPr>
          <w:p w14:paraId="237C749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89076B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927A32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ABB483" w14:textId="77777777" w:rsidR="00A95CA8" w:rsidRPr="001F29A3" w:rsidRDefault="00A95CA8">
            <w:pPr>
              <w:spacing w:after="0"/>
              <w:ind w:left="135"/>
              <w:rPr>
                <w:sz w:val="24"/>
                <w:szCs w:val="24"/>
              </w:rPr>
            </w:pPr>
          </w:p>
        </w:tc>
        <w:tc>
          <w:tcPr>
            <w:tcW w:w="1936" w:type="dxa"/>
            <w:tcMar>
              <w:top w:w="50" w:type="dxa"/>
              <w:left w:w="100" w:type="dxa"/>
            </w:tcMar>
            <w:vAlign w:val="center"/>
          </w:tcPr>
          <w:p w14:paraId="3638E426" w14:textId="77777777" w:rsidR="00A95CA8" w:rsidRPr="001F29A3" w:rsidRDefault="00A95CA8">
            <w:pPr>
              <w:spacing w:after="0"/>
              <w:ind w:left="135"/>
              <w:rPr>
                <w:sz w:val="24"/>
                <w:szCs w:val="24"/>
              </w:rPr>
            </w:pPr>
          </w:p>
        </w:tc>
      </w:tr>
      <w:tr w:rsidR="00A95CA8" w:rsidRPr="001F29A3" w14:paraId="53AC91DB" w14:textId="77777777">
        <w:trPr>
          <w:trHeight w:val="144"/>
          <w:tblCellSpacing w:w="0" w:type="dxa"/>
        </w:trPr>
        <w:tc>
          <w:tcPr>
            <w:tcW w:w="453" w:type="dxa"/>
            <w:tcMar>
              <w:top w:w="50" w:type="dxa"/>
              <w:left w:w="100" w:type="dxa"/>
            </w:tcMar>
            <w:vAlign w:val="center"/>
          </w:tcPr>
          <w:p w14:paraId="61D63F5A"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33</w:t>
            </w:r>
          </w:p>
        </w:tc>
        <w:tc>
          <w:tcPr>
            <w:tcW w:w="3344" w:type="dxa"/>
            <w:tcMar>
              <w:top w:w="50" w:type="dxa"/>
              <w:left w:w="100" w:type="dxa"/>
            </w:tcMar>
            <w:vAlign w:val="center"/>
          </w:tcPr>
          <w:p w14:paraId="7349458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Н, н</w:t>
            </w:r>
          </w:p>
        </w:tc>
        <w:tc>
          <w:tcPr>
            <w:tcW w:w="795" w:type="dxa"/>
            <w:tcMar>
              <w:top w:w="50" w:type="dxa"/>
              <w:left w:w="100" w:type="dxa"/>
            </w:tcMar>
            <w:vAlign w:val="center"/>
          </w:tcPr>
          <w:p w14:paraId="5CFCF9B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060D1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31437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3F5D585" w14:textId="77777777" w:rsidR="00A95CA8" w:rsidRPr="001F29A3" w:rsidRDefault="00A95CA8">
            <w:pPr>
              <w:spacing w:after="0"/>
              <w:ind w:left="135"/>
              <w:rPr>
                <w:sz w:val="24"/>
                <w:szCs w:val="24"/>
              </w:rPr>
            </w:pPr>
          </w:p>
        </w:tc>
        <w:tc>
          <w:tcPr>
            <w:tcW w:w="1936" w:type="dxa"/>
            <w:tcMar>
              <w:top w:w="50" w:type="dxa"/>
              <w:left w:w="100" w:type="dxa"/>
            </w:tcMar>
            <w:vAlign w:val="center"/>
          </w:tcPr>
          <w:p w14:paraId="090D0605" w14:textId="77777777" w:rsidR="00A95CA8" w:rsidRPr="001F29A3" w:rsidRDefault="00A95CA8">
            <w:pPr>
              <w:spacing w:after="0"/>
              <w:ind w:left="135"/>
              <w:rPr>
                <w:sz w:val="24"/>
                <w:szCs w:val="24"/>
              </w:rPr>
            </w:pPr>
          </w:p>
        </w:tc>
      </w:tr>
      <w:tr w:rsidR="00A95CA8" w:rsidRPr="001F29A3" w14:paraId="4305923D" w14:textId="77777777">
        <w:trPr>
          <w:trHeight w:val="144"/>
          <w:tblCellSpacing w:w="0" w:type="dxa"/>
        </w:trPr>
        <w:tc>
          <w:tcPr>
            <w:tcW w:w="453" w:type="dxa"/>
            <w:tcMar>
              <w:top w:w="50" w:type="dxa"/>
              <w:left w:w="100" w:type="dxa"/>
            </w:tcMar>
            <w:vAlign w:val="center"/>
          </w:tcPr>
          <w:p w14:paraId="1E646690"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344" w:type="dxa"/>
            <w:tcMar>
              <w:top w:w="50" w:type="dxa"/>
              <w:left w:w="100" w:type="dxa"/>
            </w:tcMar>
            <w:vAlign w:val="center"/>
          </w:tcPr>
          <w:p w14:paraId="0CBF5A4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Н, н</w:t>
            </w:r>
          </w:p>
        </w:tc>
        <w:tc>
          <w:tcPr>
            <w:tcW w:w="795" w:type="dxa"/>
            <w:tcMar>
              <w:top w:w="50" w:type="dxa"/>
              <w:left w:w="100" w:type="dxa"/>
            </w:tcMar>
            <w:vAlign w:val="center"/>
          </w:tcPr>
          <w:p w14:paraId="23F7704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69BDBE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45084B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00018C1" w14:textId="77777777" w:rsidR="00A95CA8" w:rsidRPr="001F29A3" w:rsidRDefault="00A95CA8">
            <w:pPr>
              <w:spacing w:after="0"/>
              <w:ind w:left="135"/>
              <w:rPr>
                <w:sz w:val="24"/>
                <w:szCs w:val="24"/>
              </w:rPr>
            </w:pPr>
          </w:p>
        </w:tc>
        <w:tc>
          <w:tcPr>
            <w:tcW w:w="1936" w:type="dxa"/>
            <w:tcMar>
              <w:top w:w="50" w:type="dxa"/>
              <w:left w:w="100" w:type="dxa"/>
            </w:tcMar>
            <w:vAlign w:val="center"/>
          </w:tcPr>
          <w:p w14:paraId="3EC26766" w14:textId="77777777" w:rsidR="00A95CA8" w:rsidRPr="001F29A3" w:rsidRDefault="00A95CA8">
            <w:pPr>
              <w:spacing w:after="0"/>
              <w:ind w:left="135"/>
              <w:rPr>
                <w:sz w:val="24"/>
                <w:szCs w:val="24"/>
              </w:rPr>
            </w:pPr>
          </w:p>
        </w:tc>
      </w:tr>
      <w:tr w:rsidR="00A95CA8" w:rsidRPr="001F29A3" w14:paraId="5C3799EB" w14:textId="77777777">
        <w:trPr>
          <w:trHeight w:val="144"/>
          <w:tblCellSpacing w:w="0" w:type="dxa"/>
        </w:trPr>
        <w:tc>
          <w:tcPr>
            <w:tcW w:w="453" w:type="dxa"/>
            <w:tcMar>
              <w:top w:w="50" w:type="dxa"/>
              <w:left w:w="100" w:type="dxa"/>
            </w:tcMar>
            <w:vAlign w:val="center"/>
          </w:tcPr>
          <w:p w14:paraId="47C8145D"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344" w:type="dxa"/>
            <w:tcMar>
              <w:top w:w="50" w:type="dxa"/>
              <w:left w:w="100" w:type="dxa"/>
            </w:tcMar>
            <w:vAlign w:val="center"/>
          </w:tcPr>
          <w:p w14:paraId="61C204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Звуковой анализ слов, работа со звуковыми моделями слов</w:t>
            </w:r>
          </w:p>
        </w:tc>
        <w:tc>
          <w:tcPr>
            <w:tcW w:w="795" w:type="dxa"/>
            <w:tcMar>
              <w:top w:w="50" w:type="dxa"/>
              <w:left w:w="100" w:type="dxa"/>
            </w:tcMar>
            <w:vAlign w:val="center"/>
          </w:tcPr>
          <w:p w14:paraId="6B2D14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B85150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B85A6A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1575C70" w14:textId="77777777" w:rsidR="00A95CA8" w:rsidRPr="001F29A3" w:rsidRDefault="00A95CA8">
            <w:pPr>
              <w:spacing w:after="0"/>
              <w:ind w:left="135"/>
              <w:rPr>
                <w:sz w:val="24"/>
                <w:szCs w:val="24"/>
              </w:rPr>
            </w:pPr>
          </w:p>
        </w:tc>
        <w:tc>
          <w:tcPr>
            <w:tcW w:w="1936" w:type="dxa"/>
            <w:tcMar>
              <w:top w:w="50" w:type="dxa"/>
              <w:left w:w="100" w:type="dxa"/>
            </w:tcMar>
            <w:vAlign w:val="center"/>
          </w:tcPr>
          <w:p w14:paraId="1F8213A0" w14:textId="77777777" w:rsidR="00A95CA8" w:rsidRPr="001F29A3" w:rsidRDefault="00A95CA8">
            <w:pPr>
              <w:spacing w:after="0"/>
              <w:ind w:left="135"/>
              <w:rPr>
                <w:sz w:val="24"/>
                <w:szCs w:val="24"/>
              </w:rPr>
            </w:pPr>
          </w:p>
        </w:tc>
      </w:tr>
      <w:tr w:rsidR="00A95CA8" w:rsidRPr="001F29A3" w14:paraId="51F54ED0" w14:textId="77777777">
        <w:trPr>
          <w:trHeight w:val="144"/>
          <w:tblCellSpacing w:w="0" w:type="dxa"/>
        </w:trPr>
        <w:tc>
          <w:tcPr>
            <w:tcW w:w="453" w:type="dxa"/>
            <w:tcMar>
              <w:top w:w="50" w:type="dxa"/>
              <w:left w:w="100" w:type="dxa"/>
            </w:tcMar>
            <w:vAlign w:val="center"/>
          </w:tcPr>
          <w:p w14:paraId="5C18C06F"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344" w:type="dxa"/>
            <w:tcMar>
              <w:top w:w="50" w:type="dxa"/>
              <w:left w:w="100" w:type="dxa"/>
            </w:tcMar>
            <w:vAlign w:val="center"/>
          </w:tcPr>
          <w:p w14:paraId="3C9B4A0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С, с</w:t>
            </w:r>
          </w:p>
        </w:tc>
        <w:tc>
          <w:tcPr>
            <w:tcW w:w="795" w:type="dxa"/>
            <w:tcMar>
              <w:top w:w="50" w:type="dxa"/>
              <w:left w:w="100" w:type="dxa"/>
            </w:tcMar>
            <w:vAlign w:val="center"/>
          </w:tcPr>
          <w:p w14:paraId="2C73B10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D5A519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FA2DE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C0F653" w14:textId="77777777" w:rsidR="00A95CA8" w:rsidRPr="001F29A3" w:rsidRDefault="00A95CA8">
            <w:pPr>
              <w:spacing w:after="0"/>
              <w:ind w:left="135"/>
              <w:rPr>
                <w:sz w:val="24"/>
                <w:szCs w:val="24"/>
              </w:rPr>
            </w:pPr>
          </w:p>
        </w:tc>
        <w:tc>
          <w:tcPr>
            <w:tcW w:w="1936" w:type="dxa"/>
            <w:tcMar>
              <w:top w:w="50" w:type="dxa"/>
              <w:left w:w="100" w:type="dxa"/>
            </w:tcMar>
            <w:vAlign w:val="center"/>
          </w:tcPr>
          <w:p w14:paraId="59B6B973" w14:textId="77777777" w:rsidR="00A95CA8" w:rsidRPr="001F29A3" w:rsidRDefault="00A95CA8">
            <w:pPr>
              <w:spacing w:after="0"/>
              <w:ind w:left="135"/>
              <w:rPr>
                <w:sz w:val="24"/>
                <w:szCs w:val="24"/>
              </w:rPr>
            </w:pPr>
          </w:p>
        </w:tc>
      </w:tr>
      <w:tr w:rsidR="00A95CA8" w:rsidRPr="001F29A3" w14:paraId="57844678" w14:textId="77777777">
        <w:trPr>
          <w:trHeight w:val="144"/>
          <w:tblCellSpacing w:w="0" w:type="dxa"/>
        </w:trPr>
        <w:tc>
          <w:tcPr>
            <w:tcW w:w="453" w:type="dxa"/>
            <w:tcMar>
              <w:top w:w="50" w:type="dxa"/>
              <w:left w:w="100" w:type="dxa"/>
            </w:tcMar>
            <w:vAlign w:val="center"/>
          </w:tcPr>
          <w:p w14:paraId="4ADD59D4"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344" w:type="dxa"/>
            <w:tcMar>
              <w:top w:w="50" w:type="dxa"/>
              <w:left w:w="100" w:type="dxa"/>
            </w:tcMar>
            <w:vAlign w:val="center"/>
          </w:tcPr>
          <w:p w14:paraId="28CBF2C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С, с</w:t>
            </w:r>
          </w:p>
        </w:tc>
        <w:tc>
          <w:tcPr>
            <w:tcW w:w="795" w:type="dxa"/>
            <w:tcMar>
              <w:top w:w="50" w:type="dxa"/>
              <w:left w:w="100" w:type="dxa"/>
            </w:tcMar>
            <w:vAlign w:val="center"/>
          </w:tcPr>
          <w:p w14:paraId="332EAC0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08AE85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00B40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207BA54" w14:textId="77777777" w:rsidR="00A95CA8" w:rsidRPr="001F29A3" w:rsidRDefault="00A95CA8">
            <w:pPr>
              <w:spacing w:after="0"/>
              <w:ind w:left="135"/>
              <w:rPr>
                <w:sz w:val="24"/>
                <w:szCs w:val="24"/>
              </w:rPr>
            </w:pPr>
          </w:p>
        </w:tc>
        <w:tc>
          <w:tcPr>
            <w:tcW w:w="1936" w:type="dxa"/>
            <w:tcMar>
              <w:top w:w="50" w:type="dxa"/>
              <w:left w:w="100" w:type="dxa"/>
            </w:tcMar>
            <w:vAlign w:val="center"/>
          </w:tcPr>
          <w:p w14:paraId="4D83E20F" w14:textId="77777777" w:rsidR="00A95CA8" w:rsidRPr="001F29A3" w:rsidRDefault="00A95CA8">
            <w:pPr>
              <w:spacing w:after="0"/>
              <w:ind w:left="135"/>
              <w:rPr>
                <w:sz w:val="24"/>
                <w:szCs w:val="24"/>
              </w:rPr>
            </w:pPr>
          </w:p>
        </w:tc>
      </w:tr>
      <w:tr w:rsidR="00A95CA8" w:rsidRPr="001F29A3" w14:paraId="2B154236" w14:textId="77777777">
        <w:trPr>
          <w:trHeight w:val="144"/>
          <w:tblCellSpacing w:w="0" w:type="dxa"/>
        </w:trPr>
        <w:tc>
          <w:tcPr>
            <w:tcW w:w="453" w:type="dxa"/>
            <w:tcMar>
              <w:top w:w="50" w:type="dxa"/>
              <w:left w:w="100" w:type="dxa"/>
            </w:tcMar>
            <w:vAlign w:val="center"/>
          </w:tcPr>
          <w:p w14:paraId="08904E73"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344" w:type="dxa"/>
            <w:tcMar>
              <w:top w:w="50" w:type="dxa"/>
              <w:left w:w="100" w:type="dxa"/>
            </w:tcMar>
            <w:vAlign w:val="center"/>
          </w:tcPr>
          <w:p w14:paraId="231E57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К, к</w:t>
            </w:r>
          </w:p>
        </w:tc>
        <w:tc>
          <w:tcPr>
            <w:tcW w:w="795" w:type="dxa"/>
            <w:tcMar>
              <w:top w:w="50" w:type="dxa"/>
              <w:left w:w="100" w:type="dxa"/>
            </w:tcMar>
            <w:vAlign w:val="center"/>
          </w:tcPr>
          <w:p w14:paraId="5E223F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2FC529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4F8B09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9A5203" w14:textId="77777777" w:rsidR="00A95CA8" w:rsidRPr="001F29A3" w:rsidRDefault="00A95CA8">
            <w:pPr>
              <w:spacing w:after="0"/>
              <w:ind w:left="135"/>
              <w:rPr>
                <w:sz w:val="24"/>
                <w:szCs w:val="24"/>
              </w:rPr>
            </w:pPr>
          </w:p>
        </w:tc>
        <w:tc>
          <w:tcPr>
            <w:tcW w:w="1936" w:type="dxa"/>
            <w:tcMar>
              <w:top w:w="50" w:type="dxa"/>
              <w:left w:w="100" w:type="dxa"/>
            </w:tcMar>
            <w:vAlign w:val="center"/>
          </w:tcPr>
          <w:p w14:paraId="624924CA" w14:textId="77777777" w:rsidR="00A95CA8" w:rsidRPr="001F29A3" w:rsidRDefault="00A95CA8">
            <w:pPr>
              <w:spacing w:after="0"/>
              <w:ind w:left="135"/>
              <w:rPr>
                <w:sz w:val="24"/>
                <w:szCs w:val="24"/>
              </w:rPr>
            </w:pPr>
          </w:p>
        </w:tc>
      </w:tr>
      <w:tr w:rsidR="00A95CA8" w:rsidRPr="001F29A3" w14:paraId="27FC9AD7" w14:textId="77777777">
        <w:trPr>
          <w:trHeight w:val="144"/>
          <w:tblCellSpacing w:w="0" w:type="dxa"/>
        </w:trPr>
        <w:tc>
          <w:tcPr>
            <w:tcW w:w="453" w:type="dxa"/>
            <w:tcMar>
              <w:top w:w="50" w:type="dxa"/>
              <w:left w:w="100" w:type="dxa"/>
            </w:tcMar>
            <w:vAlign w:val="center"/>
          </w:tcPr>
          <w:p w14:paraId="6999C983"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344" w:type="dxa"/>
            <w:tcMar>
              <w:top w:w="50" w:type="dxa"/>
              <w:left w:w="100" w:type="dxa"/>
            </w:tcMar>
            <w:vAlign w:val="center"/>
          </w:tcPr>
          <w:p w14:paraId="4BD493C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К, к</w:t>
            </w:r>
          </w:p>
        </w:tc>
        <w:tc>
          <w:tcPr>
            <w:tcW w:w="795" w:type="dxa"/>
            <w:tcMar>
              <w:top w:w="50" w:type="dxa"/>
              <w:left w:w="100" w:type="dxa"/>
            </w:tcMar>
            <w:vAlign w:val="center"/>
          </w:tcPr>
          <w:p w14:paraId="35356C4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D87510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B3C821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5677B4" w14:textId="77777777" w:rsidR="00A95CA8" w:rsidRPr="001F29A3" w:rsidRDefault="00A95CA8">
            <w:pPr>
              <w:spacing w:after="0"/>
              <w:ind w:left="135"/>
              <w:rPr>
                <w:sz w:val="24"/>
                <w:szCs w:val="24"/>
              </w:rPr>
            </w:pPr>
          </w:p>
        </w:tc>
        <w:tc>
          <w:tcPr>
            <w:tcW w:w="1936" w:type="dxa"/>
            <w:tcMar>
              <w:top w:w="50" w:type="dxa"/>
              <w:left w:w="100" w:type="dxa"/>
            </w:tcMar>
            <w:vAlign w:val="center"/>
          </w:tcPr>
          <w:p w14:paraId="4F3B10B4" w14:textId="77777777" w:rsidR="00A95CA8" w:rsidRPr="001F29A3" w:rsidRDefault="00A95CA8">
            <w:pPr>
              <w:spacing w:after="0"/>
              <w:ind w:left="135"/>
              <w:rPr>
                <w:sz w:val="24"/>
                <w:szCs w:val="24"/>
              </w:rPr>
            </w:pPr>
          </w:p>
        </w:tc>
      </w:tr>
      <w:tr w:rsidR="00A95CA8" w:rsidRPr="001F29A3" w14:paraId="7985AB2B" w14:textId="77777777">
        <w:trPr>
          <w:trHeight w:val="144"/>
          <w:tblCellSpacing w:w="0" w:type="dxa"/>
        </w:trPr>
        <w:tc>
          <w:tcPr>
            <w:tcW w:w="453" w:type="dxa"/>
            <w:tcMar>
              <w:top w:w="50" w:type="dxa"/>
              <w:left w:w="100" w:type="dxa"/>
            </w:tcMar>
            <w:vAlign w:val="center"/>
          </w:tcPr>
          <w:p w14:paraId="20CCEE98"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344" w:type="dxa"/>
            <w:tcMar>
              <w:top w:w="50" w:type="dxa"/>
              <w:left w:w="100" w:type="dxa"/>
            </w:tcMar>
            <w:vAlign w:val="center"/>
          </w:tcPr>
          <w:p w14:paraId="70E9F17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Т, т</w:t>
            </w:r>
          </w:p>
        </w:tc>
        <w:tc>
          <w:tcPr>
            <w:tcW w:w="795" w:type="dxa"/>
            <w:tcMar>
              <w:top w:w="50" w:type="dxa"/>
              <w:left w:w="100" w:type="dxa"/>
            </w:tcMar>
            <w:vAlign w:val="center"/>
          </w:tcPr>
          <w:p w14:paraId="59E06D0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1C4158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A7B211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0B1D7B5" w14:textId="77777777" w:rsidR="00A95CA8" w:rsidRPr="001F29A3" w:rsidRDefault="00A95CA8">
            <w:pPr>
              <w:spacing w:after="0"/>
              <w:ind w:left="135"/>
              <w:rPr>
                <w:sz w:val="24"/>
                <w:szCs w:val="24"/>
              </w:rPr>
            </w:pPr>
          </w:p>
        </w:tc>
        <w:tc>
          <w:tcPr>
            <w:tcW w:w="1936" w:type="dxa"/>
            <w:tcMar>
              <w:top w:w="50" w:type="dxa"/>
              <w:left w:w="100" w:type="dxa"/>
            </w:tcMar>
            <w:vAlign w:val="center"/>
          </w:tcPr>
          <w:p w14:paraId="51AD1EDB" w14:textId="77777777" w:rsidR="00A95CA8" w:rsidRPr="001F29A3" w:rsidRDefault="00A95CA8">
            <w:pPr>
              <w:spacing w:after="0"/>
              <w:ind w:left="135"/>
              <w:rPr>
                <w:sz w:val="24"/>
                <w:szCs w:val="24"/>
              </w:rPr>
            </w:pPr>
          </w:p>
        </w:tc>
      </w:tr>
      <w:tr w:rsidR="00A95CA8" w:rsidRPr="001F29A3" w14:paraId="27307035" w14:textId="77777777">
        <w:trPr>
          <w:trHeight w:val="144"/>
          <w:tblCellSpacing w:w="0" w:type="dxa"/>
        </w:trPr>
        <w:tc>
          <w:tcPr>
            <w:tcW w:w="453" w:type="dxa"/>
            <w:tcMar>
              <w:top w:w="50" w:type="dxa"/>
              <w:left w:w="100" w:type="dxa"/>
            </w:tcMar>
            <w:vAlign w:val="center"/>
          </w:tcPr>
          <w:p w14:paraId="18049B3E"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344" w:type="dxa"/>
            <w:tcMar>
              <w:top w:w="50" w:type="dxa"/>
              <w:left w:w="100" w:type="dxa"/>
            </w:tcMar>
            <w:vAlign w:val="center"/>
          </w:tcPr>
          <w:p w14:paraId="03C44E8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Т, т</w:t>
            </w:r>
          </w:p>
        </w:tc>
        <w:tc>
          <w:tcPr>
            <w:tcW w:w="795" w:type="dxa"/>
            <w:tcMar>
              <w:top w:w="50" w:type="dxa"/>
              <w:left w:w="100" w:type="dxa"/>
            </w:tcMar>
            <w:vAlign w:val="center"/>
          </w:tcPr>
          <w:p w14:paraId="1D0448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84E47B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E2100A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22FF14" w14:textId="77777777" w:rsidR="00A95CA8" w:rsidRPr="001F29A3" w:rsidRDefault="00A95CA8">
            <w:pPr>
              <w:spacing w:after="0"/>
              <w:ind w:left="135"/>
              <w:rPr>
                <w:sz w:val="24"/>
                <w:szCs w:val="24"/>
              </w:rPr>
            </w:pPr>
          </w:p>
        </w:tc>
        <w:tc>
          <w:tcPr>
            <w:tcW w:w="1936" w:type="dxa"/>
            <w:tcMar>
              <w:top w:w="50" w:type="dxa"/>
              <w:left w:w="100" w:type="dxa"/>
            </w:tcMar>
            <w:vAlign w:val="center"/>
          </w:tcPr>
          <w:p w14:paraId="00A07836" w14:textId="77777777" w:rsidR="00A95CA8" w:rsidRPr="001F29A3" w:rsidRDefault="00A95CA8">
            <w:pPr>
              <w:spacing w:after="0"/>
              <w:ind w:left="135"/>
              <w:rPr>
                <w:sz w:val="24"/>
                <w:szCs w:val="24"/>
              </w:rPr>
            </w:pPr>
          </w:p>
        </w:tc>
      </w:tr>
      <w:tr w:rsidR="00A95CA8" w:rsidRPr="001F29A3" w14:paraId="66CC36D6" w14:textId="77777777">
        <w:trPr>
          <w:trHeight w:val="144"/>
          <w:tblCellSpacing w:w="0" w:type="dxa"/>
        </w:trPr>
        <w:tc>
          <w:tcPr>
            <w:tcW w:w="453" w:type="dxa"/>
            <w:tcMar>
              <w:top w:w="50" w:type="dxa"/>
              <w:left w:w="100" w:type="dxa"/>
            </w:tcMar>
            <w:vAlign w:val="center"/>
          </w:tcPr>
          <w:p w14:paraId="084D6AC3"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344" w:type="dxa"/>
            <w:tcMar>
              <w:top w:w="50" w:type="dxa"/>
              <w:left w:w="100" w:type="dxa"/>
            </w:tcMar>
            <w:vAlign w:val="center"/>
          </w:tcPr>
          <w:p w14:paraId="1D05811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Л, л</w:t>
            </w:r>
          </w:p>
        </w:tc>
        <w:tc>
          <w:tcPr>
            <w:tcW w:w="795" w:type="dxa"/>
            <w:tcMar>
              <w:top w:w="50" w:type="dxa"/>
              <w:left w:w="100" w:type="dxa"/>
            </w:tcMar>
            <w:vAlign w:val="center"/>
          </w:tcPr>
          <w:p w14:paraId="7735FA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CDF951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67260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2A23C6" w14:textId="77777777" w:rsidR="00A95CA8" w:rsidRPr="001F29A3" w:rsidRDefault="00A95CA8">
            <w:pPr>
              <w:spacing w:after="0"/>
              <w:ind w:left="135"/>
              <w:rPr>
                <w:sz w:val="24"/>
                <w:szCs w:val="24"/>
              </w:rPr>
            </w:pPr>
          </w:p>
        </w:tc>
        <w:tc>
          <w:tcPr>
            <w:tcW w:w="1936" w:type="dxa"/>
            <w:tcMar>
              <w:top w:w="50" w:type="dxa"/>
              <w:left w:w="100" w:type="dxa"/>
            </w:tcMar>
            <w:vAlign w:val="center"/>
          </w:tcPr>
          <w:p w14:paraId="53AB1EDF" w14:textId="77777777" w:rsidR="00A95CA8" w:rsidRPr="001F29A3" w:rsidRDefault="00A95CA8">
            <w:pPr>
              <w:spacing w:after="0"/>
              <w:ind w:left="135"/>
              <w:rPr>
                <w:sz w:val="24"/>
                <w:szCs w:val="24"/>
              </w:rPr>
            </w:pPr>
          </w:p>
        </w:tc>
      </w:tr>
      <w:tr w:rsidR="00A95CA8" w:rsidRPr="001F29A3" w14:paraId="61BF9761" w14:textId="77777777">
        <w:trPr>
          <w:trHeight w:val="144"/>
          <w:tblCellSpacing w:w="0" w:type="dxa"/>
        </w:trPr>
        <w:tc>
          <w:tcPr>
            <w:tcW w:w="453" w:type="dxa"/>
            <w:tcMar>
              <w:top w:w="50" w:type="dxa"/>
              <w:left w:w="100" w:type="dxa"/>
            </w:tcMar>
            <w:vAlign w:val="center"/>
          </w:tcPr>
          <w:p w14:paraId="4360AA2D"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344" w:type="dxa"/>
            <w:tcMar>
              <w:top w:w="50" w:type="dxa"/>
              <w:left w:w="100" w:type="dxa"/>
            </w:tcMar>
            <w:vAlign w:val="center"/>
          </w:tcPr>
          <w:p w14:paraId="6E6D528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Л, л</w:t>
            </w:r>
          </w:p>
        </w:tc>
        <w:tc>
          <w:tcPr>
            <w:tcW w:w="795" w:type="dxa"/>
            <w:tcMar>
              <w:top w:w="50" w:type="dxa"/>
              <w:left w:w="100" w:type="dxa"/>
            </w:tcMar>
            <w:vAlign w:val="center"/>
          </w:tcPr>
          <w:p w14:paraId="7304824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F079BB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1ED89E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0D1501F" w14:textId="77777777" w:rsidR="00A95CA8" w:rsidRPr="001F29A3" w:rsidRDefault="00A95CA8">
            <w:pPr>
              <w:spacing w:after="0"/>
              <w:ind w:left="135"/>
              <w:rPr>
                <w:sz w:val="24"/>
                <w:szCs w:val="24"/>
              </w:rPr>
            </w:pPr>
          </w:p>
        </w:tc>
        <w:tc>
          <w:tcPr>
            <w:tcW w:w="1936" w:type="dxa"/>
            <w:tcMar>
              <w:top w:w="50" w:type="dxa"/>
              <w:left w:w="100" w:type="dxa"/>
            </w:tcMar>
            <w:vAlign w:val="center"/>
          </w:tcPr>
          <w:p w14:paraId="78FB74DF" w14:textId="77777777" w:rsidR="00A95CA8" w:rsidRPr="001F29A3" w:rsidRDefault="00A95CA8">
            <w:pPr>
              <w:spacing w:after="0"/>
              <w:ind w:left="135"/>
              <w:rPr>
                <w:sz w:val="24"/>
                <w:szCs w:val="24"/>
              </w:rPr>
            </w:pPr>
          </w:p>
        </w:tc>
      </w:tr>
      <w:tr w:rsidR="00A95CA8" w:rsidRPr="001F29A3" w14:paraId="70BB8606" w14:textId="77777777">
        <w:trPr>
          <w:trHeight w:val="144"/>
          <w:tblCellSpacing w:w="0" w:type="dxa"/>
        </w:trPr>
        <w:tc>
          <w:tcPr>
            <w:tcW w:w="453" w:type="dxa"/>
            <w:tcMar>
              <w:top w:w="50" w:type="dxa"/>
              <w:left w:w="100" w:type="dxa"/>
            </w:tcMar>
            <w:vAlign w:val="center"/>
          </w:tcPr>
          <w:p w14:paraId="0E1F6019"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344" w:type="dxa"/>
            <w:tcMar>
              <w:top w:w="50" w:type="dxa"/>
              <w:left w:w="100" w:type="dxa"/>
            </w:tcMar>
            <w:vAlign w:val="center"/>
          </w:tcPr>
          <w:p w14:paraId="64B65C3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Р, р</w:t>
            </w:r>
          </w:p>
        </w:tc>
        <w:tc>
          <w:tcPr>
            <w:tcW w:w="795" w:type="dxa"/>
            <w:tcMar>
              <w:top w:w="50" w:type="dxa"/>
              <w:left w:w="100" w:type="dxa"/>
            </w:tcMar>
            <w:vAlign w:val="center"/>
          </w:tcPr>
          <w:p w14:paraId="42FCD8F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91B4E0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78DFA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CD1C51F" w14:textId="77777777" w:rsidR="00A95CA8" w:rsidRPr="001F29A3" w:rsidRDefault="00A95CA8">
            <w:pPr>
              <w:spacing w:after="0"/>
              <w:ind w:left="135"/>
              <w:rPr>
                <w:sz w:val="24"/>
                <w:szCs w:val="24"/>
              </w:rPr>
            </w:pPr>
          </w:p>
        </w:tc>
        <w:tc>
          <w:tcPr>
            <w:tcW w:w="1936" w:type="dxa"/>
            <w:tcMar>
              <w:top w:w="50" w:type="dxa"/>
              <w:left w:w="100" w:type="dxa"/>
            </w:tcMar>
            <w:vAlign w:val="center"/>
          </w:tcPr>
          <w:p w14:paraId="6683FE31" w14:textId="77777777" w:rsidR="00A95CA8" w:rsidRPr="001F29A3" w:rsidRDefault="00A95CA8">
            <w:pPr>
              <w:spacing w:after="0"/>
              <w:ind w:left="135"/>
              <w:rPr>
                <w:sz w:val="24"/>
                <w:szCs w:val="24"/>
              </w:rPr>
            </w:pPr>
          </w:p>
        </w:tc>
      </w:tr>
      <w:tr w:rsidR="00A95CA8" w:rsidRPr="001F29A3" w14:paraId="3DFEEACC" w14:textId="77777777">
        <w:trPr>
          <w:trHeight w:val="144"/>
          <w:tblCellSpacing w:w="0" w:type="dxa"/>
        </w:trPr>
        <w:tc>
          <w:tcPr>
            <w:tcW w:w="453" w:type="dxa"/>
            <w:tcMar>
              <w:top w:w="50" w:type="dxa"/>
              <w:left w:w="100" w:type="dxa"/>
            </w:tcMar>
            <w:vAlign w:val="center"/>
          </w:tcPr>
          <w:p w14:paraId="6511876B"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344" w:type="dxa"/>
            <w:tcMar>
              <w:top w:w="50" w:type="dxa"/>
              <w:left w:w="100" w:type="dxa"/>
            </w:tcMar>
            <w:vAlign w:val="center"/>
          </w:tcPr>
          <w:p w14:paraId="6C84FB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Особенность согласных звуков, обозначаемых изучаемыми буквами: непарные звонкие</w:t>
            </w:r>
          </w:p>
        </w:tc>
        <w:tc>
          <w:tcPr>
            <w:tcW w:w="795" w:type="dxa"/>
            <w:tcMar>
              <w:top w:w="50" w:type="dxa"/>
              <w:left w:w="100" w:type="dxa"/>
            </w:tcMar>
            <w:vAlign w:val="center"/>
          </w:tcPr>
          <w:p w14:paraId="44BC987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23252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F8EB60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0E99771" w14:textId="77777777" w:rsidR="00A95CA8" w:rsidRPr="001F29A3" w:rsidRDefault="00A95CA8">
            <w:pPr>
              <w:spacing w:after="0"/>
              <w:ind w:left="135"/>
              <w:rPr>
                <w:sz w:val="24"/>
                <w:szCs w:val="24"/>
              </w:rPr>
            </w:pPr>
          </w:p>
        </w:tc>
        <w:tc>
          <w:tcPr>
            <w:tcW w:w="1936" w:type="dxa"/>
            <w:tcMar>
              <w:top w:w="50" w:type="dxa"/>
              <w:left w:w="100" w:type="dxa"/>
            </w:tcMar>
            <w:vAlign w:val="center"/>
          </w:tcPr>
          <w:p w14:paraId="6C637150" w14:textId="77777777" w:rsidR="00A95CA8" w:rsidRPr="001F29A3" w:rsidRDefault="00A95CA8">
            <w:pPr>
              <w:spacing w:after="0"/>
              <w:ind w:left="135"/>
              <w:rPr>
                <w:sz w:val="24"/>
                <w:szCs w:val="24"/>
              </w:rPr>
            </w:pPr>
          </w:p>
        </w:tc>
      </w:tr>
      <w:tr w:rsidR="00A95CA8" w:rsidRPr="001F29A3" w14:paraId="53C9693E" w14:textId="77777777">
        <w:trPr>
          <w:trHeight w:val="144"/>
          <w:tblCellSpacing w:w="0" w:type="dxa"/>
        </w:trPr>
        <w:tc>
          <w:tcPr>
            <w:tcW w:w="453" w:type="dxa"/>
            <w:tcMar>
              <w:top w:w="50" w:type="dxa"/>
              <w:left w:w="100" w:type="dxa"/>
            </w:tcMar>
            <w:vAlign w:val="center"/>
          </w:tcPr>
          <w:p w14:paraId="77825AC4"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344" w:type="dxa"/>
            <w:tcMar>
              <w:top w:w="50" w:type="dxa"/>
              <w:left w:w="100" w:type="dxa"/>
            </w:tcMar>
            <w:vAlign w:val="center"/>
          </w:tcPr>
          <w:p w14:paraId="5EE0F60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Р, р</w:t>
            </w:r>
          </w:p>
        </w:tc>
        <w:tc>
          <w:tcPr>
            <w:tcW w:w="795" w:type="dxa"/>
            <w:tcMar>
              <w:top w:w="50" w:type="dxa"/>
              <w:left w:w="100" w:type="dxa"/>
            </w:tcMar>
            <w:vAlign w:val="center"/>
          </w:tcPr>
          <w:p w14:paraId="774C63C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89DC52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7A24C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85FAB11" w14:textId="77777777" w:rsidR="00A95CA8" w:rsidRPr="001F29A3" w:rsidRDefault="00A95CA8">
            <w:pPr>
              <w:spacing w:after="0"/>
              <w:ind w:left="135"/>
              <w:rPr>
                <w:sz w:val="24"/>
                <w:szCs w:val="24"/>
              </w:rPr>
            </w:pPr>
          </w:p>
        </w:tc>
        <w:tc>
          <w:tcPr>
            <w:tcW w:w="1936" w:type="dxa"/>
            <w:tcMar>
              <w:top w:w="50" w:type="dxa"/>
              <w:left w:w="100" w:type="dxa"/>
            </w:tcMar>
            <w:vAlign w:val="center"/>
          </w:tcPr>
          <w:p w14:paraId="69328FF4" w14:textId="77777777" w:rsidR="00A95CA8" w:rsidRPr="001F29A3" w:rsidRDefault="00A95CA8">
            <w:pPr>
              <w:spacing w:after="0"/>
              <w:ind w:left="135"/>
              <w:rPr>
                <w:sz w:val="24"/>
                <w:szCs w:val="24"/>
              </w:rPr>
            </w:pPr>
          </w:p>
        </w:tc>
      </w:tr>
      <w:tr w:rsidR="00A95CA8" w:rsidRPr="001F29A3" w14:paraId="6D16CAD9" w14:textId="77777777">
        <w:trPr>
          <w:trHeight w:val="144"/>
          <w:tblCellSpacing w:w="0" w:type="dxa"/>
        </w:trPr>
        <w:tc>
          <w:tcPr>
            <w:tcW w:w="453" w:type="dxa"/>
            <w:tcMar>
              <w:top w:w="50" w:type="dxa"/>
              <w:left w:w="100" w:type="dxa"/>
            </w:tcMar>
            <w:vAlign w:val="center"/>
          </w:tcPr>
          <w:p w14:paraId="70D7550C"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344" w:type="dxa"/>
            <w:tcMar>
              <w:top w:w="50" w:type="dxa"/>
              <w:left w:w="100" w:type="dxa"/>
            </w:tcMar>
            <w:vAlign w:val="center"/>
          </w:tcPr>
          <w:p w14:paraId="0FE6B2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В, в</w:t>
            </w:r>
          </w:p>
        </w:tc>
        <w:tc>
          <w:tcPr>
            <w:tcW w:w="795" w:type="dxa"/>
            <w:tcMar>
              <w:top w:w="50" w:type="dxa"/>
              <w:left w:w="100" w:type="dxa"/>
            </w:tcMar>
            <w:vAlign w:val="center"/>
          </w:tcPr>
          <w:p w14:paraId="205256F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1DFF1C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74BAFF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AA91EA" w14:textId="77777777" w:rsidR="00A95CA8" w:rsidRPr="001F29A3" w:rsidRDefault="00A95CA8">
            <w:pPr>
              <w:spacing w:after="0"/>
              <w:ind w:left="135"/>
              <w:rPr>
                <w:sz w:val="24"/>
                <w:szCs w:val="24"/>
              </w:rPr>
            </w:pPr>
          </w:p>
        </w:tc>
        <w:tc>
          <w:tcPr>
            <w:tcW w:w="1936" w:type="dxa"/>
            <w:tcMar>
              <w:top w:w="50" w:type="dxa"/>
              <w:left w:w="100" w:type="dxa"/>
            </w:tcMar>
            <w:vAlign w:val="center"/>
          </w:tcPr>
          <w:p w14:paraId="63AC8929" w14:textId="77777777" w:rsidR="00A95CA8" w:rsidRPr="001F29A3" w:rsidRDefault="00A95CA8">
            <w:pPr>
              <w:spacing w:after="0"/>
              <w:ind w:left="135"/>
              <w:rPr>
                <w:sz w:val="24"/>
                <w:szCs w:val="24"/>
              </w:rPr>
            </w:pPr>
          </w:p>
        </w:tc>
      </w:tr>
      <w:tr w:rsidR="00A95CA8" w:rsidRPr="001F29A3" w14:paraId="146C849C" w14:textId="77777777">
        <w:trPr>
          <w:trHeight w:val="144"/>
          <w:tblCellSpacing w:w="0" w:type="dxa"/>
        </w:trPr>
        <w:tc>
          <w:tcPr>
            <w:tcW w:w="453" w:type="dxa"/>
            <w:tcMar>
              <w:top w:w="50" w:type="dxa"/>
              <w:left w:w="100" w:type="dxa"/>
            </w:tcMar>
            <w:vAlign w:val="center"/>
          </w:tcPr>
          <w:p w14:paraId="1E70E8AF"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344" w:type="dxa"/>
            <w:tcMar>
              <w:top w:w="50" w:type="dxa"/>
              <w:left w:w="100" w:type="dxa"/>
            </w:tcMar>
            <w:vAlign w:val="center"/>
          </w:tcPr>
          <w:p w14:paraId="6C9B532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В, в</w:t>
            </w:r>
          </w:p>
        </w:tc>
        <w:tc>
          <w:tcPr>
            <w:tcW w:w="795" w:type="dxa"/>
            <w:tcMar>
              <w:top w:w="50" w:type="dxa"/>
              <w:left w:w="100" w:type="dxa"/>
            </w:tcMar>
            <w:vAlign w:val="center"/>
          </w:tcPr>
          <w:p w14:paraId="1DD2916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221152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A345E5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6150BA7" w14:textId="77777777" w:rsidR="00A95CA8" w:rsidRPr="001F29A3" w:rsidRDefault="00A95CA8">
            <w:pPr>
              <w:spacing w:after="0"/>
              <w:ind w:left="135"/>
              <w:rPr>
                <w:sz w:val="24"/>
                <w:szCs w:val="24"/>
              </w:rPr>
            </w:pPr>
          </w:p>
        </w:tc>
        <w:tc>
          <w:tcPr>
            <w:tcW w:w="1936" w:type="dxa"/>
            <w:tcMar>
              <w:top w:w="50" w:type="dxa"/>
              <w:left w:w="100" w:type="dxa"/>
            </w:tcMar>
            <w:vAlign w:val="center"/>
          </w:tcPr>
          <w:p w14:paraId="706CAE6D" w14:textId="77777777" w:rsidR="00A95CA8" w:rsidRPr="001F29A3" w:rsidRDefault="00A95CA8">
            <w:pPr>
              <w:spacing w:after="0"/>
              <w:ind w:left="135"/>
              <w:rPr>
                <w:sz w:val="24"/>
                <w:szCs w:val="24"/>
              </w:rPr>
            </w:pPr>
          </w:p>
        </w:tc>
      </w:tr>
      <w:tr w:rsidR="00A95CA8" w:rsidRPr="001F29A3" w14:paraId="7865DFEB" w14:textId="77777777">
        <w:trPr>
          <w:trHeight w:val="144"/>
          <w:tblCellSpacing w:w="0" w:type="dxa"/>
        </w:trPr>
        <w:tc>
          <w:tcPr>
            <w:tcW w:w="453" w:type="dxa"/>
            <w:tcMar>
              <w:top w:w="50" w:type="dxa"/>
              <w:left w:w="100" w:type="dxa"/>
            </w:tcMar>
            <w:vAlign w:val="center"/>
          </w:tcPr>
          <w:p w14:paraId="222815A3"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344" w:type="dxa"/>
            <w:tcMar>
              <w:top w:w="50" w:type="dxa"/>
              <w:left w:w="100" w:type="dxa"/>
            </w:tcMar>
            <w:vAlign w:val="center"/>
          </w:tcPr>
          <w:p w14:paraId="76D2D4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Е, е</w:t>
            </w:r>
          </w:p>
        </w:tc>
        <w:tc>
          <w:tcPr>
            <w:tcW w:w="795" w:type="dxa"/>
            <w:tcMar>
              <w:top w:w="50" w:type="dxa"/>
              <w:left w:w="100" w:type="dxa"/>
            </w:tcMar>
            <w:vAlign w:val="center"/>
          </w:tcPr>
          <w:p w14:paraId="1123750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84D78E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F248E0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868DD3B" w14:textId="77777777" w:rsidR="00A95CA8" w:rsidRPr="001F29A3" w:rsidRDefault="00A95CA8">
            <w:pPr>
              <w:spacing w:after="0"/>
              <w:ind w:left="135"/>
              <w:rPr>
                <w:sz w:val="24"/>
                <w:szCs w:val="24"/>
              </w:rPr>
            </w:pPr>
          </w:p>
        </w:tc>
        <w:tc>
          <w:tcPr>
            <w:tcW w:w="1936" w:type="dxa"/>
            <w:tcMar>
              <w:top w:w="50" w:type="dxa"/>
              <w:left w:w="100" w:type="dxa"/>
            </w:tcMar>
            <w:vAlign w:val="center"/>
          </w:tcPr>
          <w:p w14:paraId="19FC200A" w14:textId="77777777" w:rsidR="00A95CA8" w:rsidRPr="001F29A3" w:rsidRDefault="00A95CA8">
            <w:pPr>
              <w:spacing w:after="0"/>
              <w:ind w:left="135"/>
              <w:rPr>
                <w:sz w:val="24"/>
                <w:szCs w:val="24"/>
              </w:rPr>
            </w:pPr>
          </w:p>
        </w:tc>
      </w:tr>
      <w:tr w:rsidR="00A95CA8" w:rsidRPr="001F29A3" w14:paraId="6278B6FC" w14:textId="77777777">
        <w:trPr>
          <w:trHeight w:val="144"/>
          <w:tblCellSpacing w:w="0" w:type="dxa"/>
        </w:trPr>
        <w:tc>
          <w:tcPr>
            <w:tcW w:w="453" w:type="dxa"/>
            <w:tcMar>
              <w:top w:w="50" w:type="dxa"/>
              <w:left w:w="100" w:type="dxa"/>
            </w:tcMar>
            <w:vAlign w:val="center"/>
          </w:tcPr>
          <w:p w14:paraId="774C34BA"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50</w:t>
            </w:r>
          </w:p>
        </w:tc>
        <w:tc>
          <w:tcPr>
            <w:tcW w:w="3344" w:type="dxa"/>
            <w:tcMar>
              <w:top w:w="50" w:type="dxa"/>
              <w:left w:w="100" w:type="dxa"/>
            </w:tcMar>
            <w:vAlign w:val="center"/>
          </w:tcPr>
          <w:p w14:paraId="418FB5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Звуковой анализ слов, работа со звуковыми моделями слов</w:t>
            </w:r>
          </w:p>
        </w:tc>
        <w:tc>
          <w:tcPr>
            <w:tcW w:w="795" w:type="dxa"/>
            <w:tcMar>
              <w:top w:w="50" w:type="dxa"/>
              <w:left w:w="100" w:type="dxa"/>
            </w:tcMar>
            <w:vAlign w:val="center"/>
          </w:tcPr>
          <w:p w14:paraId="4128ADC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09F126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192610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7A0E7F6" w14:textId="77777777" w:rsidR="00A95CA8" w:rsidRPr="001F29A3" w:rsidRDefault="00A95CA8">
            <w:pPr>
              <w:spacing w:after="0"/>
              <w:ind w:left="135"/>
              <w:rPr>
                <w:sz w:val="24"/>
                <w:szCs w:val="24"/>
              </w:rPr>
            </w:pPr>
          </w:p>
        </w:tc>
        <w:tc>
          <w:tcPr>
            <w:tcW w:w="1936" w:type="dxa"/>
            <w:tcMar>
              <w:top w:w="50" w:type="dxa"/>
              <w:left w:w="100" w:type="dxa"/>
            </w:tcMar>
            <w:vAlign w:val="center"/>
          </w:tcPr>
          <w:p w14:paraId="22EFBED5" w14:textId="77777777" w:rsidR="00A95CA8" w:rsidRPr="001F29A3" w:rsidRDefault="00A95CA8">
            <w:pPr>
              <w:spacing w:after="0"/>
              <w:ind w:left="135"/>
              <w:rPr>
                <w:sz w:val="24"/>
                <w:szCs w:val="24"/>
              </w:rPr>
            </w:pPr>
          </w:p>
        </w:tc>
      </w:tr>
      <w:tr w:rsidR="00A95CA8" w:rsidRPr="001F29A3" w14:paraId="03F7753C" w14:textId="77777777">
        <w:trPr>
          <w:trHeight w:val="144"/>
          <w:tblCellSpacing w:w="0" w:type="dxa"/>
        </w:trPr>
        <w:tc>
          <w:tcPr>
            <w:tcW w:w="453" w:type="dxa"/>
            <w:tcMar>
              <w:top w:w="50" w:type="dxa"/>
              <w:left w:w="100" w:type="dxa"/>
            </w:tcMar>
            <w:vAlign w:val="center"/>
          </w:tcPr>
          <w:p w14:paraId="4C10D7EF"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344" w:type="dxa"/>
            <w:tcMar>
              <w:top w:w="50" w:type="dxa"/>
              <w:left w:w="100" w:type="dxa"/>
            </w:tcMar>
            <w:vAlign w:val="center"/>
          </w:tcPr>
          <w:p w14:paraId="3D38C55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Е, е</w:t>
            </w:r>
          </w:p>
        </w:tc>
        <w:tc>
          <w:tcPr>
            <w:tcW w:w="795" w:type="dxa"/>
            <w:tcMar>
              <w:top w:w="50" w:type="dxa"/>
              <w:left w:w="100" w:type="dxa"/>
            </w:tcMar>
            <w:vAlign w:val="center"/>
          </w:tcPr>
          <w:p w14:paraId="45F85C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41299C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8A2A71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2F1B703" w14:textId="77777777" w:rsidR="00A95CA8" w:rsidRPr="001F29A3" w:rsidRDefault="00A95CA8">
            <w:pPr>
              <w:spacing w:after="0"/>
              <w:ind w:left="135"/>
              <w:rPr>
                <w:sz w:val="24"/>
                <w:szCs w:val="24"/>
              </w:rPr>
            </w:pPr>
          </w:p>
        </w:tc>
        <w:tc>
          <w:tcPr>
            <w:tcW w:w="1936" w:type="dxa"/>
            <w:tcMar>
              <w:top w:w="50" w:type="dxa"/>
              <w:left w:w="100" w:type="dxa"/>
            </w:tcMar>
            <w:vAlign w:val="center"/>
          </w:tcPr>
          <w:p w14:paraId="1E06BFC4" w14:textId="77777777" w:rsidR="00A95CA8" w:rsidRPr="001F29A3" w:rsidRDefault="00A95CA8">
            <w:pPr>
              <w:spacing w:after="0"/>
              <w:ind w:left="135"/>
              <w:rPr>
                <w:sz w:val="24"/>
                <w:szCs w:val="24"/>
              </w:rPr>
            </w:pPr>
          </w:p>
        </w:tc>
      </w:tr>
      <w:tr w:rsidR="00A95CA8" w:rsidRPr="001F29A3" w14:paraId="21473412" w14:textId="77777777">
        <w:trPr>
          <w:trHeight w:val="144"/>
          <w:tblCellSpacing w:w="0" w:type="dxa"/>
        </w:trPr>
        <w:tc>
          <w:tcPr>
            <w:tcW w:w="453" w:type="dxa"/>
            <w:tcMar>
              <w:top w:w="50" w:type="dxa"/>
              <w:left w:w="100" w:type="dxa"/>
            </w:tcMar>
            <w:vAlign w:val="center"/>
          </w:tcPr>
          <w:p w14:paraId="475926A9"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344" w:type="dxa"/>
            <w:tcMar>
              <w:top w:w="50" w:type="dxa"/>
              <w:left w:w="100" w:type="dxa"/>
            </w:tcMar>
            <w:vAlign w:val="center"/>
          </w:tcPr>
          <w:p w14:paraId="422CED2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П, п</w:t>
            </w:r>
          </w:p>
        </w:tc>
        <w:tc>
          <w:tcPr>
            <w:tcW w:w="795" w:type="dxa"/>
            <w:tcMar>
              <w:top w:w="50" w:type="dxa"/>
              <w:left w:w="100" w:type="dxa"/>
            </w:tcMar>
            <w:vAlign w:val="center"/>
          </w:tcPr>
          <w:p w14:paraId="509296C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2AF578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BBE1DA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7846551" w14:textId="77777777" w:rsidR="00A95CA8" w:rsidRPr="001F29A3" w:rsidRDefault="00A95CA8">
            <w:pPr>
              <w:spacing w:after="0"/>
              <w:ind w:left="135"/>
              <w:rPr>
                <w:sz w:val="24"/>
                <w:szCs w:val="24"/>
              </w:rPr>
            </w:pPr>
          </w:p>
        </w:tc>
        <w:tc>
          <w:tcPr>
            <w:tcW w:w="1936" w:type="dxa"/>
            <w:tcMar>
              <w:top w:w="50" w:type="dxa"/>
              <w:left w:w="100" w:type="dxa"/>
            </w:tcMar>
            <w:vAlign w:val="center"/>
          </w:tcPr>
          <w:p w14:paraId="7D2F7923" w14:textId="77777777" w:rsidR="00A95CA8" w:rsidRPr="001F29A3" w:rsidRDefault="00A95CA8">
            <w:pPr>
              <w:spacing w:after="0"/>
              <w:ind w:left="135"/>
              <w:rPr>
                <w:sz w:val="24"/>
                <w:szCs w:val="24"/>
              </w:rPr>
            </w:pPr>
          </w:p>
        </w:tc>
      </w:tr>
      <w:tr w:rsidR="00A95CA8" w:rsidRPr="001F29A3" w14:paraId="5B63ACA1" w14:textId="77777777">
        <w:trPr>
          <w:trHeight w:val="144"/>
          <w:tblCellSpacing w:w="0" w:type="dxa"/>
        </w:trPr>
        <w:tc>
          <w:tcPr>
            <w:tcW w:w="453" w:type="dxa"/>
            <w:tcMar>
              <w:top w:w="50" w:type="dxa"/>
              <w:left w:w="100" w:type="dxa"/>
            </w:tcMar>
            <w:vAlign w:val="center"/>
          </w:tcPr>
          <w:p w14:paraId="43A54FDC"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344" w:type="dxa"/>
            <w:tcMar>
              <w:top w:w="50" w:type="dxa"/>
              <w:left w:w="100" w:type="dxa"/>
            </w:tcMar>
            <w:vAlign w:val="center"/>
          </w:tcPr>
          <w:p w14:paraId="37F5830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П, п</w:t>
            </w:r>
          </w:p>
        </w:tc>
        <w:tc>
          <w:tcPr>
            <w:tcW w:w="795" w:type="dxa"/>
            <w:tcMar>
              <w:top w:w="50" w:type="dxa"/>
              <w:left w:w="100" w:type="dxa"/>
            </w:tcMar>
            <w:vAlign w:val="center"/>
          </w:tcPr>
          <w:p w14:paraId="60B0E17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CC73D7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28EF6C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19CCD7C" w14:textId="77777777" w:rsidR="00A95CA8" w:rsidRPr="001F29A3" w:rsidRDefault="00A95CA8">
            <w:pPr>
              <w:spacing w:after="0"/>
              <w:ind w:left="135"/>
              <w:rPr>
                <w:sz w:val="24"/>
                <w:szCs w:val="24"/>
              </w:rPr>
            </w:pPr>
          </w:p>
        </w:tc>
        <w:tc>
          <w:tcPr>
            <w:tcW w:w="1936" w:type="dxa"/>
            <w:tcMar>
              <w:top w:w="50" w:type="dxa"/>
              <w:left w:w="100" w:type="dxa"/>
            </w:tcMar>
            <w:vAlign w:val="center"/>
          </w:tcPr>
          <w:p w14:paraId="3783EE8F" w14:textId="77777777" w:rsidR="00A95CA8" w:rsidRPr="001F29A3" w:rsidRDefault="00A95CA8">
            <w:pPr>
              <w:spacing w:after="0"/>
              <w:ind w:left="135"/>
              <w:rPr>
                <w:sz w:val="24"/>
                <w:szCs w:val="24"/>
              </w:rPr>
            </w:pPr>
          </w:p>
        </w:tc>
      </w:tr>
      <w:tr w:rsidR="00A95CA8" w:rsidRPr="001F29A3" w14:paraId="2AE70B0F" w14:textId="77777777">
        <w:trPr>
          <w:trHeight w:val="144"/>
          <w:tblCellSpacing w:w="0" w:type="dxa"/>
        </w:trPr>
        <w:tc>
          <w:tcPr>
            <w:tcW w:w="453" w:type="dxa"/>
            <w:tcMar>
              <w:top w:w="50" w:type="dxa"/>
              <w:left w:w="100" w:type="dxa"/>
            </w:tcMar>
            <w:vAlign w:val="center"/>
          </w:tcPr>
          <w:p w14:paraId="19E27DAC"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344" w:type="dxa"/>
            <w:tcMar>
              <w:top w:w="50" w:type="dxa"/>
              <w:left w:w="100" w:type="dxa"/>
            </w:tcMar>
            <w:vAlign w:val="center"/>
          </w:tcPr>
          <w:p w14:paraId="20FBF98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М, м</w:t>
            </w:r>
          </w:p>
        </w:tc>
        <w:tc>
          <w:tcPr>
            <w:tcW w:w="795" w:type="dxa"/>
            <w:tcMar>
              <w:top w:w="50" w:type="dxa"/>
              <w:left w:w="100" w:type="dxa"/>
            </w:tcMar>
            <w:vAlign w:val="center"/>
          </w:tcPr>
          <w:p w14:paraId="7DA0021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E7DDF1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DE5279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B2C8D6C" w14:textId="77777777" w:rsidR="00A95CA8" w:rsidRPr="001F29A3" w:rsidRDefault="00A95CA8">
            <w:pPr>
              <w:spacing w:after="0"/>
              <w:ind w:left="135"/>
              <w:rPr>
                <w:sz w:val="24"/>
                <w:szCs w:val="24"/>
              </w:rPr>
            </w:pPr>
          </w:p>
        </w:tc>
        <w:tc>
          <w:tcPr>
            <w:tcW w:w="1936" w:type="dxa"/>
            <w:tcMar>
              <w:top w:w="50" w:type="dxa"/>
              <w:left w:w="100" w:type="dxa"/>
            </w:tcMar>
            <w:vAlign w:val="center"/>
          </w:tcPr>
          <w:p w14:paraId="173A193E" w14:textId="77777777" w:rsidR="00A95CA8" w:rsidRPr="001F29A3" w:rsidRDefault="00A95CA8">
            <w:pPr>
              <w:spacing w:after="0"/>
              <w:ind w:left="135"/>
              <w:rPr>
                <w:sz w:val="24"/>
                <w:szCs w:val="24"/>
              </w:rPr>
            </w:pPr>
          </w:p>
        </w:tc>
      </w:tr>
      <w:tr w:rsidR="00A95CA8" w:rsidRPr="001F29A3" w14:paraId="34ED742B" w14:textId="77777777">
        <w:trPr>
          <w:trHeight w:val="144"/>
          <w:tblCellSpacing w:w="0" w:type="dxa"/>
        </w:trPr>
        <w:tc>
          <w:tcPr>
            <w:tcW w:w="453" w:type="dxa"/>
            <w:tcMar>
              <w:top w:w="50" w:type="dxa"/>
              <w:left w:w="100" w:type="dxa"/>
            </w:tcMar>
            <w:vAlign w:val="center"/>
          </w:tcPr>
          <w:p w14:paraId="7CA00661"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344" w:type="dxa"/>
            <w:tcMar>
              <w:top w:w="50" w:type="dxa"/>
              <w:left w:w="100" w:type="dxa"/>
            </w:tcMar>
            <w:vAlign w:val="center"/>
          </w:tcPr>
          <w:p w14:paraId="22219F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Различаем звонкие и глухие согласные</w:t>
            </w:r>
          </w:p>
        </w:tc>
        <w:tc>
          <w:tcPr>
            <w:tcW w:w="795" w:type="dxa"/>
            <w:tcMar>
              <w:top w:w="50" w:type="dxa"/>
              <w:left w:w="100" w:type="dxa"/>
            </w:tcMar>
            <w:vAlign w:val="center"/>
          </w:tcPr>
          <w:p w14:paraId="7EEF65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109847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2B41F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78E62D2" w14:textId="77777777" w:rsidR="00A95CA8" w:rsidRPr="001F29A3" w:rsidRDefault="00A95CA8">
            <w:pPr>
              <w:spacing w:after="0"/>
              <w:ind w:left="135"/>
              <w:rPr>
                <w:sz w:val="24"/>
                <w:szCs w:val="24"/>
              </w:rPr>
            </w:pPr>
          </w:p>
        </w:tc>
        <w:tc>
          <w:tcPr>
            <w:tcW w:w="1936" w:type="dxa"/>
            <w:tcMar>
              <w:top w:w="50" w:type="dxa"/>
              <w:left w:w="100" w:type="dxa"/>
            </w:tcMar>
            <w:vAlign w:val="center"/>
          </w:tcPr>
          <w:p w14:paraId="7C71CDB4" w14:textId="77777777" w:rsidR="00A95CA8" w:rsidRPr="001F29A3" w:rsidRDefault="00A95CA8">
            <w:pPr>
              <w:spacing w:after="0"/>
              <w:ind w:left="135"/>
              <w:rPr>
                <w:sz w:val="24"/>
                <w:szCs w:val="24"/>
              </w:rPr>
            </w:pPr>
          </w:p>
        </w:tc>
      </w:tr>
      <w:tr w:rsidR="00A95CA8" w:rsidRPr="001F29A3" w14:paraId="4E86EFC6" w14:textId="77777777">
        <w:trPr>
          <w:trHeight w:val="144"/>
          <w:tblCellSpacing w:w="0" w:type="dxa"/>
        </w:trPr>
        <w:tc>
          <w:tcPr>
            <w:tcW w:w="453" w:type="dxa"/>
            <w:tcMar>
              <w:top w:w="50" w:type="dxa"/>
              <w:left w:w="100" w:type="dxa"/>
            </w:tcMar>
            <w:vAlign w:val="center"/>
          </w:tcPr>
          <w:p w14:paraId="148E602D"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344" w:type="dxa"/>
            <w:tcMar>
              <w:top w:w="50" w:type="dxa"/>
              <w:left w:w="100" w:type="dxa"/>
            </w:tcMar>
            <w:vAlign w:val="center"/>
          </w:tcPr>
          <w:p w14:paraId="350C6DE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М, м</w:t>
            </w:r>
          </w:p>
        </w:tc>
        <w:tc>
          <w:tcPr>
            <w:tcW w:w="795" w:type="dxa"/>
            <w:tcMar>
              <w:top w:w="50" w:type="dxa"/>
              <w:left w:w="100" w:type="dxa"/>
            </w:tcMar>
            <w:vAlign w:val="center"/>
          </w:tcPr>
          <w:p w14:paraId="38E1CC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97BAF8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90A28C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5CA7C56" w14:textId="77777777" w:rsidR="00A95CA8" w:rsidRPr="001F29A3" w:rsidRDefault="00A95CA8">
            <w:pPr>
              <w:spacing w:after="0"/>
              <w:ind w:left="135"/>
              <w:rPr>
                <w:sz w:val="24"/>
                <w:szCs w:val="24"/>
              </w:rPr>
            </w:pPr>
          </w:p>
        </w:tc>
        <w:tc>
          <w:tcPr>
            <w:tcW w:w="1936" w:type="dxa"/>
            <w:tcMar>
              <w:top w:w="50" w:type="dxa"/>
              <w:left w:w="100" w:type="dxa"/>
            </w:tcMar>
            <w:vAlign w:val="center"/>
          </w:tcPr>
          <w:p w14:paraId="4410AB43" w14:textId="77777777" w:rsidR="00A95CA8" w:rsidRPr="001F29A3" w:rsidRDefault="00A95CA8">
            <w:pPr>
              <w:spacing w:after="0"/>
              <w:ind w:left="135"/>
              <w:rPr>
                <w:sz w:val="24"/>
                <w:szCs w:val="24"/>
              </w:rPr>
            </w:pPr>
          </w:p>
        </w:tc>
      </w:tr>
      <w:tr w:rsidR="00A95CA8" w:rsidRPr="001F29A3" w14:paraId="42A416B7" w14:textId="77777777">
        <w:trPr>
          <w:trHeight w:val="144"/>
          <w:tblCellSpacing w:w="0" w:type="dxa"/>
        </w:trPr>
        <w:tc>
          <w:tcPr>
            <w:tcW w:w="453" w:type="dxa"/>
            <w:tcMar>
              <w:top w:w="50" w:type="dxa"/>
              <w:left w:w="100" w:type="dxa"/>
            </w:tcMar>
            <w:vAlign w:val="center"/>
          </w:tcPr>
          <w:p w14:paraId="29A94EE1"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344" w:type="dxa"/>
            <w:tcMar>
              <w:top w:w="50" w:type="dxa"/>
              <w:left w:w="100" w:type="dxa"/>
            </w:tcMar>
            <w:vAlign w:val="center"/>
          </w:tcPr>
          <w:p w14:paraId="5F43E04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З, з</w:t>
            </w:r>
          </w:p>
        </w:tc>
        <w:tc>
          <w:tcPr>
            <w:tcW w:w="795" w:type="dxa"/>
            <w:tcMar>
              <w:top w:w="50" w:type="dxa"/>
              <w:left w:w="100" w:type="dxa"/>
            </w:tcMar>
            <w:vAlign w:val="center"/>
          </w:tcPr>
          <w:p w14:paraId="4A0116F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6DB84A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E7DFDD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27F4FBC" w14:textId="77777777" w:rsidR="00A95CA8" w:rsidRPr="001F29A3" w:rsidRDefault="00A95CA8">
            <w:pPr>
              <w:spacing w:after="0"/>
              <w:ind w:left="135"/>
              <w:rPr>
                <w:sz w:val="24"/>
                <w:szCs w:val="24"/>
              </w:rPr>
            </w:pPr>
          </w:p>
        </w:tc>
        <w:tc>
          <w:tcPr>
            <w:tcW w:w="1936" w:type="dxa"/>
            <w:tcMar>
              <w:top w:w="50" w:type="dxa"/>
              <w:left w:w="100" w:type="dxa"/>
            </w:tcMar>
            <w:vAlign w:val="center"/>
          </w:tcPr>
          <w:p w14:paraId="7922AF18" w14:textId="77777777" w:rsidR="00A95CA8" w:rsidRPr="001F29A3" w:rsidRDefault="00A95CA8">
            <w:pPr>
              <w:spacing w:after="0"/>
              <w:ind w:left="135"/>
              <w:rPr>
                <w:sz w:val="24"/>
                <w:szCs w:val="24"/>
              </w:rPr>
            </w:pPr>
          </w:p>
        </w:tc>
      </w:tr>
      <w:tr w:rsidR="00A95CA8" w:rsidRPr="001F29A3" w14:paraId="46B37B10" w14:textId="77777777">
        <w:trPr>
          <w:trHeight w:val="144"/>
          <w:tblCellSpacing w:w="0" w:type="dxa"/>
        </w:trPr>
        <w:tc>
          <w:tcPr>
            <w:tcW w:w="453" w:type="dxa"/>
            <w:tcMar>
              <w:top w:w="50" w:type="dxa"/>
              <w:left w:w="100" w:type="dxa"/>
            </w:tcMar>
            <w:vAlign w:val="center"/>
          </w:tcPr>
          <w:p w14:paraId="2C085302"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344" w:type="dxa"/>
            <w:tcMar>
              <w:top w:w="50" w:type="dxa"/>
              <w:left w:w="100" w:type="dxa"/>
            </w:tcMar>
            <w:vAlign w:val="center"/>
          </w:tcPr>
          <w:p w14:paraId="5665361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З, з</w:t>
            </w:r>
          </w:p>
        </w:tc>
        <w:tc>
          <w:tcPr>
            <w:tcW w:w="795" w:type="dxa"/>
            <w:tcMar>
              <w:top w:w="50" w:type="dxa"/>
              <w:left w:w="100" w:type="dxa"/>
            </w:tcMar>
            <w:vAlign w:val="center"/>
          </w:tcPr>
          <w:p w14:paraId="03D9CD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BA08F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CF5F7F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336A694" w14:textId="77777777" w:rsidR="00A95CA8" w:rsidRPr="001F29A3" w:rsidRDefault="00A95CA8">
            <w:pPr>
              <w:spacing w:after="0"/>
              <w:ind w:left="135"/>
              <w:rPr>
                <w:sz w:val="24"/>
                <w:szCs w:val="24"/>
              </w:rPr>
            </w:pPr>
          </w:p>
        </w:tc>
        <w:tc>
          <w:tcPr>
            <w:tcW w:w="1936" w:type="dxa"/>
            <w:tcMar>
              <w:top w:w="50" w:type="dxa"/>
              <w:left w:w="100" w:type="dxa"/>
            </w:tcMar>
            <w:vAlign w:val="center"/>
          </w:tcPr>
          <w:p w14:paraId="42A17287" w14:textId="77777777" w:rsidR="00A95CA8" w:rsidRPr="001F29A3" w:rsidRDefault="00A95CA8">
            <w:pPr>
              <w:spacing w:after="0"/>
              <w:ind w:left="135"/>
              <w:rPr>
                <w:sz w:val="24"/>
                <w:szCs w:val="24"/>
              </w:rPr>
            </w:pPr>
          </w:p>
        </w:tc>
      </w:tr>
      <w:tr w:rsidR="00A95CA8" w:rsidRPr="001F29A3" w14:paraId="12C62641" w14:textId="77777777">
        <w:trPr>
          <w:trHeight w:val="144"/>
          <w:tblCellSpacing w:w="0" w:type="dxa"/>
        </w:trPr>
        <w:tc>
          <w:tcPr>
            <w:tcW w:w="453" w:type="dxa"/>
            <w:tcMar>
              <w:top w:w="50" w:type="dxa"/>
              <w:left w:w="100" w:type="dxa"/>
            </w:tcMar>
            <w:vAlign w:val="center"/>
          </w:tcPr>
          <w:p w14:paraId="6E84DC5E"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344" w:type="dxa"/>
            <w:tcMar>
              <w:top w:w="50" w:type="dxa"/>
              <w:left w:w="100" w:type="dxa"/>
            </w:tcMar>
            <w:vAlign w:val="center"/>
          </w:tcPr>
          <w:p w14:paraId="7A06EDE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Б, б</w:t>
            </w:r>
          </w:p>
        </w:tc>
        <w:tc>
          <w:tcPr>
            <w:tcW w:w="795" w:type="dxa"/>
            <w:tcMar>
              <w:top w:w="50" w:type="dxa"/>
              <w:left w:w="100" w:type="dxa"/>
            </w:tcMar>
            <w:vAlign w:val="center"/>
          </w:tcPr>
          <w:p w14:paraId="76E14B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C26AB3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282C3B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D9BAE9B" w14:textId="77777777" w:rsidR="00A95CA8" w:rsidRPr="001F29A3" w:rsidRDefault="00A95CA8">
            <w:pPr>
              <w:spacing w:after="0"/>
              <w:ind w:left="135"/>
              <w:rPr>
                <w:sz w:val="24"/>
                <w:szCs w:val="24"/>
              </w:rPr>
            </w:pPr>
          </w:p>
        </w:tc>
        <w:tc>
          <w:tcPr>
            <w:tcW w:w="1936" w:type="dxa"/>
            <w:tcMar>
              <w:top w:w="50" w:type="dxa"/>
              <w:left w:w="100" w:type="dxa"/>
            </w:tcMar>
            <w:vAlign w:val="center"/>
          </w:tcPr>
          <w:p w14:paraId="388649B3" w14:textId="77777777" w:rsidR="00A95CA8" w:rsidRPr="001F29A3" w:rsidRDefault="00A95CA8">
            <w:pPr>
              <w:spacing w:after="0"/>
              <w:ind w:left="135"/>
              <w:rPr>
                <w:sz w:val="24"/>
                <w:szCs w:val="24"/>
              </w:rPr>
            </w:pPr>
          </w:p>
        </w:tc>
      </w:tr>
      <w:tr w:rsidR="00A95CA8" w:rsidRPr="001F29A3" w14:paraId="6EB24E60" w14:textId="77777777">
        <w:trPr>
          <w:trHeight w:val="144"/>
          <w:tblCellSpacing w:w="0" w:type="dxa"/>
        </w:trPr>
        <w:tc>
          <w:tcPr>
            <w:tcW w:w="453" w:type="dxa"/>
            <w:tcMar>
              <w:top w:w="50" w:type="dxa"/>
              <w:left w:w="100" w:type="dxa"/>
            </w:tcMar>
            <w:vAlign w:val="center"/>
          </w:tcPr>
          <w:p w14:paraId="56B6575D"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344" w:type="dxa"/>
            <w:tcMar>
              <w:top w:w="50" w:type="dxa"/>
              <w:left w:w="100" w:type="dxa"/>
            </w:tcMar>
            <w:vAlign w:val="center"/>
          </w:tcPr>
          <w:p w14:paraId="2C427D2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Звуковой анализ слов, работа со звуковыми моделями слов</w:t>
            </w:r>
          </w:p>
        </w:tc>
        <w:tc>
          <w:tcPr>
            <w:tcW w:w="795" w:type="dxa"/>
            <w:tcMar>
              <w:top w:w="50" w:type="dxa"/>
              <w:left w:w="100" w:type="dxa"/>
            </w:tcMar>
            <w:vAlign w:val="center"/>
          </w:tcPr>
          <w:p w14:paraId="0DC7158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990F0B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870A50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77EEFC" w14:textId="77777777" w:rsidR="00A95CA8" w:rsidRPr="001F29A3" w:rsidRDefault="00A95CA8">
            <w:pPr>
              <w:spacing w:after="0"/>
              <w:ind w:left="135"/>
              <w:rPr>
                <w:sz w:val="24"/>
                <w:szCs w:val="24"/>
              </w:rPr>
            </w:pPr>
          </w:p>
        </w:tc>
        <w:tc>
          <w:tcPr>
            <w:tcW w:w="1936" w:type="dxa"/>
            <w:tcMar>
              <w:top w:w="50" w:type="dxa"/>
              <w:left w:w="100" w:type="dxa"/>
            </w:tcMar>
            <w:vAlign w:val="center"/>
          </w:tcPr>
          <w:p w14:paraId="1818138A" w14:textId="77777777" w:rsidR="00A95CA8" w:rsidRPr="001F29A3" w:rsidRDefault="00A95CA8">
            <w:pPr>
              <w:spacing w:after="0"/>
              <w:ind w:left="135"/>
              <w:rPr>
                <w:sz w:val="24"/>
                <w:szCs w:val="24"/>
              </w:rPr>
            </w:pPr>
          </w:p>
        </w:tc>
      </w:tr>
      <w:tr w:rsidR="00A95CA8" w:rsidRPr="001F29A3" w14:paraId="6DFC3D65" w14:textId="77777777">
        <w:trPr>
          <w:trHeight w:val="144"/>
          <w:tblCellSpacing w:w="0" w:type="dxa"/>
        </w:trPr>
        <w:tc>
          <w:tcPr>
            <w:tcW w:w="453" w:type="dxa"/>
            <w:tcMar>
              <w:top w:w="50" w:type="dxa"/>
              <w:left w:w="100" w:type="dxa"/>
            </w:tcMar>
            <w:vAlign w:val="center"/>
          </w:tcPr>
          <w:p w14:paraId="4975B063"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344" w:type="dxa"/>
            <w:tcMar>
              <w:top w:w="50" w:type="dxa"/>
              <w:left w:w="100" w:type="dxa"/>
            </w:tcMar>
            <w:vAlign w:val="center"/>
          </w:tcPr>
          <w:p w14:paraId="42FC95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Б, б</w:t>
            </w:r>
          </w:p>
        </w:tc>
        <w:tc>
          <w:tcPr>
            <w:tcW w:w="795" w:type="dxa"/>
            <w:tcMar>
              <w:top w:w="50" w:type="dxa"/>
              <w:left w:w="100" w:type="dxa"/>
            </w:tcMar>
            <w:vAlign w:val="center"/>
          </w:tcPr>
          <w:p w14:paraId="6EED86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93F8B5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5D22D8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28629C" w14:textId="77777777" w:rsidR="00A95CA8" w:rsidRPr="001F29A3" w:rsidRDefault="00A95CA8">
            <w:pPr>
              <w:spacing w:after="0"/>
              <w:ind w:left="135"/>
              <w:rPr>
                <w:sz w:val="24"/>
                <w:szCs w:val="24"/>
              </w:rPr>
            </w:pPr>
          </w:p>
        </w:tc>
        <w:tc>
          <w:tcPr>
            <w:tcW w:w="1936" w:type="dxa"/>
            <w:tcMar>
              <w:top w:w="50" w:type="dxa"/>
              <w:left w:w="100" w:type="dxa"/>
            </w:tcMar>
            <w:vAlign w:val="center"/>
          </w:tcPr>
          <w:p w14:paraId="075BF615" w14:textId="77777777" w:rsidR="00A95CA8" w:rsidRPr="001F29A3" w:rsidRDefault="00A95CA8">
            <w:pPr>
              <w:spacing w:after="0"/>
              <w:ind w:left="135"/>
              <w:rPr>
                <w:sz w:val="24"/>
                <w:szCs w:val="24"/>
              </w:rPr>
            </w:pPr>
          </w:p>
        </w:tc>
      </w:tr>
      <w:tr w:rsidR="00A95CA8" w:rsidRPr="001F29A3" w14:paraId="4050DEA7" w14:textId="77777777">
        <w:trPr>
          <w:trHeight w:val="144"/>
          <w:tblCellSpacing w:w="0" w:type="dxa"/>
        </w:trPr>
        <w:tc>
          <w:tcPr>
            <w:tcW w:w="453" w:type="dxa"/>
            <w:tcMar>
              <w:top w:w="50" w:type="dxa"/>
              <w:left w:w="100" w:type="dxa"/>
            </w:tcMar>
            <w:vAlign w:val="center"/>
          </w:tcPr>
          <w:p w14:paraId="00CC4D9F"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344" w:type="dxa"/>
            <w:tcMar>
              <w:top w:w="50" w:type="dxa"/>
              <w:left w:w="100" w:type="dxa"/>
            </w:tcMar>
            <w:vAlign w:val="center"/>
          </w:tcPr>
          <w:p w14:paraId="38CA7F0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Д, д</w:t>
            </w:r>
          </w:p>
        </w:tc>
        <w:tc>
          <w:tcPr>
            <w:tcW w:w="795" w:type="dxa"/>
            <w:tcMar>
              <w:top w:w="50" w:type="dxa"/>
              <w:left w:w="100" w:type="dxa"/>
            </w:tcMar>
            <w:vAlign w:val="center"/>
          </w:tcPr>
          <w:p w14:paraId="4B7877E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79CB2F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18B2DC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675EDE" w14:textId="77777777" w:rsidR="00A95CA8" w:rsidRPr="001F29A3" w:rsidRDefault="00A95CA8">
            <w:pPr>
              <w:spacing w:after="0"/>
              <w:ind w:left="135"/>
              <w:rPr>
                <w:sz w:val="24"/>
                <w:szCs w:val="24"/>
              </w:rPr>
            </w:pPr>
          </w:p>
        </w:tc>
        <w:tc>
          <w:tcPr>
            <w:tcW w:w="1936" w:type="dxa"/>
            <w:tcMar>
              <w:top w:w="50" w:type="dxa"/>
              <w:left w:w="100" w:type="dxa"/>
            </w:tcMar>
            <w:vAlign w:val="center"/>
          </w:tcPr>
          <w:p w14:paraId="3FAF3A00" w14:textId="77777777" w:rsidR="00A95CA8" w:rsidRPr="001F29A3" w:rsidRDefault="00A95CA8">
            <w:pPr>
              <w:spacing w:after="0"/>
              <w:ind w:left="135"/>
              <w:rPr>
                <w:sz w:val="24"/>
                <w:szCs w:val="24"/>
              </w:rPr>
            </w:pPr>
          </w:p>
        </w:tc>
      </w:tr>
      <w:tr w:rsidR="00A95CA8" w:rsidRPr="001F29A3" w14:paraId="7C4598ED" w14:textId="77777777">
        <w:trPr>
          <w:trHeight w:val="144"/>
          <w:tblCellSpacing w:w="0" w:type="dxa"/>
        </w:trPr>
        <w:tc>
          <w:tcPr>
            <w:tcW w:w="453" w:type="dxa"/>
            <w:tcMar>
              <w:top w:w="50" w:type="dxa"/>
              <w:left w:w="100" w:type="dxa"/>
            </w:tcMar>
            <w:vAlign w:val="center"/>
          </w:tcPr>
          <w:p w14:paraId="797A7F89"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344" w:type="dxa"/>
            <w:tcMar>
              <w:top w:w="50" w:type="dxa"/>
              <w:left w:w="100" w:type="dxa"/>
            </w:tcMar>
            <w:vAlign w:val="center"/>
          </w:tcPr>
          <w:p w14:paraId="6B7BA6E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Д, д</w:t>
            </w:r>
          </w:p>
        </w:tc>
        <w:tc>
          <w:tcPr>
            <w:tcW w:w="795" w:type="dxa"/>
            <w:tcMar>
              <w:top w:w="50" w:type="dxa"/>
              <w:left w:w="100" w:type="dxa"/>
            </w:tcMar>
            <w:vAlign w:val="center"/>
          </w:tcPr>
          <w:p w14:paraId="01BFAB3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117293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095794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15A7627" w14:textId="77777777" w:rsidR="00A95CA8" w:rsidRPr="001F29A3" w:rsidRDefault="00A95CA8">
            <w:pPr>
              <w:spacing w:after="0"/>
              <w:ind w:left="135"/>
              <w:rPr>
                <w:sz w:val="24"/>
                <w:szCs w:val="24"/>
              </w:rPr>
            </w:pPr>
          </w:p>
        </w:tc>
        <w:tc>
          <w:tcPr>
            <w:tcW w:w="1936" w:type="dxa"/>
            <w:tcMar>
              <w:top w:w="50" w:type="dxa"/>
              <w:left w:w="100" w:type="dxa"/>
            </w:tcMar>
            <w:vAlign w:val="center"/>
          </w:tcPr>
          <w:p w14:paraId="66739C71" w14:textId="77777777" w:rsidR="00A95CA8" w:rsidRPr="001F29A3" w:rsidRDefault="00A95CA8">
            <w:pPr>
              <w:spacing w:after="0"/>
              <w:ind w:left="135"/>
              <w:rPr>
                <w:sz w:val="24"/>
                <w:szCs w:val="24"/>
              </w:rPr>
            </w:pPr>
          </w:p>
        </w:tc>
      </w:tr>
      <w:tr w:rsidR="00A95CA8" w:rsidRPr="001F29A3" w14:paraId="313E2CE0" w14:textId="77777777">
        <w:trPr>
          <w:trHeight w:val="144"/>
          <w:tblCellSpacing w:w="0" w:type="dxa"/>
        </w:trPr>
        <w:tc>
          <w:tcPr>
            <w:tcW w:w="453" w:type="dxa"/>
            <w:tcMar>
              <w:top w:w="50" w:type="dxa"/>
              <w:left w:w="100" w:type="dxa"/>
            </w:tcMar>
            <w:vAlign w:val="center"/>
          </w:tcPr>
          <w:p w14:paraId="1508C24C"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344" w:type="dxa"/>
            <w:tcMar>
              <w:top w:w="50" w:type="dxa"/>
              <w:left w:w="100" w:type="dxa"/>
            </w:tcMar>
            <w:vAlign w:val="center"/>
          </w:tcPr>
          <w:p w14:paraId="0C129D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Я, я</w:t>
            </w:r>
          </w:p>
        </w:tc>
        <w:tc>
          <w:tcPr>
            <w:tcW w:w="795" w:type="dxa"/>
            <w:tcMar>
              <w:top w:w="50" w:type="dxa"/>
              <w:left w:w="100" w:type="dxa"/>
            </w:tcMar>
            <w:vAlign w:val="center"/>
          </w:tcPr>
          <w:p w14:paraId="412C357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80B8B3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DE8A24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0A6942C" w14:textId="77777777" w:rsidR="00A95CA8" w:rsidRPr="001F29A3" w:rsidRDefault="00A95CA8">
            <w:pPr>
              <w:spacing w:after="0"/>
              <w:ind w:left="135"/>
              <w:rPr>
                <w:sz w:val="24"/>
                <w:szCs w:val="24"/>
              </w:rPr>
            </w:pPr>
          </w:p>
        </w:tc>
        <w:tc>
          <w:tcPr>
            <w:tcW w:w="1936" w:type="dxa"/>
            <w:tcMar>
              <w:top w:w="50" w:type="dxa"/>
              <w:left w:w="100" w:type="dxa"/>
            </w:tcMar>
            <w:vAlign w:val="center"/>
          </w:tcPr>
          <w:p w14:paraId="418F4B07" w14:textId="77777777" w:rsidR="00A95CA8" w:rsidRPr="001F29A3" w:rsidRDefault="00A95CA8">
            <w:pPr>
              <w:spacing w:after="0"/>
              <w:ind w:left="135"/>
              <w:rPr>
                <w:sz w:val="24"/>
                <w:szCs w:val="24"/>
              </w:rPr>
            </w:pPr>
          </w:p>
        </w:tc>
      </w:tr>
      <w:tr w:rsidR="00A95CA8" w:rsidRPr="001F29A3" w14:paraId="13938EA0" w14:textId="77777777">
        <w:trPr>
          <w:trHeight w:val="144"/>
          <w:tblCellSpacing w:w="0" w:type="dxa"/>
        </w:trPr>
        <w:tc>
          <w:tcPr>
            <w:tcW w:w="453" w:type="dxa"/>
            <w:tcMar>
              <w:top w:w="50" w:type="dxa"/>
              <w:left w:w="100" w:type="dxa"/>
            </w:tcMar>
            <w:vAlign w:val="center"/>
          </w:tcPr>
          <w:p w14:paraId="394C6557" w14:textId="77777777" w:rsidR="00A95CA8" w:rsidRPr="001F29A3" w:rsidRDefault="004A651D">
            <w:pPr>
              <w:spacing w:after="0"/>
              <w:rPr>
                <w:sz w:val="24"/>
                <w:szCs w:val="24"/>
              </w:rPr>
            </w:pPr>
            <w:r w:rsidRPr="001F29A3">
              <w:rPr>
                <w:rFonts w:ascii="Times New Roman" w:hAnsi="Times New Roman"/>
                <w:color w:val="000000"/>
                <w:sz w:val="24"/>
                <w:szCs w:val="24"/>
              </w:rPr>
              <w:t>65</w:t>
            </w:r>
          </w:p>
        </w:tc>
        <w:tc>
          <w:tcPr>
            <w:tcW w:w="3344" w:type="dxa"/>
            <w:tcMar>
              <w:top w:w="50" w:type="dxa"/>
              <w:left w:w="100" w:type="dxa"/>
            </w:tcMar>
            <w:vAlign w:val="center"/>
          </w:tcPr>
          <w:p w14:paraId="42D89DE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Особенность согласных звуков, обозначаемых изучаемыми буквами: парные по звонкости-глухости согласные</w:t>
            </w:r>
          </w:p>
        </w:tc>
        <w:tc>
          <w:tcPr>
            <w:tcW w:w="795" w:type="dxa"/>
            <w:tcMar>
              <w:top w:w="50" w:type="dxa"/>
              <w:left w:w="100" w:type="dxa"/>
            </w:tcMar>
            <w:vAlign w:val="center"/>
          </w:tcPr>
          <w:p w14:paraId="0B2DDAC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92F629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9E6AB6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1495E6A" w14:textId="77777777" w:rsidR="00A95CA8" w:rsidRPr="001F29A3" w:rsidRDefault="00A95CA8">
            <w:pPr>
              <w:spacing w:after="0"/>
              <w:ind w:left="135"/>
              <w:rPr>
                <w:sz w:val="24"/>
                <w:szCs w:val="24"/>
              </w:rPr>
            </w:pPr>
          </w:p>
        </w:tc>
        <w:tc>
          <w:tcPr>
            <w:tcW w:w="1936" w:type="dxa"/>
            <w:tcMar>
              <w:top w:w="50" w:type="dxa"/>
              <w:left w:w="100" w:type="dxa"/>
            </w:tcMar>
            <w:vAlign w:val="center"/>
          </w:tcPr>
          <w:p w14:paraId="46B7C87F" w14:textId="77777777" w:rsidR="00A95CA8" w:rsidRPr="001F29A3" w:rsidRDefault="00A95CA8">
            <w:pPr>
              <w:spacing w:after="0"/>
              <w:ind w:left="135"/>
              <w:rPr>
                <w:sz w:val="24"/>
                <w:szCs w:val="24"/>
              </w:rPr>
            </w:pPr>
          </w:p>
        </w:tc>
      </w:tr>
      <w:tr w:rsidR="00A95CA8" w:rsidRPr="001F29A3" w14:paraId="5EA9221D" w14:textId="77777777">
        <w:trPr>
          <w:trHeight w:val="144"/>
          <w:tblCellSpacing w:w="0" w:type="dxa"/>
        </w:trPr>
        <w:tc>
          <w:tcPr>
            <w:tcW w:w="453" w:type="dxa"/>
            <w:tcMar>
              <w:top w:w="50" w:type="dxa"/>
              <w:left w:w="100" w:type="dxa"/>
            </w:tcMar>
            <w:vAlign w:val="center"/>
          </w:tcPr>
          <w:p w14:paraId="1ED3457A"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344" w:type="dxa"/>
            <w:tcMar>
              <w:top w:w="50" w:type="dxa"/>
              <w:left w:w="100" w:type="dxa"/>
            </w:tcMar>
            <w:vAlign w:val="center"/>
          </w:tcPr>
          <w:p w14:paraId="2A1D19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Я, я</w:t>
            </w:r>
          </w:p>
        </w:tc>
        <w:tc>
          <w:tcPr>
            <w:tcW w:w="795" w:type="dxa"/>
            <w:tcMar>
              <w:top w:w="50" w:type="dxa"/>
              <w:left w:w="100" w:type="dxa"/>
            </w:tcMar>
            <w:vAlign w:val="center"/>
          </w:tcPr>
          <w:p w14:paraId="3963AA0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F7FB2A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0F67DA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B3F2B3D" w14:textId="77777777" w:rsidR="00A95CA8" w:rsidRPr="001F29A3" w:rsidRDefault="00A95CA8">
            <w:pPr>
              <w:spacing w:after="0"/>
              <w:ind w:left="135"/>
              <w:rPr>
                <w:sz w:val="24"/>
                <w:szCs w:val="24"/>
              </w:rPr>
            </w:pPr>
          </w:p>
        </w:tc>
        <w:tc>
          <w:tcPr>
            <w:tcW w:w="1936" w:type="dxa"/>
            <w:tcMar>
              <w:top w:w="50" w:type="dxa"/>
              <w:left w:w="100" w:type="dxa"/>
            </w:tcMar>
            <w:vAlign w:val="center"/>
          </w:tcPr>
          <w:p w14:paraId="316A8626" w14:textId="77777777" w:rsidR="00A95CA8" w:rsidRPr="001F29A3" w:rsidRDefault="00A95CA8">
            <w:pPr>
              <w:spacing w:after="0"/>
              <w:ind w:left="135"/>
              <w:rPr>
                <w:sz w:val="24"/>
                <w:szCs w:val="24"/>
              </w:rPr>
            </w:pPr>
          </w:p>
        </w:tc>
      </w:tr>
      <w:tr w:rsidR="00A95CA8" w:rsidRPr="001F29A3" w14:paraId="628660AD" w14:textId="77777777">
        <w:trPr>
          <w:trHeight w:val="144"/>
          <w:tblCellSpacing w:w="0" w:type="dxa"/>
        </w:trPr>
        <w:tc>
          <w:tcPr>
            <w:tcW w:w="453" w:type="dxa"/>
            <w:tcMar>
              <w:top w:w="50" w:type="dxa"/>
              <w:left w:w="100" w:type="dxa"/>
            </w:tcMar>
            <w:vAlign w:val="center"/>
          </w:tcPr>
          <w:p w14:paraId="198EA93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67</w:t>
            </w:r>
          </w:p>
        </w:tc>
        <w:tc>
          <w:tcPr>
            <w:tcW w:w="3344" w:type="dxa"/>
            <w:tcMar>
              <w:top w:w="50" w:type="dxa"/>
              <w:left w:w="100" w:type="dxa"/>
            </w:tcMar>
            <w:vAlign w:val="center"/>
          </w:tcPr>
          <w:p w14:paraId="10FEBE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Г, г</w:t>
            </w:r>
          </w:p>
        </w:tc>
        <w:tc>
          <w:tcPr>
            <w:tcW w:w="795" w:type="dxa"/>
            <w:tcMar>
              <w:top w:w="50" w:type="dxa"/>
              <w:left w:w="100" w:type="dxa"/>
            </w:tcMar>
            <w:vAlign w:val="center"/>
          </w:tcPr>
          <w:p w14:paraId="17E8E4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C85978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136E2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7508DC" w14:textId="77777777" w:rsidR="00A95CA8" w:rsidRPr="001F29A3" w:rsidRDefault="00A95CA8">
            <w:pPr>
              <w:spacing w:after="0"/>
              <w:ind w:left="135"/>
              <w:rPr>
                <w:sz w:val="24"/>
                <w:szCs w:val="24"/>
              </w:rPr>
            </w:pPr>
          </w:p>
        </w:tc>
        <w:tc>
          <w:tcPr>
            <w:tcW w:w="1936" w:type="dxa"/>
            <w:tcMar>
              <w:top w:w="50" w:type="dxa"/>
              <w:left w:w="100" w:type="dxa"/>
            </w:tcMar>
            <w:vAlign w:val="center"/>
          </w:tcPr>
          <w:p w14:paraId="04E1B917" w14:textId="77777777" w:rsidR="00A95CA8" w:rsidRPr="001F29A3" w:rsidRDefault="00A95CA8">
            <w:pPr>
              <w:spacing w:after="0"/>
              <w:ind w:left="135"/>
              <w:rPr>
                <w:sz w:val="24"/>
                <w:szCs w:val="24"/>
              </w:rPr>
            </w:pPr>
          </w:p>
        </w:tc>
      </w:tr>
      <w:tr w:rsidR="00A95CA8" w:rsidRPr="001F29A3" w14:paraId="0C88A09E" w14:textId="77777777">
        <w:trPr>
          <w:trHeight w:val="144"/>
          <w:tblCellSpacing w:w="0" w:type="dxa"/>
        </w:trPr>
        <w:tc>
          <w:tcPr>
            <w:tcW w:w="453" w:type="dxa"/>
            <w:tcMar>
              <w:top w:w="50" w:type="dxa"/>
              <w:left w:w="100" w:type="dxa"/>
            </w:tcMar>
            <w:vAlign w:val="center"/>
          </w:tcPr>
          <w:p w14:paraId="5837A4F6"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344" w:type="dxa"/>
            <w:tcMar>
              <w:top w:w="50" w:type="dxa"/>
              <w:left w:w="100" w:type="dxa"/>
            </w:tcMar>
            <w:vAlign w:val="center"/>
          </w:tcPr>
          <w:p w14:paraId="69C062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Г, г</w:t>
            </w:r>
          </w:p>
        </w:tc>
        <w:tc>
          <w:tcPr>
            <w:tcW w:w="795" w:type="dxa"/>
            <w:tcMar>
              <w:top w:w="50" w:type="dxa"/>
              <w:left w:w="100" w:type="dxa"/>
            </w:tcMar>
            <w:vAlign w:val="center"/>
          </w:tcPr>
          <w:p w14:paraId="1492D99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0B1C8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F60DAE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1BA8318" w14:textId="77777777" w:rsidR="00A95CA8" w:rsidRPr="001F29A3" w:rsidRDefault="00A95CA8">
            <w:pPr>
              <w:spacing w:after="0"/>
              <w:ind w:left="135"/>
              <w:rPr>
                <w:sz w:val="24"/>
                <w:szCs w:val="24"/>
              </w:rPr>
            </w:pPr>
          </w:p>
        </w:tc>
        <w:tc>
          <w:tcPr>
            <w:tcW w:w="1936" w:type="dxa"/>
            <w:tcMar>
              <w:top w:w="50" w:type="dxa"/>
              <w:left w:w="100" w:type="dxa"/>
            </w:tcMar>
            <w:vAlign w:val="center"/>
          </w:tcPr>
          <w:p w14:paraId="4B440BE1" w14:textId="77777777" w:rsidR="00A95CA8" w:rsidRPr="001F29A3" w:rsidRDefault="00A95CA8">
            <w:pPr>
              <w:spacing w:after="0"/>
              <w:ind w:left="135"/>
              <w:rPr>
                <w:sz w:val="24"/>
                <w:szCs w:val="24"/>
              </w:rPr>
            </w:pPr>
          </w:p>
        </w:tc>
      </w:tr>
      <w:tr w:rsidR="00A95CA8" w:rsidRPr="001F29A3" w14:paraId="660DC483" w14:textId="77777777">
        <w:trPr>
          <w:trHeight w:val="144"/>
          <w:tblCellSpacing w:w="0" w:type="dxa"/>
        </w:trPr>
        <w:tc>
          <w:tcPr>
            <w:tcW w:w="453" w:type="dxa"/>
            <w:tcMar>
              <w:top w:w="50" w:type="dxa"/>
              <w:left w:w="100" w:type="dxa"/>
            </w:tcMar>
            <w:vAlign w:val="center"/>
          </w:tcPr>
          <w:p w14:paraId="708673C2" w14:textId="77777777" w:rsidR="00A95CA8" w:rsidRPr="001F29A3" w:rsidRDefault="004A651D">
            <w:pPr>
              <w:spacing w:after="0"/>
              <w:rPr>
                <w:sz w:val="24"/>
                <w:szCs w:val="24"/>
              </w:rPr>
            </w:pPr>
            <w:r w:rsidRPr="001F29A3">
              <w:rPr>
                <w:rFonts w:ascii="Times New Roman" w:hAnsi="Times New Roman"/>
                <w:color w:val="000000"/>
                <w:sz w:val="24"/>
                <w:szCs w:val="24"/>
              </w:rPr>
              <w:t>69</w:t>
            </w:r>
          </w:p>
        </w:tc>
        <w:tc>
          <w:tcPr>
            <w:tcW w:w="3344" w:type="dxa"/>
            <w:tcMar>
              <w:top w:w="50" w:type="dxa"/>
              <w:left w:w="100" w:type="dxa"/>
            </w:tcMar>
            <w:vAlign w:val="center"/>
          </w:tcPr>
          <w:p w14:paraId="7113D9A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Ч, ч</w:t>
            </w:r>
          </w:p>
        </w:tc>
        <w:tc>
          <w:tcPr>
            <w:tcW w:w="795" w:type="dxa"/>
            <w:tcMar>
              <w:top w:w="50" w:type="dxa"/>
              <w:left w:w="100" w:type="dxa"/>
            </w:tcMar>
            <w:vAlign w:val="center"/>
          </w:tcPr>
          <w:p w14:paraId="2192B9F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4F4CC7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E53B5C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C70C1D9" w14:textId="77777777" w:rsidR="00A95CA8" w:rsidRPr="001F29A3" w:rsidRDefault="00A95CA8">
            <w:pPr>
              <w:spacing w:after="0"/>
              <w:ind w:left="135"/>
              <w:rPr>
                <w:sz w:val="24"/>
                <w:szCs w:val="24"/>
              </w:rPr>
            </w:pPr>
          </w:p>
        </w:tc>
        <w:tc>
          <w:tcPr>
            <w:tcW w:w="1936" w:type="dxa"/>
            <w:tcMar>
              <w:top w:w="50" w:type="dxa"/>
              <w:left w:w="100" w:type="dxa"/>
            </w:tcMar>
            <w:vAlign w:val="center"/>
          </w:tcPr>
          <w:p w14:paraId="4CC96AA9" w14:textId="77777777" w:rsidR="00A95CA8" w:rsidRPr="001F29A3" w:rsidRDefault="00A95CA8">
            <w:pPr>
              <w:spacing w:after="0"/>
              <w:ind w:left="135"/>
              <w:rPr>
                <w:sz w:val="24"/>
                <w:szCs w:val="24"/>
              </w:rPr>
            </w:pPr>
          </w:p>
        </w:tc>
      </w:tr>
      <w:tr w:rsidR="00A95CA8" w:rsidRPr="001F29A3" w14:paraId="50FE41D6" w14:textId="77777777">
        <w:trPr>
          <w:trHeight w:val="144"/>
          <w:tblCellSpacing w:w="0" w:type="dxa"/>
        </w:trPr>
        <w:tc>
          <w:tcPr>
            <w:tcW w:w="453" w:type="dxa"/>
            <w:tcMar>
              <w:top w:w="50" w:type="dxa"/>
              <w:left w:w="100" w:type="dxa"/>
            </w:tcMar>
            <w:vAlign w:val="center"/>
          </w:tcPr>
          <w:p w14:paraId="3938BDBE" w14:textId="77777777" w:rsidR="00A95CA8" w:rsidRPr="001F29A3" w:rsidRDefault="004A651D">
            <w:pPr>
              <w:spacing w:after="0"/>
              <w:rPr>
                <w:sz w:val="24"/>
                <w:szCs w:val="24"/>
              </w:rPr>
            </w:pPr>
            <w:r w:rsidRPr="001F29A3">
              <w:rPr>
                <w:rFonts w:ascii="Times New Roman" w:hAnsi="Times New Roman"/>
                <w:color w:val="000000"/>
                <w:sz w:val="24"/>
                <w:szCs w:val="24"/>
              </w:rPr>
              <w:t>70</w:t>
            </w:r>
          </w:p>
        </w:tc>
        <w:tc>
          <w:tcPr>
            <w:tcW w:w="3344" w:type="dxa"/>
            <w:tcMar>
              <w:top w:w="50" w:type="dxa"/>
              <w:left w:w="100" w:type="dxa"/>
            </w:tcMar>
            <w:vAlign w:val="center"/>
          </w:tcPr>
          <w:p w14:paraId="50D3E7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Твёрдые и мягкие согласные звуки</w:t>
            </w:r>
          </w:p>
        </w:tc>
        <w:tc>
          <w:tcPr>
            <w:tcW w:w="795" w:type="dxa"/>
            <w:tcMar>
              <w:top w:w="50" w:type="dxa"/>
              <w:left w:w="100" w:type="dxa"/>
            </w:tcMar>
            <w:vAlign w:val="center"/>
          </w:tcPr>
          <w:p w14:paraId="6C75815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2F06F7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F1790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6BDF0EB" w14:textId="77777777" w:rsidR="00A95CA8" w:rsidRPr="001F29A3" w:rsidRDefault="00A95CA8">
            <w:pPr>
              <w:spacing w:after="0"/>
              <w:ind w:left="135"/>
              <w:rPr>
                <w:sz w:val="24"/>
                <w:szCs w:val="24"/>
              </w:rPr>
            </w:pPr>
          </w:p>
        </w:tc>
        <w:tc>
          <w:tcPr>
            <w:tcW w:w="1936" w:type="dxa"/>
            <w:tcMar>
              <w:top w:w="50" w:type="dxa"/>
              <w:left w:w="100" w:type="dxa"/>
            </w:tcMar>
            <w:vAlign w:val="center"/>
          </w:tcPr>
          <w:p w14:paraId="5FD03140" w14:textId="77777777" w:rsidR="00A95CA8" w:rsidRPr="001F29A3" w:rsidRDefault="00A95CA8">
            <w:pPr>
              <w:spacing w:after="0"/>
              <w:ind w:left="135"/>
              <w:rPr>
                <w:sz w:val="24"/>
                <w:szCs w:val="24"/>
              </w:rPr>
            </w:pPr>
          </w:p>
        </w:tc>
      </w:tr>
      <w:tr w:rsidR="00A95CA8" w:rsidRPr="001F29A3" w14:paraId="140519B9" w14:textId="77777777">
        <w:trPr>
          <w:trHeight w:val="144"/>
          <w:tblCellSpacing w:w="0" w:type="dxa"/>
        </w:trPr>
        <w:tc>
          <w:tcPr>
            <w:tcW w:w="453" w:type="dxa"/>
            <w:tcMar>
              <w:top w:w="50" w:type="dxa"/>
              <w:left w:w="100" w:type="dxa"/>
            </w:tcMar>
            <w:vAlign w:val="center"/>
          </w:tcPr>
          <w:p w14:paraId="45308390" w14:textId="77777777" w:rsidR="00A95CA8" w:rsidRPr="001F29A3" w:rsidRDefault="004A651D">
            <w:pPr>
              <w:spacing w:after="0"/>
              <w:rPr>
                <w:sz w:val="24"/>
                <w:szCs w:val="24"/>
              </w:rPr>
            </w:pPr>
            <w:r w:rsidRPr="001F29A3">
              <w:rPr>
                <w:rFonts w:ascii="Times New Roman" w:hAnsi="Times New Roman"/>
                <w:color w:val="000000"/>
                <w:sz w:val="24"/>
                <w:szCs w:val="24"/>
              </w:rPr>
              <w:t>71</w:t>
            </w:r>
          </w:p>
        </w:tc>
        <w:tc>
          <w:tcPr>
            <w:tcW w:w="3344" w:type="dxa"/>
            <w:tcMar>
              <w:top w:w="50" w:type="dxa"/>
              <w:left w:w="100" w:type="dxa"/>
            </w:tcMar>
            <w:vAlign w:val="center"/>
          </w:tcPr>
          <w:p w14:paraId="7133F6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Ч, ч</w:t>
            </w:r>
          </w:p>
        </w:tc>
        <w:tc>
          <w:tcPr>
            <w:tcW w:w="795" w:type="dxa"/>
            <w:tcMar>
              <w:top w:w="50" w:type="dxa"/>
              <w:left w:w="100" w:type="dxa"/>
            </w:tcMar>
            <w:vAlign w:val="center"/>
          </w:tcPr>
          <w:p w14:paraId="7183142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CAA511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F5257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AA03DE" w14:textId="77777777" w:rsidR="00A95CA8" w:rsidRPr="001F29A3" w:rsidRDefault="00A95CA8">
            <w:pPr>
              <w:spacing w:after="0"/>
              <w:ind w:left="135"/>
              <w:rPr>
                <w:sz w:val="24"/>
                <w:szCs w:val="24"/>
              </w:rPr>
            </w:pPr>
          </w:p>
        </w:tc>
        <w:tc>
          <w:tcPr>
            <w:tcW w:w="1936" w:type="dxa"/>
            <w:tcMar>
              <w:top w:w="50" w:type="dxa"/>
              <w:left w:w="100" w:type="dxa"/>
            </w:tcMar>
            <w:vAlign w:val="center"/>
          </w:tcPr>
          <w:p w14:paraId="4C632EBE" w14:textId="77777777" w:rsidR="00A95CA8" w:rsidRPr="001F29A3" w:rsidRDefault="00A95CA8">
            <w:pPr>
              <w:spacing w:after="0"/>
              <w:ind w:left="135"/>
              <w:rPr>
                <w:sz w:val="24"/>
                <w:szCs w:val="24"/>
              </w:rPr>
            </w:pPr>
          </w:p>
        </w:tc>
      </w:tr>
      <w:tr w:rsidR="00A95CA8" w:rsidRPr="001F29A3" w14:paraId="062AC7EE" w14:textId="77777777">
        <w:trPr>
          <w:trHeight w:val="144"/>
          <w:tblCellSpacing w:w="0" w:type="dxa"/>
        </w:trPr>
        <w:tc>
          <w:tcPr>
            <w:tcW w:w="453" w:type="dxa"/>
            <w:tcMar>
              <w:top w:w="50" w:type="dxa"/>
              <w:left w:w="100" w:type="dxa"/>
            </w:tcMar>
            <w:vAlign w:val="center"/>
          </w:tcPr>
          <w:p w14:paraId="22B89ADC" w14:textId="77777777" w:rsidR="00A95CA8" w:rsidRPr="001F29A3" w:rsidRDefault="004A651D">
            <w:pPr>
              <w:spacing w:after="0"/>
              <w:rPr>
                <w:sz w:val="24"/>
                <w:szCs w:val="24"/>
              </w:rPr>
            </w:pPr>
            <w:r w:rsidRPr="001F29A3">
              <w:rPr>
                <w:rFonts w:ascii="Times New Roman" w:hAnsi="Times New Roman"/>
                <w:color w:val="000000"/>
                <w:sz w:val="24"/>
                <w:szCs w:val="24"/>
              </w:rPr>
              <w:t>72</w:t>
            </w:r>
          </w:p>
        </w:tc>
        <w:tc>
          <w:tcPr>
            <w:tcW w:w="3344" w:type="dxa"/>
            <w:tcMar>
              <w:top w:w="50" w:type="dxa"/>
              <w:left w:w="100" w:type="dxa"/>
            </w:tcMar>
            <w:vAlign w:val="center"/>
          </w:tcPr>
          <w:p w14:paraId="1F19BCC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Письмо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строчной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буквы</w:t>
            </w:r>
            <w:proofErr w:type="spellEnd"/>
            <w:r w:rsidRPr="001F29A3">
              <w:rPr>
                <w:rFonts w:ascii="Times New Roman" w:hAnsi="Times New Roman"/>
                <w:color w:val="000000"/>
                <w:sz w:val="24"/>
                <w:szCs w:val="24"/>
              </w:rPr>
              <w:t xml:space="preserve"> ь</w:t>
            </w:r>
          </w:p>
        </w:tc>
        <w:tc>
          <w:tcPr>
            <w:tcW w:w="795" w:type="dxa"/>
            <w:tcMar>
              <w:top w:w="50" w:type="dxa"/>
              <w:left w:w="100" w:type="dxa"/>
            </w:tcMar>
            <w:vAlign w:val="center"/>
          </w:tcPr>
          <w:p w14:paraId="396C8D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47EC02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D9E43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B925895" w14:textId="77777777" w:rsidR="00A95CA8" w:rsidRPr="001F29A3" w:rsidRDefault="00A95CA8">
            <w:pPr>
              <w:spacing w:after="0"/>
              <w:ind w:left="135"/>
              <w:rPr>
                <w:sz w:val="24"/>
                <w:szCs w:val="24"/>
              </w:rPr>
            </w:pPr>
          </w:p>
        </w:tc>
        <w:tc>
          <w:tcPr>
            <w:tcW w:w="1936" w:type="dxa"/>
            <w:tcMar>
              <w:top w:w="50" w:type="dxa"/>
              <w:left w:w="100" w:type="dxa"/>
            </w:tcMar>
            <w:vAlign w:val="center"/>
          </w:tcPr>
          <w:p w14:paraId="585D163B" w14:textId="77777777" w:rsidR="00A95CA8" w:rsidRPr="001F29A3" w:rsidRDefault="00A95CA8">
            <w:pPr>
              <w:spacing w:after="0"/>
              <w:ind w:left="135"/>
              <w:rPr>
                <w:sz w:val="24"/>
                <w:szCs w:val="24"/>
              </w:rPr>
            </w:pPr>
          </w:p>
        </w:tc>
      </w:tr>
      <w:tr w:rsidR="00A95CA8" w:rsidRPr="001F29A3" w14:paraId="79C5CCF8" w14:textId="77777777">
        <w:trPr>
          <w:trHeight w:val="144"/>
          <w:tblCellSpacing w:w="0" w:type="dxa"/>
        </w:trPr>
        <w:tc>
          <w:tcPr>
            <w:tcW w:w="453" w:type="dxa"/>
            <w:tcMar>
              <w:top w:w="50" w:type="dxa"/>
              <w:left w:w="100" w:type="dxa"/>
            </w:tcMar>
            <w:vAlign w:val="center"/>
          </w:tcPr>
          <w:p w14:paraId="3244978E" w14:textId="77777777" w:rsidR="00A95CA8" w:rsidRPr="001F29A3" w:rsidRDefault="004A651D">
            <w:pPr>
              <w:spacing w:after="0"/>
              <w:rPr>
                <w:sz w:val="24"/>
                <w:szCs w:val="24"/>
              </w:rPr>
            </w:pPr>
            <w:r w:rsidRPr="001F29A3">
              <w:rPr>
                <w:rFonts w:ascii="Times New Roman" w:hAnsi="Times New Roman"/>
                <w:color w:val="000000"/>
                <w:sz w:val="24"/>
                <w:szCs w:val="24"/>
              </w:rPr>
              <w:t>73</w:t>
            </w:r>
          </w:p>
        </w:tc>
        <w:tc>
          <w:tcPr>
            <w:tcW w:w="3344" w:type="dxa"/>
            <w:tcMar>
              <w:top w:w="50" w:type="dxa"/>
              <w:left w:w="100" w:type="dxa"/>
            </w:tcMar>
            <w:vAlign w:val="center"/>
          </w:tcPr>
          <w:p w14:paraId="0C76EED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Отрабатываем умение проводить звуковой анализ. Подбор слов, соответствующих заданной модели. </w:t>
            </w:r>
            <w:proofErr w:type="spellStart"/>
            <w:r w:rsidRPr="001F29A3">
              <w:rPr>
                <w:rFonts w:ascii="Times New Roman" w:hAnsi="Times New Roman"/>
                <w:color w:val="000000"/>
                <w:sz w:val="24"/>
                <w:szCs w:val="24"/>
              </w:rPr>
              <w:t>Функции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буквы</w:t>
            </w:r>
            <w:proofErr w:type="spellEnd"/>
            <w:r w:rsidRPr="001F29A3">
              <w:rPr>
                <w:rFonts w:ascii="Times New Roman" w:hAnsi="Times New Roman"/>
                <w:color w:val="000000"/>
                <w:sz w:val="24"/>
                <w:szCs w:val="24"/>
              </w:rPr>
              <w:t xml:space="preserve"> ь</w:t>
            </w:r>
          </w:p>
        </w:tc>
        <w:tc>
          <w:tcPr>
            <w:tcW w:w="795" w:type="dxa"/>
            <w:tcMar>
              <w:top w:w="50" w:type="dxa"/>
              <w:left w:w="100" w:type="dxa"/>
            </w:tcMar>
            <w:vAlign w:val="center"/>
          </w:tcPr>
          <w:p w14:paraId="49B66A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627593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E979D0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96FF8F8" w14:textId="77777777" w:rsidR="00A95CA8" w:rsidRPr="001F29A3" w:rsidRDefault="00A95CA8">
            <w:pPr>
              <w:spacing w:after="0"/>
              <w:ind w:left="135"/>
              <w:rPr>
                <w:sz w:val="24"/>
                <w:szCs w:val="24"/>
              </w:rPr>
            </w:pPr>
          </w:p>
        </w:tc>
        <w:tc>
          <w:tcPr>
            <w:tcW w:w="1936" w:type="dxa"/>
            <w:tcMar>
              <w:top w:w="50" w:type="dxa"/>
              <w:left w:w="100" w:type="dxa"/>
            </w:tcMar>
            <w:vAlign w:val="center"/>
          </w:tcPr>
          <w:p w14:paraId="57AF43B8" w14:textId="77777777" w:rsidR="00A95CA8" w:rsidRPr="001F29A3" w:rsidRDefault="00A95CA8">
            <w:pPr>
              <w:spacing w:after="0"/>
              <w:ind w:left="135"/>
              <w:rPr>
                <w:sz w:val="24"/>
                <w:szCs w:val="24"/>
              </w:rPr>
            </w:pPr>
          </w:p>
        </w:tc>
      </w:tr>
      <w:tr w:rsidR="00A95CA8" w:rsidRPr="001F29A3" w14:paraId="5C864CB9" w14:textId="77777777">
        <w:trPr>
          <w:trHeight w:val="144"/>
          <w:tblCellSpacing w:w="0" w:type="dxa"/>
        </w:trPr>
        <w:tc>
          <w:tcPr>
            <w:tcW w:w="453" w:type="dxa"/>
            <w:tcMar>
              <w:top w:w="50" w:type="dxa"/>
              <w:left w:w="100" w:type="dxa"/>
            </w:tcMar>
            <w:vAlign w:val="center"/>
          </w:tcPr>
          <w:p w14:paraId="34555236" w14:textId="77777777" w:rsidR="00A95CA8" w:rsidRPr="001F29A3" w:rsidRDefault="004A651D">
            <w:pPr>
              <w:spacing w:after="0"/>
              <w:rPr>
                <w:sz w:val="24"/>
                <w:szCs w:val="24"/>
              </w:rPr>
            </w:pPr>
            <w:r w:rsidRPr="001F29A3">
              <w:rPr>
                <w:rFonts w:ascii="Times New Roman" w:hAnsi="Times New Roman"/>
                <w:color w:val="000000"/>
                <w:sz w:val="24"/>
                <w:szCs w:val="24"/>
              </w:rPr>
              <w:t>74</w:t>
            </w:r>
          </w:p>
        </w:tc>
        <w:tc>
          <w:tcPr>
            <w:tcW w:w="3344" w:type="dxa"/>
            <w:tcMar>
              <w:top w:w="50" w:type="dxa"/>
              <w:left w:w="100" w:type="dxa"/>
            </w:tcMar>
            <w:vAlign w:val="center"/>
          </w:tcPr>
          <w:p w14:paraId="483FAED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Ш, ш</w:t>
            </w:r>
          </w:p>
        </w:tc>
        <w:tc>
          <w:tcPr>
            <w:tcW w:w="795" w:type="dxa"/>
            <w:tcMar>
              <w:top w:w="50" w:type="dxa"/>
              <w:left w:w="100" w:type="dxa"/>
            </w:tcMar>
            <w:vAlign w:val="center"/>
          </w:tcPr>
          <w:p w14:paraId="4E245EE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4599F1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D39AAD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5B163B" w14:textId="77777777" w:rsidR="00A95CA8" w:rsidRPr="001F29A3" w:rsidRDefault="00A95CA8">
            <w:pPr>
              <w:spacing w:after="0"/>
              <w:ind w:left="135"/>
              <w:rPr>
                <w:sz w:val="24"/>
                <w:szCs w:val="24"/>
              </w:rPr>
            </w:pPr>
          </w:p>
        </w:tc>
        <w:tc>
          <w:tcPr>
            <w:tcW w:w="1936" w:type="dxa"/>
            <w:tcMar>
              <w:top w:w="50" w:type="dxa"/>
              <w:left w:w="100" w:type="dxa"/>
            </w:tcMar>
            <w:vAlign w:val="center"/>
          </w:tcPr>
          <w:p w14:paraId="2970840A" w14:textId="77777777" w:rsidR="00A95CA8" w:rsidRPr="001F29A3" w:rsidRDefault="00A95CA8">
            <w:pPr>
              <w:spacing w:after="0"/>
              <w:ind w:left="135"/>
              <w:rPr>
                <w:sz w:val="24"/>
                <w:szCs w:val="24"/>
              </w:rPr>
            </w:pPr>
          </w:p>
        </w:tc>
      </w:tr>
      <w:tr w:rsidR="00A95CA8" w:rsidRPr="001F29A3" w14:paraId="22DD9A7D" w14:textId="77777777">
        <w:trPr>
          <w:trHeight w:val="144"/>
          <w:tblCellSpacing w:w="0" w:type="dxa"/>
        </w:trPr>
        <w:tc>
          <w:tcPr>
            <w:tcW w:w="453" w:type="dxa"/>
            <w:tcMar>
              <w:top w:w="50" w:type="dxa"/>
              <w:left w:w="100" w:type="dxa"/>
            </w:tcMar>
            <w:vAlign w:val="center"/>
          </w:tcPr>
          <w:p w14:paraId="273A2DED" w14:textId="77777777" w:rsidR="00A95CA8" w:rsidRPr="001F29A3" w:rsidRDefault="004A651D">
            <w:pPr>
              <w:spacing w:after="0"/>
              <w:rPr>
                <w:sz w:val="24"/>
                <w:szCs w:val="24"/>
              </w:rPr>
            </w:pPr>
            <w:r w:rsidRPr="001F29A3">
              <w:rPr>
                <w:rFonts w:ascii="Times New Roman" w:hAnsi="Times New Roman"/>
                <w:color w:val="000000"/>
                <w:sz w:val="24"/>
                <w:szCs w:val="24"/>
              </w:rPr>
              <w:t>75</w:t>
            </w:r>
          </w:p>
        </w:tc>
        <w:tc>
          <w:tcPr>
            <w:tcW w:w="3344" w:type="dxa"/>
            <w:tcMar>
              <w:top w:w="50" w:type="dxa"/>
              <w:left w:w="100" w:type="dxa"/>
            </w:tcMar>
            <w:vAlign w:val="center"/>
          </w:tcPr>
          <w:p w14:paraId="7E0092F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Подбор слов, соответствующих заданной модели</w:t>
            </w:r>
          </w:p>
        </w:tc>
        <w:tc>
          <w:tcPr>
            <w:tcW w:w="795" w:type="dxa"/>
            <w:tcMar>
              <w:top w:w="50" w:type="dxa"/>
              <w:left w:w="100" w:type="dxa"/>
            </w:tcMar>
            <w:vAlign w:val="center"/>
          </w:tcPr>
          <w:p w14:paraId="771324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47CD3F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DBACC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801B2C" w14:textId="77777777" w:rsidR="00A95CA8" w:rsidRPr="001F29A3" w:rsidRDefault="00A95CA8">
            <w:pPr>
              <w:spacing w:after="0"/>
              <w:ind w:left="135"/>
              <w:rPr>
                <w:sz w:val="24"/>
                <w:szCs w:val="24"/>
              </w:rPr>
            </w:pPr>
          </w:p>
        </w:tc>
        <w:tc>
          <w:tcPr>
            <w:tcW w:w="1936" w:type="dxa"/>
            <w:tcMar>
              <w:top w:w="50" w:type="dxa"/>
              <w:left w:w="100" w:type="dxa"/>
            </w:tcMar>
            <w:vAlign w:val="center"/>
          </w:tcPr>
          <w:p w14:paraId="069F2867" w14:textId="77777777" w:rsidR="00A95CA8" w:rsidRPr="001F29A3" w:rsidRDefault="00A95CA8">
            <w:pPr>
              <w:spacing w:after="0"/>
              <w:ind w:left="135"/>
              <w:rPr>
                <w:sz w:val="24"/>
                <w:szCs w:val="24"/>
              </w:rPr>
            </w:pPr>
          </w:p>
        </w:tc>
      </w:tr>
      <w:tr w:rsidR="00A95CA8" w:rsidRPr="001F29A3" w14:paraId="2CB11FF2" w14:textId="77777777">
        <w:trPr>
          <w:trHeight w:val="144"/>
          <w:tblCellSpacing w:w="0" w:type="dxa"/>
        </w:trPr>
        <w:tc>
          <w:tcPr>
            <w:tcW w:w="453" w:type="dxa"/>
            <w:tcMar>
              <w:top w:w="50" w:type="dxa"/>
              <w:left w:w="100" w:type="dxa"/>
            </w:tcMar>
            <w:vAlign w:val="center"/>
          </w:tcPr>
          <w:p w14:paraId="2A7C6130" w14:textId="77777777" w:rsidR="00A95CA8" w:rsidRPr="001F29A3" w:rsidRDefault="004A651D">
            <w:pPr>
              <w:spacing w:after="0"/>
              <w:rPr>
                <w:sz w:val="24"/>
                <w:szCs w:val="24"/>
              </w:rPr>
            </w:pPr>
            <w:r w:rsidRPr="001F29A3">
              <w:rPr>
                <w:rFonts w:ascii="Times New Roman" w:hAnsi="Times New Roman"/>
                <w:color w:val="000000"/>
                <w:sz w:val="24"/>
                <w:szCs w:val="24"/>
              </w:rPr>
              <w:t>76</w:t>
            </w:r>
          </w:p>
        </w:tc>
        <w:tc>
          <w:tcPr>
            <w:tcW w:w="3344" w:type="dxa"/>
            <w:tcMar>
              <w:top w:w="50" w:type="dxa"/>
              <w:left w:w="100" w:type="dxa"/>
            </w:tcMar>
            <w:vAlign w:val="center"/>
          </w:tcPr>
          <w:p w14:paraId="00A935A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Ш, ш</w:t>
            </w:r>
          </w:p>
        </w:tc>
        <w:tc>
          <w:tcPr>
            <w:tcW w:w="795" w:type="dxa"/>
            <w:tcMar>
              <w:top w:w="50" w:type="dxa"/>
              <w:left w:w="100" w:type="dxa"/>
            </w:tcMar>
            <w:vAlign w:val="center"/>
          </w:tcPr>
          <w:p w14:paraId="767ADDA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296B8D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3E260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4612DE" w14:textId="77777777" w:rsidR="00A95CA8" w:rsidRPr="001F29A3" w:rsidRDefault="00A95CA8">
            <w:pPr>
              <w:spacing w:after="0"/>
              <w:ind w:left="135"/>
              <w:rPr>
                <w:sz w:val="24"/>
                <w:szCs w:val="24"/>
              </w:rPr>
            </w:pPr>
          </w:p>
        </w:tc>
        <w:tc>
          <w:tcPr>
            <w:tcW w:w="1936" w:type="dxa"/>
            <w:tcMar>
              <w:top w:w="50" w:type="dxa"/>
              <w:left w:w="100" w:type="dxa"/>
            </w:tcMar>
            <w:vAlign w:val="center"/>
          </w:tcPr>
          <w:p w14:paraId="5D4EA231" w14:textId="77777777" w:rsidR="00A95CA8" w:rsidRPr="001F29A3" w:rsidRDefault="00A95CA8">
            <w:pPr>
              <w:spacing w:after="0"/>
              <w:ind w:left="135"/>
              <w:rPr>
                <w:sz w:val="24"/>
                <w:szCs w:val="24"/>
              </w:rPr>
            </w:pPr>
          </w:p>
        </w:tc>
      </w:tr>
      <w:tr w:rsidR="00A95CA8" w:rsidRPr="001F29A3" w14:paraId="210611F2" w14:textId="77777777">
        <w:trPr>
          <w:trHeight w:val="144"/>
          <w:tblCellSpacing w:w="0" w:type="dxa"/>
        </w:trPr>
        <w:tc>
          <w:tcPr>
            <w:tcW w:w="453" w:type="dxa"/>
            <w:tcMar>
              <w:top w:w="50" w:type="dxa"/>
              <w:left w:w="100" w:type="dxa"/>
            </w:tcMar>
            <w:vAlign w:val="center"/>
          </w:tcPr>
          <w:p w14:paraId="22236134" w14:textId="77777777" w:rsidR="00A95CA8" w:rsidRPr="001F29A3" w:rsidRDefault="004A651D">
            <w:pPr>
              <w:spacing w:after="0"/>
              <w:rPr>
                <w:sz w:val="24"/>
                <w:szCs w:val="24"/>
              </w:rPr>
            </w:pPr>
            <w:r w:rsidRPr="001F29A3">
              <w:rPr>
                <w:rFonts w:ascii="Times New Roman" w:hAnsi="Times New Roman"/>
                <w:color w:val="000000"/>
                <w:sz w:val="24"/>
                <w:szCs w:val="24"/>
              </w:rPr>
              <w:t>77</w:t>
            </w:r>
          </w:p>
        </w:tc>
        <w:tc>
          <w:tcPr>
            <w:tcW w:w="3344" w:type="dxa"/>
            <w:tcMar>
              <w:top w:w="50" w:type="dxa"/>
              <w:left w:w="100" w:type="dxa"/>
            </w:tcMar>
            <w:vAlign w:val="center"/>
          </w:tcPr>
          <w:p w14:paraId="4254DD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Ж, ж</w:t>
            </w:r>
          </w:p>
        </w:tc>
        <w:tc>
          <w:tcPr>
            <w:tcW w:w="795" w:type="dxa"/>
            <w:tcMar>
              <w:top w:w="50" w:type="dxa"/>
              <w:left w:w="100" w:type="dxa"/>
            </w:tcMar>
            <w:vAlign w:val="center"/>
          </w:tcPr>
          <w:p w14:paraId="4CAF7C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51C89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388FF7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9BDD51F" w14:textId="77777777" w:rsidR="00A95CA8" w:rsidRPr="001F29A3" w:rsidRDefault="00A95CA8">
            <w:pPr>
              <w:spacing w:after="0"/>
              <w:ind w:left="135"/>
              <w:rPr>
                <w:sz w:val="24"/>
                <w:szCs w:val="24"/>
              </w:rPr>
            </w:pPr>
          </w:p>
        </w:tc>
        <w:tc>
          <w:tcPr>
            <w:tcW w:w="1936" w:type="dxa"/>
            <w:tcMar>
              <w:top w:w="50" w:type="dxa"/>
              <w:left w:w="100" w:type="dxa"/>
            </w:tcMar>
            <w:vAlign w:val="center"/>
          </w:tcPr>
          <w:p w14:paraId="32A5E319" w14:textId="77777777" w:rsidR="00A95CA8" w:rsidRPr="001F29A3" w:rsidRDefault="00A95CA8">
            <w:pPr>
              <w:spacing w:after="0"/>
              <w:ind w:left="135"/>
              <w:rPr>
                <w:sz w:val="24"/>
                <w:szCs w:val="24"/>
              </w:rPr>
            </w:pPr>
          </w:p>
        </w:tc>
      </w:tr>
      <w:tr w:rsidR="00A95CA8" w:rsidRPr="001F29A3" w14:paraId="7542DBD7" w14:textId="77777777">
        <w:trPr>
          <w:trHeight w:val="144"/>
          <w:tblCellSpacing w:w="0" w:type="dxa"/>
        </w:trPr>
        <w:tc>
          <w:tcPr>
            <w:tcW w:w="453" w:type="dxa"/>
            <w:tcMar>
              <w:top w:w="50" w:type="dxa"/>
              <w:left w:w="100" w:type="dxa"/>
            </w:tcMar>
            <w:vAlign w:val="center"/>
          </w:tcPr>
          <w:p w14:paraId="00EB3EEB" w14:textId="77777777" w:rsidR="00A95CA8" w:rsidRPr="001F29A3" w:rsidRDefault="004A651D">
            <w:pPr>
              <w:spacing w:after="0"/>
              <w:rPr>
                <w:sz w:val="24"/>
                <w:szCs w:val="24"/>
              </w:rPr>
            </w:pPr>
            <w:r w:rsidRPr="001F29A3">
              <w:rPr>
                <w:rFonts w:ascii="Times New Roman" w:hAnsi="Times New Roman"/>
                <w:color w:val="000000"/>
                <w:sz w:val="24"/>
                <w:szCs w:val="24"/>
              </w:rPr>
              <w:t>78</w:t>
            </w:r>
          </w:p>
        </w:tc>
        <w:tc>
          <w:tcPr>
            <w:tcW w:w="3344" w:type="dxa"/>
            <w:tcMar>
              <w:top w:w="50" w:type="dxa"/>
              <w:left w:w="100" w:type="dxa"/>
            </w:tcMar>
            <w:vAlign w:val="center"/>
          </w:tcPr>
          <w:p w14:paraId="5BD9743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Ж, ж</w:t>
            </w:r>
          </w:p>
        </w:tc>
        <w:tc>
          <w:tcPr>
            <w:tcW w:w="795" w:type="dxa"/>
            <w:tcMar>
              <w:top w:w="50" w:type="dxa"/>
              <w:left w:w="100" w:type="dxa"/>
            </w:tcMar>
            <w:vAlign w:val="center"/>
          </w:tcPr>
          <w:p w14:paraId="404C60B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D2604C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692DD2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B3BE3BD" w14:textId="77777777" w:rsidR="00A95CA8" w:rsidRPr="001F29A3" w:rsidRDefault="00A95CA8">
            <w:pPr>
              <w:spacing w:after="0"/>
              <w:ind w:left="135"/>
              <w:rPr>
                <w:sz w:val="24"/>
                <w:szCs w:val="24"/>
              </w:rPr>
            </w:pPr>
          </w:p>
        </w:tc>
        <w:tc>
          <w:tcPr>
            <w:tcW w:w="1936" w:type="dxa"/>
            <w:tcMar>
              <w:top w:w="50" w:type="dxa"/>
              <w:left w:w="100" w:type="dxa"/>
            </w:tcMar>
            <w:vAlign w:val="center"/>
          </w:tcPr>
          <w:p w14:paraId="139C7BB7" w14:textId="77777777" w:rsidR="00A95CA8" w:rsidRPr="001F29A3" w:rsidRDefault="00A95CA8">
            <w:pPr>
              <w:spacing w:after="0"/>
              <w:ind w:left="135"/>
              <w:rPr>
                <w:sz w:val="24"/>
                <w:szCs w:val="24"/>
              </w:rPr>
            </w:pPr>
          </w:p>
        </w:tc>
      </w:tr>
      <w:tr w:rsidR="00A95CA8" w:rsidRPr="001F29A3" w14:paraId="72F2B85D" w14:textId="77777777">
        <w:trPr>
          <w:trHeight w:val="144"/>
          <w:tblCellSpacing w:w="0" w:type="dxa"/>
        </w:trPr>
        <w:tc>
          <w:tcPr>
            <w:tcW w:w="453" w:type="dxa"/>
            <w:tcMar>
              <w:top w:w="50" w:type="dxa"/>
              <w:left w:w="100" w:type="dxa"/>
            </w:tcMar>
            <w:vAlign w:val="center"/>
          </w:tcPr>
          <w:p w14:paraId="20F8C86F" w14:textId="77777777" w:rsidR="00A95CA8" w:rsidRPr="001F29A3" w:rsidRDefault="004A651D">
            <w:pPr>
              <w:spacing w:after="0"/>
              <w:rPr>
                <w:sz w:val="24"/>
                <w:szCs w:val="24"/>
              </w:rPr>
            </w:pPr>
            <w:r w:rsidRPr="001F29A3">
              <w:rPr>
                <w:rFonts w:ascii="Times New Roman" w:hAnsi="Times New Roman"/>
                <w:color w:val="000000"/>
                <w:sz w:val="24"/>
                <w:szCs w:val="24"/>
              </w:rPr>
              <w:t>79</w:t>
            </w:r>
          </w:p>
        </w:tc>
        <w:tc>
          <w:tcPr>
            <w:tcW w:w="3344" w:type="dxa"/>
            <w:tcMar>
              <w:top w:w="50" w:type="dxa"/>
              <w:left w:w="100" w:type="dxa"/>
            </w:tcMar>
            <w:vAlign w:val="center"/>
          </w:tcPr>
          <w:p w14:paraId="032E119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Ё, ё</w:t>
            </w:r>
          </w:p>
        </w:tc>
        <w:tc>
          <w:tcPr>
            <w:tcW w:w="795" w:type="dxa"/>
            <w:tcMar>
              <w:top w:w="50" w:type="dxa"/>
              <w:left w:w="100" w:type="dxa"/>
            </w:tcMar>
            <w:vAlign w:val="center"/>
          </w:tcPr>
          <w:p w14:paraId="1965510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EE15EF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705252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6E8FC5" w14:textId="77777777" w:rsidR="00A95CA8" w:rsidRPr="001F29A3" w:rsidRDefault="00A95CA8">
            <w:pPr>
              <w:spacing w:after="0"/>
              <w:ind w:left="135"/>
              <w:rPr>
                <w:sz w:val="24"/>
                <w:szCs w:val="24"/>
              </w:rPr>
            </w:pPr>
          </w:p>
        </w:tc>
        <w:tc>
          <w:tcPr>
            <w:tcW w:w="1936" w:type="dxa"/>
            <w:tcMar>
              <w:top w:w="50" w:type="dxa"/>
              <w:left w:w="100" w:type="dxa"/>
            </w:tcMar>
            <w:vAlign w:val="center"/>
          </w:tcPr>
          <w:p w14:paraId="0B8E7387" w14:textId="77777777" w:rsidR="00A95CA8" w:rsidRPr="001F29A3" w:rsidRDefault="00A95CA8">
            <w:pPr>
              <w:spacing w:after="0"/>
              <w:ind w:left="135"/>
              <w:rPr>
                <w:sz w:val="24"/>
                <w:szCs w:val="24"/>
              </w:rPr>
            </w:pPr>
          </w:p>
        </w:tc>
      </w:tr>
      <w:tr w:rsidR="00A95CA8" w:rsidRPr="001F29A3" w14:paraId="55DE4163" w14:textId="77777777">
        <w:trPr>
          <w:trHeight w:val="144"/>
          <w:tblCellSpacing w:w="0" w:type="dxa"/>
        </w:trPr>
        <w:tc>
          <w:tcPr>
            <w:tcW w:w="453" w:type="dxa"/>
            <w:tcMar>
              <w:top w:w="50" w:type="dxa"/>
              <w:left w:w="100" w:type="dxa"/>
            </w:tcMar>
            <w:vAlign w:val="center"/>
          </w:tcPr>
          <w:p w14:paraId="6497BC12" w14:textId="77777777" w:rsidR="00A95CA8" w:rsidRPr="001F29A3" w:rsidRDefault="004A651D">
            <w:pPr>
              <w:spacing w:after="0"/>
              <w:rPr>
                <w:sz w:val="24"/>
                <w:szCs w:val="24"/>
              </w:rPr>
            </w:pPr>
            <w:r w:rsidRPr="001F29A3">
              <w:rPr>
                <w:rFonts w:ascii="Times New Roman" w:hAnsi="Times New Roman"/>
                <w:color w:val="000000"/>
                <w:sz w:val="24"/>
                <w:szCs w:val="24"/>
              </w:rPr>
              <w:t>80</w:t>
            </w:r>
          </w:p>
        </w:tc>
        <w:tc>
          <w:tcPr>
            <w:tcW w:w="3344" w:type="dxa"/>
            <w:tcMar>
              <w:top w:w="50" w:type="dxa"/>
              <w:left w:w="100" w:type="dxa"/>
            </w:tcMar>
            <w:vAlign w:val="center"/>
          </w:tcPr>
          <w:p w14:paraId="2C16FB2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Особенности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шипящих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звуков</w:t>
            </w:r>
            <w:proofErr w:type="spellEnd"/>
          </w:p>
        </w:tc>
        <w:tc>
          <w:tcPr>
            <w:tcW w:w="795" w:type="dxa"/>
            <w:tcMar>
              <w:top w:w="50" w:type="dxa"/>
              <w:left w:w="100" w:type="dxa"/>
            </w:tcMar>
            <w:vAlign w:val="center"/>
          </w:tcPr>
          <w:p w14:paraId="08AD96E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682FB4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EF9B9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830581B" w14:textId="77777777" w:rsidR="00A95CA8" w:rsidRPr="001F29A3" w:rsidRDefault="00A95CA8">
            <w:pPr>
              <w:spacing w:after="0"/>
              <w:ind w:left="135"/>
              <w:rPr>
                <w:sz w:val="24"/>
                <w:szCs w:val="24"/>
              </w:rPr>
            </w:pPr>
          </w:p>
        </w:tc>
        <w:tc>
          <w:tcPr>
            <w:tcW w:w="1936" w:type="dxa"/>
            <w:tcMar>
              <w:top w:w="50" w:type="dxa"/>
              <w:left w:w="100" w:type="dxa"/>
            </w:tcMar>
            <w:vAlign w:val="center"/>
          </w:tcPr>
          <w:p w14:paraId="61B0C764" w14:textId="77777777" w:rsidR="00A95CA8" w:rsidRPr="001F29A3" w:rsidRDefault="00A95CA8">
            <w:pPr>
              <w:spacing w:after="0"/>
              <w:ind w:left="135"/>
              <w:rPr>
                <w:sz w:val="24"/>
                <w:szCs w:val="24"/>
              </w:rPr>
            </w:pPr>
          </w:p>
        </w:tc>
      </w:tr>
      <w:tr w:rsidR="00A95CA8" w:rsidRPr="001F29A3" w14:paraId="75499FA0" w14:textId="77777777">
        <w:trPr>
          <w:trHeight w:val="144"/>
          <w:tblCellSpacing w:w="0" w:type="dxa"/>
        </w:trPr>
        <w:tc>
          <w:tcPr>
            <w:tcW w:w="453" w:type="dxa"/>
            <w:tcMar>
              <w:top w:w="50" w:type="dxa"/>
              <w:left w:w="100" w:type="dxa"/>
            </w:tcMar>
            <w:vAlign w:val="center"/>
          </w:tcPr>
          <w:p w14:paraId="4A7F48AF" w14:textId="77777777" w:rsidR="00A95CA8" w:rsidRPr="001F29A3" w:rsidRDefault="004A651D">
            <w:pPr>
              <w:spacing w:after="0"/>
              <w:rPr>
                <w:sz w:val="24"/>
                <w:szCs w:val="24"/>
              </w:rPr>
            </w:pPr>
            <w:r w:rsidRPr="001F29A3">
              <w:rPr>
                <w:rFonts w:ascii="Times New Roman" w:hAnsi="Times New Roman"/>
                <w:color w:val="000000"/>
                <w:sz w:val="24"/>
                <w:szCs w:val="24"/>
              </w:rPr>
              <w:t>81</w:t>
            </w:r>
          </w:p>
        </w:tc>
        <w:tc>
          <w:tcPr>
            <w:tcW w:w="3344" w:type="dxa"/>
            <w:tcMar>
              <w:top w:w="50" w:type="dxa"/>
              <w:left w:w="100" w:type="dxa"/>
            </w:tcMar>
            <w:vAlign w:val="center"/>
          </w:tcPr>
          <w:p w14:paraId="101433A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Ё, ё</w:t>
            </w:r>
          </w:p>
        </w:tc>
        <w:tc>
          <w:tcPr>
            <w:tcW w:w="795" w:type="dxa"/>
            <w:tcMar>
              <w:top w:w="50" w:type="dxa"/>
              <w:left w:w="100" w:type="dxa"/>
            </w:tcMar>
            <w:vAlign w:val="center"/>
          </w:tcPr>
          <w:p w14:paraId="720D30A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F0F707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E5A9FA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ABD7CF" w14:textId="77777777" w:rsidR="00A95CA8" w:rsidRPr="001F29A3" w:rsidRDefault="00A95CA8">
            <w:pPr>
              <w:spacing w:after="0"/>
              <w:ind w:left="135"/>
              <w:rPr>
                <w:sz w:val="24"/>
                <w:szCs w:val="24"/>
              </w:rPr>
            </w:pPr>
          </w:p>
        </w:tc>
        <w:tc>
          <w:tcPr>
            <w:tcW w:w="1936" w:type="dxa"/>
            <w:tcMar>
              <w:top w:w="50" w:type="dxa"/>
              <w:left w:w="100" w:type="dxa"/>
            </w:tcMar>
            <w:vAlign w:val="center"/>
          </w:tcPr>
          <w:p w14:paraId="6C82E9A0" w14:textId="77777777" w:rsidR="00A95CA8" w:rsidRPr="001F29A3" w:rsidRDefault="00A95CA8">
            <w:pPr>
              <w:spacing w:after="0"/>
              <w:ind w:left="135"/>
              <w:rPr>
                <w:sz w:val="24"/>
                <w:szCs w:val="24"/>
              </w:rPr>
            </w:pPr>
          </w:p>
        </w:tc>
      </w:tr>
      <w:tr w:rsidR="00A95CA8" w:rsidRPr="001F29A3" w14:paraId="094AA8BD" w14:textId="77777777">
        <w:trPr>
          <w:trHeight w:val="144"/>
          <w:tblCellSpacing w:w="0" w:type="dxa"/>
        </w:trPr>
        <w:tc>
          <w:tcPr>
            <w:tcW w:w="453" w:type="dxa"/>
            <w:tcMar>
              <w:top w:w="50" w:type="dxa"/>
              <w:left w:w="100" w:type="dxa"/>
            </w:tcMar>
            <w:vAlign w:val="center"/>
          </w:tcPr>
          <w:p w14:paraId="247DAABF" w14:textId="77777777" w:rsidR="00A95CA8" w:rsidRPr="001F29A3" w:rsidRDefault="004A651D">
            <w:pPr>
              <w:spacing w:after="0"/>
              <w:rPr>
                <w:sz w:val="24"/>
                <w:szCs w:val="24"/>
              </w:rPr>
            </w:pPr>
            <w:r w:rsidRPr="001F29A3">
              <w:rPr>
                <w:rFonts w:ascii="Times New Roman" w:hAnsi="Times New Roman"/>
                <w:color w:val="000000"/>
                <w:sz w:val="24"/>
                <w:szCs w:val="24"/>
              </w:rPr>
              <w:t>82</w:t>
            </w:r>
          </w:p>
        </w:tc>
        <w:tc>
          <w:tcPr>
            <w:tcW w:w="3344" w:type="dxa"/>
            <w:tcMar>
              <w:top w:w="50" w:type="dxa"/>
              <w:left w:w="100" w:type="dxa"/>
            </w:tcMar>
            <w:vAlign w:val="center"/>
          </w:tcPr>
          <w:p w14:paraId="040C315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Й, й</w:t>
            </w:r>
          </w:p>
        </w:tc>
        <w:tc>
          <w:tcPr>
            <w:tcW w:w="795" w:type="dxa"/>
            <w:tcMar>
              <w:top w:w="50" w:type="dxa"/>
              <w:left w:w="100" w:type="dxa"/>
            </w:tcMar>
            <w:vAlign w:val="center"/>
          </w:tcPr>
          <w:p w14:paraId="62CD82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12045D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E2458F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375F257" w14:textId="77777777" w:rsidR="00A95CA8" w:rsidRPr="001F29A3" w:rsidRDefault="00A95CA8">
            <w:pPr>
              <w:spacing w:after="0"/>
              <w:ind w:left="135"/>
              <w:rPr>
                <w:sz w:val="24"/>
                <w:szCs w:val="24"/>
              </w:rPr>
            </w:pPr>
          </w:p>
        </w:tc>
        <w:tc>
          <w:tcPr>
            <w:tcW w:w="1936" w:type="dxa"/>
            <w:tcMar>
              <w:top w:w="50" w:type="dxa"/>
              <w:left w:w="100" w:type="dxa"/>
            </w:tcMar>
            <w:vAlign w:val="center"/>
          </w:tcPr>
          <w:p w14:paraId="3EDEED84" w14:textId="77777777" w:rsidR="00A95CA8" w:rsidRPr="001F29A3" w:rsidRDefault="00A95CA8">
            <w:pPr>
              <w:spacing w:after="0"/>
              <w:ind w:left="135"/>
              <w:rPr>
                <w:sz w:val="24"/>
                <w:szCs w:val="24"/>
              </w:rPr>
            </w:pPr>
          </w:p>
        </w:tc>
      </w:tr>
      <w:tr w:rsidR="00A95CA8" w:rsidRPr="001F29A3" w14:paraId="69C430D0" w14:textId="77777777">
        <w:trPr>
          <w:trHeight w:val="144"/>
          <w:tblCellSpacing w:w="0" w:type="dxa"/>
        </w:trPr>
        <w:tc>
          <w:tcPr>
            <w:tcW w:w="453" w:type="dxa"/>
            <w:tcMar>
              <w:top w:w="50" w:type="dxa"/>
              <w:left w:w="100" w:type="dxa"/>
            </w:tcMar>
            <w:vAlign w:val="center"/>
          </w:tcPr>
          <w:p w14:paraId="10380E97" w14:textId="77777777" w:rsidR="00A95CA8" w:rsidRPr="001F29A3" w:rsidRDefault="004A651D">
            <w:pPr>
              <w:spacing w:after="0"/>
              <w:rPr>
                <w:sz w:val="24"/>
                <w:szCs w:val="24"/>
              </w:rPr>
            </w:pPr>
            <w:r w:rsidRPr="001F29A3">
              <w:rPr>
                <w:rFonts w:ascii="Times New Roman" w:hAnsi="Times New Roman"/>
                <w:color w:val="000000"/>
                <w:sz w:val="24"/>
                <w:szCs w:val="24"/>
              </w:rPr>
              <w:t>83</w:t>
            </w:r>
          </w:p>
        </w:tc>
        <w:tc>
          <w:tcPr>
            <w:tcW w:w="3344" w:type="dxa"/>
            <w:tcMar>
              <w:top w:w="50" w:type="dxa"/>
              <w:left w:w="100" w:type="dxa"/>
            </w:tcMar>
            <w:vAlign w:val="center"/>
          </w:tcPr>
          <w:p w14:paraId="519465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Й, й. Особенность согласных звуков, обозначаемых изучаемыми буквами</w:t>
            </w:r>
          </w:p>
        </w:tc>
        <w:tc>
          <w:tcPr>
            <w:tcW w:w="795" w:type="dxa"/>
            <w:tcMar>
              <w:top w:w="50" w:type="dxa"/>
              <w:left w:w="100" w:type="dxa"/>
            </w:tcMar>
            <w:vAlign w:val="center"/>
          </w:tcPr>
          <w:p w14:paraId="450AF8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0F3BB8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16CFA7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CD250D9" w14:textId="77777777" w:rsidR="00A95CA8" w:rsidRPr="001F29A3" w:rsidRDefault="00A95CA8">
            <w:pPr>
              <w:spacing w:after="0"/>
              <w:ind w:left="135"/>
              <w:rPr>
                <w:sz w:val="24"/>
                <w:szCs w:val="24"/>
              </w:rPr>
            </w:pPr>
          </w:p>
        </w:tc>
        <w:tc>
          <w:tcPr>
            <w:tcW w:w="1936" w:type="dxa"/>
            <w:tcMar>
              <w:top w:w="50" w:type="dxa"/>
              <w:left w:w="100" w:type="dxa"/>
            </w:tcMar>
            <w:vAlign w:val="center"/>
          </w:tcPr>
          <w:p w14:paraId="6B745A97" w14:textId="77777777" w:rsidR="00A95CA8" w:rsidRPr="001F29A3" w:rsidRDefault="00A95CA8">
            <w:pPr>
              <w:spacing w:after="0"/>
              <w:ind w:left="135"/>
              <w:rPr>
                <w:sz w:val="24"/>
                <w:szCs w:val="24"/>
              </w:rPr>
            </w:pPr>
          </w:p>
        </w:tc>
      </w:tr>
      <w:tr w:rsidR="00A95CA8" w:rsidRPr="001F29A3" w14:paraId="505E3323" w14:textId="77777777">
        <w:trPr>
          <w:trHeight w:val="144"/>
          <w:tblCellSpacing w:w="0" w:type="dxa"/>
        </w:trPr>
        <w:tc>
          <w:tcPr>
            <w:tcW w:w="453" w:type="dxa"/>
            <w:tcMar>
              <w:top w:w="50" w:type="dxa"/>
              <w:left w:w="100" w:type="dxa"/>
            </w:tcMar>
            <w:vAlign w:val="center"/>
          </w:tcPr>
          <w:p w14:paraId="26919360"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84</w:t>
            </w:r>
          </w:p>
        </w:tc>
        <w:tc>
          <w:tcPr>
            <w:tcW w:w="3344" w:type="dxa"/>
            <w:tcMar>
              <w:top w:w="50" w:type="dxa"/>
              <w:left w:w="100" w:type="dxa"/>
            </w:tcMar>
            <w:vAlign w:val="center"/>
          </w:tcPr>
          <w:p w14:paraId="39CF8E5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Х, х</w:t>
            </w:r>
          </w:p>
        </w:tc>
        <w:tc>
          <w:tcPr>
            <w:tcW w:w="795" w:type="dxa"/>
            <w:tcMar>
              <w:top w:w="50" w:type="dxa"/>
              <w:left w:w="100" w:type="dxa"/>
            </w:tcMar>
            <w:vAlign w:val="center"/>
          </w:tcPr>
          <w:p w14:paraId="6A953A0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9DF4FB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7021C6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707D402" w14:textId="77777777" w:rsidR="00A95CA8" w:rsidRPr="001F29A3" w:rsidRDefault="00A95CA8">
            <w:pPr>
              <w:spacing w:after="0"/>
              <w:ind w:left="135"/>
              <w:rPr>
                <w:sz w:val="24"/>
                <w:szCs w:val="24"/>
              </w:rPr>
            </w:pPr>
          </w:p>
        </w:tc>
        <w:tc>
          <w:tcPr>
            <w:tcW w:w="1936" w:type="dxa"/>
            <w:tcMar>
              <w:top w:w="50" w:type="dxa"/>
              <w:left w:w="100" w:type="dxa"/>
            </w:tcMar>
            <w:vAlign w:val="center"/>
          </w:tcPr>
          <w:p w14:paraId="025D4CF6" w14:textId="77777777" w:rsidR="00A95CA8" w:rsidRPr="001F29A3" w:rsidRDefault="00A95CA8">
            <w:pPr>
              <w:spacing w:after="0"/>
              <w:ind w:left="135"/>
              <w:rPr>
                <w:sz w:val="24"/>
                <w:szCs w:val="24"/>
              </w:rPr>
            </w:pPr>
          </w:p>
        </w:tc>
      </w:tr>
      <w:tr w:rsidR="00A95CA8" w:rsidRPr="001F29A3" w14:paraId="46910EB4" w14:textId="77777777">
        <w:trPr>
          <w:trHeight w:val="144"/>
          <w:tblCellSpacing w:w="0" w:type="dxa"/>
        </w:trPr>
        <w:tc>
          <w:tcPr>
            <w:tcW w:w="453" w:type="dxa"/>
            <w:tcMar>
              <w:top w:w="50" w:type="dxa"/>
              <w:left w:w="100" w:type="dxa"/>
            </w:tcMar>
            <w:vAlign w:val="center"/>
          </w:tcPr>
          <w:p w14:paraId="48DCA148" w14:textId="77777777" w:rsidR="00A95CA8" w:rsidRPr="001F29A3" w:rsidRDefault="004A651D">
            <w:pPr>
              <w:spacing w:after="0"/>
              <w:rPr>
                <w:sz w:val="24"/>
                <w:szCs w:val="24"/>
              </w:rPr>
            </w:pPr>
            <w:r w:rsidRPr="001F29A3">
              <w:rPr>
                <w:rFonts w:ascii="Times New Roman" w:hAnsi="Times New Roman"/>
                <w:color w:val="000000"/>
                <w:sz w:val="24"/>
                <w:szCs w:val="24"/>
              </w:rPr>
              <w:t>85</w:t>
            </w:r>
          </w:p>
        </w:tc>
        <w:tc>
          <w:tcPr>
            <w:tcW w:w="3344" w:type="dxa"/>
            <w:tcMar>
              <w:top w:w="50" w:type="dxa"/>
              <w:left w:w="100" w:type="dxa"/>
            </w:tcMar>
            <w:vAlign w:val="center"/>
          </w:tcPr>
          <w:p w14:paraId="532410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Х, х</w:t>
            </w:r>
          </w:p>
        </w:tc>
        <w:tc>
          <w:tcPr>
            <w:tcW w:w="795" w:type="dxa"/>
            <w:tcMar>
              <w:top w:w="50" w:type="dxa"/>
              <w:left w:w="100" w:type="dxa"/>
            </w:tcMar>
            <w:vAlign w:val="center"/>
          </w:tcPr>
          <w:p w14:paraId="2991A52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3797A7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65C3B5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5E3C98" w14:textId="77777777" w:rsidR="00A95CA8" w:rsidRPr="001F29A3" w:rsidRDefault="00A95CA8">
            <w:pPr>
              <w:spacing w:after="0"/>
              <w:ind w:left="135"/>
              <w:rPr>
                <w:sz w:val="24"/>
                <w:szCs w:val="24"/>
              </w:rPr>
            </w:pPr>
          </w:p>
        </w:tc>
        <w:tc>
          <w:tcPr>
            <w:tcW w:w="1936" w:type="dxa"/>
            <w:tcMar>
              <w:top w:w="50" w:type="dxa"/>
              <w:left w:w="100" w:type="dxa"/>
            </w:tcMar>
            <w:vAlign w:val="center"/>
          </w:tcPr>
          <w:p w14:paraId="79477CF0" w14:textId="77777777" w:rsidR="00A95CA8" w:rsidRPr="001F29A3" w:rsidRDefault="00A95CA8">
            <w:pPr>
              <w:spacing w:after="0"/>
              <w:ind w:left="135"/>
              <w:rPr>
                <w:sz w:val="24"/>
                <w:szCs w:val="24"/>
              </w:rPr>
            </w:pPr>
          </w:p>
        </w:tc>
      </w:tr>
      <w:tr w:rsidR="00A95CA8" w:rsidRPr="001F29A3" w14:paraId="6C3BA3EE" w14:textId="77777777">
        <w:trPr>
          <w:trHeight w:val="144"/>
          <w:tblCellSpacing w:w="0" w:type="dxa"/>
        </w:trPr>
        <w:tc>
          <w:tcPr>
            <w:tcW w:w="453" w:type="dxa"/>
            <w:tcMar>
              <w:top w:w="50" w:type="dxa"/>
              <w:left w:w="100" w:type="dxa"/>
            </w:tcMar>
            <w:vAlign w:val="center"/>
          </w:tcPr>
          <w:p w14:paraId="45EDF19F" w14:textId="77777777" w:rsidR="00A95CA8" w:rsidRPr="001F29A3" w:rsidRDefault="004A651D">
            <w:pPr>
              <w:spacing w:after="0"/>
              <w:rPr>
                <w:sz w:val="24"/>
                <w:szCs w:val="24"/>
              </w:rPr>
            </w:pPr>
            <w:r w:rsidRPr="001F29A3">
              <w:rPr>
                <w:rFonts w:ascii="Times New Roman" w:hAnsi="Times New Roman"/>
                <w:color w:val="000000"/>
                <w:sz w:val="24"/>
                <w:szCs w:val="24"/>
              </w:rPr>
              <w:t>86</w:t>
            </w:r>
          </w:p>
        </w:tc>
        <w:tc>
          <w:tcPr>
            <w:tcW w:w="3344" w:type="dxa"/>
            <w:tcMar>
              <w:top w:w="50" w:type="dxa"/>
              <w:left w:w="100" w:type="dxa"/>
            </w:tcMar>
            <w:vAlign w:val="center"/>
          </w:tcPr>
          <w:p w14:paraId="545B3F9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Ю, ю</w:t>
            </w:r>
          </w:p>
        </w:tc>
        <w:tc>
          <w:tcPr>
            <w:tcW w:w="795" w:type="dxa"/>
            <w:tcMar>
              <w:top w:w="50" w:type="dxa"/>
              <w:left w:w="100" w:type="dxa"/>
            </w:tcMar>
            <w:vAlign w:val="center"/>
          </w:tcPr>
          <w:p w14:paraId="4BA48E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0CF87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3A4AE3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FBB7A25" w14:textId="77777777" w:rsidR="00A95CA8" w:rsidRPr="001F29A3" w:rsidRDefault="00A95CA8">
            <w:pPr>
              <w:spacing w:after="0"/>
              <w:ind w:left="135"/>
              <w:rPr>
                <w:sz w:val="24"/>
                <w:szCs w:val="24"/>
              </w:rPr>
            </w:pPr>
          </w:p>
        </w:tc>
        <w:tc>
          <w:tcPr>
            <w:tcW w:w="1936" w:type="dxa"/>
            <w:tcMar>
              <w:top w:w="50" w:type="dxa"/>
              <w:left w:w="100" w:type="dxa"/>
            </w:tcMar>
            <w:vAlign w:val="center"/>
          </w:tcPr>
          <w:p w14:paraId="5649E74F" w14:textId="77777777" w:rsidR="00A95CA8" w:rsidRPr="001F29A3" w:rsidRDefault="00A95CA8">
            <w:pPr>
              <w:spacing w:after="0"/>
              <w:ind w:left="135"/>
              <w:rPr>
                <w:sz w:val="24"/>
                <w:szCs w:val="24"/>
              </w:rPr>
            </w:pPr>
          </w:p>
        </w:tc>
      </w:tr>
      <w:tr w:rsidR="00A95CA8" w:rsidRPr="001F29A3" w14:paraId="328C0FE1" w14:textId="77777777">
        <w:trPr>
          <w:trHeight w:val="144"/>
          <w:tblCellSpacing w:w="0" w:type="dxa"/>
        </w:trPr>
        <w:tc>
          <w:tcPr>
            <w:tcW w:w="453" w:type="dxa"/>
            <w:tcMar>
              <w:top w:w="50" w:type="dxa"/>
              <w:left w:w="100" w:type="dxa"/>
            </w:tcMar>
            <w:vAlign w:val="center"/>
          </w:tcPr>
          <w:p w14:paraId="470CC052" w14:textId="77777777" w:rsidR="00A95CA8" w:rsidRPr="001F29A3" w:rsidRDefault="004A651D">
            <w:pPr>
              <w:spacing w:after="0"/>
              <w:rPr>
                <w:sz w:val="24"/>
                <w:szCs w:val="24"/>
              </w:rPr>
            </w:pPr>
            <w:r w:rsidRPr="001F29A3">
              <w:rPr>
                <w:rFonts w:ascii="Times New Roman" w:hAnsi="Times New Roman"/>
                <w:color w:val="000000"/>
                <w:sz w:val="24"/>
                <w:szCs w:val="24"/>
              </w:rPr>
              <w:t>87</w:t>
            </w:r>
          </w:p>
        </w:tc>
        <w:tc>
          <w:tcPr>
            <w:tcW w:w="3344" w:type="dxa"/>
            <w:tcMar>
              <w:top w:w="50" w:type="dxa"/>
              <w:left w:w="100" w:type="dxa"/>
            </w:tcMar>
            <w:vAlign w:val="center"/>
          </w:tcPr>
          <w:p w14:paraId="4F3AE22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Ю, ю</w:t>
            </w:r>
          </w:p>
        </w:tc>
        <w:tc>
          <w:tcPr>
            <w:tcW w:w="795" w:type="dxa"/>
            <w:tcMar>
              <w:top w:w="50" w:type="dxa"/>
              <w:left w:w="100" w:type="dxa"/>
            </w:tcMar>
            <w:vAlign w:val="center"/>
          </w:tcPr>
          <w:p w14:paraId="2101EBC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1BDDD7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E631B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90D18C2" w14:textId="77777777" w:rsidR="00A95CA8" w:rsidRPr="001F29A3" w:rsidRDefault="00A95CA8">
            <w:pPr>
              <w:spacing w:after="0"/>
              <w:ind w:left="135"/>
              <w:rPr>
                <w:sz w:val="24"/>
                <w:szCs w:val="24"/>
              </w:rPr>
            </w:pPr>
          </w:p>
        </w:tc>
        <w:tc>
          <w:tcPr>
            <w:tcW w:w="1936" w:type="dxa"/>
            <w:tcMar>
              <w:top w:w="50" w:type="dxa"/>
              <w:left w:w="100" w:type="dxa"/>
            </w:tcMar>
            <w:vAlign w:val="center"/>
          </w:tcPr>
          <w:p w14:paraId="667BB2ED" w14:textId="77777777" w:rsidR="00A95CA8" w:rsidRPr="001F29A3" w:rsidRDefault="00A95CA8">
            <w:pPr>
              <w:spacing w:after="0"/>
              <w:ind w:left="135"/>
              <w:rPr>
                <w:sz w:val="24"/>
                <w:szCs w:val="24"/>
              </w:rPr>
            </w:pPr>
          </w:p>
        </w:tc>
      </w:tr>
      <w:tr w:rsidR="00A95CA8" w:rsidRPr="001F29A3" w14:paraId="47B568EE" w14:textId="77777777">
        <w:trPr>
          <w:trHeight w:val="144"/>
          <w:tblCellSpacing w:w="0" w:type="dxa"/>
        </w:trPr>
        <w:tc>
          <w:tcPr>
            <w:tcW w:w="453" w:type="dxa"/>
            <w:tcMar>
              <w:top w:w="50" w:type="dxa"/>
              <w:left w:w="100" w:type="dxa"/>
            </w:tcMar>
            <w:vAlign w:val="center"/>
          </w:tcPr>
          <w:p w14:paraId="424A0627" w14:textId="77777777" w:rsidR="00A95CA8" w:rsidRPr="001F29A3" w:rsidRDefault="004A651D">
            <w:pPr>
              <w:spacing w:after="0"/>
              <w:rPr>
                <w:sz w:val="24"/>
                <w:szCs w:val="24"/>
              </w:rPr>
            </w:pPr>
            <w:r w:rsidRPr="001F29A3">
              <w:rPr>
                <w:rFonts w:ascii="Times New Roman" w:hAnsi="Times New Roman"/>
                <w:color w:val="000000"/>
                <w:sz w:val="24"/>
                <w:szCs w:val="24"/>
              </w:rPr>
              <w:t>88</w:t>
            </w:r>
          </w:p>
        </w:tc>
        <w:tc>
          <w:tcPr>
            <w:tcW w:w="3344" w:type="dxa"/>
            <w:tcMar>
              <w:top w:w="50" w:type="dxa"/>
              <w:left w:w="100" w:type="dxa"/>
            </w:tcMar>
            <w:vAlign w:val="center"/>
          </w:tcPr>
          <w:p w14:paraId="2CDAD0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Ц, ц</w:t>
            </w:r>
          </w:p>
        </w:tc>
        <w:tc>
          <w:tcPr>
            <w:tcW w:w="795" w:type="dxa"/>
            <w:tcMar>
              <w:top w:w="50" w:type="dxa"/>
              <w:left w:w="100" w:type="dxa"/>
            </w:tcMar>
            <w:vAlign w:val="center"/>
          </w:tcPr>
          <w:p w14:paraId="618618C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7186B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E4B424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83A5F0E" w14:textId="77777777" w:rsidR="00A95CA8" w:rsidRPr="001F29A3" w:rsidRDefault="00A95CA8">
            <w:pPr>
              <w:spacing w:after="0"/>
              <w:ind w:left="135"/>
              <w:rPr>
                <w:sz w:val="24"/>
                <w:szCs w:val="24"/>
              </w:rPr>
            </w:pPr>
          </w:p>
        </w:tc>
        <w:tc>
          <w:tcPr>
            <w:tcW w:w="1936" w:type="dxa"/>
            <w:tcMar>
              <w:top w:w="50" w:type="dxa"/>
              <w:left w:w="100" w:type="dxa"/>
            </w:tcMar>
            <w:vAlign w:val="center"/>
          </w:tcPr>
          <w:p w14:paraId="325D7DF2" w14:textId="77777777" w:rsidR="00A95CA8" w:rsidRPr="001F29A3" w:rsidRDefault="00A95CA8">
            <w:pPr>
              <w:spacing w:after="0"/>
              <w:ind w:left="135"/>
              <w:rPr>
                <w:sz w:val="24"/>
                <w:szCs w:val="24"/>
              </w:rPr>
            </w:pPr>
          </w:p>
        </w:tc>
      </w:tr>
      <w:tr w:rsidR="00A95CA8" w:rsidRPr="001F29A3" w14:paraId="08931845" w14:textId="77777777">
        <w:trPr>
          <w:trHeight w:val="144"/>
          <w:tblCellSpacing w:w="0" w:type="dxa"/>
        </w:trPr>
        <w:tc>
          <w:tcPr>
            <w:tcW w:w="453" w:type="dxa"/>
            <w:tcMar>
              <w:top w:w="50" w:type="dxa"/>
              <w:left w:w="100" w:type="dxa"/>
            </w:tcMar>
            <w:vAlign w:val="center"/>
          </w:tcPr>
          <w:p w14:paraId="15875F42" w14:textId="77777777" w:rsidR="00A95CA8" w:rsidRPr="001F29A3" w:rsidRDefault="004A651D">
            <w:pPr>
              <w:spacing w:after="0"/>
              <w:rPr>
                <w:sz w:val="24"/>
                <w:szCs w:val="24"/>
              </w:rPr>
            </w:pPr>
            <w:r w:rsidRPr="001F29A3">
              <w:rPr>
                <w:rFonts w:ascii="Times New Roman" w:hAnsi="Times New Roman"/>
                <w:color w:val="000000"/>
                <w:sz w:val="24"/>
                <w:szCs w:val="24"/>
              </w:rPr>
              <w:t>89</w:t>
            </w:r>
          </w:p>
        </w:tc>
        <w:tc>
          <w:tcPr>
            <w:tcW w:w="3344" w:type="dxa"/>
            <w:tcMar>
              <w:top w:w="50" w:type="dxa"/>
              <w:left w:w="100" w:type="dxa"/>
            </w:tcMar>
            <w:vAlign w:val="center"/>
          </w:tcPr>
          <w:p w14:paraId="055E36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Ц, ц</w:t>
            </w:r>
          </w:p>
        </w:tc>
        <w:tc>
          <w:tcPr>
            <w:tcW w:w="795" w:type="dxa"/>
            <w:tcMar>
              <w:top w:w="50" w:type="dxa"/>
              <w:left w:w="100" w:type="dxa"/>
            </w:tcMar>
            <w:vAlign w:val="center"/>
          </w:tcPr>
          <w:p w14:paraId="0A6DF4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750246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8916CE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E0C439F" w14:textId="77777777" w:rsidR="00A95CA8" w:rsidRPr="001F29A3" w:rsidRDefault="00A95CA8">
            <w:pPr>
              <w:spacing w:after="0"/>
              <w:ind w:left="135"/>
              <w:rPr>
                <w:sz w:val="24"/>
                <w:szCs w:val="24"/>
              </w:rPr>
            </w:pPr>
          </w:p>
        </w:tc>
        <w:tc>
          <w:tcPr>
            <w:tcW w:w="1936" w:type="dxa"/>
            <w:tcMar>
              <w:top w:w="50" w:type="dxa"/>
              <w:left w:w="100" w:type="dxa"/>
            </w:tcMar>
            <w:vAlign w:val="center"/>
          </w:tcPr>
          <w:p w14:paraId="578AF2D7" w14:textId="77777777" w:rsidR="00A95CA8" w:rsidRPr="001F29A3" w:rsidRDefault="00A95CA8">
            <w:pPr>
              <w:spacing w:after="0"/>
              <w:ind w:left="135"/>
              <w:rPr>
                <w:sz w:val="24"/>
                <w:szCs w:val="24"/>
              </w:rPr>
            </w:pPr>
          </w:p>
        </w:tc>
      </w:tr>
      <w:tr w:rsidR="00A95CA8" w:rsidRPr="001F29A3" w14:paraId="355CB733" w14:textId="77777777">
        <w:trPr>
          <w:trHeight w:val="144"/>
          <w:tblCellSpacing w:w="0" w:type="dxa"/>
        </w:trPr>
        <w:tc>
          <w:tcPr>
            <w:tcW w:w="453" w:type="dxa"/>
            <w:tcMar>
              <w:top w:w="50" w:type="dxa"/>
              <w:left w:w="100" w:type="dxa"/>
            </w:tcMar>
            <w:vAlign w:val="center"/>
          </w:tcPr>
          <w:p w14:paraId="0E16D3B4" w14:textId="77777777" w:rsidR="00A95CA8" w:rsidRPr="001F29A3" w:rsidRDefault="004A651D">
            <w:pPr>
              <w:spacing w:after="0"/>
              <w:rPr>
                <w:sz w:val="24"/>
                <w:szCs w:val="24"/>
              </w:rPr>
            </w:pPr>
            <w:r w:rsidRPr="001F29A3">
              <w:rPr>
                <w:rFonts w:ascii="Times New Roman" w:hAnsi="Times New Roman"/>
                <w:color w:val="000000"/>
                <w:sz w:val="24"/>
                <w:szCs w:val="24"/>
              </w:rPr>
              <w:t>90</w:t>
            </w:r>
          </w:p>
        </w:tc>
        <w:tc>
          <w:tcPr>
            <w:tcW w:w="3344" w:type="dxa"/>
            <w:tcMar>
              <w:top w:w="50" w:type="dxa"/>
              <w:left w:w="100" w:type="dxa"/>
            </w:tcMar>
            <w:vAlign w:val="center"/>
          </w:tcPr>
          <w:p w14:paraId="1CC4628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Тренируемся подбирать слова, соответствующие заданной модели</w:t>
            </w:r>
          </w:p>
        </w:tc>
        <w:tc>
          <w:tcPr>
            <w:tcW w:w="795" w:type="dxa"/>
            <w:tcMar>
              <w:top w:w="50" w:type="dxa"/>
              <w:left w:w="100" w:type="dxa"/>
            </w:tcMar>
            <w:vAlign w:val="center"/>
          </w:tcPr>
          <w:p w14:paraId="3505A3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4705EC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EFB6A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83FFD43" w14:textId="77777777" w:rsidR="00A95CA8" w:rsidRPr="001F29A3" w:rsidRDefault="00A95CA8">
            <w:pPr>
              <w:spacing w:after="0"/>
              <w:ind w:left="135"/>
              <w:rPr>
                <w:sz w:val="24"/>
                <w:szCs w:val="24"/>
              </w:rPr>
            </w:pPr>
          </w:p>
        </w:tc>
        <w:tc>
          <w:tcPr>
            <w:tcW w:w="1936" w:type="dxa"/>
            <w:tcMar>
              <w:top w:w="50" w:type="dxa"/>
              <w:left w:w="100" w:type="dxa"/>
            </w:tcMar>
            <w:vAlign w:val="center"/>
          </w:tcPr>
          <w:p w14:paraId="79E3DB30" w14:textId="77777777" w:rsidR="00A95CA8" w:rsidRPr="001F29A3" w:rsidRDefault="00A95CA8">
            <w:pPr>
              <w:spacing w:after="0"/>
              <w:ind w:left="135"/>
              <w:rPr>
                <w:sz w:val="24"/>
                <w:szCs w:val="24"/>
              </w:rPr>
            </w:pPr>
          </w:p>
        </w:tc>
      </w:tr>
      <w:tr w:rsidR="00A95CA8" w:rsidRPr="001F29A3" w14:paraId="6244DDF6" w14:textId="77777777">
        <w:trPr>
          <w:trHeight w:val="144"/>
          <w:tblCellSpacing w:w="0" w:type="dxa"/>
        </w:trPr>
        <w:tc>
          <w:tcPr>
            <w:tcW w:w="453" w:type="dxa"/>
            <w:tcMar>
              <w:top w:w="50" w:type="dxa"/>
              <w:left w:w="100" w:type="dxa"/>
            </w:tcMar>
            <w:vAlign w:val="center"/>
          </w:tcPr>
          <w:p w14:paraId="40ECF59F" w14:textId="77777777" w:rsidR="00A95CA8" w:rsidRPr="001F29A3" w:rsidRDefault="004A651D">
            <w:pPr>
              <w:spacing w:after="0"/>
              <w:rPr>
                <w:sz w:val="24"/>
                <w:szCs w:val="24"/>
              </w:rPr>
            </w:pPr>
            <w:r w:rsidRPr="001F29A3">
              <w:rPr>
                <w:rFonts w:ascii="Times New Roman" w:hAnsi="Times New Roman"/>
                <w:color w:val="000000"/>
                <w:sz w:val="24"/>
                <w:szCs w:val="24"/>
              </w:rPr>
              <w:t>91</w:t>
            </w:r>
          </w:p>
        </w:tc>
        <w:tc>
          <w:tcPr>
            <w:tcW w:w="3344" w:type="dxa"/>
            <w:tcMar>
              <w:top w:w="50" w:type="dxa"/>
              <w:left w:w="100" w:type="dxa"/>
            </w:tcMar>
            <w:vAlign w:val="center"/>
          </w:tcPr>
          <w:p w14:paraId="5D97A3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Э, э</w:t>
            </w:r>
          </w:p>
        </w:tc>
        <w:tc>
          <w:tcPr>
            <w:tcW w:w="795" w:type="dxa"/>
            <w:tcMar>
              <w:top w:w="50" w:type="dxa"/>
              <w:left w:w="100" w:type="dxa"/>
            </w:tcMar>
            <w:vAlign w:val="center"/>
          </w:tcPr>
          <w:p w14:paraId="1D600F2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931E04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976A5F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7CAC7B5" w14:textId="77777777" w:rsidR="00A95CA8" w:rsidRPr="001F29A3" w:rsidRDefault="00A95CA8">
            <w:pPr>
              <w:spacing w:after="0"/>
              <w:ind w:left="135"/>
              <w:rPr>
                <w:sz w:val="24"/>
                <w:szCs w:val="24"/>
              </w:rPr>
            </w:pPr>
          </w:p>
        </w:tc>
        <w:tc>
          <w:tcPr>
            <w:tcW w:w="1936" w:type="dxa"/>
            <w:tcMar>
              <w:top w:w="50" w:type="dxa"/>
              <w:left w:w="100" w:type="dxa"/>
            </w:tcMar>
            <w:vAlign w:val="center"/>
          </w:tcPr>
          <w:p w14:paraId="795C3AB3" w14:textId="77777777" w:rsidR="00A95CA8" w:rsidRPr="001F29A3" w:rsidRDefault="00A95CA8">
            <w:pPr>
              <w:spacing w:after="0"/>
              <w:ind w:left="135"/>
              <w:rPr>
                <w:sz w:val="24"/>
                <w:szCs w:val="24"/>
              </w:rPr>
            </w:pPr>
          </w:p>
        </w:tc>
      </w:tr>
      <w:tr w:rsidR="00A95CA8" w:rsidRPr="001F29A3" w14:paraId="0E37FDFD" w14:textId="77777777">
        <w:trPr>
          <w:trHeight w:val="144"/>
          <w:tblCellSpacing w:w="0" w:type="dxa"/>
        </w:trPr>
        <w:tc>
          <w:tcPr>
            <w:tcW w:w="453" w:type="dxa"/>
            <w:tcMar>
              <w:top w:w="50" w:type="dxa"/>
              <w:left w:w="100" w:type="dxa"/>
            </w:tcMar>
            <w:vAlign w:val="center"/>
          </w:tcPr>
          <w:p w14:paraId="070406CE" w14:textId="77777777" w:rsidR="00A95CA8" w:rsidRPr="001F29A3" w:rsidRDefault="004A651D">
            <w:pPr>
              <w:spacing w:after="0"/>
              <w:rPr>
                <w:sz w:val="24"/>
                <w:szCs w:val="24"/>
              </w:rPr>
            </w:pPr>
            <w:r w:rsidRPr="001F29A3">
              <w:rPr>
                <w:rFonts w:ascii="Times New Roman" w:hAnsi="Times New Roman"/>
                <w:color w:val="000000"/>
                <w:sz w:val="24"/>
                <w:szCs w:val="24"/>
              </w:rPr>
              <w:t>92</w:t>
            </w:r>
          </w:p>
        </w:tc>
        <w:tc>
          <w:tcPr>
            <w:tcW w:w="3344" w:type="dxa"/>
            <w:tcMar>
              <w:top w:w="50" w:type="dxa"/>
              <w:left w:w="100" w:type="dxa"/>
            </w:tcMar>
            <w:vAlign w:val="center"/>
          </w:tcPr>
          <w:p w14:paraId="4085B78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Э, э</w:t>
            </w:r>
          </w:p>
        </w:tc>
        <w:tc>
          <w:tcPr>
            <w:tcW w:w="795" w:type="dxa"/>
            <w:tcMar>
              <w:top w:w="50" w:type="dxa"/>
              <w:left w:w="100" w:type="dxa"/>
            </w:tcMar>
            <w:vAlign w:val="center"/>
          </w:tcPr>
          <w:p w14:paraId="64DF3DD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355367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717D57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6411D6" w14:textId="77777777" w:rsidR="00A95CA8" w:rsidRPr="001F29A3" w:rsidRDefault="00A95CA8">
            <w:pPr>
              <w:spacing w:after="0"/>
              <w:ind w:left="135"/>
              <w:rPr>
                <w:sz w:val="24"/>
                <w:szCs w:val="24"/>
              </w:rPr>
            </w:pPr>
          </w:p>
        </w:tc>
        <w:tc>
          <w:tcPr>
            <w:tcW w:w="1936" w:type="dxa"/>
            <w:tcMar>
              <w:top w:w="50" w:type="dxa"/>
              <w:left w:w="100" w:type="dxa"/>
            </w:tcMar>
            <w:vAlign w:val="center"/>
          </w:tcPr>
          <w:p w14:paraId="420D2B04" w14:textId="77777777" w:rsidR="00A95CA8" w:rsidRPr="001F29A3" w:rsidRDefault="00A95CA8">
            <w:pPr>
              <w:spacing w:after="0"/>
              <w:ind w:left="135"/>
              <w:rPr>
                <w:sz w:val="24"/>
                <w:szCs w:val="24"/>
              </w:rPr>
            </w:pPr>
          </w:p>
        </w:tc>
      </w:tr>
      <w:tr w:rsidR="00A95CA8" w:rsidRPr="001F29A3" w14:paraId="55794A61" w14:textId="77777777">
        <w:trPr>
          <w:trHeight w:val="144"/>
          <w:tblCellSpacing w:w="0" w:type="dxa"/>
        </w:trPr>
        <w:tc>
          <w:tcPr>
            <w:tcW w:w="453" w:type="dxa"/>
            <w:tcMar>
              <w:top w:w="50" w:type="dxa"/>
              <w:left w:w="100" w:type="dxa"/>
            </w:tcMar>
            <w:vAlign w:val="center"/>
          </w:tcPr>
          <w:p w14:paraId="15179BF8" w14:textId="77777777" w:rsidR="00A95CA8" w:rsidRPr="001F29A3" w:rsidRDefault="004A651D">
            <w:pPr>
              <w:spacing w:after="0"/>
              <w:rPr>
                <w:sz w:val="24"/>
                <w:szCs w:val="24"/>
              </w:rPr>
            </w:pPr>
            <w:r w:rsidRPr="001F29A3">
              <w:rPr>
                <w:rFonts w:ascii="Times New Roman" w:hAnsi="Times New Roman"/>
                <w:color w:val="000000"/>
                <w:sz w:val="24"/>
                <w:szCs w:val="24"/>
              </w:rPr>
              <w:t>93</w:t>
            </w:r>
          </w:p>
        </w:tc>
        <w:tc>
          <w:tcPr>
            <w:tcW w:w="3344" w:type="dxa"/>
            <w:tcMar>
              <w:top w:w="50" w:type="dxa"/>
              <w:left w:w="100" w:type="dxa"/>
            </w:tcMar>
            <w:vAlign w:val="center"/>
          </w:tcPr>
          <w:p w14:paraId="45C7306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Щ, щ</w:t>
            </w:r>
          </w:p>
        </w:tc>
        <w:tc>
          <w:tcPr>
            <w:tcW w:w="795" w:type="dxa"/>
            <w:tcMar>
              <w:top w:w="50" w:type="dxa"/>
              <w:left w:w="100" w:type="dxa"/>
            </w:tcMar>
            <w:vAlign w:val="center"/>
          </w:tcPr>
          <w:p w14:paraId="059848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E136DE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A6D24C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82957B7" w14:textId="77777777" w:rsidR="00A95CA8" w:rsidRPr="001F29A3" w:rsidRDefault="00A95CA8">
            <w:pPr>
              <w:spacing w:after="0"/>
              <w:ind w:left="135"/>
              <w:rPr>
                <w:sz w:val="24"/>
                <w:szCs w:val="24"/>
              </w:rPr>
            </w:pPr>
          </w:p>
        </w:tc>
        <w:tc>
          <w:tcPr>
            <w:tcW w:w="1936" w:type="dxa"/>
            <w:tcMar>
              <w:top w:w="50" w:type="dxa"/>
              <w:left w:w="100" w:type="dxa"/>
            </w:tcMar>
            <w:vAlign w:val="center"/>
          </w:tcPr>
          <w:p w14:paraId="0516C467" w14:textId="77777777" w:rsidR="00A95CA8" w:rsidRPr="001F29A3" w:rsidRDefault="00A95CA8">
            <w:pPr>
              <w:spacing w:after="0"/>
              <w:ind w:left="135"/>
              <w:rPr>
                <w:sz w:val="24"/>
                <w:szCs w:val="24"/>
              </w:rPr>
            </w:pPr>
          </w:p>
        </w:tc>
      </w:tr>
      <w:tr w:rsidR="00A95CA8" w:rsidRPr="001F29A3" w14:paraId="3BE73889" w14:textId="77777777">
        <w:trPr>
          <w:trHeight w:val="144"/>
          <w:tblCellSpacing w:w="0" w:type="dxa"/>
        </w:trPr>
        <w:tc>
          <w:tcPr>
            <w:tcW w:w="453" w:type="dxa"/>
            <w:tcMar>
              <w:top w:w="50" w:type="dxa"/>
              <w:left w:w="100" w:type="dxa"/>
            </w:tcMar>
            <w:vAlign w:val="center"/>
          </w:tcPr>
          <w:p w14:paraId="29275676" w14:textId="77777777" w:rsidR="00A95CA8" w:rsidRPr="001F29A3" w:rsidRDefault="004A651D">
            <w:pPr>
              <w:spacing w:after="0"/>
              <w:rPr>
                <w:sz w:val="24"/>
                <w:szCs w:val="24"/>
              </w:rPr>
            </w:pPr>
            <w:r w:rsidRPr="001F29A3">
              <w:rPr>
                <w:rFonts w:ascii="Times New Roman" w:hAnsi="Times New Roman"/>
                <w:color w:val="000000"/>
                <w:sz w:val="24"/>
                <w:szCs w:val="24"/>
              </w:rPr>
              <w:t>94</w:t>
            </w:r>
          </w:p>
        </w:tc>
        <w:tc>
          <w:tcPr>
            <w:tcW w:w="3344" w:type="dxa"/>
            <w:tcMar>
              <w:top w:w="50" w:type="dxa"/>
              <w:left w:w="100" w:type="dxa"/>
            </w:tcMar>
            <w:vAlign w:val="center"/>
          </w:tcPr>
          <w:p w14:paraId="652CC3E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Щ, щ</w:t>
            </w:r>
          </w:p>
        </w:tc>
        <w:tc>
          <w:tcPr>
            <w:tcW w:w="795" w:type="dxa"/>
            <w:tcMar>
              <w:top w:w="50" w:type="dxa"/>
              <w:left w:w="100" w:type="dxa"/>
            </w:tcMar>
            <w:vAlign w:val="center"/>
          </w:tcPr>
          <w:p w14:paraId="0165843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E8DE40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471EDA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1B64650" w14:textId="77777777" w:rsidR="00A95CA8" w:rsidRPr="001F29A3" w:rsidRDefault="00A95CA8">
            <w:pPr>
              <w:spacing w:after="0"/>
              <w:ind w:left="135"/>
              <w:rPr>
                <w:sz w:val="24"/>
                <w:szCs w:val="24"/>
              </w:rPr>
            </w:pPr>
          </w:p>
        </w:tc>
        <w:tc>
          <w:tcPr>
            <w:tcW w:w="1936" w:type="dxa"/>
            <w:tcMar>
              <w:top w:w="50" w:type="dxa"/>
              <w:left w:w="100" w:type="dxa"/>
            </w:tcMar>
            <w:vAlign w:val="center"/>
          </w:tcPr>
          <w:p w14:paraId="78B4672E" w14:textId="77777777" w:rsidR="00A95CA8" w:rsidRPr="001F29A3" w:rsidRDefault="00A95CA8">
            <w:pPr>
              <w:spacing w:after="0"/>
              <w:ind w:left="135"/>
              <w:rPr>
                <w:sz w:val="24"/>
                <w:szCs w:val="24"/>
              </w:rPr>
            </w:pPr>
          </w:p>
        </w:tc>
      </w:tr>
      <w:tr w:rsidR="00A95CA8" w:rsidRPr="001F29A3" w14:paraId="7656A40C" w14:textId="77777777">
        <w:trPr>
          <w:trHeight w:val="144"/>
          <w:tblCellSpacing w:w="0" w:type="dxa"/>
        </w:trPr>
        <w:tc>
          <w:tcPr>
            <w:tcW w:w="453" w:type="dxa"/>
            <w:tcMar>
              <w:top w:w="50" w:type="dxa"/>
              <w:left w:w="100" w:type="dxa"/>
            </w:tcMar>
            <w:vAlign w:val="center"/>
          </w:tcPr>
          <w:p w14:paraId="3070BE1B" w14:textId="77777777" w:rsidR="00A95CA8" w:rsidRPr="001F29A3" w:rsidRDefault="004A651D">
            <w:pPr>
              <w:spacing w:after="0"/>
              <w:rPr>
                <w:sz w:val="24"/>
                <w:szCs w:val="24"/>
              </w:rPr>
            </w:pPr>
            <w:r w:rsidRPr="001F29A3">
              <w:rPr>
                <w:rFonts w:ascii="Times New Roman" w:hAnsi="Times New Roman"/>
                <w:color w:val="000000"/>
                <w:sz w:val="24"/>
                <w:szCs w:val="24"/>
              </w:rPr>
              <w:t>95</w:t>
            </w:r>
          </w:p>
        </w:tc>
        <w:tc>
          <w:tcPr>
            <w:tcW w:w="3344" w:type="dxa"/>
            <w:tcMar>
              <w:top w:w="50" w:type="dxa"/>
              <w:left w:w="100" w:type="dxa"/>
            </w:tcMar>
            <w:vAlign w:val="center"/>
          </w:tcPr>
          <w:p w14:paraId="7039DF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Особенность согласных звуков, обозначаемых изучаемыми буквами: непарные глухие</w:t>
            </w:r>
          </w:p>
        </w:tc>
        <w:tc>
          <w:tcPr>
            <w:tcW w:w="795" w:type="dxa"/>
            <w:tcMar>
              <w:top w:w="50" w:type="dxa"/>
              <w:left w:w="100" w:type="dxa"/>
            </w:tcMar>
            <w:vAlign w:val="center"/>
          </w:tcPr>
          <w:p w14:paraId="774345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AD987E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63EF52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84F52A7" w14:textId="77777777" w:rsidR="00A95CA8" w:rsidRPr="001F29A3" w:rsidRDefault="00A95CA8">
            <w:pPr>
              <w:spacing w:after="0"/>
              <w:ind w:left="135"/>
              <w:rPr>
                <w:sz w:val="24"/>
                <w:szCs w:val="24"/>
              </w:rPr>
            </w:pPr>
          </w:p>
        </w:tc>
        <w:tc>
          <w:tcPr>
            <w:tcW w:w="1936" w:type="dxa"/>
            <w:tcMar>
              <w:top w:w="50" w:type="dxa"/>
              <w:left w:w="100" w:type="dxa"/>
            </w:tcMar>
            <w:vAlign w:val="center"/>
          </w:tcPr>
          <w:p w14:paraId="06228BB7" w14:textId="77777777" w:rsidR="00A95CA8" w:rsidRPr="001F29A3" w:rsidRDefault="00A95CA8">
            <w:pPr>
              <w:spacing w:after="0"/>
              <w:ind w:left="135"/>
              <w:rPr>
                <w:sz w:val="24"/>
                <w:szCs w:val="24"/>
              </w:rPr>
            </w:pPr>
          </w:p>
        </w:tc>
      </w:tr>
      <w:tr w:rsidR="00A95CA8" w:rsidRPr="001F29A3" w14:paraId="160D41FA" w14:textId="77777777">
        <w:trPr>
          <w:trHeight w:val="144"/>
          <w:tblCellSpacing w:w="0" w:type="dxa"/>
        </w:trPr>
        <w:tc>
          <w:tcPr>
            <w:tcW w:w="453" w:type="dxa"/>
            <w:tcMar>
              <w:top w:w="50" w:type="dxa"/>
              <w:left w:w="100" w:type="dxa"/>
            </w:tcMar>
            <w:vAlign w:val="center"/>
          </w:tcPr>
          <w:p w14:paraId="74E065E1" w14:textId="77777777" w:rsidR="00A95CA8" w:rsidRPr="001F29A3" w:rsidRDefault="004A651D">
            <w:pPr>
              <w:spacing w:after="0"/>
              <w:rPr>
                <w:sz w:val="24"/>
                <w:szCs w:val="24"/>
              </w:rPr>
            </w:pPr>
            <w:r w:rsidRPr="001F29A3">
              <w:rPr>
                <w:rFonts w:ascii="Times New Roman" w:hAnsi="Times New Roman"/>
                <w:color w:val="000000"/>
                <w:sz w:val="24"/>
                <w:szCs w:val="24"/>
              </w:rPr>
              <w:t>96</w:t>
            </w:r>
          </w:p>
        </w:tc>
        <w:tc>
          <w:tcPr>
            <w:tcW w:w="3344" w:type="dxa"/>
            <w:tcMar>
              <w:top w:w="50" w:type="dxa"/>
              <w:left w:w="100" w:type="dxa"/>
            </w:tcMar>
            <w:vAlign w:val="center"/>
          </w:tcPr>
          <w:p w14:paraId="5FB15CF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Письмо строчной и заглавной букв Ф, ф</w:t>
            </w:r>
          </w:p>
        </w:tc>
        <w:tc>
          <w:tcPr>
            <w:tcW w:w="795" w:type="dxa"/>
            <w:tcMar>
              <w:top w:w="50" w:type="dxa"/>
              <w:left w:w="100" w:type="dxa"/>
            </w:tcMar>
            <w:vAlign w:val="center"/>
          </w:tcPr>
          <w:p w14:paraId="3247CBF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769907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7D7D9C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EC9A79E" w14:textId="77777777" w:rsidR="00A95CA8" w:rsidRPr="001F29A3" w:rsidRDefault="00A95CA8">
            <w:pPr>
              <w:spacing w:after="0"/>
              <w:ind w:left="135"/>
              <w:rPr>
                <w:sz w:val="24"/>
                <w:szCs w:val="24"/>
              </w:rPr>
            </w:pPr>
          </w:p>
        </w:tc>
        <w:tc>
          <w:tcPr>
            <w:tcW w:w="1936" w:type="dxa"/>
            <w:tcMar>
              <w:top w:w="50" w:type="dxa"/>
              <w:left w:w="100" w:type="dxa"/>
            </w:tcMar>
            <w:vAlign w:val="center"/>
          </w:tcPr>
          <w:p w14:paraId="09301E76" w14:textId="77777777" w:rsidR="00A95CA8" w:rsidRPr="001F29A3" w:rsidRDefault="00A95CA8">
            <w:pPr>
              <w:spacing w:after="0"/>
              <w:ind w:left="135"/>
              <w:rPr>
                <w:sz w:val="24"/>
                <w:szCs w:val="24"/>
              </w:rPr>
            </w:pPr>
          </w:p>
        </w:tc>
      </w:tr>
      <w:tr w:rsidR="00A95CA8" w:rsidRPr="001F29A3" w14:paraId="392F4DF5" w14:textId="77777777">
        <w:trPr>
          <w:trHeight w:val="144"/>
          <w:tblCellSpacing w:w="0" w:type="dxa"/>
        </w:trPr>
        <w:tc>
          <w:tcPr>
            <w:tcW w:w="453" w:type="dxa"/>
            <w:tcMar>
              <w:top w:w="50" w:type="dxa"/>
              <w:left w:w="100" w:type="dxa"/>
            </w:tcMar>
            <w:vAlign w:val="center"/>
          </w:tcPr>
          <w:p w14:paraId="15A8D4A3" w14:textId="77777777" w:rsidR="00A95CA8" w:rsidRPr="001F29A3" w:rsidRDefault="004A651D">
            <w:pPr>
              <w:spacing w:after="0"/>
              <w:rPr>
                <w:sz w:val="24"/>
                <w:szCs w:val="24"/>
              </w:rPr>
            </w:pPr>
            <w:r w:rsidRPr="001F29A3">
              <w:rPr>
                <w:rFonts w:ascii="Times New Roman" w:hAnsi="Times New Roman"/>
                <w:color w:val="000000"/>
                <w:sz w:val="24"/>
                <w:szCs w:val="24"/>
              </w:rPr>
              <w:t>97</w:t>
            </w:r>
          </w:p>
        </w:tc>
        <w:tc>
          <w:tcPr>
            <w:tcW w:w="3344" w:type="dxa"/>
            <w:tcMar>
              <w:top w:w="50" w:type="dxa"/>
              <w:left w:w="100" w:type="dxa"/>
            </w:tcMar>
            <w:vAlign w:val="center"/>
          </w:tcPr>
          <w:p w14:paraId="08F229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написания строчной и заглавной букв Ф, ф</w:t>
            </w:r>
          </w:p>
        </w:tc>
        <w:tc>
          <w:tcPr>
            <w:tcW w:w="795" w:type="dxa"/>
            <w:tcMar>
              <w:top w:w="50" w:type="dxa"/>
              <w:left w:w="100" w:type="dxa"/>
            </w:tcMar>
            <w:vAlign w:val="center"/>
          </w:tcPr>
          <w:p w14:paraId="4D25C41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CE0442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2A4576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5BACBB5" w14:textId="77777777" w:rsidR="00A95CA8" w:rsidRPr="001F29A3" w:rsidRDefault="00A95CA8">
            <w:pPr>
              <w:spacing w:after="0"/>
              <w:ind w:left="135"/>
              <w:rPr>
                <w:sz w:val="24"/>
                <w:szCs w:val="24"/>
              </w:rPr>
            </w:pPr>
          </w:p>
        </w:tc>
        <w:tc>
          <w:tcPr>
            <w:tcW w:w="1936" w:type="dxa"/>
            <w:tcMar>
              <w:top w:w="50" w:type="dxa"/>
              <w:left w:w="100" w:type="dxa"/>
            </w:tcMar>
            <w:vAlign w:val="center"/>
          </w:tcPr>
          <w:p w14:paraId="1A25DA2A" w14:textId="77777777" w:rsidR="00A95CA8" w:rsidRPr="001F29A3" w:rsidRDefault="00A95CA8">
            <w:pPr>
              <w:spacing w:after="0"/>
              <w:ind w:left="135"/>
              <w:rPr>
                <w:sz w:val="24"/>
                <w:szCs w:val="24"/>
              </w:rPr>
            </w:pPr>
          </w:p>
        </w:tc>
      </w:tr>
      <w:tr w:rsidR="00A95CA8" w:rsidRPr="001F29A3" w14:paraId="08B91FD1" w14:textId="77777777">
        <w:trPr>
          <w:trHeight w:val="144"/>
          <w:tblCellSpacing w:w="0" w:type="dxa"/>
        </w:trPr>
        <w:tc>
          <w:tcPr>
            <w:tcW w:w="453" w:type="dxa"/>
            <w:tcMar>
              <w:top w:w="50" w:type="dxa"/>
              <w:left w:w="100" w:type="dxa"/>
            </w:tcMar>
            <w:vAlign w:val="center"/>
          </w:tcPr>
          <w:p w14:paraId="66CE7B88" w14:textId="77777777" w:rsidR="00A95CA8" w:rsidRPr="001F29A3" w:rsidRDefault="004A651D">
            <w:pPr>
              <w:spacing w:after="0"/>
              <w:rPr>
                <w:sz w:val="24"/>
                <w:szCs w:val="24"/>
              </w:rPr>
            </w:pPr>
            <w:r w:rsidRPr="001F29A3">
              <w:rPr>
                <w:rFonts w:ascii="Times New Roman" w:hAnsi="Times New Roman"/>
                <w:color w:val="000000"/>
                <w:sz w:val="24"/>
                <w:szCs w:val="24"/>
              </w:rPr>
              <w:t>98</w:t>
            </w:r>
          </w:p>
        </w:tc>
        <w:tc>
          <w:tcPr>
            <w:tcW w:w="3344" w:type="dxa"/>
            <w:tcMar>
              <w:top w:w="50" w:type="dxa"/>
              <w:left w:w="100" w:type="dxa"/>
            </w:tcMar>
            <w:vAlign w:val="center"/>
          </w:tcPr>
          <w:p w14:paraId="1A65EDD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Построение моделей звукового состава слов</w:t>
            </w:r>
          </w:p>
        </w:tc>
        <w:tc>
          <w:tcPr>
            <w:tcW w:w="795" w:type="dxa"/>
            <w:tcMar>
              <w:top w:w="50" w:type="dxa"/>
              <w:left w:w="100" w:type="dxa"/>
            </w:tcMar>
            <w:vAlign w:val="center"/>
          </w:tcPr>
          <w:p w14:paraId="53623E5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AFED61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D68109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C5046D8" w14:textId="77777777" w:rsidR="00A95CA8" w:rsidRPr="001F29A3" w:rsidRDefault="00A95CA8">
            <w:pPr>
              <w:spacing w:after="0"/>
              <w:ind w:left="135"/>
              <w:rPr>
                <w:sz w:val="24"/>
                <w:szCs w:val="24"/>
              </w:rPr>
            </w:pPr>
          </w:p>
        </w:tc>
        <w:tc>
          <w:tcPr>
            <w:tcW w:w="1936" w:type="dxa"/>
            <w:tcMar>
              <w:top w:w="50" w:type="dxa"/>
              <w:left w:w="100" w:type="dxa"/>
            </w:tcMar>
            <w:vAlign w:val="center"/>
          </w:tcPr>
          <w:p w14:paraId="6EBAA0D6" w14:textId="77777777" w:rsidR="00A95CA8" w:rsidRPr="001F29A3" w:rsidRDefault="00A95CA8">
            <w:pPr>
              <w:spacing w:after="0"/>
              <w:ind w:left="135"/>
              <w:rPr>
                <w:sz w:val="24"/>
                <w:szCs w:val="24"/>
              </w:rPr>
            </w:pPr>
          </w:p>
        </w:tc>
      </w:tr>
      <w:tr w:rsidR="00A95CA8" w:rsidRPr="001F29A3" w14:paraId="1B07CF79" w14:textId="77777777">
        <w:trPr>
          <w:trHeight w:val="144"/>
          <w:tblCellSpacing w:w="0" w:type="dxa"/>
        </w:trPr>
        <w:tc>
          <w:tcPr>
            <w:tcW w:w="453" w:type="dxa"/>
            <w:tcMar>
              <w:top w:w="50" w:type="dxa"/>
              <w:left w:w="100" w:type="dxa"/>
            </w:tcMar>
            <w:vAlign w:val="center"/>
          </w:tcPr>
          <w:p w14:paraId="410641F5" w14:textId="77777777" w:rsidR="00A95CA8" w:rsidRPr="001F29A3" w:rsidRDefault="004A651D">
            <w:pPr>
              <w:spacing w:after="0"/>
              <w:rPr>
                <w:sz w:val="24"/>
                <w:szCs w:val="24"/>
              </w:rPr>
            </w:pPr>
            <w:r w:rsidRPr="001F29A3">
              <w:rPr>
                <w:rFonts w:ascii="Times New Roman" w:hAnsi="Times New Roman"/>
                <w:color w:val="000000"/>
                <w:sz w:val="24"/>
                <w:szCs w:val="24"/>
              </w:rPr>
              <w:t>99</w:t>
            </w:r>
          </w:p>
        </w:tc>
        <w:tc>
          <w:tcPr>
            <w:tcW w:w="3344" w:type="dxa"/>
            <w:tcMar>
              <w:top w:w="50" w:type="dxa"/>
              <w:left w:w="100" w:type="dxa"/>
            </w:tcMar>
            <w:vAlign w:val="center"/>
          </w:tcPr>
          <w:p w14:paraId="281D343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Обобщаем знания о согласных звуках</w:t>
            </w:r>
          </w:p>
        </w:tc>
        <w:tc>
          <w:tcPr>
            <w:tcW w:w="795" w:type="dxa"/>
            <w:tcMar>
              <w:top w:w="50" w:type="dxa"/>
              <w:left w:w="100" w:type="dxa"/>
            </w:tcMar>
            <w:vAlign w:val="center"/>
          </w:tcPr>
          <w:p w14:paraId="0368DE2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91F2C2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BEE820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8002668" w14:textId="77777777" w:rsidR="00A95CA8" w:rsidRPr="001F29A3" w:rsidRDefault="00A95CA8">
            <w:pPr>
              <w:spacing w:after="0"/>
              <w:ind w:left="135"/>
              <w:rPr>
                <w:sz w:val="24"/>
                <w:szCs w:val="24"/>
              </w:rPr>
            </w:pPr>
          </w:p>
        </w:tc>
        <w:tc>
          <w:tcPr>
            <w:tcW w:w="1936" w:type="dxa"/>
            <w:tcMar>
              <w:top w:w="50" w:type="dxa"/>
              <w:left w:w="100" w:type="dxa"/>
            </w:tcMar>
            <w:vAlign w:val="center"/>
          </w:tcPr>
          <w:p w14:paraId="78CE3D05" w14:textId="77777777" w:rsidR="00A95CA8" w:rsidRPr="001F29A3" w:rsidRDefault="00A95CA8">
            <w:pPr>
              <w:spacing w:after="0"/>
              <w:ind w:left="135"/>
              <w:rPr>
                <w:sz w:val="24"/>
                <w:szCs w:val="24"/>
              </w:rPr>
            </w:pPr>
          </w:p>
        </w:tc>
      </w:tr>
      <w:tr w:rsidR="00A95CA8" w:rsidRPr="001F29A3" w14:paraId="61628098" w14:textId="77777777">
        <w:trPr>
          <w:trHeight w:val="144"/>
          <w:tblCellSpacing w:w="0" w:type="dxa"/>
        </w:trPr>
        <w:tc>
          <w:tcPr>
            <w:tcW w:w="453" w:type="dxa"/>
            <w:tcMar>
              <w:top w:w="50" w:type="dxa"/>
              <w:left w:w="100" w:type="dxa"/>
            </w:tcMar>
            <w:vAlign w:val="center"/>
          </w:tcPr>
          <w:p w14:paraId="15AF02BE" w14:textId="77777777" w:rsidR="00A95CA8" w:rsidRPr="001F29A3" w:rsidRDefault="004A651D">
            <w:pPr>
              <w:spacing w:after="0"/>
              <w:rPr>
                <w:sz w:val="24"/>
                <w:szCs w:val="24"/>
              </w:rPr>
            </w:pPr>
            <w:r w:rsidRPr="001F29A3">
              <w:rPr>
                <w:rFonts w:ascii="Times New Roman" w:hAnsi="Times New Roman"/>
                <w:color w:val="000000"/>
                <w:sz w:val="24"/>
                <w:szCs w:val="24"/>
              </w:rPr>
              <w:t>100</w:t>
            </w:r>
          </w:p>
        </w:tc>
        <w:tc>
          <w:tcPr>
            <w:tcW w:w="3344" w:type="dxa"/>
            <w:tcMar>
              <w:top w:w="50" w:type="dxa"/>
              <w:left w:w="100" w:type="dxa"/>
            </w:tcMar>
            <w:vAlign w:val="center"/>
          </w:tcPr>
          <w:p w14:paraId="7608E5D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Письмо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строчной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буквы</w:t>
            </w:r>
            <w:proofErr w:type="spellEnd"/>
            <w:r w:rsidRPr="001F29A3">
              <w:rPr>
                <w:rFonts w:ascii="Times New Roman" w:hAnsi="Times New Roman"/>
                <w:color w:val="000000"/>
                <w:sz w:val="24"/>
                <w:szCs w:val="24"/>
              </w:rPr>
              <w:t xml:space="preserve"> ъ</w:t>
            </w:r>
          </w:p>
        </w:tc>
        <w:tc>
          <w:tcPr>
            <w:tcW w:w="795" w:type="dxa"/>
            <w:tcMar>
              <w:top w:w="50" w:type="dxa"/>
              <w:left w:w="100" w:type="dxa"/>
            </w:tcMar>
            <w:vAlign w:val="center"/>
          </w:tcPr>
          <w:p w14:paraId="4E65AF5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E044E6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641CA2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F4D4C4" w14:textId="77777777" w:rsidR="00A95CA8" w:rsidRPr="001F29A3" w:rsidRDefault="00A95CA8">
            <w:pPr>
              <w:spacing w:after="0"/>
              <w:ind w:left="135"/>
              <w:rPr>
                <w:sz w:val="24"/>
                <w:szCs w:val="24"/>
              </w:rPr>
            </w:pPr>
          </w:p>
        </w:tc>
        <w:tc>
          <w:tcPr>
            <w:tcW w:w="1936" w:type="dxa"/>
            <w:tcMar>
              <w:top w:w="50" w:type="dxa"/>
              <w:left w:w="100" w:type="dxa"/>
            </w:tcMar>
            <w:vAlign w:val="center"/>
          </w:tcPr>
          <w:p w14:paraId="4F934FA0" w14:textId="77777777" w:rsidR="00A95CA8" w:rsidRPr="001F29A3" w:rsidRDefault="00A95CA8">
            <w:pPr>
              <w:spacing w:after="0"/>
              <w:ind w:left="135"/>
              <w:rPr>
                <w:sz w:val="24"/>
                <w:szCs w:val="24"/>
              </w:rPr>
            </w:pPr>
          </w:p>
        </w:tc>
      </w:tr>
      <w:tr w:rsidR="00A95CA8" w:rsidRPr="001F29A3" w14:paraId="16D5E886" w14:textId="77777777">
        <w:trPr>
          <w:trHeight w:val="144"/>
          <w:tblCellSpacing w:w="0" w:type="dxa"/>
        </w:trPr>
        <w:tc>
          <w:tcPr>
            <w:tcW w:w="453" w:type="dxa"/>
            <w:tcMar>
              <w:top w:w="50" w:type="dxa"/>
              <w:left w:w="100" w:type="dxa"/>
            </w:tcMar>
            <w:vAlign w:val="center"/>
          </w:tcPr>
          <w:p w14:paraId="1AEC2E66"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101</w:t>
            </w:r>
          </w:p>
        </w:tc>
        <w:tc>
          <w:tcPr>
            <w:tcW w:w="3344" w:type="dxa"/>
            <w:tcMar>
              <w:top w:w="50" w:type="dxa"/>
              <w:left w:w="100" w:type="dxa"/>
            </w:tcMar>
            <w:vAlign w:val="center"/>
          </w:tcPr>
          <w:p w14:paraId="71BCB71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14:paraId="6FC935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50A5D1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9A0F49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ED36300" w14:textId="77777777" w:rsidR="00A95CA8" w:rsidRPr="001F29A3" w:rsidRDefault="00A95CA8">
            <w:pPr>
              <w:spacing w:after="0"/>
              <w:ind w:left="135"/>
              <w:rPr>
                <w:sz w:val="24"/>
                <w:szCs w:val="24"/>
              </w:rPr>
            </w:pPr>
          </w:p>
        </w:tc>
        <w:tc>
          <w:tcPr>
            <w:tcW w:w="1936" w:type="dxa"/>
            <w:tcMar>
              <w:top w:w="50" w:type="dxa"/>
              <w:left w:w="100" w:type="dxa"/>
            </w:tcMar>
            <w:vAlign w:val="center"/>
          </w:tcPr>
          <w:p w14:paraId="4E89C84C" w14:textId="77777777" w:rsidR="00A95CA8" w:rsidRPr="001F29A3" w:rsidRDefault="00A95CA8">
            <w:pPr>
              <w:spacing w:after="0"/>
              <w:ind w:left="135"/>
              <w:rPr>
                <w:sz w:val="24"/>
                <w:szCs w:val="24"/>
              </w:rPr>
            </w:pPr>
          </w:p>
        </w:tc>
      </w:tr>
      <w:tr w:rsidR="00A95CA8" w:rsidRPr="001F29A3" w14:paraId="5D04E775" w14:textId="77777777">
        <w:trPr>
          <w:trHeight w:val="144"/>
          <w:tblCellSpacing w:w="0" w:type="dxa"/>
        </w:trPr>
        <w:tc>
          <w:tcPr>
            <w:tcW w:w="453" w:type="dxa"/>
            <w:tcMar>
              <w:top w:w="50" w:type="dxa"/>
              <w:left w:w="100" w:type="dxa"/>
            </w:tcMar>
            <w:vAlign w:val="center"/>
          </w:tcPr>
          <w:p w14:paraId="27461926" w14:textId="77777777" w:rsidR="00A95CA8" w:rsidRPr="001F29A3" w:rsidRDefault="004A651D">
            <w:pPr>
              <w:spacing w:after="0"/>
              <w:rPr>
                <w:sz w:val="24"/>
                <w:szCs w:val="24"/>
              </w:rPr>
            </w:pPr>
            <w:r w:rsidRPr="001F29A3">
              <w:rPr>
                <w:rFonts w:ascii="Times New Roman" w:hAnsi="Times New Roman"/>
                <w:color w:val="000000"/>
                <w:sz w:val="24"/>
                <w:szCs w:val="24"/>
              </w:rPr>
              <w:t>102</w:t>
            </w:r>
          </w:p>
        </w:tc>
        <w:tc>
          <w:tcPr>
            <w:tcW w:w="3344" w:type="dxa"/>
            <w:tcMar>
              <w:top w:w="50" w:type="dxa"/>
              <w:left w:w="100" w:type="dxa"/>
            </w:tcMar>
            <w:vAlign w:val="center"/>
          </w:tcPr>
          <w:p w14:paraId="473F90A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14:paraId="6C9E67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3E864B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6C8BA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035A6CF" w14:textId="77777777" w:rsidR="00A95CA8" w:rsidRPr="001F29A3" w:rsidRDefault="00A95CA8">
            <w:pPr>
              <w:spacing w:after="0"/>
              <w:ind w:left="135"/>
              <w:rPr>
                <w:sz w:val="24"/>
                <w:szCs w:val="24"/>
              </w:rPr>
            </w:pPr>
          </w:p>
        </w:tc>
        <w:tc>
          <w:tcPr>
            <w:tcW w:w="1936" w:type="dxa"/>
            <w:tcMar>
              <w:top w:w="50" w:type="dxa"/>
              <w:left w:w="100" w:type="dxa"/>
            </w:tcMar>
            <w:vAlign w:val="center"/>
          </w:tcPr>
          <w:p w14:paraId="654D2EAF" w14:textId="77777777" w:rsidR="00A95CA8" w:rsidRPr="001F29A3" w:rsidRDefault="00A95CA8">
            <w:pPr>
              <w:spacing w:after="0"/>
              <w:ind w:left="135"/>
              <w:rPr>
                <w:sz w:val="24"/>
                <w:szCs w:val="24"/>
              </w:rPr>
            </w:pPr>
          </w:p>
        </w:tc>
      </w:tr>
      <w:tr w:rsidR="00A95CA8" w:rsidRPr="001F29A3" w14:paraId="03FDAC8A" w14:textId="77777777">
        <w:trPr>
          <w:trHeight w:val="144"/>
          <w:tblCellSpacing w:w="0" w:type="dxa"/>
        </w:trPr>
        <w:tc>
          <w:tcPr>
            <w:tcW w:w="453" w:type="dxa"/>
            <w:tcMar>
              <w:top w:w="50" w:type="dxa"/>
              <w:left w:w="100" w:type="dxa"/>
            </w:tcMar>
            <w:vAlign w:val="center"/>
          </w:tcPr>
          <w:p w14:paraId="20306552" w14:textId="77777777" w:rsidR="00A95CA8" w:rsidRPr="001F29A3" w:rsidRDefault="004A651D">
            <w:pPr>
              <w:spacing w:after="0"/>
              <w:rPr>
                <w:sz w:val="24"/>
                <w:szCs w:val="24"/>
              </w:rPr>
            </w:pPr>
            <w:r w:rsidRPr="001F29A3">
              <w:rPr>
                <w:rFonts w:ascii="Times New Roman" w:hAnsi="Times New Roman"/>
                <w:color w:val="000000"/>
                <w:sz w:val="24"/>
                <w:szCs w:val="24"/>
              </w:rPr>
              <w:t>103</w:t>
            </w:r>
          </w:p>
        </w:tc>
        <w:tc>
          <w:tcPr>
            <w:tcW w:w="3344" w:type="dxa"/>
            <w:tcMar>
              <w:top w:w="50" w:type="dxa"/>
              <w:left w:w="100" w:type="dxa"/>
            </w:tcMar>
            <w:vAlign w:val="center"/>
          </w:tcPr>
          <w:p w14:paraId="7BABD14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Отработка написания букв, написание которых вызывает трудности у учащихся класса</w:t>
            </w:r>
          </w:p>
        </w:tc>
        <w:tc>
          <w:tcPr>
            <w:tcW w:w="795" w:type="dxa"/>
            <w:tcMar>
              <w:top w:w="50" w:type="dxa"/>
              <w:left w:w="100" w:type="dxa"/>
            </w:tcMar>
            <w:vAlign w:val="center"/>
          </w:tcPr>
          <w:p w14:paraId="09879B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277BF4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6F1F17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ACA3B6C" w14:textId="77777777" w:rsidR="00A95CA8" w:rsidRPr="001F29A3" w:rsidRDefault="00A95CA8">
            <w:pPr>
              <w:spacing w:after="0"/>
              <w:ind w:left="135"/>
              <w:rPr>
                <w:sz w:val="24"/>
                <w:szCs w:val="24"/>
              </w:rPr>
            </w:pPr>
          </w:p>
        </w:tc>
        <w:tc>
          <w:tcPr>
            <w:tcW w:w="1936" w:type="dxa"/>
            <w:tcMar>
              <w:top w:w="50" w:type="dxa"/>
              <w:left w:w="100" w:type="dxa"/>
            </w:tcMar>
            <w:vAlign w:val="center"/>
          </w:tcPr>
          <w:p w14:paraId="3B569778" w14:textId="77777777" w:rsidR="00A95CA8" w:rsidRPr="001F29A3" w:rsidRDefault="00A95CA8">
            <w:pPr>
              <w:spacing w:after="0"/>
              <w:ind w:left="135"/>
              <w:rPr>
                <w:sz w:val="24"/>
                <w:szCs w:val="24"/>
              </w:rPr>
            </w:pPr>
          </w:p>
        </w:tc>
      </w:tr>
      <w:tr w:rsidR="00A95CA8" w:rsidRPr="001F29A3" w14:paraId="522CB4BF" w14:textId="77777777">
        <w:trPr>
          <w:trHeight w:val="144"/>
          <w:tblCellSpacing w:w="0" w:type="dxa"/>
        </w:trPr>
        <w:tc>
          <w:tcPr>
            <w:tcW w:w="453" w:type="dxa"/>
            <w:tcMar>
              <w:top w:w="50" w:type="dxa"/>
              <w:left w:w="100" w:type="dxa"/>
            </w:tcMar>
            <w:vAlign w:val="center"/>
          </w:tcPr>
          <w:p w14:paraId="35D0EAB9" w14:textId="77777777" w:rsidR="00A95CA8" w:rsidRPr="001F29A3" w:rsidRDefault="004A651D">
            <w:pPr>
              <w:spacing w:after="0"/>
              <w:rPr>
                <w:sz w:val="24"/>
                <w:szCs w:val="24"/>
              </w:rPr>
            </w:pPr>
            <w:r w:rsidRPr="001F29A3">
              <w:rPr>
                <w:rFonts w:ascii="Times New Roman" w:hAnsi="Times New Roman"/>
                <w:color w:val="000000"/>
                <w:sz w:val="24"/>
                <w:szCs w:val="24"/>
              </w:rPr>
              <w:t>104</w:t>
            </w:r>
          </w:p>
        </w:tc>
        <w:tc>
          <w:tcPr>
            <w:tcW w:w="3344" w:type="dxa"/>
            <w:tcMar>
              <w:top w:w="50" w:type="dxa"/>
              <w:left w:w="100" w:type="dxa"/>
            </w:tcMar>
            <w:vAlign w:val="center"/>
          </w:tcPr>
          <w:p w14:paraId="2AC984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Отрабатываем умение определять количество слогов в слове</w:t>
            </w:r>
          </w:p>
        </w:tc>
        <w:tc>
          <w:tcPr>
            <w:tcW w:w="795" w:type="dxa"/>
            <w:tcMar>
              <w:top w:w="50" w:type="dxa"/>
              <w:left w:w="100" w:type="dxa"/>
            </w:tcMar>
            <w:vAlign w:val="center"/>
          </w:tcPr>
          <w:p w14:paraId="0FF51B3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922432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27638A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C676B0E" w14:textId="77777777" w:rsidR="00A95CA8" w:rsidRPr="001F29A3" w:rsidRDefault="00A95CA8">
            <w:pPr>
              <w:spacing w:after="0"/>
              <w:ind w:left="135"/>
              <w:rPr>
                <w:sz w:val="24"/>
                <w:szCs w:val="24"/>
              </w:rPr>
            </w:pPr>
          </w:p>
        </w:tc>
        <w:tc>
          <w:tcPr>
            <w:tcW w:w="1936" w:type="dxa"/>
            <w:tcMar>
              <w:top w:w="50" w:type="dxa"/>
              <w:left w:w="100" w:type="dxa"/>
            </w:tcMar>
            <w:vAlign w:val="center"/>
          </w:tcPr>
          <w:p w14:paraId="3682C783" w14:textId="77777777" w:rsidR="00A95CA8" w:rsidRPr="001F29A3" w:rsidRDefault="00A95CA8">
            <w:pPr>
              <w:spacing w:after="0"/>
              <w:ind w:left="135"/>
              <w:rPr>
                <w:sz w:val="24"/>
                <w:szCs w:val="24"/>
              </w:rPr>
            </w:pPr>
          </w:p>
        </w:tc>
      </w:tr>
      <w:tr w:rsidR="00A95CA8" w:rsidRPr="001F29A3" w14:paraId="18C75B1A" w14:textId="77777777">
        <w:trPr>
          <w:trHeight w:val="144"/>
          <w:tblCellSpacing w:w="0" w:type="dxa"/>
        </w:trPr>
        <w:tc>
          <w:tcPr>
            <w:tcW w:w="453" w:type="dxa"/>
            <w:tcMar>
              <w:top w:w="50" w:type="dxa"/>
              <w:left w:w="100" w:type="dxa"/>
            </w:tcMar>
            <w:vAlign w:val="center"/>
          </w:tcPr>
          <w:p w14:paraId="181EDA28" w14:textId="77777777" w:rsidR="00A95CA8" w:rsidRPr="001F29A3" w:rsidRDefault="004A651D">
            <w:pPr>
              <w:spacing w:after="0"/>
              <w:rPr>
                <w:sz w:val="24"/>
                <w:szCs w:val="24"/>
              </w:rPr>
            </w:pPr>
            <w:r w:rsidRPr="001F29A3">
              <w:rPr>
                <w:rFonts w:ascii="Times New Roman" w:hAnsi="Times New Roman"/>
                <w:color w:val="000000"/>
                <w:sz w:val="24"/>
                <w:szCs w:val="24"/>
              </w:rPr>
              <w:t>105</w:t>
            </w:r>
          </w:p>
        </w:tc>
        <w:tc>
          <w:tcPr>
            <w:tcW w:w="3344" w:type="dxa"/>
            <w:tcMar>
              <w:top w:w="50" w:type="dxa"/>
              <w:left w:w="100" w:type="dxa"/>
            </w:tcMar>
            <w:vAlign w:val="center"/>
          </w:tcPr>
          <w:p w14:paraId="72A3F1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Раздельное написание слов в предложении</w:t>
            </w:r>
          </w:p>
        </w:tc>
        <w:tc>
          <w:tcPr>
            <w:tcW w:w="795" w:type="dxa"/>
            <w:tcMar>
              <w:top w:w="50" w:type="dxa"/>
              <w:left w:w="100" w:type="dxa"/>
            </w:tcMar>
            <w:vAlign w:val="center"/>
          </w:tcPr>
          <w:p w14:paraId="16631BE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332056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106C2E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B70A4AF" w14:textId="77777777" w:rsidR="00A95CA8" w:rsidRPr="001F29A3" w:rsidRDefault="00A95CA8">
            <w:pPr>
              <w:spacing w:after="0"/>
              <w:ind w:left="135"/>
              <w:rPr>
                <w:sz w:val="24"/>
                <w:szCs w:val="24"/>
              </w:rPr>
            </w:pPr>
          </w:p>
        </w:tc>
        <w:tc>
          <w:tcPr>
            <w:tcW w:w="1936" w:type="dxa"/>
            <w:tcMar>
              <w:top w:w="50" w:type="dxa"/>
              <w:left w:w="100" w:type="dxa"/>
            </w:tcMar>
            <w:vAlign w:val="center"/>
          </w:tcPr>
          <w:p w14:paraId="0B6ABC52" w14:textId="77777777" w:rsidR="00A95CA8" w:rsidRPr="001F29A3" w:rsidRDefault="00A95CA8">
            <w:pPr>
              <w:spacing w:after="0"/>
              <w:ind w:left="135"/>
              <w:rPr>
                <w:sz w:val="24"/>
                <w:szCs w:val="24"/>
              </w:rPr>
            </w:pPr>
          </w:p>
        </w:tc>
      </w:tr>
      <w:tr w:rsidR="00A95CA8" w:rsidRPr="001F29A3" w14:paraId="11748AD0" w14:textId="77777777">
        <w:trPr>
          <w:trHeight w:val="144"/>
          <w:tblCellSpacing w:w="0" w:type="dxa"/>
        </w:trPr>
        <w:tc>
          <w:tcPr>
            <w:tcW w:w="453" w:type="dxa"/>
            <w:tcMar>
              <w:top w:w="50" w:type="dxa"/>
              <w:left w:w="100" w:type="dxa"/>
            </w:tcMar>
            <w:vAlign w:val="center"/>
          </w:tcPr>
          <w:p w14:paraId="32FEA899" w14:textId="77777777" w:rsidR="00A95CA8" w:rsidRPr="001F29A3" w:rsidRDefault="004A651D">
            <w:pPr>
              <w:spacing w:after="0"/>
              <w:rPr>
                <w:sz w:val="24"/>
                <w:szCs w:val="24"/>
              </w:rPr>
            </w:pPr>
            <w:r w:rsidRPr="001F29A3">
              <w:rPr>
                <w:rFonts w:ascii="Times New Roman" w:hAnsi="Times New Roman"/>
                <w:color w:val="000000"/>
                <w:sz w:val="24"/>
                <w:szCs w:val="24"/>
              </w:rPr>
              <w:t>106</w:t>
            </w:r>
          </w:p>
        </w:tc>
        <w:tc>
          <w:tcPr>
            <w:tcW w:w="3344" w:type="dxa"/>
            <w:tcMar>
              <w:top w:w="50" w:type="dxa"/>
              <w:left w:w="100" w:type="dxa"/>
            </w:tcMar>
            <w:vAlign w:val="center"/>
          </w:tcPr>
          <w:p w14:paraId="6E96B9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Язык как основное средство человеческого общения.</w:t>
            </w:r>
          </w:p>
        </w:tc>
        <w:tc>
          <w:tcPr>
            <w:tcW w:w="795" w:type="dxa"/>
            <w:tcMar>
              <w:top w:w="50" w:type="dxa"/>
              <w:left w:w="100" w:type="dxa"/>
            </w:tcMar>
            <w:vAlign w:val="center"/>
          </w:tcPr>
          <w:p w14:paraId="274D5A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D89B52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6F8AC7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CFBE86F" w14:textId="77777777" w:rsidR="00A95CA8" w:rsidRPr="001F29A3" w:rsidRDefault="00A95CA8">
            <w:pPr>
              <w:spacing w:after="0"/>
              <w:ind w:left="135"/>
              <w:rPr>
                <w:sz w:val="24"/>
                <w:szCs w:val="24"/>
              </w:rPr>
            </w:pPr>
          </w:p>
        </w:tc>
        <w:tc>
          <w:tcPr>
            <w:tcW w:w="1936" w:type="dxa"/>
            <w:tcMar>
              <w:top w:w="50" w:type="dxa"/>
              <w:left w:w="100" w:type="dxa"/>
            </w:tcMar>
            <w:vAlign w:val="center"/>
          </w:tcPr>
          <w:p w14:paraId="37109017" w14:textId="77777777" w:rsidR="00A95CA8" w:rsidRPr="001F29A3" w:rsidRDefault="00A95CA8">
            <w:pPr>
              <w:spacing w:after="0"/>
              <w:ind w:left="135"/>
              <w:rPr>
                <w:sz w:val="24"/>
                <w:szCs w:val="24"/>
              </w:rPr>
            </w:pPr>
          </w:p>
        </w:tc>
      </w:tr>
      <w:tr w:rsidR="00A95CA8" w:rsidRPr="001F29A3" w14:paraId="135CEEC7" w14:textId="77777777">
        <w:trPr>
          <w:trHeight w:val="144"/>
          <w:tblCellSpacing w:w="0" w:type="dxa"/>
        </w:trPr>
        <w:tc>
          <w:tcPr>
            <w:tcW w:w="453" w:type="dxa"/>
            <w:tcMar>
              <w:top w:w="50" w:type="dxa"/>
              <w:left w:w="100" w:type="dxa"/>
            </w:tcMar>
            <w:vAlign w:val="center"/>
          </w:tcPr>
          <w:p w14:paraId="3EFE19D7" w14:textId="77777777" w:rsidR="00A95CA8" w:rsidRPr="001F29A3" w:rsidRDefault="004A651D">
            <w:pPr>
              <w:spacing w:after="0"/>
              <w:rPr>
                <w:sz w:val="24"/>
                <w:szCs w:val="24"/>
              </w:rPr>
            </w:pPr>
            <w:r w:rsidRPr="001F29A3">
              <w:rPr>
                <w:rFonts w:ascii="Times New Roman" w:hAnsi="Times New Roman"/>
                <w:color w:val="000000"/>
                <w:sz w:val="24"/>
                <w:szCs w:val="24"/>
              </w:rPr>
              <w:t>107</w:t>
            </w:r>
          </w:p>
        </w:tc>
        <w:tc>
          <w:tcPr>
            <w:tcW w:w="3344" w:type="dxa"/>
            <w:tcMar>
              <w:top w:w="50" w:type="dxa"/>
              <w:left w:w="100" w:type="dxa"/>
            </w:tcMar>
            <w:vAlign w:val="center"/>
          </w:tcPr>
          <w:p w14:paraId="3532238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Речь как основная форма общения между людьми</w:t>
            </w:r>
          </w:p>
        </w:tc>
        <w:tc>
          <w:tcPr>
            <w:tcW w:w="795" w:type="dxa"/>
            <w:tcMar>
              <w:top w:w="50" w:type="dxa"/>
              <w:left w:w="100" w:type="dxa"/>
            </w:tcMar>
            <w:vAlign w:val="center"/>
          </w:tcPr>
          <w:p w14:paraId="5F88A9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8DCC3E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854A4F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24AC54C" w14:textId="77777777" w:rsidR="00A95CA8" w:rsidRPr="001F29A3" w:rsidRDefault="00A95CA8">
            <w:pPr>
              <w:spacing w:after="0"/>
              <w:ind w:left="135"/>
              <w:rPr>
                <w:sz w:val="24"/>
                <w:szCs w:val="24"/>
              </w:rPr>
            </w:pPr>
          </w:p>
        </w:tc>
        <w:tc>
          <w:tcPr>
            <w:tcW w:w="1936" w:type="dxa"/>
            <w:tcMar>
              <w:top w:w="50" w:type="dxa"/>
              <w:left w:w="100" w:type="dxa"/>
            </w:tcMar>
            <w:vAlign w:val="center"/>
          </w:tcPr>
          <w:p w14:paraId="597FB559" w14:textId="77777777" w:rsidR="00A95CA8" w:rsidRPr="001F29A3" w:rsidRDefault="00A95CA8">
            <w:pPr>
              <w:spacing w:after="0"/>
              <w:ind w:left="135"/>
              <w:rPr>
                <w:sz w:val="24"/>
                <w:szCs w:val="24"/>
              </w:rPr>
            </w:pPr>
          </w:p>
        </w:tc>
      </w:tr>
      <w:tr w:rsidR="00A95CA8" w:rsidRPr="001F29A3" w14:paraId="70111A78" w14:textId="77777777">
        <w:trPr>
          <w:trHeight w:val="144"/>
          <w:tblCellSpacing w:w="0" w:type="dxa"/>
        </w:trPr>
        <w:tc>
          <w:tcPr>
            <w:tcW w:w="453" w:type="dxa"/>
            <w:tcMar>
              <w:top w:w="50" w:type="dxa"/>
              <w:left w:w="100" w:type="dxa"/>
            </w:tcMar>
            <w:vAlign w:val="center"/>
          </w:tcPr>
          <w:p w14:paraId="6F40FACB" w14:textId="77777777" w:rsidR="00A95CA8" w:rsidRPr="001F29A3" w:rsidRDefault="004A651D">
            <w:pPr>
              <w:spacing w:after="0"/>
              <w:rPr>
                <w:sz w:val="24"/>
                <w:szCs w:val="24"/>
              </w:rPr>
            </w:pPr>
            <w:r w:rsidRPr="001F29A3">
              <w:rPr>
                <w:rFonts w:ascii="Times New Roman" w:hAnsi="Times New Roman"/>
                <w:color w:val="000000"/>
                <w:sz w:val="24"/>
                <w:szCs w:val="24"/>
              </w:rPr>
              <w:t>108</w:t>
            </w:r>
          </w:p>
        </w:tc>
        <w:tc>
          <w:tcPr>
            <w:tcW w:w="3344" w:type="dxa"/>
            <w:tcMar>
              <w:top w:w="50" w:type="dxa"/>
              <w:left w:w="100" w:type="dxa"/>
            </w:tcMar>
            <w:vAlign w:val="center"/>
          </w:tcPr>
          <w:p w14:paraId="2AE227E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единица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795" w:type="dxa"/>
            <w:tcMar>
              <w:top w:w="50" w:type="dxa"/>
              <w:left w:w="100" w:type="dxa"/>
            </w:tcMar>
            <w:vAlign w:val="center"/>
          </w:tcPr>
          <w:p w14:paraId="41224B0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BA5DBA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4E997A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06AA0CE" w14:textId="77777777" w:rsidR="00A95CA8" w:rsidRPr="001F29A3" w:rsidRDefault="00A95CA8">
            <w:pPr>
              <w:spacing w:after="0"/>
              <w:ind w:left="135"/>
              <w:rPr>
                <w:sz w:val="24"/>
                <w:szCs w:val="24"/>
              </w:rPr>
            </w:pPr>
          </w:p>
        </w:tc>
        <w:tc>
          <w:tcPr>
            <w:tcW w:w="1936" w:type="dxa"/>
            <w:tcMar>
              <w:top w:w="50" w:type="dxa"/>
              <w:left w:w="100" w:type="dxa"/>
            </w:tcMar>
            <w:vAlign w:val="center"/>
          </w:tcPr>
          <w:p w14:paraId="65A7C3D8" w14:textId="77777777" w:rsidR="00A95CA8" w:rsidRPr="001F29A3" w:rsidRDefault="00A95CA8">
            <w:pPr>
              <w:spacing w:after="0"/>
              <w:ind w:left="135"/>
              <w:rPr>
                <w:sz w:val="24"/>
                <w:szCs w:val="24"/>
              </w:rPr>
            </w:pPr>
          </w:p>
        </w:tc>
      </w:tr>
      <w:tr w:rsidR="00A95CA8" w:rsidRPr="001F29A3" w14:paraId="5A4D8D23" w14:textId="77777777">
        <w:trPr>
          <w:trHeight w:val="144"/>
          <w:tblCellSpacing w:w="0" w:type="dxa"/>
        </w:trPr>
        <w:tc>
          <w:tcPr>
            <w:tcW w:w="453" w:type="dxa"/>
            <w:tcMar>
              <w:top w:w="50" w:type="dxa"/>
              <w:left w:w="100" w:type="dxa"/>
            </w:tcMar>
            <w:vAlign w:val="center"/>
          </w:tcPr>
          <w:p w14:paraId="5B31681A" w14:textId="77777777" w:rsidR="00A95CA8" w:rsidRPr="001F29A3" w:rsidRDefault="004A651D">
            <w:pPr>
              <w:spacing w:after="0"/>
              <w:rPr>
                <w:sz w:val="24"/>
                <w:szCs w:val="24"/>
              </w:rPr>
            </w:pPr>
            <w:r w:rsidRPr="001F29A3">
              <w:rPr>
                <w:rFonts w:ascii="Times New Roman" w:hAnsi="Times New Roman"/>
                <w:color w:val="000000"/>
                <w:sz w:val="24"/>
                <w:szCs w:val="24"/>
              </w:rPr>
              <w:t>109</w:t>
            </w:r>
          </w:p>
        </w:tc>
        <w:tc>
          <w:tcPr>
            <w:tcW w:w="3344" w:type="dxa"/>
            <w:tcMar>
              <w:top w:w="50" w:type="dxa"/>
              <w:left w:w="100" w:type="dxa"/>
            </w:tcMar>
            <w:vAlign w:val="center"/>
          </w:tcPr>
          <w:p w14:paraId="117386B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Предложение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единица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языка</w:t>
            </w:r>
            <w:proofErr w:type="spellEnd"/>
          </w:p>
        </w:tc>
        <w:tc>
          <w:tcPr>
            <w:tcW w:w="795" w:type="dxa"/>
            <w:tcMar>
              <w:top w:w="50" w:type="dxa"/>
              <w:left w:w="100" w:type="dxa"/>
            </w:tcMar>
            <w:vAlign w:val="center"/>
          </w:tcPr>
          <w:p w14:paraId="1802CE3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EAE5B1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1E8666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BAD6559" w14:textId="77777777" w:rsidR="00A95CA8" w:rsidRPr="001F29A3" w:rsidRDefault="00A95CA8">
            <w:pPr>
              <w:spacing w:after="0"/>
              <w:ind w:left="135"/>
              <w:rPr>
                <w:sz w:val="24"/>
                <w:szCs w:val="24"/>
              </w:rPr>
            </w:pPr>
          </w:p>
        </w:tc>
        <w:tc>
          <w:tcPr>
            <w:tcW w:w="1936" w:type="dxa"/>
            <w:tcMar>
              <w:top w:w="50" w:type="dxa"/>
              <w:left w:w="100" w:type="dxa"/>
            </w:tcMar>
            <w:vAlign w:val="center"/>
          </w:tcPr>
          <w:p w14:paraId="1615B857" w14:textId="77777777" w:rsidR="00A95CA8" w:rsidRPr="001F29A3" w:rsidRDefault="00A95CA8">
            <w:pPr>
              <w:spacing w:after="0"/>
              <w:ind w:left="135"/>
              <w:rPr>
                <w:sz w:val="24"/>
                <w:szCs w:val="24"/>
              </w:rPr>
            </w:pPr>
          </w:p>
        </w:tc>
      </w:tr>
      <w:tr w:rsidR="00A95CA8" w:rsidRPr="001F29A3" w14:paraId="2309061F" w14:textId="77777777">
        <w:trPr>
          <w:trHeight w:val="144"/>
          <w:tblCellSpacing w:w="0" w:type="dxa"/>
        </w:trPr>
        <w:tc>
          <w:tcPr>
            <w:tcW w:w="453" w:type="dxa"/>
            <w:tcMar>
              <w:top w:w="50" w:type="dxa"/>
              <w:left w:w="100" w:type="dxa"/>
            </w:tcMar>
            <w:vAlign w:val="center"/>
          </w:tcPr>
          <w:p w14:paraId="6C2C6602" w14:textId="77777777" w:rsidR="00A95CA8" w:rsidRPr="001F29A3" w:rsidRDefault="004A651D">
            <w:pPr>
              <w:spacing w:after="0"/>
              <w:rPr>
                <w:sz w:val="24"/>
                <w:szCs w:val="24"/>
              </w:rPr>
            </w:pPr>
            <w:r w:rsidRPr="001F29A3">
              <w:rPr>
                <w:rFonts w:ascii="Times New Roman" w:hAnsi="Times New Roman"/>
                <w:color w:val="000000"/>
                <w:sz w:val="24"/>
                <w:szCs w:val="24"/>
              </w:rPr>
              <w:t>110</w:t>
            </w:r>
          </w:p>
        </w:tc>
        <w:tc>
          <w:tcPr>
            <w:tcW w:w="3344" w:type="dxa"/>
            <w:tcMar>
              <w:top w:w="50" w:type="dxa"/>
              <w:left w:w="100" w:type="dxa"/>
            </w:tcMar>
            <w:vAlign w:val="center"/>
          </w:tcPr>
          <w:p w14:paraId="7E5242F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Правила оформления предложений: прописная буква в начале и знак в конце предложения.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правильно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записать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Введение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алгоритма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списывания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предложений</w:t>
            </w:r>
            <w:proofErr w:type="spellEnd"/>
          </w:p>
        </w:tc>
        <w:tc>
          <w:tcPr>
            <w:tcW w:w="795" w:type="dxa"/>
            <w:tcMar>
              <w:top w:w="50" w:type="dxa"/>
              <w:left w:w="100" w:type="dxa"/>
            </w:tcMar>
            <w:vAlign w:val="center"/>
          </w:tcPr>
          <w:p w14:paraId="34DF579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7302AA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DE1FB2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16BD12B" w14:textId="77777777" w:rsidR="00A95CA8" w:rsidRPr="001F29A3" w:rsidRDefault="00A95CA8">
            <w:pPr>
              <w:spacing w:after="0"/>
              <w:ind w:left="135"/>
              <w:rPr>
                <w:sz w:val="24"/>
                <w:szCs w:val="24"/>
              </w:rPr>
            </w:pPr>
          </w:p>
        </w:tc>
        <w:tc>
          <w:tcPr>
            <w:tcW w:w="1936" w:type="dxa"/>
            <w:tcMar>
              <w:top w:w="50" w:type="dxa"/>
              <w:left w:w="100" w:type="dxa"/>
            </w:tcMar>
            <w:vAlign w:val="center"/>
          </w:tcPr>
          <w:p w14:paraId="10443099" w14:textId="77777777" w:rsidR="00A95CA8" w:rsidRPr="001F29A3" w:rsidRDefault="00A95CA8">
            <w:pPr>
              <w:spacing w:after="0"/>
              <w:ind w:left="135"/>
              <w:rPr>
                <w:sz w:val="24"/>
                <w:szCs w:val="24"/>
              </w:rPr>
            </w:pPr>
          </w:p>
        </w:tc>
      </w:tr>
      <w:tr w:rsidR="00A95CA8" w:rsidRPr="001F29A3" w14:paraId="7AAB6893" w14:textId="77777777">
        <w:trPr>
          <w:trHeight w:val="144"/>
          <w:tblCellSpacing w:w="0" w:type="dxa"/>
        </w:trPr>
        <w:tc>
          <w:tcPr>
            <w:tcW w:w="453" w:type="dxa"/>
            <w:tcMar>
              <w:top w:w="50" w:type="dxa"/>
              <w:left w:w="100" w:type="dxa"/>
            </w:tcMar>
            <w:vAlign w:val="center"/>
          </w:tcPr>
          <w:p w14:paraId="2C3C9101" w14:textId="77777777" w:rsidR="00A95CA8" w:rsidRPr="001F29A3" w:rsidRDefault="004A651D">
            <w:pPr>
              <w:spacing w:after="0"/>
              <w:rPr>
                <w:sz w:val="24"/>
                <w:szCs w:val="24"/>
              </w:rPr>
            </w:pPr>
            <w:r w:rsidRPr="001F29A3">
              <w:rPr>
                <w:rFonts w:ascii="Times New Roman" w:hAnsi="Times New Roman"/>
                <w:color w:val="000000"/>
                <w:sz w:val="24"/>
                <w:szCs w:val="24"/>
              </w:rPr>
              <w:t>111</w:t>
            </w:r>
          </w:p>
        </w:tc>
        <w:tc>
          <w:tcPr>
            <w:tcW w:w="3344" w:type="dxa"/>
            <w:tcMar>
              <w:top w:w="50" w:type="dxa"/>
              <w:left w:w="100" w:type="dxa"/>
            </w:tcMar>
            <w:vAlign w:val="center"/>
          </w:tcPr>
          <w:p w14:paraId="2A93A0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Слово и предложение: сходство и различие. Как составить </w:t>
            </w:r>
            <w:proofErr w:type="spellStart"/>
            <w:r w:rsidRPr="001F29A3">
              <w:rPr>
                <w:rFonts w:ascii="Times New Roman" w:hAnsi="Times New Roman"/>
                <w:color w:val="000000"/>
                <w:sz w:val="24"/>
                <w:szCs w:val="24"/>
                <w:lang w:val="ru-RU"/>
              </w:rPr>
              <w:t>паредложение</w:t>
            </w:r>
            <w:proofErr w:type="spellEnd"/>
            <w:r w:rsidRPr="001F29A3">
              <w:rPr>
                <w:rFonts w:ascii="Times New Roman" w:hAnsi="Times New Roman"/>
                <w:color w:val="000000"/>
                <w:sz w:val="24"/>
                <w:szCs w:val="24"/>
                <w:lang w:val="ru-RU"/>
              </w:rPr>
              <w:t xml:space="preserve"> из набора слов</w:t>
            </w:r>
          </w:p>
        </w:tc>
        <w:tc>
          <w:tcPr>
            <w:tcW w:w="795" w:type="dxa"/>
            <w:tcMar>
              <w:top w:w="50" w:type="dxa"/>
              <w:left w:w="100" w:type="dxa"/>
            </w:tcMar>
            <w:vAlign w:val="center"/>
          </w:tcPr>
          <w:p w14:paraId="7C858B4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A3D711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2279BA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48A2C09" w14:textId="77777777" w:rsidR="00A95CA8" w:rsidRPr="001F29A3" w:rsidRDefault="00A95CA8">
            <w:pPr>
              <w:spacing w:after="0"/>
              <w:ind w:left="135"/>
              <w:rPr>
                <w:sz w:val="24"/>
                <w:szCs w:val="24"/>
              </w:rPr>
            </w:pPr>
          </w:p>
        </w:tc>
        <w:tc>
          <w:tcPr>
            <w:tcW w:w="1936" w:type="dxa"/>
            <w:tcMar>
              <w:top w:w="50" w:type="dxa"/>
              <w:left w:w="100" w:type="dxa"/>
            </w:tcMar>
            <w:vAlign w:val="center"/>
          </w:tcPr>
          <w:p w14:paraId="13C7FFC2" w14:textId="77777777" w:rsidR="00A95CA8" w:rsidRPr="001F29A3" w:rsidRDefault="00A95CA8">
            <w:pPr>
              <w:spacing w:after="0"/>
              <w:ind w:left="135"/>
              <w:rPr>
                <w:sz w:val="24"/>
                <w:szCs w:val="24"/>
              </w:rPr>
            </w:pPr>
          </w:p>
        </w:tc>
      </w:tr>
      <w:tr w:rsidR="00A95CA8" w:rsidRPr="001F29A3" w14:paraId="41F06158" w14:textId="77777777">
        <w:trPr>
          <w:trHeight w:val="144"/>
          <w:tblCellSpacing w:w="0" w:type="dxa"/>
        </w:trPr>
        <w:tc>
          <w:tcPr>
            <w:tcW w:w="453" w:type="dxa"/>
            <w:tcMar>
              <w:top w:w="50" w:type="dxa"/>
              <w:left w:w="100" w:type="dxa"/>
            </w:tcMar>
            <w:vAlign w:val="center"/>
          </w:tcPr>
          <w:p w14:paraId="1CD7CAF6" w14:textId="77777777" w:rsidR="00A95CA8" w:rsidRPr="001F29A3" w:rsidRDefault="004A651D">
            <w:pPr>
              <w:spacing w:after="0"/>
              <w:rPr>
                <w:sz w:val="24"/>
                <w:szCs w:val="24"/>
              </w:rPr>
            </w:pPr>
            <w:r w:rsidRPr="001F29A3">
              <w:rPr>
                <w:rFonts w:ascii="Times New Roman" w:hAnsi="Times New Roman"/>
                <w:color w:val="000000"/>
                <w:sz w:val="24"/>
                <w:szCs w:val="24"/>
              </w:rPr>
              <w:t>112</w:t>
            </w:r>
          </w:p>
        </w:tc>
        <w:tc>
          <w:tcPr>
            <w:tcW w:w="3344" w:type="dxa"/>
            <w:tcMar>
              <w:top w:w="50" w:type="dxa"/>
              <w:left w:w="100" w:type="dxa"/>
            </w:tcMar>
            <w:vAlign w:val="center"/>
          </w:tcPr>
          <w:p w14:paraId="1D92071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Установление связи слов в предложении при помощи смысловых вопросов</w:t>
            </w:r>
          </w:p>
        </w:tc>
        <w:tc>
          <w:tcPr>
            <w:tcW w:w="795" w:type="dxa"/>
            <w:tcMar>
              <w:top w:w="50" w:type="dxa"/>
              <w:left w:w="100" w:type="dxa"/>
            </w:tcMar>
            <w:vAlign w:val="center"/>
          </w:tcPr>
          <w:p w14:paraId="0626373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215EF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244509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1D39EAD" w14:textId="77777777" w:rsidR="00A95CA8" w:rsidRPr="001F29A3" w:rsidRDefault="00A95CA8">
            <w:pPr>
              <w:spacing w:after="0"/>
              <w:ind w:left="135"/>
              <w:rPr>
                <w:sz w:val="24"/>
                <w:szCs w:val="24"/>
              </w:rPr>
            </w:pPr>
          </w:p>
        </w:tc>
        <w:tc>
          <w:tcPr>
            <w:tcW w:w="1936" w:type="dxa"/>
            <w:tcMar>
              <w:top w:w="50" w:type="dxa"/>
              <w:left w:w="100" w:type="dxa"/>
            </w:tcMar>
            <w:vAlign w:val="center"/>
          </w:tcPr>
          <w:p w14:paraId="2E7B0EB7" w14:textId="77777777" w:rsidR="00A95CA8" w:rsidRPr="001F29A3" w:rsidRDefault="00A95CA8">
            <w:pPr>
              <w:spacing w:after="0"/>
              <w:ind w:left="135"/>
              <w:rPr>
                <w:sz w:val="24"/>
                <w:szCs w:val="24"/>
              </w:rPr>
            </w:pPr>
          </w:p>
        </w:tc>
      </w:tr>
      <w:tr w:rsidR="00A95CA8" w:rsidRPr="001F29A3" w14:paraId="2204D80C" w14:textId="77777777">
        <w:trPr>
          <w:trHeight w:val="144"/>
          <w:tblCellSpacing w:w="0" w:type="dxa"/>
        </w:trPr>
        <w:tc>
          <w:tcPr>
            <w:tcW w:w="453" w:type="dxa"/>
            <w:tcMar>
              <w:top w:w="50" w:type="dxa"/>
              <w:left w:w="100" w:type="dxa"/>
            </w:tcMar>
            <w:vAlign w:val="center"/>
          </w:tcPr>
          <w:p w14:paraId="3DD335CD"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113</w:t>
            </w:r>
          </w:p>
        </w:tc>
        <w:tc>
          <w:tcPr>
            <w:tcW w:w="3344" w:type="dxa"/>
            <w:tcMar>
              <w:top w:w="50" w:type="dxa"/>
              <w:left w:w="100" w:type="dxa"/>
            </w:tcMar>
            <w:vAlign w:val="center"/>
          </w:tcPr>
          <w:p w14:paraId="6AC3C23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предложений из набора форм слов. Отработка алгоритма записи слов и предложений</w:t>
            </w:r>
          </w:p>
        </w:tc>
        <w:tc>
          <w:tcPr>
            <w:tcW w:w="795" w:type="dxa"/>
            <w:tcMar>
              <w:top w:w="50" w:type="dxa"/>
              <w:left w:w="100" w:type="dxa"/>
            </w:tcMar>
            <w:vAlign w:val="center"/>
          </w:tcPr>
          <w:p w14:paraId="72FF13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E91379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40F6E0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EFC12C0" w14:textId="77777777" w:rsidR="00A95CA8" w:rsidRPr="001F29A3" w:rsidRDefault="00A95CA8">
            <w:pPr>
              <w:spacing w:after="0"/>
              <w:ind w:left="135"/>
              <w:rPr>
                <w:sz w:val="24"/>
                <w:szCs w:val="24"/>
              </w:rPr>
            </w:pPr>
          </w:p>
        </w:tc>
        <w:tc>
          <w:tcPr>
            <w:tcW w:w="1936" w:type="dxa"/>
            <w:tcMar>
              <w:top w:w="50" w:type="dxa"/>
              <w:left w:w="100" w:type="dxa"/>
            </w:tcMar>
            <w:vAlign w:val="center"/>
          </w:tcPr>
          <w:p w14:paraId="6768294A" w14:textId="77777777" w:rsidR="00A95CA8" w:rsidRPr="001F29A3" w:rsidRDefault="00A95CA8">
            <w:pPr>
              <w:spacing w:after="0"/>
              <w:ind w:left="135"/>
              <w:rPr>
                <w:sz w:val="24"/>
                <w:szCs w:val="24"/>
              </w:rPr>
            </w:pPr>
          </w:p>
        </w:tc>
      </w:tr>
      <w:tr w:rsidR="00A95CA8" w:rsidRPr="001F29A3" w14:paraId="2E3127CA" w14:textId="77777777">
        <w:trPr>
          <w:trHeight w:val="144"/>
          <w:tblCellSpacing w:w="0" w:type="dxa"/>
        </w:trPr>
        <w:tc>
          <w:tcPr>
            <w:tcW w:w="453" w:type="dxa"/>
            <w:tcMar>
              <w:top w:w="50" w:type="dxa"/>
              <w:left w:w="100" w:type="dxa"/>
            </w:tcMar>
            <w:vAlign w:val="center"/>
          </w:tcPr>
          <w:p w14:paraId="2EE107DF" w14:textId="77777777" w:rsidR="00A95CA8" w:rsidRPr="001F29A3" w:rsidRDefault="004A651D">
            <w:pPr>
              <w:spacing w:after="0"/>
              <w:rPr>
                <w:sz w:val="24"/>
                <w:szCs w:val="24"/>
              </w:rPr>
            </w:pPr>
            <w:r w:rsidRPr="001F29A3">
              <w:rPr>
                <w:rFonts w:ascii="Times New Roman" w:hAnsi="Times New Roman"/>
                <w:color w:val="000000"/>
                <w:sz w:val="24"/>
                <w:szCs w:val="24"/>
              </w:rPr>
              <w:t>114</w:t>
            </w:r>
          </w:p>
        </w:tc>
        <w:tc>
          <w:tcPr>
            <w:tcW w:w="3344" w:type="dxa"/>
            <w:tcMar>
              <w:top w:w="50" w:type="dxa"/>
              <w:left w:w="100" w:type="dxa"/>
            </w:tcMar>
            <w:vAlign w:val="center"/>
          </w:tcPr>
          <w:p w14:paraId="09F7C2B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Восстановление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деформированных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предложений</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00F6A68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15E4E2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E9C75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92879A" w14:textId="77777777" w:rsidR="00A95CA8" w:rsidRPr="001F29A3" w:rsidRDefault="00A95CA8">
            <w:pPr>
              <w:spacing w:after="0"/>
              <w:ind w:left="135"/>
              <w:rPr>
                <w:sz w:val="24"/>
                <w:szCs w:val="24"/>
              </w:rPr>
            </w:pPr>
          </w:p>
        </w:tc>
        <w:tc>
          <w:tcPr>
            <w:tcW w:w="1936" w:type="dxa"/>
            <w:tcMar>
              <w:top w:w="50" w:type="dxa"/>
              <w:left w:w="100" w:type="dxa"/>
            </w:tcMar>
            <w:vAlign w:val="center"/>
          </w:tcPr>
          <w:p w14:paraId="3868F94F" w14:textId="77777777" w:rsidR="00A95CA8" w:rsidRPr="001F29A3" w:rsidRDefault="00A95CA8">
            <w:pPr>
              <w:spacing w:after="0"/>
              <w:ind w:left="135"/>
              <w:rPr>
                <w:sz w:val="24"/>
                <w:szCs w:val="24"/>
              </w:rPr>
            </w:pPr>
          </w:p>
        </w:tc>
      </w:tr>
      <w:tr w:rsidR="00A95CA8" w:rsidRPr="001F29A3" w14:paraId="13C90E5B" w14:textId="77777777">
        <w:trPr>
          <w:trHeight w:val="144"/>
          <w:tblCellSpacing w:w="0" w:type="dxa"/>
        </w:trPr>
        <w:tc>
          <w:tcPr>
            <w:tcW w:w="453" w:type="dxa"/>
            <w:tcMar>
              <w:top w:w="50" w:type="dxa"/>
              <w:left w:w="100" w:type="dxa"/>
            </w:tcMar>
            <w:vAlign w:val="center"/>
          </w:tcPr>
          <w:p w14:paraId="2ED02CED" w14:textId="77777777" w:rsidR="00A95CA8" w:rsidRPr="001F29A3" w:rsidRDefault="004A651D">
            <w:pPr>
              <w:spacing w:after="0"/>
              <w:rPr>
                <w:sz w:val="24"/>
                <w:szCs w:val="24"/>
              </w:rPr>
            </w:pPr>
            <w:r w:rsidRPr="001F29A3">
              <w:rPr>
                <w:rFonts w:ascii="Times New Roman" w:hAnsi="Times New Roman"/>
                <w:color w:val="000000"/>
                <w:sz w:val="24"/>
                <w:szCs w:val="24"/>
              </w:rPr>
              <w:t>115</w:t>
            </w:r>
          </w:p>
        </w:tc>
        <w:tc>
          <w:tcPr>
            <w:tcW w:w="3344" w:type="dxa"/>
            <w:tcMar>
              <w:top w:w="50" w:type="dxa"/>
              <w:left w:w="100" w:type="dxa"/>
            </w:tcMar>
            <w:vAlign w:val="center"/>
          </w:tcPr>
          <w:p w14:paraId="035850F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Ситуации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общения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Диалог</w:t>
            </w:r>
            <w:proofErr w:type="spellEnd"/>
          </w:p>
        </w:tc>
        <w:tc>
          <w:tcPr>
            <w:tcW w:w="795" w:type="dxa"/>
            <w:tcMar>
              <w:top w:w="50" w:type="dxa"/>
              <w:left w:w="100" w:type="dxa"/>
            </w:tcMar>
            <w:vAlign w:val="center"/>
          </w:tcPr>
          <w:p w14:paraId="6E262D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9A7B76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234E50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243373B" w14:textId="77777777" w:rsidR="00A95CA8" w:rsidRPr="001F29A3" w:rsidRDefault="00A95CA8">
            <w:pPr>
              <w:spacing w:after="0"/>
              <w:ind w:left="135"/>
              <w:rPr>
                <w:sz w:val="24"/>
                <w:szCs w:val="24"/>
              </w:rPr>
            </w:pPr>
          </w:p>
        </w:tc>
        <w:tc>
          <w:tcPr>
            <w:tcW w:w="1936" w:type="dxa"/>
            <w:tcMar>
              <w:top w:w="50" w:type="dxa"/>
              <w:left w:w="100" w:type="dxa"/>
            </w:tcMar>
            <w:vAlign w:val="center"/>
          </w:tcPr>
          <w:p w14:paraId="67AA854F" w14:textId="77777777" w:rsidR="00A95CA8" w:rsidRPr="001F29A3" w:rsidRDefault="00A95CA8">
            <w:pPr>
              <w:spacing w:after="0"/>
              <w:ind w:left="135"/>
              <w:rPr>
                <w:sz w:val="24"/>
                <w:szCs w:val="24"/>
              </w:rPr>
            </w:pPr>
          </w:p>
        </w:tc>
      </w:tr>
      <w:tr w:rsidR="00A95CA8" w:rsidRPr="001F29A3" w14:paraId="7327C520" w14:textId="77777777">
        <w:trPr>
          <w:trHeight w:val="144"/>
          <w:tblCellSpacing w:w="0" w:type="dxa"/>
        </w:trPr>
        <w:tc>
          <w:tcPr>
            <w:tcW w:w="453" w:type="dxa"/>
            <w:tcMar>
              <w:top w:w="50" w:type="dxa"/>
              <w:left w:w="100" w:type="dxa"/>
            </w:tcMar>
            <w:vAlign w:val="center"/>
          </w:tcPr>
          <w:p w14:paraId="23387DB2" w14:textId="77777777" w:rsidR="00A95CA8" w:rsidRPr="001F29A3" w:rsidRDefault="004A651D">
            <w:pPr>
              <w:spacing w:after="0"/>
              <w:rPr>
                <w:sz w:val="24"/>
                <w:szCs w:val="24"/>
              </w:rPr>
            </w:pPr>
            <w:r w:rsidRPr="001F29A3">
              <w:rPr>
                <w:rFonts w:ascii="Times New Roman" w:hAnsi="Times New Roman"/>
                <w:color w:val="000000"/>
                <w:sz w:val="24"/>
                <w:szCs w:val="24"/>
              </w:rPr>
              <w:t>116</w:t>
            </w:r>
          </w:p>
        </w:tc>
        <w:tc>
          <w:tcPr>
            <w:tcW w:w="3344" w:type="dxa"/>
            <w:tcMar>
              <w:top w:w="50" w:type="dxa"/>
              <w:left w:w="100" w:type="dxa"/>
            </w:tcMar>
            <w:vAlign w:val="center"/>
          </w:tcPr>
          <w:p w14:paraId="493AD7D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Слово как единица языка. Значение слова</w:t>
            </w:r>
          </w:p>
        </w:tc>
        <w:tc>
          <w:tcPr>
            <w:tcW w:w="795" w:type="dxa"/>
            <w:tcMar>
              <w:top w:w="50" w:type="dxa"/>
              <w:left w:w="100" w:type="dxa"/>
            </w:tcMar>
            <w:vAlign w:val="center"/>
          </w:tcPr>
          <w:p w14:paraId="7176A26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F4120B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090B11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9E7C55C" w14:textId="77777777" w:rsidR="00A95CA8" w:rsidRPr="001F29A3" w:rsidRDefault="00A95CA8">
            <w:pPr>
              <w:spacing w:after="0"/>
              <w:ind w:left="135"/>
              <w:rPr>
                <w:sz w:val="24"/>
                <w:szCs w:val="24"/>
              </w:rPr>
            </w:pPr>
          </w:p>
        </w:tc>
        <w:tc>
          <w:tcPr>
            <w:tcW w:w="1936" w:type="dxa"/>
            <w:tcMar>
              <w:top w:w="50" w:type="dxa"/>
              <w:left w:w="100" w:type="dxa"/>
            </w:tcMar>
            <w:vAlign w:val="center"/>
          </w:tcPr>
          <w:p w14:paraId="0B8B1EC3" w14:textId="77777777" w:rsidR="00A95CA8" w:rsidRPr="001F29A3" w:rsidRDefault="00A95CA8">
            <w:pPr>
              <w:spacing w:after="0"/>
              <w:ind w:left="135"/>
              <w:rPr>
                <w:sz w:val="24"/>
                <w:szCs w:val="24"/>
              </w:rPr>
            </w:pPr>
          </w:p>
        </w:tc>
      </w:tr>
      <w:tr w:rsidR="00A95CA8" w:rsidRPr="001F29A3" w14:paraId="1A715D8E" w14:textId="77777777">
        <w:trPr>
          <w:trHeight w:val="144"/>
          <w:tblCellSpacing w:w="0" w:type="dxa"/>
        </w:trPr>
        <w:tc>
          <w:tcPr>
            <w:tcW w:w="453" w:type="dxa"/>
            <w:tcMar>
              <w:top w:w="50" w:type="dxa"/>
              <w:left w:w="100" w:type="dxa"/>
            </w:tcMar>
            <w:vAlign w:val="center"/>
          </w:tcPr>
          <w:p w14:paraId="57C255DC" w14:textId="77777777" w:rsidR="00A95CA8" w:rsidRPr="001F29A3" w:rsidRDefault="004A651D">
            <w:pPr>
              <w:spacing w:after="0"/>
              <w:rPr>
                <w:sz w:val="24"/>
                <w:szCs w:val="24"/>
              </w:rPr>
            </w:pPr>
            <w:r w:rsidRPr="001F29A3">
              <w:rPr>
                <w:rFonts w:ascii="Times New Roman" w:hAnsi="Times New Roman"/>
                <w:color w:val="000000"/>
                <w:sz w:val="24"/>
                <w:szCs w:val="24"/>
              </w:rPr>
              <w:t>117</w:t>
            </w:r>
          </w:p>
        </w:tc>
        <w:tc>
          <w:tcPr>
            <w:tcW w:w="3344" w:type="dxa"/>
            <w:tcMar>
              <w:top w:w="50" w:type="dxa"/>
              <w:left w:w="100" w:type="dxa"/>
            </w:tcMar>
            <w:vAlign w:val="center"/>
          </w:tcPr>
          <w:p w14:paraId="5564AED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небольших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устных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рассказов</w:t>
            </w:r>
            <w:proofErr w:type="spellEnd"/>
          </w:p>
        </w:tc>
        <w:tc>
          <w:tcPr>
            <w:tcW w:w="795" w:type="dxa"/>
            <w:tcMar>
              <w:top w:w="50" w:type="dxa"/>
              <w:left w:w="100" w:type="dxa"/>
            </w:tcMar>
            <w:vAlign w:val="center"/>
          </w:tcPr>
          <w:p w14:paraId="12953B3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20E5CA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C05C6D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4AAF5B7" w14:textId="77777777" w:rsidR="00A95CA8" w:rsidRPr="001F29A3" w:rsidRDefault="00A95CA8">
            <w:pPr>
              <w:spacing w:after="0"/>
              <w:ind w:left="135"/>
              <w:rPr>
                <w:sz w:val="24"/>
                <w:szCs w:val="24"/>
              </w:rPr>
            </w:pPr>
          </w:p>
        </w:tc>
        <w:tc>
          <w:tcPr>
            <w:tcW w:w="1936" w:type="dxa"/>
            <w:tcMar>
              <w:top w:w="50" w:type="dxa"/>
              <w:left w:w="100" w:type="dxa"/>
            </w:tcMar>
            <w:vAlign w:val="center"/>
          </w:tcPr>
          <w:p w14:paraId="2DA12767" w14:textId="77777777" w:rsidR="00A95CA8" w:rsidRPr="001F29A3" w:rsidRDefault="00A95CA8">
            <w:pPr>
              <w:spacing w:after="0"/>
              <w:ind w:left="135"/>
              <w:rPr>
                <w:sz w:val="24"/>
                <w:szCs w:val="24"/>
              </w:rPr>
            </w:pPr>
          </w:p>
        </w:tc>
      </w:tr>
      <w:tr w:rsidR="00A95CA8" w:rsidRPr="001F29A3" w14:paraId="114A0033" w14:textId="77777777">
        <w:trPr>
          <w:trHeight w:val="144"/>
          <w:tblCellSpacing w:w="0" w:type="dxa"/>
        </w:trPr>
        <w:tc>
          <w:tcPr>
            <w:tcW w:w="453" w:type="dxa"/>
            <w:tcMar>
              <w:top w:w="50" w:type="dxa"/>
              <w:left w:w="100" w:type="dxa"/>
            </w:tcMar>
            <w:vAlign w:val="center"/>
          </w:tcPr>
          <w:p w14:paraId="0A1EE0D6" w14:textId="77777777" w:rsidR="00A95CA8" w:rsidRPr="001F29A3" w:rsidRDefault="004A651D">
            <w:pPr>
              <w:spacing w:after="0"/>
              <w:rPr>
                <w:sz w:val="24"/>
                <w:szCs w:val="24"/>
              </w:rPr>
            </w:pPr>
            <w:r w:rsidRPr="001F29A3">
              <w:rPr>
                <w:rFonts w:ascii="Times New Roman" w:hAnsi="Times New Roman"/>
                <w:color w:val="000000"/>
                <w:sz w:val="24"/>
                <w:szCs w:val="24"/>
              </w:rPr>
              <w:t>118</w:t>
            </w:r>
          </w:p>
        </w:tc>
        <w:tc>
          <w:tcPr>
            <w:tcW w:w="3344" w:type="dxa"/>
            <w:tcMar>
              <w:top w:w="50" w:type="dxa"/>
              <w:left w:w="100" w:type="dxa"/>
            </w:tcMar>
            <w:vAlign w:val="center"/>
          </w:tcPr>
          <w:p w14:paraId="5DA439D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называющие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предметы</w:t>
            </w:r>
            <w:proofErr w:type="spellEnd"/>
          </w:p>
        </w:tc>
        <w:tc>
          <w:tcPr>
            <w:tcW w:w="795" w:type="dxa"/>
            <w:tcMar>
              <w:top w:w="50" w:type="dxa"/>
              <w:left w:w="100" w:type="dxa"/>
            </w:tcMar>
            <w:vAlign w:val="center"/>
          </w:tcPr>
          <w:p w14:paraId="004B237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D9BDDC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F97DD7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017A247" w14:textId="77777777" w:rsidR="00A95CA8" w:rsidRPr="001F29A3" w:rsidRDefault="00A95CA8">
            <w:pPr>
              <w:spacing w:after="0"/>
              <w:ind w:left="135"/>
              <w:rPr>
                <w:sz w:val="24"/>
                <w:szCs w:val="24"/>
              </w:rPr>
            </w:pPr>
          </w:p>
        </w:tc>
        <w:tc>
          <w:tcPr>
            <w:tcW w:w="1936" w:type="dxa"/>
            <w:tcMar>
              <w:top w:w="50" w:type="dxa"/>
              <w:left w:w="100" w:type="dxa"/>
            </w:tcMar>
            <w:vAlign w:val="center"/>
          </w:tcPr>
          <w:p w14:paraId="65B95049" w14:textId="77777777" w:rsidR="00A95CA8" w:rsidRPr="001F29A3" w:rsidRDefault="00A95CA8">
            <w:pPr>
              <w:spacing w:after="0"/>
              <w:ind w:left="135"/>
              <w:rPr>
                <w:sz w:val="24"/>
                <w:szCs w:val="24"/>
              </w:rPr>
            </w:pPr>
          </w:p>
        </w:tc>
      </w:tr>
      <w:tr w:rsidR="00A95CA8" w:rsidRPr="001F29A3" w14:paraId="3AF80843" w14:textId="77777777">
        <w:trPr>
          <w:trHeight w:val="144"/>
          <w:tblCellSpacing w:w="0" w:type="dxa"/>
        </w:trPr>
        <w:tc>
          <w:tcPr>
            <w:tcW w:w="453" w:type="dxa"/>
            <w:tcMar>
              <w:top w:w="50" w:type="dxa"/>
              <w:left w:w="100" w:type="dxa"/>
            </w:tcMar>
            <w:vAlign w:val="center"/>
          </w:tcPr>
          <w:p w14:paraId="5EF66BC8" w14:textId="77777777" w:rsidR="00A95CA8" w:rsidRPr="001F29A3" w:rsidRDefault="004A651D">
            <w:pPr>
              <w:spacing w:after="0"/>
              <w:rPr>
                <w:sz w:val="24"/>
                <w:szCs w:val="24"/>
              </w:rPr>
            </w:pPr>
            <w:r w:rsidRPr="001F29A3">
              <w:rPr>
                <w:rFonts w:ascii="Times New Roman" w:hAnsi="Times New Roman"/>
                <w:color w:val="000000"/>
                <w:sz w:val="24"/>
                <w:szCs w:val="24"/>
              </w:rPr>
              <w:t>119</w:t>
            </w:r>
          </w:p>
        </w:tc>
        <w:tc>
          <w:tcPr>
            <w:tcW w:w="3344" w:type="dxa"/>
            <w:tcMar>
              <w:top w:w="50" w:type="dxa"/>
              <w:left w:w="100" w:type="dxa"/>
            </w:tcMar>
            <w:vAlign w:val="center"/>
          </w:tcPr>
          <w:p w14:paraId="2E91CD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Слова, отвечающие на вопросы </w:t>
            </w:r>
            <w:proofErr w:type="gramStart"/>
            <w:r w:rsidRPr="001F29A3">
              <w:rPr>
                <w:rFonts w:ascii="Times New Roman" w:hAnsi="Times New Roman"/>
                <w:color w:val="000000"/>
                <w:sz w:val="24"/>
                <w:szCs w:val="24"/>
                <w:lang w:val="ru-RU"/>
              </w:rPr>
              <w:t>кто?,</w:t>
            </w:r>
            <w:proofErr w:type="gramEnd"/>
            <w:r w:rsidRPr="001F29A3">
              <w:rPr>
                <w:rFonts w:ascii="Times New Roman" w:hAnsi="Times New Roman"/>
                <w:color w:val="000000"/>
                <w:sz w:val="24"/>
                <w:szCs w:val="24"/>
                <w:lang w:val="ru-RU"/>
              </w:rPr>
              <w:t xml:space="preserve"> что? Составление предложений из набора слов</w:t>
            </w:r>
          </w:p>
        </w:tc>
        <w:tc>
          <w:tcPr>
            <w:tcW w:w="795" w:type="dxa"/>
            <w:tcMar>
              <w:top w:w="50" w:type="dxa"/>
              <w:left w:w="100" w:type="dxa"/>
            </w:tcMar>
            <w:vAlign w:val="center"/>
          </w:tcPr>
          <w:p w14:paraId="2A9495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143712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58A7E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2F293A" w14:textId="77777777" w:rsidR="00A95CA8" w:rsidRPr="001F29A3" w:rsidRDefault="00A95CA8">
            <w:pPr>
              <w:spacing w:after="0"/>
              <w:ind w:left="135"/>
              <w:rPr>
                <w:sz w:val="24"/>
                <w:szCs w:val="24"/>
              </w:rPr>
            </w:pPr>
          </w:p>
        </w:tc>
        <w:tc>
          <w:tcPr>
            <w:tcW w:w="1936" w:type="dxa"/>
            <w:tcMar>
              <w:top w:w="50" w:type="dxa"/>
              <w:left w:w="100" w:type="dxa"/>
            </w:tcMar>
            <w:vAlign w:val="center"/>
          </w:tcPr>
          <w:p w14:paraId="0B4D9920" w14:textId="77777777" w:rsidR="00A95CA8" w:rsidRPr="001F29A3" w:rsidRDefault="00A95CA8">
            <w:pPr>
              <w:spacing w:after="0"/>
              <w:ind w:left="135"/>
              <w:rPr>
                <w:sz w:val="24"/>
                <w:szCs w:val="24"/>
              </w:rPr>
            </w:pPr>
          </w:p>
        </w:tc>
      </w:tr>
      <w:tr w:rsidR="00A95CA8" w:rsidRPr="001F29A3" w14:paraId="6EB984B7" w14:textId="77777777">
        <w:trPr>
          <w:trHeight w:val="144"/>
          <w:tblCellSpacing w:w="0" w:type="dxa"/>
        </w:trPr>
        <w:tc>
          <w:tcPr>
            <w:tcW w:w="453" w:type="dxa"/>
            <w:tcMar>
              <w:top w:w="50" w:type="dxa"/>
              <w:left w:w="100" w:type="dxa"/>
            </w:tcMar>
            <w:vAlign w:val="center"/>
          </w:tcPr>
          <w:p w14:paraId="5861CF8D" w14:textId="77777777" w:rsidR="00A95CA8" w:rsidRPr="001F29A3" w:rsidRDefault="004A651D">
            <w:pPr>
              <w:spacing w:after="0"/>
              <w:rPr>
                <w:sz w:val="24"/>
                <w:szCs w:val="24"/>
              </w:rPr>
            </w:pPr>
            <w:r w:rsidRPr="001F29A3">
              <w:rPr>
                <w:rFonts w:ascii="Times New Roman" w:hAnsi="Times New Roman"/>
                <w:color w:val="000000"/>
                <w:sz w:val="24"/>
                <w:szCs w:val="24"/>
              </w:rPr>
              <w:t>120</w:t>
            </w:r>
          </w:p>
        </w:tc>
        <w:tc>
          <w:tcPr>
            <w:tcW w:w="3344" w:type="dxa"/>
            <w:tcMar>
              <w:top w:w="50" w:type="dxa"/>
              <w:left w:w="100" w:type="dxa"/>
            </w:tcMar>
            <w:vAlign w:val="center"/>
          </w:tcPr>
          <w:p w14:paraId="3B642C9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называющие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признака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предмета</w:t>
            </w:r>
            <w:proofErr w:type="spellEnd"/>
          </w:p>
        </w:tc>
        <w:tc>
          <w:tcPr>
            <w:tcW w:w="795" w:type="dxa"/>
            <w:tcMar>
              <w:top w:w="50" w:type="dxa"/>
              <w:left w:w="100" w:type="dxa"/>
            </w:tcMar>
            <w:vAlign w:val="center"/>
          </w:tcPr>
          <w:p w14:paraId="0D0E701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DEE419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8585DD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1158662" w14:textId="77777777" w:rsidR="00A95CA8" w:rsidRPr="001F29A3" w:rsidRDefault="00A95CA8">
            <w:pPr>
              <w:spacing w:after="0"/>
              <w:ind w:left="135"/>
              <w:rPr>
                <w:sz w:val="24"/>
                <w:szCs w:val="24"/>
              </w:rPr>
            </w:pPr>
          </w:p>
        </w:tc>
        <w:tc>
          <w:tcPr>
            <w:tcW w:w="1936" w:type="dxa"/>
            <w:tcMar>
              <w:top w:w="50" w:type="dxa"/>
              <w:left w:w="100" w:type="dxa"/>
            </w:tcMar>
            <w:vAlign w:val="center"/>
          </w:tcPr>
          <w:p w14:paraId="21D11FB1" w14:textId="77777777" w:rsidR="00A95CA8" w:rsidRPr="001F29A3" w:rsidRDefault="00A95CA8">
            <w:pPr>
              <w:spacing w:after="0"/>
              <w:ind w:left="135"/>
              <w:rPr>
                <w:sz w:val="24"/>
                <w:szCs w:val="24"/>
              </w:rPr>
            </w:pPr>
          </w:p>
        </w:tc>
      </w:tr>
      <w:tr w:rsidR="00A95CA8" w:rsidRPr="001F29A3" w14:paraId="25EC9C5A" w14:textId="77777777">
        <w:trPr>
          <w:trHeight w:val="144"/>
          <w:tblCellSpacing w:w="0" w:type="dxa"/>
        </w:trPr>
        <w:tc>
          <w:tcPr>
            <w:tcW w:w="453" w:type="dxa"/>
            <w:tcMar>
              <w:top w:w="50" w:type="dxa"/>
              <w:left w:w="100" w:type="dxa"/>
            </w:tcMar>
            <w:vAlign w:val="center"/>
          </w:tcPr>
          <w:p w14:paraId="5E256241" w14:textId="77777777" w:rsidR="00A95CA8" w:rsidRPr="001F29A3" w:rsidRDefault="004A651D">
            <w:pPr>
              <w:spacing w:after="0"/>
              <w:rPr>
                <w:sz w:val="24"/>
                <w:szCs w:val="24"/>
              </w:rPr>
            </w:pPr>
            <w:r w:rsidRPr="001F29A3">
              <w:rPr>
                <w:rFonts w:ascii="Times New Roman" w:hAnsi="Times New Roman"/>
                <w:color w:val="000000"/>
                <w:sz w:val="24"/>
                <w:szCs w:val="24"/>
              </w:rPr>
              <w:t>121</w:t>
            </w:r>
          </w:p>
        </w:tc>
        <w:tc>
          <w:tcPr>
            <w:tcW w:w="3344" w:type="dxa"/>
            <w:tcMar>
              <w:top w:w="50" w:type="dxa"/>
              <w:left w:w="100" w:type="dxa"/>
            </w:tcMar>
            <w:vAlign w:val="center"/>
          </w:tcPr>
          <w:p w14:paraId="5B37488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Слова, отвечающие на вопросы </w:t>
            </w:r>
            <w:proofErr w:type="gramStart"/>
            <w:r w:rsidRPr="001F29A3">
              <w:rPr>
                <w:rFonts w:ascii="Times New Roman" w:hAnsi="Times New Roman"/>
                <w:color w:val="000000"/>
                <w:sz w:val="24"/>
                <w:szCs w:val="24"/>
                <w:lang w:val="ru-RU"/>
              </w:rPr>
              <w:t>какой?,</w:t>
            </w:r>
            <w:proofErr w:type="gramEnd"/>
            <w:r w:rsidRPr="001F29A3">
              <w:rPr>
                <w:rFonts w:ascii="Times New Roman" w:hAnsi="Times New Roman"/>
                <w:color w:val="000000"/>
                <w:sz w:val="24"/>
                <w:szCs w:val="24"/>
                <w:lang w:val="ru-RU"/>
              </w:rPr>
              <w:t xml:space="preserve"> какая? какое?, какие?</w:t>
            </w:r>
          </w:p>
        </w:tc>
        <w:tc>
          <w:tcPr>
            <w:tcW w:w="795" w:type="dxa"/>
            <w:tcMar>
              <w:top w:w="50" w:type="dxa"/>
              <w:left w:w="100" w:type="dxa"/>
            </w:tcMar>
            <w:vAlign w:val="center"/>
          </w:tcPr>
          <w:p w14:paraId="72E658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9F06B4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750516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F4F57ED" w14:textId="77777777" w:rsidR="00A95CA8" w:rsidRPr="001F29A3" w:rsidRDefault="00A95CA8">
            <w:pPr>
              <w:spacing w:after="0"/>
              <w:ind w:left="135"/>
              <w:rPr>
                <w:sz w:val="24"/>
                <w:szCs w:val="24"/>
              </w:rPr>
            </w:pPr>
          </w:p>
        </w:tc>
        <w:tc>
          <w:tcPr>
            <w:tcW w:w="1936" w:type="dxa"/>
            <w:tcMar>
              <w:top w:w="50" w:type="dxa"/>
              <w:left w:w="100" w:type="dxa"/>
            </w:tcMar>
            <w:vAlign w:val="center"/>
          </w:tcPr>
          <w:p w14:paraId="71ECD678" w14:textId="77777777" w:rsidR="00A95CA8" w:rsidRPr="001F29A3" w:rsidRDefault="00A95CA8">
            <w:pPr>
              <w:spacing w:after="0"/>
              <w:ind w:left="135"/>
              <w:rPr>
                <w:sz w:val="24"/>
                <w:szCs w:val="24"/>
              </w:rPr>
            </w:pPr>
          </w:p>
        </w:tc>
      </w:tr>
      <w:tr w:rsidR="00A95CA8" w:rsidRPr="001F29A3" w14:paraId="1EF91300" w14:textId="77777777">
        <w:trPr>
          <w:trHeight w:val="144"/>
          <w:tblCellSpacing w:w="0" w:type="dxa"/>
        </w:trPr>
        <w:tc>
          <w:tcPr>
            <w:tcW w:w="453" w:type="dxa"/>
            <w:tcMar>
              <w:top w:w="50" w:type="dxa"/>
              <w:left w:w="100" w:type="dxa"/>
            </w:tcMar>
            <w:vAlign w:val="center"/>
          </w:tcPr>
          <w:p w14:paraId="0136EBC3" w14:textId="77777777" w:rsidR="00A95CA8" w:rsidRPr="001F29A3" w:rsidRDefault="004A651D">
            <w:pPr>
              <w:spacing w:after="0"/>
              <w:rPr>
                <w:sz w:val="24"/>
                <w:szCs w:val="24"/>
              </w:rPr>
            </w:pPr>
            <w:r w:rsidRPr="001F29A3">
              <w:rPr>
                <w:rFonts w:ascii="Times New Roman" w:hAnsi="Times New Roman"/>
                <w:color w:val="000000"/>
                <w:sz w:val="24"/>
                <w:szCs w:val="24"/>
              </w:rPr>
              <w:t>122</w:t>
            </w:r>
          </w:p>
        </w:tc>
        <w:tc>
          <w:tcPr>
            <w:tcW w:w="3344" w:type="dxa"/>
            <w:tcMar>
              <w:top w:w="50" w:type="dxa"/>
              <w:left w:w="100" w:type="dxa"/>
            </w:tcMar>
            <w:vAlign w:val="center"/>
          </w:tcPr>
          <w:p w14:paraId="32FF3AC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называющие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предмета</w:t>
            </w:r>
            <w:proofErr w:type="spellEnd"/>
          </w:p>
        </w:tc>
        <w:tc>
          <w:tcPr>
            <w:tcW w:w="795" w:type="dxa"/>
            <w:tcMar>
              <w:top w:w="50" w:type="dxa"/>
              <w:left w:w="100" w:type="dxa"/>
            </w:tcMar>
            <w:vAlign w:val="center"/>
          </w:tcPr>
          <w:p w14:paraId="047DF0A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E871E2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09BFB8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B0CF49D" w14:textId="77777777" w:rsidR="00A95CA8" w:rsidRPr="001F29A3" w:rsidRDefault="00A95CA8">
            <w:pPr>
              <w:spacing w:after="0"/>
              <w:ind w:left="135"/>
              <w:rPr>
                <w:sz w:val="24"/>
                <w:szCs w:val="24"/>
              </w:rPr>
            </w:pPr>
          </w:p>
        </w:tc>
        <w:tc>
          <w:tcPr>
            <w:tcW w:w="1936" w:type="dxa"/>
            <w:tcMar>
              <w:top w:w="50" w:type="dxa"/>
              <w:left w:w="100" w:type="dxa"/>
            </w:tcMar>
            <w:vAlign w:val="center"/>
          </w:tcPr>
          <w:p w14:paraId="0B10CF9B" w14:textId="77777777" w:rsidR="00A95CA8" w:rsidRPr="001F29A3" w:rsidRDefault="00A95CA8">
            <w:pPr>
              <w:spacing w:after="0"/>
              <w:ind w:left="135"/>
              <w:rPr>
                <w:sz w:val="24"/>
                <w:szCs w:val="24"/>
              </w:rPr>
            </w:pPr>
          </w:p>
        </w:tc>
      </w:tr>
      <w:tr w:rsidR="00A95CA8" w:rsidRPr="001F29A3" w14:paraId="567DD008" w14:textId="77777777">
        <w:trPr>
          <w:trHeight w:val="144"/>
          <w:tblCellSpacing w:w="0" w:type="dxa"/>
        </w:trPr>
        <w:tc>
          <w:tcPr>
            <w:tcW w:w="453" w:type="dxa"/>
            <w:tcMar>
              <w:top w:w="50" w:type="dxa"/>
              <w:left w:w="100" w:type="dxa"/>
            </w:tcMar>
            <w:vAlign w:val="center"/>
          </w:tcPr>
          <w:p w14:paraId="545AA87D" w14:textId="77777777" w:rsidR="00A95CA8" w:rsidRPr="001F29A3" w:rsidRDefault="004A651D">
            <w:pPr>
              <w:spacing w:after="0"/>
              <w:rPr>
                <w:sz w:val="24"/>
                <w:szCs w:val="24"/>
              </w:rPr>
            </w:pPr>
            <w:r w:rsidRPr="001F29A3">
              <w:rPr>
                <w:rFonts w:ascii="Times New Roman" w:hAnsi="Times New Roman"/>
                <w:color w:val="000000"/>
                <w:sz w:val="24"/>
                <w:szCs w:val="24"/>
              </w:rPr>
              <w:t>123</w:t>
            </w:r>
          </w:p>
        </w:tc>
        <w:tc>
          <w:tcPr>
            <w:tcW w:w="3344" w:type="dxa"/>
            <w:tcMar>
              <w:top w:w="50" w:type="dxa"/>
              <w:left w:w="100" w:type="dxa"/>
            </w:tcMar>
            <w:vAlign w:val="center"/>
          </w:tcPr>
          <w:p w14:paraId="34FE93C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Слова, отвечающие на вопросы что </w:t>
            </w:r>
            <w:proofErr w:type="gramStart"/>
            <w:r w:rsidRPr="001F29A3">
              <w:rPr>
                <w:rFonts w:ascii="Times New Roman" w:hAnsi="Times New Roman"/>
                <w:color w:val="000000"/>
                <w:sz w:val="24"/>
                <w:szCs w:val="24"/>
                <w:lang w:val="ru-RU"/>
              </w:rPr>
              <w:t>делать?,</w:t>
            </w:r>
            <w:proofErr w:type="gramEnd"/>
            <w:r w:rsidRPr="001F29A3">
              <w:rPr>
                <w:rFonts w:ascii="Times New Roman" w:hAnsi="Times New Roman"/>
                <w:color w:val="000000"/>
                <w:sz w:val="24"/>
                <w:szCs w:val="24"/>
                <w:lang w:val="ru-RU"/>
              </w:rPr>
              <w:t xml:space="preserve"> что сделать?</w:t>
            </w:r>
          </w:p>
        </w:tc>
        <w:tc>
          <w:tcPr>
            <w:tcW w:w="795" w:type="dxa"/>
            <w:tcMar>
              <w:top w:w="50" w:type="dxa"/>
              <w:left w:w="100" w:type="dxa"/>
            </w:tcMar>
            <w:vAlign w:val="center"/>
          </w:tcPr>
          <w:p w14:paraId="257942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7EE25E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630D44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4D6F74" w14:textId="77777777" w:rsidR="00A95CA8" w:rsidRPr="001F29A3" w:rsidRDefault="00A95CA8">
            <w:pPr>
              <w:spacing w:after="0"/>
              <w:ind w:left="135"/>
              <w:rPr>
                <w:sz w:val="24"/>
                <w:szCs w:val="24"/>
              </w:rPr>
            </w:pPr>
          </w:p>
        </w:tc>
        <w:tc>
          <w:tcPr>
            <w:tcW w:w="1936" w:type="dxa"/>
            <w:tcMar>
              <w:top w:w="50" w:type="dxa"/>
              <w:left w:w="100" w:type="dxa"/>
            </w:tcMar>
            <w:vAlign w:val="center"/>
          </w:tcPr>
          <w:p w14:paraId="67B99B0A" w14:textId="77777777" w:rsidR="00A95CA8" w:rsidRPr="001F29A3" w:rsidRDefault="00A95CA8">
            <w:pPr>
              <w:spacing w:after="0"/>
              <w:ind w:left="135"/>
              <w:rPr>
                <w:sz w:val="24"/>
                <w:szCs w:val="24"/>
              </w:rPr>
            </w:pPr>
          </w:p>
        </w:tc>
      </w:tr>
      <w:tr w:rsidR="00A95CA8" w:rsidRPr="001F29A3" w14:paraId="51E2C5C6" w14:textId="77777777">
        <w:trPr>
          <w:trHeight w:val="144"/>
          <w:tblCellSpacing w:w="0" w:type="dxa"/>
        </w:trPr>
        <w:tc>
          <w:tcPr>
            <w:tcW w:w="453" w:type="dxa"/>
            <w:tcMar>
              <w:top w:w="50" w:type="dxa"/>
              <w:left w:w="100" w:type="dxa"/>
            </w:tcMar>
            <w:vAlign w:val="center"/>
          </w:tcPr>
          <w:p w14:paraId="33A2B759" w14:textId="77777777" w:rsidR="00A95CA8" w:rsidRPr="001F29A3" w:rsidRDefault="004A651D">
            <w:pPr>
              <w:spacing w:after="0"/>
              <w:rPr>
                <w:sz w:val="24"/>
                <w:szCs w:val="24"/>
              </w:rPr>
            </w:pPr>
            <w:r w:rsidRPr="001F29A3">
              <w:rPr>
                <w:rFonts w:ascii="Times New Roman" w:hAnsi="Times New Roman"/>
                <w:color w:val="000000"/>
                <w:sz w:val="24"/>
                <w:szCs w:val="24"/>
              </w:rPr>
              <w:t>124</w:t>
            </w:r>
          </w:p>
        </w:tc>
        <w:tc>
          <w:tcPr>
            <w:tcW w:w="3344" w:type="dxa"/>
            <w:tcMar>
              <w:top w:w="50" w:type="dxa"/>
              <w:left w:w="100" w:type="dxa"/>
            </w:tcMar>
            <w:vAlign w:val="center"/>
          </w:tcPr>
          <w:p w14:paraId="04608F2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умение задать вопрос к слову</w:t>
            </w:r>
          </w:p>
        </w:tc>
        <w:tc>
          <w:tcPr>
            <w:tcW w:w="795" w:type="dxa"/>
            <w:tcMar>
              <w:top w:w="50" w:type="dxa"/>
              <w:left w:w="100" w:type="dxa"/>
            </w:tcMar>
            <w:vAlign w:val="center"/>
          </w:tcPr>
          <w:p w14:paraId="0760790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B0FBB5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591C7A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4A41D9F" w14:textId="77777777" w:rsidR="00A95CA8" w:rsidRPr="001F29A3" w:rsidRDefault="00A95CA8">
            <w:pPr>
              <w:spacing w:after="0"/>
              <w:ind w:left="135"/>
              <w:rPr>
                <w:sz w:val="24"/>
                <w:szCs w:val="24"/>
              </w:rPr>
            </w:pPr>
          </w:p>
        </w:tc>
        <w:tc>
          <w:tcPr>
            <w:tcW w:w="1936" w:type="dxa"/>
            <w:tcMar>
              <w:top w:w="50" w:type="dxa"/>
              <w:left w:w="100" w:type="dxa"/>
            </w:tcMar>
            <w:vAlign w:val="center"/>
          </w:tcPr>
          <w:p w14:paraId="2710FDBB" w14:textId="77777777" w:rsidR="00A95CA8" w:rsidRPr="001F29A3" w:rsidRDefault="00A95CA8">
            <w:pPr>
              <w:spacing w:after="0"/>
              <w:ind w:left="135"/>
              <w:rPr>
                <w:sz w:val="24"/>
                <w:szCs w:val="24"/>
              </w:rPr>
            </w:pPr>
          </w:p>
        </w:tc>
      </w:tr>
      <w:tr w:rsidR="00A95CA8" w:rsidRPr="001F29A3" w14:paraId="3F643109" w14:textId="77777777">
        <w:trPr>
          <w:trHeight w:val="144"/>
          <w:tblCellSpacing w:w="0" w:type="dxa"/>
        </w:trPr>
        <w:tc>
          <w:tcPr>
            <w:tcW w:w="453" w:type="dxa"/>
            <w:tcMar>
              <w:top w:w="50" w:type="dxa"/>
              <w:left w:w="100" w:type="dxa"/>
            </w:tcMar>
            <w:vAlign w:val="center"/>
          </w:tcPr>
          <w:p w14:paraId="03CA2AC7" w14:textId="77777777" w:rsidR="00A95CA8" w:rsidRPr="001F29A3" w:rsidRDefault="004A651D">
            <w:pPr>
              <w:spacing w:after="0"/>
              <w:rPr>
                <w:sz w:val="24"/>
                <w:szCs w:val="24"/>
              </w:rPr>
            </w:pPr>
            <w:r w:rsidRPr="001F29A3">
              <w:rPr>
                <w:rFonts w:ascii="Times New Roman" w:hAnsi="Times New Roman"/>
                <w:color w:val="000000"/>
                <w:sz w:val="24"/>
                <w:szCs w:val="24"/>
              </w:rPr>
              <w:t>125</w:t>
            </w:r>
          </w:p>
        </w:tc>
        <w:tc>
          <w:tcPr>
            <w:tcW w:w="3344" w:type="dxa"/>
            <w:tcMar>
              <w:top w:w="50" w:type="dxa"/>
              <w:left w:w="100" w:type="dxa"/>
            </w:tcMar>
            <w:vAlign w:val="center"/>
          </w:tcPr>
          <w:p w14:paraId="7DD7D2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Наблюдаем за значениями слов. Сколько значений может быть у слова</w:t>
            </w:r>
          </w:p>
        </w:tc>
        <w:tc>
          <w:tcPr>
            <w:tcW w:w="795" w:type="dxa"/>
            <w:tcMar>
              <w:top w:w="50" w:type="dxa"/>
              <w:left w:w="100" w:type="dxa"/>
            </w:tcMar>
            <w:vAlign w:val="center"/>
          </w:tcPr>
          <w:p w14:paraId="5BBB4F5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BE03B9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45AC80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9B97D67" w14:textId="77777777" w:rsidR="00A95CA8" w:rsidRPr="001F29A3" w:rsidRDefault="00A95CA8">
            <w:pPr>
              <w:spacing w:after="0"/>
              <w:ind w:left="135"/>
              <w:rPr>
                <w:sz w:val="24"/>
                <w:szCs w:val="24"/>
              </w:rPr>
            </w:pPr>
          </w:p>
        </w:tc>
        <w:tc>
          <w:tcPr>
            <w:tcW w:w="1936" w:type="dxa"/>
            <w:tcMar>
              <w:top w:w="50" w:type="dxa"/>
              <w:left w:w="100" w:type="dxa"/>
            </w:tcMar>
            <w:vAlign w:val="center"/>
          </w:tcPr>
          <w:p w14:paraId="6C0CBAB9" w14:textId="77777777" w:rsidR="00A95CA8" w:rsidRPr="001F29A3" w:rsidRDefault="00A95CA8">
            <w:pPr>
              <w:spacing w:after="0"/>
              <w:ind w:left="135"/>
              <w:rPr>
                <w:sz w:val="24"/>
                <w:szCs w:val="24"/>
              </w:rPr>
            </w:pPr>
          </w:p>
        </w:tc>
      </w:tr>
      <w:tr w:rsidR="00A95CA8" w:rsidRPr="001F29A3" w14:paraId="1875C3D5" w14:textId="77777777">
        <w:trPr>
          <w:trHeight w:val="144"/>
          <w:tblCellSpacing w:w="0" w:type="dxa"/>
        </w:trPr>
        <w:tc>
          <w:tcPr>
            <w:tcW w:w="453" w:type="dxa"/>
            <w:tcMar>
              <w:top w:w="50" w:type="dxa"/>
              <w:left w:w="100" w:type="dxa"/>
            </w:tcMar>
            <w:vAlign w:val="center"/>
          </w:tcPr>
          <w:p w14:paraId="01B9FA6B" w14:textId="77777777" w:rsidR="00A95CA8" w:rsidRPr="001F29A3" w:rsidRDefault="004A651D">
            <w:pPr>
              <w:spacing w:after="0"/>
              <w:rPr>
                <w:sz w:val="24"/>
                <w:szCs w:val="24"/>
              </w:rPr>
            </w:pPr>
            <w:r w:rsidRPr="001F29A3">
              <w:rPr>
                <w:rFonts w:ascii="Times New Roman" w:hAnsi="Times New Roman"/>
                <w:color w:val="000000"/>
                <w:sz w:val="24"/>
                <w:szCs w:val="24"/>
              </w:rPr>
              <w:t>126</w:t>
            </w:r>
          </w:p>
        </w:tc>
        <w:tc>
          <w:tcPr>
            <w:tcW w:w="3344" w:type="dxa"/>
            <w:tcMar>
              <w:top w:w="50" w:type="dxa"/>
              <w:left w:w="100" w:type="dxa"/>
            </w:tcMar>
            <w:vAlign w:val="center"/>
          </w:tcPr>
          <w:p w14:paraId="56C88DA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Отработка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алгоритма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списывания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p>
        </w:tc>
        <w:tc>
          <w:tcPr>
            <w:tcW w:w="795" w:type="dxa"/>
            <w:tcMar>
              <w:top w:w="50" w:type="dxa"/>
              <w:left w:w="100" w:type="dxa"/>
            </w:tcMar>
            <w:vAlign w:val="center"/>
          </w:tcPr>
          <w:p w14:paraId="66EFDF2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B5163B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C6C31D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DBFBE78" w14:textId="77777777" w:rsidR="00A95CA8" w:rsidRPr="001F29A3" w:rsidRDefault="00A95CA8">
            <w:pPr>
              <w:spacing w:after="0"/>
              <w:ind w:left="135"/>
              <w:rPr>
                <w:sz w:val="24"/>
                <w:szCs w:val="24"/>
              </w:rPr>
            </w:pPr>
          </w:p>
        </w:tc>
        <w:tc>
          <w:tcPr>
            <w:tcW w:w="1936" w:type="dxa"/>
            <w:tcMar>
              <w:top w:w="50" w:type="dxa"/>
              <w:left w:w="100" w:type="dxa"/>
            </w:tcMar>
            <w:vAlign w:val="center"/>
          </w:tcPr>
          <w:p w14:paraId="3FFAED7E" w14:textId="77777777" w:rsidR="00A95CA8" w:rsidRPr="001F29A3" w:rsidRDefault="00A95CA8">
            <w:pPr>
              <w:spacing w:after="0"/>
              <w:ind w:left="135"/>
              <w:rPr>
                <w:sz w:val="24"/>
                <w:szCs w:val="24"/>
              </w:rPr>
            </w:pPr>
          </w:p>
        </w:tc>
      </w:tr>
      <w:tr w:rsidR="00A95CA8" w:rsidRPr="001F29A3" w14:paraId="2041E319" w14:textId="77777777">
        <w:trPr>
          <w:trHeight w:val="144"/>
          <w:tblCellSpacing w:w="0" w:type="dxa"/>
        </w:trPr>
        <w:tc>
          <w:tcPr>
            <w:tcW w:w="453" w:type="dxa"/>
            <w:tcMar>
              <w:top w:w="50" w:type="dxa"/>
              <w:left w:w="100" w:type="dxa"/>
            </w:tcMar>
            <w:vAlign w:val="center"/>
          </w:tcPr>
          <w:p w14:paraId="78E679AC" w14:textId="77777777" w:rsidR="00A95CA8" w:rsidRPr="001F29A3" w:rsidRDefault="004A651D">
            <w:pPr>
              <w:spacing w:after="0"/>
              <w:rPr>
                <w:sz w:val="24"/>
                <w:szCs w:val="24"/>
              </w:rPr>
            </w:pPr>
            <w:r w:rsidRPr="001F29A3">
              <w:rPr>
                <w:rFonts w:ascii="Times New Roman" w:hAnsi="Times New Roman"/>
                <w:color w:val="000000"/>
                <w:sz w:val="24"/>
                <w:szCs w:val="24"/>
              </w:rPr>
              <w:t>127</w:t>
            </w:r>
          </w:p>
        </w:tc>
        <w:tc>
          <w:tcPr>
            <w:tcW w:w="3344" w:type="dxa"/>
            <w:tcMar>
              <w:top w:w="50" w:type="dxa"/>
              <w:left w:w="100" w:type="dxa"/>
            </w:tcMar>
            <w:vAlign w:val="center"/>
          </w:tcPr>
          <w:p w14:paraId="3CD6BDA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Слова, близкие по значению. Отработка алгоритма списывания предложений</w:t>
            </w:r>
          </w:p>
        </w:tc>
        <w:tc>
          <w:tcPr>
            <w:tcW w:w="795" w:type="dxa"/>
            <w:tcMar>
              <w:top w:w="50" w:type="dxa"/>
              <w:left w:w="100" w:type="dxa"/>
            </w:tcMar>
            <w:vAlign w:val="center"/>
          </w:tcPr>
          <w:p w14:paraId="1535DD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E787B1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F16F53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EC9892F" w14:textId="77777777" w:rsidR="00A95CA8" w:rsidRPr="001F29A3" w:rsidRDefault="00A95CA8">
            <w:pPr>
              <w:spacing w:after="0"/>
              <w:ind w:left="135"/>
              <w:rPr>
                <w:sz w:val="24"/>
                <w:szCs w:val="24"/>
              </w:rPr>
            </w:pPr>
          </w:p>
        </w:tc>
        <w:tc>
          <w:tcPr>
            <w:tcW w:w="1936" w:type="dxa"/>
            <w:tcMar>
              <w:top w:w="50" w:type="dxa"/>
              <w:left w:w="100" w:type="dxa"/>
            </w:tcMar>
            <w:vAlign w:val="center"/>
          </w:tcPr>
          <w:p w14:paraId="04A09A08" w14:textId="77777777" w:rsidR="00A95CA8" w:rsidRPr="001F29A3" w:rsidRDefault="00A95CA8">
            <w:pPr>
              <w:spacing w:after="0"/>
              <w:ind w:left="135"/>
              <w:rPr>
                <w:sz w:val="24"/>
                <w:szCs w:val="24"/>
              </w:rPr>
            </w:pPr>
          </w:p>
        </w:tc>
      </w:tr>
      <w:tr w:rsidR="00A95CA8" w:rsidRPr="001F29A3" w14:paraId="79FCE725" w14:textId="77777777">
        <w:trPr>
          <w:trHeight w:val="144"/>
          <w:tblCellSpacing w:w="0" w:type="dxa"/>
        </w:trPr>
        <w:tc>
          <w:tcPr>
            <w:tcW w:w="453" w:type="dxa"/>
            <w:tcMar>
              <w:top w:w="50" w:type="dxa"/>
              <w:left w:w="100" w:type="dxa"/>
            </w:tcMar>
            <w:vAlign w:val="center"/>
          </w:tcPr>
          <w:p w14:paraId="1AB206C8" w14:textId="77777777" w:rsidR="00A95CA8" w:rsidRPr="001F29A3" w:rsidRDefault="004A651D">
            <w:pPr>
              <w:spacing w:after="0"/>
              <w:rPr>
                <w:sz w:val="24"/>
                <w:szCs w:val="24"/>
              </w:rPr>
            </w:pPr>
            <w:r w:rsidRPr="001F29A3">
              <w:rPr>
                <w:rFonts w:ascii="Times New Roman" w:hAnsi="Times New Roman"/>
                <w:color w:val="000000"/>
                <w:sz w:val="24"/>
                <w:szCs w:val="24"/>
              </w:rPr>
              <w:t>128</w:t>
            </w:r>
          </w:p>
        </w:tc>
        <w:tc>
          <w:tcPr>
            <w:tcW w:w="3344" w:type="dxa"/>
            <w:tcMar>
              <w:top w:w="50" w:type="dxa"/>
              <w:left w:w="100" w:type="dxa"/>
            </w:tcMar>
            <w:vAlign w:val="center"/>
          </w:tcPr>
          <w:p w14:paraId="3ABAF22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словами, близкими по значению, в тексте</w:t>
            </w:r>
          </w:p>
        </w:tc>
        <w:tc>
          <w:tcPr>
            <w:tcW w:w="795" w:type="dxa"/>
            <w:tcMar>
              <w:top w:w="50" w:type="dxa"/>
              <w:left w:w="100" w:type="dxa"/>
            </w:tcMar>
            <w:vAlign w:val="center"/>
          </w:tcPr>
          <w:p w14:paraId="30E9D28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53DB27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AF49F5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5921FE8" w14:textId="77777777" w:rsidR="00A95CA8" w:rsidRPr="001F29A3" w:rsidRDefault="00A95CA8">
            <w:pPr>
              <w:spacing w:after="0"/>
              <w:ind w:left="135"/>
              <w:rPr>
                <w:sz w:val="24"/>
                <w:szCs w:val="24"/>
              </w:rPr>
            </w:pPr>
          </w:p>
        </w:tc>
        <w:tc>
          <w:tcPr>
            <w:tcW w:w="1936" w:type="dxa"/>
            <w:tcMar>
              <w:top w:w="50" w:type="dxa"/>
              <w:left w:w="100" w:type="dxa"/>
            </w:tcMar>
            <w:vAlign w:val="center"/>
          </w:tcPr>
          <w:p w14:paraId="21DEC373" w14:textId="77777777" w:rsidR="00A95CA8" w:rsidRPr="001F29A3" w:rsidRDefault="00A95CA8">
            <w:pPr>
              <w:spacing w:after="0"/>
              <w:ind w:left="135"/>
              <w:rPr>
                <w:sz w:val="24"/>
                <w:szCs w:val="24"/>
              </w:rPr>
            </w:pPr>
          </w:p>
        </w:tc>
      </w:tr>
      <w:tr w:rsidR="00A95CA8" w:rsidRPr="001F29A3" w14:paraId="43AC5F9C" w14:textId="77777777">
        <w:trPr>
          <w:trHeight w:val="144"/>
          <w:tblCellSpacing w:w="0" w:type="dxa"/>
        </w:trPr>
        <w:tc>
          <w:tcPr>
            <w:tcW w:w="453" w:type="dxa"/>
            <w:tcMar>
              <w:top w:w="50" w:type="dxa"/>
              <w:left w:w="100" w:type="dxa"/>
            </w:tcMar>
            <w:vAlign w:val="center"/>
          </w:tcPr>
          <w:p w14:paraId="763C648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129</w:t>
            </w:r>
          </w:p>
        </w:tc>
        <w:tc>
          <w:tcPr>
            <w:tcW w:w="3344" w:type="dxa"/>
            <w:tcMar>
              <w:top w:w="50" w:type="dxa"/>
              <w:left w:w="100" w:type="dxa"/>
            </w:tcMar>
            <w:vAlign w:val="center"/>
          </w:tcPr>
          <w:p w14:paraId="05E8C8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Речевой этикет: ситуация обращение с просьбой. Какие слова мы называем вежливыми</w:t>
            </w:r>
          </w:p>
        </w:tc>
        <w:tc>
          <w:tcPr>
            <w:tcW w:w="795" w:type="dxa"/>
            <w:tcMar>
              <w:top w:w="50" w:type="dxa"/>
              <w:left w:w="100" w:type="dxa"/>
            </w:tcMar>
            <w:vAlign w:val="center"/>
          </w:tcPr>
          <w:p w14:paraId="4E734B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830ED8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814B13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CDEDFF8" w14:textId="77777777" w:rsidR="00A95CA8" w:rsidRPr="001F29A3" w:rsidRDefault="00A95CA8">
            <w:pPr>
              <w:spacing w:after="0"/>
              <w:ind w:left="135"/>
              <w:rPr>
                <w:sz w:val="24"/>
                <w:szCs w:val="24"/>
              </w:rPr>
            </w:pPr>
          </w:p>
        </w:tc>
        <w:tc>
          <w:tcPr>
            <w:tcW w:w="1936" w:type="dxa"/>
            <w:tcMar>
              <w:top w:w="50" w:type="dxa"/>
              <w:left w:w="100" w:type="dxa"/>
            </w:tcMar>
            <w:vAlign w:val="center"/>
          </w:tcPr>
          <w:p w14:paraId="6D432341" w14:textId="77777777" w:rsidR="00A95CA8" w:rsidRPr="001F29A3" w:rsidRDefault="00A95CA8">
            <w:pPr>
              <w:spacing w:after="0"/>
              <w:ind w:left="135"/>
              <w:rPr>
                <w:sz w:val="24"/>
                <w:szCs w:val="24"/>
              </w:rPr>
            </w:pPr>
          </w:p>
        </w:tc>
      </w:tr>
      <w:tr w:rsidR="00A95CA8" w:rsidRPr="001F29A3" w14:paraId="7D078B14" w14:textId="77777777">
        <w:trPr>
          <w:trHeight w:val="144"/>
          <w:tblCellSpacing w:w="0" w:type="dxa"/>
        </w:trPr>
        <w:tc>
          <w:tcPr>
            <w:tcW w:w="453" w:type="dxa"/>
            <w:tcMar>
              <w:top w:w="50" w:type="dxa"/>
              <w:left w:w="100" w:type="dxa"/>
            </w:tcMar>
            <w:vAlign w:val="center"/>
          </w:tcPr>
          <w:p w14:paraId="46DCCC32" w14:textId="77777777" w:rsidR="00A95CA8" w:rsidRPr="001F29A3" w:rsidRDefault="004A651D">
            <w:pPr>
              <w:spacing w:after="0"/>
              <w:rPr>
                <w:sz w:val="24"/>
                <w:szCs w:val="24"/>
              </w:rPr>
            </w:pPr>
            <w:r w:rsidRPr="001F29A3">
              <w:rPr>
                <w:rFonts w:ascii="Times New Roman" w:hAnsi="Times New Roman"/>
                <w:color w:val="000000"/>
                <w:sz w:val="24"/>
                <w:szCs w:val="24"/>
              </w:rPr>
              <w:t>130</w:t>
            </w:r>
          </w:p>
        </w:tc>
        <w:tc>
          <w:tcPr>
            <w:tcW w:w="3344" w:type="dxa"/>
            <w:tcMar>
              <w:top w:w="50" w:type="dxa"/>
              <w:left w:w="100" w:type="dxa"/>
            </w:tcMar>
            <w:vAlign w:val="center"/>
          </w:tcPr>
          <w:p w14:paraId="1F9282E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Речевой этикет: ситуация благодарности. Мягкий знак. Когда употребляется в словах буква "мягкий знак"</w:t>
            </w:r>
          </w:p>
        </w:tc>
        <w:tc>
          <w:tcPr>
            <w:tcW w:w="795" w:type="dxa"/>
            <w:tcMar>
              <w:top w:w="50" w:type="dxa"/>
              <w:left w:w="100" w:type="dxa"/>
            </w:tcMar>
            <w:vAlign w:val="center"/>
          </w:tcPr>
          <w:p w14:paraId="52B5224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9F1AEE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7CF9FF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338D4F3" w14:textId="77777777" w:rsidR="00A95CA8" w:rsidRPr="001F29A3" w:rsidRDefault="00A95CA8">
            <w:pPr>
              <w:spacing w:after="0"/>
              <w:ind w:left="135"/>
              <w:rPr>
                <w:sz w:val="24"/>
                <w:szCs w:val="24"/>
              </w:rPr>
            </w:pPr>
          </w:p>
        </w:tc>
        <w:tc>
          <w:tcPr>
            <w:tcW w:w="1936" w:type="dxa"/>
            <w:tcMar>
              <w:top w:w="50" w:type="dxa"/>
              <w:left w:w="100" w:type="dxa"/>
            </w:tcMar>
            <w:vAlign w:val="center"/>
          </w:tcPr>
          <w:p w14:paraId="064E1851" w14:textId="77777777" w:rsidR="00A95CA8" w:rsidRPr="001F29A3" w:rsidRDefault="00A95CA8">
            <w:pPr>
              <w:spacing w:after="0"/>
              <w:ind w:left="135"/>
              <w:rPr>
                <w:sz w:val="24"/>
                <w:szCs w:val="24"/>
              </w:rPr>
            </w:pPr>
          </w:p>
        </w:tc>
      </w:tr>
      <w:tr w:rsidR="00A95CA8" w:rsidRPr="001F29A3" w14:paraId="3840842B" w14:textId="77777777">
        <w:trPr>
          <w:trHeight w:val="144"/>
          <w:tblCellSpacing w:w="0" w:type="dxa"/>
        </w:trPr>
        <w:tc>
          <w:tcPr>
            <w:tcW w:w="453" w:type="dxa"/>
            <w:tcMar>
              <w:top w:w="50" w:type="dxa"/>
              <w:left w:w="100" w:type="dxa"/>
            </w:tcMar>
            <w:vAlign w:val="center"/>
          </w:tcPr>
          <w:p w14:paraId="256F6C30" w14:textId="77777777" w:rsidR="00A95CA8" w:rsidRPr="001F29A3" w:rsidRDefault="004A651D">
            <w:pPr>
              <w:spacing w:after="0"/>
              <w:rPr>
                <w:sz w:val="24"/>
                <w:szCs w:val="24"/>
              </w:rPr>
            </w:pPr>
            <w:r w:rsidRPr="001F29A3">
              <w:rPr>
                <w:rFonts w:ascii="Times New Roman" w:hAnsi="Times New Roman"/>
                <w:color w:val="000000"/>
                <w:sz w:val="24"/>
                <w:szCs w:val="24"/>
              </w:rPr>
              <w:t>131</w:t>
            </w:r>
          </w:p>
        </w:tc>
        <w:tc>
          <w:tcPr>
            <w:tcW w:w="3344" w:type="dxa"/>
            <w:tcMar>
              <w:top w:w="50" w:type="dxa"/>
              <w:left w:w="100" w:type="dxa"/>
            </w:tcMar>
            <w:vAlign w:val="center"/>
          </w:tcPr>
          <w:p w14:paraId="3E9632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Слог. Определение количества слогов в слове. Ударный слог. Деление слов на слоги</w:t>
            </w:r>
          </w:p>
        </w:tc>
        <w:tc>
          <w:tcPr>
            <w:tcW w:w="795" w:type="dxa"/>
            <w:tcMar>
              <w:top w:w="50" w:type="dxa"/>
              <w:left w:w="100" w:type="dxa"/>
            </w:tcMar>
            <w:vAlign w:val="center"/>
          </w:tcPr>
          <w:p w14:paraId="232B63A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29A6C5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93BE0D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92D3C4B" w14:textId="77777777" w:rsidR="00A95CA8" w:rsidRPr="001F29A3" w:rsidRDefault="00A95CA8">
            <w:pPr>
              <w:spacing w:after="0"/>
              <w:ind w:left="135"/>
              <w:rPr>
                <w:sz w:val="24"/>
                <w:szCs w:val="24"/>
              </w:rPr>
            </w:pPr>
          </w:p>
        </w:tc>
        <w:tc>
          <w:tcPr>
            <w:tcW w:w="1936" w:type="dxa"/>
            <w:tcMar>
              <w:top w:w="50" w:type="dxa"/>
              <w:left w:w="100" w:type="dxa"/>
            </w:tcMar>
            <w:vAlign w:val="center"/>
          </w:tcPr>
          <w:p w14:paraId="376EFF2F" w14:textId="77777777" w:rsidR="00A95CA8" w:rsidRPr="001F29A3" w:rsidRDefault="00A95CA8">
            <w:pPr>
              <w:spacing w:after="0"/>
              <w:ind w:left="135"/>
              <w:rPr>
                <w:sz w:val="24"/>
                <w:szCs w:val="24"/>
              </w:rPr>
            </w:pPr>
          </w:p>
        </w:tc>
      </w:tr>
      <w:tr w:rsidR="00A95CA8" w:rsidRPr="001F29A3" w14:paraId="1585AC92" w14:textId="77777777">
        <w:trPr>
          <w:trHeight w:val="144"/>
          <w:tblCellSpacing w:w="0" w:type="dxa"/>
        </w:trPr>
        <w:tc>
          <w:tcPr>
            <w:tcW w:w="453" w:type="dxa"/>
            <w:tcMar>
              <w:top w:w="50" w:type="dxa"/>
              <w:left w:w="100" w:type="dxa"/>
            </w:tcMar>
            <w:vAlign w:val="center"/>
          </w:tcPr>
          <w:p w14:paraId="1E1B3426" w14:textId="77777777" w:rsidR="00A95CA8" w:rsidRPr="001F29A3" w:rsidRDefault="004A651D">
            <w:pPr>
              <w:spacing w:after="0"/>
              <w:rPr>
                <w:sz w:val="24"/>
                <w:szCs w:val="24"/>
              </w:rPr>
            </w:pPr>
            <w:r w:rsidRPr="001F29A3">
              <w:rPr>
                <w:rFonts w:ascii="Times New Roman" w:hAnsi="Times New Roman"/>
                <w:color w:val="000000"/>
                <w:sz w:val="24"/>
                <w:szCs w:val="24"/>
              </w:rPr>
              <w:t>132</w:t>
            </w:r>
          </w:p>
        </w:tc>
        <w:tc>
          <w:tcPr>
            <w:tcW w:w="3344" w:type="dxa"/>
            <w:tcMar>
              <w:top w:w="50" w:type="dxa"/>
              <w:left w:w="100" w:type="dxa"/>
            </w:tcMar>
            <w:vAlign w:val="center"/>
          </w:tcPr>
          <w:p w14:paraId="14AC571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правила переноса слов. Когда нужен перенос слова</w:t>
            </w:r>
          </w:p>
        </w:tc>
        <w:tc>
          <w:tcPr>
            <w:tcW w:w="795" w:type="dxa"/>
            <w:tcMar>
              <w:top w:w="50" w:type="dxa"/>
              <w:left w:w="100" w:type="dxa"/>
            </w:tcMar>
            <w:vAlign w:val="center"/>
          </w:tcPr>
          <w:p w14:paraId="3295090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885A4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BFC8F5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12E660" w14:textId="77777777" w:rsidR="00A95CA8" w:rsidRPr="001F29A3" w:rsidRDefault="00A95CA8">
            <w:pPr>
              <w:spacing w:after="0"/>
              <w:ind w:left="135"/>
              <w:rPr>
                <w:sz w:val="24"/>
                <w:szCs w:val="24"/>
              </w:rPr>
            </w:pPr>
          </w:p>
        </w:tc>
        <w:tc>
          <w:tcPr>
            <w:tcW w:w="1936" w:type="dxa"/>
            <w:tcMar>
              <w:top w:w="50" w:type="dxa"/>
              <w:left w:w="100" w:type="dxa"/>
            </w:tcMar>
            <w:vAlign w:val="center"/>
          </w:tcPr>
          <w:p w14:paraId="271CC386" w14:textId="77777777" w:rsidR="00A95CA8" w:rsidRPr="001F29A3" w:rsidRDefault="00A95CA8">
            <w:pPr>
              <w:spacing w:after="0"/>
              <w:ind w:left="135"/>
              <w:rPr>
                <w:sz w:val="24"/>
                <w:szCs w:val="24"/>
              </w:rPr>
            </w:pPr>
          </w:p>
        </w:tc>
      </w:tr>
      <w:tr w:rsidR="00A95CA8" w:rsidRPr="001F29A3" w14:paraId="29AB46FA" w14:textId="77777777">
        <w:trPr>
          <w:trHeight w:val="144"/>
          <w:tblCellSpacing w:w="0" w:type="dxa"/>
        </w:trPr>
        <w:tc>
          <w:tcPr>
            <w:tcW w:w="453" w:type="dxa"/>
            <w:tcMar>
              <w:top w:w="50" w:type="dxa"/>
              <w:left w:w="100" w:type="dxa"/>
            </w:tcMar>
            <w:vAlign w:val="center"/>
          </w:tcPr>
          <w:p w14:paraId="443A1C0E" w14:textId="77777777" w:rsidR="00A95CA8" w:rsidRPr="001F29A3" w:rsidRDefault="004A651D">
            <w:pPr>
              <w:spacing w:after="0"/>
              <w:rPr>
                <w:sz w:val="24"/>
                <w:szCs w:val="24"/>
              </w:rPr>
            </w:pPr>
            <w:r w:rsidRPr="001F29A3">
              <w:rPr>
                <w:rFonts w:ascii="Times New Roman" w:hAnsi="Times New Roman"/>
                <w:color w:val="000000"/>
                <w:sz w:val="24"/>
                <w:szCs w:val="24"/>
              </w:rPr>
              <w:t>133</w:t>
            </w:r>
          </w:p>
        </w:tc>
        <w:tc>
          <w:tcPr>
            <w:tcW w:w="3344" w:type="dxa"/>
            <w:tcMar>
              <w:top w:w="50" w:type="dxa"/>
              <w:left w:w="100" w:type="dxa"/>
            </w:tcMar>
            <w:vAlign w:val="center"/>
          </w:tcPr>
          <w:p w14:paraId="045315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Установление соотношения звукового и буквенного состава слова. Объяснительное письмо слов и предложений</w:t>
            </w:r>
          </w:p>
        </w:tc>
        <w:tc>
          <w:tcPr>
            <w:tcW w:w="795" w:type="dxa"/>
            <w:tcMar>
              <w:top w:w="50" w:type="dxa"/>
              <w:left w:w="100" w:type="dxa"/>
            </w:tcMar>
            <w:vAlign w:val="center"/>
          </w:tcPr>
          <w:p w14:paraId="0274AB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0EAED6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FA2754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67A85CD" w14:textId="77777777" w:rsidR="00A95CA8" w:rsidRPr="001F29A3" w:rsidRDefault="00A95CA8">
            <w:pPr>
              <w:spacing w:after="0"/>
              <w:ind w:left="135"/>
              <w:rPr>
                <w:sz w:val="24"/>
                <w:szCs w:val="24"/>
              </w:rPr>
            </w:pPr>
          </w:p>
        </w:tc>
        <w:tc>
          <w:tcPr>
            <w:tcW w:w="1936" w:type="dxa"/>
            <w:tcMar>
              <w:top w:w="50" w:type="dxa"/>
              <w:left w:w="100" w:type="dxa"/>
            </w:tcMar>
            <w:vAlign w:val="center"/>
          </w:tcPr>
          <w:p w14:paraId="556BF538" w14:textId="77777777" w:rsidR="00A95CA8" w:rsidRPr="001F29A3" w:rsidRDefault="00A95CA8">
            <w:pPr>
              <w:spacing w:after="0"/>
              <w:ind w:left="135"/>
              <w:rPr>
                <w:sz w:val="24"/>
                <w:szCs w:val="24"/>
              </w:rPr>
            </w:pPr>
          </w:p>
        </w:tc>
      </w:tr>
      <w:tr w:rsidR="00A95CA8" w:rsidRPr="001F29A3" w14:paraId="2E2463D4" w14:textId="77777777">
        <w:trPr>
          <w:trHeight w:val="144"/>
          <w:tblCellSpacing w:w="0" w:type="dxa"/>
        </w:trPr>
        <w:tc>
          <w:tcPr>
            <w:tcW w:w="453" w:type="dxa"/>
            <w:tcMar>
              <w:top w:w="50" w:type="dxa"/>
              <w:left w:w="100" w:type="dxa"/>
            </w:tcMar>
            <w:vAlign w:val="center"/>
          </w:tcPr>
          <w:p w14:paraId="2ACEB24C" w14:textId="77777777" w:rsidR="00A95CA8" w:rsidRPr="001F29A3" w:rsidRDefault="004A651D">
            <w:pPr>
              <w:spacing w:after="0"/>
              <w:rPr>
                <w:sz w:val="24"/>
                <w:szCs w:val="24"/>
              </w:rPr>
            </w:pPr>
            <w:r w:rsidRPr="001F29A3">
              <w:rPr>
                <w:rFonts w:ascii="Times New Roman" w:hAnsi="Times New Roman"/>
                <w:color w:val="000000"/>
                <w:sz w:val="24"/>
                <w:szCs w:val="24"/>
              </w:rPr>
              <w:t>134</w:t>
            </w:r>
          </w:p>
        </w:tc>
        <w:tc>
          <w:tcPr>
            <w:tcW w:w="3344" w:type="dxa"/>
            <w:tcMar>
              <w:top w:w="50" w:type="dxa"/>
              <w:left w:w="100" w:type="dxa"/>
            </w:tcMar>
            <w:vAlign w:val="center"/>
          </w:tcPr>
          <w:p w14:paraId="569AE06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Алфавит</w:t>
            </w:r>
            <w:proofErr w:type="spellEnd"/>
          </w:p>
        </w:tc>
        <w:tc>
          <w:tcPr>
            <w:tcW w:w="795" w:type="dxa"/>
            <w:tcMar>
              <w:top w:w="50" w:type="dxa"/>
              <w:left w:w="100" w:type="dxa"/>
            </w:tcMar>
            <w:vAlign w:val="center"/>
          </w:tcPr>
          <w:p w14:paraId="0E9FC49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2464B7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DC925C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8BB73E7" w14:textId="77777777" w:rsidR="00A95CA8" w:rsidRPr="001F29A3" w:rsidRDefault="00A95CA8">
            <w:pPr>
              <w:spacing w:after="0"/>
              <w:ind w:left="135"/>
              <w:rPr>
                <w:sz w:val="24"/>
                <w:szCs w:val="24"/>
              </w:rPr>
            </w:pPr>
          </w:p>
        </w:tc>
        <w:tc>
          <w:tcPr>
            <w:tcW w:w="1936" w:type="dxa"/>
            <w:tcMar>
              <w:top w:w="50" w:type="dxa"/>
              <w:left w:w="100" w:type="dxa"/>
            </w:tcMar>
            <w:vAlign w:val="center"/>
          </w:tcPr>
          <w:p w14:paraId="3A5A1D57" w14:textId="77777777" w:rsidR="00A95CA8" w:rsidRPr="001F29A3" w:rsidRDefault="00A95CA8">
            <w:pPr>
              <w:spacing w:after="0"/>
              <w:ind w:left="135"/>
              <w:rPr>
                <w:sz w:val="24"/>
                <w:szCs w:val="24"/>
              </w:rPr>
            </w:pPr>
          </w:p>
        </w:tc>
      </w:tr>
      <w:tr w:rsidR="00A95CA8" w:rsidRPr="001F29A3" w14:paraId="2CA33722" w14:textId="77777777">
        <w:trPr>
          <w:trHeight w:val="144"/>
          <w:tblCellSpacing w:w="0" w:type="dxa"/>
        </w:trPr>
        <w:tc>
          <w:tcPr>
            <w:tcW w:w="453" w:type="dxa"/>
            <w:tcMar>
              <w:top w:w="50" w:type="dxa"/>
              <w:left w:w="100" w:type="dxa"/>
            </w:tcMar>
            <w:vAlign w:val="center"/>
          </w:tcPr>
          <w:p w14:paraId="451691F5" w14:textId="77777777" w:rsidR="00A95CA8" w:rsidRPr="001F29A3" w:rsidRDefault="004A651D">
            <w:pPr>
              <w:spacing w:after="0"/>
              <w:rPr>
                <w:sz w:val="24"/>
                <w:szCs w:val="24"/>
              </w:rPr>
            </w:pPr>
            <w:r w:rsidRPr="001F29A3">
              <w:rPr>
                <w:rFonts w:ascii="Times New Roman" w:hAnsi="Times New Roman"/>
                <w:color w:val="000000"/>
                <w:sz w:val="24"/>
                <w:szCs w:val="24"/>
              </w:rPr>
              <w:t>135</w:t>
            </w:r>
          </w:p>
        </w:tc>
        <w:tc>
          <w:tcPr>
            <w:tcW w:w="3344" w:type="dxa"/>
            <w:tcMar>
              <w:top w:w="50" w:type="dxa"/>
              <w:left w:w="100" w:type="dxa"/>
            </w:tcMar>
            <w:vAlign w:val="center"/>
          </w:tcPr>
          <w:p w14:paraId="0DEA4AF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Использование алфавита для упорядочения списка слов</w:t>
            </w:r>
          </w:p>
        </w:tc>
        <w:tc>
          <w:tcPr>
            <w:tcW w:w="795" w:type="dxa"/>
            <w:tcMar>
              <w:top w:w="50" w:type="dxa"/>
              <w:left w:w="100" w:type="dxa"/>
            </w:tcMar>
            <w:vAlign w:val="center"/>
          </w:tcPr>
          <w:p w14:paraId="704A628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B1F65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644044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65EDB1" w14:textId="77777777" w:rsidR="00A95CA8" w:rsidRPr="001F29A3" w:rsidRDefault="00A95CA8">
            <w:pPr>
              <w:spacing w:after="0"/>
              <w:ind w:left="135"/>
              <w:rPr>
                <w:sz w:val="24"/>
                <w:szCs w:val="24"/>
              </w:rPr>
            </w:pPr>
          </w:p>
        </w:tc>
        <w:tc>
          <w:tcPr>
            <w:tcW w:w="1936" w:type="dxa"/>
            <w:tcMar>
              <w:top w:w="50" w:type="dxa"/>
              <w:left w:w="100" w:type="dxa"/>
            </w:tcMar>
            <w:vAlign w:val="center"/>
          </w:tcPr>
          <w:p w14:paraId="235C728C" w14:textId="77777777" w:rsidR="00A95CA8" w:rsidRPr="001F29A3" w:rsidRDefault="00A95CA8">
            <w:pPr>
              <w:spacing w:after="0"/>
              <w:ind w:left="135"/>
              <w:rPr>
                <w:sz w:val="24"/>
                <w:szCs w:val="24"/>
              </w:rPr>
            </w:pPr>
          </w:p>
        </w:tc>
      </w:tr>
      <w:tr w:rsidR="00A95CA8" w:rsidRPr="001F29A3" w14:paraId="58A18DDA" w14:textId="77777777">
        <w:trPr>
          <w:trHeight w:val="144"/>
          <w:tblCellSpacing w:w="0" w:type="dxa"/>
        </w:trPr>
        <w:tc>
          <w:tcPr>
            <w:tcW w:w="453" w:type="dxa"/>
            <w:tcMar>
              <w:top w:w="50" w:type="dxa"/>
              <w:left w:w="100" w:type="dxa"/>
            </w:tcMar>
            <w:vAlign w:val="center"/>
          </w:tcPr>
          <w:p w14:paraId="0C86D7C4" w14:textId="77777777" w:rsidR="00A95CA8" w:rsidRPr="001F29A3" w:rsidRDefault="004A651D">
            <w:pPr>
              <w:spacing w:after="0"/>
              <w:rPr>
                <w:sz w:val="24"/>
                <w:szCs w:val="24"/>
              </w:rPr>
            </w:pPr>
            <w:r w:rsidRPr="001F29A3">
              <w:rPr>
                <w:rFonts w:ascii="Times New Roman" w:hAnsi="Times New Roman"/>
                <w:color w:val="000000"/>
                <w:sz w:val="24"/>
                <w:szCs w:val="24"/>
              </w:rPr>
              <w:t>136</w:t>
            </w:r>
          </w:p>
        </w:tc>
        <w:tc>
          <w:tcPr>
            <w:tcW w:w="3344" w:type="dxa"/>
            <w:tcMar>
              <w:top w:w="50" w:type="dxa"/>
              <w:left w:w="100" w:type="dxa"/>
            </w:tcMar>
            <w:vAlign w:val="center"/>
          </w:tcPr>
          <w:p w14:paraId="2C10277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Звуки речи. Гласные и согласные звуки, их различение</w:t>
            </w:r>
          </w:p>
        </w:tc>
        <w:tc>
          <w:tcPr>
            <w:tcW w:w="795" w:type="dxa"/>
            <w:tcMar>
              <w:top w:w="50" w:type="dxa"/>
              <w:left w:w="100" w:type="dxa"/>
            </w:tcMar>
            <w:vAlign w:val="center"/>
          </w:tcPr>
          <w:p w14:paraId="02C6A89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3F8B9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2DA0F2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284DF21" w14:textId="77777777" w:rsidR="00A95CA8" w:rsidRPr="001F29A3" w:rsidRDefault="00A95CA8">
            <w:pPr>
              <w:spacing w:after="0"/>
              <w:ind w:left="135"/>
              <w:rPr>
                <w:sz w:val="24"/>
                <w:szCs w:val="24"/>
              </w:rPr>
            </w:pPr>
          </w:p>
        </w:tc>
        <w:tc>
          <w:tcPr>
            <w:tcW w:w="1936" w:type="dxa"/>
            <w:tcMar>
              <w:top w:w="50" w:type="dxa"/>
              <w:left w:w="100" w:type="dxa"/>
            </w:tcMar>
            <w:vAlign w:val="center"/>
          </w:tcPr>
          <w:p w14:paraId="4E70CE27" w14:textId="77777777" w:rsidR="00A95CA8" w:rsidRPr="001F29A3" w:rsidRDefault="00A95CA8">
            <w:pPr>
              <w:spacing w:after="0"/>
              <w:ind w:left="135"/>
              <w:rPr>
                <w:sz w:val="24"/>
                <w:szCs w:val="24"/>
              </w:rPr>
            </w:pPr>
          </w:p>
        </w:tc>
      </w:tr>
      <w:tr w:rsidR="00A95CA8" w:rsidRPr="001F29A3" w14:paraId="6CAF521D" w14:textId="77777777">
        <w:trPr>
          <w:trHeight w:val="144"/>
          <w:tblCellSpacing w:w="0" w:type="dxa"/>
        </w:trPr>
        <w:tc>
          <w:tcPr>
            <w:tcW w:w="453" w:type="dxa"/>
            <w:tcMar>
              <w:top w:w="50" w:type="dxa"/>
              <w:left w:w="100" w:type="dxa"/>
            </w:tcMar>
            <w:vAlign w:val="center"/>
          </w:tcPr>
          <w:p w14:paraId="48CBBC50" w14:textId="77777777" w:rsidR="00A95CA8" w:rsidRPr="001F29A3" w:rsidRDefault="004A651D">
            <w:pPr>
              <w:spacing w:after="0"/>
              <w:rPr>
                <w:sz w:val="24"/>
                <w:szCs w:val="24"/>
              </w:rPr>
            </w:pPr>
            <w:r w:rsidRPr="001F29A3">
              <w:rPr>
                <w:rFonts w:ascii="Times New Roman" w:hAnsi="Times New Roman"/>
                <w:color w:val="000000"/>
                <w:sz w:val="24"/>
                <w:szCs w:val="24"/>
              </w:rPr>
              <w:t>137</w:t>
            </w:r>
          </w:p>
        </w:tc>
        <w:tc>
          <w:tcPr>
            <w:tcW w:w="3344" w:type="dxa"/>
            <w:tcMar>
              <w:top w:w="50" w:type="dxa"/>
              <w:left w:w="100" w:type="dxa"/>
            </w:tcMar>
            <w:vAlign w:val="center"/>
          </w:tcPr>
          <w:p w14:paraId="4B0413E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Речевой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этикет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ситуация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знакомства</w:t>
            </w:r>
            <w:proofErr w:type="spellEnd"/>
          </w:p>
        </w:tc>
        <w:tc>
          <w:tcPr>
            <w:tcW w:w="795" w:type="dxa"/>
            <w:tcMar>
              <w:top w:w="50" w:type="dxa"/>
              <w:left w:w="100" w:type="dxa"/>
            </w:tcMar>
            <w:vAlign w:val="center"/>
          </w:tcPr>
          <w:p w14:paraId="767CE37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02EC51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D4CB9A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7A5C5C" w14:textId="77777777" w:rsidR="00A95CA8" w:rsidRPr="001F29A3" w:rsidRDefault="00A95CA8">
            <w:pPr>
              <w:spacing w:after="0"/>
              <w:ind w:left="135"/>
              <w:rPr>
                <w:sz w:val="24"/>
                <w:szCs w:val="24"/>
              </w:rPr>
            </w:pPr>
          </w:p>
        </w:tc>
        <w:tc>
          <w:tcPr>
            <w:tcW w:w="1936" w:type="dxa"/>
            <w:tcMar>
              <w:top w:w="50" w:type="dxa"/>
              <w:left w:w="100" w:type="dxa"/>
            </w:tcMar>
            <w:vAlign w:val="center"/>
          </w:tcPr>
          <w:p w14:paraId="18360D77" w14:textId="77777777" w:rsidR="00A95CA8" w:rsidRPr="001F29A3" w:rsidRDefault="00A95CA8">
            <w:pPr>
              <w:spacing w:after="0"/>
              <w:ind w:left="135"/>
              <w:rPr>
                <w:sz w:val="24"/>
                <w:szCs w:val="24"/>
              </w:rPr>
            </w:pPr>
          </w:p>
        </w:tc>
      </w:tr>
      <w:tr w:rsidR="00A95CA8" w:rsidRPr="001F29A3" w14:paraId="40A09D6F" w14:textId="77777777">
        <w:trPr>
          <w:trHeight w:val="144"/>
          <w:tblCellSpacing w:w="0" w:type="dxa"/>
        </w:trPr>
        <w:tc>
          <w:tcPr>
            <w:tcW w:w="453" w:type="dxa"/>
            <w:tcMar>
              <w:top w:w="50" w:type="dxa"/>
              <w:left w:w="100" w:type="dxa"/>
            </w:tcMar>
            <w:vAlign w:val="center"/>
          </w:tcPr>
          <w:p w14:paraId="1CEE121B" w14:textId="77777777" w:rsidR="00A95CA8" w:rsidRPr="001F29A3" w:rsidRDefault="004A651D">
            <w:pPr>
              <w:spacing w:after="0"/>
              <w:rPr>
                <w:sz w:val="24"/>
                <w:szCs w:val="24"/>
              </w:rPr>
            </w:pPr>
            <w:r w:rsidRPr="001F29A3">
              <w:rPr>
                <w:rFonts w:ascii="Times New Roman" w:hAnsi="Times New Roman"/>
                <w:color w:val="000000"/>
                <w:sz w:val="24"/>
                <w:szCs w:val="24"/>
              </w:rPr>
              <w:t>138</w:t>
            </w:r>
          </w:p>
        </w:tc>
        <w:tc>
          <w:tcPr>
            <w:tcW w:w="3344" w:type="dxa"/>
            <w:tcMar>
              <w:top w:w="50" w:type="dxa"/>
              <w:left w:w="100" w:type="dxa"/>
            </w:tcMar>
            <w:vAlign w:val="center"/>
          </w:tcPr>
          <w:p w14:paraId="74395B1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Гласные ударные и безударные. Ударение в слове</w:t>
            </w:r>
          </w:p>
        </w:tc>
        <w:tc>
          <w:tcPr>
            <w:tcW w:w="795" w:type="dxa"/>
            <w:tcMar>
              <w:top w:w="50" w:type="dxa"/>
              <w:left w:w="100" w:type="dxa"/>
            </w:tcMar>
            <w:vAlign w:val="center"/>
          </w:tcPr>
          <w:p w14:paraId="5769686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1D76E2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0AA424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EBDBC1E" w14:textId="77777777" w:rsidR="00A95CA8" w:rsidRPr="001F29A3" w:rsidRDefault="00A95CA8">
            <w:pPr>
              <w:spacing w:after="0"/>
              <w:ind w:left="135"/>
              <w:rPr>
                <w:sz w:val="24"/>
                <w:szCs w:val="24"/>
              </w:rPr>
            </w:pPr>
          </w:p>
        </w:tc>
        <w:tc>
          <w:tcPr>
            <w:tcW w:w="1936" w:type="dxa"/>
            <w:tcMar>
              <w:top w:w="50" w:type="dxa"/>
              <w:left w:w="100" w:type="dxa"/>
            </w:tcMar>
            <w:vAlign w:val="center"/>
          </w:tcPr>
          <w:p w14:paraId="2FE6B453" w14:textId="77777777" w:rsidR="00A95CA8" w:rsidRPr="001F29A3" w:rsidRDefault="00A95CA8">
            <w:pPr>
              <w:spacing w:after="0"/>
              <w:ind w:left="135"/>
              <w:rPr>
                <w:sz w:val="24"/>
                <w:szCs w:val="24"/>
              </w:rPr>
            </w:pPr>
          </w:p>
        </w:tc>
      </w:tr>
      <w:tr w:rsidR="00A95CA8" w:rsidRPr="001F29A3" w14:paraId="5D021FD8" w14:textId="77777777">
        <w:trPr>
          <w:trHeight w:val="144"/>
          <w:tblCellSpacing w:w="0" w:type="dxa"/>
        </w:trPr>
        <w:tc>
          <w:tcPr>
            <w:tcW w:w="453" w:type="dxa"/>
            <w:tcMar>
              <w:top w:w="50" w:type="dxa"/>
              <w:left w:w="100" w:type="dxa"/>
            </w:tcMar>
            <w:vAlign w:val="center"/>
          </w:tcPr>
          <w:p w14:paraId="6CC47786" w14:textId="77777777" w:rsidR="00A95CA8" w:rsidRPr="001F29A3" w:rsidRDefault="004A651D">
            <w:pPr>
              <w:spacing w:after="0"/>
              <w:rPr>
                <w:sz w:val="24"/>
                <w:szCs w:val="24"/>
              </w:rPr>
            </w:pPr>
            <w:r w:rsidRPr="001F29A3">
              <w:rPr>
                <w:rFonts w:ascii="Times New Roman" w:hAnsi="Times New Roman"/>
                <w:color w:val="000000"/>
                <w:sz w:val="24"/>
                <w:szCs w:val="24"/>
              </w:rPr>
              <w:t>139</w:t>
            </w:r>
          </w:p>
        </w:tc>
        <w:tc>
          <w:tcPr>
            <w:tcW w:w="3344" w:type="dxa"/>
            <w:tcMar>
              <w:top w:w="50" w:type="dxa"/>
              <w:left w:w="100" w:type="dxa"/>
            </w:tcMar>
            <w:vAlign w:val="center"/>
          </w:tcPr>
          <w:p w14:paraId="482A45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Как обозначить буквой безударный гласный звук</w:t>
            </w:r>
          </w:p>
        </w:tc>
        <w:tc>
          <w:tcPr>
            <w:tcW w:w="795" w:type="dxa"/>
            <w:tcMar>
              <w:top w:w="50" w:type="dxa"/>
              <w:left w:w="100" w:type="dxa"/>
            </w:tcMar>
            <w:vAlign w:val="center"/>
          </w:tcPr>
          <w:p w14:paraId="18B7D4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F69A08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23FCED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4EE83EB" w14:textId="77777777" w:rsidR="00A95CA8" w:rsidRPr="001F29A3" w:rsidRDefault="00A95CA8">
            <w:pPr>
              <w:spacing w:after="0"/>
              <w:ind w:left="135"/>
              <w:rPr>
                <w:sz w:val="24"/>
                <w:szCs w:val="24"/>
              </w:rPr>
            </w:pPr>
          </w:p>
        </w:tc>
        <w:tc>
          <w:tcPr>
            <w:tcW w:w="1936" w:type="dxa"/>
            <w:tcMar>
              <w:top w:w="50" w:type="dxa"/>
              <w:left w:w="100" w:type="dxa"/>
            </w:tcMar>
            <w:vAlign w:val="center"/>
          </w:tcPr>
          <w:p w14:paraId="1D478D3D" w14:textId="77777777" w:rsidR="00A95CA8" w:rsidRPr="001F29A3" w:rsidRDefault="00A95CA8">
            <w:pPr>
              <w:spacing w:after="0"/>
              <w:ind w:left="135"/>
              <w:rPr>
                <w:sz w:val="24"/>
                <w:szCs w:val="24"/>
              </w:rPr>
            </w:pPr>
          </w:p>
        </w:tc>
      </w:tr>
      <w:tr w:rsidR="00A95CA8" w:rsidRPr="001F29A3" w14:paraId="0856D345" w14:textId="77777777">
        <w:trPr>
          <w:trHeight w:val="144"/>
          <w:tblCellSpacing w:w="0" w:type="dxa"/>
        </w:trPr>
        <w:tc>
          <w:tcPr>
            <w:tcW w:w="453" w:type="dxa"/>
            <w:tcMar>
              <w:top w:w="50" w:type="dxa"/>
              <w:left w:w="100" w:type="dxa"/>
            </w:tcMar>
            <w:vAlign w:val="center"/>
          </w:tcPr>
          <w:p w14:paraId="358C94A2" w14:textId="77777777" w:rsidR="00A95CA8" w:rsidRPr="001F29A3" w:rsidRDefault="004A651D">
            <w:pPr>
              <w:spacing w:after="0"/>
              <w:rPr>
                <w:sz w:val="24"/>
                <w:szCs w:val="24"/>
              </w:rPr>
            </w:pPr>
            <w:r w:rsidRPr="001F29A3">
              <w:rPr>
                <w:rFonts w:ascii="Times New Roman" w:hAnsi="Times New Roman"/>
                <w:color w:val="000000"/>
                <w:sz w:val="24"/>
                <w:szCs w:val="24"/>
              </w:rPr>
              <w:t>140</w:t>
            </w:r>
          </w:p>
        </w:tc>
        <w:tc>
          <w:tcPr>
            <w:tcW w:w="3344" w:type="dxa"/>
            <w:tcMar>
              <w:top w:w="50" w:type="dxa"/>
              <w:left w:w="100" w:type="dxa"/>
            </w:tcMar>
            <w:vAlign w:val="center"/>
          </w:tcPr>
          <w:p w14:paraId="6D2EEBA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Общее представление о родственных словах. </w:t>
            </w:r>
            <w:proofErr w:type="spellStart"/>
            <w:r w:rsidRPr="001F29A3">
              <w:rPr>
                <w:rFonts w:ascii="Times New Roman" w:hAnsi="Times New Roman"/>
                <w:color w:val="000000"/>
                <w:sz w:val="24"/>
                <w:szCs w:val="24"/>
              </w:rPr>
              <w:t>Объяснительное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письмо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p>
        </w:tc>
        <w:tc>
          <w:tcPr>
            <w:tcW w:w="795" w:type="dxa"/>
            <w:tcMar>
              <w:top w:w="50" w:type="dxa"/>
              <w:left w:w="100" w:type="dxa"/>
            </w:tcMar>
            <w:vAlign w:val="center"/>
          </w:tcPr>
          <w:p w14:paraId="3C137F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32040C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760FDC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EF4E168" w14:textId="77777777" w:rsidR="00A95CA8" w:rsidRPr="001F29A3" w:rsidRDefault="00A95CA8">
            <w:pPr>
              <w:spacing w:after="0"/>
              <w:ind w:left="135"/>
              <w:rPr>
                <w:sz w:val="24"/>
                <w:szCs w:val="24"/>
              </w:rPr>
            </w:pPr>
          </w:p>
        </w:tc>
        <w:tc>
          <w:tcPr>
            <w:tcW w:w="1936" w:type="dxa"/>
            <w:tcMar>
              <w:top w:w="50" w:type="dxa"/>
              <w:left w:w="100" w:type="dxa"/>
            </w:tcMar>
            <w:vAlign w:val="center"/>
          </w:tcPr>
          <w:p w14:paraId="1378475F" w14:textId="77777777" w:rsidR="00A95CA8" w:rsidRPr="001F29A3" w:rsidRDefault="00A95CA8">
            <w:pPr>
              <w:spacing w:after="0"/>
              <w:ind w:left="135"/>
              <w:rPr>
                <w:sz w:val="24"/>
                <w:szCs w:val="24"/>
              </w:rPr>
            </w:pPr>
          </w:p>
        </w:tc>
      </w:tr>
      <w:tr w:rsidR="00A95CA8" w:rsidRPr="001F29A3" w14:paraId="54E3AC08" w14:textId="77777777">
        <w:trPr>
          <w:trHeight w:val="144"/>
          <w:tblCellSpacing w:w="0" w:type="dxa"/>
        </w:trPr>
        <w:tc>
          <w:tcPr>
            <w:tcW w:w="453" w:type="dxa"/>
            <w:tcMar>
              <w:top w:w="50" w:type="dxa"/>
              <w:left w:w="100" w:type="dxa"/>
            </w:tcMar>
            <w:vAlign w:val="center"/>
          </w:tcPr>
          <w:p w14:paraId="05F3A3AF" w14:textId="77777777" w:rsidR="00A95CA8" w:rsidRPr="001F29A3" w:rsidRDefault="004A651D">
            <w:pPr>
              <w:spacing w:after="0"/>
              <w:rPr>
                <w:sz w:val="24"/>
                <w:szCs w:val="24"/>
              </w:rPr>
            </w:pPr>
            <w:r w:rsidRPr="001F29A3">
              <w:rPr>
                <w:rFonts w:ascii="Times New Roman" w:hAnsi="Times New Roman"/>
                <w:color w:val="000000"/>
                <w:sz w:val="24"/>
                <w:szCs w:val="24"/>
              </w:rPr>
              <w:t>141</w:t>
            </w:r>
          </w:p>
        </w:tc>
        <w:tc>
          <w:tcPr>
            <w:tcW w:w="3344" w:type="dxa"/>
            <w:tcMar>
              <w:top w:w="50" w:type="dxa"/>
              <w:left w:w="100" w:type="dxa"/>
            </w:tcMar>
            <w:vAlign w:val="center"/>
          </w:tcPr>
          <w:p w14:paraId="6EDB2B1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Учимся запоминать слова с непроверяемыми гласными и согласными</w:t>
            </w:r>
          </w:p>
        </w:tc>
        <w:tc>
          <w:tcPr>
            <w:tcW w:w="795" w:type="dxa"/>
            <w:tcMar>
              <w:top w:w="50" w:type="dxa"/>
              <w:left w:w="100" w:type="dxa"/>
            </w:tcMar>
            <w:vAlign w:val="center"/>
          </w:tcPr>
          <w:p w14:paraId="69110C3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E0F55C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D5B8AE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BED0CFE" w14:textId="77777777" w:rsidR="00A95CA8" w:rsidRPr="001F29A3" w:rsidRDefault="00A95CA8">
            <w:pPr>
              <w:spacing w:after="0"/>
              <w:ind w:left="135"/>
              <w:rPr>
                <w:sz w:val="24"/>
                <w:szCs w:val="24"/>
              </w:rPr>
            </w:pPr>
          </w:p>
        </w:tc>
        <w:tc>
          <w:tcPr>
            <w:tcW w:w="1936" w:type="dxa"/>
            <w:tcMar>
              <w:top w:w="50" w:type="dxa"/>
              <w:left w:w="100" w:type="dxa"/>
            </w:tcMar>
            <w:vAlign w:val="center"/>
          </w:tcPr>
          <w:p w14:paraId="5018723F" w14:textId="77777777" w:rsidR="00A95CA8" w:rsidRPr="001F29A3" w:rsidRDefault="00A95CA8">
            <w:pPr>
              <w:spacing w:after="0"/>
              <w:ind w:left="135"/>
              <w:rPr>
                <w:sz w:val="24"/>
                <w:szCs w:val="24"/>
              </w:rPr>
            </w:pPr>
          </w:p>
        </w:tc>
      </w:tr>
      <w:tr w:rsidR="00A95CA8" w:rsidRPr="001F29A3" w14:paraId="1EDDF082" w14:textId="77777777">
        <w:trPr>
          <w:trHeight w:val="144"/>
          <w:tblCellSpacing w:w="0" w:type="dxa"/>
        </w:trPr>
        <w:tc>
          <w:tcPr>
            <w:tcW w:w="453" w:type="dxa"/>
            <w:tcMar>
              <w:top w:w="50" w:type="dxa"/>
              <w:left w:w="100" w:type="dxa"/>
            </w:tcMar>
            <w:vAlign w:val="center"/>
          </w:tcPr>
          <w:p w14:paraId="3D4BA43F"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142</w:t>
            </w:r>
          </w:p>
        </w:tc>
        <w:tc>
          <w:tcPr>
            <w:tcW w:w="3344" w:type="dxa"/>
            <w:tcMar>
              <w:top w:w="50" w:type="dxa"/>
              <w:left w:w="100" w:type="dxa"/>
            </w:tcMar>
            <w:vAlign w:val="center"/>
          </w:tcPr>
          <w:p w14:paraId="19E8C99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небольших устных рассказов на основе наблюдений</w:t>
            </w:r>
          </w:p>
        </w:tc>
        <w:tc>
          <w:tcPr>
            <w:tcW w:w="795" w:type="dxa"/>
            <w:tcMar>
              <w:top w:w="50" w:type="dxa"/>
              <w:left w:w="100" w:type="dxa"/>
            </w:tcMar>
            <w:vAlign w:val="center"/>
          </w:tcPr>
          <w:p w14:paraId="128ABBB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F5019B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EF88C0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021BCA4" w14:textId="77777777" w:rsidR="00A95CA8" w:rsidRPr="001F29A3" w:rsidRDefault="00A95CA8">
            <w:pPr>
              <w:spacing w:after="0"/>
              <w:ind w:left="135"/>
              <w:rPr>
                <w:sz w:val="24"/>
                <w:szCs w:val="24"/>
              </w:rPr>
            </w:pPr>
          </w:p>
        </w:tc>
        <w:tc>
          <w:tcPr>
            <w:tcW w:w="1936" w:type="dxa"/>
            <w:tcMar>
              <w:top w:w="50" w:type="dxa"/>
              <w:left w:w="100" w:type="dxa"/>
            </w:tcMar>
            <w:vAlign w:val="center"/>
          </w:tcPr>
          <w:p w14:paraId="394ECB67" w14:textId="77777777" w:rsidR="00A95CA8" w:rsidRPr="001F29A3" w:rsidRDefault="00A95CA8">
            <w:pPr>
              <w:spacing w:after="0"/>
              <w:ind w:left="135"/>
              <w:rPr>
                <w:sz w:val="24"/>
                <w:szCs w:val="24"/>
              </w:rPr>
            </w:pPr>
          </w:p>
        </w:tc>
      </w:tr>
      <w:tr w:rsidR="00A95CA8" w:rsidRPr="001F29A3" w14:paraId="608F1805" w14:textId="77777777">
        <w:trPr>
          <w:trHeight w:val="144"/>
          <w:tblCellSpacing w:w="0" w:type="dxa"/>
        </w:trPr>
        <w:tc>
          <w:tcPr>
            <w:tcW w:w="453" w:type="dxa"/>
            <w:tcMar>
              <w:top w:w="50" w:type="dxa"/>
              <w:left w:w="100" w:type="dxa"/>
            </w:tcMar>
            <w:vAlign w:val="center"/>
          </w:tcPr>
          <w:p w14:paraId="436066A5" w14:textId="77777777" w:rsidR="00A95CA8" w:rsidRPr="001F29A3" w:rsidRDefault="004A651D">
            <w:pPr>
              <w:spacing w:after="0"/>
              <w:rPr>
                <w:sz w:val="24"/>
                <w:szCs w:val="24"/>
              </w:rPr>
            </w:pPr>
            <w:r w:rsidRPr="001F29A3">
              <w:rPr>
                <w:rFonts w:ascii="Times New Roman" w:hAnsi="Times New Roman"/>
                <w:color w:val="000000"/>
                <w:sz w:val="24"/>
                <w:szCs w:val="24"/>
              </w:rPr>
              <w:t>143</w:t>
            </w:r>
          </w:p>
        </w:tc>
        <w:tc>
          <w:tcPr>
            <w:tcW w:w="3344" w:type="dxa"/>
            <w:tcMar>
              <w:top w:w="50" w:type="dxa"/>
              <w:left w:w="100" w:type="dxa"/>
            </w:tcMar>
            <w:vAlign w:val="center"/>
          </w:tcPr>
          <w:p w14:paraId="644EA35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урок. Буквы И </w:t>
            </w:r>
            <w:proofErr w:type="spellStart"/>
            <w:r w:rsidRPr="001F29A3">
              <w:rPr>
                <w:rFonts w:ascii="Times New Roman" w:hAnsi="Times New Roman"/>
                <w:color w:val="000000"/>
                <w:sz w:val="24"/>
                <w:szCs w:val="24"/>
                <w:lang w:val="ru-RU"/>
              </w:rPr>
              <w:t>и</w:t>
            </w:r>
            <w:proofErr w:type="spellEnd"/>
            <w:r w:rsidRPr="001F29A3">
              <w:rPr>
                <w:rFonts w:ascii="Times New Roman" w:hAnsi="Times New Roman"/>
                <w:color w:val="000000"/>
                <w:sz w:val="24"/>
                <w:szCs w:val="24"/>
                <w:lang w:val="ru-RU"/>
              </w:rPr>
              <w:t xml:space="preserve"> Й. Перенос слов со строки на строку</w:t>
            </w:r>
          </w:p>
        </w:tc>
        <w:tc>
          <w:tcPr>
            <w:tcW w:w="795" w:type="dxa"/>
            <w:tcMar>
              <w:top w:w="50" w:type="dxa"/>
              <w:left w:w="100" w:type="dxa"/>
            </w:tcMar>
            <w:vAlign w:val="center"/>
          </w:tcPr>
          <w:p w14:paraId="37DDA49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D00EA9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73538C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FCF85BB" w14:textId="77777777" w:rsidR="00A95CA8" w:rsidRPr="001F29A3" w:rsidRDefault="00A95CA8">
            <w:pPr>
              <w:spacing w:after="0"/>
              <w:ind w:left="135"/>
              <w:rPr>
                <w:sz w:val="24"/>
                <w:szCs w:val="24"/>
              </w:rPr>
            </w:pPr>
          </w:p>
        </w:tc>
        <w:tc>
          <w:tcPr>
            <w:tcW w:w="1936" w:type="dxa"/>
            <w:tcMar>
              <w:top w:w="50" w:type="dxa"/>
              <w:left w:w="100" w:type="dxa"/>
            </w:tcMar>
            <w:vAlign w:val="center"/>
          </w:tcPr>
          <w:p w14:paraId="274A1833" w14:textId="77777777" w:rsidR="00A95CA8" w:rsidRPr="001F29A3" w:rsidRDefault="00A95CA8">
            <w:pPr>
              <w:spacing w:after="0"/>
              <w:ind w:left="135"/>
              <w:rPr>
                <w:sz w:val="24"/>
                <w:szCs w:val="24"/>
              </w:rPr>
            </w:pPr>
          </w:p>
        </w:tc>
      </w:tr>
      <w:tr w:rsidR="00A95CA8" w:rsidRPr="001F29A3" w14:paraId="3BB1B96C" w14:textId="77777777">
        <w:trPr>
          <w:trHeight w:val="144"/>
          <w:tblCellSpacing w:w="0" w:type="dxa"/>
        </w:trPr>
        <w:tc>
          <w:tcPr>
            <w:tcW w:w="453" w:type="dxa"/>
            <w:tcMar>
              <w:top w:w="50" w:type="dxa"/>
              <w:left w:w="100" w:type="dxa"/>
            </w:tcMar>
            <w:vAlign w:val="center"/>
          </w:tcPr>
          <w:p w14:paraId="6C995A32" w14:textId="77777777" w:rsidR="00A95CA8" w:rsidRPr="001F29A3" w:rsidRDefault="004A651D">
            <w:pPr>
              <w:spacing w:after="0"/>
              <w:rPr>
                <w:sz w:val="24"/>
                <w:szCs w:val="24"/>
              </w:rPr>
            </w:pPr>
            <w:r w:rsidRPr="001F29A3">
              <w:rPr>
                <w:rFonts w:ascii="Times New Roman" w:hAnsi="Times New Roman"/>
                <w:color w:val="000000"/>
                <w:sz w:val="24"/>
                <w:szCs w:val="24"/>
              </w:rPr>
              <w:t>144</w:t>
            </w:r>
          </w:p>
        </w:tc>
        <w:tc>
          <w:tcPr>
            <w:tcW w:w="3344" w:type="dxa"/>
            <w:tcMar>
              <w:top w:w="50" w:type="dxa"/>
              <w:left w:w="100" w:type="dxa"/>
            </w:tcMar>
            <w:vAlign w:val="center"/>
          </w:tcPr>
          <w:p w14:paraId="52261CF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Функции букв е, ё, ю, я. Как обозначить на письме мягкость согласных звуков</w:t>
            </w:r>
          </w:p>
        </w:tc>
        <w:tc>
          <w:tcPr>
            <w:tcW w:w="795" w:type="dxa"/>
            <w:tcMar>
              <w:top w:w="50" w:type="dxa"/>
              <w:left w:w="100" w:type="dxa"/>
            </w:tcMar>
            <w:vAlign w:val="center"/>
          </w:tcPr>
          <w:p w14:paraId="1B31D95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26ACAF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5FA78E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FDB8DE" w14:textId="77777777" w:rsidR="00A95CA8" w:rsidRPr="001F29A3" w:rsidRDefault="00A95CA8">
            <w:pPr>
              <w:spacing w:after="0"/>
              <w:ind w:left="135"/>
              <w:rPr>
                <w:sz w:val="24"/>
                <w:szCs w:val="24"/>
              </w:rPr>
            </w:pPr>
          </w:p>
        </w:tc>
        <w:tc>
          <w:tcPr>
            <w:tcW w:w="1936" w:type="dxa"/>
            <w:tcMar>
              <w:top w:w="50" w:type="dxa"/>
              <w:left w:w="100" w:type="dxa"/>
            </w:tcMar>
            <w:vAlign w:val="center"/>
          </w:tcPr>
          <w:p w14:paraId="74AA1342" w14:textId="77777777" w:rsidR="00A95CA8" w:rsidRPr="001F29A3" w:rsidRDefault="00A95CA8">
            <w:pPr>
              <w:spacing w:after="0"/>
              <w:ind w:left="135"/>
              <w:rPr>
                <w:sz w:val="24"/>
                <w:szCs w:val="24"/>
              </w:rPr>
            </w:pPr>
          </w:p>
        </w:tc>
      </w:tr>
      <w:tr w:rsidR="00A95CA8" w:rsidRPr="001F29A3" w14:paraId="396705FA" w14:textId="77777777">
        <w:trPr>
          <w:trHeight w:val="144"/>
          <w:tblCellSpacing w:w="0" w:type="dxa"/>
        </w:trPr>
        <w:tc>
          <w:tcPr>
            <w:tcW w:w="453" w:type="dxa"/>
            <w:tcMar>
              <w:top w:w="50" w:type="dxa"/>
              <w:left w:w="100" w:type="dxa"/>
            </w:tcMar>
            <w:vAlign w:val="center"/>
          </w:tcPr>
          <w:p w14:paraId="2C23342F" w14:textId="77777777" w:rsidR="00A95CA8" w:rsidRPr="001F29A3" w:rsidRDefault="004A651D">
            <w:pPr>
              <w:spacing w:after="0"/>
              <w:rPr>
                <w:sz w:val="24"/>
                <w:szCs w:val="24"/>
              </w:rPr>
            </w:pPr>
            <w:r w:rsidRPr="001F29A3">
              <w:rPr>
                <w:rFonts w:ascii="Times New Roman" w:hAnsi="Times New Roman"/>
                <w:color w:val="000000"/>
                <w:sz w:val="24"/>
                <w:szCs w:val="24"/>
              </w:rPr>
              <w:t>145</w:t>
            </w:r>
          </w:p>
        </w:tc>
        <w:tc>
          <w:tcPr>
            <w:tcW w:w="3344" w:type="dxa"/>
            <w:tcMar>
              <w:top w:w="50" w:type="dxa"/>
              <w:left w:w="100" w:type="dxa"/>
            </w:tcMar>
            <w:vAlign w:val="center"/>
          </w:tcPr>
          <w:p w14:paraId="5D95C1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Восстановление деформированного текста. Когда употребляется в словах буква "мягкий знак" (ь)</w:t>
            </w:r>
          </w:p>
        </w:tc>
        <w:tc>
          <w:tcPr>
            <w:tcW w:w="795" w:type="dxa"/>
            <w:tcMar>
              <w:top w:w="50" w:type="dxa"/>
              <w:left w:w="100" w:type="dxa"/>
            </w:tcMar>
            <w:vAlign w:val="center"/>
          </w:tcPr>
          <w:p w14:paraId="5532B7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5ABEF3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004948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AC1E0F2" w14:textId="77777777" w:rsidR="00A95CA8" w:rsidRPr="001F29A3" w:rsidRDefault="00A95CA8">
            <w:pPr>
              <w:spacing w:after="0"/>
              <w:ind w:left="135"/>
              <w:rPr>
                <w:sz w:val="24"/>
                <w:szCs w:val="24"/>
              </w:rPr>
            </w:pPr>
          </w:p>
        </w:tc>
        <w:tc>
          <w:tcPr>
            <w:tcW w:w="1936" w:type="dxa"/>
            <w:tcMar>
              <w:top w:w="50" w:type="dxa"/>
              <w:left w:w="100" w:type="dxa"/>
            </w:tcMar>
            <w:vAlign w:val="center"/>
          </w:tcPr>
          <w:p w14:paraId="0ADF73B8" w14:textId="77777777" w:rsidR="00A95CA8" w:rsidRPr="001F29A3" w:rsidRDefault="00A95CA8">
            <w:pPr>
              <w:spacing w:after="0"/>
              <w:ind w:left="135"/>
              <w:rPr>
                <w:sz w:val="24"/>
                <w:szCs w:val="24"/>
              </w:rPr>
            </w:pPr>
          </w:p>
        </w:tc>
      </w:tr>
      <w:tr w:rsidR="00A95CA8" w:rsidRPr="001F29A3" w14:paraId="37095CCF" w14:textId="77777777">
        <w:trPr>
          <w:trHeight w:val="144"/>
          <w:tblCellSpacing w:w="0" w:type="dxa"/>
        </w:trPr>
        <w:tc>
          <w:tcPr>
            <w:tcW w:w="453" w:type="dxa"/>
            <w:tcMar>
              <w:top w:w="50" w:type="dxa"/>
              <w:left w:w="100" w:type="dxa"/>
            </w:tcMar>
            <w:vAlign w:val="center"/>
          </w:tcPr>
          <w:p w14:paraId="405D2123" w14:textId="77777777" w:rsidR="00A95CA8" w:rsidRPr="001F29A3" w:rsidRDefault="004A651D">
            <w:pPr>
              <w:spacing w:after="0"/>
              <w:rPr>
                <w:sz w:val="24"/>
                <w:szCs w:val="24"/>
              </w:rPr>
            </w:pPr>
            <w:r w:rsidRPr="001F29A3">
              <w:rPr>
                <w:rFonts w:ascii="Times New Roman" w:hAnsi="Times New Roman"/>
                <w:color w:val="000000"/>
                <w:sz w:val="24"/>
                <w:szCs w:val="24"/>
              </w:rPr>
              <w:t>146</w:t>
            </w:r>
          </w:p>
        </w:tc>
        <w:tc>
          <w:tcPr>
            <w:tcW w:w="3344" w:type="dxa"/>
            <w:tcMar>
              <w:top w:w="50" w:type="dxa"/>
              <w:left w:w="100" w:type="dxa"/>
            </w:tcMar>
            <w:vAlign w:val="center"/>
          </w:tcPr>
          <w:p w14:paraId="4FCD02F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Согласные звуки: систематизация знаний. Глухие и звонкие согласные звуки</w:t>
            </w:r>
          </w:p>
        </w:tc>
        <w:tc>
          <w:tcPr>
            <w:tcW w:w="795" w:type="dxa"/>
            <w:tcMar>
              <w:top w:w="50" w:type="dxa"/>
              <w:left w:w="100" w:type="dxa"/>
            </w:tcMar>
            <w:vAlign w:val="center"/>
          </w:tcPr>
          <w:p w14:paraId="06F7DA5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D7FBA7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21E51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75E661E" w14:textId="77777777" w:rsidR="00A95CA8" w:rsidRPr="001F29A3" w:rsidRDefault="00A95CA8">
            <w:pPr>
              <w:spacing w:after="0"/>
              <w:ind w:left="135"/>
              <w:rPr>
                <w:sz w:val="24"/>
                <w:szCs w:val="24"/>
              </w:rPr>
            </w:pPr>
          </w:p>
        </w:tc>
        <w:tc>
          <w:tcPr>
            <w:tcW w:w="1936" w:type="dxa"/>
            <w:tcMar>
              <w:top w:w="50" w:type="dxa"/>
              <w:left w:w="100" w:type="dxa"/>
            </w:tcMar>
            <w:vAlign w:val="center"/>
          </w:tcPr>
          <w:p w14:paraId="6B8060AA" w14:textId="77777777" w:rsidR="00A95CA8" w:rsidRPr="001F29A3" w:rsidRDefault="00A95CA8">
            <w:pPr>
              <w:spacing w:after="0"/>
              <w:ind w:left="135"/>
              <w:rPr>
                <w:sz w:val="24"/>
                <w:szCs w:val="24"/>
              </w:rPr>
            </w:pPr>
          </w:p>
        </w:tc>
      </w:tr>
      <w:tr w:rsidR="00A95CA8" w:rsidRPr="001F29A3" w14:paraId="6833B173" w14:textId="77777777">
        <w:trPr>
          <w:trHeight w:val="144"/>
          <w:tblCellSpacing w:w="0" w:type="dxa"/>
        </w:trPr>
        <w:tc>
          <w:tcPr>
            <w:tcW w:w="453" w:type="dxa"/>
            <w:tcMar>
              <w:top w:w="50" w:type="dxa"/>
              <w:left w:w="100" w:type="dxa"/>
            </w:tcMar>
            <w:vAlign w:val="center"/>
          </w:tcPr>
          <w:p w14:paraId="7D3A3F32" w14:textId="77777777" w:rsidR="00A95CA8" w:rsidRPr="001F29A3" w:rsidRDefault="004A651D">
            <w:pPr>
              <w:spacing w:after="0"/>
              <w:rPr>
                <w:sz w:val="24"/>
                <w:szCs w:val="24"/>
              </w:rPr>
            </w:pPr>
            <w:r w:rsidRPr="001F29A3">
              <w:rPr>
                <w:rFonts w:ascii="Times New Roman" w:hAnsi="Times New Roman"/>
                <w:color w:val="000000"/>
                <w:sz w:val="24"/>
                <w:szCs w:val="24"/>
              </w:rPr>
              <w:t>147</w:t>
            </w:r>
          </w:p>
        </w:tc>
        <w:tc>
          <w:tcPr>
            <w:tcW w:w="3344" w:type="dxa"/>
            <w:tcMar>
              <w:top w:w="50" w:type="dxa"/>
              <w:left w:w="100" w:type="dxa"/>
            </w:tcMar>
            <w:vAlign w:val="center"/>
          </w:tcPr>
          <w:p w14:paraId="3E9764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Как обозначить буквой парный по глухости-звонкости согласный звук</w:t>
            </w:r>
          </w:p>
        </w:tc>
        <w:tc>
          <w:tcPr>
            <w:tcW w:w="795" w:type="dxa"/>
            <w:tcMar>
              <w:top w:w="50" w:type="dxa"/>
              <w:left w:w="100" w:type="dxa"/>
            </w:tcMar>
            <w:vAlign w:val="center"/>
          </w:tcPr>
          <w:p w14:paraId="51007F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B1502C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17AB9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71D7A0B" w14:textId="77777777" w:rsidR="00A95CA8" w:rsidRPr="001F29A3" w:rsidRDefault="00A95CA8">
            <w:pPr>
              <w:spacing w:after="0"/>
              <w:ind w:left="135"/>
              <w:rPr>
                <w:sz w:val="24"/>
                <w:szCs w:val="24"/>
              </w:rPr>
            </w:pPr>
          </w:p>
        </w:tc>
        <w:tc>
          <w:tcPr>
            <w:tcW w:w="1936" w:type="dxa"/>
            <w:tcMar>
              <w:top w:w="50" w:type="dxa"/>
              <w:left w:w="100" w:type="dxa"/>
            </w:tcMar>
            <w:vAlign w:val="center"/>
          </w:tcPr>
          <w:p w14:paraId="40DFE3D1" w14:textId="77777777" w:rsidR="00A95CA8" w:rsidRPr="001F29A3" w:rsidRDefault="00A95CA8">
            <w:pPr>
              <w:spacing w:after="0"/>
              <w:ind w:left="135"/>
              <w:rPr>
                <w:sz w:val="24"/>
                <w:szCs w:val="24"/>
              </w:rPr>
            </w:pPr>
          </w:p>
        </w:tc>
      </w:tr>
      <w:tr w:rsidR="00A95CA8" w:rsidRPr="001F29A3" w14:paraId="011D7212" w14:textId="77777777">
        <w:trPr>
          <w:trHeight w:val="144"/>
          <w:tblCellSpacing w:w="0" w:type="dxa"/>
        </w:trPr>
        <w:tc>
          <w:tcPr>
            <w:tcW w:w="453" w:type="dxa"/>
            <w:tcMar>
              <w:top w:w="50" w:type="dxa"/>
              <w:left w:w="100" w:type="dxa"/>
            </w:tcMar>
            <w:vAlign w:val="center"/>
          </w:tcPr>
          <w:p w14:paraId="222B7187" w14:textId="77777777" w:rsidR="00A95CA8" w:rsidRPr="001F29A3" w:rsidRDefault="004A651D">
            <w:pPr>
              <w:spacing w:after="0"/>
              <w:rPr>
                <w:sz w:val="24"/>
                <w:szCs w:val="24"/>
              </w:rPr>
            </w:pPr>
            <w:r w:rsidRPr="001F29A3">
              <w:rPr>
                <w:rFonts w:ascii="Times New Roman" w:hAnsi="Times New Roman"/>
                <w:color w:val="000000"/>
                <w:sz w:val="24"/>
                <w:szCs w:val="24"/>
              </w:rPr>
              <w:t>148</w:t>
            </w:r>
          </w:p>
        </w:tc>
        <w:tc>
          <w:tcPr>
            <w:tcW w:w="3344" w:type="dxa"/>
            <w:tcMar>
              <w:top w:w="50" w:type="dxa"/>
              <w:left w:w="100" w:type="dxa"/>
            </w:tcMar>
            <w:vAlign w:val="center"/>
          </w:tcPr>
          <w:p w14:paraId="77AF1F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Обучение приемам самопроверки после списывания текста. Правописание букв парных по глухости-звонкости согласных</w:t>
            </w:r>
          </w:p>
        </w:tc>
        <w:tc>
          <w:tcPr>
            <w:tcW w:w="795" w:type="dxa"/>
            <w:tcMar>
              <w:top w:w="50" w:type="dxa"/>
              <w:left w:w="100" w:type="dxa"/>
            </w:tcMar>
            <w:vAlign w:val="center"/>
          </w:tcPr>
          <w:p w14:paraId="1451F12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69DF10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434CE2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D44BA9" w14:textId="77777777" w:rsidR="00A95CA8" w:rsidRPr="001F29A3" w:rsidRDefault="00A95CA8">
            <w:pPr>
              <w:spacing w:after="0"/>
              <w:ind w:left="135"/>
              <w:rPr>
                <w:sz w:val="24"/>
                <w:szCs w:val="24"/>
              </w:rPr>
            </w:pPr>
          </w:p>
        </w:tc>
        <w:tc>
          <w:tcPr>
            <w:tcW w:w="1936" w:type="dxa"/>
            <w:tcMar>
              <w:top w:w="50" w:type="dxa"/>
              <w:left w:w="100" w:type="dxa"/>
            </w:tcMar>
            <w:vAlign w:val="center"/>
          </w:tcPr>
          <w:p w14:paraId="1367686A" w14:textId="77777777" w:rsidR="00A95CA8" w:rsidRPr="001F29A3" w:rsidRDefault="00A95CA8">
            <w:pPr>
              <w:spacing w:after="0"/>
              <w:ind w:left="135"/>
              <w:rPr>
                <w:sz w:val="24"/>
                <w:szCs w:val="24"/>
              </w:rPr>
            </w:pPr>
          </w:p>
        </w:tc>
      </w:tr>
      <w:tr w:rsidR="00A95CA8" w:rsidRPr="001F29A3" w14:paraId="5FCA0E69" w14:textId="77777777">
        <w:trPr>
          <w:trHeight w:val="144"/>
          <w:tblCellSpacing w:w="0" w:type="dxa"/>
        </w:trPr>
        <w:tc>
          <w:tcPr>
            <w:tcW w:w="453" w:type="dxa"/>
            <w:tcMar>
              <w:top w:w="50" w:type="dxa"/>
              <w:left w:w="100" w:type="dxa"/>
            </w:tcMar>
            <w:vAlign w:val="center"/>
          </w:tcPr>
          <w:p w14:paraId="61ADBB8F" w14:textId="77777777" w:rsidR="00A95CA8" w:rsidRPr="001F29A3" w:rsidRDefault="004A651D">
            <w:pPr>
              <w:spacing w:after="0"/>
              <w:rPr>
                <w:sz w:val="24"/>
                <w:szCs w:val="24"/>
              </w:rPr>
            </w:pPr>
            <w:r w:rsidRPr="001F29A3">
              <w:rPr>
                <w:rFonts w:ascii="Times New Roman" w:hAnsi="Times New Roman"/>
                <w:color w:val="000000"/>
                <w:sz w:val="24"/>
                <w:szCs w:val="24"/>
              </w:rPr>
              <w:t>149</w:t>
            </w:r>
          </w:p>
        </w:tc>
        <w:tc>
          <w:tcPr>
            <w:tcW w:w="3344" w:type="dxa"/>
            <w:tcMar>
              <w:top w:w="50" w:type="dxa"/>
              <w:left w:w="100" w:type="dxa"/>
            </w:tcMar>
            <w:vAlign w:val="center"/>
          </w:tcPr>
          <w:p w14:paraId="61013E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Правописание сочетаний </w:t>
            </w:r>
            <w:proofErr w:type="spellStart"/>
            <w:r w:rsidRPr="001F29A3">
              <w:rPr>
                <w:rFonts w:ascii="Times New Roman" w:hAnsi="Times New Roman"/>
                <w:color w:val="000000"/>
                <w:sz w:val="24"/>
                <w:szCs w:val="24"/>
                <w:lang w:val="ru-RU"/>
              </w:rPr>
              <w:t>чк</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чн</w:t>
            </w:r>
            <w:proofErr w:type="spellEnd"/>
            <w:r w:rsidRPr="001F29A3">
              <w:rPr>
                <w:rFonts w:ascii="Times New Roman" w:hAnsi="Times New Roman"/>
                <w:color w:val="000000"/>
                <w:sz w:val="24"/>
                <w:szCs w:val="24"/>
                <w:lang w:val="ru-RU"/>
              </w:rPr>
              <w:t>. Шипящие согласные звуки</w:t>
            </w:r>
          </w:p>
        </w:tc>
        <w:tc>
          <w:tcPr>
            <w:tcW w:w="795" w:type="dxa"/>
            <w:tcMar>
              <w:top w:w="50" w:type="dxa"/>
              <w:left w:w="100" w:type="dxa"/>
            </w:tcMar>
            <w:vAlign w:val="center"/>
          </w:tcPr>
          <w:p w14:paraId="07C4F35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9B7B08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6FC5B8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A4F0E46" w14:textId="77777777" w:rsidR="00A95CA8" w:rsidRPr="001F29A3" w:rsidRDefault="00A95CA8">
            <w:pPr>
              <w:spacing w:after="0"/>
              <w:ind w:left="135"/>
              <w:rPr>
                <w:sz w:val="24"/>
                <w:szCs w:val="24"/>
              </w:rPr>
            </w:pPr>
          </w:p>
        </w:tc>
        <w:tc>
          <w:tcPr>
            <w:tcW w:w="1936" w:type="dxa"/>
            <w:tcMar>
              <w:top w:w="50" w:type="dxa"/>
              <w:left w:w="100" w:type="dxa"/>
            </w:tcMar>
            <w:vAlign w:val="center"/>
          </w:tcPr>
          <w:p w14:paraId="65E365EC" w14:textId="77777777" w:rsidR="00A95CA8" w:rsidRPr="001F29A3" w:rsidRDefault="00A95CA8">
            <w:pPr>
              <w:spacing w:after="0"/>
              <w:ind w:left="135"/>
              <w:rPr>
                <w:sz w:val="24"/>
                <w:szCs w:val="24"/>
              </w:rPr>
            </w:pPr>
          </w:p>
        </w:tc>
      </w:tr>
      <w:tr w:rsidR="00A95CA8" w:rsidRPr="001F29A3" w14:paraId="3F9E60C7" w14:textId="77777777">
        <w:trPr>
          <w:trHeight w:val="144"/>
          <w:tblCellSpacing w:w="0" w:type="dxa"/>
        </w:trPr>
        <w:tc>
          <w:tcPr>
            <w:tcW w:w="453" w:type="dxa"/>
            <w:tcMar>
              <w:top w:w="50" w:type="dxa"/>
              <w:left w:w="100" w:type="dxa"/>
            </w:tcMar>
            <w:vAlign w:val="center"/>
          </w:tcPr>
          <w:p w14:paraId="6597BFC3" w14:textId="77777777" w:rsidR="00A95CA8" w:rsidRPr="001F29A3" w:rsidRDefault="004A651D">
            <w:pPr>
              <w:spacing w:after="0"/>
              <w:rPr>
                <w:sz w:val="24"/>
                <w:szCs w:val="24"/>
              </w:rPr>
            </w:pPr>
            <w:r w:rsidRPr="001F29A3">
              <w:rPr>
                <w:rFonts w:ascii="Times New Roman" w:hAnsi="Times New Roman"/>
                <w:color w:val="000000"/>
                <w:sz w:val="24"/>
                <w:szCs w:val="24"/>
              </w:rPr>
              <w:t>150</w:t>
            </w:r>
          </w:p>
        </w:tc>
        <w:tc>
          <w:tcPr>
            <w:tcW w:w="3344" w:type="dxa"/>
            <w:tcMar>
              <w:top w:w="50" w:type="dxa"/>
              <w:left w:w="100" w:type="dxa"/>
            </w:tcMar>
            <w:vAlign w:val="center"/>
          </w:tcPr>
          <w:p w14:paraId="09A4921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Закрепление правописания слов с сочетаниями </w:t>
            </w:r>
            <w:proofErr w:type="spellStart"/>
            <w:r w:rsidRPr="001F29A3">
              <w:rPr>
                <w:rFonts w:ascii="Times New Roman" w:hAnsi="Times New Roman"/>
                <w:color w:val="000000"/>
                <w:sz w:val="24"/>
                <w:szCs w:val="24"/>
                <w:lang w:val="ru-RU"/>
              </w:rPr>
              <w:t>чк</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чн</w:t>
            </w:r>
            <w:proofErr w:type="spellEnd"/>
            <w:r w:rsidRPr="001F29A3">
              <w:rPr>
                <w:rFonts w:ascii="Times New Roman" w:hAnsi="Times New Roman"/>
                <w:color w:val="000000"/>
                <w:sz w:val="24"/>
                <w:szCs w:val="24"/>
                <w:lang w:val="ru-RU"/>
              </w:rPr>
              <w:t>. Объяснительное письмо слов и предложений</w:t>
            </w:r>
          </w:p>
        </w:tc>
        <w:tc>
          <w:tcPr>
            <w:tcW w:w="795" w:type="dxa"/>
            <w:tcMar>
              <w:top w:w="50" w:type="dxa"/>
              <w:left w:w="100" w:type="dxa"/>
            </w:tcMar>
            <w:vAlign w:val="center"/>
          </w:tcPr>
          <w:p w14:paraId="0984D4D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7E72D0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AB834D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7D03C9A" w14:textId="77777777" w:rsidR="00A95CA8" w:rsidRPr="001F29A3" w:rsidRDefault="00A95CA8">
            <w:pPr>
              <w:spacing w:after="0"/>
              <w:ind w:left="135"/>
              <w:rPr>
                <w:sz w:val="24"/>
                <w:szCs w:val="24"/>
              </w:rPr>
            </w:pPr>
          </w:p>
        </w:tc>
        <w:tc>
          <w:tcPr>
            <w:tcW w:w="1936" w:type="dxa"/>
            <w:tcMar>
              <w:top w:w="50" w:type="dxa"/>
              <w:left w:w="100" w:type="dxa"/>
            </w:tcMar>
            <w:vAlign w:val="center"/>
          </w:tcPr>
          <w:p w14:paraId="6AB1BCA1" w14:textId="77777777" w:rsidR="00A95CA8" w:rsidRPr="001F29A3" w:rsidRDefault="00A95CA8">
            <w:pPr>
              <w:spacing w:after="0"/>
              <w:ind w:left="135"/>
              <w:rPr>
                <w:sz w:val="24"/>
                <w:szCs w:val="24"/>
              </w:rPr>
            </w:pPr>
          </w:p>
        </w:tc>
      </w:tr>
      <w:tr w:rsidR="00A95CA8" w:rsidRPr="001F29A3" w14:paraId="333E7DA1" w14:textId="77777777">
        <w:trPr>
          <w:trHeight w:val="144"/>
          <w:tblCellSpacing w:w="0" w:type="dxa"/>
        </w:trPr>
        <w:tc>
          <w:tcPr>
            <w:tcW w:w="453" w:type="dxa"/>
            <w:tcMar>
              <w:top w:w="50" w:type="dxa"/>
              <w:left w:w="100" w:type="dxa"/>
            </w:tcMar>
            <w:vAlign w:val="center"/>
          </w:tcPr>
          <w:p w14:paraId="39F38889" w14:textId="77777777" w:rsidR="00A95CA8" w:rsidRPr="001F29A3" w:rsidRDefault="004A651D">
            <w:pPr>
              <w:spacing w:after="0"/>
              <w:rPr>
                <w:sz w:val="24"/>
                <w:szCs w:val="24"/>
              </w:rPr>
            </w:pPr>
            <w:r w:rsidRPr="001F29A3">
              <w:rPr>
                <w:rFonts w:ascii="Times New Roman" w:hAnsi="Times New Roman"/>
                <w:color w:val="000000"/>
                <w:sz w:val="24"/>
                <w:szCs w:val="24"/>
              </w:rPr>
              <w:t>151</w:t>
            </w:r>
          </w:p>
        </w:tc>
        <w:tc>
          <w:tcPr>
            <w:tcW w:w="3344" w:type="dxa"/>
            <w:tcMar>
              <w:top w:w="50" w:type="dxa"/>
              <w:left w:w="100" w:type="dxa"/>
            </w:tcMar>
            <w:vAlign w:val="center"/>
          </w:tcPr>
          <w:p w14:paraId="4EC9CC3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Гласные после шипящих в сочетаниях </w:t>
            </w:r>
            <w:proofErr w:type="spellStart"/>
            <w:r w:rsidRPr="001F29A3">
              <w:rPr>
                <w:rFonts w:ascii="Times New Roman" w:hAnsi="Times New Roman"/>
                <w:color w:val="000000"/>
                <w:sz w:val="24"/>
                <w:szCs w:val="24"/>
                <w:lang w:val="ru-RU"/>
              </w:rPr>
              <w:t>жи</w:t>
            </w:r>
            <w:proofErr w:type="spellEnd"/>
            <w:r w:rsidRPr="001F29A3">
              <w:rPr>
                <w:rFonts w:ascii="Times New Roman" w:hAnsi="Times New Roman"/>
                <w:color w:val="000000"/>
                <w:sz w:val="24"/>
                <w:szCs w:val="24"/>
                <w:lang w:val="ru-RU"/>
              </w:rPr>
              <w:t>, ши (в положении под ударением)</w:t>
            </w:r>
          </w:p>
        </w:tc>
        <w:tc>
          <w:tcPr>
            <w:tcW w:w="795" w:type="dxa"/>
            <w:tcMar>
              <w:top w:w="50" w:type="dxa"/>
              <w:left w:w="100" w:type="dxa"/>
            </w:tcMar>
            <w:vAlign w:val="center"/>
          </w:tcPr>
          <w:p w14:paraId="2EACD2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7207E8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4A302B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CAD1CF9" w14:textId="77777777" w:rsidR="00A95CA8" w:rsidRPr="001F29A3" w:rsidRDefault="00A95CA8">
            <w:pPr>
              <w:spacing w:after="0"/>
              <w:ind w:left="135"/>
              <w:rPr>
                <w:sz w:val="24"/>
                <w:szCs w:val="24"/>
              </w:rPr>
            </w:pPr>
          </w:p>
        </w:tc>
        <w:tc>
          <w:tcPr>
            <w:tcW w:w="1936" w:type="dxa"/>
            <w:tcMar>
              <w:top w:w="50" w:type="dxa"/>
              <w:left w:w="100" w:type="dxa"/>
            </w:tcMar>
            <w:vAlign w:val="center"/>
          </w:tcPr>
          <w:p w14:paraId="083D504E" w14:textId="77777777" w:rsidR="00A95CA8" w:rsidRPr="001F29A3" w:rsidRDefault="00A95CA8">
            <w:pPr>
              <w:spacing w:after="0"/>
              <w:ind w:left="135"/>
              <w:rPr>
                <w:sz w:val="24"/>
                <w:szCs w:val="24"/>
              </w:rPr>
            </w:pPr>
          </w:p>
        </w:tc>
      </w:tr>
      <w:tr w:rsidR="00A95CA8" w:rsidRPr="001F29A3" w14:paraId="44E2B1C1" w14:textId="77777777">
        <w:trPr>
          <w:trHeight w:val="144"/>
          <w:tblCellSpacing w:w="0" w:type="dxa"/>
        </w:trPr>
        <w:tc>
          <w:tcPr>
            <w:tcW w:w="453" w:type="dxa"/>
            <w:tcMar>
              <w:top w:w="50" w:type="dxa"/>
              <w:left w:w="100" w:type="dxa"/>
            </w:tcMar>
            <w:vAlign w:val="center"/>
          </w:tcPr>
          <w:p w14:paraId="7F66534A" w14:textId="77777777" w:rsidR="00A95CA8" w:rsidRPr="001F29A3" w:rsidRDefault="004A651D">
            <w:pPr>
              <w:spacing w:after="0"/>
              <w:rPr>
                <w:sz w:val="24"/>
                <w:szCs w:val="24"/>
              </w:rPr>
            </w:pPr>
            <w:r w:rsidRPr="001F29A3">
              <w:rPr>
                <w:rFonts w:ascii="Times New Roman" w:hAnsi="Times New Roman"/>
                <w:color w:val="000000"/>
                <w:sz w:val="24"/>
                <w:szCs w:val="24"/>
              </w:rPr>
              <w:t>152</w:t>
            </w:r>
          </w:p>
        </w:tc>
        <w:tc>
          <w:tcPr>
            <w:tcW w:w="3344" w:type="dxa"/>
            <w:tcMar>
              <w:top w:w="50" w:type="dxa"/>
              <w:left w:w="100" w:type="dxa"/>
            </w:tcMar>
            <w:vAlign w:val="center"/>
          </w:tcPr>
          <w:p w14:paraId="13963AD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Закрепление правописания гласных после шипящих в сочетаниях </w:t>
            </w:r>
            <w:proofErr w:type="spellStart"/>
            <w:r w:rsidRPr="001F29A3">
              <w:rPr>
                <w:rFonts w:ascii="Times New Roman" w:hAnsi="Times New Roman"/>
                <w:color w:val="000000"/>
                <w:sz w:val="24"/>
                <w:szCs w:val="24"/>
                <w:lang w:val="ru-RU"/>
              </w:rPr>
              <w:t>жи</w:t>
            </w:r>
            <w:proofErr w:type="spellEnd"/>
            <w:r w:rsidRPr="001F29A3">
              <w:rPr>
                <w:rFonts w:ascii="Times New Roman" w:hAnsi="Times New Roman"/>
                <w:color w:val="000000"/>
                <w:sz w:val="24"/>
                <w:szCs w:val="24"/>
                <w:lang w:val="ru-RU"/>
              </w:rPr>
              <w:t>, ши</w:t>
            </w:r>
          </w:p>
        </w:tc>
        <w:tc>
          <w:tcPr>
            <w:tcW w:w="795" w:type="dxa"/>
            <w:tcMar>
              <w:top w:w="50" w:type="dxa"/>
              <w:left w:w="100" w:type="dxa"/>
            </w:tcMar>
            <w:vAlign w:val="center"/>
          </w:tcPr>
          <w:p w14:paraId="055D093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D37C0D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EEE295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1B3ABCB" w14:textId="77777777" w:rsidR="00A95CA8" w:rsidRPr="001F29A3" w:rsidRDefault="00A95CA8">
            <w:pPr>
              <w:spacing w:after="0"/>
              <w:ind w:left="135"/>
              <w:rPr>
                <w:sz w:val="24"/>
                <w:szCs w:val="24"/>
              </w:rPr>
            </w:pPr>
          </w:p>
        </w:tc>
        <w:tc>
          <w:tcPr>
            <w:tcW w:w="1936" w:type="dxa"/>
            <w:tcMar>
              <w:top w:w="50" w:type="dxa"/>
              <w:left w:w="100" w:type="dxa"/>
            </w:tcMar>
            <w:vAlign w:val="center"/>
          </w:tcPr>
          <w:p w14:paraId="74D25A64" w14:textId="77777777" w:rsidR="00A95CA8" w:rsidRPr="001F29A3" w:rsidRDefault="00A95CA8">
            <w:pPr>
              <w:spacing w:after="0"/>
              <w:ind w:left="135"/>
              <w:rPr>
                <w:sz w:val="24"/>
                <w:szCs w:val="24"/>
              </w:rPr>
            </w:pPr>
          </w:p>
        </w:tc>
      </w:tr>
      <w:tr w:rsidR="00A95CA8" w:rsidRPr="001F29A3" w14:paraId="56E4FAD9" w14:textId="77777777">
        <w:trPr>
          <w:trHeight w:val="144"/>
          <w:tblCellSpacing w:w="0" w:type="dxa"/>
        </w:trPr>
        <w:tc>
          <w:tcPr>
            <w:tcW w:w="453" w:type="dxa"/>
            <w:tcMar>
              <w:top w:w="50" w:type="dxa"/>
              <w:left w:w="100" w:type="dxa"/>
            </w:tcMar>
            <w:vAlign w:val="center"/>
          </w:tcPr>
          <w:p w14:paraId="47CA03AB" w14:textId="77777777" w:rsidR="00A95CA8" w:rsidRPr="001F29A3" w:rsidRDefault="004A651D">
            <w:pPr>
              <w:spacing w:after="0"/>
              <w:rPr>
                <w:sz w:val="24"/>
                <w:szCs w:val="24"/>
              </w:rPr>
            </w:pPr>
            <w:r w:rsidRPr="001F29A3">
              <w:rPr>
                <w:rFonts w:ascii="Times New Roman" w:hAnsi="Times New Roman"/>
                <w:color w:val="000000"/>
                <w:sz w:val="24"/>
                <w:szCs w:val="24"/>
              </w:rPr>
              <w:t>153</w:t>
            </w:r>
          </w:p>
        </w:tc>
        <w:tc>
          <w:tcPr>
            <w:tcW w:w="3344" w:type="dxa"/>
            <w:tcMar>
              <w:top w:w="50" w:type="dxa"/>
              <w:left w:w="100" w:type="dxa"/>
            </w:tcMar>
            <w:vAlign w:val="center"/>
          </w:tcPr>
          <w:p w14:paraId="2BFB86B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Гласные после шипящих в сочетаниях </w:t>
            </w:r>
            <w:proofErr w:type="spellStart"/>
            <w:r w:rsidRPr="001F29A3">
              <w:rPr>
                <w:rFonts w:ascii="Times New Roman" w:hAnsi="Times New Roman"/>
                <w:color w:val="000000"/>
                <w:sz w:val="24"/>
                <w:szCs w:val="24"/>
                <w:lang w:val="ru-RU"/>
              </w:rPr>
              <w:t>ча</w:t>
            </w:r>
            <w:proofErr w:type="spellEnd"/>
            <w:r w:rsidRPr="001F29A3">
              <w:rPr>
                <w:rFonts w:ascii="Times New Roman" w:hAnsi="Times New Roman"/>
                <w:color w:val="000000"/>
                <w:sz w:val="24"/>
                <w:szCs w:val="24"/>
                <w:lang w:val="ru-RU"/>
              </w:rPr>
              <w:t xml:space="preserve">, ща, чу, </w:t>
            </w:r>
            <w:proofErr w:type="spellStart"/>
            <w:r w:rsidRPr="001F29A3">
              <w:rPr>
                <w:rFonts w:ascii="Times New Roman" w:hAnsi="Times New Roman"/>
                <w:color w:val="000000"/>
                <w:sz w:val="24"/>
                <w:szCs w:val="24"/>
                <w:lang w:val="ru-RU"/>
              </w:rPr>
              <w:t>щу</w:t>
            </w:r>
            <w:proofErr w:type="spellEnd"/>
          </w:p>
        </w:tc>
        <w:tc>
          <w:tcPr>
            <w:tcW w:w="795" w:type="dxa"/>
            <w:tcMar>
              <w:top w:w="50" w:type="dxa"/>
              <w:left w:w="100" w:type="dxa"/>
            </w:tcMar>
            <w:vAlign w:val="center"/>
          </w:tcPr>
          <w:p w14:paraId="6B6B30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A3A510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A42549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DB55FFB" w14:textId="77777777" w:rsidR="00A95CA8" w:rsidRPr="001F29A3" w:rsidRDefault="00A95CA8">
            <w:pPr>
              <w:spacing w:after="0"/>
              <w:ind w:left="135"/>
              <w:rPr>
                <w:sz w:val="24"/>
                <w:szCs w:val="24"/>
              </w:rPr>
            </w:pPr>
          </w:p>
        </w:tc>
        <w:tc>
          <w:tcPr>
            <w:tcW w:w="1936" w:type="dxa"/>
            <w:tcMar>
              <w:top w:w="50" w:type="dxa"/>
              <w:left w:w="100" w:type="dxa"/>
            </w:tcMar>
            <w:vAlign w:val="center"/>
          </w:tcPr>
          <w:p w14:paraId="123002B8" w14:textId="77777777" w:rsidR="00A95CA8" w:rsidRPr="001F29A3" w:rsidRDefault="00A95CA8">
            <w:pPr>
              <w:spacing w:after="0"/>
              <w:ind w:left="135"/>
              <w:rPr>
                <w:sz w:val="24"/>
                <w:szCs w:val="24"/>
              </w:rPr>
            </w:pPr>
          </w:p>
        </w:tc>
      </w:tr>
      <w:tr w:rsidR="00A95CA8" w:rsidRPr="001F29A3" w14:paraId="6459A0C0" w14:textId="77777777">
        <w:trPr>
          <w:trHeight w:val="144"/>
          <w:tblCellSpacing w:w="0" w:type="dxa"/>
        </w:trPr>
        <w:tc>
          <w:tcPr>
            <w:tcW w:w="453" w:type="dxa"/>
            <w:tcMar>
              <w:top w:w="50" w:type="dxa"/>
              <w:left w:w="100" w:type="dxa"/>
            </w:tcMar>
            <w:vAlign w:val="center"/>
          </w:tcPr>
          <w:p w14:paraId="297844E7" w14:textId="77777777" w:rsidR="00A95CA8" w:rsidRPr="001F29A3" w:rsidRDefault="004A651D">
            <w:pPr>
              <w:spacing w:after="0"/>
              <w:rPr>
                <w:sz w:val="24"/>
                <w:szCs w:val="24"/>
              </w:rPr>
            </w:pPr>
            <w:r w:rsidRPr="001F29A3">
              <w:rPr>
                <w:rFonts w:ascii="Times New Roman" w:hAnsi="Times New Roman"/>
                <w:color w:val="000000"/>
                <w:sz w:val="24"/>
                <w:szCs w:val="24"/>
              </w:rPr>
              <w:t>154</w:t>
            </w:r>
          </w:p>
        </w:tc>
        <w:tc>
          <w:tcPr>
            <w:tcW w:w="3344" w:type="dxa"/>
            <w:tcMar>
              <w:top w:w="50" w:type="dxa"/>
              <w:left w:w="100" w:type="dxa"/>
            </w:tcMar>
            <w:vAlign w:val="center"/>
          </w:tcPr>
          <w:p w14:paraId="05F8253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Речевой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этикет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ситуация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извинения</w:t>
            </w:r>
            <w:proofErr w:type="spellEnd"/>
          </w:p>
        </w:tc>
        <w:tc>
          <w:tcPr>
            <w:tcW w:w="795" w:type="dxa"/>
            <w:tcMar>
              <w:top w:w="50" w:type="dxa"/>
              <w:left w:w="100" w:type="dxa"/>
            </w:tcMar>
            <w:vAlign w:val="center"/>
          </w:tcPr>
          <w:p w14:paraId="1BB96E6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3CD25B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02C64B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221E4FB" w14:textId="77777777" w:rsidR="00A95CA8" w:rsidRPr="001F29A3" w:rsidRDefault="00A95CA8">
            <w:pPr>
              <w:spacing w:after="0"/>
              <w:ind w:left="135"/>
              <w:rPr>
                <w:sz w:val="24"/>
                <w:szCs w:val="24"/>
              </w:rPr>
            </w:pPr>
          </w:p>
        </w:tc>
        <w:tc>
          <w:tcPr>
            <w:tcW w:w="1936" w:type="dxa"/>
            <w:tcMar>
              <w:top w:w="50" w:type="dxa"/>
              <w:left w:w="100" w:type="dxa"/>
            </w:tcMar>
            <w:vAlign w:val="center"/>
          </w:tcPr>
          <w:p w14:paraId="095A32C0" w14:textId="77777777" w:rsidR="00A95CA8" w:rsidRPr="001F29A3" w:rsidRDefault="00A95CA8">
            <w:pPr>
              <w:spacing w:after="0"/>
              <w:ind w:left="135"/>
              <w:rPr>
                <w:sz w:val="24"/>
                <w:szCs w:val="24"/>
              </w:rPr>
            </w:pPr>
          </w:p>
        </w:tc>
      </w:tr>
      <w:tr w:rsidR="00A95CA8" w:rsidRPr="001F29A3" w14:paraId="3EB908B8" w14:textId="77777777">
        <w:trPr>
          <w:trHeight w:val="144"/>
          <w:tblCellSpacing w:w="0" w:type="dxa"/>
        </w:trPr>
        <w:tc>
          <w:tcPr>
            <w:tcW w:w="453" w:type="dxa"/>
            <w:tcMar>
              <w:top w:w="50" w:type="dxa"/>
              <w:left w:w="100" w:type="dxa"/>
            </w:tcMar>
            <w:vAlign w:val="center"/>
          </w:tcPr>
          <w:p w14:paraId="5D78DE0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155</w:t>
            </w:r>
          </w:p>
        </w:tc>
        <w:tc>
          <w:tcPr>
            <w:tcW w:w="3344" w:type="dxa"/>
            <w:tcMar>
              <w:top w:w="50" w:type="dxa"/>
              <w:left w:w="100" w:type="dxa"/>
            </w:tcMar>
            <w:vAlign w:val="center"/>
          </w:tcPr>
          <w:p w14:paraId="00E9E10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Закрепление правописания гласных после шипящих в сочетаниях </w:t>
            </w:r>
            <w:proofErr w:type="spellStart"/>
            <w:r w:rsidRPr="001F29A3">
              <w:rPr>
                <w:rFonts w:ascii="Times New Roman" w:hAnsi="Times New Roman"/>
                <w:color w:val="000000"/>
                <w:sz w:val="24"/>
                <w:szCs w:val="24"/>
                <w:lang w:val="ru-RU"/>
              </w:rPr>
              <w:t>ча</w:t>
            </w:r>
            <w:proofErr w:type="spellEnd"/>
            <w:r w:rsidRPr="001F29A3">
              <w:rPr>
                <w:rFonts w:ascii="Times New Roman" w:hAnsi="Times New Roman"/>
                <w:color w:val="000000"/>
                <w:sz w:val="24"/>
                <w:szCs w:val="24"/>
                <w:lang w:val="ru-RU"/>
              </w:rPr>
              <w:t xml:space="preserve">, ща, чу, </w:t>
            </w:r>
            <w:proofErr w:type="spellStart"/>
            <w:r w:rsidRPr="001F29A3">
              <w:rPr>
                <w:rFonts w:ascii="Times New Roman" w:hAnsi="Times New Roman"/>
                <w:color w:val="000000"/>
                <w:sz w:val="24"/>
                <w:szCs w:val="24"/>
                <w:lang w:val="ru-RU"/>
              </w:rPr>
              <w:t>щу</w:t>
            </w:r>
            <w:proofErr w:type="spellEnd"/>
          </w:p>
        </w:tc>
        <w:tc>
          <w:tcPr>
            <w:tcW w:w="795" w:type="dxa"/>
            <w:tcMar>
              <w:top w:w="50" w:type="dxa"/>
              <w:left w:w="100" w:type="dxa"/>
            </w:tcMar>
            <w:vAlign w:val="center"/>
          </w:tcPr>
          <w:p w14:paraId="276A650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7B323E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E74154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6618FFF" w14:textId="77777777" w:rsidR="00A95CA8" w:rsidRPr="001F29A3" w:rsidRDefault="00A95CA8">
            <w:pPr>
              <w:spacing w:after="0"/>
              <w:ind w:left="135"/>
              <w:rPr>
                <w:sz w:val="24"/>
                <w:szCs w:val="24"/>
              </w:rPr>
            </w:pPr>
          </w:p>
        </w:tc>
        <w:tc>
          <w:tcPr>
            <w:tcW w:w="1936" w:type="dxa"/>
            <w:tcMar>
              <w:top w:w="50" w:type="dxa"/>
              <w:left w:w="100" w:type="dxa"/>
            </w:tcMar>
            <w:vAlign w:val="center"/>
          </w:tcPr>
          <w:p w14:paraId="17DE1ADB" w14:textId="77777777" w:rsidR="00A95CA8" w:rsidRPr="001F29A3" w:rsidRDefault="00A95CA8">
            <w:pPr>
              <w:spacing w:after="0"/>
              <w:ind w:left="135"/>
              <w:rPr>
                <w:sz w:val="24"/>
                <w:szCs w:val="24"/>
              </w:rPr>
            </w:pPr>
          </w:p>
        </w:tc>
      </w:tr>
      <w:tr w:rsidR="00A95CA8" w:rsidRPr="001F29A3" w14:paraId="5F92915F" w14:textId="77777777">
        <w:trPr>
          <w:trHeight w:val="144"/>
          <w:tblCellSpacing w:w="0" w:type="dxa"/>
        </w:trPr>
        <w:tc>
          <w:tcPr>
            <w:tcW w:w="453" w:type="dxa"/>
            <w:tcMar>
              <w:top w:w="50" w:type="dxa"/>
              <w:left w:w="100" w:type="dxa"/>
            </w:tcMar>
            <w:vAlign w:val="center"/>
          </w:tcPr>
          <w:p w14:paraId="5B90476B" w14:textId="77777777" w:rsidR="00A95CA8" w:rsidRPr="001F29A3" w:rsidRDefault="004A651D">
            <w:pPr>
              <w:spacing w:after="0"/>
              <w:rPr>
                <w:sz w:val="24"/>
                <w:szCs w:val="24"/>
              </w:rPr>
            </w:pPr>
            <w:r w:rsidRPr="001F29A3">
              <w:rPr>
                <w:rFonts w:ascii="Times New Roman" w:hAnsi="Times New Roman"/>
                <w:color w:val="000000"/>
                <w:sz w:val="24"/>
                <w:szCs w:val="24"/>
              </w:rPr>
              <w:t>156</w:t>
            </w:r>
          </w:p>
        </w:tc>
        <w:tc>
          <w:tcPr>
            <w:tcW w:w="3344" w:type="dxa"/>
            <w:tcMar>
              <w:top w:w="50" w:type="dxa"/>
              <w:left w:w="100" w:type="dxa"/>
            </w:tcMar>
            <w:vAlign w:val="center"/>
          </w:tcPr>
          <w:p w14:paraId="4910C62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Прописная буква в именах собственных: в именах и фамилиях людей. Прописная буква в именах собственных: в кличках животных</w:t>
            </w:r>
          </w:p>
        </w:tc>
        <w:tc>
          <w:tcPr>
            <w:tcW w:w="795" w:type="dxa"/>
            <w:tcMar>
              <w:top w:w="50" w:type="dxa"/>
              <w:left w:w="100" w:type="dxa"/>
            </w:tcMar>
            <w:vAlign w:val="center"/>
          </w:tcPr>
          <w:p w14:paraId="238E06A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A1272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66F24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F689C94" w14:textId="77777777" w:rsidR="00A95CA8" w:rsidRPr="001F29A3" w:rsidRDefault="00A95CA8">
            <w:pPr>
              <w:spacing w:after="0"/>
              <w:ind w:left="135"/>
              <w:rPr>
                <w:sz w:val="24"/>
                <w:szCs w:val="24"/>
              </w:rPr>
            </w:pPr>
          </w:p>
        </w:tc>
        <w:tc>
          <w:tcPr>
            <w:tcW w:w="1936" w:type="dxa"/>
            <w:tcMar>
              <w:top w:w="50" w:type="dxa"/>
              <w:left w:w="100" w:type="dxa"/>
            </w:tcMar>
            <w:vAlign w:val="center"/>
          </w:tcPr>
          <w:p w14:paraId="3B4BA1FF" w14:textId="77777777" w:rsidR="00A95CA8" w:rsidRPr="001F29A3" w:rsidRDefault="00A95CA8">
            <w:pPr>
              <w:spacing w:after="0"/>
              <w:ind w:left="135"/>
              <w:rPr>
                <w:sz w:val="24"/>
                <w:szCs w:val="24"/>
              </w:rPr>
            </w:pPr>
          </w:p>
        </w:tc>
      </w:tr>
      <w:tr w:rsidR="00A95CA8" w:rsidRPr="001F29A3" w14:paraId="18DD5BA4" w14:textId="77777777">
        <w:trPr>
          <w:trHeight w:val="144"/>
          <w:tblCellSpacing w:w="0" w:type="dxa"/>
        </w:trPr>
        <w:tc>
          <w:tcPr>
            <w:tcW w:w="453" w:type="dxa"/>
            <w:tcMar>
              <w:top w:w="50" w:type="dxa"/>
              <w:left w:w="100" w:type="dxa"/>
            </w:tcMar>
            <w:vAlign w:val="center"/>
          </w:tcPr>
          <w:p w14:paraId="14DFCC45" w14:textId="77777777" w:rsidR="00A95CA8" w:rsidRPr="001F29A3" w:rsidRDefault="004A651D">
            <w:pPr>
              <w:spacing w:after="0"/>
              <w:rPr>
                <w:sz w:val="24"/>
                <w:szCs w:val="24"/>
              </w:rPr>
            </w:pPr>
            <w:r w:rsidRPr="001F29A3">
              <w:rPr>
                <w:rFonts w:ascii="Times New Roman" w:hAnsi="Times New Roman"/>
                <w:color w:val="000000"/>
                <w:sz w:val="24"/>
                <w:szCs w:val="24"/>
              </w:rPr>
              <w:t>157</w:t>
            </w:r>
          </w:p>
        </w:tc>
        <w:tc>
          <w:tcPr>
            <w:tcW w:w="3344" w:type="dxa"/>
            <w:tcMar>
              <w:top w:w="50" w:type="dxa"/>
              <w:left w:w="100" w:type="dxa"/>
            </w:tcMar>
            <w:vAlign w:val="center"/>
          </w:tcPr>
          <w:p w14:paraId="68AC35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Знаки препинания в конце предложения: точка, вопросительный и восклицательный знаки</w:t>
            </w:r>
          </w:p>
        </w:tc>
        <w:tc>
          <w:tcPr>
            <w:tcW w:w="795" w:type="dxa"/>
            <w:tcMar>
              <w:top w:w="50" w:type="dxa"/>
              <w:left w:w="100" w:type="dxa"/>
            </w:tcMar>
            <w:vAlign w:val="center"/>
          </w:tcPr>
          <w:p w14:paraId="319F998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2D1A47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FA01E1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CAF0131" w14:textId="77777777" w:rsidR="00A95CA8" w:rsidRPr="001F29A3" w:rsidRDefault="00A95CA8">
            <w:pPr>
              <w:spacing w:after="0"/>
              <w:ind w:left="135"/>
              <w:rPr>
                <w:sz w:val="24"/>
                <w:szCs w:val="24"/>
              </w:rPr>
            </w:pPr>
          </w:p>
        </w:tc>
        <w:tc>
          <w:tcPr>
            <w:tcW w:w="1936" w:type="dxa"/>
            <w:tcMar>
              <w:top w:w="50" w:type="dxa"/>
              <w:left w:w="100" w:type="dxa"/>
            </w:tcMar>
            <w:vAlign w:val="center"/>
          </w:tcPr>
          <w:p w14:paraId="70CD8E6A" w14:textId="77777777" w:rsidR="00A95CA8" w:rsidRPr="001F29A3" w:rsidRDefault="00A95CA8">
            <w:pPr>
              <w:spacing w:after="0"/>
              <w:ind w:left="135"/>
              <w:rPr>
                <w:sz w:val="24"/>
                <w:szCs w:val="24"/>
              </w:rPr>
            </w:pPr>
          </w:p>
        </w:tc>
      </w:tr>
      <w:tr w:rsidR="00A95CA8" w:rsidRPr="001F29A3" w14:paraId="62F8803B" w14:textId="77777777">
        <w:trPr>
          <w:trHeight w:val="144"/>
          <w:tblCellSpacing w:w="0" w:type="dxa"/>
        </w:trPr>
        <w:tc>
          <w:tcPr>
            <w:tcW w:w="453" w:type="dxa"/>
            <w:tcMar>
              <w:top w:w="50" w:type="dxa"/>
              <w:left w:w="100" w:type="dxa"/>
            </w:tcMar>
            <w:vAlign w:val="center"/>
          </w:tcPr>
          <w:p w14:paraId="7F11620A" w14:textId="77777777" w:rsidR="00A95CA8" w:rsidRPr="001F29A3" w:rsidRDefault="004A651D">
            <w:pPr>
              <w:spacing w:after="0"/>
              <w:rPr>
                <w:sz w:val="24"/>
                <w:szCs w:val="24"/>
              </w:rPr>
            </w:pPr>
            <w:r w:rsidRPr="001F29A3">
              <w:rPr>
                <w:rFonts w:ascii="Times New Roman" w:hAnsi="Times New Roman"/>
                <w:color w:val="000000"/>
                <w:sz w:val="24"/>
                <w:szCs w:val="24"/>
              </w:rPr>
              <w:t>158</w:t>
            </w:r>
          </w:p>
        </w:tc>
        <w:tc>
          <w:tcPr>
            <w:tcW w:w="3344" w:type="dxa"/>
            <w:tcMar>
              <w:top w:w="50" w:type="dxa"/>
              <w:left w:w="100" w:type="dxa"/>
            </w:tcMar>
            <w:vAlign w:val="center"/>
          </w:tcPr>
          <w:p w14:paraId="58EB141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Перенос слов со строки на строку</w:t>
            </w:r>
          </w:p>
        </w:tc>
        <w:tc>
          <w:tcPr>
            <w:tcW w:w="795" w:type="dxa"/>
            <w:tcMar>
              <w:top w:w="50" w:type="dxa"/>
              <w:left w:w="100" w:type="dxa"/>
            </w:tcMar>
            <w:vAlign w:val="center"/>
          </w:tcPr>
          <w:p w14:paraId="4D6DA28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200BA1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0EEA0F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A15968" w14:textId="77777777" w:rsidR="00A95CA8" w:rsidRPr="001F29A3" w:rsidRDefault="00A95CA8">
            <w:pPr>
              <w:spacing w:after="0"/>
              <w:ind w:left="135"/>
              <w:rPr>
                <w:sz w:val="24"/>
                <w:szCs w:val="24"/>
              </w:rPr>
            </w:pPr>
          </w:p>
        </w:tc>
        <w:tc>
          <w:tcPr>
            <w:tcW w:w="1936" w:type="dxa"/>
            <w:tcMar>
              <w:top w:w="50" w:type="dxa"/>
              <w:left w:w="100" w:type="dxa"/>
            </w:tcMar>
            <w:vAlign w:val="center"/>
          </w:tcPr>
          <w:p w14:paraId="01EFAE25" w14:textId="77777777" w:rsidR="00A95CA8" w:rsidRPr="001F29A3" w:rsidRDefault="00A95CA8">
            <w:pPr>
              <w:spacing w:after="0"/>
              <w:ind w:left="135"/>
              <w:rPr>
                <w:sz w:val="24"/>
                <w:szCs w:val="24"/>
              </w:rPr>
            </w:pPr>
          </w:p>
        </w:tc>
      </w:tr>
      <w:tr w:rsidR="00A95CA8" w:rsidRPr="001F29A3" w14:paraId="2AB9D204" w14:textId="77777777">
        <w:trPr>
          <w:trHeight w:val="144"/>
          <w:tblCellSpacing w:w="0" w:type="dxa"/>
        </w:trPr>
        <w:tc>
          <w:tcPr>
            <w:tcW w:w="453" w:type="dxa"/>
            <w:tcMar>
              <w:top w:w="50" w:type="dxa"/>
              <w:left w:w="100" w:type="dxa"/>
            </w:tcMar>
            <w:vAlign w:val="center"/>
          </w:tcPr>
          <w:p w14:paraId="725C3984" w14:textId="77777777" w:rsidR="00A95CA8" w:rsidRPr="001F29A3" w:rsidRDefault="004A651D">
            <w:pPr>
              <w:spacing w:after="0"/>
              <w:rPr>
                <w:sz w:val="24"/>
                <w:szCs w:val="24"/>
              </w:rPr>
            </w:pPr>
            <w:r w:rsidRPr="001F29A3">
              <w:rPr>
                <w:rFonts w:ascii="Times New Roman" w:hAnsi="Times New Roman"/>
                <w:color w:val="000000"/>
                <w:sz w:val="24"/>
                <w:szCs w:val="24"/>
              </w:rPr>
              <w:t>159</w:t>
            </w:r>
          </w:p>
        </w:tc>
        <w:tc>
          <w:tcPr>
            <w:tcW w:w="3344" w:type="dxa"/>
            <w:tcMar>
              <w:top w:w="50" w:type="dxa"/>
              <w:left w:w="100" w:type="dxa"/>
            </w:tcMar>
            <w:vAlign w:val="center"/>
          </w:tcPr>
          <w:p w14:paraId="571764E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Объяснительное письмо под диктовку слов</w:t>
            </w:r>
          </w:p>
        </w:tc>
        <w:tc>
          <w:tcPr>
            <w:tcW w:w="795" w:type="dxa"/>
            <w:tcMar>
              <w:top w:w="50" w:type="dxa"/>
              <w:left w:w="100" w:type="dxa"/>
            </w:tcMar>
            <w:vAlign w:val="center"/>
          </w:tcPr>
          <w:p w14:paraId="3785E3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669349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D12D59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6985101" w14:textId="77777777" w:rsidR="00A95CA8" w:rsidRPr="001F29A3" w:rsidRDefault="00A95CA8">
            <w:pPr>
              <w:spacing w:after="0"/>
              <w:ind w:left="135"/>
              <w:rPr>
                <w:sz w:val="24"/>
                <w:szCs w:val="24"/>
              </w:rPr>
            </w:pPr>
          </w:p>
        </w:tc>
        <w:tc>
          <w:tcPr>
            <w:tcW w:w="1936" w:type="dxa"/>
            <w:tcMar>
              <w:top w:w="50" w:type="dxa"/>
              <w:left w:w="100" w:type="dxa"/>
            </w:tcMar>
            <w:vAlign w:val="center"/>
          </w:tcPr>
          <w:p w14:paraId="5C685CB7" w14:textId="77777777" w:rsidR="00A95CA8" w:rsidRPr="001F29A3" w:rsidRDefault="00A95CA8">
            <w:pPr>
              <w:spacing w:after="0"/>
              <w:ind w:left="135"/>
              <w:rPr>
                <w:sz w:val="24"/>
                <w:szCs w:val="24"/>
              </w:rPr>
            </w:pPr>
          </w:p>
        </w:tc>
      </w:tr>
      <w:tr w:rsidR="00A95CA8" w:rsidRPr="001F29A3" w14:paraId="294ACE7A" w14:textId="77777777">
        <w:trPr>
          <w:trHeight w:val="144"/>
          <w:tblCellSpacing w:w="0" w:type="dxa"/>
        </w:trPr>
        <w:tc>
          <w:tcPr>
            <w:tcW w:w="453" w:type="dxa"/>
            <w:tcMar>
              <w:top w:w="50" w:type="dxa"/>
              <w:left w:w="100" w:type="dxa"/>
            </w:tcMar>
            <w:vAlign w:val="center"/>
          </w:tcPr>
          <w:p w14:paraId="35BAAEC2" w14:textId="77777777" w:rsidR="00A95CA8" w:rsidRPr="001F29A3" w:rsidRDefault="004A651D">
            <w:pPr>
              <w:spacing w:after="0"/>
              <w:rPr>
                <w:sz w:val="24"/>
                <w:szCs w:val="24"/>
              </w:rPr>
            </w:pPr>
            <w:r w:rsidRPr="001F29A3">
              <w:rPr>
                <w:rFonts w:ascii="Times New Roman" w:hAnsi="Times New Roman"/>
                <w:color w:val="000000"/>
                <w:sz w:val="24"/>
                <w:szCs w:val="24"/>
              </w:rPr>
              <w:t>160</w:t>
            </w:r>
          </w:p>
        </w:tc>
        <w:tc>
          <w:tcPr>
            <w:tcW w:w="3344" w:type="dxa"/>
            <w:tcMar>
              <w:top w:w="50" w:type="dxa"/>
              <w:left w:w="100" w:type="dxa"/>
            </w:tcMar>
            <w:vAlign w:val="center"/>
          </w:tcPr>
          <w:p w14:paraId="55CF11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Объяснительное письмо под диктовку слов</w:t>
            </w:r>
          </w:p>
        </w:tc>
        <w:tc>
          <w:tcPr>
            <w:tcW w:w="795" w:type="dxa"/>
            <w:tcMar>
              <w:top w:w="50" w:type="dxa"/>
              <w:left w:w="100" w:type="dxa"/>
            </w:tcMar>
            <w:vAlign w:val="center"/>
          </w:tcPr>
          <w:p w14:paraId="03CC4C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FB1BEB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0EED05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4BB9397" w14:textId="77777777" w:rsidR="00A95CA8" w:rsidRPr="001F29A3" w:rsidRDefault="00A95CA8">
            <w:pPr>
              <w:spacing w:after="0"/>
              <w:ind w:left="135"/>
              <w:rPr>
                <w:sz w:val="24"/>
                <w:szCs w:val="24"/>
              </w:rPr>
            </w:pPr>
          </w:p>
        </w:tc>
        <w:tc>
          <w:tcPr>
            <w:tcW w:w="1936" w:type="dxa"/>
            <w:tcMar>
              <w:top w:w="50" w:type="dxa"/>
              <w:left w:w="100" w:type="dxa"/>
            </w:tcMar>
            <w:vAlign w:val="center"/>
          </w:tcPr>
          <w:p w14:paraId="7B19D69A" w14:textId="77777777" w:rsidR="00A95CA8" w:rsidRPr="001F29A3" w:rsidRDefault="00A95CA8">
            <w:pPr>
              <w:spacing w:after="0"/>
              <w:ind w:left="135"/>
              <w:rPr>
                <w:sz w:val="24"/>
                <w:szCs w:val="24"/>
              </w:rPr>
            </w:pPr>
          </w:p>
        </w:tc>
      </w:tr>
      <w:tr w:rsidR="00A95CA8" w:rsidRPr="001F29A3" w14:paraId="23973372" w14:textId="77777777">
        <w:trPr>
          <w:trHeight w:val="144"/>
          <w:tblCellSpacing w:w="0" w:type="dxa"/>
        </w:trPr>
        <w:tc>
          <w:tcPr>
            <w:tcW w:w="453" w:type="dxa"/>
            <w:tcMar>
              <w:top w:w="50" w:type="dxa"/>
              <w:left w:w="100" w:type="dxa"/>
            </w:tcMar>
            <w:vAlign w:val="center"/>
          </w:tcPr>
          <w:p w14:paraId="35DFF3F7" w14:textId="77777777" w:rsidR="00A95CA8" w:rsidRPr="001F29A3" w:rsidRDefault="004A651D">
            <w:pPr>
              <w:spacing w:after="0"/>
              <w:rPr>
                <w:sz w:val="24"/>
                <w:szCs w:val="24"/>
              </w:rPr>
            </w:pPr>
            <w:r w:rsidRPr="001F29A3">
              <w:rPr>
                <w:rFonts w:ascii="Times New Roman" w:hAnsi="Times New Roman"/>
                <w:color w:val="000000"/>
                <w:sz w:val="24"/>
                <w:szCs w:val="24"/>
              </w:rPr>
              <w:t>161</w:t>
            </w:r>
          </w:p>
        </w:tc>
        <w:tc>
          <w:tcPr>
            <w:tcW w:w="3344" w:type="dxa"/>
            <w:tcMar>
              <w:top w:w="50" w:type="dxa"/>
              <w:left w:w="100" w:type="dxa"/>
            </w:tcMar>
            <w:vAlign w:val="center"/>
          </w:tcPr>
          <w:p w14:paraId="6B9F15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Объяснительное письмо под диктовку слов и предложений</w:t>
            </w:r>
          </w:p>
        </w:tc>
        <w:tc>
          <w:tcPr>
            <w:tcW w:w="795" w:type="dxa"/>
            <w:tcMar>
              <w:top w:w="50" w:type="dxa"/>
              <w:left w:w="100" w:type="dxa"/>
            </w:tcMar>
            <w:vAlign w:val="center"/>
          </w:tcPr>
          <w:p w14:paraId="511480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86912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77A2A6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B89617" w14:textId="77777777" w:rsidR="00A95CA8" w:rsidRPr="001F29A3" w:rsidRDefault="00A95CA8">
            <w:pPr>
              <w:spacing w:after="0"/>
              <w:ind w:left="135"/>
              <w:rPr>
                <w:sz w:val="24"/>
                <w:szCs w:val="24"/>
              </w:rPr>
            </w:pPr>
          </w:p>
        </w:tc>
        <w:tc>
          <w:tcPr>
            <w:tcW w:w="1936" w:type="dxa"/>
            <w:tcMar>
              <w:top w:w="50" w:type="dxa"/>
              <w:left w:w="100" w:type="dxa"/>
            </w:tcMar>
            <w:vAlign w:val="center"/>
          </w:tcPr>
          <w:p w14:paraId="1862DBCE" w14:textId="77777777" w:rsidR="00A95CA8" w:rsidRPr="001F29A3" w:rsidRDefault="00A95CA8">
            <w:pPr>
              <w:spacing w:after="0"/>
              <w:ind w:left="135"/>
              <w:rPr>
                <w:sz w:val="24"/>
                <w:szCs w:val="24"/>
              </w:rPr>
            </w:pPr>
          </w:p>
        </w:tc>
      </w:tr>
      <w:tr w:rsidR="00A95CA8" w:rsidRPr="001F29A3" w14:paraId="6FD2561F" w14:textId="77777777">
        <w:trPr>
          <w:trHeight w:val="144"/>
          <w:tblCellSpacing w:w="0" w:type="dxa"/>
        </w:trPr>
        <w:tc>
          <w:tcPr>
            <w:tcW w:w="453" w:type="dxa"/>
            <w:tcMar>
              <w:top w:w="50" w:type="dxa"/>
              <w:left w:w="100" w:type="dxa"/>
            </w:tcMar>
            <w:vAlign w:val="center"/>
          </w:tcPr>
          <w:p w14:paraId="7A9D6C6F" w14:textId="77777777" w:rsidR="00A95CA8" w:rsidRPr="001F29A3" w:rsidRDefault="004A651D">
            <w:pPr>
              <w:spacing w:after="0"/>
              <w:rPr>
                <w:sz w:val="24"/>
                <w:szCs w:val="24"/>
              </w:rPr>
            </w:pPr>
            <w:r w:rsidRPr="001F29A3">
              <w:rPr>
                <w:rFonts w:ascii="Times New Roman" w:hAnsi="Times New Roman"/>
                <w:color w:val="000000"/>
                <w:sz w:val="24"/>
                <w:szCs w:val="24"/>
              </w:rPr>
              <w:t>162</w:t>
            </w:r>
          </w:p>
        </w:tc>
        <w:tc>
          <w:tcPr>
            <w:tcW w:w="3344" w:type="dxa"/>
            <w:tcMar>
              <w:top w:w="50" w:type="dxa"/>
              <w:left w:w="100" w:type="dxa"/>
            </w:tcMar>
            <w:vAlign w:val="center"/>
          </w:tcPr>
          <w:p w14:paraId="0455DE3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Объяснительная запись под диктовку текста</w:t>
            </w:r>
          </w:p>
        </w:tc>
        <w:tc>
          <w:tcPr>
            <w:tcW w:w="795" w:type="dxa"/>
            <w:tcMar>
              <w:top w:w="50" w:type="dxa"/>
              <w:left w:w="100" w:type="dxa"/>
            </w:tcMar>
            <w:vAlign w:val="center"/>
          </w:tcPr>
          <w:p w14:paraId="6D3B334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32C282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00E357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C25FE61" w14:textId="77777777" w:rsidR="00A95CA8" w:rsidRPr="001F29A3" w:rsidRDefault="00A95CA8">
            <w:pPr>
              <w:spacing w:after="0"/>
              <w:ind w:left="135"/>
              <w:rPr>
                <w:sz w:val="24"/>
                <w:szCs w:val="24"/>
              </w:rPr>
            </w:pPr>
          </w:p>
        </w:tc>
        <w:tc>
          <w:tcPr>
            <w:tcW w:w="1936" w:type="dxa"/>
            <w:tcMar>
              <w:top w:w="50" w:type="dxa"/>
              <w:left w:w="100" w:type="dxa"/>
            </w:tcMar>
            <w:vAlign w:val="center"/>
          </w:tcPr>
          <w:p w14:paraId="389CBB83" w14:textId="77777777" w:rsidR="00A95CA8" w:rsidRPr="001F29A3" w:rsidRDefault="00A95CA8">
            <w:pPr>
              <w:spacing w:after="0"/>
              <w:ind w:left="135"/>
              <w:rPr>
                <w:sz w:val="24"/>
                <w:szCs w:val="24"/>
              </w:rPr>
            </w:pPr>
          </w:p>
        </w:tc>
      </w:tr>
      <w:tr w:rsidR="00A95CA8" w:rsidRPr="001F29A3" w14:paraId="168E4375" w14:textId="77777777">
        <w:trPr>
          <w:trHeight w:val="144"/>
          <w:tblCellSpacing w:w="0" w:type="dxa"/>
        </w:trPr>
        <w:tc>
          <w:tcPr>
            <w:tcW w:w="453" w:type="dxa"/>
            <w:tcMar>
              <w:top w:w="50" w:type="dxa"/>
              <w:left w:w="100" w:type="dxa"/>
            </w:tcMar>
            <w:vAlign w:val="center"/>
          </w:tcPr>
          <w:p w14:paraId="733ED2AD" w14:textId="77777777" w:rsidR="00A95CA8" w:rsidRPr="001F29A3" w:rsidRDefault="004A651D">
            <w:pPr>
              <w:spacing w:after="0"/>
              <w:rPr>
                <w:sz w:val="24"/>
                <w:szCs w:val="24"/>
              </w:rPr>
            </w:pPr>
            <w:r w:rsidRPr="001F29A3">
              <w:rPr>
                <w:rFonts w:ascii="Times New Roman" w:hAnsi="Times New Roman"/>
                <w:color w:val="000000"/>
                <w:sz w:val="24"/>
                <w:szCs w:val="24"/>
              </w:rPr>
              <w:t>163</w:t>
            </w:r>
          </w:p>
        </w:tc>
        <w:tc>
          <w:tcPr>
            <w:tcW w:w="3344" w:type="dxa"/>
            <w:tcMar>
              <w:top w:w="50" w:type="dxa"/>
              <w:left w:w="100" w:type="dxa"/>
            </w:tcMar>
            <w:vAlign w:val="center"/>
          </w:tcPr>
          <w:p w14:paraId="4C253AF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Объяснительный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диктант</w:t>
            </w:r>
            <w:proofErr w:type="spellEnd"/>
          </w:p>
        </w:tc>
        <w:tc>
          <w:tcPr>
            <w:tcW w:w="795" w:type="dxa"/>
            <w:tcMar>
              <w:top w:w="50" w:type="dxa"/>
              <w:left w:w="100" w:type="dxa"/>
            </w:tcMar>
            <w:vAlign w:val="center"/>
          </w:tcPr>
          <w:p w14:paraId="4B5338B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2B4C14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B672B4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FF48AB4" w14:textId="77777777" w:rsidR="00A95CA8" w:rsidRPr="001F29A3" w:rsidRDefault="00A95CA8">
            <w:pPr>
              <w:spacing w:after="0"/>
              <w:ind w:left="135"/>
              <w:rPr>
                <w:sz w:val="24"/>
                <w:szCs w:val="24"/>
              </w:rPr>
            </w:pPr>
          </w:p>
        </w:tc>
        <w:tc>
          <w:tcPr>
            <w:tcW w:w="1936" w:type="dxa"/>
            <w:tcMar>
              <w:top w:w="50" w:type="dxa"/>
              <w:left w:w="100" w:type="dxa"/>
            </w:tcMar>
            <w:vAlign w:val="center"/>
          </w:tcPr>
          <w:p w14:paraId="2379E68C" w14:textId="77777777" w:rsidR="00A95CA8" w:rsidRPr="001F29A3" w:rsidRDefault="00A95CA8">
            <w:pPr>
              <w:spacing w:after="0"/>
              <w:ind w:left="135"/>
              <w:rPr>
                <w:sz w:val="24"/>
                <w:szCs w:val="24"/>
              </w:rPr>
            </w:pPr>
          </w:p>
        </w:tc>
      </w:tr>
      <w:tr w:rsidR="00A95CA8" w:rsidRPr="001F29A3" w14:paraId="10EE748D" w14:textId="77777777">
        <w:trPr>
          <w:trHeight w:val="144"/>
          <w:tblCellSpacing w:w="0" w:type="dxa"/>
        </w:trPr>
        <w:tc>
          <w:tcPr>
            <w:tcW w:w="453" w:type="dxa"/>
            <w:tcMar>
              <w:top w:w="50" w:type="dxa"/>
              <w:left w:w="100" w:type="dxa"/>
            </w:tcMar>
            <w:vAlign w:val="center"/>
          </w:tcPr>
          <w:p w14:paraId="6ABE94A0" w14:textId="77777777" w:rsidR="00A95CA8" w:rsidRPr="001F29A3" w:rsidRDefault="004A651D">
            <w:pPr>
              <w:spacing w:after="0"/>
              <w:rPr>
                <w:sz w:val="24"/>
                <w:szCs w:val="24"/>
              </w:rPr>
            </w:pPr>
            <w:r w:rsidRPr="001F29A3">
              <w:rPr>
                <w:rFonts w:ascii="Times New Roman" w:hAnsi="Times New Roman"/>
                <w:color w:val="000000"/>
                <w:sz w:val="24"/>
                <w:szCs w:val="24"/>
              </w:rPr>
              <w:t>164</w:t>
            </w:r>
          </w:p>
        </w:tc>
        <w:tc>
          <w:tcPr>
            <w:tcW w:w="3344" w:type="dxa"/>
            <w:tcMar>
              <w:top w:w="50" w:type="dxa"/>
              <w:left w:w="100" w:type="dxa"/>
            </w:tcMar>
            <w:vAlign w:val="center"/>
          </w:tcPr>
          <w:p w14:paraId="2C58B60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Как составить предложение из набора слов</w:t>
            </w:r>
          </w:p>
        </w:tc>
        <w:tc>
          <w:tcPr>
            <w:tcW w:w="795" w:type="dxa"/>
            <w:tcMar>
              <w:top w:w="50" w:type="dxa"/>
              <w:left w:w="100" w:type="dxa"/>
            </w:tcMar>
            <w:vAlign w:val="center"/>
          </w:tcPr>
          <w:p w14:paraId="624B5C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02A16F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BFCCB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E1E1B51" w14:textId="77777777" w:rsidR="00A95CA8" w:rsidRPr="001F29A3" w:rsidRDefault="00A95CA8">
            <w:pPr>
              <w:spacing w:after="0"/>
              <w:ind w:left="135"/>
              <w:rPr>
                <w:sz w:val="24"/>
                <w:szCs w:val="24"/>
              </w:rPr>
            </w:pPr>
          </w:p>
        </w:tc>
        <w:tc>
          <w:tcPr>
            <w:tcW w:w="1936" w:type="dxa"/>
            <w:tcMar>
              <w:top w:w="50" w:type="dxa"/>
              <w:left w:w="100" w:type="dxa"/>
            </w:tcMar>
            <w:vAlign w:val="center"/>
          </w:tcPr>
          <w:p w14:paraId="640AE48A" w14:textId="77777777" w:rsidR="00A95CA8" w:rsidRPr="001F29A3" w:rsidRDefault="00A95CA8">
            <w:pPr>
              <w:spacing w:after="0"/>
              <w:ind w:left="135"/>
              <w:rPr>
                <w:sz w:val="24"/>
                <w:szCs w:val="24"/>
              </w:rPr>
            </w:pPr>
          </w:p>
        </w:tc>
      </w:tr>
      <w:tr w:rsidR="00A95CA8" w:rsidRPr="001F29A3" w14:paraId="092421B7" w14:textId="77777777">
        <w:trPr>
          <w:trHeight w:val="144"/>
          <w:tblCellSpacing w:w="0" w:type="dxa"/>
        </w:trPr>
        <w:tc>
          <w:tcPr>
            <w:tcW w:w="453" w:type="dxa"/>
            <w:tcMar>
              <w:top w:w="50" w:type="dxa"/>
              <w:left w:w="100" w:type="dxa"/>
            </w:tcMar>
            <w:vAlign w:val="center"/>
          </w:tcPr>
          <w:p w14:paraId="26FA06B6" w14:textId="77777777" w:rsidR="00A95CA8" w:rsidRPr="001F29A3" w:rsidRDefault="004A651D">
            <w:pPr>
              <w:spacing w:after="0"/>
              <w:rPr>
                <w:sz w:val="24"/>
                <w:szCs w:val="24"/>
              </w:rPr>
            </w:pPr>
            <w:r w:rsidRPr="001F29A3">
              <w:rPr>
                <w:rFonts w:ascii="Times New Roman" w:hAnsi="Times New Roman"/>
                <w:color w:val="000000"/>
                <w:sz w:val="24"/>
                <w:szCs w:val="24"/>
              </w:rPr>
              <w:t>165</w:t>
            </w:r>
          </w:p>
        </w:tc>
        <w:tc>
          <w:tcPr>
            <w:tcW w:w="3344" w:type="dxa"/>
            <w:tcMar>
              <w:top w:w="50" w:type="dxa"/>
              <w:left w:w="100" w:type="dxa"/>
            </w:tcMar>
            <w:vAlign w:val="center"/>
          </w:tcPr>
          <w:p w14:paraId="60E044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Составление из набора форм слов предложений</w:t>
            </w:r>
          </w:p>
        </w:tc>
        <w:tc>
          <w:tcPr>
            <w:tcW w:w="795" w:type="dxa"/>
            <w:tcMar>
              <w:top w:w="50" w:type="dxa"/>
              <w:left w:w="100" w:type="dxa"/>
            </w:tcMar>
            <w:vAlign w:val="center"/>
          </w:tcPr>
          <w:p w14:paraId="16B151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BA2850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4D5AFD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C78639" w14:textId="77777777" w:rsidR="00A95CA8" w:rsidRPr="001F29A3" w:rsidRDefault="00A95CA8">
            <w:pPr>
              <w:spacing w:after="0"/>
              <w:ind w:left="135"/>
              <w:rPr>
                <w:sz w:val="24"/>
                <w:szCs w:val="24"/>
              </w:rPr>
            </w:pPr>
          </w:p>
        </w:tc>
        <w:tc>
          <w:tcPr>
            <w:tcW w:w="1936" w:type="dxa"/>
            <w:tcMar>
              <w:top w:w="50" w:type="dxa"/>
              <w:left w:w="100" w:type="dxa"/>
            </w:tcMar>
            <w:vAlign w:val="center"/>
          </w:tcPr>
          <w:p w14:paraId="55751E9C" w14:textId="77777777" w:rsidR="00A95CA8" w:rsidRPr="001F29A3" w:rsidRDefault="00A95CA8">
            <w:pPr>
              <w:spacing w:after="0"/>
              <w:ind w:left="135"/>
              <w:rPr>
                <w:sz w:val="24"/>
                <w:szCs w:val="24"/>
              </w:rPr>
            </w:pPr>
          </w:p>
        </w:tc>
      </w:tr>
      <w:tr w:rsidR="00A95CA8" w:rsidRPr="001F29A3" w14:paraId="641FA782" w14:textId="77777777">
        <w:trPr>
          <w:trHeight w:val="144"/>
          <w:tblCellSpacing w:w="0" w:type="dxa"/>
        </w:trPr>
        <w:tc>
          <w:tcPr>
            <w:tcW w:w="0" w:type="auto"/>
            <w:gridSpan w:val="2"/>
            <w:tcMar>
              <w:top w:w="50" w:type="dxa"/>
              <w:left w:w="100" w:type="dxa"/>
            </w:tcMar>
            <w:vAlign w:val="center"/>
          </w:tcPr>
          <w:p w14:paraId="4A2E113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250" w:type="dxa"/>
            <w:tcMar>
              <w:top w:w="50" w:type="dxa"/>
              <w:left w:w="100" w:type="dxa"/>
            </w:tcMar>
            <w:vAlign w:val="center"/>
          </w:tcPr>
          <w:p w14:paraId="645668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165 </w:t>
            </w:r>
          </w:p>
        </w:tc>
        <w:tc>
          <w:tcPr>
            <w:tcW w:w="1488" w:type="dxa"/>
            <w:tcMar>
              <w:top w:w="50" w:type="dxa"/>
              <w:left w:w="100" w:type="dxa"/>
            </w:tcMar>
            <w:vAlign w:val="center"/>
          </w:tcPr>
          <w:p w14:paraId="6206396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590" w:type="dxa"/>
            <w:tcMar>
              <w:top w:w="50" w:type="dxa"/>
              <w:left w:w="100" w:type="dxa"/>
            </w:tcMar>
            <w:vAlign w:val="center"/>
          </w:tcPr>
          <w:p w14:paraId="23D5048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3E1C70C9" w14:textId="77777777" w:rsidR="00A95CA8" w:rsidRPr="001F29A3" w:rsidRDefault="00A95CA8">
            <w:pPr>
              <w:rPr>
                <w:sz w:val="24"/>
                <w:szCs w:val="24"/>
              </w:rPr>
            </w:pPr>
          </w:p>
        </w:tc>
      </w:tr>
    </w:tbl>
    <w:p w14:paraId="2D6A13EC"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598B1B93"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71"/>
        <w:gridCol w:w="4898"/>
        <w:gridCol w:w="1283"/>
        <w:gridCol w:w="1894"/>
        <w:gridCol w:w="1965"/>
        <w:gridCol w:w="1387"/>
        <w:gridCol w:w="2285"/>
      </w:tblGrid>
      <w:tr w:rsidR="00A95CA8" w:rsidRPr="001F29A3" w14:paraId="40FA75E2" w14:textId="77777777">
        <w:trPr>
          <w:trHeight w:val="144"/>
          <w:tblCellSpacing w:w="0" w:type="dxa"/>
        </w:trPr>
        <w:tc>
          <w:tcPr>
            <w:tcW w:w="453" w:type="dxa"/>
            <w:vMerge w:val="restart"/>
            <w:tcMar>
              <w:top w:w="50" w:type="dxa"/>
              <w:left w:w="100" w:type="dxa"/>
            </w:tcMar>
            <w:vAlign w:val="center"/>
          </w:tcPr>
          <w:p w14:paraId="48ADC43F"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4D4E89AA" w14:textId="77777777" w:rsidR="00A95CA8" w:rsidRPr="001F29A3" w:rsidRDefault="00A95CA8">
            <w:pPr>
              <w:spacing w:after="0"/>
              <w:ind w:left="135"/>
              <w:rPr>
                <w:sz w:val="24"/>
                <w:szCs w:val="24"/>
              </w:rPr>
            </w:pPr>
          </w:p>
        </w:tc>
        <w:tc>
          <w:tcPr>
            <w:tcW w:w="3344" w:type="dxa"/>
            <w:vMerge w:val="restart"/>
            <w:tcMar>
              <w:top w:w="50" w:type="dxa"/>
              <w:left w:w="100" w:type="dxa"/>
            </w:tcMar>
            <w:vAlign w:val="center"/>
          </w:tcPr>
          <w:p w14:paraId="5904245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0EF3C2F4"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388AC2D6"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22" w:type="dxa"/>
            <w:vMerge w:val="restart"/>
            <w:tcMar>
              <w:top w:w="50" w:type="dxa"/>
              <w:left w:w="100" w:type="dxa"/>
            </w:tcMar>
            <w:vAlign w:val="center"/>
          </w:tcPr>
          <w:p w14:paraId="3E616E6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3AD6078A" w14:textId="77777777" w:rsidR="00A95CA8" w:rsidRPr="001F29A3" w:rsidRDefault="00A95CA8">
            <w:pPr>
              <w:spacing w:after="0"/>
              <w:ind w:left="135"/>
              <w:rPr>
                <w:sz w:val="24"/>
                <w:szCs w:val="24"/>
              </w:rPr>
            </w:pPr>
          </w:p>
        </w:tc>
        <w:tc>
          <w:tcPr>
            <w:tcW w:w="1936" w:type="dxa"/>
            <w:vMerge w:val="restart"/>
            <w:tcMar>
              <w:top w:w="50" w:type="dxa"/>
              <w:left w:w="100" w:type="dxa"/>
            </w:tcMar>
            <w:vAlign w:val="center"/>
          </w:tcPr>
          <w:p w14:paraId="606C976F" w14:textId="45CFAF5F" w:rsidR="00A95CA8" w:rsidRPr="001F29A3" w:rsidRDefault="004A651D" w:rsidP="00CB5D4A">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5306F056" w14:textId="77777777">
        <w:trPr>
          <w:trHeight w:val="144"/>
          <w:tblCellSpacing w:w="0" w:type="dxa"/>
        </w:trPr>
        <w:tc>
          <w:tcPr>
            <w:tcW w:w="0" w:type="auto"/>
            <w:vMerge/>
            <w:tcBorders>
              <w:top w:val="nil"/>
            </w:tcBorders>
            <w:tcMar>
              <w:top w:w="50" w:type="dxa"/>
              <w:left w:w="100" w:type="dxa"/>
            </w:tcMar>
          </w:tcPr>
          <w:p w14:paraId="638942E7" w14:textId="77777777" w:rsidR="00A95CA8" w:rsidRPr="001F29A3" w:rsidRDefault="00A95CA8">
            <w:pPr>
              <w:rPr>
                <w:sz w:val="24"/>
                <w:szCs w:val="24"/>
              </w:rPr>
            </w:pPr>
          </w:p>
        </w:tc>
        <w:tc>
          <w:tcPr>
            <w:tcW w:w="0" w:type="auto"/>
            <w:vMerge/>
            <w:tcBorders>
              <w:top w:val="nil"/>
            </w:tcBorders>
            <w:tcMar>
              <w:top w:w="50" w:type="dxa"/>
              <w:left w:w="100" w:type="dxa"/>
            </w:tcMar>
          </w:tcPr>
          <w:p w14:paraId="23D89606" w14:textId="77777777" w:rsidR="00A95CA8" w:rsidRPr="001F29A3" w:rsidRDefault="00A95CA8">
            <w:pPr>
              <w:rPr>
                <w:sz w:val="24"/>
                <w:szCs w:val="24"/>
              </w:rPr>
            </w:pPr>
          </w:p>
        </w:tc>
        <w:tc>
          <w:tcPr>
            <w:tcW w:w="795" w:type="dxa"/>
            <w:tcMar>
              <w:top w:w="50" w:type="dxa"/>
              <w:left w:w="100" w:type="dxa"/>
            </w:tcMar>
            <w:vAlign w:val="center"/>
          </w:tcPr>
          <w:p w14:paraId="4700328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6DA04B46" w14:textId="77777777" w:rsidR="00A95CA8" w:rsidRPr="001F29A3" w:rsidRDefault="00A95CA8">
            <w:pPr>
              <w:spacing w:after="0"/>
              <w:ind w:left="135"/>
              <w:rPr>
                <w:sz w:val="24"/>
                <w:szCs w:val="24"/>
              </w:rPr>
            </w:pPr>
          </w:p>
        </w:tc>
        <w:tc>
          <w:tcPr>
            <w:tcW w:w="1488" w:type="dxa"/>
            <w:tcMar>
              <w:top w:w="50" w:type="dxa"/>
              <w:left w:w="100" w:type="dxa"/>
            </w:tcMar>
            <w:vAlign w:val="center"/>
          </w:tcPr>
          <w:p w14:paraId="3974A68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B256AAD" w14:textId="77777777" w:rsidR="00A95CA8" w:rsidRPr="001F29A3" w:rsidRDefault="00A95CA8">
            <w:pPr>
              <w:spacing w:after="0"/>
              <w:ind w:left="135"/>
              <w:rPr>
                <w:sz w:val="24"/>
                <w:szCs w:val="24"/>
              </w:rPr>
            </w:pPr>
          </w:p>
        </w:tc>
        <w:tc>
          <w:tcPr>
            <w:tcW w:w="1590" w:type="dxa"/>
            <w:tcMar>
              <w:top w:w="50" w:type="dxa"/>
              <w:left w:w="100" w:type="dxa"/>
            </w:tcMar>
            <w:vAlign w:val="center"/>
          </w:tcPr>
          <w:p w14:paraId="757A3C5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D690EF2"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726F4F2D" w14:textId="77777777" w:rsidR="00A95CA8" w:rsidRPr="001F29A3" w:rsidRDefault="00A95CA8">
            <w:pPr>
              <w:rPr>
                <w:sz w:val="24"/>
                <w:szCs w:val="24"/>
              </w:rPr>
            </w:pPr>
          </w:p>
        </w:tc>
        <w:tc>
          <w:tcPr>
            <w:tcW w:w="0" w:type="auto"/>
            <w:vMerge/>
            <w:tcBorders>
              <w:top w:val="nil"/>
            </w:tcBorders>
            <w:tcMar>
              <w:top w:w="50" w:type="dxa"/>
              <w:left w:w="100" w:type="dxa"/>
            </w:tcMar>
          </w:tcPr>
          <w:p w14:paraId="333D5587" w14:textId="77777777" w:rsidR="00A95CA8" w:rsidRPr="001F29A3" w:rsidRDefault="00A95CA8">
            <w:pPr>
              <w:rPr>
                <w:sz w:val="24"/>
                <w:szCs w:val="24"/>
              </w:rPr>
            </w:pPr>
          </w:p>
        </w:tc>
      </w:tr>
      <w:tr w:rsidR="00A95CA8" w:rsidRPr="001F29A3" w14:paraId="539C8A63" w14:textId="77777777">
        <w:trPr>
          <w:trHeight w:val="144"/>
          <w:tblCellSpacing w:w="0" w:type="dxa"/>
        </w:trPr>
        <w:tc>
          <w:tcPr>
            <w:tcW w:w="453" w:type="dxa"/>
            <w:tcMar>
              <w:top w:w="50" w:type="dxa"/>
              <w:left w:w="100" w:type="dxa"/>
            </w:tcMar>
            <w:vAlign w:val="center"/>
          </w:tcPr>
          <w:p w14:paraId="4C3EFA58"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344" w:type="dxa"/>
            <w:tcMar>
              <w:top w:w="50" w:type="dxa"/>
              <w:left w:w="100" w:type="dxa"/>
            </w:tcMar>
            <w:vAlign w:val="center"/>
          </w:tcPr>
          <w:p w14:paraId="2716D96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Язык как явление национальной культуры. Многообразие языкового пространства России и мира. </w:t>
            </w:r>
            <w:proofErr w:type="spellStart"/>
            <w:r w:rsidRPr="001F29A3">
              <w:rPr>
                <w:rFonts w:ascii="Times New Roman" w:hAnsi="Times New Roman"/>
                <w:color w:val="000000"/>
                <w:sz w:val="24"/>
                <w:szCs w:val="24"/>
              </w:rPr>
              <w:t>Наша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речь</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наш</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язык</w:t>
            </w:r>
            <w:proofErr w:type="spellEnd"/>
          </w:p>
        </w:tc>
        <w:tc>
          <w:tcPr>
            <w:tcW w:w="795" w:type="dxa"/>
            <w:tcMar>
              <w:top w:w="50" w:type="dxa"/>
              <w:left w:w="100" w:type="dxa"/>
            </w:tcMar>
            <w:vAlign w:val="center"/>
          </w:tcPr>
          <w:p w14:paraId="329F6A0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8B2B8E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B6C382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1B31FE3" w14:textId="77777777" w:rsidR="00A95CA8" w:rsidRPr="001F29A3" w:rsidRDefault="00A95CA8">
            <w:pPr>
              <w:spacing w:after="0"/>
              <w:ind w:left="135"/>
              <w:rPr>
                <w:sz w:val="24"/>
                <w:szCs w:val="24"/>
              </w:rPr>
            </w:pPr>
          </w:p>
        </w:tc>
        <w:tc>
          <w:tcPr>
            <w:tcW w:w="1936" w:type="dxa"/>
            <w:tcMar>
              <w:top w:w="50" w:type="dxa"/>
              <w:left w:w="100" w:type="dxa"/>
            </w:tcMar>
            <w:vAlign w:val="center"/>
          </w:tcPr>
          <w:p w14:paraId="3FDB1AB6" w14:textId="77777777" w:rsidR="00A95CA8" w:rsidRPr="001F29A3" w:rsidRDefault="00A95CA8">
            <w:pPr>
              <w:spacing w:after="0"/>
              <w:ind w:left="135"/>
              <w:rPr>
                <w:sz w:val="24"/>
                <w:szCs w:val="24"/>
              </w:rPr>
            </w:pPr>
          </w:p>
        </w:tc>
      </w:tr>
      <w:tr w:rsidR="00A95CA8" w:rsidRPr="001F29A3" w14:paraId="597607D1" w14:textId="77777777">
        <w:trPr>
          <w:trHeight w:val="144"/>
          <w:tblCellSpacing w:w="0" w:type="dxa"/>
        </w:trPr>
        <w:tc>
          <w:tcPr>
            <w:tcW w:w="453" w:type="dxa"/>
            <w:tcMar>
              <w:top w:w="50" w:type="dxa"/>
              <w:left w:w="100" w:type="dxa"/>
            </w:tcMar>
            <w:vAlign w:val="center"/>
          </w:tcPr>
          <w:p w14:paraId="3775E2BD"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344" w:type="dxa"/>
            <w:tcMar>
              <w:top w:w="50" w:type="dxa"/>
              <w:left w:w="100" w:type="dxa"/>
            </w:tcMar>
            <w:vAlign w:val="center"/>
          </w:tcPr>
          <w:p w14:paraId="4088404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Диалогическая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форма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795" w:type="dxa"/>
            <w:tcMar>
              <w:top w:w="50" w:type="dxa"/>
              <w:left w:w="100" w:type="dxa"/>
            </w:tcMar>
            <w:vAlign w:val="center"/>
          </w:tcPr>
          <w:p w14:paraId="4616D8E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58C127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9AC9B4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CD89A6" w14:textId="77777777" w:rsidR="00A95CA8" w:rsidRPr="001F29A3" w:rsidRDefault="00A95CA8">
            <w:pPr>
              <w:spacing w:after="0"/>
              <w:ind w:left="135"/>
              <w:rPr>
                <w:sz w:val="24"/>
                <w:szCs w:val="24"/>
              </w:rPr>
            </w:pPr>
          </w:p>
        </w:tc>
        <w:tc>
          <w:tcPr>
            <w:tcW w:w="1936" w:type="dxa"/>
            <w:tcMar>
              <w:top w:w="50" w:type="dxa"/>
              <w:left w:w="100" w:type="dxa"/>
            </w:tcMar>
            <w:vAlign w:val="center"/>
          </w:tcPr>
          <w:p w14:paraId="21266825" w14:textId="77777777" w:rsidR="00A95CA8" w:rsidRPr="001F29A3" w:rsidRDefault="00A95CA8">
            <w:pPr>
              <w:spacing w:after="0"/>
              <w:ind w:left="135"/>
              <w:rPr>
                <w:sz w:val="24"/>
                <w:szCs w:val="24"/>
              </w:rPr>
            </w:pPr>
          </w:p>
        </w:tc>
      </w:tr>
      <w:tr w:rsidR="00A95CA8" w:rsidRPr="001F29A3" w14:paraId="48292BCB" w14:textId="77777777">
        <w:trPr>
          <w:trHeight w:val="144"/>
          <w:tblCellSpacing w:w="0" w:type="dxa"/>
        </w:trPr>
        <w:tc>
          <w:tcPr>
            <w:tcW w:w="453" w:type="dxa"/>
            <w:tcMar>
              <w:top w:w="50" w:type="dxa"/>
              <w:left w:w="100" w:type="dxa"/>
            </w:tcMar>
            <w:vAlign w:val="center"/>
          </w:tcPr>
          <w:p w14:paraId="2016B57E"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344" w:type="dxa"/>
            <w:tcMar>
              <w:top w:w="50" w:type="dxa"/>
              <w:left w:w="100" w:type="dxa"/>
            </w:tcMar>
            <w:vAlign w:val="center"/>
          </w:tcPr>
          <w:p w14:paraId="223D711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лексика: о происхождении слов</w:t>
            </w:r>
          </w:p>
        </w:tc>
        <w:tc>
          <w:tcPr>
            <w:tcW w:w="795" w:type="dxa"/>
            <w:tcMar>
              <w:top w:w="50" w:type="dxa"/>
              <w:left w:w="100" w:type="dxa"/>
            </w:tcMar>
            <w:vAlign w:val="center"/>
          </w:tcPr>
          <w:p w14:paraId="2A27B8A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0E299F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03A137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F08A70C" w14:textId="77777777" w:rsidR="00A95CA8" w:rsidRPr="001F29A3" w:rsidRDefault="00A95CA8">
            <w:pPr>
              <w:spacing w:after="0"/>
              <w:ind w:left="135"/>
              <w:rPr>
                <w:sz w:val="24"/>
                <w:szCs w:val="24"/>
              </w:rPr>
            </w:pPr>
          </w:p>
        </w:tc>
        <w:tc>
          <w:tcPr>
            <w:tcW w:w="1936" w:type="dxa"/>
            <w:tcMar>
              <w:top w:w="50" w:type="dxa"/>
              <w:left w:w="100" w:type="dxa"/>
            </w:tcMar>
            <w:vAlign w:val="center"/>
          </w:tcPr>
          <w:p w14:paraId="39FD5EC3" w14:textId="77777777" w:rsidR="00A95CA8" w:rsidRPr="001F29A3" w:rsidRDefault="00A95CA8">
            <w:pPr>
              <w:spacing w:after="0"/>
              <w:ind w:left="135"/>
              <w:rPr>
                <w:sz w:val="24"/>
                <w:szCs w:val="24"/>
              </w:rPr>
            </w:pPr>
          </w:p>
        </w:tc>
      </w:tr>
      <w:tr w:rsidR="00A95CA8" w:rsidRPr="001F29A3" w14:paraId="4849D746" w14:textId="77777777">
        <w:trPr>
          <w:trHeight w:val="144"/>
          <w:tblCellSpacing w:w="0" w:type="dxa"/>
        </w:trPr>
        <w:tc>
          <w:tcPr>
            <w:tcW w:w="453" w:type="dxa"/>
            <w:tcMar>
              <w:top w:w="50" w:type="dxa"/>
              <w:left w:w="100" w:type="dxa"/>
            </w:tcMar>
            <w:vAlign w:val="center"/>
          </w:tcPr>
          <w:p w14:paraId="6E81D320"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344" w:type="dxa"/>
            <w:tcMar>
              <w:top w:w="50" w:type="dxa"/>
              <w:left w:w="100" w:type="dxa"/>
            </w:tcMar>
            <w:vAlign w:val="center"/>
          </w:tcPr>
          <w:p w14:paraId="058D5E4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w:t>
            </w:r>
            <w:proofErr w:type="spellEnd"/>
          </w:p>
        </w:tc>
        <w:tc>
          <w:tcPr>
            <w:tcW w:w="795" w:type="dxa"/>
            <w:tcMar>
              <w:top w:w="50" w:type="dxa"/>
              <w:left w:w="100" w:type="dxa"/>
            </w:tcMar>
            <w:vAlign w:val="center"/>
          </w:tcPr>
          <w:p w14:paraId="1B67643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87BC32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EFAAC1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1A826E0" w14:textId="77777777" w:rsidR="00A95CA8" w:rsidRPr="001F29A3" w:rsidRDefault="00A95CA8">
            <w:pPr>
              <w:spacing w:after="0"/>
              <w:ind w:left="135"/>
              <w:rPr>
                <w:sz w:val="24"/>
                <w:szCs w:val="24"/>
              </w:rPr>
            </w:pPr>
          </w:p>
        </w:tc>
        <w:tc>
          <w:tcPr>
            <w:tcW w:w="1936" w:type="dxa"/>
            <w:tcMar>
              <w:top w:w="50" w:type="dxa"/>
              <w:left w:w="100" w:type="dxa"/>
            </w:tcMar>
            <w:vAlign w:val="center"/>
          </w:tcPr>
          <w:p w14:paraId="4AE82E6D" w14:textId="77777777" w:rsidR="00A95CA8" w:rsidRPr="001F29A3" w:rsidRDefault="00A95CA8">
            <w:pPr>
              <w:spacing w:after="0"/>
              <w:ind w:left="135"/>
              <w:rPr>
                <w:sz w:val="24"/>
                <w:szCs w:val="24"/>
              </w:rPr>
            </w:pPr>
          </w:p>
        </w:tc>
      </w:tr>
      <w:tr w:rsidR="00A95CA8" w:rsidRPr="001F29A3" w14:paraId="1574E813" w14:textId="77777777">
        <w:trPr>
          <w:trHeight w:val="144"/>
          <w:tblCellSpacing w:w="0" w:type="dxa"/>
        </w:trPr>
        <w:tc>
          <w:tcPr>
            <w:tcW w:w="453" w:type="dxa"/>
            <w:tcMar>
              <w:top w:w="50" w:type="dxa"/>
              <w:left w:w="100" w:type="dxa"/>
            </w:tcMar>
            <w:vAlign w:val="center"/>
          </w:tcPr>
          <w:p w14:paraId="53D483CD"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344" w:type="dxa"/>
            <w:tcMar>
              <w:top w:w="50" w:type="dxa"/>
              <w:left w:w="100" w:type="dxa"/>
            </w:tcMar>
            <w:vAlign w:val="center"/>
          </w:tcPr>
          <w:p w14:paraId="1AD1347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Признаки текста: смысловое единство предложений в тексте; последовательность предложений в тексте; выражение в тексте законченной мысли</w:t>
            </w:r>
          </w:p>
        </w:tc>
        <w:tc>
          <w:tcPr>
            <w:tcW w:w="795" w:type="dxa"/>
            <w:tcMar>
              <w:top w:w="50" w:type="dxa"/>
              <w:left w:w="100" w:type="dxa"/>
            </w:tcMar>
            <w:vAlign w:val="center"/>
          </w:tcPr>
          <w:p w14:paraId="66D7007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139AE6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CE4385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5392FD" w14:textId="77777777" w:rsidR="00A95CA8" w:rsidRPr="001F29A3" w:rsidRDefault="00A95CA8">
            <w:pPr>
              <w:spacing w:after="0"/>
              <w:ind w:left="135"/>
              <w:rPr>
                <w:sz w:val="24"/>
                <w:szCs w:val="24"/>
              </w:rPr>
            </w:pPr>
          </w:p>
        </w:tc>
        <w:tc>
          <w:tcPr>
            <w:tcW w:w="1936" w:type="dxa"/>
            <w:tcMar>
              <w:top w:w="50" w:type="dxa"/>
              <w:left w:w="100" w:type="dxa"/>
            </w:tcMar>
            <w:vAlign w:val="center"/>
          </w:tcPr>
          <w:p w14:paraId="533AE520" w14:textId="77777777" w:rsidR="00A95CA8" w:rsidRPr="001F29A3" w:rsidRDefault="00A95CA8">
            <w:pPr>
              <w:spacing w:after="0"/>
              <w:ind w:left="135"/>
              <w:rPr>
                <w:sz w:val="24"/>
                <w:szCs w:val="24"/>
              </w:rPr>
            </w:pPr>
          </w:p>
        </w:tc>
      </w:tr>
      <w:tr w:rsidR="00A95CA8" w:rsidRPr="001F29A3" w14:paraId="2C4BA281" w14:textId="77777777">
        <w:trPr>
          <w:trHeight w:val="144"/>
          <w:tblCellSpacing w:w="0" w:type="dxa"/>
        </w:trPr>
        <w:tc>
          <w:tcPr>
            <w:tcW w:w="453" w:type="dxa"/>
            <w:tcMar>
              <w:top w:w="50" w:type="dxa"/>
              <w:left w:w="100" w:type="dxa"/>
            </w:tcMar>
            <w:vAlign w:val="center"/>
          </w:tcPr>
          <w:p w14:paraId="40F7E683"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344" w:type="dxa"/>
            <w:tcMar>
              <w:top w:w="50" w:type="dxa"/>
              <w:left w:w="100" w:type="dxa"/>
            </w:tcMar>
            <w:vAlign w:val="center"/>
          </w:tcPr>
          <w:p w14:paraId="0152FF9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Тема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p>
        </w:tc>
        <w:tc>
          <w:tcPr>
            <w:tcW w:w="795" w:type="dxa"/>
            <w:tcMar>
              <w:top w:w="50" w:type="dxa"/>
              <w:left w:w="100" w:type="dxa"/>
            </w:tcMar>
            <w:vAlign w:val="center"/>
          </w:tcPr>
          <w:p w14:paraId="6825039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F06FA9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9C75BA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013DA86" w14:textId="77777777" w:rsidR="00A95CA8" w:rsidRPr="001F29A3" w:rsidRDefault="00A95CA8">
            <w:pPr>
              <w:spacing w:after="0"/>
              <w:ind w:left="135"/>
              <w:rPr>
                <w:sz w:val="24"/>
                <w:szCs w:val="24"/>
              </w:rPr>
            </w:pPr>
          </w:p>
        </w:tc>
        <w:tc>
          <w:tcPr>
            <w:tcW w:w="1936" w:type="dxa"/>
            <w:tcMar>
              <w:top w:w="50" w:type="dxa"/>
              <w:left w:w="100" w:type="dxa"/>
            </w:tcMar>
            <w:vAlign w:val="center"/>
          </w:tcPr>
          <w:p w14:paraId="44B3442F" w14:textId="77777777" w:rsidR="00A95CA8" w:rsidRPr="001F29A3" w:rsidRDefault="00A95CA8">
            <w:pPr>
              <w:spacing w:after="0"/>
              <w:ind w:left="135"/>
              <w:rPr>
                <w:sz w:val="24"/>
                <w:szCs w:val="24"/>
              </w:rPr>
            </w:pPr>
          </w:p>
        </w:tc>
      </w:tr>
      <w:tr w:rsidR="00A95CA8" w:rsidRPr="001F29A3" w14:paraId="08CE889F" w14:textId="77777777">
        <w:trPr>
          <w:trHeight w:val="144"/>
          <w:tblCellSpacing w:w="0" w:type="dxa"/>
        </w:trPr>
        <w:tc>
          <w:tcPr>
            <w:tcW w:w="453" w:type="dxa"/>
            <w:tcMar>
              <w:top w:w="50" w:type="dxa"/>
              <w:left w:w="100" w:type="dxa"/>
            </w:tcMar>
            <w:vAlign w:val="center"/>
          </w:tcPr>
          <w:p w14:paraId="6CA60A20"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344" w:type="dxa"/>
            <w:tcMar>
              <w:top w:w="50" w:type="dxa"/>
              <w:left w:w="100" w:type="dxa"/>
            </w:tcMar>
            <w:vAlign w:val="center"/>
          </w:tcPr>
          <w:p w14:paraId="38DF509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Основная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мысль</w:t>
            </w:r>
            <w:proofErr w:type="spellEnd"/>
          </w:p>
        </w:tc>
        <w:tc>
          <w:tcPr>
            <w:tcW w:w="795" w:type="dxa"/>
            <w:tcMar>
              <w:top w:w="50" w:type="dxa"/>
              <w:left w:w="100" w:type="dxa"/>
            </w:tcMar>
            <w:vAlign w:val="center"/>
          </w:tcPr>
          <w:p w14:paraId="6A24223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740DAD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E183B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2B17B12" w14:textId="77777777" w:rsidR="00A95CA8" w:rsidRPr="001F29A3" w:rsidRDefault="00A95CA8">
            <w:pPr>
              <w:spacing w:after="0"/>
              <w:ind w:left="135"/>
              <w:rPr>
                <w:sz w:val="24"/>
                <w:szCs w:val="24"/>
              </w:rPr>
            </w:pPr>
          </w:p>
        </w:tc>
        <w:tc>
          <w:tcPr>
            <w:tcW w:w="1936" w:type="dxa"/>
            <w:tcMar>
              <w:top w:w="50" w:type="dxa"/>
              <w:left w:w="100" w:type="dxa"/>
            </w:tcMar>
            <w:vAlign w:val="center"/>
          </w:tcPr>
          <w:p w14:paraId="4DCB3C20" w14:textId="77777777" w:rsidR="00A95CA8" w:rsidRPr="001F29A3" w:rsidRDefault="00A95CA8">
            <w:pPr>
              <w:spacing w:after="0"/>
              <w:ind w:left="135"/>
              <w:rPr>
                <w:sz w:val="24"/>
                <w:szCs w:val="24"/>
              </w:rPr>
            </w:pPr>
          </w:p>
        </w:tc>
      </w:tr>
      <w:tr w:rsidR="00A95CA8" w:rsidRPr="001F29A3" w14:paraId="6A2FD77F" w14:textId="77777777">
        <w:trPr>
          <w:trHeight w:val="144"/>
          <w:tblCellSpacing w:w="0" w:type="dxa"/>
        </w:trPr>
        <w:tc>
          <w:tcPr>
            <w:tcW w:w="453" w:type="dxa"/>
            <w:tcMar>
              <w:top w:w="50" w:type="dxa"/>
              <w:left w:w="100" w:type="dxa"/>
            </w:tcMar>
            <w:vAlign w:val="center"/>
          </w:tcPr>
          <w:p w14:paraId="765BEBF0"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344" w:type="dxa"/>
            <w:tcMar>
              <w:top w:w="50" w:type="dxa"/>
              <w:left w:w="100" w:type="dxa"/>
            </w:tcMar>
            <w:vAlign w:val="center"/>
          </w:tcPr>
          <w:p w14:paraId="3F774E8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Заглавие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p>
        </w:tc>
        <w:tc>
          <w:tcPr>
            <w:tcW w:w="795" w:type="dxa"/>
            <w:tcMar>
              <w:top w:w="50" w:type="dxa"/>
              <w:left w:w="100" w:type="dxa"/>
            </w:tcMar>
            <w:vAlign w:val="center"/>
          </w:tcPr>
          <w:p w14:paraId="5F0C39B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30F869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5ABFA0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1A45D14" w14:textId="77777777" w:rsidR="00A95CA8" w:rsidRPr="001F29A3" w:rsidRDefault="00A95CA8">
            <w:pPr>
              <w:spacing w:after="0"/>
              <w:ind w:left="135"/>
              <w:rPr>
                <w:sz w:val="24"/>
                <w:szCs w:val="24"/>
              </w:rPr>
            </w:pPr>
          </w:p>
        </w:tc>
        <w:tc>
          <w:tcPr>
            <w:tcW w:w="1936" w:type="dxa"/>
            <w:tcMar>
              <w:top w:w="50" w:type="dxa"/>
              <w:left w:w="100" w:type="dxa"/>
            </w:tcMar>
            <w:vAlign w:val="center"/>
          </w:tcPr>
          <w:p w14:paraId="39937D04" w14:textId="77777777" w:rsidR="00A95CA8" w:rsidRPr="001F29A3" w:rsidRDefault="00A95CA8">
            <w:pPr>
              <w:spacing w:after="0"/>
              <w:ind w:left="135"/>
              <w:rPr>
                <w:sz w:val="24"/>
                <w:szCs w:val="24"/>
              </w:rPr>
            </w:pPr>
          </w:p>
        </w:tc>
      </w:tr>
      <w:tr w:rsidR="00A95CA8" w:rsidRPr="001F29A3" w14:paraId="2BE00467" w14:textId="77777777">
        <w:trPr>
          <w:trHeight w:val="144"/>
          <w:tblCellSpacing w:w="0" w:type="dxa"/>
        </w:trPr>
        <w:tc>
          <w:tcPr>
            <w:tcW w:w="453" w:type="dxa"/>
            <w:tcMar>
              <w:top w:w="50" w:type="dxa"/>
              <w:left w:w="100" w:type="dxa"/>
            </w:tcMar>
            <w:vAlign w:val="center"/>
          </w:tcPr>
          <w:p w14:paraId="486B0332"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344" w:type="dxa"/>
            <w:tcMar>
              <w:top w:w="50" w:type="dxa"/>
              <w:left w:w="100" w:type="dxa"/>
            </w:tcMar>
            <w:vAlign w:val="center"/>
          </w:tcPr>
          <w:p w14:paraId="4C6669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Подбор заголовков к предложенным текстам</w:t>
            </w:r>
          </w:p>
        </w:tc>
        <w:tc>
          <w:tcPr>
            <w:tcW w:w="795" w:type="dxa"/>
            <w:tcMar>
              <w:top w:w="50" w:type="dxa"/>
              <w:left w:w="100" w:type="dxa"/>
            </w:tcMar>
            <w:vAlign w:val="center"/>
          </w:tcPr>
          <w:p w14:paraId="0FF4141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1B37D5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DDB406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F4371AF" w14:textId="77777777" w:rsidR="00A95CA8" w:rsidRPr="001F29A3" w:rsidRDefault="00A95CA8">
            <w:pPr>
              <w:spacing w:after="0"/>
              <w:ind w:left="135"/>
              <w:rPr>
                <w:sz w:val="24"/>
                <w:szCs w:val="24"/>
              </w:rPr>
            </w:pPr>
          </w:p>
        </w:tc>
        <w:tc>
          <w:tcPr>
            <w:tcW w:w="1936" w:type="dxa"/>
            <w:tcMar>
              <w:top w:w="50" w:type="dxa"/>
              <w:left w:w="100" w:type="dxa"/>
            </w:tcMar>
            <w:vAlign w:val="center"/>
          </w:tcPr>
          <w:p w14:paraId="396D298E" w14:textId="77777777" w:rsidR="00A95CA8" w:rsidRPr="001F29A3" w:rsidRDefault="00A95CA8">
            <w:pPr>
              <w:spacing w:after="0"/>
              <w:ind w:left="135"/>
              <w:rPr>
                <w:sz w:val="24"/>
                <w:szCs w:val="24"/>
              </w:rPr>
            </w:pPr>
          </w:p>
        </w:tc>
      </w:tr>
      <w:tr w:rsidR="00A95CA8" w:rsidRPr="001F29A3" w14:paraId="6F1461CD" w14:textId="77777777">
        <w:trPr>
          <w:trHeight w:val="144"/>
          <w:tblCellSpacing w:w="0" w:type="dxa"/>
        </w:trPr>
        <w:tc>
          <w:tcPr>
            <w:tcW w:w="453" w:type="dxa"/>
            <w:tcMar>
              <w:top w:w="50" w:type="dxa"/>
              <w:left w:w="100" w:type="dxa"/>
            </w:tcMar>
            <w:vAlign w:val="center"/>
          </w:tcPr>
          <w:p w14:paraId="4C15B8C3"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344" w:type="dxa"/>
            <w:tcMar>
              <w:top w:w="50" w:type="dxa"/>
              <w:left w:w="100" w:type="dxa"/>
            </w:tcMar>
            <w:vAlign w:val="center"/>
          </w:tcPr>
          <w:p w14:paraId="785DE6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умения подбирать заголовки к предложенным текстам. Отражение в заголовке темы или основной мысли текста</w:t>
            </w:r>
          </w:p>
        </w:tc>
        <w:tc>
          <w:tcPr>
            <w:tcW w:w="795" w:type="dxa"/>
            <w:tcMar>
              <w:top w:w="50" w:type="dxa"/>
              <w:left w:w="100" w:type="dxa"/>
            </w:tcMar>
            <w:vAlign w:val="center"/>
          </w:tcPr>
          <w:p w14:paraId="455D0E4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DF8B1C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8C9C54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FA35E9D" w14:textId="77777777" w:rsidR="00A95CA8" w:rsidRPr="001F29A3" w:rsidRDefault="00A95CA8">
            <w:pPr>
              <w:spacing w:after="0"/>
              <w:ind w:left="135"/>
              <w:rPr>
                <w:sz w:val="24"/>
                <w:szCs w:val="24"/>
              </w:rPr>
            </w:pPr>
          </w:p>
        </w:tc>
        <w:tc>
          <w:tcPr>
            <w:tcW w:w="1936" w:type="dxa"/>
            <w:tcMar>
              <w:top w:w="50" w:type="dxa"/>
              <w:left w:w="100" w:type="dxa"/>
            </w:tcMar>
            <w:vAlign w:val="center"/>
          </w:tcPr>
          <w:p w14:paraId="59716AA0" w14:textId="77777777" w:rsidR="00A95CA8" w:rsidRPr="001F29A3" w:rsidRDefault="00A95CA8">
            <w:pPr>
              <w:spacing w:after="0"/>
              <w:ind w:left="135"/>
              <w:rPr>
                <w:sz w:val="24"/>
                <w:szCs w:val="24"/>
              </w:rPr>
            </w:pPr>
          </w:p>
        </w:tc>
      </w:tr>
      <w:tr w:rsidR="00A95CA8" w:rsidRPr="001F29A3" w14:paraId="7E3EBD9E" w14:textId="77777777">
        <w:trPr>
          <w:trHeight w:val="144"/>
          <w:tblCellSpacing w:w="0" w:type="dxa"/>
        </w:trPr>
        <w:tc>
          <w:tcPr>
            <w:tcW w:w="453" w:type="dxa"/>
            <w:tcMar>
              <w:top w:w="50" w:type="dxa"/>
              <w:left w:w="100" w:type="dxa"/>
            </w:tcMar>
            <w:vAlign w:val="center"/>
          </w:tcPr>
          <w:p w14:paraId="7BF8E1F7"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344" w:type="dxa"/>
            <w:tcMar>
              <w:top w:w="50" w:type="dxa"/>
              <w:left w:w="100" w:type="dxa"/>
            </w:tcMar>
            <w:vAlign w:val="center"/>
          </w:tcPr>
          <w:p w14:paraId="1601C18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Последовательность частей текста (абзацев). Абзац. </w:t>
            </w:r>
            <w:proofErr w:type="spellStart"/>
            <w:r w:rsidRPr="001F29A3">
              <w:rPr>
                <w:rFonts w:ascii="Times New Roman" w:hAnsi="Times New Roman"/>
                <w:color w:val="000000"/>
                <w:sz w:val="24"/>
                <w:szCs w:val="24"/>
              </w:rPr>
              <w:t>Красная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строка</w:t>
            </w:r>
            <w:proofErr w:type="spellEnd"/>
          </w:p>
        </w:tc>
        <w:tc>
          <w:tcPr>
            <w:tcW w:w="795" w:type="dxa"/>
            <w:tcMar>
              <w:top w:w="50" w:type="dxa"/>
              <w:left w:w="100" w:type="dxa"/>
            </w:tcMar>
            <w:vAlign w:val="center"/>
          </w:tcPr>
          <w:p w14:paraId="5C6A61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82CAA8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496A3C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216060D" w14:textId="77777777" w:rsidR="00A95CA8" w:rsidRPr="001F29A3" w:rsidRDefault="00A95CA8">
            <w:pPr>
              <w:spacing w:after="0"/>
              <w:ind w:left="135"/>
              <w:rPr>
                <w:sz w:val="24"/>
                <w:szCs w:val="24"/>
              </w:rPr>
            </w:pPr>
          </w:p>
        </w:tc>
        <w:tc>
          <w:tcPr>
            <w:tcW w:w="1936" w:type="dxa"/>
            <w:tcMar>
              <w:top w:w="50" w:type="dxa"/>
              <w:left w:w="100" w:type="dxa"/>
            </w:tcMar>
            <w:vAlign w:val="center"/>
          </w:tcPr>
          <w:p w14:paraId="21F2E4C2" w14:textId="77777777" w:rsidR="00A95CA8" w:rsidRPr="001F29A3" w:rsidRDefault="00A95CA8">
            <w:pPr>
              <w:spacing w:after="0"/>
              <w:ind w:left="135"/>
              <w:rPr>
                <w:sz w:val="24"/>
                <w:szCs w:val="24"/>
              </w:rPr>
            </w:pPr>
          </w:p>
        </w:tc>
      </w:tr>
      <w:tr w:rsidR="00A95CA8" w:rsidRPr="001F29A3" w14:paraId="02BFDE32" w14:textId="77777777">
        <w:trPr>
          <w:trHeight w:val="144"/>
          <w:tblCellSpacing w:w="0" w:type="dxa"/>
        </w:trPr>
        <w:tc>
          <w:tcPr>
            <w:tcW w:w="453" w:type="dxa"/>
            <w:tcMar>
              <w:top w:w="50" w:type="dxa"/>
              <w:left w:w="100" w:type="dxa"/>
            </w:tcMar>
            <w:vAlign w:val="center"/>
          </w:tcPr>
          <w:p w14:paraId="47FD50C2"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344" w:type="dxa"/>
            <w:tcMar>
              <w:top w:w="50" w:type="dxa"/>
              <w:left w:w="100" w:type="dxa"/>
            </w:tcMar>
            <w:vAlign w:val="center"/>
          </w:tcPr>
          <w:p w14:paraId="5C0FEDC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Корректирование текстов с нарушенным порядком предложений. </w:t>
            </w:r>
            <w:proofErr w:type="spellStart"/>
            <w:r w:rsidRPr="001F29A3">
              <w:rPr>
                <w:rFonts w:ascii="Times New Roman" w:hAnsi="Times New Roman"/>
                <w:color w:val="000000"/>
                <w:sz w:val="24"/>
                <w:szCs w:val="24"/>
              </w:rPr>
              <w:t>Тренинг</w:t>
            </w:r>
            <w:proofErr w:type="spellEnd"/>
          </w:p>
        </w:tc>
        <w:tc>
          <w:tcPr>
            <w:tcW w:w="795" w:type="dxa"/>
            <w:tcMar>
              <w:top w:w="50" w:type="dxa"/>
              <w:left w:w="100" w:type="dxa"/>
            </w:tcMar>
            <w:vAlign w:val="center"/>
          </w:tcPr>
          <w:p w14:paraId="6A21DA2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FBC36A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28AA9D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CA2AE3D" w14:textId="77777777" w:rsidR="00A95CA8" w:rsidRPr="001F29A3" w:rsidRDefault="00A95CA8">
            <w:pPr>
              <w:spacing w:after="0"/>
              <w:ind w:left="135"/>
              <w:rPr>
                <w:sz w:val="24"/>
                <w:szCs w:val="24"/>
              </w:rPr>
            </w:pPr>
          </w:p>
        </w:tc>
        <w:tc>
          <w:tcPr>
            <w:tcW w:w="1936" w:type="dxa"/>
            <w:tcMar>
              <w:top w:w="50" w:type="dxa"/>
              <w:left w:w="100" w:type="dxa"/>
            </w:tcMar>
            <w:vAlign w:val="center"/>
          </w:tcPr>
          <w:p w14:paraId="08035426" w14:textId="77777777" w:rsidR="00A95CA8" w:rsidRPr="001F29A3" w:rsidRDefault="00A95CA8">
            <w:pPr>
              <w:spacing w:after="0"/>
              <w:ind w:left="135"/>
              <w:rPr>
                <w:sz w:val="24"/>
                <w:szCs w:val="24"/>
              </w:rPr>
            </w:pPr>
          </w:p>
        </w:tc>
      </w:tr>
      <w:tr w:rsidR="00A95CA8" w:rsidRPr="001F29A3" w14:paraId="24869CE8" w14:textId="77777777">
        <w:trPr>
          <w:trHeight w:val="144"/>
          <w:tblCellSpacing w:w="0" w:type="dxa"/>
        </w:trPr>
        <w:tc>
          <w:tcPr>
            <w:tcW w:w="453" w:type="dxa"/>
            <w:tcMar>
              <w:top w:w="50" w:type="dxa"/>
              <w:left w:w="100" w:type="dxa"/>
            </w:tcMar>
            <w:vAlign w:val="center"/>
          </w:tcPr>
          <w:p w14:paraId="15BBD3F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13</w:t>
            </w:r>
          </w:p>
        </w:tc>
        <w:tc>
          <w:tcPr>
            <w:tcW w:w="3344" w:type="dxa"/>
            <w:tcMar>
              <w:top w:w="50" w:type="dxa"/>
              <w:left w:w="100" w:type="dxa"/>
            </w:tcMar>
            <w:vAlign w:val="center"/>
          </w:tcPr>
          <w:p w14:paraId="61BFA69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умения корректировать тексты с нарушенным порядком предложений</w:t>
            </w:r>
          </w:p>
        </w:tc>
        <w:tc>
          <w:tcPr>
            <w:tcW w:w="795" w:type="dxa"/>
            <w:tcMar>
              <w:top w:w="50" w:type="dxa"/>
              <w:left w:w="100" w:type="dxa"/>
            </w:tcMar>
            <w:vAlign w:val="center"/>
          </w:tcPr>
          <w:p w14:paraId="1066C30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153B02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29A1AF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D0867AB" w14:textId="77777777" w:rsidR="00A95CA8" w:rsidRPr="001F29A3" w:rsidRDefault="00A95CA8">
            <w:pPr>
              <w:spacing w:after="0"/>
              <w:ind w:left="135"/>
              <w:rPr>
                <w:sz w:val="24"/>
                <w:szCs w:val="24"/>
              </w:rPr>
            </w:pPr>
          </w:p>
        </w:tc>
        <w:tc>
          <w:tcPr>
            <w:tcW w:w="1936" w:type="dxa"/>
            <w:tcMar>
              <w:top w:w="50" w:type="dxa"/>
              <w:left w:w="100" w:type="dxa"/>
            </w:tcMar>
            <w:vAlign w:val="center"/>
          </w:tcPr>
          <w:p w14:paraId="067DD5FA" w14:textId="77777777" w:rsidR="00A95CA8" w:rsidRPr="001F29A3" w:rsidRDefault="00A95CA8">
            <w:pPr>
              <w:spacing w:after="0"/>
              <w:ind w:left="135"/>
              <w:rPr>
                <w:sz w:val="24"/>
                <w:szCs w:val="24"/>
              </w:rPr>
            </w:pPr>
          </w:p>
        </w:tc>
      </w:tr>
      <w:tr w:rsidR="00A95CA8" w:rsidRPr="001F29A3" w14:paraId="718728F3" w14:textId="77777777">
        <w:trPr>
          <w:trHeight w:val="144"/>
          <w:tblCellSpacing w:w="0" w:type="dxa"/>
        </w:trPr>
        <w:tc>
          <w:tcPr>
            <w:tcW w:w="453" w:type="dxa"/>
            <w:tcMar>
              <w:top w:w="50" w:type="dxa"/>
              <w:left w:w="100" w:type="dxa"/>
            </w:tcMar>
            <w:vAlign w:val="center"/>
          </w:tcPr>
          <w:p w14:paraId="5B3E35E3"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344" w:type="dxa"/>
            <w:tcMar>
              <w:top w:w="50" w:type="dxa"/>
              <w:left w:w="100" w:type="dxa"/>
            </w:tcMar>
            <w:vAlign w:val="center"/>
          </w:tcPr>
          <w:p w14:paraId="7CA63BD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Корректирование текстов с нарушенным порядком абзацев</w:t>
            </w:r>
          </w:p>
        </w:tc>
        <w:tc>
          <w:tcPr>
            <w:tcW w:w="795" w:type="dxa"/>
            <w:tcMar>
              <w:top w:w="50" w:type="dxa"/>
              <w:left w:w="100" w:type="dxa"/>
            </w:tcMar>
            <w:vAlign w:val="center"/>
          </w:tcPr>
          <w:p w14:paraId="1052F3B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95D4F8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BC1053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6F330DA" w14:textId="77777777" w:rsidR="00A95CA8" w:rsidRPr="001F29A3" w:rsidRDefault="00A95CA8">
            <w:pPr>
              <w:spacing w:after="0"/>
              <w:ind w:left="135"/>
              <w:rPr>
                <w:sz w:val="24"/>
                <w:szCs w:val="24"/>
              </w:rPr>
            </w:pPr>
          </w:p>
        </w:tc>
        <w:tc>
          <w:tcPr>
            <w:tcW w:w="1936" w:type="dxa"/>
            <w:tcMar>
              <w:top w:w="50" w:type="dxa"/>
              <w:left w:w="100" w:type="dxa"/>
            </w:tcMar>
            <w:vAlign w:val="center"/>
          </w:tcPr>
          <w:p w14:paraId="1AA61BDA" w14:textId="77777777" w:rsidR="00A95CA8" w:rsidRPr="001F29A3" w:rsidRDefault="00A95CA8">
            <w:pPr>
              <w:spacing w:after="0"/>
              <w:ind w:left="135"/>
              <w:rPr>
                <w:sz w:val="24"/>
                <w:szCs w:val="24"/>
              </w:rPr>
            </w:pPr>
          </w:p>
        </w:tc>
      </w:tr>
      <w:tr w:rsidR="00A95CA8" w:rsidRPr="001F29A3" w14:paraId="139BD07E" w14:textId="77777777">
        <w:trPr>
          <w:trHeight w:val="144"/>
          <w:tblCellSpacing w:w="0" w:type="dxa"/>
        </w:trPr>
        <w:tc>
          <w:tcPr>
            <w:tcW w:w="453" w:type="dxa"/>
            <w:tcMar>
              <w:top w:w="50" w:type="dxa"/>
              <w:left w:w="100" w:type="dxa"/>
            </w:tcMar>
            <w:vAlign w:val="center"/>
          </w:tcPr>
          <w:p w14:paraId="693AD94D"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344" w:type="dxa"/>
            <w:tcMar>
              <w:top w:w="50" w:type="dxa"/>
              <w:left w:w="100" w:type="dxa"/>
            </w:tcMar>
            <w:vAlign w:val="center"/>
          </w:tcPr>
          <w:p w14:paraId="11AF55E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умения корректировать тексты с нарушенным порядком абзацев</w:t>
            </w:r>
          </w:p>
        </w:tc>
        <w:tc>
          <w:tcPr>
            <w:tcW w:w="795" w:type="dxa"/>
            <w:tcMar>
              <w:top w:w="50" w:type="dxa"/>
              <w:left w:w="100" w:type="dxa"/>
            </w:tcMar>
            <w:vAlign w:val="center"/>
          </w:tcPr>
          <w:p w14:paraId="0E7EA30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B4235C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615665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E03CBAF" w14:textId="77777777" w:rsidR="00A95CA8" w:rsidRPr="001F29A3" w:rsidRDefault="00A95CA8">
            <w:pPr>
              <w:spacing w:after="0"/>
              <w:ind w:left="135"/>
              <w:rPr>
                <w:sz w:val="24"/>
                <w:szCs w:val="24"/>
              </w:rPr>
            </w:pPr>
          </w:p>
        </w:tc>
        <w:tc>
          <w:tcPr>
            <w:tcW w:w="1936" w:type="dxa"/>
            <w:tcMar>
              <w:top w:w="50" w:type="dxa"/>
              <w:left w:w="100" w:type="dxa"/>
            </w:tcMar>
            <w:vAlign w:val="center"/>
          </w:tcPr>
          <w:p w14:paraId="12A9B545" w14:textId="77777777" w:rsidR="00A95CA8" w:rsidRPr="001F29A3" w:rsidRDefault="00A95CA8">
            <w:pPr>
              <w:spacing w:after="0"/>
              <w:ind w:left="135"/>
              <w:rPr>
                <w:sz w:val="24"/>
                <w:szCs w:val="24"/>
              </w:rPr>
            </w:pPr>
          </w:p>
        </w:tc>
      </w:tr>
      <w:tr w:rsidR="00A95CA8" w:rsidRPr="001F29A3" w14:paraId="17094D80" w14:textId="77777777">
        <w:trPr>
          <w:trHeight w:val="144"/>
          <w:tblCellSpacing w:w="0" w:type="dxa"/>
        </w:trPr>
        <w:tc>
          <w:tcPr>
            <w:tcW w:w="453" w:type="dxa"/>
            <w:tcMar>
              <w:top w:w="50" w:type="dxa"/>
              <w:left w:w="100" w:type="dxa"/>
            </w:tcMar>
            <w:vAlign w:val="center"/>
          </w:tcPr>
          <w:p w14:paraId="5B9A1CA2"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344" w:type="dxa"/>
            <w:tcMar>
              <w:top w:w="50" w:type="dxa"/>
              <w:left w:w="100" w:type="dxa"/>
            </w:tcMar>
            <w:vAlign w:val="center"/>
          </w:tcPr>
          <w:p w14:paraId="424948C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Предложение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единица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языка</w:t>
            </w:r>
            <w:proofErr w:type="spellEnd"/>
          </w:p>
        </w:tc>
        <w:tc>
          <w:tcPr>
            <w:tcW w:w="795" w:type="dxa"/>
            <w:tcMar>
              <w:top w:w="50" w:type="dxa"/>
              <w:left w:w="100" w:type="dxa"/>
            </w:tcMar>
            <w:vAlign w:val="center"/>
          </w:tcPr>
          <w:p w14:paraId="107A7A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5C1EE8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BE8B88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9FB6303" w14:textId="77777777" w:rsidR="00A95CA8" w:rsidRPr="001F29A3" w:rsidRDefault="00A95CA8">
            <w:pPr>
              <w:spacing w:after="0"/>
              <w:ind w:left="135"/>
              <w:rPr>
                <w:sz w:val="24"/>
                <w:szCs w:val="24"/>
              </w:rPr>
            </w:pPr>
          </w:p>
        </w:tc>
        <w:tc>
          <w:tcPr>
            <w:tcW w:w="1936" w:type="dxa"/>
            <w:tcMar>
              <w:top w:w="50" w:type="dxa"/>
              <w:left w:w="100" w:type="dxa"/>
            </w:tcMar>
            <w:vAlign w:val="center"/>
          </w:tcPr>
          <w:p w14:paraId="6C1259BB" w14:textId="77777777" w:rsidR="00A95CA8" w:rsidRPr="001F29A3" w:rsidRDefault="00A95CA8">
            <w:pPr>
              <w:spacing w:after="0"/>
              <w:ind w:left="135"/>
              <w:rPr>
                <w:sz w:val="24"/>
                <w:szCs w:val="24"/>
              </w:rPr>
            </w:pPr>
          </w:p>
        </w:tc>
      </w:tr>
      <w:tr w:rsidR="00A95CA8" w:rsidRPr="001F29A3" w14:paraId="3BA04B4D" w14:textId="77777777">
        <w:trPr>
          <w:trHeight w:val="144"/>
          <w:tblCellSpacing w:w="0" w:type="dxa"/>
        </w:trPr>
        <w:tc>
          <w:tcPr>
            <w:tcW w:w="453" w:type="dxa"/>
            <w:tcMar>
              <w:top w:w="50" w:type="dxa"/>
              <w:left w:w="100" w:type="dxa"/>
            </w:tcMar>
            <w:vAlign w:val="center"/>
          </w:tcPr>
          <w:p w14:paraId="5AEEF6FF"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344" w:type="dxa"/>
            <w:tcMar>
              <w:top w:w="50" w:type="dxa"/>
              <w:left w:w="100" w:type="dxa"/>
            </w:tcMar>
            <w:vAlign w:val="center"/>
          </w:tcPr>
          <w:p w14:paraId="1C868A2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Предложение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слово</w:t>
            </w:r>
            <w:proofErr w:type="spellEnd"/>
          </w:p>
        </w:tc>
        <w:tc>
          <w:tcPr>
            <w:tcW w:w="795" w:type="dxa"/>
            <w:tcMar>
              <w:top w:w="50" w:type="dxa"/>
              <w:left w:w="100" w:type="dxa"/>
            </w:tcMar>
            <w:vAlign w:val="center"/>
          </w:tcPr>
          <w:p w14:paraId="706DC04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D75FE5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2AA4EF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AA3C534" w14:textId="77777777" w:rsidR="00A95CA8" w:rsidRPr="001F29A3" w:rsidRDefault="00A95CA8">
            <w:pPr>
              <w:spacing w:after="0"/>
              <w:ind w:left="135"/>
              <w:rPr>
                <w:sz w:val="24"/>
                <w:szCs w:val="24"/>
              </w:rPr>
            </w:pPr>
          </w:p>
        </w:tc>
        <w:tc>
          <w:tcPr>
            <w:tcW w:w="1936" w:type="dxa"/>
            <w:tcMar>
              <w:top w:w="50" w:type="dxa"/>
              <w:left w:w="100" w:type="dxa"/>
            </w:tcMar>
            <w:vAlign w:val="center"/>
          </w:tcPr>
          <w:p w14:paraId="47D1185C" w14:textId="77777777" w:rsidR="00A95CA8" w:rsidRPr="001F29A3" w:rsidRDefault="00A95CA8">
            <w:pPr>
              <w:spacing w:after="0"/>
              <w:ind w:left="135"/>
              <w:rPr>
                <w:sz w:val="24"/>
                <w:szCs w:val="24"/>
              </w:rPr>
            </w:pPr>
          </w:p>
        </w:tc>
      </w:tr>
      <w:tr w:rsidR="00A95CA8" w:rsidRPr="001F29A3" w14:paraId="4CE47E9F" w14:textId="77777777">
        <w:trPr>
          <w:trHeight w:val="144"/>
          <w:tblCellSpacing w:w="0" w:type="dxa"/>
        </w:trPr>
        <w:tc>
          <w:tcPr>
            <w:tcW w:w="453" w:type="dxa"/>
            <w:tcMar>
              <w:top w:w="50" w:type="dxa"/>
              <w:left w:w="100" w:type="dxa"/>
            </w:tcMar>
            <w:vAlign w:val="center"/>
          </w:tcPr>
          <w:p w14:paraId="0F75A690"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344" w:type="dxa"/>
            <w:tcMar>
              <w:top w:w="50" w:type="dxa"/>
              <w:left w:w="100" w:type="dxa"/>
            </w:tcMar>
            <w:vAlign w:val="center"/>
          </w:tcPr>
          <w:p w14:paraId="2F8390C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Связь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предложении</w:t>
            </w:r>
            <w:proofErr w:type="spellEnd"/>
          </w:p>
        </w:tc>
        <w:tc>
          <w:tcPr>
            <w:tcW w:w="795" w:type="dxa"/>
            <w:tcMar>
              <w:top w:w="50" w:type="dxa"/>
              <w:left w:w="100" w:type="dxa"/>
            </w:tcMar>
            <w:vAlign w:val="center"/>
          </w:tcPr>
          <w:p w14:paraId="6555A0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10393C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149FAF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E2D80E4" w14:textId="77777777" w:rsidR="00A95CA8" w:rsidRPr="001F29A3" w:rsidRDefault="00A95CA8">
            <w:pPr>
              <w:spacing w:after="0"/>
              <w:ind w:left="135"/>
              <w:rPr>
                <w:sz w:val="24"/>
                <w:szCs w:val="24"/>
              </w:rPr>
            </w:pPr>
          </w:p>
        </w:tc>
        <w:tc>
          <w:tcPr>
            <w:tcW w:w="1936" w:type="dxa"/>
            <w:tcMar>
              <w:top w:w="50" w:type="dxa"/>
              <w:left w:w="100" w:type="dxa"/>
            </w:tcMar>
            <w:vAlign w:val="center"/>
          </w:tcPr>
          <w:p w14:paraId="22B67648" w14:textId="77777777" w:rsidR="00A95CA8" w:rsidRPr="001F29A3" w:rsidRDefault="00A95CA8">
            <w:pPr>
              <w:spacing w:after="0"/>
              <w:ind w:left="135"/>
              <w:rPr>
                <w:sz w:val="24"/>
                <w:szCs w:val="24"/>
              </w:rPr>
            </w:pPr>
          </w:p>
        </w:tc>
      </w:tr>
      <w:tr w:rsidR="00A95CA8" w:rsidRPr="001F29A3" w14:paraId="68632043" w14:textId="77777777">
        <w:trPr>
          <w:trHeight w:val="144"/>
          <w:tblCellSpacing w:w="0" w:type="dxa"/>
        </w:trPr>
        <w:tc>
          <w:tcPr>
            <w:tcW w:w="453" w:type="dxa"/>
            <w:tcMar>
              <w:top w:w="50" w:type="dxa"/>
              <w:left w:w="100" w:type="dxa"/>
            </w:tcMar>
            <w:vAlign w:val="center"/>
          </w:tcPr>
          <w:p w14:paraId="74DA8B20"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344" w:type="dxa"/>
            <w:tcMar>
              <w:top w:w="50" w:type="dxa"/>
              <w:left w:w="100" w:type="dxa"/>
            </w:tcMar>
            <w:vAlign w:val="center"/>
          </w:tcPr>
          <w:p w14:paraId="7F1844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Виды предложений по цели высказывания</w:t>
            </w:r>
          </w:p>
        </w:tc>
        <w:tc>
          <w:tcPr>
            <w:tcW w:w="795" w:type="dxa"/>
            <w:tcMar>
              <w:top w:w="50" w:type="dxa"/>
              <w:left w:w="100" w:type="dxa"/>
            </w:tcMar>
            <w:vAlign w:val="center"/>
          </w:tcPr>
          <w:p w14:paraId="60F5E47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44A2D5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BAAF2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DE8D16" w14:textId="77777777" w:rsidR="00A95CA8" w:rsidRPr="001F29A3" w:rsidRDefault="00A95CA8">
            <w:pPr>
              <w:spacing w:after="0"/>
              <w:ind w:left="135"/>
              <w:rPr>
                <w:sz w:val="24"/>
                <w:szCs w:val="24"/>
              </w:rPr>
            </w:pPr>
          </w:p>
        </w:tc>
        <w:tc>
          <w:tcPr>
            <w:tcW w:w="1936" w:type="dxa"/>
            <w:tcMar>
              <w:top w:w="50" w:type="dxa"/>
              <w:left w:w="100" w:type="dxa"/>
            </w:tcMar>
            <w:vAlign w:val="center"/>
          </w:tcPr>
          <w:p w14:paraId="54D772FC" w14:textId="77777777" w:rsidR="00A95CA8" w:rsidRPr="001F29A3" w:rsidRDefault="00A95CA8">
            <w:pPr>
              <w:spacing w:after="0"/>
              <w:ind w:left="135"/>
              <w:rPr>
                <w:sz w:val="24"/>
                <w:szCs w:val="24"/>
              </w:rPr>
            </w:pPr>
          </w:p>
        </w:tc>
      </w:tr>
      <w:tr w:rsidR="00A95CA8" w:rsidRPr="001F29A3" w14:paraId="4972F691" w14:textId="77777777">
        <w:trPr>
          <w:trHeight w:val="144"/>
          <w:tblCellSpacing w:w="0" w:type="dxa"/>
        </w:trPr>
        <w:tc>
          <w:tcPr>
            <w:tcW w:w="453" w:type="dxa"/>
            <w:tcMar>
              <w:top w:w="50" w:type="dxa"/>
              <w:left w:w="100" w:type="dxa"/>
            </w:tcMar>
            <w:vAlign w:val="center"/>
          </w:tcPr>
          <w:p w14:paraId="3DD987B3"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344" w:type="dxa"/>
            <w:tcMar>
              <w:top w:w="50" w:type="dxa"/>
              <w:left w:w="100" w:type="dxa"/>
            </w:tcMar>
            <w:vAlign w:val="center"/>
          </w:tcPr>
          <w:p w14:paraId="5D37C44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Восклицательные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невосклицательные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p>
        </w:tc>
        <w:tc>
          <w:tcPr>
            <w:tcW w:w="795" w:type="dxa"/>
            <w:tcMar>
              <w:top w:w="50" w:type="dxa"/>
              <w:left w:w="100" w:type="dxa"/>
            </w:tcMar>
            <w:vAlign w:val="center"/>
          </w:tcPr>
          <w:p w14:paraId="3F72BBD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F9D7A0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75F449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CD76432" w14:textId="77777777" w:rsidR="00A95CA8" w:rsidRPr="001F29A3" w:rsidRDefault="00A95CA8">
            <w:pPr>
              <w:spacing w:after="0"/>
              <w:ind w:left="135"/>
              <w:rPr>
                <w:sz w:val="24"/>
                <w:szCs w:val="24"/>
              </w:rPr>
            </w:pPr>
          </w:p>
        </w:tc>
        <w:tc>
          <w:tcPr>
            <w:tcW w:w="1936" w:type="dxa"/>
            <w:tcMar>
              <w:top w:w="50" w:type="dxa"/>
              <w:left w:w="100" w:type="dxa"/>
            </w:tcMar>
            <w:vAlign w:val="center"/>
          </w:tcPr>
          <w:p w14:paraId="5E2B97FF" w14:textId="77777777" w:rsidR="00A95CA8" w:rsidRPr="001F29A3" w:rsidRDefault="00A95CA8">
            <w:pPr>
              <w:spacing w:after="0"/>
              <w:ind w:left="135"/>
              <w:rPr>
                <w:sz w:val="24"/>
                <w:szCs w:val="24"/>
              </w:rPr>
            </w:pPr>
          </w:p>
        </w:tc>
      </w:tr>
      <w:tr w:rsidR="00A95CA8" w:rsidRPr="001F29A3" w14:paraId="4F1EA63B" w14:textId="77777777">
        <w:trPr>
          <w:trHeight w:val="144"/>
          <w:tblCellSpacing w:w="0" w:type="dxa"/>
        </w:trPr>
        <w:tc>
          <w:tcPr>
            <w:tcW w:w="453" w:type="dxa"/>
            <w:tcMar>
              <w:top w:w="50" w:type="dxa"/>
              <w:left w:w="100" w:type="dxa"/>
            </w:tcMar>
            <w:vAlign w:val="center"/>
          </w:tcPr>
          <w:p w14:paraId="5A69E5DA"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344" w:type="dxa"/>
            <w:tcMar>
              <w:top w:w="50" w:type="dxa"/>
              <w:left w:w="100" w:type="dxa"/>
            </w:tcMar>
            <w:vAlign w:val="center"/>
          </w:tcPr>
          <w:p w14:paraId="2BA3B97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Повествовательные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вопросительные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побудительные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p>
        </w:tc>
        <w:tc>
          <w:tcPr>
            <w:tcW w:w="795" w:type="dxa"/>
            <w:tcMar>
              <w:top w:w="50" w:type="dxa"/>
              <w:left w:w="100" w:type="dxa"/>
            </w:tcMar>
            <w:vAlign w:val="center"/>
          </w:tcPr>
          <w:p w14:paraId="430F82F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52125E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3B83B1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DC03E04" w14:textId="77777777" w:rsidR="00A95CA8" w:rsidRPr="001F29A3" w:rsidRDefault="00A95CA8">
            <w:pPr>
              <w:spacing w:after="0"/>
              <w:ind w:left="135"/>
              <w:rPr>
                <w:sz w:val="24"/>
                <w:szCs w:val="24"/>
              </w:rPr>
            </w:pPr>
          </w:p>
        </w:tc>
        <w:tc>
          <w:tcPr>
            <w:tcW w:w="1936" w:type="dxa"/>
            <w:tcMar>
              <w:top w:w="50" w:type="dxa"/>
              <w:left w:w="100" w:type="dxa"/>
            </w:tcMar>
            <w:vAlign w:val="center"/>
          </w:tcPr>
          <w:p w14:paraId="03181D09" w14:textId="77777777" w:rsidR="00A95CA8" w:rsidRPr="001F29A3" w:rsidRDefault="00A95CA8">
            <w:pPr>
              <w:spacing w:after="0"/>
              <w:ind w:left="135"/>
              <w:rPr>
                <w:sz w:val="24"/>
                <w:szCs w:val="24"/>
              </w:rPr>
            </w:pPr>
          </w:p>
        </w:tc>
      </w:tr>
      <w:tr w:rsidR="00A95CA8" w:rsidRPr="001F29A3" w14:paraId="5BD4D962" w14:textId="77777777">
        <w:trPr>
          <w:trHeight w:val="144"/>
          <w:tblCellSpacing w:w="0" w:type="dxa"/>
        </w:trPr>
        <w:tc>
          <w:tcPr>
            <w:tcW w:w="453" w:type="dxa"/>
            <w:tcMar>
              <w:top w:w="50" w:type="dxa"/>
              <w:left w:w="100" w:type="dxa"/>
            </w:tcMar>
            <w:vAlign w:val="center"/>
          </w:tcPr>
          <w:p w14:paraId="65DBF59B"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344" w:type="dxa"/>
            <w:tcMar>
              <w:top w:w="50" w:type="dxa"/>
              <w:left w:w="100" w:type="dxa"/>
            </w:tcMar>
            <w:vAlign w:val="center"/>
          </w:tcPr>
          <w:p w14:paraId="426A39C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выделением в устной речи одного из слов предложения (логическое ударение)</w:t>
            </w:r>
          </w:p>
        </w:tc>
        <w:tc>
          <w:tcPr>
            <w:tcW w:w="795" w:type="dxa"/>
            <w:tcMar>
              <w:top w:w="50" w:type="dxa"/>
              <w:left w:w="100" w:type="dxa"/>
            </w:tcMar>
            <w:vAlign w:val="center"/>
          </w:tcPr>
          <w:p w14:paraId="0037C53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6967A3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5DC888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86D4E9E" w14:textId="77777777" w:rsidR="00A95CA8" w:rsidRPr="001F29A3" w:rsidRDefault="00A95CA8">
            <w:pPr>
              <w:spacing w:after="0"/>
              <w:ind w:left="135"/>
              <w:rPr>
                <w:sz w:val="24"/>
                <w:szCs w:val="24"/>
              </w:rPr>
            </w:pPr>
          </w:p>
        </w:tc>
        <w:tc>
          <w:tcPr>
            <w:tcW w:w="1936" w:type="dxa"/>
            <w:tcMar>
              <w:top w:w="50" w:type="dxa"/>
              <w:left w:w="100" w:type="dxa"/>
            </w:tcMar>
            <w:vAlign w:val="center"/>
          </w:tcPr>
          <w:p w14:paraId="146E057A" w14:textId="77777777" w:rsidR="00A95CA8" w:rsidRPr="001F29A3" w:rsidRDefault="00A95CA8">
            <w:pPr>
              <w:spacing w:after="0"/>
              <w:ind w:left="135"/>
              <w:rPr>
                <w:sz w:val="24"/>
                <w:szCs w:val="24"/>
              </w:rPr>
            </w:pPr>
          </w:p>
        </w:tc>
      </w:tr>
      <w:tr w:rsidR="00A95CA8" w:rsidRPr="001F29A3" w14:paraId="1F8E7EC2" w14:textId="77777777">
        <w:trPr>
          <w:trHeight w:val="144"/>
          <w:tblCellSpacing w:w="0" w:type="dxa"/>
        </w:trPr>
        <w:tc>
          <w:tcPr>
            <w:tcW w:w="453" w:type="dxa"/>
            <w:tcMar>
              <w:top w:w="50" w:type="dxa"/>
              <w:left w:w="100" w:type="dxa"/>
            </w:tcMar>
            <w:vAlign w:val="center"/>
          </w:tcPr>
          <w:p w14:paraId="0FA46A0F"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344" w:type="dxa"/>
            <w:tcMar>
              <w:top w:w="50" w:type="dxa"/>
              <w:left w:w="100" w:type="dxa"/>
            </w:tcMar>
            <w:vAlign w:val="center"/>
          </w:tcPr>
          <w:p w14:paraId="318572A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синтаксис: наблюдение за главными и второстепенными членами предложения</w:t>
            </w:r>
          </w:p>
        </w:tc>
        <w:tc>
          <w:tcPr>
            <w:tcW w:w="795" w:type="dxa"/>
            <w:tcMar>
              <w:top w:w="50" w:type="dxa"/>
              <w:left w:w="100" w:type="dxa"/>
            </w:tcMar>
            <w:vAlign w:val="center"/>
          </w:tcPr>
          <w:p w14:paraId="678D3DA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082EB3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987462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9AE21E" w14:textId="77777777" w:rsidR="00A95CA8" w:rsidRPr="001F29A3" w:rsidRDefault="00A95CA8">
            <w:pPr>
              <w:spacing w:after="0"/>
              <w:ind w:left="135"/>
              <w:rPr>
                <w:sz w:val="24"/>
                <w:szCs w:val="24"/>
              </w:rPr>
            </w:pPr>
          </w:p>
        </w:tc>
        <w:tc>
          <w:tcPr>
            <w:tcW w:w="1936" w:type="dxa"/>
            <w:tcMar>
              <w:top w:w="50" w:type="dxa"/>
              <w:left w:w="100" w:type="dxa"/>
            </w:tcMar>
            <w:vAlign w:val="center"/>
          </w:tcPr>
          <w:p w14:paraId="61E16938" w14:textId="77777777" w:rsidR="00A95CA8" w:rsidRPr="001F29A3" w:rsidRDefault="00A95CA8">
            <w:pPr>
              <w:spacing w:after="0"/>
              <w:ind w:left="135"/>
              <w:rPr>
                <w:sz w:val="24"/>
                <w:szCs w:val="24"/>
              </w:rPr>
            </w:pPr>
          </w:p>
        </w:tc>
      </w:tr>
      <w:tr w:rsidR="00A95CA8" w:rsidRPr="001F29A3" w14:paraId="1C282296" w14:textId="77777777">
        <w:trPr>
          <w:trHeight w:val="144"/>
          <w:tblCellSpacing w:w="0" w:type="dxa"/>
        </w:trPr>
        <w:tc>
          <w:tcPr>
            <w:tcW w:w="453" w:type="dxa"/>
            <w:tcMar>
              <w:top w:w="50" w:type="dxa"/>
              <w:left w:w="100" w:type="dxa"/>
            </w:tcMar>
            <w:vAlign w:val="center"/>
          </w:tcPr>
          <w:p w14:paraId="38A1A428"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344" w:type="dxa"/>
            <w:tcMar>
              <w:top w:w="50" w:type="dxa"/>
              <w:left w:w="100" w:type="dxa"/>
            </w:tcMar>
            <w:vAlign w:val="center"/>
          </w:tcPr>
          <w:p w14:paraId="2C23578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синтаксис: установление связи слов в предложении</w:t>
            </w:r>
          </w:p>
        </w:tc>
        <w:tc>
          <w:tcPr>
            <w:tcW w:w="795" w:type="dxa"/>
            <w:tcMar>
              <w:top w:w="50" w:type="dxa"/>
              <w:left w:w="100" w:type="dxa"/>
            </w:tcMar>
            <w:vAlign w:val="center"/>
          </w:tcPr>
          <w:p w14:paraId="62E22E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10C8D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F6791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9020AD" w14:textId="77777777" w:rsidR="00A95CA8" w:rsidRPr="001F29A3" w:rsidRDefault="00A95CA8">
            <w:pPr>
              <w:spacing w:after="0"/>
              <w:ind w:left="135"/>
              <w:rPr>
                <w:sz w:val="24"/>
                <w:szCs w:val="24"/>
              </w:rPr>
            </w:pPr>
          </w:p>
        </w:tc>
        <w:tc>
          <w:tcPr>
            <w:tcW w:w="1936" w:type="dxa"/>
            <w:tcMar>
              <w:top w:w="50" w:type="dxa"/>
              <w:left w:w="100" w:type="dxa"/>
            </w:tcMar>
            <w:vAlign w:val="center"/>
          </w:tcPr>
          <w:p w14:paraId="664264F6" w14:textId="77777777" w:rsidR="00A95CA8" w:rsidRPr="001F29A3" w:rsidRDefault="00A95CA8">
            <w:pPr>
              <w:spacing w:after="0"/>
              <w:ind w:left="135"/>
              <w:rPr>
                <w:sz w:val="24"/>
                <w:szCs w:val="24"/>
              </w:rPr>
            </w:pPr>
          </w:p>
        </w:tc>
      </w:tr>
      <w:tr w:rsidR="00A95CA8" w:rsidRPr="001F29A3" w14:paraId="6E5399AD" w14:textId="77777777">
        <w:trPr>
          <w:trHeight w:val="144"/>
          <w:tblCellSpacing w:w="0" w:type="dxa"/>
        </w:trPr>
        <w:tc>
          <w:tcPr>
            <w:tcW w:w="453" w:type="dxa"/>
            <w:tcMar>
              <w:top w:w="50" w:type="dxa"/>
              <w:left w:w="100" w:type="dxa"/>
            </w:tcMar>
            <w:vAlign w:val="center"/>
          </w:tcPr>
          <w:p w14:paraId="4AC39993"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344" w:type="dxa"/>
            <w:tcMar>
              <w:top w:w="50" w:type="dxa"/>
              <w:left w:w="100" w:type="dxa"/>
            </w:tcMar>
            <w:vAlign w:val="center"/>
          </w:tcPr>
          <w:p w14:paraId="4CE7886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Предложение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систематизация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знаний</w:t>
            </w:r>
            <w:proofErr w:type="spellEnd"/>
          </w:p>
        </w:tc>
        <w:tc>
          <w:tcPr>
            <w:tcW w:w="795" w:type="dxa"/>
            <w:tcMar>
              <w:top w:w="50" w:type="dxa"/>
              <w:left w:w="100" w:type="dxa"/>
            </w:tcMar>
            <w:vAlign w:val="center"/>
          </w:tcPr>
          <w:p w14:paraId="69679AE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6AE431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650CBE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4AA609E" w14:textId="77777777" w:rsidR="00A95CA8" w:rsidRPr="001F29A3" w:rsidRDefault="00A95CA8">
            <w:pPr>
              <w:spacing w:after="0"/>
              <w:ind w:left="135"/>
              <w:rPr>
                <w:sz w:val="24"/>
                <w:szCs w:val="24"/>
              </w:rPr>
            </w:pPr>
          </w:p>
        </w:tc>
        <w:tc>
          <w:tcPr>
            <w:tcW w:w="1936" w:type="dxa"/>
            <w:tcMar>
              <w:top w:w="50" w:type="dxa"/>
              <w:left w:w="100" w:type="dxa"/>
            </w:tcMar>
            <w:vAlign w:val="center"/>
          </w:tcPr>
          <w:p w14:paraId="174933C4" w14:textId="77777777" w:rsidR="00A95CA8" w:rsidRPr="001F29A3" w:rsidRDefault="00A95CA8">
            <w:pPr>
              <w:spacing w:after="0"/>
              <w:ind w:left="135"/>
              <w:rPr>
                <w:sz w:val="24"/>
                <w:szCs w:val="24"/>
              </w:rPr>
            </w:pPr>
          </w:p>
        </w:tc>
      </w:tr>
      <w:tr w:rsidR="00A95CA8" w:rsidRPr="001F29A3" w14:paraId="4FF0BB50" w14:textId="77777777">
        <w:trPr>
          <w:trHeight w:val="144"/>
          <w:tblCellSpacing w:w="0" w:type="dxa"/>
        </w:trPr>
        <w:tc>
          <w:tcPr>
            <w:tcW w:w="453" w:type="dxa"/>
            <w:tcMar>
              <w:top w:w="50" w:type="dxa"/>
              <w:left w:w="100" w:type="dxa"/>
            </w:tcMar>
            <w:vAlign w:val="center"/>
          </w:tcPr>
          <w:p w14:paraId="183B79E3"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344" w:type="dxa"/>
            <w:tcMar>
              <w:top w:w="50" w:type="dxa"/>
              <w:left w:w="100" w:type="dxa"/>
            </w:tcMar>
            <w:vAlign w:val="center"/>
          </w:tcPr>
          <w:p w14:paraId="3CBFACA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Слово</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его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значение</w:t>
            </w:r>
            <w:proofErr w:type="spellEnd"/>
          </w:p>
        </w:tc>
        <w:tc>
          <w:tcPr>
            <w:tcW w:w="795" w:type="dxa"/>
            <w:tcMar>
              <w:top w:w="50" w:type="dxa"/>
              <w:left w:w="100" w:type="dxa"/>
            </w:tcMar>
            <w:vAlign w:val="center"/>
          </w:tcPr>
          <w:p w14:paraId="204EEBB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EB69B8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E79A38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8218F9" w14:textId="77777777" w:rsidR="00A95CA8" w:rsidRPr="001F29A3" w:rsidRDefault="00A95CA8">
            <w:pPr>
              <w:spacing w:after="0"/>
              <w:ind w:left="135"/>
              <w:rPr>
                <w:sz w:val="24"/>
                <w:szCs w:val="24"/>
              </w:rPr>
            </w:pPr>
          </w:p>
        </w:tc>
        <w:tc>
          <w:tcPr>
            <w:tcW w:w="1936" w:type="dxa"/>
            <w:tcMar>
              <w:top w:w="50" w:type="dxa"/>
              <w:left w:w="100" w:type="dxa"/>
            </w:tcMar>
            <w:vAlign w:val="center"/>
          </w:tcPr>
          <w:p w14:paraId="7905007D" w14:textId="77777777" w:rsidR="00A95CA8" w:rsidRPr="001F29A3" w:rsidRDefault="00A95CA8">
            <w:pPr>
              <w:spacing w:after="0"/>
              <w:ind w:left="135"/>
              <w:rPr>
                <w:sz w:val="24"/>
                <w:szCs w:val="24"/>
              </w:rPr>
            </w:pPr>
          </w:p>
        </w:tc>
      </w:tr>
      <w:tr w:rsidR="00A95CA8" w:rsidRPr="001F29A3" w14:paraId="78F40FA2" w14:textId="77777777">
        <w:trPr>
          <w:trHeight w:val="144"/>
          <w:tblCellSpacing w:w="0" w:type="dxa"/>
        </w:trPr>
        <w:tc>
          <w:tcPr>
            <w:tcW w:w="453" w:type="dxa"/>
            <w:tcMar>
              <w:top w:w="50" w:type="dxa"/>
              <w:left w:w="100" w:type="dxa"/>
            </w:tcMar>
            <w:vAlign w:val="center"/>
          </w:tcPr>
          <w:p w14:paraId="614EC84C"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344" w:type="dxa"/>
            <w:tcMar>
              <w:top w:w="50" w:type="dxa"/>
              <w:left w:w="100" w:type="dxa"/>
            </w:tcMar>
            <w:vAlign w:val="center"/>
          </w:tcPr>
          <w:p w14:paraId="2666FC7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Значение слова в словаре. Уточняем значение слова самостоятельно, по тексту или с помощью толкового словаря</w:t>
            </w:r>
          </w:p>
        </w:tc>
        <w:tc>
          <w:tcPr>
            <w:tcW w:w="795" w:type="dxa"/>
            <w:tcMar>
              <w:top w:w="50" w:type="dxa"/>
              <w:left w:w="100" w:type="dxa"/>
            </w:tcMar>
            <w:vAlign w:val="center"/>
          </w:tcPr>
          <w:p w14:paraId="57EFB6B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242979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FBEBD1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3692CDF" w14:textId="77777777" w:rsidR="00A95CA8" w:rsidRPr="001F29A3" w:rsidRDefault="00A95CA8">
            <w:pPr>
              <w:spacing w:after="0"/>
              <w:ind w:left="135"/>
              <w:rPr>
                <w:sz w:val="24"/>
                <w:szCs w:val="24"/>
              </w:rPr>
            </w:pPr>
          </w:p>
        </w:tc>
        <w:tc>
          <w:tcPr>
            <w:tcW w:w="1936" w:type="dxa"/>
            <w:tcMar>
              <w:top w:w="50" w:type="dxa"/>
              <w:left w:w="100" w:type="dxa"/>
            </w:tcMar>
            <w:vAlign w:val="center"/>
          </w:tcPr>
          <w:p w14:paraId="74EB10E5" w14:textId="77777777" w:rsidR="00A95CA8" w:rsidRPr="001F29A3" w:rsidRDefault="00A95CA8">
            <w:pPr>
              <w:spacing w:after="0"/>
              <w:ind w:left="135"/>
              <w:rPr>
                <w:sz w:val="24"/>
                <w:szCs w:val="24"/>
              </w:rPr>
            </w:pPr>
          </w:p>
        </w:tc>
      </w:tr>
      <w:tr w:rsidR="00A95CA8" w:rsidRPr="001F29A3" w14:paraId="595DB486" w14:textId="77777777">
        <w:trPr>
          <w:trHeight w:val="144"/>
          <w:tblCellSpacing w:w="0" w:type="dxa"/>
        </w:trPr>
        <w:tc>
          <w:tcPr>
            <w:tcW w:w="453" w:type="dxa"/>
            <w:tcMar>
              <w:top w:w="50" w:type="dxa"/>
              <w:left w:w="100" w:type="dxa"/>
            </w:tcMar>
            <w:vAlign w:val="center"/>
          </w:tcPr>
          <w:p w14:paraId="4608B02A"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344" w:type="dxa"/>
            <w:tcMar>
              <w:top w:w="50" w:type="dxa"/>
              <w:left w:w="100" w:type="dxa"/>
            </w:tcMar>
            <w:vAlign w:val="center"/>
          </w:tcPr>
          <w:p w14:paraId="565B0DE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Однозначные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многозначные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795" w:type="dxa"/>
            <w:tcMar>
              <w:top w:w="50" w:type="dxa"/>
              <w:left w:w="100" w:type="dxa"/>
            </w:tcMar>
            <w:vAlign w:val="center"/>
          </w:tcPr>
          <w:p w14:paraId="7E313E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22ADD0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16D19B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17FB38E" w14:textId="77777777" w:rsidR="00A95CA8" w:rsidRPr="001F29A3" w:rsidRDefault="00A95CA8">
            <w:pPr>
              <w:spacing w:after="0"/>
              <w:ind w:left="135"/>
              <w:rPr>
                <w:sz w:val="24"/>
                <w:szCs w:val="24"/>
              </w:rPr>
            </w:pPr>
          </w:p>
        </w:tc>
        <w:tc>
          <w:tcPr>
            <w:tcW w:w="1936" w:type="dxa"/>
            <w:tcMar>
              <w:top w:w="50" w:type="dxa"/>
              <w:left w:w="100" w:type="dxa"/>
            </w:tcMar>
            <w:vAlign w:val="center"/>
          </w:tcPr>
          <w:p w14:paraId="2B182C06" w14:textId="77777777" w:rsidR="00A95CA8" w:rsidRPr="001F29A3" w:rsidRDefault="00A95CA8">
            <w:pPr>
              <w:spacing w:after="0"/>
              <w:ind w:left="135"/>
              <w:rPr>
                <w:sz w:val="24"/>
                <w:szCs w:val="24"/>
              </w:rPr>
            </w:pPr>
          </w:p>
        </w:tc>
      </w:tr>
      <w:tr w:rsidR="00A95CA8" w:rsidRPr="001F29A3" w14:paraId="6E17A9B7" w14:textId="77777777">
        <w:trPr>
          <w:trHeight w:val="144"/>
          <w:tblCellSpacing w:w="0" w:type="dxa"/>
        </w:trPr>
        <w:tc>
          <w:tcPr>
            <w:tcW w:w="453" w:type="dxa"/>
            <w:tcMar>
              <w:top w:w="50" w:type="dxa"/>
              <w:left w:w="100" w:type="dxa"/>
            </w:tcMar>
            <w:vAlign w:val="center"/>
          </w:tcPr>
          <w:p w14:paraId="7AE36A6B"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29</w:t>
            </w:r>
          </w:p>
        </w:tc>
        <w:tc>
          <w:tcPr>
            <w:tcW w:w="3344" w:type="dxa"/>
            <w:tcMar>
              <w:top w:w="50" w:type="dxa"/>
              <w:left w:w="100" w:type="dxa"/>
            </w:tcMar>
            <w:vAlign w:val="center"/>
          </w:tcPr>
          <w:p w14:paraId="017680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Значение слова в словаре и тексте</w:t>
            </w:r>
          </w:p>
        </w:tc>
        <w:tc>
          <w:tcPr>
            <w:tcW w:w="795" w:type="dxa"/>
            <w:tcMar>
              <w:top w:w="50" w:type="dxa"/>
              <w:left w:w="100" w:type="dxa"/>
            </w:tcMar>
            <w:vAlign w:val="center"/>
          </w:tcPr>
          <w:p w14:paraId="3A357B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0CF90C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F1045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4081B5" w14:textId="77777777" w:rsidR="00A95CA8" w:rsidRPr="001F29A3" w:rsidRDefault="00A95CA8">
            <w:pPr>
              <w:spacing w:after="0"/>
              <w:ind w:left="135"/>
              <w:rPr>
                <w:sz w:val="24"/>
                <w:szCs w:val="24"/>
              </w:rPr>
            </w:pPr>
          </w:p>
        </w:tc>
        <w:tc>
          <w:tcPr>
            <w:tcW w:w="1936" w:type="dxa"/>
            <w:tcMar>
              <w:top w:w="50" w:type="dxa"/>
              <w:left w:w="100" w:type="dxa"/>
            </w:tcMar>
            <w:vAlign w:val="center"/>
          </w:tcPr>
          <w:p w14:paraId="07BCB926" w14:textId="77777777" w:rsidR="00A95CA8" w:rsidRPr="001F29A3" w:rsidRDefault="00A95CA8">
            <w:pPr>
              <w:spacing w:after="0"/>
              <w:ind w:left="135"/>
              <w:rPr>
                <w:sz w:val="24"/>
                <w:szCs w:val="24"/>
              </w:rPr>
            </w:pPr>
          </w:p>
        </w:tc>
      </w:tr>
      <w:tr w:rsidR="00A95CA8" w:rsidRPr="001F29A3" w14:paraId="1B8C411D" w14:textId="77777777">
        <w:trPr>
          <w:trHeight w:val="144"/>
          <w:tblCellSpacing w:w="0" w:type="dxa"/>
        </w:trPr>
        <w:tc>
          <w:tcPr>
            <w:tcW w:w="453" w:type="dxa"/>
            <w:tcMar>
              <w:top w:w="50" w:type="dxa"/>
              <w:left w:w="100" w:type="dxa"/>
            </w:tcMar>
            <w:vAlign w:val="center"/>
          </w:tcPr>
          <w:p w14:paraId="1CD6B330"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344" w:type="dxa"/>
            <w:tcMar>
              <w:top w:w="50" w:type="dxa"/>
              <w:left w:w="100" w:type="dxa"/>
            </w:tcMar>
            <w:vAlign w:val="center"/>
          </w:tcPr>
          <w:p w14:paraId="73A50CE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Многозначные слова. Прямое и переносное значение слова</w:t>
            </w:r>
          </w:p>
        </w:tc>
        <w:tc>
          <w:tcPr>
            <w:tcW w:w="795" w:type="dxa"/>
            <w:tcMar>
              <w:top w:w="50" w:type="dxa"/>
              <w:left w:w="100" w:type="dxa"/>
            </w:tcMar>
            <w:vAlign w:val="center"/>
          </w:tcPr>
          <w:p w14:paraId="1DEC08C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1989A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5C2402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230CE2" w14:textId="77777777" w:rsidR="00A95CA8" w:rsidRPr="001F29A3" w:rsidRDefault="00A95CA8">
            <w:pPr>
              <w:spacing w:after="0"/>
              <w:ind w:left="135"/>
              <w:rPr>
                <w:sz w:val="24"/>
                <w:szCs w:val="24"/>
              </w:rPr>
            </w:pPr>
          </w:p>
        </w:tc>
        <w:tc>
          <w:tcPr>
            <w:tcW w:w="1936" w:type="dxa"/>
            <w:tcMar>
              <w:top w:w="50" w:type="dxa"/>
              <w:left w:w="100" w:type="dxa"/>
            </w:tcMar>
            <w:vAlign w:val="center"/>
          </w:tcPr>
          <w:p w14:paraId="43B1EADF" w14:textId="77777777" w:rsidR="00A95CA8" w:rsidRPr="001F29A3" w:rsidRDefault="00A95CA8">
            <w:pPr>
              <w:spacing w:after="0"/>
              <w:ind w:left="135"/>
              <w:rPr>
                <w:sz w:val="24"/>
                <w:szCs w:val="24"/>
              </w:rPr>
            </w:pPr>
          </w:p>
        </w:tc>
      </w:tr>
      <w:tr w:rsidR="00A95CA8" w:rsidRPr="001F29A3" w14:paraId="7BCF33DC" w14:textId="77777777">
        <w:trPr>
          <w:trHeight w:val="144"/>
          <w:tblCellSpacing w:w="0" w:type="dxa"/>
        </w:trPr>
        <w:tc>
          <w:tcPr>
            <w:tcW w:w="453" w:type="dxa"/>
            <w:tcMar>
              <w:top w:w="50" w:type="dxa"/>
              <w:left w:w="100" w:type="dxa"/>
            </w:tcMar>
            <w:vAlign w:val="center"/>
          </w:tcPr>
          <w:p w14:paraId="6EAAA8C9"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344" w:type="dxa"/>
            <w:tcMar>
              <w:top w:w="50" w:type="dxa"/>
              <w:left w:w="100" w:type="dxa"/>
            </w:tcMar>
            <w:vAlign w:val="center"/>
          </w:tcPr>
          <w:p w14:paraId="241A0A2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Синонимы</w:t>
            </w:r>
            <w:proofErr w:type="spellEnd"/>
          </w:p>
        </w:tc>
        <w:tc>
          <w:tcPr>
            <w:tcW w:w="795" w:type="dxa"/>
            <w:tcMar>
              <w:top w:w="50" w:type="dxa"/>
              <w:left w:w="100" w:type="dxa"/>
            </w:tcMar>
            <w:vAlign w:val="center"/>
          </w:tcPr>
          <w:p w14:paraId="160439A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B23CFE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7EC62E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29C2843" w14:textId="77777777" w:rsidR="00A95CA8" w:rsidRPr="001F29A3" w:rsidRDefault="00A95CA8">
            <w:pPr>
              <w:spacing w:after="0"/>
              <w:ind w:left="135"/>
              <w:rPr>
                <w:sz w:val="24"/>
                <w:szCs w:val="24"/>
              </w:rPr>
            </w:pPr>
          </w:p>
        </w:tc>
        <w:tc>
          <w:tcPr>
            <w:tcW w:w="1936" w:type="dxa"/>
            <w:tcMar>
              <w:top w:w="50" w:type="dxa"/>
              <w:left w:w="100" w:type="dxa"/>
            </w:tcMar>
            <w:vAlign w:val="center"/>
          </w:tcPr>
          <w:p w14:paraId="6BC19071" w14:textId="77777777" w:rsidR="00A95CA8" w:rsidRPr="001F29A3" w:rsidRDefault="00A95CA8">
            <w:pPr>
              <w:spacing w:after="0"/>
              <w:ind w:left="135"/>
              <w:rPr>
                <w:sz w:val="24"/>
                <w:szCs w:val="24"/>
              </w:rPr>
            </w:pPr>
          </w:p>
        </w:tc>
      </w:tr>
      <w:tr w:rsidR="00A95CA8" w:rsidRPr="001F29A3" w14:paraId="5455601C" w14:textId="77777777">
        <w:trPr>
          <w:trHeight w:val="144"/>
          <w:tblCellSpacing w:w="0" w:type="dxa"/>
        </w:trPr>
        <w:tc>
          <w:tcPr>
            <w:tcW w:w="453" w:type="dxa"/>
            <w:tcMar>
              <w:top w:w="50" w:type="dxa"/>
              <w:left w:w="100" w:type="dxa"/>
            </w:tcMar>
            <w:vAlign w:val="center"/>
          </w:tcPr>
          <w:p w14:paraId="57058604"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344" w:type="dxa"/>
            <w:tcMar>
              <w:top w:w="50" w:type="dxa"/>
              <w:left w:w="100" w:type="dxa"/>
            </w:tcMar>
            <w:vAlign w:val="center"/>
          </w:tcPr>
          <w:p w14:paraId="09F3347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Синонимы</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тексте</w:t>
            </w:r>
            <w:proofErr w:type="spellEnd"/>
          </w:p>
        </w:tc>
        <w:tc>
          <w:tcPr>
            <w:tcW w:w="795" w:type="dxa"/>
            <w:tcMar>
              <w:top w:w="50" w:type="dxa"/>
              <w:left w:w="100" w:type="dxa"/>
            </w:tcMar>
            <w:vAlign w:val="center"/>
          </w:tcPr>
          <w:p w14:paraId="5230EA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9ACF3C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B10ADF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9EF0865" w14:textId="77777777" w:rsidR="00A95CA8" w:rsidRPr="001F29A3" w:rsidRDefault="00A95CA8">
            <w:pPr>
              <w:spacing w:after="0"/>
              <w:ind w:left="135"/>
              <w:rPr>
                <w:sz w:val="24"/>
                <w:szCs w:val="24"/>
              </w:rPr>
            </w:pPr>
          </w:p>
        </w:tc>
        <w:tc>
          <w:tcPr>
            <w:tcW w:w="1936" w:type="dxa"/>
            <w:tcMar>
              <w:top w:w="50" w:type="dxa"/>
              <w:left w:w="100" w:type="dxa"/>
            </w:tcMar>
            <w:vAlign w:val="center"/>
          </w:tcPr>
          <w:p w14:paraId="3221C37D" w14:textId="77777777" w:rsidR="00A95CA8" w:rsidRPr="001F29A3" w:rsidRDefault="00A95CA8">
            <w:pPr>
              <w:spacing w:after="0"/>
              <w:ind w:left="135"/>
              <w:rPr>
                <w:sz w:val="24"/>
                <w:szCs w:val="24"/>
              </w:rPr>
            </w:pPr>
          </w:p>
        </w:tc>
      </w:tr>
      <w:tr w:rsidR="00A95CA8" w:rsidRPr="001F29A3" w14:paraId="02906D6E" w14:textId="77777777">
        <w:trPr>
          <w:trHeight w:val="144"/>
          <w:tblCellSpacing w:w="0" w:type="dxa"/>
        </w:trPr>
        <w:tc>
          <w:tcPr>
            <w:tcW w:w="453" w:type="dxa"/>
            <w:tcMar>
              <w:top w:w="50" w:type="dxa"/>
              <w:left w:w="100" w:type="dxa"/>
            </w:tcMar>
            <w:vAlign w:val="center"/>
          </w:tcPr>
          <w:p w14:paraId="6A54F9DF"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344" w:type="dxa"/>
            <w:tcMar>
              <w:top w:w="50" w:type="dxa"/>
              <w:left w:w="100" w:type="dxa"/>
            </w:tcMar>
            <w:vAlign w:val="center"/>
          </w:tcPr>
          <w:p w14:paraId="5902C8D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Антонимы</w:t>
            </w:r>
            <w:proofErr w:type="spellEnd"/>
          </w:p>
        </w:tc>
        <w:tc>
          <w:tcPr>
            <w:tcW w:w="795" w:type="dxa"/>
            <w:tcMar>
              <w:top w:w="50" w:type="dxa"/>
              <w:left w:w="100" w:type="dxa"/>
            </w:tcMar>
            <w:vAlign w:val="center"/>
          </w:tcPr>
          <w:p w14:paraId="5ADF98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ED7252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B9D56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3D017A" w14:textId="77777777" w:rsidR="00A95CA8" w:rsidRPr="001F29A3" w:rsidRDefault="00A95CA8">
            <w:pPr>
              <w:spacing w:after="0"/>
              <w:ind w:left="135"/>
              <w:rPr>
                <w:sz w:val="24"/>
                <w:szCs w:val="24"/>
              </w:rPr>
            </w:pPr>
          </w:p>
        </w:tc>
        <w:tc>
          <w:tcPr>
            <w:tcW w:w="1936" w:type="dxa"/>
            <w:tcMar>
              <w:top w:w="50" w:type="dxa"/>
              <w:left w:w="100" w:type="dxa"/>
            </w:tcMar>
            <w:vAlign w:val="center"/>
          </w:tcPr>
          <w:p w14:paraId="016E611E" w14:textId="77777777" w:rsidR="00A95CA8" w:rsidRPr="001F29A3" w:rsidRDefault="00A95CA8">
            <w:pPr>
              <w:spacing w:after="0"/>
              <w:ind w:left="135"/>
              <w:rPr>
                <w:sz w:val="24"/>
                <w:szCs w:val="24"/>
              </w:rPr>
            </w:pPr>
          </w:p>
        </w:tc>
      </w:tr>
      <w:tr w:rsidR="00A95CA8" w:rsidRPr="001F29A3" w14:paraId="664C95F0" w14:textId="77777777">
        <w:trPr>
          <w:trHeight w:val="144"/>
          <w:tblCellSpacing w:w="0" w:type="dxa"/>
        </w:trPr>
        <w:tc>
          <w:tcPr>
            <w:tcW w:w="453" w:type="dxa"/>
            <w:tcMar>
              <w:top w:w="50" w:type="dxa"/>
              <w:left w:w="100" w:type="dxa"/>
            </w:tcMar>
            <w:vAlign w:val="center"/>
          </w:tcPr>
          <w:p w14:paraId="79C2CAE8"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344" w:type="dxa"/>
            <w:tcMar>
              <w:top w:w="50" w:type="dxa"/>
              <w:left w:w="100" w:type="dxa"/>
            </w:tcMar>
            <w:vAlign w:val="center"/>
          </w:tcPr>
          <w:p w14:paraId="40EF299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Наблюдение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использованием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антонимов</w:t>
            </w:r>
            <w:proofErr w:type="spellEnd"/>
          </w:p>
        </w:tc>
        <w:tc>
          <w:tcPr>
            <w:tcW w:w="795" w:type="dxa"/>
            <w:tcMar>
              <w:top w:w="50" w:type="dxa"/>
              <w:left w:w="100" w:type="dxa"/>
            </w:tcMar>
            <w:vAlign w:val="center"/>
          </w:tcPr>
          <w:p w14:paraId="321B686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080725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AAF14F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9C38198" w14:textId="77777777" w:rsidR="00A95CA8" w:rsidRPr="001F29A3" w:rsidRDefault="00A95CA8">
            <w:pPr>
              <w:spacing w:after="0"/>
              <w:ind w:left="135"/>
              <w:rPr>
                <w:sz w:val="24"/>
                <w:szCs w:val="24"/>
              </w:rPr>
            </w:pPr>
          </w:p>
        </w:tc>
        <w:tc>
          <w:tcPr>
            <w:tcW w:w="1936" w:type="dxa"/>
            <w:tcMar>
              <w:top w:w="50" w:type="dxa"/>
              <w:left w:w="100" w:type="dxa"/>
            </w:tcMar>
            <w:vAlign w:val="center"/>
          </w:tcPr>
          <w:p w14:paraId="0C4FA3D3" w14:textId="77777777" w:rsidR="00A95CA8" w:rsidRPr="001F29A3" w:rsidRDefault="00A95CA8">
            <w:pPr>
              <w:spacing w:after="0"/>
              <w:ind w:left="135"/>
              <w:rPr>
                <w:sz w:val="24"/>
                <w:szCs w:val="24"/>
              </w:rPr>
            </w:pPr>
          </w:p>
        </w:tc>
      </w:tr>
      <w:tr w:rsidR="00A95CA8" w:rsidRPr="001F29A3" w14:paraId="4967599B" w14:textId="77777777">
        <w:trPr>
          <w:trHeight w:val="144"/>
          <w:tblCellSpacing w:w="0" w:type="dxa"/>
        </w:trPr>
        <w:tc>
          <w:tcPr>
            <w:tcW w:w="453" w:type="dxa"/>
            <w:tcMar>
              <w:top w:w="50" w:type="dxa"/>
              <w:left w:w="100" w:type="dxa"/>
            </w:tcMar>
            <w:vAlign w:val="center"/>
          </w:tcPr>
          <w:p w14:paraId="2321128C"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344" w:type="dxa"/>
            <w:tcMar>
              <w:top w:w="50" w:type="dxa"/>
              <w:left w:w="100" w:type="dxa"/>
            </w:tcMar>
            <w:vAlign w:val="center"/>
          </w:tcPr>
          <w:p w14:paraId="46D1501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лексика: работаем с толковым словарем</w:t>
            </w:r>
          </w:p>
        </w:tc>
        <w:tc>
          <w:tcPr>
            <w:tcW w:w="795" w:type="dxa"/>
            <w:tcMar>
              <w:top w:w="50" w:type="dxa"/>
              <w:left w:w="100" w:type="dxa"/>
            </w:tcMar>
            <w:vAlign w:val="center"/>
          </w:tcPr>
          <w:p w14:paraId="66FA43E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A0C65B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8A7D58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9B896E2" w14:textId="77777777" w:rsidR="00A95CA8" w:rsidRPr="001F29A3" w:rsidRDefault="00A95CA8">
            <w:pPr>
              <w:spacing w:after="0"/>
              <w:ind w:left="135"/>
              <w:rPr>
                <w:sz w:val="24"/>
                <w:szCs w:val="24"/>
              </w:rPr>
            </w:pPr>
          </w:p>
        </w:tc>
        <w:tc>
          <w:tcPr>
            <w:tcW w:w="1936" w:type="dxa"/>
            <w:tcMar>
              <w:top w:w="50" w:type="dxa"/>
              <w:left w:w="100" w:type="dxa"/>
            </w:tcMar>
            <w:vAlign w:val="center"/>
          </w:tcPr>
          <w:p w14:paraId="59811DF6" w14:textId="77777777" w:rsidR="00A95CA8" w:rsidRPr="001F29A3" w:rsidRDefault="00A95CA8">
            <w:pPr>
              <w:spacing w:after="0"/>
              <w:ind w:left="135"/>
              <w:rPr>
                <w:sz w:val="24"/>
                <w:szCs w:val="24"/>
              </w:rPr>
            </w:pPr>
          </w:p>
        </w:tc>
      </w:tr>
      <w:tr w:rsidR="00A95CA8" w:rsidRPr="001F29A3" w14:paraId="24DE951D" w14:textId="77777777">
        <w:trPr>
          <w:trHeight w:val="144"/>
          <w:tblCellSpacing w:w="0" w:type="dxa"/>
        </w:trPr>
        <w:tc>
          <w:tcPr>
            <w:tcW w:w="453" w:type="dxa"/>
            <w:tcMar>
              <w:top w:w="50" w:type="dxa"/>
              <w:left w:w="100" w:type="dxa"/>
            </w:tcMar>
            <w:vAlign w:val="center"/>
          </w:tcPr>
          <w:p w14:paraId="1CE57716"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344" w:type="dxa"/>
            <w:tcMar>
              <w:top w:w="50" w:type="dxa"/>
              <w:left w:w="100" w:type="dxa"/>
            </w:tcMar>
            <w:vAlign w:val="center"/>
          </w:tcPr>
          <w:p w14:paraId="2A16506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Обобщение знаний по разделу «Лексика»</w:t>
            </w:r>
          </w:p>
        </w:tc>
        <w:tc>
          <w:tcPr>
            <w:tcW w:w="795" w:type="dxa"/>
            <w:tcMar>
              <w:top w:w="50" w:type="dxa"/>
              <w:left w:w="100" w:type="dxa"/>
            </w:tcMar>
            <w:vAlign w:val="center"/>
          </w:tcPr>
          <w:p w14:paraId="351819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8923F0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D89EB5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F16D1DB" w14:textId="77777777" w:rsidR="00A95CA8" w:rsidRPr="001F29A3" w:rsidRDefault="00A95CA8">
            <w:pPr>
              <w:spacing w:after="0"/>
              <w:ind w:left="135"/>
              <w:rPr>
                <w:sz w:val="24"/>
                <w:szCs w:val="24"/>
              </w:rPr>
            </w:pPr>
          </w:p>
        </w:tc>
        <w:tc>
          <w:tcPr>
            <w:tcW w:w="1936" w:type="dxa"/>
            <w:tcMar>
              <w:top w:w="50" w:type="dxa"/>
              <w:left w:w="100" w:type="dxa"/>
            </w:tcMar>
            <w:vAlign w:val="center"/>
          </w:tcPr>
          <w:p w14:paraId="397DA98F" w14:textId="77777777" w:rsidR="00A95CA8" w:rsidRPr="001F29A3" w:rsidRDefault="00A95CA8">
            <w:pPr>
              <w:spacing w:after="0"/>
              <w:ind w:left="135"/>
              <w:rPr>
                <w:sz w:val="24"/>
                <w:szCs w:val="24"/>
              </w:rPr>
            </w:pPr>
          </w:p>
        </w:tc>
      </w:tr>
      <w:tr w:rsidR="00A95CA8" w:rsidRPr="001F29A3" w14:paraId="756E3759" w14:textId="77777777">
        <w:trPr>
          <w:trHeight w:val="144"/>
          <w:tblCellSpacing w:w="0" w:type="dxa"/>
        </w:trPr>
        <w:tc>
          <w:tcPr>
            <w:tcW w:w="453" w:type="dxa"/>
            <w:tcMar>
              <w:top w:w="50" w:type="dxa"/>
              <w:left w:w="100" w:type="dxa"/>
            </w:tcMar>
            <w:vAlign w:val="center"/>
          </w:tcPr>
          <w:p w14:paraId="0A0B3BED"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344" w:type="dxa"/>
            <w:tcMar>
              <w:top w:w="50" w:type="dxa"/>
              <w:left w:w="100" w:type="dxa"/>
            </w:tcMar>
            <w:vAlign w:val="center"/>
          </w:tcPr>
          <w:p w14:paraId="6C06A40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лексика: проверочная работа</w:t>
            </w:r>
          </w:p>
        </w:tc>
        <w:tc>
          <w:tcPr>
            <w:tcW w:w="795" w:type="dxa"/>
            <w:tcMar>
              <w:top w:w="50" w:type="dxa"/>
              <w:left w:w="100" w:type="dxa"/>
            </w:tcMar>
            <w:vAlign w:val="center"/>
          </w:tcPr>
          <w:p w14:paraId="55CF6B7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15ACD0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6377AD9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14AD72B" w14:textId="77777777" w:rsidR="00A95CA8" w:rsidRPr="001F29A3" w:rsidRDefault="00A95CA8">
            <w:pPr>
              <w:spacing w:after="0"/>
              <w:ind w:left="135"/>
              <w:rPr>
                <w:sz w:val="24"/>
                <w:szCs w:val="24"/>
              </w:rPr>
            </w:pPr>
          </w:p>
        </w:tc>
        <w:tc>
          <w:tcPr>
            <w:tcW w:w="1936" w:type="dxa"/>
            <w:tcMar>
              <w:top w:w="50" w:type="dxa"/>
              <w:left w:w="100" w:type="dxa"/>
            </w:tcMar>
            <w:vAlign w:val="center"/>
          </w:tcPr>
          <w:p w14:paraId="2F2D3C47" w14:textId="77777777" w:rsidR="00A95CA8" w:rsidRPr="001F29A3" w:rsidRDefault="00A95CA8">
            <w:pPr>
              <w:spacing w:after="0"/>
              <w:ind w:left="135"/>
              <w:rPr>
                <w:sz w:val="24"/>
                <w:szCs w:val="24"/>
              </w:rPr>
            </w:pPr>
          </w:p>
        </w:tc>
      </w:tr>
      <w:tr w:rsidR="00A95CA8" w:rsidRPr="001F29A3" w14:paraId="54C22C48" w14:textId="77777777">
        <w:trPr>
          <w:trHeight w:val="144"/>
          <w:tblCellSpacing w:w="0" w:type="dxa"/>
        </w:trPr>
        <w:tc>
          <w:tcPr>
            <w:tcW w:w="453" w:type="dxa"/>
            <w:tcMar>
              <w:top w:w="50" w:type="dxa"/>
              <w:left w:w="100" w:type="dxa"/>
            </w:tcMar>
            <w:vAlign w:val="center"/>
          </w:tcPr>
          <w:p w14:paraId="204E4895"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344" w:type="dxa"/>
            <w:tcMar>
              <w:top w:w="50" w:type="dxa"/>
              <w:left w:w="100" w:type="dxa"/>
            </w:tcMar>
            <w:vAlign w:val="center"/>
          </w:tcPr>
          <w:p w14:paraId="764345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Однокоренные (родственные) слова. Корень слова</w:t>
            </w:r>
          </w:p>
        </w:tc>
        <w:tc>
          <w:tcPr>
            <w:tcW w:w="795" w:type="dxa"/>
            <w:tcMar>
              <w:top w:w="50" w:type="dxa"/>
              <w:left w:w="100" w:type="dxa"/>
            </w:tcMar>
            <w:vAlign w:val="center"/>
          </w:tcPr>
          <w:p w14:paraId="0DDEB87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4569FF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A449E0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5703D34" w14:textId="77777777" w:rsidR="00A95CA8" w:rsidRPr="001F29A3" w:rsidRDefault="00A95CA8">
            <w:pPr>
              <w:spacing w:after="0"/>
              <w:ind w:left="135"/>
              <w:rPr>
                <w:sz w:val="24"/>
                <w:szCs w:val="24"/>
              </w:rPr>
            </w:pPr>
          </w:p>
        </w:tc>
        <w:tc>
          <w:tcPr>
            <w:tcW w:w="1936" w:type="dxa"/>
            <w:tcMar>
              <w:top w:w="50" w:type="dxa"/>
              <w:left w:w="100" w:type="dxa"/>
            </w:tcMar>
            <w:vAlign w:val="center"/>
          </w:tcPr>
          <w:p w14:paraId="2DE8BDB2" w14:textId="77777777" w:rsidR="00A95CA8" w:rsidRPr="001F29A3" w:rsidRDefault="00A95CA8">
            <w:pPr>
              <w:spacing w:after="0"/>
              <w:ind w:left="135"/>
              <w:rPr>
                <w:sz w:val="24"/>
                <w:szCs w:val="24"/>
              </w:rPr>
            </w:pPr>
          </w:p>
        </w:tc>
      </w:tr>
      <w:tr w:rsidR="00A95CA8" w:rsidRPr="001F29A3" w14:paraId="1F7DE340" w14:textId="77777777">
        <w:trPr>
          <w:trHeight w:val="144"/>
          <w:tblCellSpacing w:w="0" w:type="dxa"/>
        </w:trPr>
        <w:tc>
          <w:tcPr>
            <w:tcW w:w="453" w:type="dxa"/>
            <w:tcMar>
              <w:top w:w="50" w:type="dxa"/>
              <w:left w:w="100" w:type="dxa"/>
            </w:tcMar>
            <w:vAlign w:val="center"/>
          </w:tcPr>
          <w:p w14:paraId="38299F19"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344" w:type="dxa"/>
            <w:tcMar>
              <w:top w:w="50" w:type="dxa"/>
              <w:left w:w="100" w:type="dxa"/>
            </w:tcMar>
            <w:vAlign w:val="center"/>
          </w:tcPr>
          <w:p w14:paraId="2FC94CD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Признаки однокоренных (родственных) слов. Корень слова</w:t>
            </w:r>
          </w:p>
        </w:tc>
        <w:tc>
          <w:tcPr>
            <w:tcW w:w="795" w:type="dxa"/>
            <w:tcMar>
              <w:top w:w="50" w:type="dxa"/>
              <w:left w:w="100" w:type="dxa"/>
            </w:tcMar>
            <w:vAlign w:val="center"/>
          </w:tcPr>
          <w:p w14:paraId="5896786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F95D12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1856E7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6EB3535" w14:textId="77777777" w:rsidR="00A95CA8" w:rsidRPr="001F29A3" w:rsidRDefault="00A95CA8">
            <w:pPr>
              <w:spacing w:after="0"/>
              <w:ind w:left="135"/>
              <w:rPr>
                <w:sz w:val="24"/>
                <w:szCs w:val="24"/>
              </w:rPr>
            </w:pPr>
          </w:p>
        </w:tc>
        <w:tc>
          <w:tcPr>
            <w:tcW w:w="1936" w:type="dxa"/>
            <w:tcMar>
              <w:top w:w="50" w:type="dxa"/>
              <w:left w:w="100" w:type="dxa"/>
            </w:tcMar>
            <w:vAlign w:val="center"/>
          </w:tcPr>
          <w:p w14:paraId="0864D64C" w14:textId="77777777" w:rsidR="00A95CA8" w:rsidRPr="001F29A3" w:rsidRDefault="00A95CA8">
            <w:pPr>
              <w:spacing w:after="0"/>
              <w:ind w:left="135"/>
              <w:rPr>
                <w:sz w:val="24"/>
                <w:szCs w:val="24"/>
              </w:rPr>
            </w:pPr>
          </w:p>
        </w:tc>
      </w:tr>
      <w:tr w:rsidR="00A95CA8" w:rsidRPr="001F29A3" w14:paraId="2333FF0D" w14:textId="77777777">
        <w:trPr>
          <w:trHeight w:val="144"/>
          <w:tblCellSpacing w:w="0" w:type="dxa"/>
        </w:trPr>
        <w:tc>
          <w:tcPr>
            <w:tcW w:w="453" w:type="dxa"/>
            <w:tcMar>
              <w:top w:w="50" w:type="dxa"/>
              <w:left w:w="100" w:type="dxa"/>
            </w:tcMar>
            <w:vAlign w:val="center"/>
          </w:tcPr>
          <w:p w14:paraId="3B83C639"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344" w:type="dxa"/>
            <w:tcMar>
              <w:top w:w="50" w:type="dxa"/>
              <w:left w:w="100" w:type="dxa"/>
            </w:tcMar>
            <w:vAlign w:val="center"/>
          </w:tcPr>
          <w:p w14:paraId="4958467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Корень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часть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795" w:type="dxa"/>
            <w:tcMar>
              <w:top w:w="50" w:type="dxa"/>
              <w:left w:w="100" w:type="dxa"/>
            </w:tcMar>
            <w:vAlign w:val="center"/>
          </w:tcPr>
          <w:p w14:paraId="5A94CB5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94A206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C9C7B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6FE9497" w14:textId="77777777" w:rsidR="00A95CA8" w:rsidRPr="001F29A3" w:rsidRDefault="00A95CA8">
            <w:pPr>
              <w:spacing w:after="0"/>
              <w:ind w:left="135"/>
              <w:rPr>
                <w:sz w:val="24"/>
                <w:szCs w:val="24"/>
              </w:rPr>
            </w:pPr>
          </w:p>
        </w:tc>
        <w:tc>
          <w:tcPr>
            <w:tcW w:w="1936" w:type="dxa"/>
            <w:tcMar>
              <w:top w:w="50" w:type="dxa"/>
              <w:left w:w="100" w:type="dxa"/>
            </w:tcMar>
            <w:vAlign w:val="center"/>
          </w:tcPr>
          <w:p w14:paraId="3F971CAD" w14:textId="77777777" w:rsidR="00A95CA8" w:rsidRPr="001F29A3" w:rsidRDefault="00A95CA8">
            <w:pPr>
              <w:spacing w:after="0"/>
              <w:ind w:left="135"/>
              <w:rPr>
                <w:sz w:val="24"/>
                <w:szCs w:val="24"/>
              </w:rPr>
            </w:pPr>
          </w:p>
        </w:tc>
      </w:tr>
      <w:tr w:rsidR="00A95CA8" w:rsidRPr="001F29A3" w14:paraId="07FBFE31" w14:textId="77777777">
        <w:trPr>
          <w:trHeight w:val="144"/>
          <w:tblCellSpacing w:w="0" w:type="dxa"/>
        </w:trPr>
        <w:tc>
          <w:tcPr>
            <w:tcW w:w="453" w:type="dxa"/>
            <w:tcMar>
              <w:top w:w="50" w:type="dxa"/>
              <w:left w:w="100" w:type="dxa"/>
            </w:tcMar>
            <w:vAlign w:val="center"/>
          </w:tcPr>
          <w:p w14:paraId="1CCC6646"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344" w:type="dxa"/>
            <w:tcMar>
              <w:top w:w="50" w:type="dxa"/>
              <w:left w:w="100" w:type="dxa"/>
            </w:tcMar>
            <w:vAlign w:val="center"/>
          </w:tcPr>
          <w:p w14:paraId="687C490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Корень как общая часть родственных слов</w:t>
            </w:r>
          </w:p>
        </w:tc>
        <w:tc>
          <w:tcPr>
            <w:tcW w:w="795" w:type="dxa"/>
            <w:tcMar>
              <w:top w:w="50" w:type="dxa"/>
              <w:left w:w="100" w:type="dxa"/>
            </w:tcMar>
            <w:vAlign w:val="center"/>
          </w:tcPr>
          <w:p w14:paraId="030A2A8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80D104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836018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AE4ABEB" w14:textId="77777777" w:rsidR="00A95CA8" w:rsidRPr="001F29A3" w:rsidRDefault="00A95CA8">
            <w:pPr>
              <w:spacing w:after="0"/>
              <w:ind w:left="135"/>
              <w:rPr>
                <w:sz w:val="24"/>
                <w:szCs w:val="24"/>
              </w:rPr>
            </w:pPr>
          </w:p>
        </w:tc>
        <w:tc>
          <w:tcPr>
            <w:tcW w:w="1936" w:type="dxa"/>
            <w:tcMar>
              <w:top w:w="50" w:type="dxa"/>
              <w:left w:w="100" w:type="dxa"/>
            </w:tcMar>
            <w:vAlign w:val="center"/>
          </w:tcPr>
          <w:p w14:paraId="31A45274" w14:textId="77777777" w:rsidR="00A95CA8" w:rsidRPr="001F29A3" w:rsidRDefault="00A95CA8">
            <w:pPr>
              <w:spacing w:after="0"/>
              <w:ind w:left="135"/>
              <w:rPr>
                <w:sz w:val="24"/>
                <w:szCs w:val="24"/>
              </w:rPr>
            </w:pPr>
          </w:p>
        </w:tc>
      </w:tr>
      <w:tr w:rsidR="00A95CA8" w:rsidRPr="001F29A3" w14:paraId="2C1BF44F" w14:textId="77777777">
        <w:trPr>
          <w:trHeight w:val="144"/>
          <w:tblCellSpacing w:w="0" w:type="dxa"/>
        </w:trPr>
        <w:tc>
          <w:tcPr>
            <w:tcW w:w="453" w:type="dxa"/>
            <w:tcMar>
              <w:top w:w="50" w:type="dxa"/>
              <w:left w:w="100" w:type="dxa"/>
            </w:tcMar>
            <w:vAlign w:val="center"/>
          </w:tcPr>
          <w:p w14:paraId="69534D4E"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344" w:type="dxa"/>
            <w:tcMar>
              <w:top w:w="50" w:type="dxa"/>
              <w:left w:w="100" w:type="dxa"/>
            </w:tcMar>
            <w:vAlign w:val="center"/>
          </w:tcPr>
          <w:p w14:paraId="3BC9895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Корень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обобщение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знаний</w:t>
            </w:r>
            <w:proofErr w:type="spellEnd"/>
          </w:p>
        </w:tc>
        <w:tc>
          <w:tcPr>
            <w:tcW w:w="795" w:type="dxa"/>
            <w:tcMar>
              <w:top w:w="50" w:type="dxa"/>
              <w:left w:w="100" w:type="dxa"/>
            </w:tcMar>
            <w:vAlign w:val="center"/>
          </w:tcPr>
          <w:p w14:paraId="3DA5DC6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F05AF3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820A41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7447DB1" w14:textId="77777777" w:rsidR="00A95CA8" w:rsidRPr="001F29A3" w:rsidRDefault="00A95CA8">
            <w:pPr>
              <w:spacing w:after="0"/>
              <w:ind w:left="135"/>
              <w:rPr>
                <w:sz w:val="24"/>
                <w:szCs w:val="24"/>
              </w:rPr>
            </w:pPr>
          </w:p>
        </w:tc>
        <w:tc>
          <w:tcPr>
            <w:tcW w:w="1936" w:type="dxa"/>
            <w:tcMar>
              <w:top w:w="50" w:type="dxa"/>
              <w:left w:w="100" w:type="dxa"/>
            </w:tcMar>
            <w:vAlign w:val="center"/>
          </w:tcPr>
          <w:p w14:paraId="7996DFFD" w14:textId="77777777" w:rsidR="00A95CA8" w:rsidRPr="001F29A3" w:rsidRDefault="00A95CA8">
            <w:pPr>
              <w:spacing w:after="0"/>
              <w:ind w:left="135"/>
              <w:rPr>
                <w:sz w:val="24"/>
                <w:szCs w:val="24"/>
              </w:rPr>
            </w:pPr>
          </w:p>
        </w:tc>
      </w:tr>
      <w:tr w:rsidR="00A95CA8" w:rsidRPr="001F29A3" w14:paraId="1BA6352E" w14:textId="77777777">
        <w:trPr>
          <w:trHeight w:val="144"/>
          <w:tblCellSpacing w:w="0" w:type="dxa"/>
        </w:trPr>
        <w:tc>
          <w:tcPr>
            <w:tcW w:w="453" w:type="dxa"/>
            <w:tcMar>
              <w:top w:w="50" w:type="dxa"/>
              <w:left w:w="100" w:type="dxa"/>
            </w:tcMar>
            <w:vAlign w:val="center"/>
          </w:tcPr>
          <w:p w14:paraId="477836DE"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344" w:type="dxa"/>
            <w:tcMar>
              <w:top w:w="50" w:type="dxa"/>
              <w:left w:w="100" w:type="dxa"/>
            </w:tcMar>
            <w:vAlign w:val="center"/>
          </w:tcPr>
          <w:p w14:paraId="69DDB7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Окончание как изменяемая часть слова</w:t>
            </w:r>
          </w:p>
        </w:tc>
        <w:tc>
          <w:tcPr>
            <w:tcW w:w="795" w:type="dxa"/>
            <w:tcMar>
              <w:top w:w="50" w:type="dxa"/>
              <w:left w:w="100" w:type="dxa"/>
            </w:tcMar>
            <w:vAlign w:val="center"/>
          </w:tcPr>
          <w:p w14:paraId="79C3028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944A20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07B33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77411CF" w14:textId="77777777" w:rsidR="00A95CA8" w:rsidRPr="001F29A3" w:rsidRDefault="00A95CA8">
            <w:pPr>
              <w:spacing w:after="0"/>
              <w:ind w:left="135"/>
              <w:rPr>
                <w:sz w:val="24"/>
                <w:szCs w:val="24"/>
              </w:rPr>
            </w:pPr>
          </w:p>
        </w:tc>
        <w:tc>
          <w:tcPr>
            <w:tcW w:w="1936" w:type="dxa"/>
            <w:tcMar>
              <w:top w:w="50" w:type="dxa"/>
              <w:left w:w="100" w:type="dxa"/>
            </w:tcMar>
            <w:vAlign w:val="center"/>
          </w:tcPr>
          <w:p w14:paraId="6ADC2C8E" w14:textId="77777777" w:rsidR="00A95CA8" w:rsidRPr="001F29A3" w:rsidRDefault="00A95CA8">
            <w:pPr>
              <w:spacing w:after="0"/>
              <w:ind w:left="135"/>
              <w:rPr>
                <w:sz w:val="24"/>
                <w:szCs w:val="24"/>
              </w:rPr>
            </w:pPr>
          </w:p>
        </w:tc>
      </w:tr>
      <w:tr w:rsidR="00A95CA8" w:rsidRPr="001F29A3" w14:paraId="1344CBE4" w14:textId="77777777">
        <w:trPr>
          <w:trHeight w:val="144"/>
          <w:tblCellSpacing w:w="0" w:type="dxa"/>
        </w:trPr>
        <w:tc>
          <w:tcPr>
            <w:tcW w:w="453" w:type="dxa"/>
            <w:tcMar>
              <w:top w:w="50" w:type="dxa"/>
              <w:left w:w="100" w:type="dxa"/>
            </w:tcMar>
            <w:vAlign w:val="center"/>
          </w:tcPr>
          <w:p w14:paraId="5252E746"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344" w:type="dxa"/>
            <w:tcMar>
              <w:top w:w="50" w:type="dxa"/>
              <w:left w:w="100" w:type="dxa"/>
            </w:tcMar>
            <w:vAlign w:val="center"/>
          </w:tcPr>
          <w:p w14:paraId="517F3F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Изменение формы слова с помощью окончания</w:t>
            </w:r>
          </w:p>
        </w:tc>
        <w:tc>
          <w:tcPr>
            <w:tcW w:w="795" w:type="dxa"/>
            <w:tcMar>
              <w:top w:w="50" w:type="dxa"/>
              <w:left w:w="100" w:type="dxa"/>
            </w:tcMar>
            <w:vAlign w:val="center"/>
          </w:tcPr>
          <w:p w14:paraId="19BF470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A13DFA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778184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54768DA" w14:textId="77777777" w:rsidR="00A95CA8" w:rsidRPr="001F29A3" w:rsidRDefault="00A95CA8">
            <w:pPr>
              <w:spacing w:after="0"/>
              <w:ind w:left="135"/>
              <w:rPr>
                <w:sz w:val="24"/>
                <w:szCs w:val="24"/>
              </w:rPr>
            </w:pPr>
          </w:p>
        </w:tc>
        <w:tc>
          <w:tcPr>
            <w:tcW w:w="1936" w:type="dxa"/>
            <w:tcMar>
              <w:top w:w="50" w:type="dxa"/>
              <w:left w:w="100" w:type="dxa"/>
            </w:tcMar>
            <w:vAlign w:val="center"/>
          </w:tcPr>
          <w:p w14:paraId="7F8E5AF8" w14:textId="77777777" w:rsidR="00A95CA8" w:rsidRPr="001F29A3" w:rsidRDefault="00A95CA8">
            <w:pPr>
              <w:spacing w:after="0"/>
              <w:ind w:left="135"/>
              <w:rPr>
                <w:sz w:val="24"/>
                <w:szCs w:val="24"/>
              </w:rPr>
            </w:pPr>
          </w:p>
        </w:tc>
      </w:tr>
      <w:tr w:rsidR="00A95CA8" w:rsidRPr="001F29A3" w14:paraId="192CDA80" w14:textId="77777777">
        <w:trPr>
          <w:trHeight w:val="144"/>
          <w:tblCellSpacing w:w="0" w:type="dxa"/>
        </w:trPr>
        <w:tc>
          <w:tcPr>
            <w:tcW w:w="453" w:type="dxa"/>
            <w:tcMar>
              <w:top w:w="50" w:type="dxa"/>
              <w:left w:w="100" w:type="dxa"/>
            </w:tcMar>
            <w:vAlign w:val="center"/>
          </w:tcPr>
          <w:p w14:paraId="514E9D9A"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344" w:type="dxa"/>
            <w:tcMar>
              <w:top w:w="50" w:type="dxa"/>
              <w:left w:w="100" w:type="dxa"/>
            </w:tcMar>
            <w:vAlign w:val="center"/>
          </w:tcPr>
          <w:p w14:paraId="50010A7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Различение изменяемых и неизменяемых слов</w:t>
            </w:r>
          </w:p>
        </w:tc>
        <w:tc>
          <w:tcPr>
            <w:tcW w:w="795" w:type="dxa"/>
            <w:tcMar>
              <w:top w:w="50" w:type="dxa"/>
              <w:left w:w="100" w:type="dxa"/>
            </w:tcMar>
            <w:vAlign w:val="center"/>
          </w:tcPr>
          <w:p w14:paraId="52FC4C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4167EF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E107AD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945E9D8" w14:textId="77777777" w:rsidR="00A95CA8" w:rsidRPr="001F29A3" w:rsidRDefault="00A95CA8">
            <w:pPr>
              <w:spacing w:after="0"/>
              <w:ind w:left="135"/>
              <w:rPr>
                <w:sz w:val="24"/>
                <w:szCs w:val="24"/>
              </w:rPr>
            </w:pPr>
          </w:p>
        </w:tc>
        <w:tc>
          <w:tcPr>
            <w:tcW w:w="1936" w:type="dxa"/>
            <w:tcMar>
              <w:top w:w="50" w:type="dxa"/>
              <w:left w:w="100" w:type="dxa"/>
            </w:tcMar>
            <w:vAlign w:val="center"/>
          </w:tcPr>
          <w:p w14:paraId="4A28C57B" w14:textId="77777777" w:rsidR="00A95CA8" w:rsidRPr="001F29A3" w:rsidRDefault="00A95CA8">
            <w:pPr>
              <w:spacing w:after="0"/>
              <w:ind w:left="135"/>
              <w:rPr>
                <w:sz w:val="24"/>
                <w:szCs w:val="24"/>
              </w:rPr>
            </w:pPr>
          </w:p>
        </w:tc>
      </w:tr>
      <w:tr w:rsidR="00A95CA8" w:rsidRPr="001F29A3" w14:paraId="31164D12" w14:textId="77777777">
        <w:trPr>
          <w:trHeight w:val="144"/>
          <w:tblCellSpacing w:w="0" w:type="dxa"/>
        </w:trPr>
        <w:tc>
          <w:tcPr>
            <w:tcW w:w="453" w:type="dxa"/>
            <w:tcMar>
              <w:top w:w="50" w:type="dxa"/>
              <w:left w:w="100" w:type="dxa"/>
            </w:tcMar>
            <w:vAlign w:val="center"/>
          </w:tcPr>
          <w:p w14:paraId="68C719AB"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344" w:type="dxa"/>
            <w:tcMar>
              <w:top w:w="50" w:type="dxa"/>
              <w:left w:w="100" w:type="dxa"/>
            </w:tcMar>
            <w:vAlign w:val="center"/>
          </w:tcPr>
          <w:p w14:paraId="3930A5A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состав слова: нулевое окончание (наблюдение)</w:t>
            </w:r>
          </w:p>
        </w:tc>
        <w:tc>
          <w:tcPr>
            <w:tcW w:w="795" w:type="dxa"/>
            <w:tcMar>
              <w:top w:w="50" w:type="dxa"/>
              <w:left w:w="100" w:type="dxa"/>
            </w:tcMar>
            <w:vAlign w:val="center"/>
          </w:tcPr>
          <w:p w14:paraId="1A503DD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361BEE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7E523D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C9CE858" w14:textId="77777777" w:rsidR="00A95CA8" w:rsidRPr="001F29A3" w:rsidRDefault="00A95CA8">
            <w:pPr>
              <w:spacing w:after="0"/>
              <w:ind w:left="135"/>
              <w:rPr>
                <w:sz w:val="24"/>
                <w:szCs w:val="24"/>
              </w:rPr>
            </w:pPr>
          </w:p>
        </w:tc>
        <w:tc>
          <w:tcPr>
            <w:tcW w:w="1936" w:type="dxa"/>
            <w:tcMar>
              <w:top w:w="50" w:type="dxa"/>
              <w:left w:w="100" w:type="dxa"/>
            </w:tcMar>
            <w:vAlign w:val="center"/>
          </w:tcPr>
          <w:p w14:paraId="4A8A2766" w14:textId="77777777" w:rsidR="00A95CA8" w:rsidRPr="001F29A3" w:rsidRDefault="00A95CA8">
            <w:pPr>
              <w:spacing w:after="0"/>
              <w:ind w:left="135"/>
              <w:rPr>
                <w:sz w:val="24"/>
                <w:szCs w:val="24"/>
              </w:rPr>
            </w:pPr>
          </w:p>
        </w:tc>
      </w:tr>
      <w:tr w:rsidR="00A95CA8" w:rsidRPr="001F29A3" w14:paraId="626A19AA" w14:textId="77777777">
        <w:trPr>
          <w:trHeight w:val="144"/>
          <w:tblCellSpacing w:w="0" w:type="dxa"/>
        </w:trPr>
        <w:tc>
          <w:tcPr>
            <w:tcW w:w="453" w:type="dxa"/>
            <w:tcMar>
              <w:top w:w="50" w:type="dxa"/>
              <w:left w:w="100" w:type="dxa"/>
            </w:tcMar>
            <w:vAlign w:val="center"/>
          </w:tcPr>
          <w:p w14:paraId="3F977D49"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344" w:type="dxa"/>
            <w:tcMar>
              <w:top w:w="50" w:type="dxa"/>
              <w:left w:w="100" w:type="dxa"/>
            </w:tcMar>
            <w:vAlign w:val="center"/>
          </w:tcPr>
          <w:p w14:paraId="31AE39E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Суффикс</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часть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795" w:type="dxa"/>
            <w:tcMar>
              <w:top w:w="50" w:type="dxa"/>
              <w:left w:w="100" w:type="dxa"/>
            </w:tcMar>
            <w:vAlign w:val="center"/>
          </w:tcPr>
          <w:p w14:paraId="03EF36D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B17C89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A775E0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05F71E9" w14:textId="77777777" w:rsidR="00A95CA8" w:rsidRPr="001F29A3" w:rsidRDefault="00A95CA8">
            <w:pPr>
              <w:spacing w:after="0"/>
              <w:ind w:left="135"/>
              <w:rPr>
                <w:sz w:val="24"/>
                <w:szCs w:val="24"/>
              </w:rPr>
            </w:pPr>
          </w:p>
        </w:tc>
        <w:tc>
          <w:tcPr>
            <w:tcW w:w="1936" w:type="dxa"/>
            <w:tcMar>
              <w:top w:w="50" w:type="dxa"/>
              <w:left w:w="100" w:type="dxa"/>
            </w:tcMar>
            <w:vAlign w:val="center"/>
          </w:tcPr>
          <w:p w14:paraId="28A1CE0A" w14:textId="77777777" w:rsidR="00A95CA8" w:rsidRPr="001F29A3" w:rsidRDefault="00A95CA8">
            <w:pPr>
              <w:spacing w:after="0"/>
              <w:ind w:left="135"/>
              <w:rPr>
                <w:sz w:val="24"/>
                <w:szCs w:val="24"/>
              </w:rPr>
            </w:pPr>
          </w:p>
        </w:tc>
      </w:tr>
      <w:tr w:rsidR="00A95CA8" w:rsidRPr="001F29A3" w14:paraId="67F957B8" w14:textId="77777777">
        <w:trPr>
          <w:trHeight w:val="144"/>
          <w:tblCellSpacing w:w="0" w:type="dxa"/>
        </w:trPr>
        <w:tc>
          <w:tcPr>
            <w:tcW w:w="453" w:type="dxa"/>
            <w:tcMar>
              <w:top w:w="50" w:type="dxa"/>
              <w:left w:w="100" w:type="dxa"/>
            </w:tcMar>
            <w:vAlign w:val="center"/>
          </w:tcPr>
          <w:p w14:paraId="1B678C44"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344" w:type="dxa"/>
            <w:tcMar>
              <w:top w:w="50" w:type="dxa"/>
              <w:left w:w="100" w:type="dxa"/>
            </w:tcMar>
            <w:vAlign w:val="center"/>
          </w:tcPr>
          <w:p w14:paraId="6E7CC9B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Приставка как часть слова (наблюдение)</w:t>
            </w:r>
          </w:p>
        </w:tc>
        <w:tc>
          <w:tcPr>
            <w:tcW w:w="795" w:type="dxa"/>
            <w:tcMar>
              <w:top w:w="50" w:type="dxa"/>
              <w:left w:w="100" w:type="dxa"/>
            </w:tcMar>
            <w:vAlign w:val="center"/>
          </w:tcPr>
          <w:p w14:paraId="445285F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CE9EF2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89961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50F802" w14:textId="77777777" w:rsidR="00A95CA8" w:rsidRPr="001F29A3" w:rsidRDefault="00A95CA8">
            <w:pPr>
              <w:spacing w:after="0"/>
              <w:ind w:left="135"/>
              <w:rPr>
                <w:sz w:val="24"/>
                <w:szCs w:val="24"/>
              </w:rPr>
            </w:pPr>
          </w:p>
        </w:tc>
        <w:tc>
          <w:tcPr>
            <w:tcW w:w="1936" w:type="dxa"/>
            <w:tcMar>
              <w:top w:w="50" w:type="dxa"/>
              <w:left w:w="100" w:type="dxa"/>
            </w:tcMar>
            <w:vAlign w:val="center"/>
          </w:tcPr>
          <w:p w14:paraId="7F4728E8" w14:textId="77777777" w:rsidR="00A95CA8" w:rsidRPr="001F29A3" w:rsidRDefault="00A95CA8">
            <w:pPr>
              <w:spacing w:after="0"/>
              <w:ind w:left="135"/>
              <w:rPr>
                <w:sz w:val="24"/>
                <w:szCs w:val="24"/>
              </w:rPr>
            </w:pPr>
          </w:p>
        </w:tc>
      </w:tr>
      <w:tr w:rsidR="00A95CA8" w:rsidRPr="001F29A3" w14:paraId="56F6D101" w14:textId="77777777">
        <w:trPr>
          <w:trHeight w:val="144"/>
          <w:tblCellSpacing w:w="0" w:type="dxa"/>
        </w:trPr>
        <w:tc>
          <w:tcPr>
            <w:tcW w:w="453" w:type="dxa"/>
            <w:tcMar>
              <w:top w:w="50" w:type="dxa"/>
              <w:left w:w="100" w:type="dxa"/>
            </w:tcMar>
            <w:vAlign w:val="center"/>
          </w:tcPr>
          <w:p w14:paraId="63A72F65"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49</w:t>
            </w:r>
          </w:p>
        </w:tc>
        <w:tc>
          <w:tcPr>
            <w:tcW w:w="3344" w:type="dxa"/>
            <w:tcMar>
              <w:top w:w="50" w:type="dxa"/>
              <w:left w:w="100" w:type="dxa"/>
            </w:tcMar>
            <w:vAlign w:val="center"/>
          </w:tcPr>
          <w:p w14:paraId="1FD211B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Роль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суффиксов</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приставок</w:t>
            </w:r>
            <w:proofErr w:type="spellEnd"/>
          </w:p>
        </w:tc>
        <w:tc>
          <w:tcPr>
            <w:tcW w:w="795" w:type="dxa"/>
            <w:tcMar>
              <w:top w:w="50" w:type="dxa"/>
              <w:left w:w="100" w:type="dxa"/>
            </w:tcMar>
            <w:vAlign w:val="center"/>
          </w:tcPr>
          <w:p w14:paraId="58FE02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3AC257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E26DF2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4B1A6E" w14:textId="77777777" w:rsidR="00A95CA8" w:rsidRPr="001F29A3" w:rsidRDefault="00A95CA8">
            <w:pPr>
              <w:spacing w:after="0"/>
              <w:ind w:left="135"/>
              <w:rPr>
                <w:sz w:val="24"/>
                <w:szCs w:val="24"/>
              </w:rPr>
            </w:pPr>
          </w:p>
        </w:tc>
        <w:tc>
          <w:tcPr>
            <w:tcW w:w="1936" w:type="dxa"/>
            <w:tcMar>
              <w:top w:w="50" w:type="dxa"/>
              <w:left w:w="100" w:type="dxa"/>
            </w:tcMar>
            <w:vAlign w:val="center"/>
          </w:tcPr>
          <w:p w14:paraId="6041CA32" w14:textId="77777777" w:rsidR="00A95CA8" w:rsidRPr="001F29A3" w:rsidRDefault="00A95CA8">
            <w:pPr>
              <w:spacing w:after="0"/>
              <w:ind w:left="135"/>
              <w:rPr>
                <w:sz w:val="24"/>
                <w:szCs w:val="24"/>
              </w:rPr>
            </w:pPr>
          </w:p>
        </w:tc>
      </w:tr>
      <w:tr w:rsidR="00A95CA8" w:rsidRPr="001F29A3" w14:paraId="4CE72AFC" w14:textId="77777777">
        <w:trPr>
          <w:trHeight w:val="144"/>
          <w:tblCellSpacing w:w="0" w:type="dxa"/>
        </w:trPr>
        <w:tc>
          <w:tcPr>
            <w:tcW w:w="453" w:type="dxa"/>
            <w:tcMar>
              <w:top w:w="50" w:type="dxa"/>
              <w:left w:w="100" w:type="dxa"/>
            </w:tcMar>
            <w:vAlign w:val="center"/>
          </w:tcPr>
          <w:p w14:paraId="55BD0255"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344" w:type="dxa"/>
            <w:tcMar>
              <w:top w:w="50" w:type="dxa"/>
              <w:left w:w="100" w:type="dxa"/>
            </w:tcMar>
            <w:vAlign w:val="center"/>
          </w:tcPr>
          <w:p w14:paraId="4F0F511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Состав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систематизация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знаний</w:t>
            </w:r>
            <w:proofErr w:type="spellEnd"/>
          </w:p>
        </w:tc>
        <w:tc>
          <w:tcPr>
            <w:tcW w:w="795" w:type="dxa"/>
            <w:tcMar>
              <w:top w:w="50" w:type="dxa"/>
              <w:left w:w="100" w:type="dxa"/>
            </w:tcMar>
            <w:vAlign w:val="center"/>
          </w:tcPr>
          <w:p w14:paraId="19A6D3D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01AD6C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AF203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7371C3" w14:textId="77777777" w:rsidR="00A95CA8" w:rsidRPr="001F29A3" w:rsidRDefault="00A95CA8">
            <w:pPr>
              <w:spacing w:after="0"/>
              <w:ind w:left="135"/>
              <w:rPr>
                <w:sz w:val="24"/>
                <w:szCs w:val="24"/>
              </w:rPr>
            </w:pPr>
          </w:p>
        </w:tc>
        <w:tc>
          <w:tcPr>
            <w:tcW w:w="1936" w:type="dxa"/>
            <w:tcMar>
              <w:top w:w="50" w:type="dxa"/>
              <w:left w:w="100" w:type="dxa"/>
            </w:tcMar>
            <w:vAlign w:val="center"/>
          </w:tcPr>
          <w:p w14:paraId="4CE01DE1" w14:textId="77777777" w:rsidR="00A95CA8" w:rsidRPr="001F29A3" w:rsidRDefault="00A95CA8">
            <w:pPr>
              <w:spacing w:after="0"/>
              <w:ind w:left="135"/>
              <w:rPr>
                <w:sz w:val="24"/>
                <w:szCs w:val="24"/>
              </w:rPr>
            </w:pPr>
          </w:p>
        </w:tc>
      </w:tr>
      <w:tr w:rsidR="00A95CA8" w:rsidRPr="001F29A3" w14:paraId="4ABBF14D" w14:textId="77777777">
        <w:trPr>
          <w:trHeight w:val="144"/>
          <w:tblCellSpacing w:w="0" w:type="dxa"/>
        </w:trPr>
        <w:tc>
          <w:tcPr>
            <w:tcW w:w="453" w:type="dxa"/>
            <w:tcMar>
              <w:top w:w="50" w:type="dxa"/>
              <w:left w:w="100" w:type="dxa"/>
            </w:tcMar>
            <w:vAlign w:val="center"/>
          </w:tcPr>
          <w:p w14:paraId="5B68F51D"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344" w:type="dxa"/>
            <w:tcMar>
              <w:top w:w="50" w:type="dxa"/>
              <w:left w:w="100" w:type="dxa"/>
            </w:tcMar>
            <w:vAlign w:val="center"/>
          </w:tcPr>
          <w:p w14:paraId="6490452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Состав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обобщение</w:t>
            </w:r>
            <w:proofErr w:type="spellEnd"/>
          </w:p>
        </w:tc>
        <w:tc>
          <w:tcPr>
            <w:tcW w:w="795" w:type="dxa"/>
            <w:tcMar>
              <w:top w:w="50" w:type="dxa"/>
              <w:left w:w="100" w:type="dxa"/>
            </w:tcMar>
            <w:vAlign w:val="center"/>
          </w:tcPr>
          <w:p w14:paraId="0DB8FCE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CCACB5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AE77C8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DA14285" w14:textId="77777777" w:rsidR="00A95CA8" w:rsidRPr="001F29A3" w:rsidRDefault="00A95CA8">
            <w:pPr>
              <w:spacing w:after="0"/>
              <w:ind w:left="135"/>
              <w:rPr>
                <w:sz w:val="24"/>
                <w:szCs w:val="24"/>
              </w:rPr>
            </w:pPr>
          </w:p>
        </w:tc>
        <w:tc>
          <w:tcPr>
            <w:tcW w:w="1936" w:type="dxa"/>
            <w:tcMar>
              <w:top w:w="50" w:type="dxa"/>
              <w:left w:w="100" w:type="dxa"/>
            </w:tcMar>
            <w:vAlign w:val="center"/>
          </w:tcPr>
          <w:p w14:paraId="2E81F5B5" w14:textId="77777777" w:rsidR="00A95CA8" w:rsidRPr="001F29A3" w:rsidRDefault="00A95CA8">
            <w:pPr>
              <w:spacing w:after="0"/>
              <w:ind w:left="135"/>
              <w:rPr>
                <w:sz w:val="24"/>
                <w:szCs w:val="24"/>
              </w:rPr>
            </w:pPr>
          </w:p>
        </w:tc>
      </w:tr>
      <w:tr w:rsidR="00A95CA8" w:rsidRPr="001F29A3" w14:paraId="201C02BE" w14:textId="77777777">
        <w:trPr>
          <w:trHeight w:val="144"/>
          <w:tblCellSpacing w:w="0" w:type="dxa"/>
        </w:trPr>
        <w:tc>
          <w:tcPr>
            <w:tcW w:w="453" w:type="dxa"/>
            <w:tcMar>
              <w:top w:w="50" w:type="dxa"/>
              <w:left w:w="100" w:type="dxa"/>
            </w:tcMar>
            <w:vAlign w:val="center"/>
          </w:tcPr>
          <w:p w14:paraId="2724FAEE"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344" w:type="dxa"/>
            <w:tcMar>
              <w:top w:w="50" w:type="dxa"/>
              <w:left w:w="100" w:type="dxa"/>
            </w:tcMar>
            <w:vAlign w:val="center"/>
          </w:tcPr>
          <w:p w14:paraId="50BB3BC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состав слова: Тренинг. Нахождение однокоренных слов. Выделение корня</w:t>
            </w:r>
          </w:p>
        </w:tc>
        <w:tc>
          <w:tcPr>
            <w:tcW w:w="795" w:type="dxa"/>
            <w:tcMar>
              <w:top w:w="50" w:type="dxa"/>
              <w:left w:w="100" w:type="dxa"/>
            </w:tcMar>
            <w:vAlign w:val="center"/>
          </w:tcPr>
          <w:p w14:paraId="39F1076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EB6BB0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3322B5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6B4EE16" w14:textId="77777777" w:rsidR="00A95CA8" w:rsidRPr="001F29A3" w:rsidRDefault="00A95CA8">
            <w:pPr>
              <w:spacing w:after="0"/>
              <w:ind w:left="135"/>
              <w:rPr>
                <w:sz w:val="24"/>
                <w:szCs w:val="24"/>
              </w:rPr>
            </w:pPr>
          </w:p>
        </w:tc>
        <w:tc>
          <w:tcPr>
            <w:tcW w:w="1936" w:type="dxa"/>
            <w:tcMar>
              <w:top w:w="50" w:type="dxa"/>
              <w:left w:w="100" w:type="dxa"/>
            </w:tcMar>
            <w:vAlign w:val="center"/>
          </w:tcPr>
          <w:p w14:paraId="461EA13A" w14:textId="77777777" w:rsidR="00A95CA8" w:rsidRPr="001F29A3" w:rsidRDefault="00A95CA8">
            <w:pPr>
              <w:spacing w:after="0"/>
              <w:ind w:left="135"/>
              <w:rPr>
                <w:sz w:val="24"/>
                <w:szCs w:val="24"/>
              </w:rPr>
            </w:pPr>
          </w:p>
        </w:tc>
      </w:tr>
      <w:tr w:rsidR="00A95CA8" w:rsidRPr="001F29A3" w14:paraId="32F03D48" w14:textId="77777777">
        <w:trPr>
          <w:trHeight w:val="144"/>
          <w:tblCellSpacing w:w="0" w:type="dxa"/>
        </w:trPr>
        <w:tc>
          <w:tcPr>
            <w:tcW w:w="453" w:type="dxa"/>
            <w:tcMar>
              <w:top w:w="50" w:type="dxa"/>
              <w:left w:w="100" w:type="dxa"/>
            </w:tcMar>
            <w:vAlign w:val="center"/>
          </w:tcPr>
          <w:p w14:paraId="6DA1F03D"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344" w:type="dxa"/>
            <w:tcMar>
              <w:top w:w="50" w:type="dxa"/>
              <w:left w:w="100" w:type="dxa"/>
            </w:tcMar>
            <w:vAlign w:val="center"/>
          </w:tcPr>
          <w:p w14:paraId="788A3D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состав слова: как образуются слова (наблюдение)</w:t>
            </w:r>
          </w:p>
        </w:tc>
        <w:tc>
          <w:tcPr>
            <w:tcW w:w="795" w:type="dxa"/>
            <w:tcMar>
              <w:top w:w="50" w:type="dxa"/>
              <w:left w:w="100" w:type="dxa"/>
            </w:tcMar>
            <w:vAlign w:val="center"/>
          </w:tcPr>
          <w:p w14:paraId="6A60CD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EAB768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2EF3B0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EB8BD3C" w14:textId="77777777" w:rsidR="00A95CA8" w:rsidRPr="001F29A3" w:rsidRDefault="00A95CA8">
            <w:pPr>
              <w:spacing w:after="0"/>
              <w:ind w:left="135"/>
              <w:rPr>
                <w:sz w:val="24"/>
                <w:szCs w:val="24"/>
              </w:rPr>
            </w:pPr>
          </w:p>
        </w:tc>
        <w:tc>
          <w:tcPr>
            <w:tcW w:w="1936" w:type="dxa"/>
            <w:tcMar>
              <w:top w:w="50" w:type="dxa"/>
              <w:left w:w="100" w:type="dxa"/>
            </w:tcMar>
            <w:vAlign w:val="center"/>
          </w:tcPr>
          <w:p w14:paraId="30406F07" w14:textId="77777777" w:rsidR="00A95CA8" w:rsidRPr="001F29A3" w:rsidRDefault="00A95CA8">
            <w:pPr>
              <w:spacing w:after="0"/>
              <w:ind w:left="135"/>
              <w:rPr>
                <w:sz w:val="24"/>
                <w:szCs w:val="24"/>
              </w:rPr>
            </w:pPr>
          </w:p>
        </w:tc>
      </w:tr>
      <w:tr w:rsidR="00A95CA8" w:rsidRPr="001F29A3" w14:paraId="6B7A388B" w14:textId="77777777">
        <w:trPr>
          <w:trHeight w:val="144"/>
          <w:tblCellSpacing w:w="0" w:type="dxa"/>
        </w:trPr>
        <w:tc>
          <w:tcPr>
            <w:tcW w:w="453" w:type="dxa"/>
            <w:tcMar>
              <w:top w:w="50" w:type="dxa"/>
              <w:left w:w="100" w:type="dxa"/>
            </w:tcMar>
            <w:vAlign w:val="center"/>
          </w:tcPr>
          <w:p w14:paraId="456BAF8C"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344" w:type="dxa"/>
            <w:tcMar>
              <w:top w:w="50" w:type="dxa"/>
              <w:left w:w="100" w:type="dxa"/>
            </w:tcMar>
            <w:vAlign w:val="center"/>
          </w:tcPr>
          <w:p w14:paraId="4F3A77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Суффикс как часть слова: наблюдение за значением</w:t>
            </w:r>
          </w:p>
        </w:tc>
        <w:tc>
          <w:tcPr>
            <w:tcW w:w="795" w:type="dxa"/>
            <w:tcMar>
              <w:top w:w="50" w:type="dxa"/>
              <w:left w:w="100" w:type="dxa"/>
            </w:tcMar>
            <w:vAlign w:val="center"/>
          </w:tcPr>
          <w:p w14:paraId="10F9351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37554E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746A3D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C094AD9" w14:textId="77777777" w:rsidR="00A95CA8" w:rsidRPr="001F29A3" w:rsidRDefault="00A95CA8">
            <w:pPr>
              <w:spacing w:after="0"/>
              <w:ind w:left="135"/>
              <w:rPr>
                <w:sz w:val="24"/>
                <w:szCs w:val="24"/>
              </w:rPr>
            </w:pPr>
          </w:p>
        </w:tc>
        <w:tc>
          <w:tcPr>
            <w:tcW w:w="1936" w:type="dxa"/>
            <w:tcMar>
              <w:top w:w="50" w:type="dxa"/>
              <w:left w:w="100" w:type="dxa"/>
            </w:tcMar>
            <w:vAlign w:val="center"/>
          </w:tcPr>
          <w:p w14:paraId="4B894072" w14:textId="77777777" w:rsidR="00A95CA8" w:rsidRPr="001F29A3" w:rsidRDefault="00A95CA8">
            <w:pPr>
              <w:spacing w:after="0"/>
              <w:ind w:left="135"/>
              <w:rPr>
                <w:sz w:val="24"/>
                <w:szCs w:val="24"/>
              </w:rPr>
            </w:pPr>
          </w:p>
        </w:tc>
      </w:tr>
      <w:tr w:rsidR="00A95CA8" w:rsidRPr="001F29A3" w14:paraId="30CF73D2" w14:textId="77777777">
        <w:trPr>
          <w:trHeight w:val="144"/>
          <w:tblCellSpacing w:w="0" w:type="dxa"/>
        </w:trPr>
        <w:tc>
          <w:tcPr>
            <w:tcW w:w="453" w:type="dxa"/>
            <w:tcMar>
              <w:top w:w="50" w:type="dxa"/>
              <w:left w:w="100" w:type="dxa"/>
            </w:tcMar>
            <w:vAlign w:val="center"/>
          </w:tcPr>
          <w:p w14:paraId="4AD81240"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344" w:type="dxa"/>
            <w:tcMar>
              <w:top w:w="50" w:type="dxa"/>
              <w:left w:w="100" w:type="dxa"/>
            </w:tcMar>
            <w:vAlign w:val="center"/>
          </w:tcPr>
          <w:p w14:paraId="5E40EE8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Деление слов на слоги. Использование знания алфавита при работе со словарями</w:t>
            </w:r>
          </w:p>
        </w:tc>
        <w:tc>
          <w:tcPr>
            <w:tcW w:w="795" w:type="dxa"/>
            <w:tcMar>
              <w:top w:w="50" w:type="dxa"/>
              <w:left w:w="100" w:type="dxa"/>
            </w:tcMar>
            <w:vAlign w:val="center"/>
          </w:tcPr>
          <w:p w14:paraId="7C0A88C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B2D2F4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F7C790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53D175A" w14:textId="77777777" w:rsidR="00A95CA8" w:rsidRPr="001F29A3" w:rsidRDefault="00A95CA8">
            <w:pPr>
              <w:spacing w:after="0"/>
              <w:ind w:left="135"/>
              <w:rPr>
                <w:sz w:val="24"/>
                <w:szCs w:val="24"/>
              </w:rPr>
            </w:pPr>
          </w:p>
        </w:tc>
        <w:tc>
          <w:tcPr>
            <w:tcW w:w="1936" w:type="dxa"/>
            <w:tcMar>
              <w:top w:w="50" w:type="dxa"/>
              <w:left w:w="100" w:type="dxa"/>
            </w:tcMar>
            <w:vAlign w:val="center"/>
          </w:tcPr>
          <w:p w14:paraId="43B5CEE8" w14:textId="77777777" w:rsidR="00A95CA8" w:rsidRPr="001F29A3" w:rsidRDefault="00A95CA8">
            <w:pPr>
              <w:spacing w:after="0"/>
              <w:ind w:left="135"/>
              <w:rPr>
                <w:sz w:val="24"/>
                <w:szCs w:val="24"/>
              </w:rPr>
            </w:pPr>
          </w:p>
        </w:tc>
      </w:tr>
      <w:tr w:rsidR="00A95CA8" w:rsidRPr="001F29A3" w14:paraId="6C1CACEE" w14:textId="77777777">
        <w:trPr>
          <w:trHeight w:val="144"/>
          <w:tblCellSpacing w:w="0" w:type="dxa"/>
        </w:trPr>
        <w:tc>
          <w:tcPr>
            <w:tcW w:w="453" w:type="dxa"/>
            <w:tcMar>
              <w:top w:w="50" w:type="dxa"/>
              <w:left w:w="100" w:type="dxa"/>
            </w:tcMar>
            <w:vAlign w:val="center"/>
          </w:tcPr>
          <w:p w14:paraId="219B1B74"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344" w:type="dxa"/>
            <w:tcMar>
              <w:top w:w="50" w:type="dxa"/>
              <w:left w:w="100" w:type="dxa"/>
            </w:tcMar>
            <w:vAlign w:val="center"/>
          </w:tcPr>
          <w:p w14:paraId="5678F4A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Перенос</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слогам</w:t>
            </w:r>
            <w:proofErr w:type="spellEnd"/>
          </w:p>
        </w:tc>
        <w:tc>
          <w:tcPr>
            <w:tcW w:w="795" w:type="dxa"/>
            <w:tcMar>
              <w:top w:w="50" w:type="dxa"/>
              <w:left w:w="100" w:type="dxa"/>
            </w:tcMar>
            <w:vAlign w:val="center"/>
          </w:tcPr>
          <w:p w14:paraId="794E776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247378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12A2E2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A396E87" w14:textId="77777777" w:rsidR="00A95CA8" w:rsidRPr="001F29A3" w:rsidRDefault="00A95CA8">
            <w:pPr>
              <w:spacing w:after="0"/>
              <w:ind w:left="135"/>
              <w:rPr>
                <w:sz w:val="24"/>
                <w:szCs w:val="24"/>
              </w:rPr>
            </w:pPr>
          </w:p>
        </w:tc>
        <w:tc>
          <w:tcPr>
            <w:tcW w:w="1936" w:type="dxa"/>
            <w:tcMar>
              <w:top w:w="50" w:type="dxa"/>
              <w:left w:w="100" w:type="dxa"/>
            </w:tcMar>
            <w:vAlign w:val="center"/>
          </w:tcPr>
          <w:p w14:paraId="2851FB26" w14:textId="77777777" w:rsidR="00A95CA8" w:rsidRPr="001F29A3" w:rsidRDefault="00A95CA8">
            <w:pPr>
              <w:spacing w:after="0"/>
              <w:ind w:left="135"/>
              <w:rPr>
                <w:sz w:val="24"/>
                <w:szCs w:val="24"/>
              </w:rPr>
            </w:pPr>
          </w:p>
        </w:tc>
      </w:tr>
      <w:tr w:rsidR="00A95CA8" w:rsidRPr="001F29A3" w14:paraId="18A0D959" w14:textId="77777777">
        <w:trPr>
          <w:trHeight w:val="144"/>
          <w:tblCellSpacing w:w="0" w:type="dxa"/>
        </w:trPr>
        <w:tc>
          <w:tcPr>
            <w:tcW w:w="453" w:type="dxa"/>
            <w:tcMar>
              <w:top w:w="50" w:type="dxa"/>
              <w:left w:w="100" w:type="dxa"/>
            </w:tcMar>
            <w:vAlign w:val="center"/>
          </w:tcPr>
          <w:p w14:paraId="23231548"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344" w:type="dxa"/>
            <w:tcMar>
              <w:top w:w="50" w:type="dxa"/>
              <w:left w:w="100" w:type="dxa"/>
            </w:tcMar>
            <w:vAlign w:val="center"/>
          </w:tcPr>
          <w:p w14:paraId="13F437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Перенос слов по слогам: закрепление</w:t>
            </w:r>
          </w:p>
        </w:tc>
        <w:tc>
          <w:tcPr>
            <w:tcW w:w="795" w:type="dxa"/>
            <w:tcMar>
              <w:top w:w="50" w:type="dxa"/>
              <w:left w:w="100" w:type="dxa"/>
            </w:tcMar>
            <w:vAlign w:val="center"/>
          </w:tcPr>
          <w:p w14:paraId="1B02539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34D87C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5E681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0CBCD77" w14:textId="77777777" w:rsidR="00A95CA8" w:rsidRPr="001F29A3" w:rsidRDefault="00A95CA8">
            <w:pPr>
              <w:spacing w:after="0"/>
              <w:ind w:left="135"/>
              <w:rPr>
                <w:sz w:val="24"/>
                <w:szCs w:val="24"/>
              </w:rPr>
            </w:pPr>
          </w:p>
        </w:tc>
        <w:tc>
          <w:tcPr>
            <w:tcW w:w="1936" w:type="dxa"/>
            <w:tcMar>
              <w:top w:w="50" w:type="dxa"/>
              <w:left w:w="100" w:type="dxa"/>
            </w:tcMar>
            <w:vAlign w:val="center"/>
          </w:tcPr>
          <w:p w14:paraId="75960DEB" w14:textId="77777777" w:rsidR="00A95CA8" w:rsidRPr="001F29A3" w:rsidRDefault="00A95CA8">
            <w:pPr>
              <w:spacing w:after="0"/>
              <w:ind w:left="135"/>
              <w:rPr>
                <w:sz w:val="24"/>
                <w:szCs w:val="24"/>
              </w:rPr>
            </w:pPr>
          </w:p>
        </w:tc>
      </w:tr>
      <w:tr w:rsidR="00A95CA8" w:rsidRPr="001F29A3" w14:paraId="70EA8078" w14:textId="77777777">
        <w:trPr>
          <w:trHeight w:val="144"/>
          <w:tblCellSpacing w:w="0" w:type="dxa"/>
        </w:trPr>
        <w:tc>
          <w:tcPr>
            <w:tcW w:w="453" w:type="dxa"/>
            <w:tcMar>
              <w:top w:w="50" w:type="dxa"/>
              <w:left w:w="100" w:type="dxa"/>
            </w:tcMar>
            <w:vAlign w:val="center"/>
          </w:tcPr>
          <w:p w14:paraId="6DBEF13D"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344" w:type="dxa"/>
            <w:tcMar>
              <w:top w:w="50" w:type="dxa"/>
              <w:left w:w="100" w:type="dxa"/>
            </w:tcMar>
            <w:vAlign w:val="center"/>
          </w:tcPr>
          <w:p w14:paraId="51399D0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Различение звуков и букв. Различение ударных и безударных гласных звуков</w:t>
            </w:r>
          </w:p>
        </w:tc>
        <w:tc>
          <w:tcPr>
            <w:tcW w:w="795" w:type="dxa"/>
            <w:tcMar>
              <w:top w:w="50" w:type="dxa"/>
              <w:left w:w="100" w:type="dxa"/>
            </w:tcMar>
            <w:vAlign w:val="center"/>
          </w:tcPr>
          <w:p w14:paraId="2A4B118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CEB5F8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BC737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4A689A0" w14:textId="77777777" w:rsidR="00A95CA8" w:rsidRPr="001F29A3" w:rsidRDefault="00A95CA8">
            <w:pPr>
              <w:spacing w:after="0"/>
              <w:ind w:left="135"/>
              <w:rPr>
                <w:sz w:val="24"/>
                <w:szCs w:val="24"/>
              </w:rPr>
            </w:pPr>
          </w:p>
        </w:tc>
        <w:tc>
          <w:tcPr>
            <w:tcW w:w="1936" w:type="dxa"/>
            <w:tcMar>
              <w:top w:w="50" w:type="dxa"/>
              <w:left w:w="100" w:type="dxa"/>
            </w:tcMar>
            <w:vAlign w:val="center"/>
          </w:tcPr>
          <w:p w14:paraId="73FAA074" w14:textId="77777777" w:rsidR="00A95CA8" w:rsidRPr="001F29A3" w:rsidRDefault="00A95CA8">
            <w:pPr>
              <w:spacing w:after="0"/>
              <w:ind w:left="135"/>
              <w:rPr>
                <w:sz w:val="24"/>
                <w:szCs w:val="24"/>
              </w:rPr>
            </w:pPr>
          </w:p>
        </w:tc>
      </w:tr>
      <w:tr w:rsidR="00A95CA8" w:rsidRPr="001F29A3" w14:paraId="40A0E9BB" w14:textId="77777777">
        <w:trPr>
          <w:trHeight w:val="144"/>
          <w:tblCellSpacing w:w="0" w:type="dxa"/>
        </w:trPr>
        <w:tc>
          <w:tcPr>
            <w:tcW w:w="453" w:type="dxa"/>
            <w:tcMar>
              <w:top w:w="50" w:type="dxa"/>
              <w:left w:w="100" w:type="dxa"/>
            </w:tcMar>
            <w:vAlign w:val="center"/>
          </w:tcPr>
          <w:p w14:paraId="6F4F5F05"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344" w:type="dxa"/>
            <w:tcMar>
              <w:top w:w="50" w:type="dxa"/>
              <w:left w:w="100" w:type="dxa"/>
            </w:tcMar>
            <w:vAlign w:val="center"/>
          </w:tcPr>
          <w:p w14:paraId="52FD448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по репродукции картины З. Серебряковой "За обедом"</w:t>
            </w:r>
          </w:p>
        </w:tc>
        <w:tc>
          <w:tcPr>
            <w:tcW w:w="795" w:type="dxa"/>
            <w:tcMar>
              <w:top w:w="50" w:type="dxa"/>
              <w:left w:w="100" w:type="dxa"/>
            </w:tcMar>
            <w:vAlign w:val="center"/>
          </w:tcPr>
          <w:p w14:paraId="593A65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067027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AD720A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0C2C5D" w14:textId="77777777" w:rsidR="00A95CA8" w:rsidRPr="001F29A3" w:rsidRDefault="00A95CA8">
            <w:pPr>
              <w:spacing w:after="0"/>
              <w:ind w:left="135"/>
              <w:rPr>
                <w:sz w:val="24"/>
                <w:szCs w:val="24"/>
              </w:rPr>
            </w:pPr>
          </w:p>
        </w:tc>
        <w:tc>
          <w:tcPr>
            <w:tcW w:w="1936" w:type="dxa"/>
            <w:tcMar>
              <w:top w:w="50" w:type="dxa"/>
              <w:left w:w="100" w:type="dxa"/>
            </w:tcMar>
            <w:vAlign w:val="center"/>
          </w:tcPr>
          <w:p w14:paraId="300EBE22" w14:textId="77777777" w:rsidR="00A95CA8" w:rsidRPr="001F29A3" w:rsidRDefault="00A95CA8">
            <w:pPr>
              <w:spacing w:after="0"/>
              <w:ind w:left="135"/>
              <w:rPr>
                <w:sz w:val="24"/>
                <w:szCs w:val="24"/>
              </w:rPr>
            </w:pPr>
          </w:p>
        </w:tc>
      </w:tr>
      <w:tr w:rsidR="00A95CA8" w:rsidRPr="001F29A3" w14:paraId="3EAFF456" w14:textId="77777777">
        <w:trPr>
          <w:trHeight w:val="144"/>
          <w:tblCellSpacing w:w="0" w:type="dxa"/>
        </w:trPr>
        <w:tc>
          <w:tcPr>
            <w:tcW w:w="453" w:type="dxa"/>
            <w:tcMar>
              <w:top w:w="50" w:type="dxa"/>
              <w:left w:w="100" w:type="dxa"/>
            </w:tcMar>
            <w:vAlign w:val="center"/>
          </w:tcPr>
          <w:p w14:paraId="78337A6E"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344" w:type="dxa"/>
            <w:tcMar>
              <w:top w:w="50" w:type="dxa"/>
              <w:left w:w="100" w:type="dxa"/>
            </w:tcMar>
            <w:vAlign w:val="center"/>
          </w:tcPr>
          <w:p w14:paraId="69ECC3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фонетика: различаем звуки и буквы</w:t>
            </w:r>
          </w:p>
        </w:tc>
        <w:tc>
          <w:tcPr>
            <w:tcW w:w="795" w:type="dxa"/>
            <w:tcMar>
              <w:top w:w="50" w:type="dxa"/>
              <w:left w:w="100" w:type="dxa"/>
            </w:tcMar>
            <w:vAlign w:val="center"/>
          </w:tcPr>
          <w:p w14:paraId="3B12E56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EF8477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5DB456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8033738" w14:textId="77777777" w:rsidR="00A95CA8" w:rsidRPr="001F29A3" w:rsidRDefault="00A95CA8">
            <w:pPr>
              <w:spacing w:after="0"/>
              <w:ind w:left="135"/>
              <w:rPr>
                <w:sz w:val="24"/>
                <w:szCs w:val="24"/>
              </w:rPr>
            </w:pPr>
          </w:p>
        </w:tc>
        <w:tc>
          <w:tcPr>
            <w:tcW w:w="1936" w:type="dxa"/>
            <w:tcMar>
              <w:top w:w="50" w:type="dxa"/>
              <w:left w:w="100" w:type="dxa"/>
            </w:tcMar>
            <w:vAlign w:val="center"/>
          </w:tcPr>
          <w:p w14:paraId="2E6A4A45" w14:textId="77777777" w:rsidR="00A95CA8" w:rsidRPr="001F29A3" w:rsidRDefault="00A95CA8">
            <w:pPr>
              <w:spacing w:after="0"/>
              <w:ind w:left="135"/>
              <w:rPr>
                <w:sz w:val="24"/>
                <w:szCs w:val="24"/>
              </w:rPr>
            </w:pPr>
          </w:p>
        </w:tc>
      </w:tr>
      <w:tr w:rsidR="00A95CA8" w:rsidRPr="001F29A3" w14:paraId="105B508F" w14:textId="77777777">
        <w:trPr>
          <w:trHeight w:val="144"/>
          <w:tblCellSpacing w:w="0" w:type="dxa"/>
        </w:trPr>
        <w:tc>
          <w:tcPr>
            <w:tcW w:w="453" w:type="dxa"/>
            <w:tcMar>
              <w:top w:w="50" w:type="dxa"/>
              <w:left w:w="100" w:type="dxa"/>
            </w:tcMar>
            <w:vAlign w:val="center"/>
          </w:tcPr>
          <w:p w14:paraId="7F3D54B7"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344" w:type="dxa"/>
            <w:tcMar>
              <w:top w:w="50" w:type="dxa"/>
              <w:left w:w="100" w:type="dxa"/>
            </w:tcMar>
            <w:vAlign w:val="center"/>
          </w:tcPr>
          <w:p w14:paraId="6EE7E9A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Подробное изложение повествовательного текста объёмом 30—45 слов с опорой на вопросы</w:t>
            </w:r>
          </w:p>
        </w:tc>
        <w:tc>
          <w:tcPr>
            <w:tcW w:w="795" w:type="dxa"/>
            <w:tcMar>
              <w:top w:w="50" w:type="dxa"/>
              <w:left w:w="100" w:type="dxa"/>
            </w:tcMar>
            <w:vAlign w:val="center"/>
          </w:tcPr>
          <w:p w14:paraId="51FB077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65AB78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13E7DB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569DBFA" w14:textId="77777777" w:rsidR="00A95CA8" w:rsidRPr="001F29A3" w:rsidRDefault="00A95CA8">
            <w:pPr>
              <w:spacing w:after="0"/>
              <w:ind w:left="135"/>
              <w:rPr>
                <w:sz w:val="24"/>
                <w:szCs w:val="24"/>
              </w:rPr>
            </w:pPr>
          </w:p>
        </w:tc>
        <w:tc>
          <w:tcPr>
            <w:tcW w:w="1936" w:type="dxa"/>
            <w:tcMar>
              <w:top w:w="50" w:type="dxa"/>
              <w:left w:w="100" w:type="dxa"/>
            </w:tcMar>
            <w:vAlign w:val="center"/>
          </w:tcPr>
          <w:p w14:paraId="5928E162" w14:textId="77777777" w:rsidR="00A95CA8" w:rsidRPr="001F29A3" w:rsidRDefault="00A95CA8">
            <w:pPr>
              <w:spacing w:after="0"/>
              <w:ind w:left="135"/>
              <w:rPr>
                <w:sz w:val="24"/>
                <w:szCs w:val="24"/>
              </w:rPr>
            </w:pPr>
          </w:p>
        </w:tc>
      </w:tr>
      <w:tr w:rsidR="00A95CA8" w:rsidRPr="001F29A3" w14:paraId="46C86F91" w14:textId="77777777">
        <w:trPr>
          <w:trHeight w:val="144"/>
          <w:tblCellSpacing w:w="0" w:type="dxa"/>
        </w:trPr>
        <w:tc>
          <w:tcPr>
            <w:tcW w:w="453" w:type="dxa"/>
            <w:tcMar>
              <w:top w:w="50" w:type="dxa"/>
              <w:left w:w="100" w:type="dxa"/>
            </w:tcMar>
            <w:vAlign w:val="center"/>
          </w:tcPr>
          <w:p w14:paraId="1A2E3D44"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344" w:type="dxa"/>
            <w:tcMar>
              <w:top w:w="50" w:type="dxa"/>
              <w:left w:w="100" w:type="dxa"/>
            </w:tcMar>
            <w:vAlign w:val="center"/>
          </w:tcPr>
          <w:p w14:paraId="7AF11FD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слов с безударным гласным звуком в корне</w:t>
            </w:r>
          </w:p>
        </w:tc>
        <w:tc>
          <w:tcPr>
            <w:tcW w:w="795" w:type="dxa"/>
            <w:tcMar>
              <w:top w:w="50" w:type="dxa"/>
              <w:left w:w="100" w:type="dxa"/>
            </w:tcMar>
            <w:vAlign w:val="center"/>
          </w:tcPr>
          <w:p w14:paraId="0F5F2F2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1A1DAD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9554FD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8E57805" w14:textId="77777777" w:rsidR="00A95CA8" w:rsidRPr="001F29A3" w:rsidRDefault="00A95CA8">
            <w:pPr>
              <w:spacing w:after="0"/>
              <w:ind w:left="135"/>
              <w:rPr>
                <w:sz w:val="24"/>
                <w:szCs w:val="24"/>
              </w:rPr>
            </w:pPr>
          </w:p>
        </w:tc>
        <w:tc>
          <w:tcPr>
            <w:tcW w:w="1936" w:type="dxa"/>
            <w:tcMar>
              <w:top w:w="50" w:type="dxa"/>
              <w:left w:w="100" w:type="dxa"/>
            </w:tcMar>
            <w:vAlign w:val="center"/>
          </w:tcPr>
          <w:p w14:paraId="463A547F" w14:textId="77777777" w:rsidR="00A95CA8" w:rsidRPr="001F29A3" w:rsidRDefault="00A95CA8">
            <w:pPr>
              <w:spacing w:after="0"/>
              <w:ind w:left="135"/>
              <w:rPr>
                <w:sz w:val="24"/>
                <w:szCs w:val="24"/>
              </w:rPr>
            </w:pPr>
          </w:p>
        </w:tc>
      </w:tr>
      <w:tr w:rsidR="00A95CA8" w:rsidRPr="001F29A3" w14:paraId="707ABCC5" w14:textId="77777777">
        <w:trPr>
          <w:trHeight w:val="144"/>
          <w:tblCellSpacing w:w="0" w:type="dxa"/>
        </w:trPr>
        <w:tc>
          <w:tcPr>
            <w:tcW w:w="453" w:type="dxa"/>
            <w:tcMar>
              <w:top w:w="50" w:type="dxa"/>
              <w:left w:w="100" w:type="dxa"/>
            </w:tcMar>
            <w:vAlign w:val="center"/>
          </w:tcPr>
          <w:p w14:paraId="126CE8F1"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344" w:type="dxa"/>
            <w:tcMar>
              <w:top w:w="50" w:type="dxa"/>
              <w:left w:w="100" w:type="dxa"/>
            </w:tcMar>
            <w:vAlign w:val="center"/>
          </w:tcPr>
          <w:p w14:paraId="7731222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Единообразное написание гласных в корне</w:t>
            </w:r>
          </w:p>
        </w:tc>
        <w:tc>
          <w:tcPr>
            <w:tcW w:w="795" w:type="dxa"/>
            <w:tcMar>
              <w:top w:w="50" w:type="dxa"/>
              <w:left w:w="100" w:type="dxa"/>
            </w:tcMar>
            <w:vAlign w:val="center"/>
          </w:tcPr>
          <w:p w14:paraId="32F8A37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7A2D50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D3697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582316F" w14:textId="77777777" w:rsidR="00A95CA8" w:rsidRPr="001F29A3" w:rsidRDefault="00A95CA8">
            <w:pPr>
              <w:spacing w:after="0"/>
              <w:ind w:left="135"/>
              <w:rPr>
                <w:sz w:val="24"/>
                <w:szCs w:val="24"/>
              </w:rPr>
            </w:pPr>
          </w:p>
        </w:tc>
        <w:tc>
          <w:tcPr>
            <w:tcW w:w="1936" w:type="dxa"/>
            <w:tcMar>
              <w:top w:w="50" w:type="dxa"/>
              <w:left w:w="100" w:type="dxa"/>
            </w:tcMar>
            <w:vAlign w:val="center"/>
          </w:tcPr>
          <w:p w14:paraId="0EAF2713" w14:textId="77777777" w:rsidR="00A95CA8" w:rsidRPr="001F29A3" w:rsidRDefault="00A95CA8">
            <w:pPr>
              <w:spacing w:after="0"/>
              <w:ind w:left="135"/>
              <w:rPr>
                <w:sz w:val="24"/>
                <w:szCs w:val="24"/>
              </w:rPr>
            </w:pPr>
          </w:p>
        </w:tc>
      </w:tr>
      <w:tr w:rsidR="00A95CA8" w:rsidRPr="001F29A3" w14:paraId="1336C0EC" w14:textId="77777777">
        <w:trPr>
          <w:trHeight w:val="144"/>
          <w:tblCellSpacing w:w="0" w:type="dxa"/>
        </w:trPr>
        <w:tc>
          <w:tcPr>
            <w:tcW w:w="453" w:type="dxa"/>
            <w:tcMar>
              <w:top w:w="50" w:type="dxa"/>
              <w:left w:w="100" w:type="dxa"/>
            </w:tcMar>
            <w:vAlign w:val="center"/>
          </w:tcPr>
          <w:p w14:paraId="2FA8CC9A"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64</w:t>
            </w:r>
          </w:p>
        </w:tc>
        <w:tc>
          <w:tcPr>
            <w:tcW w:w="3344" w:type="dxa"/>
            <w:tcMar>
              <w:top w:w="50" w:type="dxa"/>
              <w:left w:w="100" w:type="dxa"/>
            </w:tcMar>
            <w:vAlign w:val="center"/>
          </w:tcPr>
          <w:p w14:paraId="79BDED4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Способы проверки написания буквы, обозначающей безударный гласный звук в корне слова</w:t>
            </w:r>
          </w:p>
        </w:tc>
        <w:tc>
          <w:tcPr>
            <w:tcW w:w="795" w:type="dxa"/>
            <w:tcMar>
              <w:top w:w="50" w:type="dxa"/>
              <w:left w:w="100" w:type="dxa"/>
            </w:tcMar>
            <w:vAlign w:val="center"/>
          </w:tcPr>
          <w:p w14:paraId="0645E6D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2B5726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5F2273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5D74E5B" w14:textId="77777777" w:rsidR="00A95CA8" w:rsidRPr="001F29A3" w:rsidRDefault="00A95CA8">
            <w:pPr>
              <w:spacing w:after="0"/>
              <w:ind w:left="135"/>
              <w:rPr>
                <w:sz w:val="24"/>
                <w:szCs w:val="24"/>
              </w:rPr>
            </w:pPr>
          </w:p>
        </w:tc>
        <w:tc>
          <w:tcPr>
            <w:tcW w:w="1936" w:type="dxa"/>
            <w:tcMar>
              <w:top w:w="50" w:type="dxa"/>
              <w:left w:w="100" w:type="dxa"/>
            </w:tcMar>
            <w:vAlign w:val="center"/>
          </w:tcPr>
          <w:p w14:paraId="5FE5F00B" w14:textId="77777777" w:rsidR="00A95CA8" w:rsidRPr="001F29A3" w:rsidRDefault="00A95CA8">
            <w:pPr>
              <w:spacing w:after="0"/>
              <w:ind w:left="135"/>
              <w:rPr>
                <w:sz w:val="24"/>
                <w:szCs w:val="24"/>
              </w:rPr>
            </w:pPr>
          </w:p>
        </w:tc>
      </w:tr>
      <w:tr w:rsidR="00A95CA8" w:rsidRPr="001F29A3" w14:paraId="65EE93EA" w14:textId="77777777">
        <w:trPr>
          <w:trHeight w:val="144"/>
          <w:tblCellSpacing w:w="0" w:type="dxa"/>
        </w:trPr>
        <w:tc>
          <w:tcPr>
            <w:tcW w:w="453" w:type="dxa"/>
            <w:tcMar>
              <w:top w:w="50" w:type="dxa"/>
              <w:left w:w="100" w:type="dxa"/>
            </w:tcMar>
            <w:vAlign w:val="center"/>
          </w:tcPr>
          <w:p w14:paraId="3693D8EE" w14:textId="77777777" w:rsidR="00A95CA8" w:rsidRPr="001F29A3" w:rsidRDefault="004A651D">
            <w:pPr>
              <w:spacing w:after="0"/>
              <w:rPr>
                <w:sz w:val="24"/>
                <w:szCs w:val="24"/>
              </w:rPr>
            </w:pPr>
            <w:r w:rsidRPr="001F29A3">
              <w:rPr>
                <w:rFonts w:ascii="Times New Roman" w:hAnsi="Times New Roman"/>
                <w:color w:val="000000"/>
                <w:sz w:val="24"/>
                <w:szCs w:val="24"/>
              </w:rPr>
              <w:t>65</w:t>
            </w:r>
          </w:p>
        </w:tc>
        <w:tc>
          <w:tcPr>
            <w:tcW w:w="3344" w:type="dxa"/>
            <w:tcMar>
              <w:top w:w="50" w:type="dxa"/>
              <w:left w:w="100" w:type="dxa"/>
            </w:tcMar>
            <w:vAlign w:val="center"/>
          </w:tcPr>
          <w:p w14:paraId="60F5E8F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Обозначение буквой безударного гласного звука в корне слова</w:t>
            </w:r>
          </w:p>
        </w:tc>
        <w:tc>
          <w:tcPr>
            <w:tcW w:w="795" w:type="dxa"/>
            <w:tcMar>
              <w:top w:w="50" w:type="dxa"/>
              <w:left w:w="100" w:type="dxa"/>
            </w:tcMar>
            <w:vAlign w:val="center"/>
          </w:tcPr>
          <w:p w14:paraId="54F7490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DB8C68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4A57CC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BB1375B" w14:textId="77777777" w:rsidR="00A95CA8" w:rsidRPr="001F29A3" w:rsidRDefault="00A95CA8">
            <w:pPr>
              <w:spacing w:after="0"/>
              <w:ind w:left="135"/>
              <w:rPr>
                <w:sz w:val="24"/>
                <w:szCs w:val="24"/>
              </w:rPr>
            </w:pPr>
          </w:p>
        </w:tc>
        <w:tc>
          <w:tcPr>
            <w:tcW w:w="1936" w:type="dxa"/>
            <w:tcMar>
              <w:top w:w="50" w:type="dxa"/>
              <w:left w:w="100" w:type="dxa"/>
            </w:tcMar>
            <w:vAlign w:val="center"/>
          </w:tcPr>
          <w:p w14:paraId="58A5A66D" w14:textId="77777777" w:rsidR="00A95CA8" w:rsidRPr="001F29A3" w:rsidRDefault="00A95CA8">
            <w:pPr>
              <w:spacing w:after="0"/>
              <w:ind w:left="135"/>
              <w:rPr>
                <w:sz w:val="24"/>
                <w:szCs w:val="24"/>
              </w:rPr>
            </w:pPr>
          </w:p>
        </w:tc>
      </w:tr>
      <w:tr w:rsidR="00A95CA8" w:rsidRPr="001F29A3" w14:paraId="583846FE" w14:textId="77777777">
        <w:trPr>
          <w:trHeight w:val="144"/>
          <w:tblCellSpacing w:w="0" w:type="dxa"/>
        </w:trPr>
        <w:tc>
          <w:tcPr>
            <w:tcW w:w="453" w:type="dxa"/>
            <w:tcMar>
              <w:top w:w="50" w:type="dxa"/>
              <w:left w:w="100" w:type="dxa"/>
            </w:tcMar>
            <w:vAlign w:val="center"/>
          </w:tcPr>
          <w:p w14:paraId="0CAD5C91"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344" w:type="dxa"/>
            <w:tcMar>
              <w:top w:w="50" w:type="dxa"/>
              <w:left w:w="100" w:type="dxa"/>
            </w:tcMar>
            <w:vAlign w:val="center"/>
          </w:tcPr>
          <w:p w14:paraId="71C4D1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слов с безударным гласным звуком в корне: закрепление</w:t>
            </w:r>
          </w:p>
        </w:tc>
        <w:tc>
          <w:tcPr>
            <w:tcW w:w="795" w:type="dxa"/>
            <w:tcMar>
              <w:top w:w="50" w:type="dxa"/>
              <w:left w:w="100" w:type="dxa"/>
            </w:tcMar>
            <w:vAlign w:val="center"/>
          </w:tcPr>
          <w:p w14:paraId="26932B9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6FD29D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3ABD9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8976AC" w14:textId="77777777" w:rsidR="00A95CA8" w:rsidRPr="001F29A3" w:rsidRDefault="00A95CA8">
            <w:pPr>
              <w:spacing w:after="0"/>
              <w:ind w:left="135"/>
              <w:rPr>
                <w:sz w:val="24"/>
                <w:szCs w:val="24"/>
              </w:rPr>
            </w:pPr>
          </w:p>
        </w:tc>
        <w:tc>
          <w:tcPr>
            <w:tcW w:w="1936" w:type="dxa"/>
            <w:tcMar>
              <w:top w:w="50" w:type="dxa"/>
              <w:left w:w="100" w:type="dxa"/>
            </w:tcMar>
            <w:vAlign w:val="center"/>
          </w:tcPr>
          <w:p w14:paraId="6D9A6C43" w14:textId="77777777" w:rsidR="00A95CA8" w:rsidRPr="001F29A3" w:rsidRDefault="00A95CA8">
            <w:pPr>
              <w:spacing w:after="0"/>
              <w:ind w:left="135"/>
              <w:rPr>
                <w:sz w:val="24"/>
                <w:szCs w:val="24"/>
              </w:rPr>
            </w:pPr>
          </w:p>
        </w:tc>
      </w:tr>
      <w:tr w:rsidR="00A95CA8" w:rsidRPr="001F29A3" w14:paraId="1066BFD6" w14:textId="77777777">
        <w:trPr>
          <w:trHeight w:val="144"/>
          <w:tblCellSpacing w:w="0" w:type="dxa"/>
        </w:trPr>
        <w:tc>
          <w:tcPr>
            <w:tcW w:w="453" w:type="dxa"/>
            <w:tcMar>
              <w:top w:w="50" w:type="dxa"/>
              <w:left w:w="100" w:type="dxa"/>
            </w:tcMar>
            <w:vAlign w:val="center"/>
          </w:tcPr>
          <w:p w14:paraId="02085379" w14:textId="77777777" w:rsidR="00A95CA8" w:rsidRPr="001F29A3" w:rsidRDefault="004A651D">
            <w:pPr>
              <w:spacing w:after="0"/>
              <w:rPr>
                <w:sz w:val="24"/>
                <w:szCs w:val="24"/>
              </w:rPr>
            </w:pPr>
            <w:r w:rsidRPr="001F29A3">
              <w:rPr>
                <w:rFonts w:ascii="Times New Roman" w:hAnsi="Times New Roman"/>
                <w:color w:val="000000"/>
                <w:sz w:val="24"/>
                <w:szCs w:val="24"/>
              </w:rPr>
              <w:t>67</w:t>
            </w:r>
          </w:p>
        </w:tc>
        <w:tc>
          <w:tcPr>
            <w:tcW w:w="3344" w:type="dxa"/>
            <w:tcMar>
              <w:top w:w="50" w:type="dxa"/>
              <w:left w:w="100" w:type="dxa"/>
            </w:tcMar>
            <w:vAlign w:val="center"/>
          </w:tcPr>
          <w:p w14:paraId="1476EA3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Объяснительный диктант: учимся обозначать безударные гласные в корне слова</w:t>
            </w:r>
          </w:p>
        </w:tc>
        <w:tc>
          <w:tcPr>
            <w:tcW w:w="795" w:type="dxa"/>
            <w:tcMar>
              <w:top w:w="50" w:type="dxa"/>
              <w:left w:w="100" w:type="dxa"/>
            </w:tcMar>
            <w:vAlign w:val="center"/>
          </w:tcPr>
          <w:p w14:paraId="31047F6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499469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73638C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62D9C16" w14:textId="77777777" w:rsidR="00A95CA8" w:rsidRPr="001F29A3" w:rsidRDefault="00A95CA8">
            <w:pPr>
              <w:spacing w:after="0"/>
              <w:ind w:left="135"/>
              <w:rPr>
                <w:sz w:val="24"/>
                <w:szCs w:val="24"/>
              </w:rPr>
            </w:pPr>
          </w:p>
        </w:tc>
        <w:tc>
          <w:tcPr>
            <w:tcW w:w="1936" w:type="dxa"/>
            <w:tcMar>
              <w:top w:w="50" w:type="dxa"/>
              <w:left w:w="100" w:type="dxa"/>
            </w:tcMar>
            <w:vAlign w:val="center"/>
          </w:tcPr>
          <w:p w14:paraId="2EC9D7C0" w14:textId="77777777" w:rsidR="00A95CA8" w:rsidRPr="001F29A3" w:rsidRDefault="00A95CA8">
            <w:pPr>
              <w:spacing w:after="0"/>
              <w:ind w:left="135"/>
              <w:rPr>
                <w:sz w:val="24"/>
                <w:szCs w:val="24"/>
              </w:rPr>
            </w:pPr>
          </w:p>
        </w:tc>
      </w:tr>
      <w:tr w:rsidR="00A95CA8" w:rsidRPr="001F29A3" w14:paraId="3CFE3B1C" w14:textId="77777777">
        <w:trPr>
          <w:trHeight w:val="144"/>
          <w:tblCellSpacing w:w="0" w:type="dxa"/>
        </w:trPr>
        <w:tc>
          <w:tcPr>
            <w:tcW w:w="453" w:type="dxa"/>
            <w:tcMar>
              <w:top w:w="50" w:type="dxa"/>
              <w:left w:w="100" w:type="dxa"/>
            </w:tcMar>
            <w:vAlign w:val="center"/>
          </w:tcPr>
          <w:p w14:paraId="50DA3B79"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344" w:type="dxa"/>
            <w:tcMar>
              <w:top w:w="50" w:type="dxa"/>
              <w:left w:w="100" w:type="dxa"/>
            </w:tcMar>
            <w:vAlign w:val="center"/>
          </w:tcPr>
          <w:p w14:paraId="5F287C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Непроверяемые гласные в корне слова</w:t>
            </w:r>
          </w:p>
        </w:tc>
        <w:tc>
          <w:tcPr>
            <w:tcW w:w="795" w:type="dxa"/>
            <w:tcMar>
              <w:top w:w="50" w:type="dxa"/>
              <w:left w:w="100" w:type="dxa"/>
            </w:tcMar>
            <w:vAlign w:val="center"/>
          </w:tcPr>
          <w:p w14:paraId="2F47C6B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FA048C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315E23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957BCE" w14:textId="77777777" w:rsidR="00A95CA8" w:rsidRPr="001F29A3" w:rsidRDefault="00A95CA8">
            <w:pPr>
              <w:spacing w:after="0"/>
              <w:ind w:left="135"/>
              <w:rPr>
                <w:sz w:val="24"/>
                <w:szCs w:val="24"/>
              </w:rPr>
            </w:pPr>
          </w:p>
        </w:tc>
        <w:tc>
          <w:tcPr>
            <w:tcW w:w="1936" w:type="dxa"/>
            <w:tcMar>
              <w:top w:w="50" w:type="dxa"/>
              <w:left w:w="100" w:type="dxa"/>
            </w:tcMar>
            <w:vAlign w:val="center"/>
          </w:tcPr>
          <w:p w14:paraId="66BB5D7C" w14:textId="77777777" w:rsidR="00A95CA8" w:rsidRPr="001F29A3" w:rsidRDefault="00A95CA8">
            <w:pPr>
              <w:spacing w:after="0"/>
              <w:ind w:left="135"/>
              <w:rPr>
                <w:sz w:val="24"/>
                <w:szCs w:val="24"/>
              </w:rPr>
            </w:pPr>
          </w:p>
        </w:tc>
      </w:tr>
      <w:tr w:rsidR="00A95CA8" w:rsidRPr="001F29A3" w14:paraId="2365708D" w14:textId="77777777">
        <w:trPr>
          <w:trHeight w:val="144"/>
          <w:tblCellSpacing w:w="0" w:type="dxa"/>
        </w:trPr>
        <w:tc>
          <w:tcPr>
            <w:tcW w:w="453" w:type="dxa"/>
            <w:tcMar>
              <w:top w:w="50" w:type="dxa"/>
              <w:left w:w="100" w:type="dxa"/>
            </w:tcMar>
            <w:vAlign w:val="center"/>
          </w:tcPr>
          <w:p w14:paraId="002E6B94" w14:textId="77777777" w:rsidR="00A95CA8" w:rsidRPr="001F29A3" w:rsidRDefault="004A651D">
            <w:pPr>
              <w:spacing w:after="0"/>
              <w:rPr>
                <w:sz w:val="24"/>
                <w:szCs w:val="24"/>
              </w:rPr>
            </w:pPr>
            <w:r w:rsidRPr="001F29A3">
              <w:rPr>
                <w:rFonts w:ascii="Times New Roman" w:hAnsi="Times New Roman"/>
                <w:color w:val="000000"/>
                <w:sz w:val="24"/>
                <w:szCs w:val="24"/>
              </w:rPr>
              <w:t>69</w:t>
            </w:r>
          </w:p>
        </w:tc>
        <w:tc>
          <w:tcPr>
            <w:tcW w:w="3344" w:type="dxa"/>
            <w:tcMar>
              <w:top w:w="50" w:type="dxa"/>
              <w:left w:w="100" w:type="dxa"/>
            </w:tcMar>
            <w:vAlign w:val="center"/>
          </w:tcPr>
          <w:p w14:paraId="0FE1CE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слов с проверяемыми и непроверяемыми безударными гласными в корне слова</w:t>
            </w:r>
          </w:p>
        </w:tc>
        <w:tc>
          <w:tcPr>
            <w:tcW w:w="795" w:type="dxa"/>
            <w:tcMar>
              <w:top w:w="50" w:type="dxa"/>
              <w:left w:w="100" w:type="dxa"/>
            </w:tcMar>
            <w:vAlign w:val="center"/>
          </w:tcPr>
          <w:p w14:paraId="64B823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7407F4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05ED25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B8BC8E" w14:textId="77777777" w:rsidR="00A95CA8" w:rsidRPr="001F29A3" w:rsidRDefault="00A95CA8">
            <w:pPr>
              <w:spacing w:after="0"/>
              <w:ind w:left="135"/>
              <w:rPr>
                <w:sz w:val="24"/>
                <w:szCs w:val="24"/>
              </w:rPr>
            </w:pPr>
          </w:p>
        </w:tc>
        <w:tc>
          <w:tcPr>
            <w:tcW w:w="1936" w:type="dxa"/>
            <w:tcMar>
              <w:top w:w="50" w:type="dxa"/>
              <w:left w:w="100" w:type="dxa"/>
            </w:tcMar>
            <w:vAlign w:val="center"/>
          </w:tcPr>
          <w:p w14:paraId="2A268913" w14:textId="77777777" w:rsidR="00A95CA8" w:rsidRPr="001F29A3" w:rsidRDefault="00A95CA8">
            <w:pPr>
              <w:spacing w:after="0"/>
              <w:ind w:left="135"/>
              <w:rPr>
                <w:sz w:val="24"/>
                <w:szCs w:val="24"/>
              </w:rPr>
            </w:pPr>
          </w:p>
        </w:tc>
      </w:tr>
      <w:tr w:rsidR="00A95CA8" w:rsidRPr="001F29A3" w14:paraId="4E1B3653" w14:textId="77777777">
        <w:trPr>
          <w:trHeight w:val="144"/>
          <w:tblCellSpacing w:w="0" w:type="dxa"/>
        </w:trPr>
        <w:tc>
          <w:tcPr>
            <w:tcW w:w="453" w:type="dxa"/>
            <w:tcMar>
              <w:top w:w="50" w:type="dxa"/>
              <w:left w:w="100" w:type="dxa"/>
            </w:tcMar>
            <w:vAlign w:val="center"/>
          </w:tcPr>
          <w:p w14:paraId="059B921D" w14:textId="77777777" w:rsidR="00A95CA8" w:rsidRPr="001F29A3" w:rsidRDefault="004A651D">
            <w:pPr>
              <w:spacing w:after="0"/>
              <w:rPr>
                <w:sz w:val="24"/>
                <w:szCs w:val="24"/>
              </w:rPr>
            </w:pPr>
            <w:r w:rsidRPr="001F29A3">
              <w:rPr>
                <w:rFonts w:ascii="Times New Roman" w:hAnsi="Times New Roman"/>
                <w:color w:val="000000"/>
                <w:sz w:val="24"/>
                <w:szCs w:val="24"/>
              </w:rPr>
              <w:t>70</w:t>
            </w:r>
          </w:p>
        </w:tc>
        <w:tc>
          <w:tcPr>
            <w:tcW w:w="3344" w:type="dxa"/>
            <w:tcMar>
              <w:top w:w="50" w:type="dxa"/>
              <w:left w:w="100" w:type="dxa"/>
            </w:tcMar>
            <w:vAlign w:val="center"/>
          </w:tcPr>
          <w:p w14:paraId="3C41218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Списывание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Словарный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диктант</w:t>
            </w:r>
            <w:proofErr w:type="spellEnd"/>
          </w:p>
        </w:tc>
        <w:tc>
          <w:tcPr>
            <w:tcW w:w="795" w:type="dxa"/>
            <w:tcMar>
              <w:top w:w="50" w:type="dxa"/>
              <w:left w:w="100" w:type="dxa"/>
            </w:tcMar>
            <w:vAlign w:val="center"/>
          </w:tcPr>
          <w:p w14:paraId="29B0EED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3C7BF6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210640E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7F40AFA" w14:textId="77777777" w:rsidR="00A95CA8" w:rsidRPr="001F29A3" w:rsidRDefault="00A95CA8">
            <w:pPr>
              <w:spacing w:after="0"/>
              <w:ind w:left="135"/>
              <w:rPr>
                <w:sz w:val="24"/>
                <w:szCs w:val="24"/>
              </w:rPr>
            </w:pPr>
          </w:p>
        </w:tc>
        <w:tc>
          <w:tcPr>
            <w:tcW w:w="1936" w:type="dxa"/>
            <w:tcMar>
              <w:top w:w="50" w:type="dxa"/>
              <w:left w:w="100" w:type="dxa"/>
            </w:tcMar>
            <w:vAlign w:val="center"/>
          </w:tcPr>
          <w:p w14:paraId="3855C960" w14:textId="77777777" w:rsidR="00A95CA8" w:rsidRPr="001F29A3" w:rsidRDefault="00A95CA8">
            <w:pPr>
              <w:spacing w:after="0"/>
              <w:ind w:left="135"/>
              <w:rPr>
                <w:sz w:val="24"/>
                <w:szCs w:val="24"/>
              </w:rPr>
            </w:pPr>
          </w:p>
        </w:tc>
      </w:tr>
      <w:tr w:rsidR="00A95CA8" w:rsidRPr="001F29A3" w14:paraId="1A645F73" w14:textId="77777777">
        <w:trPr>
          <w:trHeight w:val="144"/>
          <w:tblCellSpacing w:w="0" w:type="dxa"/>
        </w:trPr>
        <w:tc>
          <w:tcPr>
            <w:tcW w:w="453" w:type="dxa"/>
            <w:tcMar>
              <w:top w:w="50" w:type="dxa"/>
              <w:left w:w="100" w:type="dxa"/>
            </w:tcMar>
            <w:vAlign w:val="center"/>
          </w:tcPr>
          <w:p w14:paraId="04FFEED0" w14:textId="77777777" w:rsidR="00A95CA8" w:rsidRPr="001F29A3" w:rsidRDefault="004A651D">
            <w:pPr>
              <w:spacing w:after="0"/>
              <w:rPr>
                <w:sz w:val="24"/>
                <w:szCs w:val="24"/>
              </w:rPr>
            </w:pPr>
            <w:r w:rsidRPr="001F29A3">
              <w:rPr>
                <w:rFonts w:ascii="Times New Roman" w:hAnsi="Times New Roman"/>
                <w:color w:val="000000"/>
                <w:sz w:val="24"/>
                <w:szCs w:val="24"/>
              </w:rPr>
              <w:t>71</w:t>
            </w:r>
          </w:p>
        </w:tc>
        <w:tc>
          <w:tcPr>
            <w:tcW w:w="3344" w:type="dxa"/>
            <w:tcMar>
              <w:top w:w="50" w:type="dxa"/>
              <w:left w:w="100" w:type="dxa"/>
            </w:tcMar>
            <w:vAlign w:val="center"/>
          </w:tcPr>
          <w:p w14:paraId="697961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правописания слов с орфограммами в значимых частях слов</w:t>
            </w:r>
          </w:p>
        </w:tc>
        <w:tc>
          <w:tcPr>
            <w:tcW w:w="795" w:type="dxa"/>
            <w:tcMar>
              <w:top w:w="50" w:type="dxa"/>
              <w:left w:w="100" w:type="dxa"/>
            </w:tcMar>
            <w:vAlign w:val="center"/>
          </w:tcPr>
          <w:p w14:paraId="7091DD5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6E5B60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8475B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5A4EB82" w14:textId="77777777" w:rsidR="00A95CA8" w:rsidRPr="001F29A3" w:rsidRDefault="00A95CA8">
            <w:pPr>
              <w:spacing w:after="0"/>
              <w:ind w:left="135"/>
              <w:rPr>
                <w:sz w:val="24"/>
                <w:szCs w:val="24"/>
              </w:rPr>
            </w:pPr>
          </w:p>
        </w:tc>
        <w:tc>
          <w:tcPr>
            <w:tcW w:w="1936" w:type="dxa"/>
            <w:tcMar>
              <w:top w:w="50" w:type="dxa"/>
              <w:left w:w="100" w:type="dxa"/>
            </w:tcMar>
            <w:vAlign w:val="center"/>
          </w:tcPr>
          <w:p w14:paraId="32EBC7FF" w14:textId="77777777" w:rsidR="00A95CA8" w:rsidRPr="001F29A3" w:rsidRDefault="00A95CA8">
            <w:pPr>
              <w:spacing w:after="0"/>
              <w:ind w:left="135"/>
              <w:rPr>
                <w:sz w:val="24"/>
                <w:szCs w:val="24"/>
              </w:rPr>
            </w:pPr>
          </w:p>
        </w:tc>
      </w:tr>
      <w:tr w:rsidR="00A95CA8" w:rsidRPr="001F29A3" w14:paraId="52FCCF6F" w14:textId="77777777">
        <w:trPr>
          <w:trHeight w:val="144"/>
          <w:tblCellSpacing w:w="0" w:type="dxa"/>
        </w:trPr>
        <w:tc>
          <w:tcPr>
            <w:tcW w:w="453" w:type="dxa"/>
            <w:tcMar>
              <w:top w:w="50" w:type="dxa"/>
              <w:left w:w="100" w:type="dxa"/>
            </w:tcMar>
            <w:vAlign w:val="center"/>
          </w:tcPr>
          <w:p w14:paraId="17AE8224" w14:textId="77777777" w:rsidR="00A95CA8" w:rsidRPr="001F29A3" w:rsidRDefault="004A651D">
            <w:pPr>
              <w:spacing w:after="0"/>
              <w:rPr>
                <w:sz w:val="24"/>
                <w:szCs w:val="24"/>
              </w:rPr>
            </w:pPr>
            <w:r w:rsidRPr="001F29A3">
              <w:rPr>
                <w:rFonts w:ascii="Times New Roman" w:hAnsi="Times New Roman"/>
                <w:color w:val="000000"/>
                <w:sz w:val="24"/>
                <w:szCs w:val="24"/>
              </w:rPr>
              <w:t>72</w:t>
            </w:r>
          </w:p>
        </w:tc>
        <w:tc>
          <w:tcPr>
            <w:tcW w:w="3344" w:type="dxa"/>
            <w:tcMar>
              <w:top w:w="50" w:type="dxa"/>
              <w:left w:w="100" w:type="dxa"/>
            </w:tcMar>
            <w:vAlign w:val="center"/>
          </w:tcPr>
          <w:p w14:paraId="1CC35DD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Парные и непарные по твёрдости - мягкости согласные звуки. Согласный звук [й'] и буква И краткое. Твёрдые и мягкие согласные звуки и буквы для их обозначения</w:t>
            </w:r>
          </w:p>
        </w:tc>
        <w:tc>
          <w:tcPr>
            <w:tcW w:w="795" w:type="dxa"/>
            <w:tcMar>
              <w:top w:w="50" w:type="dxa"/>
              <w:left w:w="100" w:type="dxa"/>
            </w:tcMar>
            <w:vAlign w:val="center"/>
          </w:tcPr>
          <w:p w14:paraId="0DF4EF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89DA9D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38A16F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3A0DF5A" w14:textId="77777777" w:rsidR="00A95CA8" w:rsidRPr="001F29A3" w:rsidRDefault="00A95CA8">
            <w:pPr>
              <w:spacing w:after="0"/>
              <w:ind w:left="135"/>
              <w:rPr>
                <w:sz w:val="24"/>
                <w:szCs w:val="24"/>
              </w:rPr>
            </w:pPr>
          </w:p>
        </w:tc>
        <w:tc>
          <w:tcPr>
            <w:tcW w:w="1936" w:type="dxa"/>
            <w:tcMar>
              <w:top w:w="50" w:type="dxa"/>
              <w:left w:w="100" w:type="dxa"/>
            </w:tcMar>
            <w:vAlign w:val="center"/>
          </w:tcPr>
          <w:p w14:paraId="4DA52156" w14:textId="77777777" w:rsidR="00A95CA8" w:rsidRPr="001F29A3" w:rsidRDefault="00A95CA8">
            <w:pPr>
              <w:spacing w:after="0"/>
              <w:ind w:left="135"/>
              <w:rPr>
                <w:sz w:val="24"/>
                <w:szCs w:val="24"/>
              </w:rPr>
            </w:pPr>
          </w:p>
        </w:tc>
      </w:tr>
      <w:tr w:rsidR="00A95CA8" w:rsidRPr="001F29A3" w14:paraId="37B65803" w14:textId="77777777">
        <w:trPr>
          <w:trHeight w:val="144"/>
          <w:tblCellSpacing w:w="0" w:type="dxa"/>
        </w:trPr>
        <w:tc>
          <w:tcPr>
            <w:tcW w:w="453" w:type="dxa"/>
            <w:tcMar>
              <w:top w:w="50" w:type="dxa"/>
              <w:left w:w="100" w:type="dxa"/>
            </w:tcMar>
            <w:vAlign w:val="center"/>
          </w:tcPr>
          <w:p w14:paraId="47AEC471" w14:textId="77777777" w:rsidR="00A95CA8" w:rsidRPr="001F29A3" w:rsidRDefault="004A651D">
            <w:pPr>
              <w:spacing w:after="0"/>
              <w:rPr>
                <w:sz w:val="24"/>
                <w:szCs w:val="24"/>
              </w:rPr>
            </w:pPr>
            <w:r w:rsidRPr="001F29A3">
              <w:rPr>
                <w:rFonts w:ascii="Times New Roman" w:hAnsi="Times New Roman"/>
                <w:color w:val="000000"/>
                <w:sz w:val="24"/>
                <w:szCs w:val="24"/>
              </w:rPr>
              <w:t>73</w:t>
            </w:r>
          </w:p>
        </w:tc>
        <w:tc>
          <w:tcPr>
            <w:tcW w:w="3344" w:type="dxa"/>
            <w:tcMar>
              <w:top w:w="50" w:type="dxa"/>
              <w:left w:w="100" w:type="dxa"/>
            </w:tcMar>
            <w:vAlign w:val="center"/>
          </w:tcPr>
          <w:p w14:paraId="16B30B3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Знакомство</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жанром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поздравления</w:t>
            </w:r>
            <w:proofErr w:type="spellEnd"/>
          </w:p>
        </w:tc>
        <w:tc>
          <w:tcPr>
            <w:tcW w:w="795" w:type="dxa"/>
            <w:tcMar>
              <w:top w:w="50" w:type="dxa"/>
              <w:left w:w="100" w:type="dxa"/>
            </w:tcMar>
            <w:vAlign w:val="center"/>
          </w:tcPr>
          <w:p w14:paraId="6DC18F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5B6710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1A22C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CB53052" w14:textId="77777777" w:rsidR="00A95CA8" w:rsidRPr="001F29A3" w:rsidRDefault="00A95CA8">
            <w:pPr>
              <w:spacing w:after="0"/>
              <w:ind w:left="135"/>
              <w:rPr>
                <w:sz w:val="24"/>
                <w:szCs w:val="24"/>
              </w:rPr>
            </w:pPr>
          </w:p>
        </w:tc>
        <w:tc>
          <w:tcPr>
            <w:tcW w:w="1936" w:type="dxa"/>
            <w:tcMar>
              <w:top w:w="50" w:type="dxa"/>
              <w:left w:w="100" w:type="dxa"/>
            </w:tcMar>
            <w:vAlign w:val="center"/>
          </w:tcPr>
          <w:p w14:paraId="1E0B6F37" w14:textId="77777777" w:rsidR="00A95CA8" w:rsidRPr="001F29A3" w:rsidRDefault="00A95CA8">
            <w:pPr>
              <w:spacing w:after="0"/>
              <w:ind w:left="135"/>
              <w:rPr>
                <w:sz w:val="24"/>
                <w:szCs w:val="24"/>
              </w:rPr>
            </w:pPr>
          </w:p>
        </w:tc>
      </w:tr>
      <w:tr w:rsidR="00A95CA8" w:rsidRPr="001F29A3" w14:paraId="1672AAC3" w14:textId="77777777">
        <w:trPr>
          <w:trHeight w:val="144"/>
          <w:tblCellSpacing w:w="0" w:type="dxa"/>
        </w:trPr>
        <w:tc>
          <w:tcPr>
            <w:tcW w:w="453" w:type="dxa"/>
            <w:tcMar>
              <w:top w:w="50" w:type="dxa"/>
              <w:left w:w="100" w:type="dxa"/>
            </w:tcMar>
            <w:vAlign w:val="center"/>
          </w:tcPr>
          <w:p w14:paraId="695B4C6B" w14:textId="77777777" w:rsidR="00A95CA8" w:rsidRPr="001F29A3" w:rsidRDefault="004A651D">
            <w:pPr>
              <w:spacing w:after="0"/>
              <w:rPr>
                <w:sz w:val="24"/>
                <w:szCs w:val="24"/>
              </w:rPr>
            </w:pPr>
            <w:r w:rsidRPr="001F29A3">
              <w:rPr>
                <w:rFonts w:ascii="Times New Roman" w:hAnsi="Times New Roman"/>
                <w:color w:val="000000"/>
                <w:sz w:val="24"/>
                <w:szCs w:val="24"/>
              </w:rPr>
              <w:t>74</w:t>
            </w:r>
          </w:p>
        </w:tc>
        <w:tc>
          <w:tcPr>
            <w:tcW w:w="3344" w:type="dxa"/>
            <w:tcMar>
              <w:top w:w="50" w:type="dxa"/>
              <w:left w:w="100" w:type="dxa"/>
            </w:tcMar>
            <w:vAlign w:val="center"/>
          </w:tcPr>
          <w:p w14:paraId="6E8FA33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Функции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мягкого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знака</w:t>
            </w:r>
            <w:proofErr w:type="spellEnd"/>
          </w:p>
        </w:tc>
        <w:tc>
          <w:tcPr>
            <w:tcW w:w="795" w:type="dxa"/>
            <w:tcMar>
              <w:top w:w="50" w:type="dxa"/>
              <w:left w:w="100" w:type="dxa"/>
            </w:tcMar>
            <w:vAlign w:val="center"/>
          </w:tcPr>
          <w:p w14:paraId="1774BE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4C8D89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2A57C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7619DF" w14:textId="77777777" w:rsidR="00A95CA8" w:rsidRPr="001F29A3" w:rsidRDefault="00A95CA8">
            <w:pPr>
              <w:spacing w:after="0"/>
              <w:ind w:left="135"/>
              <w:rPr>
                <w:sz w:val="24"/>
                <w:szCs w:val="24"/>
              </w:rPr>
            </w:pPr>
          </w:p>
        </w:tc>
        <w:tc>
          <w:tcPr>
            <w:tcW w:w="1936" w:type="dxa"/>
            <w:tcMar>
              <w:top w:w="50" w:type="dxa"/>
              <w:left w:w="100" w:type="dxa"/>
            </w:tcMar>
            <w:vAlign w:val="center"/>
          </w:tcPr>
          <w:p w14:paraId="2CCB8323" w14:textId="77777777" w:rsidR="00A95CA8" w:rsidRPr="001F29A3" w:rsidRDefault="00A95CA8">
            <w:pPr>
              <w:spacing w:after="0"/>
              <w:ind w:left="135"/>
              <w:rPr>
                <w:sz w:val="24"/>
                <w:szCs w:val="24"/>
              </w:rPr>
            </w:pPr>
          </w:p>
        </w:tc>
      </w:tr>
      <w:tr w:rsidR="00A95CA8" w:rsidRPr="001F29A3" w14:paraId="4FFC5D73" w14:textId="77777777">
        <w:trPr>
          <w:trHeight w:val="144"/>
          <w:tblCellSpacing w:w="0" w:type="dxa"/>
        </w:trPr>
        <w:tc>
          <w:tcPr>
            <w:tcW w:w="453" w:type="dxa"/>
            <w:tcMar>
              <w:top w:w="50" w:type="dxa"/>
              <w:left w:w="100" w:type="dxa"/>
            </w:tcMar>
            <w:vAlign w:val="center"/>
          </w:tcPr>
          <w:p w14:paraId="480DB489" w14:textId="77777777" w:rsidR="00A95CA8" w:rsidRPr="001F29A3" w:rsidRDefault="004A651D">
            <w:pPr>
              <w:spacing w:after="0"/>
              <w:rPr>
                <w:sz w:val="24"/>
                <w:szCs w:val="24"/>
              </w:rPr>
            </w:pPr>
            <w:r w:rsidRPr="001F29A3">
              <w:rPr>
                <w:rFonts w:ascii="Times New Roman" w:hAnsi="Times New Roman"/>
                <w:color w:val="000000"/>
                <w:sz w:val="24"/>
                <w:szCs w:val="24"/>
              </w:rPr>
              <w:t>75</w:t>
            </w:r>
          </w:p>
        </w:tc>
        <w:tc>
          <w:tcPr>
            <w:tcW w:w="3344" w:type="dxa"/>
            <w:tcMar>
              <w:top w:w="50" w:type="dxa"/>
              <w:left w:w="100" w:type="dxa"/>
            </w:tcMar>
            <w:vAlign w:val="center"/>
          </w:tcPr>
          <w:p w14:paraId="50D3C05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фонетика: учимся характеризовать звуки</w:t>
            </w:r>
          </w:p>
        </w:tc>
        <w:tc>
          <w:tcPr>
            <w:tcW w:w="795" w:type="dxa"/>
            <w:tcMar>
              <w:top w:w="50" w:type="dxa"/>
              <w:left w:w="100" w:type="dxa"/>
            </w:tcMar>
            <w:vAlign w:val="center"/>
          </w:tcPr>
          <w:p w14:paraId="66878C6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921EC0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68097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3F8361" w14:textId="77777777" w:rsidR="00A95CA8" w:rsidRPr="001F29A3" w:rsidRDefault="00A95CA8">
            <w:pPr>
              <w:spacing w:after="0"/>
              <w:ind w:left="135"/>
              <w:rPr>
                <w:sz w:val="24"/>
                <w:szCs w:val="24"/>
              </w:rPr>
            </w:pPr>
          </w:p>
        </w:tc>
        <w:tc>
          <w:tcPr>
            <w:tcW w:w="1936" w:type="dxa"/>
            <w:tcMar>
              <w:top w:w="50" w:type="dxa"/>
              <w:left w:w="100" w:type="dxa"/>
            </w:tcMar>
            <w:vAlign w:val="center"/>
          </w:tcPr>
          <w:p w14:paraId="569FEAB7" w14:textId="77777777" w:rsidR="00A95CA8" w:rsidRPr="001F29A3" w:rsidRDefault="00A95CA8">
            <w:pPr>
              <w:spacing w:after="0"/>
              <w:ind w:left="135"/>
              <w:rPr>
                <w:sz w:val="24"/>
                <w:szCs w:val="24"/>
              </w:rPr>
            </w:pPr>
          </w:p>
        </w:tc>
      </w:tr>
      <w:tr w:rsidR="00A95CA8" w:rsidRPr="001F29A3" w14:paraId="0ED241B9" w14:textId="77777777">
        <w:trPr>
          <w:trHeight w:val="144"/>
          <w:tblCellSpacing w:w="0" w:type="dxa"/>
        </w:trPr>
        <w:tc>
          <w:tcPr>
            <w:tcW w:w="453" w:type="dxa"/>
            <w:tcMar>
              <w:top w:w="50" w:type="dxa"/>
              <w:left w:w="100" w:type="dxa"/>
            </w:tcMar>
            <w:vAlign w:val="center"/>
          </w:tcPr>
          <w:p w14:paraId="1F99DEFE" w14:textId="77777777" w:rsidR="00A95CA8" w:rsidRPr="001F29A3" w:rsidRDefault="004A651D">
            <w:pPr>
              <w:spacing w:after="0"/>
              <w:rPr>
                <w:sz w:val="24"/>
                <w:szCs w:val="24"/>
              </w:rPr>
            </w:pPr>
            <w:r w:rsidRPr="001F29A3">
              <w:rPr>
                <w:rFonts w:ascii="Times New Roman" w:hAnsi="Times New Roman"/>
                <w:color w:val="000000"/>
                <w:sz w:val="24"/>
                <w:szCs w:val="24"/>
              </w:rPr>
              <w:t>76</w:t>
            </w:r>
          </w:p>
        </w:tc>
        <w:tc>
          <w:tcPr>
            <w:tcW w:w="3344" w:type="dxa"/>
            <w:tcMar>
              <w:top w:w="50" w:type="dxa"/>
              <w:left w:w="100" w:type="dxa"/>
            </w:tcMar>
            <w:vAlign w:val="center"/>
          </w:tcPr>
          <w:p w14:paraId="6D0C846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Выбор языковых средств для ответа на заданный вопрос при работе в паре (группе)</w:t>
            </w:r>
          </w:p>
        </w:tc>
        <w:tc>
          <w:tcPr>
            <w:tcW w:w="795" w:type="dxa"/>
            <w:tcMar>
              <w:top w:w="50" w:type="dxa"/>
              <w:left w:w="100" w:type="dxa"/>
            </w:tcMar>
            <w:vAlign w:val="center"/>
          </w:tcPr>
          <w:p w14:paraId="14410E6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ED195D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6E944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23B3797" w14:textId="77777777" w:rsidR="00A95CA8" w:rsidRPr="001F29A3" w:rsidRDefault="00A95CA8">
            <w:pPr>
              <w:spacing w:after="0"/>
              <w:ind w:left="135"/>
              <w:rPr>
                <w:sz w:val="24"/>
                <w:szCs w:val="24"/>
              </w:rPr>
            </w:pPr>
          </w:p>
        </w:tc>
        <w:tc>
          <w:tcPr>
            <w:tcW w:w="1936" w:type="dxa"/>
            <w:tcMar>
              <w:top w:w="50" w:type="dxa"/>
              <w:left w:w="100" w:type="dxa"/>
            </w:tcMar>
            <w:vAlign w:val="center"/>
          </w:tcPr>
          <w:p w14:paraId="44D086DA" w14:textId="77777777" w:rsidR="00A95CA8" w:rsidRPr="001F29A3" w:rsidRDefault="00A95CA8">
            <w:pPr>
              <w:spacing w:after="0"/>
              <w:ind w:left="135"/>
              <w:rPr>
                <w:sz w:val="24"/>
                <w:szCs w:val="24"/>
              </w:rPr>
            </w:pPr>
          </w:p>
        </w:tc>
      </w:tr>
      <w:tr w:rsidR="00A95CA8" w:rsidRPr="001F29A3" w14:paraId="178D6576" w14:textId="77777777">
        <w:trPr>
          <w:trHeight w:val="144"/>
          <w:tblCellSpacing w:w="0" w:type="dxa"/>
        </w:trPr>
        <w:tc>
          <w:tcPr>
            <w:tcW w:w="453" w:type="dxa"/>
            <w:tcMar>
              <w:top w:w="50" w:type="dxa"/>
              <w:left w:w="100" w:type="dxa"/>
            </w:tcMar>
            <w:vAlign w:val="center"/>
          </w:tcPr>
          <w:p w14:paraId="33301898"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77</w:t>
            </w:r>
          </w:p>
        </w:tc>
        <w:tc>
          <w:tcPr>
            <w:tcW w:w="3344" w:type="dxa"/>
            <w:tcMar>
              <w:top w:w="50" w:type="dxa"/>
              <w:left w:w="100" w:type="dxa"/>
            </w:tcMar>
            <w:vAlign w:val="center"/>
          </w:tcPr>
          <w:p w14:paraId="572C56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Выбор языковых средств для выражения собственного мнения при работе в паре (группе)</w:t>
            </w:r>
          </w:p>
        </w:tc>
        <w:tc>
          <w:tcPr>
            <w:tcW w:w="795" w:type="dxa"/>
            <w:tcMar>
              <w:top w:w="50" w:type="dxa"/>
              <w:left w:w="100" w:type="dxa"/>
            </w:tcMar>
            <w:vAlign w:val="center"/>
          </w:tcPr>
          <w:p w14:paraId="5AFFAA8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D3D7C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AD909F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617266" w14:textId="77777777" w:rsidR="00A95CA8" w:rsidRPr="001F29A3" w:rsidRDefault="00A95CA8">
            <w:pPr>
              <w:spacing w:after="0"/>
              <w:ind w:left="135"/>
              <w:rPr>
                <w:sz w:val="24"/>
                <w:szCs w:val="24"/>
              </w:rPr>
            </w:pPr>
          </w:p>
        </w:tc>
        <w:tc>
          <w:tcPr>
            <w:tcW w:w="1936" w:type="dxa"/>
            <w:tcMar>
              <w:top w:w="50" w:type="dxa"/>
              <w:left w:w="100" w:type="dxa"/>
            </w:tcMar>
            <w:vAlign w:val="center"/>
          </w:tcPr>
          <w:p w14:paraId="5C6E8912" w14:textId="77777777" w:rsidR="00A95CA8" w:rsidRPr="001F29A3" w:rsidRDefault="00A95CA8">
            <w:pPr>
              <w:spacing w:after="0"/>
              <w:ind w:left="135"/>
              <w:rPr>
                <w:sz w:val="24"/>
                <w:szCs w:val="24"/>
              </w:rPr>
            </w:pPr>
          </w:p>
        </w:tc>
      </w:tr>
      <w:tr w:rsidR="00A95CA8" w:rsidRPr="001F29A3" w14:paraId="058E5C40" w14:textId="77777777">
        <w:trPr>
          <w:trHeight w:val="144"/>
          <w:tblCellSpacing w:w="0" w:type="dxa"/>
        </w:trPr>
        <w:tc>
          <w:tcPr>
            <w:tcW w:w="453" w:type="dxa"/>
            <w:tcMar>
              <w:top w:w="50" w:type="dxa"/>
              <w:left w:w="100" w:type="dxa"/>
            </w:tcMar>
            <w:vAlign w:val="center"/>
          </w:tcPr>
          <w:p w14:paraId="267A2541" w14:textId="77777777" w:rsidR="00A95CA8" w:rsidRPr="001F29A3" w:rsidRDefault="004A651D">
            <w:pPr>
              <w:spacing w:after="0"/>
              <w:rPr>
                <w:sz w:val="24"/>
                <w:szCs w:val="24"/>
              </w:rPr>
            </w:pPr>
            <w:r w:rsidRPr="001F29A3">
              <w:rPr>
                <w:rFonts w:ascii="Times New Roman" w:hAnsi="Times New Roman"/>
                <w:color w:val="000000"/>
                <w:sz w:val="24"/>
                <w:szCs w:val="24"/>
              </w:rPr>
              <w:t>78</w:t>
            </w:r>
          </w:p>
        </w:tc>
        <w:tc>
          <w:tcPr>
            <w:tcW w:w="3344" w:type="dxa"/>
            <w:tcMar>
              <w:top w:w="50" w:type="dxa"/>
              <w:left w:w="100" w:type="dxa"/>
            </w:tcMar>
            <w:vAlign w:val="center"/>
          </w:tcPr>
          <w:p w14:paraId="36F3E9B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Повторение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алгоритма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списывания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p>
        </w:tc>
        <w:tc>
          <w:tcPr>
            <w:tcW w:w="795" w:type="dxa"/>
            <w:tcMar>
              <w:top w:w="50" w:type="dxa"/>
              <w:left w:w="100" w:type="dxa"/>
            </w:tcMar>
            <w:vAlign w:val="center"/>
          </w:tcPr>
          <w:p w14:paraId="465A90D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B733CC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EF92B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7DCF41D" w14:textId="77777777" w:rsidR="00A95CA8" w:rsidRPr="001F29A3" w:rsidRDefault="00A95CA8">
            <w:pPr>
              <w:spacing w:after="0"/>
              <w:ind w:left="135"/>
              <w:rPr>
                <w:sz w:val="24"/>
                <w:szCs w:val="24"/>
              </w:rPr>
            </w:pPr>
          </w:p>
        </w:tc>
        <w:tc>
          <w:tcPr>
            <w:tcW w:w="1936" w:type="dxa"/>
            <w:tcMar>
              <w:top w:w="50" w:type="dxa"/>
              <w:left w:w="100" w:type="dxa"/>
            </w:tcMar>
            <w:vAlign w:val="center"/>
          </w:tcPr>
          <w:p w14:paraId="328DD0C1" w14:textId="77777777" w:rsidR="00A95CA8" w:rsidRPr="001F29A3" w:rsidRDefault="00A95CA8">
            <w:pPr>
              <w:spacing w:after="0"/>
              <w:ind w:left="135"/>
              <w:rPr>
                <w:sz w:val="24"/>
                <w:szCs w:val="24"/>
              </w:rPr>
            </w:pPr>
          </w:p>
        </w:tc>
      </w:tr>
      <w:tr w:rsidR="00A95CA8" w:rsidRPr="001F29A3" w14:paraId="2FD51654" w14:textId="77777777">
        <w:trPr>
          <w:trHeight w:val="144"/>
          <w:tblCellSpacing w:w="0" w:type="dxa"/>
        </w:trPr>
        <w:tc>
          <w:tcPr>
            <w:tcW w:w="453" w:type="dxa"/>
            <w:tcMar>
              <w:top w:w="50" w:type="dxa"/>
              <w:left w:w="100" w:type="dxa"/>
            </w:tcMar>
            <w:vAlign w:val="center"/>
          </w:tcPr>
          <w:p w14:paraId="4175B873" w14:textId="77777777" w:rsidR="00A95CA8" w:rsidRPr="001F29A3" w:rsidRDefault="004A651D">
            <w:pPr>
              <w:spacing w:after="0"/>
              <w:rPr>
                <w:sz w:val="24"/>
                <w:szCs w:val="24"/>
              </w:rPr>
            </w:pPr>
            <w:r w:rsidRPr="001F29A3">
              <w:rPr>
                <w:rFonts w:ascii="Times New Roman" w:hAnsi="Times New Roman"/>
                <w:color w:val="000000"/>
                <w:sz w:val="24"/>
                <w:szCs w:val="24"/>
              </w:rPr>
              <w:t>79</w:t>
            </w:r>
          </w:p>
        </w:tc>
        <w:tc>
          <w:tcPr>
            <w:tcW w:w="3344" w:type="dxa"/>
            <w:tcMar>
              <w:top w:w="50" w:type="dxa"/>
              <w:left w:w="100" w:type="dxa"/>
            </w:tcMar>
            <w:vAlign w:val="center"/>
          </w:tcPr>
          <w:p w14:paraId="5C31EC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Диктант на изученные правила (безударные гласные в корне слова)</w:t>
            </w:r>
          </w:p>
        </w:tc>
        <w:tc>
          <w:tcPr>
            <w:tcW w:w="795" w:type="dxa"/>
            <w:tcMar>
              <w:top w:w="50" w:type="dxa"/>
              <w:left w:w="100" w:type="dxa"/>
            </w:tcMar>
            <w:vAlign w:val="center"/>
          </w:tcPr>
          <w:p w14:paraId="0241DA6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36451E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2AA6AC0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722D10D" w14:textId="77777777" w:rsidR="00A95CA8" w:rsidRPr="001F29A3" w:rsidRDefault="00A95CA8">
            <w:pPr>
              <w:spacing w:after="0"/>
              <w:ind w:left="135"/>
              <w:rPr>
                <w:sz w:val="24"/>
                <w:szCs w:val="24"/>
              </w:rPr>
            </w:pPr>
          </w:p>
        </w:tc>
        <w:tc>
          <w:tcPr>
            <w:tcW w:w="1936" w:type="dxa"/>
            <w:tcMar>
              <w:top w:w="50" w:type="dxa"/>
              <w:left w:w="100" w:type="dxa"/>
            </w:tcMar>
            <w:vAlign w:val="center"/>
          </w:tcPr>
          <w:p w14:paraId="6DBABC42" w14:textId="77777777" w:rsidR="00A95CA8" w:rsidRPr="001F29A3" w:rsidRDefault="00A95CA8">
            <w:pPr>
              <w:spacing w:after="0"/>
              <w:ind w:left="135"/>
              <w:rPr>
                <w:sz w:val="24"/>
                <w:szCs w:val="24"/>
              </w:rPr>
            </w:pPr>
          </w:p>
        </w:tc>
      </w:tr>
      <w:tr w:rsidR="00A95CA8" w:rsidRPr="001F29A3" w14:paraId="64F6F4FD" w14:textId="77777777">
        <w:trPr>
          <w:trHeight w:val="144"/>
          <w:tblCellSpacing w:w="0" w:type="dxa"/>
        </w:trPr>
        <w:tc>
          <w:tcPr>
            <w:tcW w:w="453" w:type="dxa"/>
            <w:tcMar>
              <w:top w:w="50" w:type="dxa"/>
              <w:left w:w="100" w:type="dxa"/>
            </w:tcMar>
            <w:vAlign w:val="center"/>
          </w:tcPr>
          <w:p w14:paraId="1CC67327" w14:textId="77777777" w:rsidR="00A95CA8" w:rsidRPr="001F29A3" w:rsidRDefault="004A651D">
            <w:pPr>
              <w:spacing w:after="0"/>
              <w:rPr>
                <w:sz w:val="24"/>
                <w:szCs w:val="24"/>
              </w:rPr>
            </w:pPr>
            <w:r w:rsidRPr="001F29A3">
              <w:rPr>
                <w:rFonts w:ascii="Times New Roman" w:hAnsi="Times New Roman"/>
                <w:color w:val="000000"/>
                <w:sz w:val="24"/>
                <w:szCs w:val="24"/>
              </w:rPr>
              <w:t>80</w:t>
            </w:r>
          </w:p>
        </w:tc>
        <w:tc>
          <w:tcPr>
            <w:tcW w:w="3344" w:type="dxa"/>
            <w:tcMar>
              <w:top w:w="50" w:type="dxa"/>
              <w:left w:w="100" w:type="dxa"/>
            </w:tcMar>
            <w:vAlign w:val="center"/>
          </w:tcPr>
          <w:p w14:paraId="043C627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над ошибками, допущенными в диктанте</w:t>
            </w:r>
          </w:p>
        </w:tc>
        <w:tc>
          <w:tcPr>
            <w:tcW w:w="795" w:type="dxa"/>
            <w:tcMar>
              <w:top w:w="50" w:type="dxa"/>
              <w:left w:w="100" w:type="dxa"/>
            </w:tcMar>
            <w:vAlign w:val="center"/>
          </w:tcPr>
          <w:p w14:paraId="1B99DA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859885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DD0DB9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085AD56" w14:textId="77777777" w:rsidR="00A95CA8" w:rsidRPr="001F29A3" w:rsidRDefault="00A95CA8">
            <w:pPr>
              <w:spacing w:after="0"/>
              <w:ind w:left="135"/>
              <w:rPr>
                <w:sz w:val="24"/>
                <w:szCs w:val="24"/>
              </w:rPr>
            </w:pPr>
          </w:p>
        </w:tc>
        <w:tc>
          <w:tcPr>
            <w:tcW w:w="1936" w:type="dxa"/>
            <w:tcMar>
              <w:top w:w="50" w:type="dxa"/>
              <w:left w:w="100" w:type="dxa"/>
            </w:tcMar>
            <w:vAlign w:val="center"/>
          </w:tcPr>
          <w:p w14:paraId="5357A8E3" w14:textId="77777777" w:rsidR="00A95CA8" w:rsidRPr="001F29A3" w:rsidRDefault="00A95CA8">
            <w:pPr>
              <w:spacing w:after="0"/>
              <w:ind w:left="135"/>
              <w:rPr>
                <w:sz w:val="24"/>
                <w:szCs w:val="24"/>
              </w:rPr>
            </w:pPr>
          </w:p>
        </w:tc>
      </w:tr>
      <w:tr w:rsidR="00A95CA8" w:rsidRPr="001F29A3" w14:paraId="32479EC3" w14:textId="77777777">
        <w:trPr>
          <w:trHeight w:val="144"/>
          <w:tblCellSpacing w:w="0" w:type="dxa"/>
        </w:trPr>
        <w:tc>
          <w:tcPr>
            <w:tcW w:w="453" w:type="dxa"/>
            <w:tcMar>
              <w:top w:w="50" w:type="dxa"/>
              <w:left w:w="100" w:type="dxa"/>
            </w:tcMar>
            <w:vAlign w:val="center"/>
          </w:tcPr>
          <w:p w14:paraId="712176A8" w14:textId="77777777" w:rsidR="00A95CA8" w:rsidRPr="001F29A3" w:rsidRDefault="004A651D">
            <w:pPr>
              <w:spacing w:after="0"/>
              <w:rPr>
                <w:sz w:val="24"/>
                <w:szCs w:val="24"/>
              </w:rPr>
            </w:pPr>
            <w:r w:rsidRPr="001F29A3">
              <w:rPr>
                <w:rFonts w:ascii="Times New Roman" w:hAnsi="Times New Roman"/>
                <w:color w:val="000000"/>
                <w:sz w:val="24"/>
                <w:szCs w:val="24"/>
              </w:rPr>
              <w:t>81</w:t>
            </w:r>
          </w:p>
        </w:tc>
        <w:tc>
          <w:tcPr>
            <w:tcW w:w="3344" w:type="dxa"/>
            <w:tcMar>
              <w:top w:w="50" w:type="dxa"/>
              <w:left w:w="100" w:type="dxa"/>
            </w:tcMar>
            <w:vAlign w:val="center"/>
          </w:tcPr>
          <w:p w14:paraId="2BD208B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тренинг "Знаки препинания в конце предложения" с использованием электронных образовательных ресурсов</w:t>
            </w:r>
          </w:p>
        </w:tc>
        <w:tc>
          <w:tcPr>
            <w:tcW w:w="795" w:type="dxa"/>
            <w:tcMar>
              <w:top w:w="50" w:type="dxa"/>
              <w:left w:w="100" w:type="dxa"/>
            </w:tcMar>
            <w:vAlign w:val="center"/>
          </w:tcPr>
          <w:p w14:paraId="33A412F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8777A9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AA616C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0C45457" w14:textId="77777777" w:rsidR="00A95CA8" w:rsidRPr="001F29A3" w:rsidRDefault="00A95CA8">
            <w:pPr>
              <w:spacing w:after="0"/>
              <w:ind w:left="135"/>
              <w:rPr>
                <w:sz w:val="24"/>
                <w:szCs w:val="24"/>
              </w:rPr>
            </w:pPr>
          </w:p>
        </w:tc>
        <w:tc>
          <w:tcPr>
            <w:tcW w:w="1936" w:type="dxa"/>
            <w:tcMar>
              <w:top w:w="50" w:type="dxa"/>
              <w:left w:w="100" w:type="dxa"/>
            </w:tcMar>
            <w:vAlign w:val="center"/>
          </w:tcPr>
          <w:p w14:paraId="76E46019" w14:textId="77777777" w:rsidR="00A95CA8" w:rsidRPr="001F29A3" w:rsidRDefault="00A95CA8">
            <w:pPr>
              <w:spacing w:after="0"/>
              <w:ind w:left="135"/>
              <w:rPr>
                <w:sz w:val="24"/>
                <w:szCs w:val="24"/>
              </w:rPr>
            </w:pPr>
          </w:p>
        </w:tc>
      </w:tr>
      <w:tr w:rsidR="00A95CA8" w:rsidRPr="001F29A3" w14:paraId="0BB4A6F3" w14:textId="77777777">
        <w:trPr>
          <w:trHeight w:val="144"/>
          <w:tblCellSpacing w:w="0" w:type="dxa"/>
        </w:trPr>
        <w:tc>
          <w:tcPr>
            <w:tcW w:w="453" w:type="dxa"/>
            <w:tcMar>
              <w:top w:w="50" w:type="dxa"/>
              <w:left w:w="100" w:type="dxa"/>
            </w:tcMar>
            <w:vAlign w:val="center"/>
          </w:tcPr>
          <w:p w14:paraId="00A2661A" w14:textId="77777777" w:rsidR="00A95CA8" w:rsidRPr="001F29A3" w:rsidRDefault="004A651D">
            <w:pPr>
              <w:spacing w:after="0"/>
              <w:rPr>
                <w:sz w:val="24"/>
                <w:szCs w:val="24"/>
              </w:rPr>
            </w:pPr>
            <w:r w:rsidRPr="001F29A3">
              <w:rPr>
                <w:rFonts w:ascii="Times New Roman" w:hAnsi="Times New Roman"/>
                <w:color w:val="000000"/>
                <w:sz w:val="24"/>
                <w:szCs w:val="24"/>
              </w:rPr>
              <w:t>82</w:t>
            </w:r>
          </w:p>
        </w:tc>
        <w:tc>
          <w:tcPr>
            <w:tcW w:w="3344" w:type="dxa"/>
            <w:tcMar>
              <w:top w:w="50" w:type="dxa"/>
              <w:left w:w="100" w:type="dxa"/>
            </w:tcMar>
            <w:vAlign w:val="center"/>
          </w:tcPr>
          <w:p w14:paraId="71339CF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тренинг "Слог. Перенос слов" с использованием электронных образовательных ресурсов</w:t>
            </w:r>
          </w:p>
        </w:tc>
        <w:tc>
          <w:tcPr>
            <w:tcW w:w="795" w:type="dxa"/>
            <w:tcMar>
              <w:top w:w="50" w:type="dxa"/>
              <w:left w:w="100" w:type="dxa"/>
            </w:tcMar>
            <w:vAlign w:val="center"/>
          </w:tcPr>
          <w:p w14:paraId="64192E9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51DE05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633BF3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A3AC259" w14:textId="77777777" w:rsidR="00A95CA8" w:rsidRPr="001F29A3" w:rsidRDefault="00A95CA8">
            <w:pPr>
              <w:spacing w:after="0"/>
              <w:ind w:left="135"/>
              <w:rPr>
                <w:sz w:val="24"/>
                <w:szCs w:val="24"/>
              </w:rPr>
            </w:pPr>
          </w:p>
        </w:tc>
        <w:tc>
          <w:tcPr>
            <w:tcW w:w="1936" w:type="dxa"/>
            <w:tcMar>
              <w:top w:w="50" w:type="dxa"/>
              <w:left w:w="100" w:type="dxa"/>
            </w:tcMar>
            <w:vAlign w:val="center"/>
          </w:tcPr>
          <w:p w14:paraId="5B3E9A5C" w14:textId="77777777" w:rsidR="00A95CA8" w:rsidRPr="001F29A3" w:rsidRDefault="00A95CA8">
            <w:pPr>
              <w:spacing w:after="0"/>
              <w:ind w:left="135"/>
              <w:rPr>
                <w:sz w:val="24"/>
                <w:szCs w:val="24"/>
              </w:rPr>
            </w:pPr>
          </w:p>
        </w:tc>
      </w:tr>
      <w:tr w:rsidR="00A95CA8" w:rsidRPr="001F29A3" w14:paraId="1F7C03DA" w14:textId="77777777">
        <w:trPr>
          <w:trHeight w:val="144"/>
          <w:tblCellSpacing w:w="0" w:type="dxa"/>
        </w:trPr>
        <w:tc>
          <w:tcPr>
            <w:tcW w:w="453" w:type="dxa"/>
            <w:tcMar>
              <w:top w:w="50" w:type="dxa"/>
              <w:left w:w="100" w:type="dxa"/>
            </w:tcMar>
            <w:vAlign w:val="center"/>
          </w:tcPr>
          <w:p w14:paraId="2C755E7E" w14:textId="77777777" w:rsidR="00A95CA8" w:rsidRPr="001F29A3" w:rsidRDefault="004A651D">
            <w:pPr>
              <w:spacing w:after="0"/>
              <w:rPr>
                <w:sz w:val="24"/>
                <w:szCs w:val="24"/>
              </w:rPr>
            </w:pPr>
            <w:r w:rsidRPr="001F29A3">
              <w:rPr>
                <w:rFonts w:ascii="Times New Roman" w:hAnsi="Times New Roman"/>
                <w:color w:val="000000"/>
                <w:sz w:val="24"/>
                <w:szCs w:val="24"/>
              </w:rPr>
              <w:t>83</w:t>
            </w:r>
          </w:p>
        </w:tc>
        <w:tc>
          <w:tcPr>
            <w:tcW w:w="3344" w:type="dxa"/>
            <w:tcMar>
              <w:top w:w="50" w:type="dxa"/>
              <w:left w:w="100" w:type="dxa"/>
            </w:tcMar>
            <w:vAlign w:val="center"/>
          </w:tcPr>
          <w:p w14:paraId="2DB6D3A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использование орфографического словаря учебника для определения (уточнения) написания слова</w:t>
            </w:r>
          </w:p>
        </w:tc>
        <w:tc>
          <w:tcPr>
            <w:tcW w:w="795" w:type="dxa"/>
            <w:tcMar>
              <w:top w:w="50" w:type="dxa"/>
              <w:left w:w="100" w:type="dxa"/>
            </w:tcMar>
            <w:vAlign w:val="center"/>
          </w:tcPr>
          <w:p w14:paraId="59E36D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4F6AA7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5F705F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0AC303D" w14:textId="77777777" w:rsidR="00A95CA8" w:rsidRPr="001F29A3" w:rsidRDefault="00A95CA8">
            <w:pPr>
              <w:spacing w:after="0"/>
              <w:ind w:left="135"/>
              <w:rPr>
                <w:sz w:val="24"/>
                <w:szCs w:val="24"/>
              </w:rPr>
            </w:pPr>
          </w:p>
        </w:tc>
        <w:tc>
          <w:tcPr>
            <w:tcW w:w="1936" w:type="dxa"/>
            <w:tcMar>
              <w:top w:w="50" w:type="dxa"/>
              <w:left w:w="100" w:type="dxa"/>
            </w:tcMar>
            <w:vAlign w:val="center"/>
          </w:tcPr>
          <w:p w14:paraId="18C382C2" w14:textId="77777777" w:rsidR="00A95CA8" w:rsidRPr="001F29A3" w:rsidRDefault="00A95CA8">
            <w:pPr>
              <w:spacing w:after="0"/>
              <w:ind w:left="135"/>
              <w:rPr>
                <w:sz w:val="24"/>
                <w:szCs w:val="24"/>
              </w:rPr>
            </w:pPr>
          </w:p>
        </w:tc>
      </w:tr>
      <w:tr w:rsidR="00A95CA8" w:rsidRPr="001F29A3" w14:paraId="1E158D59" w14:textId="77777777">
        <w:trPr>
          <w:trHeight w:val="144"/>
          <w:tblCellSpacing w:w="0" w:type="dxa"/>
        </w:trPr>
        <w:tc>
          <w:tcPr>
            <w:tcW w:w="453" w:type="dxa"/>
            <w:tcMar>
              <w:top w:w="50" w:type="dxa"/>
              <w:left w:w="100" w:type="dxa"/>
            </w:tcMar>
            <w:vAlign w:val="center"/>
          </w:tcPr>
          <w:p w14:paraId="73AC7E96" w14:textId="77777777" w:rsidR="00A95CA8" w:rsidRPr="001F29A3" w:rsidRDefault="004A651D">
            <w:pPr>
              <w:spacing w:after="0"/>
              <w:rPr>
                <w:sz w:val="24"/>
                <w:szCs w:val="24"/>
              </w:rPr>
            </w:pPr>
            <w:r w:rsidRPr="001F29A3">
              <w:rPr>
                <w:rFonts w:ascii="Times New Roman" w:hAnsi="Times New Roman"/>
                <w:color w:val="000000"/>
                <w:sz w:val="24"/>
                <w:szCs w:val="24"/>
              </w:rPr>
              <w:t>84</w:t>
            </w:r>
          </w:p>
        </w:tc>
        <w:tc>
          <w:tcPr>
            <w:tcW w:w="3344" w:type="dxa"/>
            <w:tcMar>
              <w:top w:w="50" w:type="dxa"/>
              <w:left w:w="100" w:type="dxa"/>
            </w:tcMar>
            <w:vAlign w:val="center"/>
          </w:tcPr>
          <w:p w14:paraId="3B8129C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Сочетания </w:t>
            </w:r>
            <w:proofErr w:type="spellStart"/>
            <w:r w:rsidRPr="001F29A3">
              <w:rPr>
                <w:rFonts w:ascii="Times New Roman" w:hAnsi="Times New Roman"/>
                <w:color w:val="000000"/>
                <w:sz w:val="24"/>
                <w:szCs w:val="24"/>
                <w:lang w:val="ru-RU"/>
              </w:rPr>
              <w:t>чк</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чн</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чт</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щн</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нч</w:t>
            </w:r>
            <w:proofErr w:type="spellEnd"/>
          </w:p>
        </w:tc>
        <w:tc>
          <w:tcPr>
            <w:tcW w:w="795" w:type="dxa"/>
            <w:tcMar>
              <w:top w:w="50" w:type="dxa"/>
              <w:left w:w="100" w:type="dxa"/>
            </w:tcMar>
            <w:vAlign w:val="center"/>
          </w:tcPr>
          <w:p w14:paraId="652C25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9BA0FF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2031AE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C2C9F4E" w14:textId="77777777" w:rsidR="00A95CA8" w:rsidRPr="001F29A3" w:rsidRDefault="00A95CA8">
            <w:pPr>
              <w:spacing w:after="0"/>
              <w:ind w:left="135"/>
              <w:rPr>
                <w:sz w:val="24"/>
                <w:szCs w:val="24"/>
              </w:rPr>
            </w:pPr>
          </w:p>
        </w:tc>
        <w:tc>
          <w:tcPr>
            <w:tcW w:w="1936" w:type="dxa"/>
            <w:tcMar>
              <w:top w:w="50" w:type="dxa"/>
              <w:left w:w="100" w:type="dxa"/>
            </w:tcMar>
            <w:vAlign w:val="center"/>
          </w:tcPr>
          <w:p w14:paraId="06E86FCC" w14:textId="77777777" w:rsidR="00A95CA8" w:rsidRPr="001F29A3" w:rsidRDefault="00A95CA8">
            <w:pPr>
              <w:spacing w:after="0"/>
              <w:ind w:left="135"/>
              <w:rPr>
                <w:sz w:val="24"/>
                <w:szCs w:val="24"/>
              </w:rPr>
            </w:pPr>
          </w:p>
        </w:tc>
      </w:tr>
      <w:tr w:rsidR="00A95CA8" w:rsidRPr="001F29A3" w14:paraId="021884F6" w14:textId="77777777">
        <w:trPr>
          <w:trHeight w:val="144"/>
          <w:tblCellSpacing w:w="0" w:type="dxa"/>
        </w:trPr>
        <w:tc>
          <w:tcPr>
            <w:tcW w:w="453" w:type="dxa"/>
            <w:tcMar>
              <w:top w:w="50" w:type="dxa"/>
              <w:left w:w="100" w:type="dxa"/>
            </w:tcMar>
            <w:vAlign w:val="center"/>
          </w:tcPr>
          <w:p w14:paraId="3BDC5790" w14:textId="77777777" w:rsidR="00A95CA8" w:rsidRPr="001F29A3" w:rsidRDefault="004A651D">
            <w:pPr>
              <w:spacing w:after="0"/>
              <w:rPr>
                <w:sz w:val="24"/>
                <w:szCs w:val="24"/>
              </w:rPr>
            </w:pPr>
            <w:r w:rsidRPr="001F29A3">
              <w:rPr>
                <w:rFonts w:ascii="Times New Roman" w:hAnsi="Times New Roman"/>
                <w:color w:val="000000"/>
                <w:sz w:val="24"/>
                <w:szCs w:val="24"/>
              </w:rPr>
              <w:t>85</w:t>
            </w:r>
          </w:p>
        </w:tc>
        <w:tc>
          <w:tcPr>
            <w:tcW w:w="3344" w:type="dxa"/>
            <w:tcMar>
              <w:top w:w="50" w:type="dxa"/>
              <w:left w:w="100" w:type="dxa"/>
            </w:tcMar>
            <w:vAlign w:val="center"/>
          </w:tcPr>
          <w:p w14:paraId="0F180D0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Выбор языковых средств для ведения разговора: начать, поддержать, закончить разговор, привлечь внимание и т. п. при работе в паре (группе)</w:t>
            </w:r>
          </w:p>
        </w:tc>
        <w:tc>
          <w:tcPr>
            <w:tcW w:w="795" w:type="dxa"/>
            <w:tcMar>
              <w:top w:w="50" w:type="dxa"/>
              <w:left w:w="100" w:type="dxa"/>
            </w:tcMar>
            <w:vAlign w:val="center"/>
          </w:tcPr>
          <w:p w14:paraId="28B9681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BDC09C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3712BE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7AE37B9" w14:textId="77777777" w:rsidR="00A95CA8" w:rsidRPr="001F29A3" w:rsidRDefault="00A95CA8">
            <w:pPr>
              <w:spacing w:after="0"/>
              <w:ind w:left="135"/>
              <w:rPr>
                <w:sz w:val="24"/>
                <w:szCs w:val="24"/>
              </w:rPr>
            </w:pPr>
          </w:p>
        </w:tc>
        <w:tc>
          <w:tcPr>
            <w:tcW w:w="1936" w:type="dxa"/>
            <w:tcMar>
              <w:top w:w="50" w:type="dxa"/>
              <w:left w:w="100" w:type="dxa"/>
            </w:tcMar>
            <w:vAlign w:val="center"/>
          </w:tcPr>
          <w:p w14:paraId="519CA952" w14:textId="77777777" w:rsidR="00A95CA8" w:rsidRPr="001F29A3" w:rsidRDefault="00A95CA8">
            <w:pPr>
              <w:spacing w:after="0"/>
              <w:ind w:left="135"/>
              <w:rPr>
                <w:sz w:val="24"/>
                <w:szCs w:val="24"/>
              </w:rPr>
            </w:pPr>
          </w:p>
        </w:tc>
      </w:tr>
      <w:tr w:rsidR="00A95CA8" w:rsidRPr="001F29A3" w14:paraId="37758C52" w14:textId="77777777">
        <w:trPr>
          <w:trHeight w:val="144"/>
          <w:tblCellSpacing w:w="0" w:type="dxa"/>
        </w:trPr>
        <w:tc>
          <w:tcPr>
            <w:tcW w:w="453" w:type="dxa"/>
            <w:tcMar>
              <w:top w:w="50" w:type="dxa"/>
              <w:left w:w="100" w:type="dxa"/>
            </w:tcMar>
            <w:vAlign w:val="center"/>
          </w:tcPr>
          <w:p w14:paraId="01B18080" w14:textId="77777777" w:rsidR="00A95CA8" w:rsidRPr="001F29A3" w:rsidRDefault="004A651D">
            <w:pPr>
              <w:spacing w:after="0"/>
              <w:rPr>
                <w:sz w:val="24"/>
                <w:szCs w:val="24"/>
              </w:rPr>
            </w:pPr>
            <w:r w:rsidRPr="001F29A3">
              <w:rPr>
                <w:rFonts w:ascii="Times New Roman" w:hAnsi="Times New Roman"/>
                <w:color w:val="000000"/>
                <w:sz w:val="24"/>
                <w:szCs w:val="24"/>
              </w:rPr>
              <w:t>86</w:t>
            </w:r>
          </w:p>
        </w:tc>
        <w:tc>
          <w:tcPr>
            <w:tcW w:w="3344" w:type="dxa"/>
            <w:tcMar>
              <w:top w:w="50" w:type="dxa"/>
              <w:left w:w="100" w:type="dxa"/>
            </w:tcMar>
            <w:vAlign w:val="center"/>
          </w:tcPr>
          <w:p w14:paraId="119B6BA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Гласные после шипящих в сочетаниях </w:t>
            </w:r>
            <w:proofErr w:type="spellStart"/>
            <w:r w:rsidRPr="001F29A3">
              <w:rPr>
                <w:rFonts w:ascii="Times New Roman" w:hAnsi="Times New Roman"/>
                <w:color w:val="000000"/>
                <w:sz w:val="24"/>
                <w:szCs w:val="24"/>
                <w:lang w:val="ru-RU"/>
              </w:rPr>
              <w:t>жи</w:t>
            </w:r>
            <w:proofErr w:type="spellEnd"/>
            <w:r w:rsidRPr="001F29A3">
              <w:rPr>
                <w:rFonts w:ascii="Times New Roman" w:hAnsi="Times New Roman"/>
                <w:color w:val="000000"/>
                <w:sz w:val="24"/>
                <w:szCs w:val="24"/>
                <w:lang w:val="ru-RU"/>
              </w:rPr>
              <w:t>, ши (в положении под ударением)</w:t>
            </w:r>
          </w:p>
        </w:tc>
        <w:tc>
          <w:tcPr>
            <w:tcW w:w="795" w:type="dxa"/>
            <w:tcMar>
              <w:top w:w="50" w:type="dxa"/>
              <w:left w:w="100" w:type="dxa"/>
            </w:tcMar>
            <w:vAlign w:val="center"/>
          </w:tcPr>
          <w:p w14:paraId="127D6B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9DB25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CD0A37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B1B3863" w14:textId="77777777" w:rsidR="00A95CA8" w:rsidRPr="001F29A3" w:rsidRDefault="00A95CA8">
            <w:pPr>
              <w:spacing w:after="0"/>
              <w:ind w:left="135"/>
              <w:rPr>
                <w:sz w:val="24"/>
                <w:szCs w:val="24"/>
              </w:rPr>
            </w:pPr>
          </w:p>
        </w:tc>
        <w:tc>
          <w:tcPr>
            <w:tcW w:w="1936" w:type="dxa"/>
            <w:tcMar>
              <w:top w:w="50" w:type="dxa"/>
              <w:left w:w="100" w:type="dxa"/>
            </w:tcMar>
            <w:vAlign w:val="center"/>
          </w:tcPr>
          <w:p w14:paraId="7E4EFE0F" w14:textId="77777777" w:rsidR="00A95CA8" w:rsidRPr="001F29A3" w:rsidRDefault="00A95CA8">
            <w:pPr>
              <w:spacing w:after="0"/>
              <w:ind w:left="135"/>
              <w:rPr>
                <w:sz w:val="24"/>
                <w:szCs w:val="24"/>
              </w:rPr>
            </w:pPr>
          </w:p>
        </w:tc>
      </w:tr>
      <w:tr w:rsidR="00A95CA8" w:rsidRPr="001F29A3" w14:paraId="26B755B3" w14:textId="77777777">
        <w:trPr>
          <w:trHeight w:val="144"/>
          <w:tblCellSpacing w:w="0" w:type="dxa"/>
        </w:trPr>
        <w:tc>
          <w:tcPr>
            <w:tcW w:w="453" w:type="dxa"/>
            <w:tcMar>
              <w:top w:w="50" w:type="dxa"/>
              <w:left w:w="100" w:type="dxa"/>
            </w:tcMar>
            <w:vAlign w:val="center"/>
          </w:tcPr>
          <w:p w14:paraId="3394FDD5" w14:textId="77777777" w:rsidR="00A95CA8" w:rsidRPr="001F29A3" w:rsidRDefault="004A651D">
            <w:pPr>
              <w:spacing w:after="0"/>
              <w:rPr>
                <w:sz w:val="24"/>
                <w:szCs w:val="24"/>
              </w:rPr>
            </w:pPr>
            <w:r w:rsidRPr="001F29A3">
              <w:rPr>
                <w:rFonts w:ascii="Times New Roman" w:hAnsi="Times New Roman"/>
                <w:color w:val="000000"/>
                <w:sz w:val="24"/>
                <w:szCs w:val="24"/>
              </w:rPr>
              <w:t>87</w:t>
            </w:r>
          </w:p>
        </w:tc>
        <w:tc>
          <w:tcPr>
            <w:tcW w:w="3344" w:type="dxa"/>
            <w:tcMar>
              <w:top w:w="50" w:type="dxa"/>
              <w:left w:w="100" w:type="dxa"/>
            </w:tcMar>
            <w:vAlign w:val="center"/>
          </w:tcPr>
          <w:p w14:paraId="75DA984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Гласные после шипящих в сочетаниях </w:t>
            </w:r>
            <w:proofErr w:type="spellStart"/>
            <w:r w:rsidRPr="001F29A3">
              <w:rPr>
                <w:rFonts w:ascii="Times New Roman" w:hAnsi="Times New Roman"/>
                <w:color w:val="000000"/>
                <w:sz w:val="24"/>
                <w:szCs w:val="24"/>
                <w:lang w:val="ru-RU"/>
              </w:rPr>
              <w:t>ча</w:t>
            </w:r>
            <w:proofErr w:type="spellEnd"/>
            <w:r w:rsidRPr="001F29A3">
              <w:rPr>
                <w:rFonts w:ascii="Times New Roman" w:hAnsi="Times New Roman"/>
                <w:color w:val="000000"/>
                <w:sz w:val="24"/>
                <w:szCs w:val="24"/>
                <w:lang w:val="ru-RU"/>
              </w:rPr>
              <w:t xml:space="preserve">, ща, чу, </w:t>
            </w:r>
            <w:proofErr w:type="spellStart"/>
            <w:r w:rsidRPr="001F29A3">
              <w:rPr>
                <w:rFonts w:ascii="Times New Roman" w:hAnsi="Times New Roman"/>
                <w:color w:val="000000"/>
                <w:sz w:val="24"/>
                <w:szCs w:val="24"/>
                <w:lang w:val="ru-RU"/>
              </w:rPr>
              <w:t>щу</w:t>
            </w:r>
            <w:proofErr w:type="spellEnd"/>
          </w:p>
        </w:tc>
        <w:tc>
          <w:tcPr>
            <w:tcW w:w="795" w:type="dxa"/>
            <w:tcMar>
              <w:top w:w="50" w:type="dxa"/>
              <w:left w:w="100" w:type="dxa"/>
            </w:tcMar>
            <w:vAlign w:val="center"/>
          </w:tcPr>
          <w:p w14:paraId="5E1031E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E577CF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D61772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F24FD31" w14:textId="77777777" w:rsidR="00A95CA8" w:rsidRPr="001F29A3" w:rsidRDefault="00A95CA8">
            <w:pPr>
              <w:spacing w:after="0"/>
              <w:ind w:left="135"/>
              <w:rPr>
                <w:sz w:val="24"/>
                <w:szCs w:val="24"/>
              </w:rPr>
            </w:pPr>
          </w:p>
        </w:tc>
        <w:tc>
          <w:tcPr>
            <w:tcW w:w="1936" w:type="dxa"/>
            <w:tcMar>
              <w:top w:w="50" w:type="dxa"/>
              <w:left w:w="100" w:type="dxa"/>
            </w:tcMar>
            <w:vAlign w:val="center"/>
          </w:tcPr>
          <w:p w14:paraId="59121B8A" w14:textId="77777777" w:rsidR="00A95CA8" w:rsidRPr="001F29A3" w:rsidRDefault="00A95CA8">
            <w:pPr>
              <w:spacing w:after="0"/>
              <w:ind w:left="135"/>
              <w:rPr>
                <w:sz w:val="24"/>
                <w:szCs w:val="24"/>
              </w:rPr>
            </w:pPr>
          </w:p>
        </w:tc>
      </w:tr>
      <w:tr w:rsidR="00A95CA8" w:rsidRPr="001F29A3" w14:paraId="44B8ECDD" w14:textId="77777777">
        <w:trPr>
          <w:trHeight w:val="144"/>
          <w:tblCellSpacing w:w="0" w:type="dxa"/>
        </w:trPr>
        <w:tc>
          <w:tcPr>
            <w:tcW w:w="453" w:type="dxa"/>
            <w:tcMar>
              <w:top w:w="50" w:type="dxa"/>
              <w:left w:w="100" w:type="dxa"/>
            </w:tcMar>
            <w:vAlign w:val="center"/>
          </w:tcPr>
          <w:p w14:paraId="625F8253"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88</w:t>
            </w:r>
          </w:p>
        </w:tc>
        <w:tc>
          <w:tcPr>
            <w:tcW w:w="3344" w:type="dxa"/>
            <w:tcMar>
              <w:top w:w="50" w:type="dxa"/>
              <w:left w:w="100" w:type="dxa"/>
            </w:tcMar>
            <w:vAlign w:val="center"/>
          </w:tcPr>
          <w:p w14:paraId="0517A3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Диктант на изученные правила (гласные после шипящих, сочетания </w:t>
            </w:r>
            <w:proofErr w:type="spellStart"/>
            <w:r w:rsidRPr="001F29A3">
              <w:rPr>
                <w:rFonts w:ascii="Times New Roman" w:hAnsi="Times New Roman"/>
                <w:color w:val="000000"/>
                <w:sz w:val="24"/>
                <w:szCs w:val="24"/>
                <w:lang w:val="ru-RU"/>
              </w:rPr>
              <w:t>чк</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чн</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чт</w:t>
            </w:r>
            <w:proofErr w:type="spellEnd"/>
            <w:r w:rsidRPr="001F29A3">
              <w:rPr>
                <w:rFonts w:ascii="Times New Roman" w:hAnsi="Times New Roman"/>
                <w:color w:val="000000"/>
                <w:sz w:val="24"/>
                <w:szCs w:val="24"/>
                <w:lang w:val="ru-RU"/>
              </w:rPr>
              <w:t>)</w:t>
            </w:r>
          </w:p>
        </w:tc>
        <w:tc>
          <w:tcPr>
            <w:tcW w:w="795" w:type="dxa"/>
            <w:tcMar>
              <w:top w:w="50" w:type="dxa"/>
              <w:left w:w="100" w:type="dxa"/>
            </w:tcMar>
            <w:vAlign w:val="center"/>
          </w:tcPr>
          <w:p w14:paraId="76DE230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2F231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6069E44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966D3AD" w14:textId="77777777" w:rsidR="00A95CA8" w:rsidRPr="001F29A3" w:rsidRDefault="00A95CA8">
            <w:pPr>
              <w:spacing w:after="0"/>
              <w:ind w:left="135"/>
              <w:rPr>
                <w:sz w:val="24"/>
                <w:szCs w:val="24"/>
              </w:rPr>
            </w:pPr>
          </w:p>
        </w:tc>
        <w:tc>
          <w:tcPr>
            <w:tcW w:w="1936" w:type="dxa"/>
            <w:tcMar>
              <w:top w:w="50" w:type="dxa"/>
              <w:left w:w="100" w:type="dxa"/>
            </w:tcMar>
            <w:vAlign w:val="center"/>
          </w:tcPr>
          <w:p w14:paraId="58D37EEB" w14:textId="77777777" w:rsidR="00A95CA8" w:rsidRPr="001F29A3" w:rsidRDefault="00A95CA8">
            <w:pPr>
              <w:spacing w:after="0"/>
              <w:ind w:left="135"/>
              <w:rPr>
                <w:sz w:val="24"/>
                <w:szCs w:val="24"/>
              </w:rPr>
            </w:pPr>
          </w:p>
        </w:tc>
      </w:tr>
      <w:tr w:rsidR="00A95CA8" w:rsidRPr="001F29A3" w14:paraId="788AD8B2" w14:textId="77777777">
        <w:trPr>
          <w:trHeight w:val="144"/>
          <w:tblCellSpacing w:w="0" w:type="dxa"/>
        </w:trPr>
        <w:tc>
          <w:tcPr>
            <w:tcW w:w="453" w:type="dxa"/>
            <w:tcMar>
              <w:top w:w="50" w:type="dxa"/>
              <w:left w:w="100" w:type="dxa"/>
            </w:tcMar>
            <w:vAlign w:val="center"/>
          </w:tcPr>
          <w:p w14:paraId="0563BEEB" w14:textId="77777777" w:rsidR="00A95CA8" w:rsidRPr="001F29A3" w:rsidRDefault="004A651D">
            <w:pPr>
              <w:spacing w:after="0"/>
              <w:rPr>
                <w:sz w:val="24"/>
                <w:szCs w:val="24"/>
              </w:rPr>
            </w:pPr>
            <w:r w:rsidRPr="001F29A3">
              <w:rPr>
                <w:rFonts w:ascii="Times New Roman" w:hAnsi="Times New Roman"/>
                <w:color w:val="000000"/>
                <w:sz w:val="24"/>
                <w:szCs w:val="24"/>
              </w:rPr>
              <w:t>89</w:t>
            </w:r>
          </w:p>
        </w:tc>
        <w:tc>
          <w:tcPr>
            <w:tcW w:w="3344" w:type="dxa"/>
            <w:tcMar>
              <w:top w:w="50" w:type="dxa"/>
              <w:left w:w="100" w:type="dxa"/>
            </w:tcMar>
            <w:vAlign w:val="center"/>
          </w:tcPr>
          <w:p w14:paraId="5E9FEEA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развитие речи: составление текста по рисунку на тему "День рождения"</w:t>
            </w:r>
          </w:p>
        </w:tc>
        <w:tc>
          <w:tcPr>
            <w:tcW w:w="795" w:type="dxa"/>
            <w:tcMar>
              <w:top w:w="50" w:type="dxa"/>
              <w:left w:w="100" w:type="dxa"/>
            </w:tcMar>
            <w:vAlign w:val="center"/>
          </w:tcPr>
          <w:p w14:paraId="38942A4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725DD6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2AC61F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36D928" w14:textId="77777777" w:rsidR="00A95CA8" w:rsidRPr="001F29A3" w:rsidRDefault="00A95CA8">
            <w:pPr>
              <w:spacing w:after="0"/>
              <w:ind w:left="135"/>
              <w:rPr>
                <w:sz w:val="24"/>
                <w:szCs w:val="24"/>
              </w:rPr>
            </w:pPr>
          </w:p>
        </w:tc>
        <w:tc>
          <w:tcPr>
            <w:tcW w:w="1936" w:type="dxa"/>
            <w:tcMar>
              <w:top w:w="50" w:type="dxa"/>
              <w:left w:w="100" w:type="dxa"/>
            </w:tcMar>
            <w:vAlign w:val="center"/>
          </w:tcPr>
          <w:p w14:paraId="0535B5C4" w14:textId="77777777" w:rsidR="00A95CA8" w:rsidRPr="001F29A3" w:rsidRDefault="00A95CA8">
            <w:pPr>
              <w:spacing w:after="0"/>
              <w:ind w:left="135"/>
              <w:rPr>
                <w:sz w:val="24"/>
                <w:szCs w:val="24"/>
              </w:rPr>
            </w:pPr>
          </w:p>
        </w:tc>
      </w:tr>
      <w:tr w:rsidR="00A95CA8" w:rsidRPr="001F29A3" w14:paraId="5E4D0C69" w14:textId="77777777">
        <w:trPr>
          <w:trHeight w:val="144"/>
          <w:tblCellSpacing w:w="0" w:type="dxa"/>
        </w:trPr>
        <w:tc>
          <w:tcPr>
            <w:tcW w:w="453" w:type="dxa"/>
            <w:tcMar>
              <w:top w:w="50" w:type="dxa"/>
              <w:left w:w="100" w:type="dxa"/>
            </w:tcMar>
            <w:vAlign w:val="center"/>
          </w:tcPr>
          <w:p w14:paraId="01A82339" w14:textId="77777777" w:rsidR="00A95CA8" w:rsidRPr="001F29A3" w:rsidRDefault="004A651D">
            <w:pPr>
              <w:spacing w:after="0"/>
              <w:rPr>
                <w:sz w:val="24"/>
                <w:szCs w:val="24"/>
              </w:rPr>
            </w:pPr>
            <w:r w:rsidRPr="001F29A3">
              <w:rPr>
                <w:rFonts w:ascii="Times New Roman" w:hAnsi="Times New Roman"/>
                <w:color w:val="000000"/>
                <w:sz w:val="24"/>
                <w:szCs w:val="24"/>
              </w:rPr>
              <w:t>90</w:t>
            </w:r>
          </w:p>
        </w:tc>
        <w:tc>
          <w:tcPr>
            <w:tcW w:w="3344" w:type="dxa"/>
            <w:tcMar>
              <w:top w:w="50" w:type="dxa"/>
              <w:left w:w="100" w:type="dxa"/>
            </w:tcMar>
            <w:vAlign w:val="center"/>
          </w:tcPr>
          <w:p w14:paraId="2A5BED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Парные и непарные по звонкости - глухости согласные звуки</w:t>
            </w:r>
          </w:p>
        </w:tc>
        <w:tc>
          <w:tcPr>
            <w:tcW w:w="795" w:type="dxa"/>
            <w:tcMar>
              <w:top w:w="50" w:type="dxa"/>
              <w:left w:w="100" w:type="dxa"/>
            </w:tcMar>
            <w:vAlign w:val="center"/>
          </w:tcPr>
          <w:p w14:paraId="23A92B7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BF4F4D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F62C42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B0CB42C" w14:textId="77777777" w:rsidR="00A95CA8" w:rsidRPr="001F29A3" w:rsidRDefault="00A95CA8">
            <w:pPr>
              <w:spacing w:after="0"/>
              <w:ind w:left="135"/>
              <w:rPr>
                <w:sz w:val="24"/>
                <w:szCs w:val="24"/>
              </w:rPr>
            </w:pPr>
          </w:p>
        </w:tc>
        <w:tc>
          <w:tcPr>
            <w:tcW w:w="1936" w:type="dxa"/>
            <w:tcMar>
              <w:top w:w="50" w:type="dxa"/>
              <w:left w:w="100" w:type="dxa"/>
            </w:tcMar>
            <w:vAlign w:val="center"/>
          </w:tcPr>
          <w:p w14:paraId="7168D8AB" w14:textId="77777777" w:rsidR="00A95CA8" w:rsidRPr="001F29A3" w:rsidRDefault="00A95CA8">
            <w:pPr>
              <w:spacing w:after="0"/>
              <w:ind w:left="135"/>
              <w:rPr>
                <w:sz w:val="24"/>
                <w:szCs w:val="24"/>
              </w:rPr>
            </w:pPr>
          </w:p>
        </w:tc>
      </w:tr>
      <w:tr w:rsidR="00A95CA8" w:rsidRPr="001F29A3" w14:paraId="2B4646F9" w14:textId="77777777">
        <w:trPr>
          <w:trHeight w:val="144"/>
          <w:tblCellSpacing w:w="0" w:type="dxa"/>
        </w:trPr>
        <w:tc>
          <w:tcPr>
            <w:tcW w:w="453" w:type="dxa"/>
            <w:tcMar>
              <w:top w:w="50" w:type="dxa"/>
              <w:left w:w="100" w:type="dxa"/>
            </w:tcMar>
            <w:vAlign w:val="center"/>
          </w:tcPr>
          <w:p w14:paraId="4CE1EE63" w14:textId="77777777" w:rsidR="00A95CA8" w:rsidRPr="001F29A3" w:rsidRDefault="004A651D">
            <w:pPr>
              <w:spacing w:after="0"/>
              <w:rPr>
                <w:sz w:val="24"/>
                <w:szCs w:val="24"/>
              </w:rPr>
            </w:pPr>
            <w:r w:rsidRPr="001F29A3">
              <w:rPr>
                <w:rFonts w:ascii="Times New Roman" w:hAnsi="Times New Roman"/>
                <w:color w:val="000000"/>
                <w:sz w:val="24"/>
                <w:szCs w:val="24"/>
              </w:rPr>
              <w:t>91</w:t>
            </w:r>
          </w:p>
        </w:tc>
        <w:tc>
          <w:tcPr>
            <w:tcW w:w="3344" w:type="dxa"/>
            <w:tcMar>
              <w:top w:w="50" w:type="dxa"/>
              <w:left w:w="100" w:type="dxa"/>
            </w:tcMar>
            <w:vAlign w:val="center"/>
          </w:tcPr>
          <w:p w14:paraId="128328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слов с парным по звонкости-глухости согласным в корне слова</w:t>
            </w:r>
          </w:p>
        </w:tc>
        <w:tc>
          <w:tcPr>
            <w:tcW w:w="795" w:type="dxa"/>
            <w:tcMar>
              <w:top w:w="50" w:type="dxa"/>
              <w:left w:w="100" w:type="dxa"/>
            </w:tcMar>
            <w:vAlign w:val="center"/>
          </w:tcPr>
          <w:p w14:paraId="4CB2BCF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008CBC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C7EDFB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597FCB" w14:textId="77777777" w:rsidR="00A95CA8" w:rsidRPr="001F29A3" w:rsidRDefault="00A95CA8">
            <w:pPr>
              <w:spacing w:after="0"/>
              <w:ind w:left="135"/>
              <w:rPr>
                <w:sz w:val="24"/>
                <w:szCs w:val="24"/>
              </w:rPr>
            </w:pPr>
          </w:p>
        </w:tc>
        <w:tc>
          <w:tcPr>
            <w:tcW w:w="1936" w:type="dxa"/>
            <w:tcMar>
              <w:top w:w="50" w:type="dxa"/>
              <w:left w:w="100" w:type="dxa"/>
            </w:tcMar>
            <w:vAlign w:val="center"/>
          </w:tcPr>
          <w:p w14:paraId="3688703B" w14:textId="77777777" w:rsidR="00A95CA8" w:rsidRPr="001F29A3" w:rsidRDefault="00A95CA8">
            <w:pPr>
              <w:spacing w:after="0"/>
              <w:ind w:left="135"/>
              <w:rPr>
                <w:sz w:val="24"/>
                <w:szCs w:val="24"/>
              </w:rPr>
            </w:pPr>
          </w:p>
        </w:tc>
      </w:tr>
      <w:tr w:rsidR="00A95CA8" w:rsidRPr="001F29A3" w14:paraId="6B57EE68" w14:textId="77777777">
        <w:trPr>
          <w:trHeight w:val="144"/>
          <w:tblCellSpacing w:w="0" w:type="dxa"/>
        </w:trPr>
        <w:tc>
          <w:tcPr>
            <w:tcW w:w="453" w:type="dxa"/>
            <w:tcMar>
              <w:top w:w="50" w:type="dxa"/>
              <w:left w:w="100" w:type="dxa"/>
            </w:tcMar>
            <w:vAlign w:val="center"/>
          </w:tcPr>
          <w:p w14:paraId="421D997F" w14:textId="77777777" w:rsidR="00A95CA8" w:rsidRPr="001F29A3" w:rsidRDefault="004A651D">
            <w:pPr>
              <w:spacing w:after="0"/>
              <w:rPr>
                <w:sz w:val="24"/>
                <w:szCs w:val="24"/>
              </w:rPr>
            </w:pPr>
            <w:r w:rsidRPr="001F29A3">
              <w:rPr>
                <w:rFonts w:ascii="Times New Roman" w:hAnsi="Times New Roman"/>
                <w:color w:val="000000"/>
                <w:sz w:val="24"/>
                <w:szCs w:val="24"/>
              </w:rPr>
              <w:t>92</w:t>
            </w:r>
          </w:p>
        </w:tc>
        <w:tc>
          <w:tcPr>
            <w:tcW w:w="3344" w:type="dxa"/>
            <w:tcMar>
              <w:top w:w="50" w:type="dxa"/>
              <w:left w:w="100" w:type="dxa"/>
            </w:tcMar>
            <w:vAlign w:val="center"/>
          </w:tcPr>
          <w:p w14:paraId="04966B3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Обозначение парных по звонкости-глухости согласных в корне слова</w:t>
            </w:r>
          </w:p>
        </w:tc>
        <w:tc>
          <w:tcPr>
            <w:tcW w:w="795" w:type="dxa"/>
            <w:tcMar>
              <w:top w:w="50" w:type="dxa"/>
              <w:left w:w="100" w:type="dxa"/>
            </w:tcMar>
            <w:vAlign w:val="center"/>
          </w:tcPr>
          <w:p w14:paraId="199BDAC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B25985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51AEA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A5F1DE" w14:textId="77777777" w:rsidR="00A95CA8" w:rsidRPr="001F29A3" w:rsidRDefault="00A95CA8">
            <w:pPr>
              <w:spacing w:after="0"/>
              <w:ind w:left="135"/>
              <w:rPr>
                <w:sz w:val="24"/>
                <w:szCs w:val="24"/>
              </w:rPr>
            </w:pPr>
          </w:p>
        </w:tc>
        <w:tc>
          <w:tcPr>
            <w:tcW w:w="1936" w:type="dxa"/>
            <w:tcMar>
              <w:top w:w="50" w:type="dxa"/>
              <w:left w:w="100" w:type="dxa"/>
            </w:tcMar>
            <w:vAlign w:val="center"/>
          </w:tcPr>
          <w:p w14:paraId="0D3CAA24" w14:textId="77777777" w:rsidR="00A95CA8" w:rsidRPr="001F29A3" w:rsidRDefault="00A95CA8">
            <w:pPr>
              <w:spacing w:after="0"/>
              <w:ind w:left="135"/>
              <w:rPr>
                <w:sz w:val="24"/>
                <w:szCs w:val="24"/>
              </w:rPr>
            </w:pPr>
          </w:p>
        </w:tc>
      </w:tr>
      <w:tr w:rsidR="00A95CA8" w:rsidRPr="001F29A3" w14:paraId="7E91570B" w14:textId="77777777">
        <w:trPr>
          <w:trHeight w:val="144"/>
          <w:tblCellSpacing w:w="0" w:type="dxa"/>
        </w:trPr>
        <w:tc>
          <w:tcPr>
            <w:tcW w:w="453" w:type="dxa"/>
            <w:tcMar>
              <w:top w:w="50" w:type="dxa"/>
              <w:left w:w="100" w:type="dxa"/>
            </w:tcMar>
            <w:vAlign w:val="center"/>
          </w:tcPr>
          <w:p w14:paraId="276208FD" w14:textId="77777777" w:rsidR="00A95CA8" w:rsidRPr="001F29A3" w:rsidRDefault="004A651D">
            <w:pPr>
              <w:spacing w:after="0"/>
              <w:rPr>
                <w:sz w:val="24"/>
                <w:szCs w:val="24"/>
              </w:rPr>
            </w:pPr>
            <w:r w:rsidRPr="001F29A3">
              <w:rPr>
                <w:rFonts w:ascii="Times New Roman" w:hAnsi="Times New Roman"/>
                <w:color w:val="000000"/>
                <w:sz w:val="24"/>
                <w:szCs w:val="24"/>
              </w:rPr>
              <w:t>93</w:t>
            </w:r>
          </w:p>
        </w:tc>
        <w:tc>
          <w:tcPr>
            <w:tcW w:w="3344" w:type="dxa"/>
            <w:tcMar>
              <w:top w:w="50" w:type="dxa"/>
              <w:left w:w="100" w:type="dxa"/>
            </w:tcMar>
            <w:vAlign w:val="center"/>
          </w:tcPr>
          <w:p w14:paraId="76FF99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Способы проверки согласных в корне слова</w:t>
            </w:r>
          </w:p>
        </w:tc>
        <w:tc>
          <w:tcPr>
            <w:tcW w:w="795" w:type="dxa"/>
            <w:tcMar>
              <w:top w:w="50" w:type="dxa"/>
              <w:left w:w="100" w:type="dxa"/>
            </w:tcMar>
            <w:vAlign w:val="center"/>
          </w:tcPr>
          <w:p w14:paraId="46AF55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F82397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1E2E49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695433" w14:textId="77777777" w:rsidR="00A95CA8" w:rsidRPr="001F29A3" w:rsidRDefault="00A95CA8">
            <w:pPr>
              <w:spacing w:after="0"/>
              <w:ind w:left="135"/>
              <w:rPr>
                <w:sz w:val="24"/>
                <w:szCs w:val="24"/>
              </w:rPr>
            </w:pPr>
          </w:p>
        </w:tc>
        <w:tc>
          <w:tcPr>
            <w:tcW w:w="1936" w:type="dxa"/>
            <w:tcMar>
              <w:top w:w="50" w:type="dxa"/>
              <w:left w:w="100" w:type="dxa"/>
            </w:tcMar>
            <w:vAlign w:val="center"/>
          </w:tcPr>
          <w:p w14:paraId="4BCFD0FD" w14:textId="77777777" w:rsidR="00A95CA8" w:rsidRPr="001F29A3" w:rsidRDefault="00A95CA8">
            <w:pPr>
              <w:spacing w:after="0"/>
              <w:ind w:left="135"/>
              <w:rPr>
                <w:sz w:val="24"/>
                <w:szCs w:val="24"/>
              </w:rPr>
            </w:pPr>
          </w:p>
        </w:tc>
      </w:tr>
      <w:tr w:rsidR="00A95CA8" w:rsidRPr="001F29A3" w14:paraId="2D47BFCB" w14:textId="77777777">
        <w:trPr>
          <w:trHeight w:val="144"/>
          <w:tblCellSpacing w:w="0" w:type="dxa"/>
        </w:trPr>
        <w:tc>
          <w:tcPr>
            <w:tcW w:w="453" w:type="dxa"/>
            <w:tcMar>
              <w:top w:w="50" w:type="dxa"/>
              <w:left w:w="100" w:type="dxa"/>
            </w:tcMar>
            <w:vAlign w:val="center"/>
          </w:tcPr>
          <w:p w14:paraId="28C538BC" w14:textId="77777777" w:rsidR="00A95CA8" w:rsidRPr="001F29A3" w:rsidRDefault="004A651D">
            <w:pPr>
              <w:spacing w:after="0"/>
              <w:rPr>
                <w:sz w:val="24"/>
                <w:szCs w:val="24"/>
              </w:rPr>
            </w:pPr>
            <w:r w:rsidRPr="001F29A3">
              <w:rPr>
                <w:rFonts w:ascii="Times New Roman" w:hAnsi="Times New Roman"/>
                <w:color w:val="000000"/>
                <w:sz w:val="24"/>
                <w:szCs w:val="24"/>
              </w:rPr>
              <w:t>94</w:t>
            </w:r>
          </w:p>
        </w:tc>
        <w:tc>
          <w:tcPr>
            <w:tcW w:w="3344" w:type="dxa"/>
            <w:tcMar>
              <w:top w:w="50" w:type="dxa"/>
              <w:left w:w="100" w:type="dxa"/>
            </w:tcMar>
            <w:vAlign w:val="center"/>
          </w:tcPr>
          <w:p w14:paraId="311E41F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правописания слов с парным по глухости звонкости согласным в корне слова</w:t>
            </w:r>
          </w:p>
        </w:tc>
        <w:tc>
          <w:tcPr>
            <w:tcW w:w="795" w:type="dxa"/>
            <w:tcMar>
              <w:top w:w="50" w:type="dxa"/>
              <w:left w:w="100" w:type="dxa"/>
            </w:tcMar>
            <w:vAlign w:val="center"/>
          </w:tcPr>
          <w:p w14:paraId="70D5670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5DDC67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8139E1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A5CB66" w14:textId="77777777" w:rsidR="00A95CA8" w:rsidRPr="001F29A3" w:rsidRDefault="00A95CA8">
            <w:pPr>
              <w:spacing w:after="0"/>
              <w:ind w:left="135"/>
              <w:rPr>
                <w:sz w:val="24"/>
                <w:szCs w:val="24"/>
              </w:rPr>
            </w:pPr>
          </w:p>
        </w:tc>
        <w:tc>
          <w:tcPr>
            <w:tcW w:w="1936" w:type="dxa"/>
            <w:tcMar>
              <w:top w:w="50" w:type="dxa"/>
              <w:left w:w="100" w:type="dxa"/>
            </w:tcMar>
            <w:vAlign w:val="center"/>
          </w:tcPr>
          <w:p w14:paraId="1A78F47B" w14:textId="77777777" w:rsidR="00A95CA8" w:rsidRPr="001F29A3" w:rsidRDefault="00A95CA8">
            <w:pPr>
              <w:spacing w:after="0"/>
              <w:ind w:left="135"/>
              <w:rPr>
                <w:sz w:val="24"/>
                <w:szCs w:val="24"/>
              </w:rPr>
            </w:pPr>
          </w:p>
        </w:tc>
      </w:tr>
      <w:tr w:rsidR="00A95CA8" w:rsidRPr="001F29A3" w14:paraId="30A8B9B1" w14:textId="77777777">
        <w:trPr>
          <w:trHeight w:val="144"/>
          <w:tblCellSpacing w:w="0" w:type="dxa"/>
        </w:trPr>
        <w:tc>
          <w:tcPr>
            <w:tcW w:w="453" w:type="dxa"/>
            <w:tcMar>
              <w:top w:w="50" w:type="dxa"/>
              <w:left w:w="100" w:type="dxa"/>
            </w:tcMar>
            <w:vAlign w:val="center"/>
          </w:tcPr>
          <w:p w14:paraId="34958F8F" w14:textId="77777777" w:rsidR="00A95CA8" w:rsidRPr="001F29A3" w:rsidRDefault="004A651D">
            <w:pPr>
              <w:spacing w:after="0"/>
              <w:rPr>
                <w:sz w:val="24"/>
                <w:szCs w:val="24"/>
              </w:rPr>
            </w:pPr>
            <w:r w:rsidRPr="001F29A3">
              <w:rPr>
                <w:rFonts w:ascii="Times New Roman" w:hAnsi="Times New Roman"/>
                <w:color w:val="000000"/>
                <w:sz w:val="24"/>
                <w:szCs w:val="24"/>
              </w:rPr>
              <w:t>95</w:t>
            </w:r>
          </w:p>
        </w:tc>
        <w:tc>
          <w:tcPr>
            <w:tcW w:w="3344" w:type="dxa"/>
            <w:tcMar>
              <w:top w:w="50" w:type="dxa"/>
              <w:left w:w="100" w:type="dxa"/>
            </w:tcMar>
            <w:vAlign w:val="center"/>
          </w:tcPr>
          <w:p w14:paraId="68B13F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Учимся писать буквы согласных в корне слова</w:t>
            </w:r>
          </w:p>
        </w:tc>
        <w:tc>
          <w:tcPr>
            <w:tcW w:w="795" w:type="dxa"/>
            <w:tcMar>
              <w:top w:w="50" w:type="dxa"/>
              <w:left w:w="100" w:type="dxa"/>
            </w:tcMar>
            <w:vAlign w:val="center"/>
          </w:tcPr>
          <w:p w14:paraId="72D881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6E012C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D3E4E1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45A4F0" w14:textId="77777777" w:rsidR="00A95CA8" w:rsidRPr="001F29A3" w:rsidRDefault="00A95CA8">
            <w:pPr>
              <w:spacing w:after="0"/>
              <w:ind w:left="135"/>
              <w:rPr>
                <w:sz w:val="24"/>
                <w:szCs w:val="24"/>
              </w:rPr>
            </w:pPr>
          </w:p>
        </w:tc>
        <w:tc>
          <w:tcPr>
            <w:tcW w:w="1936" w:type="dxa"/>
            <w:tcMar>
              <w:top w:w="50" w:type="dxa"/>
              <w:left w:w="100" w:type="dxa"/>
            </w:tcMar>
            <w:vAlign w:val="center"/>
          </w:tcPr>
          <w:p w14:paraId="4CD55EF5" w14:textId="77777777" w:rsidR="00A95CA8" w:rsidRPr="001F29A3" w:rsidRDefault="00A95CA8">
            <w:pPr>
              <w:spacing w:after="0"/>
              <w:ind w:left="135"/>
              <w:rPr>
                <w:sz w:val="24"/>
                <w:szCs w:val="24"/>
              </w:rPr>
            </w:pPr>
          </w:p>
        </w:tc>
      </w:tr>
      <w:tr w:rsidR="00A95CA8" w:rsidRPr="001F29A3" w14:paraId="394E1E96" w14:textId="77777777">
        <w:trPr>
          <w:trHeight w:val="144"/>
          <w:tblCellSpacing w:w="0" w:type="dxa"/>
        </w:trPr>
        <w:tc>
          <w:tcPr>
            <w:tcW w:w="453" w:type="dxa"/>
            <w:tcMar>
              <w:top w:w="50" w:type="dxa"/>
              <w:left w:w="100" w:type="dxa"/>
            </w:tcMar>
            <w:vAlign w:val="center"/>
          </w:tcPr>
          <w:p w14:paraId="53E8893A" w14:textId="77777777" w:rsidR="00A95CA8" w:rsidRPr="001F29A3" w:rsidRDefault="004A651D">
            <w:pPr>
              <w:spacing w:after="0"/>
              <w:rPr>
                <w:sz w:val="24"/>
                <w:szCs w:val="24"/>
              </w:rPr>
            </w:pPr>
            <w:r w:rsidRPr="001F29A3">
              <w:rPr>
                <w:rFonts w:ascii="Times New Roman" w:hAnsi="Times New Roman"/>
                <w:color w:val="000000"/>
                <w:sz w:val="24"/>
                <w:szCs w:val="24"/>
              </w:rPr>
              <w:t>96</w:t>
            </w:r>
          </w:p>
        </w:tc>
        <w:tc>
          <w:tcPr>
            <w:tcW w:w="3344" w:type="dxa"/>
            <w:tcMar>
              <w:top w:w="50" w:type="dxa"/>
              <w:left w:w="100" w:type="dxa"/>
            </w:tcMar>
            <w:vAlign w:val="center"/>
          </w:tcPr>
          <w:p w14:paraId="1AE54C5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Объяснительный диктант: учимся писать буквы согласных в корне слова</w:t>
            </w:r>
          </w:p>
        </w:tc>
        <w:tc>
          <w:tcPr>
            <w:tcW w:w="795" w:type="dxa"/>
            <w:tcMar>
              <w:top w:w="50" w:type="dxa"/>
              <w:left w:w="100" w:type="dxa"/>
            </w:tcMar>
            <w:vAlign w:val="center"/>
          </w:tcPr>
          <w:p w14:paraId="69AD758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E82751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DD1C96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28E935" w14:textId="77777777" w:rsidR="00A95CA8" w:rsidRPr="001F29A3" w:rsidRDefault="00A95CA8">
            <w:pPr>
              <w:spacing w:after="0"/>
              <w:ind w:left="135"/>
              <w:rPr>
                <w:sz w:val="24"/>
                <w:szCs w:val="24"/>
              </w:rPr>
            </w:pPr>
          </w:p>
        </w:tc>
        <w:tc>
          <w:tcPr>
            <w:tcW w:w="1936" w:type="dxa"/>
            <w:tcMar>
              <w:top w:w="50" w:type="dxa"/>
              <w:left w:w="100" w:type="dxa"/>
            </w:tcMar>
            <w:vAlign w:val="center"/>
          </w:tcPr>
          <w:p w14:paraId="10878035" w14:textId="77777777" w:rsidR="00A95CA8" w:rsidRPr="001F29A3" w:rsidRDefault="00A95CA8">
            <w:pPr>
              <w:spacing w:after="0"/>
              <w:ind w:left="135"/>
              <w:rPr>
                <w:sz w:val="24"/>
                <w:szCs w:val="24"/>
              </w:rPr>
            </w:pPr>
          </w:p>
        </w:tc>
      </w:tr>
      <w:tr w:rsidR="00A95CA8" w:rsidRPr="001F29A3" w14:paraId="06BB5AE4" w14:textId="77777777">
        <w:trPr>
          <w:trHeight w:val="144"/>
          <w:tblCellSpacing w:w="0" w:type="dxa"/>
        </w:trPr>
        <w:tc>
          <w:tcPr>
            <w:tcW w:w="453" w:type="dxa"/>
            <w:tcMar>
              <w:top w:w="50" w:type="dxa"/>
              <w:left w:w="100" w:type="dxa"/>
            </w:tcMar>
            <w:vAlign w:val="center"/>
          </w:tcPr>
          <w:p w14:paraId="04F83637" w14:textId="77777777" w:rsidR="00A95CA8" w:rsidRPr="001F29A3" w:rsidRDefault="004A651D">
            <w:pPr>
              <w:spacing w:after="0"/>
              <w:rPr>
                <w:sz w:val="24"/>
                <w:szCs w:val="24"/>
              </w:rPr>
            </w:pPr>
            <w:r w:rsidRPr="001F29A3">
              <w:rPr>
                <w:rFonts w:ascii="Times New Roman" w:hAnsi="Times New Roman"/>
                <w:color w:val="000000"/>
                <w:sz w:val="24"/>
                <w:szCs w:val="24"/>
              </w:rPr>
              <w:t>97</w:t>
            </w:r>
          </w:p>
        </w:tc>
        <w:tc>
          <w:tcPr>
            <w:tcW w:w="3344" w:type="dxa"/>
            <w:tcMar>
              <w:top w:w="50" w:type="dxa"/>
              <w:left w:w="100" w:type="dxa"/>
            </w:tcMar>
            <w:vAlign w:val="center"/>
          </w:tcPr>
          <w:p w14:paraId="414487A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Учимся писать буквы гласных и согласных в корне слова</w:t>
            </w:r>
          </w:p>
        </w:tc>
        <w:tc>
          <w:tcPr>
            <w:tcW w:w="795" w:type="dxa"/>
            <w:tcMar>
              <w:top w:w="50" w:type="dxa"/>
              <w:left w:w="100" w:type="dxa"/>
            </w:tcMar>
            <w:vAlign w:val="center"/>
          </w:tcPr>
          <w:p w14:paraId="7D155A9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7428C1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F05DBE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D0E1B6" w14:textId="77777777" w:rsidR="00A95CA8" w:rsidRPr="001F29A3" w:rsidRDefault="00A95CA8">
            <w:pPr>
              <w:spacing w:after="0"/>
              <w:ind w:left="135"/>
              <w:rPr>
                <w:sz w:val="24"/>
                <w:szCs w:val="24"/>
              </w:rPr>
            </w:pPr>
          </w:p>
        </w:tc>
        <w:tc>
          <w:tcPr>
            <w:tcW w:w="1936" w:type="dxa"/>
            <w:tcMar>
              <w:top w:w="50" w:type="dxa"/>
              <w:left w:w="100" w:type="dxa"/>
            </w:tcMar>
            <w:vAlign w:val="center"/>
          </w:tcPr>
          <w:p w14:paraId="5E6FEBF1" w14:textId="77777777" w:rsidR="00A95CA8" w:rsidRPr="001F29A3" w:rsidRDefault="00A95CA8">
            <w:pPr>
              <w:spacing w:after="0"/>
              <w:ind w:left="135"/>
              <w:rPr>
                <w:sz w:val="24"/>
                <w:szCs w:val="24"/>
              </w:rPr>
            </w:pPr>
          </w:p>
        </w:tc>
      </w:tr>
      <w:tr w:rsidR="00A95CA8" w:rsidRPr="001F29A3" w14:paraId="06DD0F6F" w14:textId="77777777">
        <w:trPr>
          <w:trHeight w:val="144"/>
          <w:tblCellSpacing w:w="0" w:type="dxa"/>
        </w:trPr>
        <w:tc>
          <w:tcPr>
            <w:tcW w:w="453" w:type="dxa"/>
            <w:tcMar>
              <w:top w:w="50" w:type="dxa"/>
              <w:left w:w="100" w:type="dxa"/>
            </w:tcMar>
            <w:vAlign w:val="center"/>
          </w:tcPr>
          <w:p w14:paraId="5C9A843D" w14:textId="77777777" w:rsidR="00A95CA8" w:rsidRPr="001F29A3" w:rsidRDefault="004A651D">
            <w:pPr>
              <w:spacing w:after="0"/>
              <w:rPr>
                <w:sz w:val="24"/>
                <w:szCs w:val="24"/>
              </w:rPr>
            </w:pPr>
            <w:r w:rsidRPr="001F29A3">
              <w:rPr>
                <w:rFonts w:ascii="Times New Roman" w:hAnsi="Times New Roman"/>
                <w:color w:val="000000"/>
                <w:sz w:val="24"/>
                <w:szCs w:val="24"/>
              </w:rPr>
              <w:t>98</w:t>
            </w:r>
          </w:p>
        </w:tc>
        <w:tc>
          <w:tcPr>
            <w:tcW w:w="3344" w:type="dxa"/>
            <w:tcMar>
              <w:top w:w="50" w:type="dxa"/>
              <w:left w:w="100" w:type="dxa"/>
            </w:tcMar>
            <w:vAlign w:val="center"/>
          </w:tcPr>
          <w:p w14:paraId="2ED006D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Различные способы решения орфографической задачи в зависимости от места орфограммы в слове. Тренинг "Правописание парных по глухости-звонкости согласны </w:t>
            </w:r>
            <w:proofErr w:type="spellStart"/>
            <w:r w:rsidRPr="001F29A3">
              <w:rPr>
                <w:rFonts w:ascii="Times New Roman" w:hAnsi="Times New Roman"/>
                <w:color w:val="000000"/>
                <w:sz w:val="24"/>
                <w:szCs w:val="24"/>
                <w:lang w:val="ru-RU"/>
              </w:rPr>
              <w:t>хзвуков</w:t>
            </w:r>
            <w:proofErr w:type="spellEnd"/>
            <w:r w:rsidRPr="001F29A3">
              <w:rPr>
                <w:rFonts w:ascii="Times New Roman" w:hAnsi="Times New Roman"/>
                <w:color w:val="000000"/>
                <w:sz w:val="24"/>
                <w:szCs w:val="24"/>
                <w:lang w:val="ru-RU"/>
              </w:rPr>
              <w:t xml:space="preserve"> в корне слова" с использованием электронных образовательных ресурсов</w:t>
            </w:r>
          </w:p>
        </w:tc>
        <w:tc>
          <w:tcPr>
            <w:tcW w:w="795" w:type="dxa"/>
            <w:tcMar>
              <w:top w:w="50" w:type="dxa"/>
              <w:left w:w="100" w:type="dxa"/>
            </w:tcMar>
            <w:vAlign w:val="center"/>
          </w:tcPr>
          <w:p w14:paraId="7DA2D7B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B3A8C7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02C0E0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523A139" w14:textId="77777777" w:rsidR="00A95CA8" w:rsidRPr="001F29A3" w:rsidRDefault="00A95CA8">
            <w:pPr>
              <w:spacing w:after="0"/>
              <w:ind w:left="135"/>
              <w:rPr>
                <w:sz w:val="24"/>
                <w:szCs w:val="24"/>
              </w:rPr>
            </w:pPr>
          </w:p>
        </w:tc>
        <w:tc>
          <w:tcPr>
            <w:tcW w:w="1936" w:type="dxa"/>
            <w:tcMar>
              <w:top w:w="50" w:type="dxa"/>
              <w:left w:w="100" w:type="dxa"/>
            </w:tcMar>
            <w:vAlign w:val="center"/>
          </w:tcPr>
          <w:p w14:paraId="72ECF0C1" w14:textId="77777777" w:rsidR="00A95CA8" w:rsidRPr="001F29A3" w:rsidRDefault="00A95CA8">
            <w:pPr>
              <w:spacing w:after="0"/>
              <w:ind w:left="135"/>
              <w:rPr>
                <w:sz w:val="24"/>
                <w:szCs w:val="24"/>
              </w:rPr>
            </w:pPr>
          </w:p>
        </w:tc>
      </w:tr>
      <w:tr w:rsidR="00A95CA8" w:rsidRPr="001F29A3" w14:paraId="62CC330F" w14:textId="77777777">
        <w:trPr>
          <w:trHeight w:val="144"/>
          <w:tblCellSpacing w:w="0" w:type="dxa"/>
        </w:trPr>
        <w:tc>
          <w:tcPr>
            <w:tcW w:w="453" w:type="dxa"/>
            <w:tcMar>
              <w:top w:w="50" w:type="dxa"/>
              <w:left w:w="100" w:type="dxa"/>
            </w:tcMar>
            <w:vAlign w:val="center"/>
          </w:tcPr>
          <w:p w14:paraId="69A5B76A"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99</w:t>
            </w:r>
          </w:p>
        </w:tc>
        <w:tc>
          <w:tcPr>
            <w:tcW w:w="3344" w:type="dxa"/>
            <w:tcMar>
              <w:top w:w="50" w:type="dxa"/>
              <w:left w:w="100" w:type="dxa"/>
            </w:tcMar>
            <w:vAlign w:val="center"/>
          </w:tcPr>
          <w:p w14:paraId="157A502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Подробное изложение повествовательного текста объёмом 30—45 слов с опорой на вопросы</w:t>
            </w:r>
          </w:p>
        </w:tc>
        <w:tc>
          <w:tcPr>
            <w:tcW w:w="795" w:type="dxa"/>
            <w:tcMar>
              <w:top w:w="50" w:type="dxa"/>
              <w:left w:w="100" w:type="dxa"/>
            </w:tcMar>
            <w:vAlign w:val="center"/>
          </w:tcPr>
          <w:p w14:paraId="1061983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B18A09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AD48B7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6F6C47F" w14:textId="77777777" w:rsidR="00A95CA8" w:rsidRPr="001F29A3" w:rsidRDefault="00A95CA8">
            <w:pPr>
              <w:spacing w:after="0"/>
              <w:ind w:left="135"/>
              <w:rPr>
                <w:sz w:val="24"/>
                <w:szCs w:val="24"/>
              </w:rPr>
            </w:pPr>
          </w:p>
        </w:tc>
        <w:tc>
          <w:tcPr>
            <w:tcW w:w="1936" w:type="dxa"/>
            <w:tcMar>
              <w:top w:w="50" w:type="dxa"/>
              <w:left w:w="100" w:type="dxa"/>
            </w:tcMar>
            <w:vAlign w:val="center"/>
          </w:tcPr>
          <w:p w14:paraId="53DD106E" w14:textId="77777777" w:rsidR="00A95CA8" w:rsidRPr="001F29A3" w:rsidRDefault="00A95CA8">
            <w:pPr>
              <w:spacing w:after="0"/>
              <w:ind w:left="135"/>
              <w:rPr>
                <w:sz w:val="24"/>
                <w:szCs w:val="24"/>
              </w:rPr>
            </w:pPr>
          </w:p>
        </w:tc>
      </w:tr>
      <w:tr w:rsidR="00A95CA8" w:rsidRPr="001F29A3" w14:paraId="1FD36491" w14:textId="77777777">
        <w:trPr>
          <w:trHeight w:val="144"/>
          <w:tblCellSpacing w:w="0" w:type="dxa"/>
        </w:trPr>
        <w:tc>
          <w:tcPr>
            <w:tcW w:w="453" w:type="dxa"/>
            <w:tcMar>
              <w:top w:w="50" w:type="dxa"/>
              <w:left w:w="100" w:type="dxa"/>
            </w:tcMar>
            <w:vAlign w:val="center"/>
          </w:tcPr>
          <w:p w14:paraId="4ECFC441" w14:textId="77777777" w:rsidR="00A95CA8" w:rsidRPr="001F29A3" w:rsidRDefault="004A651D">
            <w:pPr>
              <w:spacing w:after="0"/>
              <w:rPr>
                <w:sz w:val="24"/>
                <w:szCs w:val="24"/>
              </w:rPr>
            </w:pPr>
            <w:r w:rsidRPr="001F29A3">
              <w:rPr>
                <w:rFonts w:ascii="Times New Roman" w:hAnsi="Times New Roman"/>
                <w:color w:val="000000"/>
                <w:sz w:val="24"/>
                <w:szCs w:val="24"/>
              </w:rPr>
              <w:t>100</w:t>
            </w:r>
          </w:p>
        </w:tc>
        <w:tc>
          <w:tcPr>
            <w:tcW w:w="3344" w:type="dxa"/>
            <w:tcMar>
              <w:top w:w="50" w:type="dxa"/>
              <w:left w:w="100" w:type="dxa"/>
            </w:tcMar>
            <w:vAlign w:val="center"/>
          </w:tcPr>
          <w:p w14:paraId="13A8CA7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Списывание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Словарный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диктант</w:t>
            </w:r>
            <w:proofErr w:type="spellEnd"/>
          </w:p>
        </w:tc>
        <w:tc>
          <w:tcPr>
            <w:tcW w:w="795" w:type="dxa"/>
            <w:tcMar>
              <w:top w:w="50" w:type="dxa"/>
              <w:left w:w="100" w:type="dxa"/>
            </w:tcMar>
            <w:vAlign w:val="center"/>
          </w:tcPr>
          <w:p w14:paraId="4D6C94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9898E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0D27C23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953249B" w14:textId="77777777" w:rsidR="00A95CA8" w:rsidRPr="001F29A3" w:rsidRDefault="00A95CA8">
            <w:pPr>
              <w:spacing w:after="0"/>
              <w:ind w:left="135"/>
              <w:rPr>
                <w:sz w:val="24"/>
                <w:szCs w:val="24"/>
              </w:rPr>
            </w:pPr>
          </w:p>
        </w:tc>
        <w:tc>
          <w:tcPr>
            <w:tcW w:w="1936" w:type="dxa"/>
            <w:tcMar>
              <w:top w:w="50" w:type="dxa"/>
              <w:left w:w="100" w:type="dxa"/>
            </w:tcMar>
            <w:vAlign w:val="center"/>
          </w:tcPr>
          <w:p w14:paraId="15B0199D" w14:textId="77777777" w:rsidR="00A95CA8" w:rsidRPr="001F29A3" w:rsidRDefault="00A95CA8">
            <w:pPr>
              <w:spacing w:after="0"/>
              <w:ind w:left="135"/>
              <w:rPr>
                <w:sz w:val="24"/>
                <w:szCs w:val="24"/>
              </w:rPr>
            </w:pPr>
          </w:p>
        </w:tc>
      </w:tr>
      <w:tr w:rsidR="00A95CA8" w:rsidRPr="001F29A3" w14:paraId="7C898AFF" w14:textId="77777777">
        <w:trPr>
          <w:trHeight w:val="144"/>
          <w:tblCellSpacing w:w="0" w:type="dxa"/>
        </w:trPr>
        <w:tc>
          <w:tcPr>
            <w:tcW w:w="453" w:type="dxa"/>
            <w:tcMar>
              <w:top w:w="50" w:type="dxa"/>
              <w:left w:w="100" w:type="dxa"/>
            </w:tcMar>
            <w:vAlign w:val="center"/>
          </w:tcPr>
          <w:p w14:paraId="0BC5E1ED" w14:textId="77777777" w:rsidR="00A95CA8" w:rsidRPr="001F29A3" w:rsidRDefault="004A651D">
            <w:pPr>
              <w:spacing w:after="0"/>
              <w:rPr>
                <w:sz w:val="24"/>
                <w:szCs w:val="24"/>
              </w:rPr>
            </w:pPr>
            <w:r w:rsidRPr="001F29A3">
              <w:rPr>
                <w:rFonts w:ascii="Times New Roman" w:hAnsi="Times New Roman"/>
                <w:color w:val="000000"/>
                <w:sz w:val="24"/>
                <w:szCs w:val="24"/>
              </w:rPr>
              <w:t>101</w:t>
            </w:r>
          </w:p>
        </w:tc>
        <w:tc>
          <w:tcPr>
            <w:tcW w:w="3344" w:type="dxa"/>
            <w:tcMar>
              <w:top w:w="50" w:type="dxa"/>
              <w:left w:w="100" w:type="dxa"/>
            </w:tcMar>
            <w:vAlign w:val="center"/>
          </w:tcPr>
          <w:p w14:paraId="4178ED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Использование на письме разделительных ъ и ь</w:t>
            </w:r>
          </w:p>
        </w:tc>
        <w:tc>
          <w:tcPr>
            <w:tcW w:w="795" w:type="dxa"/>
            <w:tcMar>
              <w:top w:w="50" w:type="dxa"/>
              <w:left w:w="100" w:type="dxa"/>
            </w:tcMar>
            <w:vAlign w:val="center"/>
          </w:tcPr>
          <w:p w14:paraId="57292A2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142545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8AA35F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4E62771" w14:textId="77777777" w:rsidR="00A95CA8" w:rsidRPr="001F29A3" w:rsidRDefault="00A95CA8">
            <w:pPr>
              <w:spacing w:after="0"/>
              <w:ind w:left="135"/>
              <w:rPr>
                <w:sz w:val="24"/>
                <w:szCs w:val="24"/>
              </w:rPr>
            </w:pPr>
          </w:p>
        </w:tc>
        <w:tc>
          <w:tcPr>
            <w:tcW w:w="1936" w:type="dxa"/>
            <w:tcMar>
              <w:top w:w="50" w:type="dxa"/>
              <w:left w:w="100" w:type="dxa"/>
            </w:tcMar>
            <w:vAlign w:val="center"/>
          </w:tcPr>
          <w:p w14:paraId="4C83EF8B" w14:textId="77777777" w:rsidR="00A95CA8" w:rsidRPr="001F29A3" w:rsidRDefault="00A95CA8">
            <w:pPr>
              <w:spacing w:after="0"/>
              <w:ind w:left="135"/>
              <w:rPr>
                <w:sz w:val="24"/>
                <w:szCs w:val="24"/>
              </w:rPr>
            </w:pPr>
          </w:p>
        </w:tc>
      </w:tr>
      <w:tr w:rsidR="00A95CA8" w:rsidRPr="001F29A3" w14:paraId="6BBC87C9" w14:textId="77777777">
        <w:trPr>
          <w:trHeight w:val="144"/>
          <w:tblCellSpacing w:w="0" w:type="dxa"/>
        </w:trPr>
        <w:tc>
          <w:tcPr>
            <w:tcW w:w="453" w:type="dxa"/>
            <w:tcMar>
              <w:top w:w="50" w:type="dxa"/>
              <w:left w:w="100" w:type="dxa"/>
            </w:tcMar>
            <w:vAlign w:val="center"/>
          </w:tcPr>
          <w:p w14:paraId="43A6613B" w14:textId="77777777" w:rsidR="00A95CA8" w:rsidRPr="001F29A3" w:rsidRDefault="004A651D">
            <w:pPr>
              <w:spacing w:after="0"/>
              <w:rPr>
                <w:sz w:val="24"/>
                <w:szCs w:val="24"/>
              </w:rPr>
            </w:pPr>
            <w:r w:rsidRPr="001F29A3">
              <w:rPr>
                <w:rFonts w:ascii="Times New Roman" w:hAnsi="Times New Roman"/>
                <w:color w:val="000000"/>
                <w:sz w:val="24"/>
                <w:szCs w:val="24"/>
              </w:rPr>
              <w:t>102</w:t>
            </w:r>
          </w:p>
        </w:tc>
        <w:tc>
          <w:tcPr>
            <w:tcW w:w="3344" w:type="dxa"/>
            <w:tcMar>
              <w:top w:w="50" w:type="dxa"/>
              <w:left w:w="100" w:type="dxa"/>
            </w:tcMar>
            <w:vAlign w:val="center"/>
          </w:tcPr>
          <w:p w14:paraId="60ECF35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слов с разделительным мягким знаком</w:t>
            </w:r>
          </w:p>
        </w:tc>
        <w:tc>
          <w:tcPr>
            <w:tcW w:w="795" w:type="dxa"/>
            <w:tcMar>
              <w:top w:w="50" w:type="dxa"/>
              <w:left w:w="100" w:type="dxa"/>
            </w:tcMar>
            <w:vAlign w:val="center"/>
          </w:tcPr>
          <w:p w14:paraId="7D413C4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AB3706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0EBE0D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1D14CF" w14:textId="77777777" w:rsidR="00A95CA8" w:rsidRPr="001F29A3" w:rsidRDefault="00A95CA8">
            <w:pPr>
              <w:spacing w:after="0"/>
              <w:ind w:left="135"/>
              <w:rPr>
                <w:sz w:val="24"/>
                <w:szCs w:val="24"/>
              </w:rPr>
            </w:pPr>
          </w:p>
        </w:tc>
        <w:tc>
          <w:tcPr>
            <w:tcW w:w="1936" w:type="dxa"/>
            <w:tcMar>
              <w:top w:w="50" w:type="dxa"/>
              <w:left w:w="100" w:type="dxa"/>
            </w:tcMar>
            <w:vAlign w:val="center"/>
          </w:tcPr>
          <w:p w14:paraId="7AB42356" w14:textId="77777777" w:rsidR="00A95CA8" w:rsidRPr="001F29A3" w:rsidRDefault="00A95CA8">
            <w:pPr>
              <w:spacing w:after="0"/>
              <w:ind w:left="135"/>
              <w:rPr>
                <w:sz w:val="24"/>
                <w:szCs w:val="24"/>
              </w:rPr>
            </w:pPr>
          </w:p>
        </w:tc>
      </w:tr>
      <w:tr w:rsidR="00A95CA8" w:rsidRPr="001F29A3" w14:paraId="3072AC76" w14:textId="77777777">
        <w:trPr>
          <w:trHeight w:val="144"/>
          <w:tblCellSpacing w:w="0" w:type="dxa"/>
        </w:trPr>
        <w:tc>
          <w:tcPr>
            <w:tcW w:w="453" w:type="dxa"/>
            <w:tcMar>
              <w:top w:w="50" w:type="dxa"/>
              <w:left w:w="100" w:type="dxa"/>
            </w:tcMar>
            <w:vAlign w:val="center"/>
          </w:tcPr>
          <w:p w14:paraId="3AB21970" w14:textId="77777777" w:rsidR="00A95CA8" w:rsidRPr="001F29A3" w:rsidRDefault="004A651D">
            <w:pPr>
              <w:spacing w:after="0"/>
              <w:rPr>
                <w:sz w:val="24"/>
                <w:szCs w:val="24"/>
              </w:rPr>
            </w:pPr>
            <w:r w:rsidRPr="001F29A3">
              <w:rPr>
                <w:rFonts w:ascii="Times New Roman" w:hAnsi="Times New Roman"/>
                <w:color w:val="000000"/>
                <w:sz w:val="24"/>
                <w:szCs w:val="24"/>
              </w:rPr>
              <w:t>103</w:t>
            </w:r>
          </w:p>
        </w:tc>
        <w:tc>
          <w:tcPr>
            <w:tcW w:w="3344" w:type="dxa"/>
            <w:tcMar>
              <w:top w:w="50" w:type="dxa"/>
              <w:left w:w="100" w:type="dxa"/>
            </w:tcMar>
            <w:vAlign w:val="center"/>
          </w:tcPr>
          <w:p w14:paraId="5D86BB6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правописания слов с разделительным мягким знаком</w:t>
            </w:r>
          </w:p>
        </w:tc>
        <w:tc>
          <w:tcPr>
            <w:tcW w:w="795" w:type="dxa"/>
            <w:tcMar>
              <w:top w:w="50" w:type="dxa"/>
              <w:left w:w="100" w:type="dxa"/>
            </w:tcMar>
            <w:vAlign w:val="center"/>
          </w:tcPr>
          <w:p w14:paraId="14D100F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11FD33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CF593C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333419" w14:textId="77777777" w:rsidR="00A95CA8" w:rsidRPr="001F29A3" w:rsidRDefault="00A95CA8">
            <w:pPr>
              <w:spacing w:after="0"/>
              <w:ind w:left="135"/>
              <w:rPr>
                <w:sz w:val="24"/>
                <w:szCs w:val="24"/>
              </w:rPr>
            </w:pPr>
          </w:p>
        </w:tc>
        <w:tc>
          <w:tcPr>
            <w:tcW w:w="1936" w:type="dxa"/>
            <w:tcMar>
              <w:top w:w="50" w:type="dxa"/>
              <w:left w:w="100" w:type="dxa"/>
            </w:tcMar>
            <w:vAlign w:val="center"/>
          </w:tcPr>
          <w:p w14:paraId="1B62981F" w14:textId="77777777" w:rsidR="00A95CA8" w:rsidRPr="001F29A3" w:rsidRDefault="00A95CA8">
            <w:pPr>
              <w:spacing w:after="0"/>
              <w:ind w:left="135"/>
              <w:rPr>
                <w:sz w:val="24"/>
                <w:szCs w:val="24"/>
              </w:rPr>
            </w:pPr>
          </w:p>
        </w:tc>
      </w:tr>
      <w:tr w:rsidR="00A95CA8" w:rsidRPr="001F29A3" w14:paraId="7B30647B" w14:textId="77777777">
        <w:trPr>
          <w:trHeight w:val="144"/>
          <w:tblCellSpacing w:w="0" w:type="dxa"/>
        </w:trPr>
        <w:tc>
          <w:tcPr>
            <w:tcW w:w="453" w:type="dxa"/>
            <w:tcMar>
              <w:top w:w="50" w:type="dxa"/>
              <w:left w:w="100" w:type="dxa"/>
            </w:tcMar>
            <w:vAlign w:val="center"/>
          </w:tcPr>
          <w:p w14:paraId="3A4F047B" w14:textId="77777777" w:rsidR="00A95CA8" w:rsidRPr="001F29A3" w:rsidRDefault="004A651D">
            <w:pPr>
              <w:spacing w:after="0"/>
              <w:rPr>
                <w:sz w:val="24"/>
                <w:szCs w:val="24"/>
              </w:rPr>
            </w:pPr>
            <w:r w:rsidRPr="001F29A3">
              <w:rPr>
                <w:rFonts w:ascii="Times New Roman" w:hAnsi="Times New Roman"/>
                <w:color w:val="000000"/>
                <w:sz w:val="24"/>
                <w:szCs w:val="24"/>
              </w:rPr>
              <w:t>104</w:t>
            </w:r>
          </w:p>
        </w:tc>
        <w:tc>
          <w:tcPr>
            <w:tcW w:w="3344" w:type="dxa"/>
            <w:tcMar>
              <w:top w:w="50" w:type="dxa"/>
              <w:left w:w="100" w:type="dxa"/>
            </w:tcMar>
            <w:vAlign w:val="center"/>
          </w:tcPr>
          <w:p w14:paraId="046BC5D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правописания слов с разделительным мягким знаком и другими изученными орфограммами</w:t>
            </w:r>
          </w:p>
        </w:tc>
        <w:tc>
          <w:tcPr>
            <w:tcW w:w="795" w:type="dxa"/>
            <w:tcMar>
              <w:top w:w="50" w:type="dxa"/>
              <w:left w:w="100" w:type="dxa"/>
            </w:tcMar>
            <w:vAlign w:val="center"/>
          </w:tcPr>
          <w:p w14:paraId="3590A25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8AFCA8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AF9735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ECB73DA" w14:textId="77777777" w:rsidR="00A95CA8" w:rsidRPr="001F29A3" w:rsidRDefault="00A95CA8">
            <w:pPr>
              <w:spacing w:after="0"/>
              <w:ind w:left="135"/>
              <w:rPr>
                <w:sz w:val="24"/>
                <w:szCs w:val="24"/>
              </w:rPr>
            </w:pPr>
          </w:p>
        </w:tc>
        <w:tc>
          <w:tcPr>
            <w:tcW w:w="1936" w:type="dxa"/>
            <w:tcMar>
              <w:top w:w="50" w:type="dxa"/>
              <w:left w:w="100" w:type="dxa"/>
            </w:tcMar>
            <w:vAlign w:val="center"/>
          </w:tcPr>
          <w:p w14:paraId="4E284D75" w14:textId="77777777" w:rsidR="00A95CA8" w:rsidRPr="001F29A3" w:rsidRDefault="00A95CA8">
            <w:pPr>
              <w:spacing w:after="0"/>
              <w:ind w:left="135"/>
              <w:rPr>
                <w:sz w:val="24"/>
                <w:szCs w:val="24"/>
              </w:rPr>
            </w:pPr>
          </w:p>
        </w:tc>
      </w:tr>
      <w:tr w:rsidR="00A95CA8" w:rsidRPr="001F29A3" w14:paraId="599DE841" w14:textId="77777777">
        <w:trPr>
          <w:trHeight w:val="144"/>
          <w:tblCellSpacing w:w="0" w:type="dxa"/>
        </w:trPr>
        <w:tc>
          <w:tcPr>
            <w:tcW w:w="453" w:type="dxa"/>
            <w:tcMar>
              <w:top w:w="50" w:type="dxa"/>
              <w:left w:w="100" w:type="dxa"/>
            </w:tcMar>
            <w:vAlign w:val="center"/>
          </w:tcPr>
          <w:p w14:paraId="0A8BC0DE" w14:textId="77777777" w:rsidR="00A95CA8" w:rsidRPr="001F29A3" w:rsidRDefault="004A651D">
            <w:pPr>
              <w:spacing w:after="0"/>
              <w:rPr>
                <w:sz w:val="24"/>
                <w:szCs w:val="24"/>
              </w:rPr>
            </w:pPr>
            <w:r w:rsidRPr="001F29A3">
              <w:rPr>
                <w:rFonts w:ascii="Times New Roman" w:hAnsi="Times New Roman"/>
                <w:color w:val="000000"/>
                <w:sz w:val="24"/>
                <w:szCs w:val="24"/>
              </w:rPr>
              <w:t>105</w:t>
            </w:r>
          </w:p>
        </w:tc>
        <w:tc>
          <w:tcPr>
            <w:tcW w:w="3344" w:type="dxa"/>
            <w:tcMar>
              <w:top w:w="50" w:type="dxa"/>
              <w:left w:w="100" w:type="dxa"/>
            </w:tcMar>
            <w:vAlign w:val="center"/>
          </w:tcPr>
          <w:p w14:paraId="2E72B3A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способов решения орфографической задачи в зависимости от места орфограммы в слове. Тренинг "Правописание слов с разделительным мягким знаком" с использованием электронных образовательных ресурсов</w:t>
            </w:r>
          </w:p>
        </w:tc>
        <w:tc>
          <w:tcPr>
            <w:tcW w:w="795" w:type="dxa"/>
            <w:tcMar>
              <w:top w:w="50" w:type="dxa"/>
              <w:left w:w="100" w:type="dxa"/>
            </w:tcMar>
            <w:vAlign w:val="center"/>
          </w:tcPr>
          <w:p w14:paraId="0161FD0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735EC9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AC1080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A5F122F" w14:textId="77777777" w:rsidR="00A95CA8" w:rsidRPr="001F29A3" w:rsidRDefault="00A95CA8">
            <w:pPr>
              <w:spacing w:after="0"/>
              <w:ind w:left="135"/>
              <w:rPr>
                <w:sz w:val="24"/>
                <w:szCs w:val="24"/>
              </w:rPr>
            </w:pPr>
          </w:p>
        </w:tc>
        <w:tc>
          <w:tcPr>
            <w:tcW w:w="1936" w:type="dxa"/>
            <w:tcMar>
              <w:top w:w="50" w:type="dxa"/>
              <w:left w:w="100" w:type="dxa"/>
            </w:tcMar>
            <w:vAlign w:val="center"/>
          </w:tcPr>
          <w:p w14:paraId="6C49786D" w14:textId="77777777" w:rsidR="00A95CA8" w:rsidRPr="001F29A3" w:rsidRDefault="00A95CA8">
            <w:pPr>
              <w:spacing w:after="0"/>
              <w:ind w:left="135"/>
              <w:rPr>
                <w:sz w:val="24"/>
                <w:szCs w:val="24"/>
              </w:rPr>
            </w:pPr>
          </w:p>
        </w:tc>
      </w:tr>
      <w:tr w:rsidR="00A95CA8" w:rsidRPr="001F29A3" w14:paraId="4A7C8A3C" w14:textId="77777777">
        <w:trPr>
          <w:trHeight w:val="144"/>
          <w:tblCellSpacing w:w="0" w:type="dxa"/>
        </w:trPr>
        <w:tc>
          <w:tcPr>
            <w:tcW w:w="453" w:type="dxa"/>
            <w:tcMar>
              <w:top w:w="50" w:type="dxa"/>
              <w:left w:w="100" w:type="dxa"/>
            </w:tcMar>
            <w:vAlign w:val="center"/>
          </w:tcPr>
          <w:p w14:paraId="19E3ECCB" w14:textId="77777777" w:rsidR="00A95CA8" w:rsidRPr="001F29A3" w:rsidRDefault="004A651D">
            <w:pPr>
              <w:spacing w:after="0"/>
              <w:rPr>
                <w:sz w:val="24"/>
                <w:szCs w:val="24"/>
              </w:rPr>
            </w:pPr>
            <w:r w:rsidRPr="001F29A3">
              <w:rPr>
                <w:rFonts w:ascii="Times New Roman" w:hAnsi="Times New Roman"/>
                <w:color w:val="000000"/>
                <w:sz w:val="24"/>
                <w:szCs w:val="24"/>
              </w:rPr>
              <w:t>106</w:t>
            </w:r>
          </w:p>
        </w:tc>
        <w:tc>
          <w:tcPr>
            <w:tcW w:w="3344" w:type="dxa"/>
            <w:tcMar>
              <w:top w:w="50" w:type="dxa"/>
              <w:left w:w="100" w:type="dxa"/>
            </w:tcMar>
            <w:vAlign w:val="center"/>
          </w:tcPr>
          <w:p w14:paraId="57FFDF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Повторение правописания слов с орфограммами в значимых частях слов</w:t>
            </w:r>
          </w:p>
        </w:tc>
        <w:tc>
          <w:tcPr>
            <w:tcW w:w="795" w:type="dxa"/>
            <w:tcMar>
              <w:top w:w="50" w:type="dxa"/>
              <w:left w:w="100" w:type="dxa"/>
            </w:tcMar>
            <w:vAlign w:val="center"/>
          </w:tcPr>
          <w:p w14:paraId="0E3943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5DEFCF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69B281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95D88BE" w14:textId="77777777" w:rsidR="00A95CA8" w:rsidRPr="001F29A3" w:rsidRDefault="00A95CA8">
            <w:pPr>
              <w:spacing w:after="0"/>
              <w:ind w:left="135"/>
              <w:rPr>
                <w:sz w:val="24"/>
                <w:szCs w:val="24"/>
              </w:rPr>
            </w:pPr>
          </w:p>
        </w:tc>
        <w:tc>
          <w:tcPr>
            <w:tcW w:w="1936" w:type="dxa"/>
            <w:tcMar>
              <w:top w:w="50" w:type="dxa"/>
              <w:left w:w="100" w:type="dxa"/>
            </w:tcMar>
            <w:vAlign w:val="center"/>
          </w:tcPr>
          <w:p w14:paraId="7453B610" w14:textId="77777777" w:rsidR="00A95CA8" w:rsidRPr="001F29A3" w:rsidRDefault="00A95CA8">
            <w:pPr>
              <w:spacing w:after="0"/>
              <w:ind w:left="135"/>
              <w:rPr>
                <w:sz w:val="24"/>
                <w:szCs w:val="24"/>
              </w:rPr>
            </w:pPr>
          </w:p>
        </w:tc>
      </w:tr>
      <w:tr w:rsidR="00A95CA8" w:rsidRPr="001F29A3" w14:paraId="335F0602" w14:textId="77777777">
        <w:trPr>
          <w:trHeight w:val="144"/>
          <w:tblCellSpacing w:w="0" w:type="dxa"/>
        </w:trPr>
        <w:tc>
          <w:tcPr>
            <w:tcW w:w="453" w:type="dxa"/>
            <w:tcMar>
              <w:top w:w="50" w:type="dxa"/>
              <w:left w:w="100" w:type="dxa"/>
            </w:tcMar>
            <w:vAlign w:val="center"/>
          </w:tcPr>
          <w:p w14:paraId="26CFF48B" w14:textId="77777777" w:rsidR="00A95CA8" w:rsidRPr="001F29A3" w:rsidRDefault="004A651D">
            <w:pPr>
              <w:spacing w:after="0"/>
              <w:rPr>
                <w:sz w:val="24"/>
                <w:szCs w:val="24"/>
              </w:rPr>
            </w:pPr>
            <w:r w:rsidRPr="001F29A3">
              <w:rPr>
                <w:rFonts w:ascii="Times New Roman" w:hAnsi="Times New Roman"/>
                <w:color w:val="000000"/>
                <w:sz w:val="24"/>
                <w:szCs w:val="24"/>
              </w:rPr>
              <w:t>107</w:t>
            </w:r>
          </w:p>
        </w:tc>
        <w:tc>
          <w:tcPr>
            <w:tcW w:w="3344" w:type="dxa"/>
            <w:tcMar>
              <w:top w:w="50" w:type="dxa"/>
              <w:left w:w="100" w:type="dxa"/>
            </w:tcMar>
            <w:vAlign w:val="center"/>
          </w:tcPr>
          <w:p w14:paraId="12E53CA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Списывание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Словарный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диктант</w:t>
            </w:r>
            <w:proofErr w:type="spellEnd"/>
          </w:p>
        </w:tc>
        <w:tc>
          <w:tcPr>
            <w:tcW w:w="795" w:type="dxa"/>
            <w:tcMar>
              <w:top w:w="50" w:type="dxa"/>
              <w:left w:w="100" w:type="dxa"/>
            </w:tcMar>
            <w:vAlign w:val="center"/>
          </w:tcPr>
          <w:p w14:paraId="7F55C44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85826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08B67CA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BD9FF45" w14:textId="77777777" w:rsidR="00A95CA8" w:rsidRPr="001F29A3" w:rsidRDefault="00A95CA8">
            <w:pPr>
              <w:spacing w:after="0"/>
              <w:ind w:left="135"/>
              <w:rPr>
                <w:sz w:val="24"/>
                <w:szCs w:val="24"/>
              </w:rPr>
            </w:pPr>
          </w:p>
        </w:tc>
        <w:tc>
          <w:tcPr>
            <w:tcW w:w="1936" w:type="dxa"/>
            <w:tcMar>
              <w:top w:w="50" w:type="dxa"/>
              <w:left w:w="100" w:type="dxa"/>
            </w:tcMar>
            <w:vAlign w:val="center"/>
          </w:tcPr>
          <w:p w14:paraId="5522CEA9" w14:textId="77777777" w:rsidR="00A95CA8" w:rsidRPr="001F29A3" w:rsidRDefault="00A95CA8">
            <w:pPr>
              <w:spacing w:after="0"/>
              <w:ind w:left="135"/>
              <w:rPr>
                <w:sz w:val="24"/>
                <w:szCs w:val="24"/>
              </w:rPr>
            </w:pPr>
          </w:p>
        </w:tc>
      </w:tr>
      <w:tr w:rsidR="00A95CA8" w:rsidRPr="001F29A3" w14:paraId="50CFA3AD" w14:textId="77777777">
        <w:trPr>
          <w:trHeight w:val="144"/>
          <w:tblCellSpacing w:w="0" w:type="dxa"/>
        </w:trPr>
        <w:tc>
          <w:tcPr>
            <w:tcW w:w="453" w:type="dxa"/>
            <w:tcMar>
              <w:top w:w="50" w:type="dxa"/>
              <w:left w:w="100" w:type="dxa"/>
            </w:tcMar>
            <w:vAlign w:val="center"/>
          </w:tcPr>
          <w:p w14:paraId="5F7641AF" w14:textId="77777777" w:rsidR="00A95CA8" w:rsidRPr="001F29A3" w:rsidRDefault="004A651D">
            <w:pPr>
              <w:spacing w:after="0"/>
              <w:rPr>
                <w:sz w:val="24"/>
                <w:szCs w:val="24"/>
              </w:rPr>
            </w:pPr>
            <w:r w:rsidRPr="001F29A3">
              <w:rPr>
                <w:rFonts w:ascii="Times New Roman" w:hAnsi="Times New Roman"/>
                <w:color w:val="000000"/>
                <w:sz w:val="24"/>
                <w:szCs w:val="24"/>
              </w:rPr>
              <w:t>108</w:t>
            </w:r>
          </w:p>
        </w:tc>
        <w:tc>
          <w:tcPr>
            <w:tcW w:w="3344" w:type="dxa"/>
            <w:tcMar>
              <w:top w:w="50" w:type="dxa"/>
              <w:left w:w="100" w:type="dxa"/>
            </w:tcMar>
            <w:vAlign w:val="center"/>
          </w:tcPr>
          <w:p w14:paraId="56C2B0F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Имя существительное как часть речи</w:t>
            </w:r>
          </w:p>
        </w:tc>
        <w:tc>
          <w:tcPr>
            <w:tcW w:w="795" w:type="dxa"/>
            <w:tcMar>
              <w:top w:w="50" w:type="dxa"/>
              <w:left w:w="100" w:type="dxa"/>
            </w:tcMar>
            <w:vAlign w:val="center"/>
          </w:tcPr>
          <w:p w14:paraId="060AC34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5F2375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841AF1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E6DED2" w14:textId="77777777" w:rsidR="00A95CA8" w:rsidRPr="001F29A3" w:rsidRDefault="00A95CA8">
            <w:pPr>
              <w:spacing w:after="0"/>
              <w:ind w:left="135"/>
              <w:rPr>
                <w:sz w:val="24"/>
                <w:szCs w:val="24"/>
              </w:rPr>
            </w:pPr>
          </w:p>
        </w:tc>
        <w:tc>
          <w:tcPr>
            <w:tcW w:w="1936" w:type="dxa"/>
            <w:tcMar>
              <w:top w:w="50" w:type="dxa"/>
              <w:left w:w="100" w:type="dxa"/>
            </w:tcMar>
            <w:vAlign w:val="center"/>
          </w:tcPr>
          <w:p w14:paraId="75FEF37B" w14:textId="77777777" w:rsidR="00A95CA8" w:rsidRPr="001F29A3" w:rsidRDefault="00A95CA8">
            <w:pPr>
              <w:spacing w:after="0"/>
              <w:ind w:left="135"/>
              <w:rPr>
                <w:sz w:val="24"/>
                <w:szCs w:val="24"/>
              </w:rPr>
            </w:pPr>
          </w:p>
        </w:tc>
      </w:tr>
      <w:tr w:rsidR="00A95CA8" w:rsidRPr="001F29A3" w14:paraId="1AE08F51" w14:textId="77777777">
        <w:trPr>
          <w:trHeight w:val="144"/>
          <w:tblCellSpacing w:w="0" w:type="dxa"/>
        </w:trPr>
        <w:tc>
          <w:tcPr>
            <w:tcW w:w="453" w:type="dxa"/>
            <w:tcMar>
              <w:top w:w="50" w:type="dxa"/>
              <w:left w:w="100" w:type="dxa"/>
            </w:tcMar>
            <w:vAlign w:val="center"/>
          </w:tcPr>
          <w:p w14:paraId="48C71690" w14:textId="77777777" w:rsidR="00A95CA8" w:rsidRPr="001F29A3" w:rsidRDefault="004A651D">
            <w:pPr>
              <w:spacing w:after="0"/>
              <w:rPr>
                <w:sz w:val="24"/>
                <w:szCs w:val="24"/>
              </w:rPr>
            </w:pPr>
            <w:r w:rsidRPr="001F29A3">
              <w:rPr>
                <w:rFonts w:ascii="Times New Roman" w:hAnsi="Times New Roman"/>
                <w:color w:val="000000"/>
                <w:sz w:val="24"/>
                <w:szCs w:val="24"/>
              </w:rPr>
              <w:t>109</w:t>
            </w:r>
          </w:p>
        </w:tc>
        <w:tc>
          <w:tcPr>
            <w:tcW w:w="3344" w:type="dxa"/>
            <w:tcMar>
              <w:top w:w="50" w:type="dxa"/>
              <w:left w:w="100" w:type="dxa"/>
            </w:tcMar>
            <w:vAlign w:val="center"/>
          </w:tcPr>
          <w:p w14:paraId="18B96FA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Имя существительное: употребление в речи</w:t>
            </w:r>
          </w:p>
        </w:tc>
        <w:tc>
          <w:tcPr>
            <w:tcW w:w="795" w:type="dxa"/>
            <w:tcMar>
              <w:top w:w="50" w:type="dxa"/>
              <w:left w:w="100" w:type="dxa"/>
            </w:tcMar>
            <w:vAlign w:val="center"/>
          </w:tcPr>
          <w:p w14:paraId="1CFDFFC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749B35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17289E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220D5E1" w14:textId="77777777" w:rsidR="00A95CA8" w:rsidRPr="001F29A3" w:rsidRDefault="00A95CA8">
            <w:pPr>
              <w:spacing w:after="0"/>
              <w:ind w:left="135"/>
              <w:rPr>
                <w:sz w:val="24"/>
                <w:szCs w:val="24"/>
              </w:rPr>
            </w:pPr>
          </w:p>
        </w:tc>
        <w:tc>
          <w:tcPr>
            <w:tcW w:w="1936" w:type="dxa"/>
            <w:tcMar>
              <w:top w:w="50" w:type="dxa"/>
              <w:left w:w="100" w:type="dxa"/>
            </w:tcMar>
            <w:vAlign w:val="center"/>
          </w:tcPr>
          <w:p w14:paraId="20BA01B7" w14:textId="77777777" w:rsidR="00A95CA8" w:rsidRPr="001F29A3" w:rsidRDefault="00A95CA8">
            <w:pPr>
              <w:spacing w:after="0"/>
              <w:ind w:left="135"/>
              <w:rPr>
                <w:sz w:val="24"/>
                <w:szCs w:val="24"/>
              </w:rPr>
            </w:pPr>
          </w:p>
        </w:tc>
      </w:tr>
      <w:tr w:rsidR="00A95CA8" w:rsidRPr="001F29A3" w14:paraId="2BBCFEFA" w14:textId="77777777">
        <w:trPr>
          <w:trHeight w:val="144"/>
          <w:tblCellSpacing w:w="0" w:type="dxa"/>
        </w:trPr>
        <w:tc>
          <w:tcPr>
            <w:tcW w:w="453" w:type="dxa"/>
            <w:tcMar>
              <w:top w:w="50" w:type="dxa"/>
              <w:left w:w="100" w:type="dxa"/>
            </w:tcMar>
            <w:vAlign w:val="center"/>
          </w:tcPr>
          <w:p w14:paraId="33E6D4FE" w14:textId="77777777" w:rsidR="00A95CA8" w:rsidRPr="001F29A3" w:rsidRDefault="004A651D">
            <w:pPr>
              <w:spacing w:after="0"/>
              <w:rPr>
                <w:sz w:val="24"/>
                <w:szCs w:val="24"/>
              </w:rPr>
            </w:pPr>
            <w:r w:rsidRPr="001F29A3">
              <w:rPr>
                <w:rFonts w:ascii="Times New Roman" w:hAnsi="Times New Roman"/>
                <w:color w:val="000000"/>
                <w:sz w:val="24"/>
                <w:szCs w:val="24"/>
              </w:rPr>
              <w:t>110</w:t>
            </w:r>
          </w:p>
        </w:tc>
        <w:tc>
          <w:tcPr>
            <w:tcW w:w="3344" w:type="dxa"/>
            <w:tcMar>
              <w:top w:w="50" w:type="dxa"/>
              <w:left w:w="100" w:type="dxa"/>
            </w:tcMar>
            <w:vAlign w:val="center"/>
          </w:tcPr>
          <w:p w14:paraId="3985E17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Имя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значение</w:t>
            </w:r>
            <w:proofErr w:type="spellEnd"/>
          </w:p>
        </w:tc>
        <w:tc>
          <w:tcPr>
            <w:tcW w:w="795" w:type="dxa"/>
            <w:tcMar>
              <w:top w:w="50" w:type="dxa"/>
              <w:left w:w="100" w:type="dxa"/>
            </w:tcMar>
            <w:vAlign w:val="center"/>
          </w:tcPr>
          <w:p w14:paraId="6026D61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CEF031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85797E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6B3204" w14:textId="77777777" w:rsidR="00A95CA8" w:rsidRPr="001F29A3" w:rsidRDefault="00A95CA8">
            <w:pPr>
              <w:spacing w:after="0"/>
              <w:ind w:left="135"/>
              <w:rPr>
                <w:sz w:val="24"/>
                <w:szCs w:val="24"/>
              </w:rPr>
            </w:pPr>
          </w:p>
        </w:tc>
        <w:tc>
          <w:tcPr>
            <w:tcW w:w="1936" w:type="dxa"/>
            <w:tcMar>
              <w:top w:w="50" w:type="dxa"/>
              <w:left w:w="100" w:type="dxa"/>
            </w:tcMar>
            <w:vAlign w:val="center"/>
          </w:tcPr>
          <w:p w14:paraId="626A86A9" w14:textId="77777777" w:rsidR="00A95CA8" w:rsidRPr="001F29A3" w:rsidRDefault="00A95CA8">
            <w:pPr>
              <w:spacing w:after="0"/>
              <w:ind w:left="135"/>
              <w:rPr>
                <w:sz w:val="24"/>
                <w:szCs w:val="24"/>
              </w:rPr>
            </w:pPr>
          </w:p>
        </w:tc>
      </w:tr>
      <w:tr w:rsidR="00A95CA8" w:rsidRPr="001F29A3" w14:paraId="29BF72CD" w14:textId="77777777">
        <w:trPr>
          <w:trHeight w:val="144"/>
          <w:tblCellSpacing w:w="0" w:type="dxa"/>
        </w:trPr>
        <w:tc>
          <w:tcPr>
            <w:tcW w:w="453" w:type="dxa"/>
            <w:tcMar>
              <w:top w:w="50" w:type="dxa"/>
              <w:left w:w="100" w:type="dxa"/>
            </w:tcMar>
            <w:vAlign w:val="center"/>
          </w:tcPr>
          <w:p w14:paraId="0C8E80C9" w14:textId="77777777" w:rsidR="00A95CA8" w:rsidRPr="001F29A3" w:rsidRDefault="004A651D">
            <w:pPr>
              <w:spacing w:after="0"/>
              <w:rPr>
                <w:sz w:val="24"/>
                <w:szCs w:val="24"/>
              </w:rPr>
            </w:pPr>
            <w:r w:rsidRPr="001F29A3">
              <w:rPr>
                <w:rFonts w:ascii="Times New Roman" w:hAnsi="Times New Roman"/>
                <w:color w:val="000000"/>
                <w:sz w:val="24"/>
                <w:szCs w:val="24"/>
              </w:rPr>
              <w:t>111</w:t>
            </w:r>
          </w:p>
        </w:tc>
        <w:tc>
          <w:tcPr>
            <w:tcW w:w="3344" w:type="dxa"/>
            <w:tcMar>
              <w:top w:w="50" w:type="dxa"/>
              <w:left w:w="100" w:type="dxa"/>
            </w:tcMar>
            <w:vAlign w:val="center"/>
          </w:tcPr>
          <w:p w14:paraId="51EF48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Имя </w:t>
            </w:r>
            <w:proofErr w:type="gramStart"/>
            <w:r w:rsidRPr="001F29A3">
              <w:rPr>
                <w:rFonts w:ascii="Times New Roman" w:hAnsi="Times New Roman"/>
                <w:color w:val="000000"/>
                <w:sz w:val="24"/>
                <w:szCs w:val="24"/>
                <w:lang w:val="ru-RU"/>
              </w:rPr>
              <w:t>существительное :</w:t>
            </w:r>
            <w:proofErr w:type="gramEnd"/>
            <w:r w:rsidRPr="001F29A3">
              <w:rPr>
                <w:rFonts w:ascii="Times New Roman" w:hAnsi="Times New Roman"/>
                <w:color w:val="000000"/>
                <w:sz w:val="24"/>
                <w:szCs w:val="24"/>
                <w:lang w:val="ru-RU"/>
              </w:rPr>
              <w:t xml:space="preserve"> вопросы («кто?», «что?»)</w:t>
            </w:r>
          </w:p>
        </w:tc>
        <w:tc>
          <w:tcPr>
            <w:tcW w:w="795" w:type="dxa"/>
            <w:tcMar>
              <w:top w:w="50" w:type="dxa"/>
              <w:left w:w="100" w:type="dxa"/>
            </w:tcMar>
            <w:vAlign w:val="center"/>
          </w:tcPr>
          <w:p w14:paraId="63C9D47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0E9B9B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185A5E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F3B3AC7" w14:textId="77777777" w:rsidR="00A95CA8" w:rsidRPr="001F29A3" w:rsidRDefault="00A95CA8">
            <w:pPr>
              <w:spacing w:after="0"/>
              <w:ind w:left="135"/>
              <w:rPr>
                <w:sz w:val="24"/>
                <w:szCs w:val="24"/>
              </w:rPr>
            </w:pPr>
          </w:p>
        </w:tc>
        <w:tc>
          <w:tcPr>
            <w:tcW w:w="1936" w:type="dxa"/>
            <w:tcMar>
              <w:top w:w="50" w:type="dxa"/>
              <w:left w:w="100" w:type="dxa"/>
            </w:tcMar>
            <w:vAlign w:val="center"/>
          </w:tcPr>
          <w:p w14:paraId="4E4AE1A6" w14:textId="77777777" w:rsidR="00A95CA8" w:rsidRPr="001F29A3" w:rsidRDefault="00A95CA8">
            <w:pPr>
              <w:spacing w:after="0"/>
              <w:ind w:left="135"/>
              <w:rPr>
                <w:sz w:val="24"/>
                <w:szCs w:val="24"/>
              </w:rPr>
            </w:pPr>
          </w:p>
        </w:tc>
      </w:tr>
      <w:tr w:rsidR="00A95CA8" w:rsidRPr="001F29A3" w14:paraId="21192AA0" w14:textId="77777777">
        <w:trPr>
          <w:trHeight w:val="144"/>
          <w:tblCellSpacing w:w="0" w:type="dxa"/>
        </w:trPr>
        <w:tc>
          <w:tcPr>
            <w:tcW w:w="453" w:type="dxa"/>
            <w:tcMar>
              <w:top w:w="50" w:type="dxa"/>
              <w:left w:w="100" w:type="dxa"/>
            </w:tcMar>
            <w:vAlign w:val="center"/>
          </w:tcPr>
          <w:p w14:paraId="30A3DF9E" w14:textId="77777777" w:rsidR="00A95CA8" w:rsidRPr="001F29A3" w:rsidRDefault="004A651D">
            <w:pPr>
              <w:spacing w:after="0"/>
              <w:rPr>
                <w:sz w:val="24"/>
                <w:szCs w:val="24"/>
              </w:rPr>
            </w:pPr>
            <w:r w:rsidRPr="001F29A3">
              <w:rPr>
                <w:rFonts w:ascii="Times New Roman" w:hAnsi="Times New Roman"/>
                <w:color w:val="000000"/>
                <w:sz w:val="24"/>
                <w:szCs w:val="24"/>
              </w:rPr>
              <w:t>112</w:t>
            </w:r>
          </w:p>
        </w:tc>
        <w:tc>
          <w:tcPr>
            <w:tcW w:w="3344" w:type="dxa"/>
            <w:tcMar>
              <w:top w:w="50" w:type="dxa"/>
              <w:left w:w="100" w:type="dxa"/>
            </w:tcMar>
            <w:vAlign w:val="center"/>
          </w:tcPr>
          <w:p w14:paraId="19C66C4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Употребление прописной и строчной буквы</w:t>
            </w:r>
          </w:p>
        </w:tc>
        <w:tc>
          <w:tcPr>
            <w:tcW w:w="795" w:type="dxa"/>
            <w:tcMar>
              <w:top w:w="50" w:type="dxa"/>
              <w:left w:w="100" w:type="dxa"/>
            </w:tcMar>
            <w:vAlign w:val="center"/>
          </w:tcPr>
          <w:p w14:paraId="6C344B8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D43AB8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81745C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FDC11C5" w14:textId="77777777" w:rsidR="00A95CA8" w:rsidRPr="001F29A3" w:rsidRDefault="00A95CA8">
            <w:pPr>
              <w:spacing w:after="0"/>
              <w:ind w:left="135"/>
              <w:rPr>
                <w:sz w:val="24"/>
                <w:szCs w:val="24"/>
              </w:rPr>
            </w:pPr>
          </w:p>
        </w:tc>
        <w:tc>
          <w:tcPr>
            <w:tcW w:w="1936" w:type="dxa"/>
            <w:tcMar>
              <w:top w:w="50" w:type="dxa"/>
              <w:left w:w="100" w:type="dxa"/>
            </w:tcMar>
            <w:vAlign w:val="center"/>
          </w:tcPr>
          <w:p w14:paraId="48A29ACB" w14:textId="77777777" w:rsidR="00A95CA8" w:rsidRPr="001F29A3" w:rsidRDefault="00A95CA8">
            <w:pPr>
              <w:spacing w:after="0"/>
              <w:ind w:left="135"/>
              <w:rPr>
                <w:sz w:val="24"/>
                <w:szCs w:val="24"/>
              </w:rPr>
            </w:pPr>
          </w:p>
        </w:tc>
      </w:tr>
      <w:tr w:rsidR="00A95CA8" w:rsidRPr="001F29A3" w14:paraId="0C2BFEBD" w14:textId="77777777">
        <w:trPr>
          <w:trHeight w:val="144"/>
          <w:tblCellSpacing w:w="0" w:type="dxa"/>
        </w:trPr>
        <w:tc>
          <w:tcPr>
            <w:tcW w:w="453" w:type="dxa"/>
            <w:tcMar>
              <w:top w:w="50" w:type="dxa"/>
              <w:left w:w="100" w:type="dxa"/>
            </w:tcMar>
            <w:vAlign w:val="center"/>
          </w:tcPr>
          <w:p w14:paraId="5D84FD8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113</w:t>
            </w:r>
          </w:p>
        </w:tc>
        <w:tc>
          <w:tcPr>
            <w:tcW w:w="3344" w:type="dxa"/>
            <w:tcMar>
              <w:top w:w="50" w:type="dxa"/>
              <w:left w:w="100" w:type="dxa"/>
            </w:tcMar>
            <w:vAlign w:val="center"/>
          </w:tcPr>
          <w:p w14:paraId="51FF609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по репродукции картины И. Шишкина "Утро в сосновом лесу"</w:t>
            </w:r>
          </w:p>
        </w:tc>
        <w:tc>
          <w:tcPr>
            <w:tcW w:w="795" w:type="dxa"/>
            <w:tcMar>
              <w:top w:w="50" w:type="dxa"/>
              <w:left w:w="100" w:type="dxa"/>
            </w:tcMar>
            <w:vAlign w:val="center"/>
          </w:tcPr>
          <w:p w14:paraId="4D284E7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E567F5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75F5C0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05B7B2D" w14:textId="77777777" w:rsidR="00A95CA8" w:rsidRPr="001F29A3" w:rsidRDefault="00A95CA8">
            <w:pPr>
              <w:spacing w:after="0"/>
              <w:ind w:left="135"/>
              <w:rPr>
                <w:sz w:val="24"/>
                <w:szCs w:val="24"/>
              </w:rPr>
            </w:pPr>
          </w:p>
        </w:tc>
        <w:tc>
          <w:tcPr>
            <w:tcW w:w="1936" w:type="dxa"/>
            <w:tcMar>
              <w:top w:w="50" w:type="dxa"/>
              <w:left w:w="100" w:type="dxa"/>
            </w:tcMar>
            <w:vAlign w:val="center"/>
          </w:tcPr>
          <w:p w14:paraId="70912B03" w14:textId="77777777" w:rsidR="00A95CA8" w:rsidRPr="001F29A3" w:rsidRDefault="00A95CA8">
            <w:pPr>
              <w:spacing w:after="0"/>
              <w:ind w:left="135"/>
              <w:rPr>
                <w:sz w:val="24"/>
                <w:szCs w:val="24"/>
              </w:rPr>
            </w:pPr>
          </w:p>
        </w:tc>
      </w:tr>
      <w:tr w:rsidR="00A95CA8" w:rsidRPr="001F29A3" w14:paraId="75AD9E34" w14:textId="77777777">
        <w:trPr>
          <w:trHeight w:val="144"/>
          <w:tblCellSpacing w:w="0" w:type="dxa"/>
        </w:trPr>
        <w:tc>
          <w:tcPr>
            <w:tcW w:w="453" w:type="dxa"/>
            <w:tcMar>
              <w:top w:w="50" w:type="dxa"/>
              <w:left w:w="100" w:type="dxa"/>
            </w:tcMar>
            <w:vAlign w:val="center"/>
          </w:tcPr>
          <w:p w14:paraId="0ED85AD3" w14:textId="77777777" w:rsidR="00A95CA8" w:rsidRPr="001F29A3" w:rsidRDefault="004A651D">
            <w:pPr>
              <w:spacing w:after="0"/>
              <w:rPr>
                <w:sz w:val="24"/>
                <w:szCs w:val="24"/>
              </w:rPr>
            </w:pPr>
            <w:r w:rsidRPr="001F29A3">
              <w:rPr>
                <w:rFonts w:ascii="Times New Roman" w:hAnsi="Times New Roman"/>
                <w:color w:val="000000"/>
                <w:sz w:val="24"/>
                <w:szCs w:val="24"/>
              </w:rPr>
              <w:t>114</w:t>
            </w:r>
          </w:p>
        </w:tc>
        <w:tc>
          <w:tcPr>
            <w:tcW w:w="3344" w:type="dxa"/>
            <w:tcMar>
              <w:top w:w="50" w:type="dxa"/>
              <w:left w:w="100" w:type="dxa"/>
            </w:tcMar>
            <w:vAlign w:val="center"/>
          </w:tcPr>
          <w:p w14:paraId="1D2113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Прописная буква в именах собственных: имена, фамилии, отчества людей, клички животных</w:t>
            </w:r>
          </w:p>
        </w:tc>
        <w:tc>
          <w:tcPr>
            <w:tcW w:w="795" w:type="dxa"/>
            <w:tcMar>
              <w:top w:w="50" w:type="dxa"/>
              <w:left w:w="100" w:type="dxa"/>
            </w:tcMar>
            <w:vAlign w:val="center"/>
          </w:tcPr>
          <w:p w14:paraId="18E43DE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728780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691709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4995F13" w14:textId="77777777" w:rsidR="00A95CA8" w:rsidRPr="001F29A3" w:rsidRDefault="00A95CA8">
            <w:pPr>
              <w:spacing w:after="0"/>
              <w:ind w:left="135"/>
              <w:rPr>
                <w:sz w:val="24"/>
                <w:szCs w:val="24"/>
              </w:rPr>
            </w:pPr>
          </w:p>
        </w:tc>
        <w:tc>
          <w:tcPr>
            <w:tcW w:w="1936" w:type="dxa"/>
            <w:tcMar>
              <w:top w:w="50" w:type="dxa"/>
              <w:left w:w="100" w:type="dxa"/>
            </w:tcMar>
            <w:vAlign w:val="center"/>
          </w:tcPr>
          <w:p w14:paraId="0AE105F1" w14:textId="77777777" w:rsidR="00A95CA8" w:rsidRPr="001F29A3" w:rsidRDefault="00A95CA8">
            <w:pPr>
              <w:spacing w:after="0"/>
              <w:ind w:left="135"/>
              <w:rPr>
                <w:sz w:val="24"/>
                <w:szCs w:val="24"/>
              </w:rPr>
            </w:pPr>
          </w:p>
        </w:tc>
      </w:tr>
      <w:tr w:rsidR="00A95CA8" w:rsidRPr="001F29A3" w14:paraId="6B71282E" w14:textId="77777777">
        <w:trPr>
          <w:trHeight w:val="144"/>
          <w:tblCellSpacing w:w="0" w:type="dxa"/>
        </w:trPr>
        <w:tc>
          <w:tcPr>
            <w:tcW w:w="453" w:type="dxa"/>
            <w:tcMar>
              <w:top w:w="50" w:type="dxa"/>
              <w:left w:w="100" w:type="dxa"/>
            </w:tcMar>
            <w:vAlign w:val="center"/>
          </w:tcPr>
          <w:p w14:paraId="209B1ED0" w14:textId="77777777" w:rsidR="00A95CA8" w:rsidRPr="001F29A3" w:rsidRDefault="004A651D">
            <w:pPr>
              <w:spacing w:after="0"/>
              <w:rPr>
                <w:sz w:val="24"/>
                <w:szCs w:val="24"/>
              </w:rPr>
            </w:pPr>
            <w:r w:rsidRPr="001F29A3">
              <w:rPr>
                <w:rFonts w:ascii="Times New Roman" w:hAnsi="Times New Roman"/>
                <w:color w:val="000000"/>
                <w:sz w:val="24"/>
                <w:szCs w:val="24"/>
              </w:rPr>
              <w:t>115</w:t>
            </w:r>
          </w:p>
        </w:tc>
        <w:tc>
          <w:tcPr>
            <w:tcW w:w="3344" w:type="dxa"/>
            <w:tcMar>
              <w:top w:w="50" w:type="dxa"/>
              <w:left w:w="100" w:type="dxa"/>
            </w:tcMar>
            <w:vAlign w:val="center"/>
          </w:tcPr>
          <w:p w14:paraId="79F9D70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Прописная буква в именах собственных: географические названия</w:t>
            </w:r>
          </w:p>
        </w:tc>
        <w:tc>
          <w:tcPr>
            <w:tcW w:w="795" w:type="dxa"/>
            <w:tcMar>
              <w:top w:w="50" w:type="dxa"/>
              <w:left w:w="100" w:type="dxa"/>
            </w:tcMar>
            <w:vAlign w:val="center"/>
          </w:tcPr>
          <w:p w14:paraId="00BAC34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7E1E9A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0CCD53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D1BF9B4" w14:textId="77777777" w:rsidR="00A95CA8" w:rsidRPr="001F29A3" w:rsidRDefault="00A95CA8">
            <w:pPr>
              <w:spacing w:after="0"/>
              <w:ind w:left="135"/>
              <w:rPr>
                <w:sz w:val="24"/>
                <w:szCs w:val="24"/>
              </w:rPr>
            </w:pPr>
          </w:p>
        </w:tc>
        <w:tc>
          <w:tcPr>
            <w:tcW w:w="1936" w:type="dxa"/>
            <w:tcMar>
              <w:top w:w="50" w:type="dxa"/>
              <w:left w:w="100" w:type="dxa"/>
            </w:tcMar>
            <w:vAlign w:val="center"/>
          </w:tcPr>
          <w:p w14:paraId="15474D67" w14:textId="77777777" w:rsidR="00A95CA8" w:rsidRPr="001F29A3" w:rsidRDefault="00A95CA8">
            <w:pPr>
              <w:spacing w:after="0"/>
              <w:ind w:left="135"/>
              <w:rPr>
                <w:sz w:val="24"/>
                <w:szCs w:val="24"/>
              </w:rPr>
            </w:pPr>
          </w:p>
        </w:tc>
      </w:tr>
      <w:tr w:rsidR="00A95CA8" w:rsidRPr="001F29A3" w14:paraId="37668194" w14:textId="77777777">
        <w:trPr>
          <w:trHeight w:val="144"/>
          <w:tblCellSpacing w:w="0" w:type="dxa"/>
        </w:trPr>
        <w:tc>
          <w:tcPr>
            <w:tcW w:w="453" w:type="dxa"/>
            <w:tcMar>
              <w:top w:w="50" w:type="dxa"/>
              <w:left w:w="100" w:type="dxa"/>
            </w:tcMar>
            <w:vAlign w:val="center"/>
          </w:tcPr>
          <w:p w14:paraId="6F1F5CA7" w14:textId="77777777" w:rsidR="00A95CA8" w:rsidRPr="001F29A3" w:rsidRDefault="004A651D">
            <w:pPr>
              <w:spacing w:after="0"/>
              <w:rPr>
                <w:sz w:val="24"/>
                <w:szCs w:val="24"/>
              </w:rPr>
            </w:pPr>
            <w:r w:rsidRPr="001F29A3">
              <w:rPr>
                <w:rFonts w:ascii="Times New Roman" w:hAnsi="Times New Roman"/>
                <w:color w:val="000000"/>
                <w:sz w:val="24"/>
                <w:szCs w:val="24"/>
              </w:rPr>
              <w:t>116</w:t>
            </w:r>
          </w:p>
        </w:tc>
        <w:tc>
          <w:tcPr>
            <w:tcW w:w="3344" w:type="dxa"/>
            <w:tcMar>
              <w:top w:w="50" w:type="dxa"/>
              <w:left w:w="100" w:type="dxa"/>
            </w:tcMar>
            <w:vAlign w:val="center"/>
          </w:tcPr>
          <w:p w14:paraId="21325A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с опорой на личные наблюдения и вопросы: составление текста о своем любимом домашнем питомце по вопросам</w:t>
            </w:r>
          </w:p>
        </w:tc>
        <w:tc>
          <w:tcPr>
            <w:tcW w:w="795" w:type="dxa"/>
            <w:tcMar>
              <w:top w:w="50" w:type="dxa"/>
              <w:left w:w="100" w:type="dxa"/>
            </w:tcMar>
            <w:vAlign w:val="center"/>
          </w:tcPr>
          <w:p w14:paraId="23D5D02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C9EE3D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696DAF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45AE9E1" w14:textId="77777777" w:rsidR="00A95CA8" w:rsidRPr="001F29A3" w:rsidRDefault="00A95CA8">
            <w:pPr>
              <w:spacing w:after="0"/>
              <w:ind w:left="135"/>
              <w:rPr>
                <w:sz w:val="24"/>
                <w:szCs w:val="24"/>
              </w:rPr>
            </w:pPr>
          </w:p>
        </w:tc>
        <w:tc>
          <w:tcPr>
            <w:tcW w:w="1936" w:type="dxa"/>
            <w:tcMar>
              <w:top w:w="50" w:type="dxa"/>
              <w:left w:w="100" w:type="dxa"/>
            </w:tcMar>
            <w:vAlign w:val="center"/>
          </w:tcPr>
          <w:p w14:paraId="5ECB46C3" w14:textId="77777777" w:rsidR="00A95CA8" w:rsidRPr="001F29A3" w:rsidRDefault="00A95CA8">
            <w:pPr>
              <w:spacing w:after="0"/>
              <w:ind w:left="135"/>
              <w:rPr>
                <w:sz w:val="24"/>
                <w:szCs w:val="24"/>
              </w:rPr>
            </w:pPr>
          </w:p>
        </w:tc>
      </w:tr>
      <w:tr w:rsidR="00A95CA8" w:rsidRPr="001F29A3" w14:paraId="7D538A55" w14:textId="77777777">
        <w:trPr>
          <w:trHeight w:val="144"/>
          <w:tblCellSpacing w:w="0" w:type="dxa"/>
        </w:trPr>
        <w:tc>
          <w:tcPr>
            <w:tcW w:w="453" w:type="dxa"/>
            <w:tcMar>
              <w:top w:w="50" w:type="dxa"/>
              <w:left w:w="100" w:type="dxa"/>
            </w:tcMar>
            <w:vAlign w:val="center"/>
          </w:tcPr>
          <w:p w14:paraId="7285E354" w14:textId="77777777" w:rsidR="00A95CA8" w:rsidRPr="001F29A3" w:rsidRDefault="004A651D">
            <w:pPr>
              <w:spacing w:after="0"/>
              <w:rPr>
                <w:sz w:val="24"/>
                <w:szCs w:val="24"/>
              </w:rPr>
            </w:pPr>
            <w:r w:rsidRPr="001F29A3">
              <w:rPr>
                <w:rFonts w:ascii="Times New Roman" w:hAnsi="Times New Roman"/>
                <w:color w:val="000000"/>
                <w:sz w:val="24"/>
                <w:szCs w:val="24"/>
              </w:rPr>
              <w:t>117</w:t>
            </w:r>
          </w:p>
        </w:tc>
        <w:tc>
          <w:tcPr>
            <w:tcW w:w="3344" w:type="dxa"/>
            <w:tcMar>
              <w:top w:w="50" w:type="dxa"/>
              <w:left w:w="100" w:type="dxa"/>
            </w:tcMar>
            <w:vAlign w:val="center"/>
          </w:tcPr>
          <w:p w14:paraId="156F022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Имя существительное: изменение по числам</w:t>
            </w:r>
          </w:p>
        </w:tc>
        <w:tc>
          <w:tcPr>
            <w:tcW w:w="795" w:type="dxa"/>
            <w:tcMar>
              <w:top w:w="50" w:type="dxa"/>
              <w:left w:w="100" w:type="dxa"/>
            </w:tcMar>
            <w:vAlign w:val="center"/>
          </w:tcPr>
          <w:p w14:paraId="5EB3718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516570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5166AD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80E4B4C" w14:textId="77777777" w:rsidR="00A95CA8" w:rsidRPr="001F29A3" w:rsidRDefault="00A95CA8">
            <w:pPr>
              <w:spacing w:after="0"/>
              <w:ind w:left="135"/>
              <w:rPr>
                <w:sz w:val="24"/>
                <w:szCs w:val="24"/>
              </w:rPr>
            </w:pPr>
          </w:p>
        </w:tc>
        <w:tc>
          <w:tcPr>
            <w:tcW w:w="1936" w:type="dxa"/>
            <w:tcMar>
              <w:top w:w="50" w:type="dxa"/>
              <w:left w:w="100" w:type="dxa"/>
            </w:tcMar>
            <w:vAlign w:val="center"/>
          </w:tcPr>
          <w:p w14:paraId="476B6020" w14:textId="77777777" w:rsidR="00A95CA8" w:rsidRPr="001F29A3" w:rsidRDefault="00A95CA8">
            <w:pPr>
              <w:spacing w:after="0"/>
              <w:ind w:left="135"/>
              <w:rPr>
                <w:sz w:val="24"/>
                <w:szCs w:val="24"/>
              </w:rPr>
            </w:pPr>
          </w:p>
        </w:tc>
      </w:tr>
      <w:tr w:rsidR="00A95CA8" w:rsidRPr="001F29A3" w14:paraId="3584857B" w14:textId="77777777">
        <w:trPr>
          <w:trHeight w:val="144"/>
          <w:tblCellSpacing w:w="0" w:type="dxa"/>
        </w:trPr>
        <w:tc>
          <w:tcPr>
            <w:tcW w:w="453" w:type="dxa"/>
            <w:tcMar>
              <w:top w:w="50" w:type="dxa"/>
              <w:left w:w="100" w:type="dxa"/>
            </w:tcMar>
            <w:vAlign w:val="center"/>
          </w:tcPr>
          <w:p w14:paraId="08EECF80" w14:textId="77777777" w:rsidR="00A95CA8" w:rsidRPr="001F29A3" w:rsidRDefault="004A651D">
            <w:pPr>
              <w:spacing w:after="0"/>
              <w:rPr>
                <w:sz w:val="24"/>
                <w:szCs w:val="24"/>
              </w:rPr>
            </w:pPr>
            <w:r w:rsidRPr="001F29A3">
              <w:rPr>
                <w:rFonts w:ascii="Times New Roman" w:hAnsi="Times New Roman"/>
                <w:color w:val="000000"/>
                <w:sz w:val="24"/>
                <w:szCs w:val="24"/>
              </w:rPr>
              <w:t>118</w:t>
            </w:r>
          </w:p>
        </w:tc>
        <w:tc>
          <w:tcPr>
            <w:tcW w:w="3344" w:type="dxa"/>
            <w:tcMar>
              <w:top w:w="50" w:type="dxa"/>
              <w:left w:w="100" w:type="dxa"/>
            </w:tcMar>
            <w:vAlign w:val="center"/>
          </w:tcPr>
          <w:p w14:paraId="4C9B154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имён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существительных</w:t>
            </w:r>
            <w:proofErr w:type="spellEnd"/>
          </w:p>
        </w:tc>
        <w:tc>
          <w:tcPr>
            <w:tcW w:w="795" w:type="dxa"/>
            <w:tcMar>
              <w:top w:w="50" w:type="dxa"/>
              <w:left w:w="100" w:type="dxa"/>
            </w:tcMar>
            <w:vAlign w:val="center"/>
          </w:tcPr>
          <w:p w14:paraId="748C0B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BB43EB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D7355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7274226" w14:textId="77777777" w:rsidR="00A95CA8" w:rsidRPr="001F29A3" w:rsidRDefault="00A95CA8">
            <w:pPr>
              <w:spacing w:after="0"/>
              <w:ind w:left="135"/>
              <w:rPr>
                <w:sz w:val="24"/>
                <w:szCs w:val="24"/>
              </w:rPr>
            </w:pPr>
          </w:p>
        </w:tc>
        <w:tc>
          <w:tcPr>
            <w:tcW w:w="1936" w:type="dxa"/>
            <w:tcMar>
              <w:top w:w="50" w:type="dxa"/>
              <w:left w:w="100" w:type="dxa"/>
            </w:tcMar>
            <w:vAlign w:val="center"/>
          </w:tcPr>
          <w:p w14:paraId="78216DF7" w14:textId="77777777" w:rsidR="00A95CA8" w:rsidRPr="001F29A3" w:rsidRDefault="00A95CA8">
            <w:pPr>
              <w:spacing w:after="0"/>
              <w:ind w:left="135"/>
              <w:rPr>
                <w:sz w:val="24"/>
                <w:szCs w:val="24"/>
              </w:rPr>
            </w:pPr>
          </w:p>
        </w:tc>
      </w:tr>
      <w:tr w:rsidR="00A95CA8" w:rsidRPr="001F29A3" w14:paraId="477C81DC" w14:textId="77777777">
        <w:trPr>
          <w:trHeight w:val="144"/>
          <w:tblCellSpacing w:w="0" w:type="dxa"/>
        </w:trPr>
        <w:tc>
          <w:tcPr>
            <w:tcW w:w="453" w:type="dxa"/>
            <w:tcMar>
              <w:top w:w="50" w:type="dxa"/>
              <w:left w:w="100" w:type="dxa"/>
            </w:tcMar>
            <w:vAlign w:val="center"/>
          </w:tcPr>
          <w:p w14:paraId="38019720" w14:textId="77777777" w:rsidR="00A95CA8" w:rsidRPr="001F29A3" w:rsidRDefault="004A651D">
            <w:pPr>
              <w:spacing w:after="0"/>
              <w:rPr>
                <w:sz w:val="24"/>
                <w:szCs w:val="24"/>
              </w:rPr>
            </w:pPr>
            <w:r w:rsidRPr="001F29A3">
              <w:rPr>
                <w:rFonts w:ascii="Times New Roman" w:hAnsi="Times New Roman"/>
                <w:color w:val="000000"/>
                <w:sz w:val="24"/>
                <w:szCs w:val="24"/>
              </w:rPr>
              <w:t>119</w:t>
            </w:r>
          </w:p>
        </w:tc>
        <w:tc>
          <w:tcPr>
            <w:tcW w:w="3344" w:type="dxa"/>
            <w:tcMar>
              <w:top w:w="50" w:type="dxa"/>
              <w:left w:w="100" w:type="dxa"/>
            </w:tcMar>
            <w:vAlign w:val="center"/>
          </w:tcPr>
          <w:p w14:paraId="300F7F7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морфология: изменение по числам имен существительных</w:t>
            </w:r>
          </w:p>
        </w:tc>
        <w:tc>
          <w:tcPr>
            <w:tcW w:w="795" w:type="dxa"/>
            <w:tcMar>
              <w:top w:w="50" w:type="dxa"/>
              <w:left w:w="100" w:type="dxa"/>
            </w:tcMar>
            <w:vAlign w:val="center"/>
          </w:tcPr>
          <w:p w14:paraId="5D9AC89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60DE4B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0CA34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5E1210E" w14:textId="77777777" w:rsidR="00A95CA8" w:rsidRPr="001F29A3" w:rsidRDefault="00A95CA8">
            <w:pPr>
              <w:spacing w:after="0"/>
              <w:ind w:left="135"/>
              <w:rPr>
                <w:sz w:val="24"/>
                <w:szCs w:val="24"/>
              </w:rPr>
            </w:pPr>
          </w:p>
        </w:tc>
        <w:tc>
          <w:tcPr>
            <w:tcW w:w="1936" w:type="dxa"/>
            <w:tcMar>
              <w:top w:w="50" w:type="dxa"/>
              <w:left w:w="100" w:type="dxa"/>
            </w:tcMar>
            <w:vAlign w:val="center"/>
          </w:tcPr>
          <w:p w14:paraId="18BDE164" w14:textId="77777777" w:rsidR="00A95CA8" w:rsidRPr="001F29A3" w:rsidRDefault="00A95CA8">
            <w:pPr>
              <w:spacing w:after="0"/>
              <w:ind w:left="135"/>
              <w:rPr>
                <w:sz w:val="24"/>
                <w:szCs w:val="24"/>
              </w:rPr>
            </w:pPr>
          </w:p>
        </w:tc>
      </w:tr>
      <w:tr w:rsidR="00A95CA8" w:rsidRPr="001F29A3" w14:paraId="62AF3F2B" w14:textId="77777777">
        <w:trPr>
          <w:trHeight w:val="144"/>
          <w:tblCellSpacing w:w="0" w:type="dxa"/>
        </w:trPr>
        <w:tc>
          <w:tcPr>
            <w:tcW w:w="453" w:type="dxa"/>
            <w:tcMar>
              <w:top w:w="50" w:type="dxa"/>
              <w:left w:w="100" w:type="dxa"/>
            </w:tcMar>
            <w:vAlign w:val="center"/>
          </w:tcPr>
          <w:p w14:paraId="0E8EA82C" w14:textId="77777777" w:rsidR="00A95CA8" w:rsidRPr="001F29A3" w:rsidRDefault="004A651D">
            <w:pPr>
              <w:spacing w:after="0"/>
              <w:rPr>
                <w:sz w:val="24"/>
                <w:szCs w:val="24"/>
              </w:rPr>
            </w:pPr>
            <w:r w:rsidRPr="001F29A3">
              <w:rPr>
                <w:rFonts w:ascii="Times New Roman" w:hAnsi="Times New Roman"/>
                <w:color w:val="000000"/>
                <w:sz w:val="24"/>
                <w:szCs w:val="24"/>
              </w:rPr>
              <w:t>120</w:t>
            </w:r>
          </w:p>
        </w:tc>
        <w:tc>
          <w:tcPr>
            <w:tcW w:w="3344" w:type="dxa"/>
            <w:tcMar>
              <w:top w:w="50" w:type="dxa"/>
              <w:left w:w="100" w:type="dxa"/>
            </w:tcMar>
            <w:vAlign w:val="center"/>
          </w:tcPr>
          <w:p w14:paraId="11D64B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Объяснительный диктант на изученные правила (орфограммы корня, прописная буква и др.)</w:t>
            </w:r>
          </w:p>
        </w:tc>
        <w:tc>
          <w:tcPr>
            <w:tcW w:w="795" w:type="dxa"/>
            <w:tcMar>
              <w:top w:w="50" w:type="dxa"/>
              <w:left w:w="100" w:type="dxa"/>
            </w:tcMar>
            <w:vAlign w:val="center"/>
          </w:tcPr>
          <w:p w14:paraId="652A549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3FC6B9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B7686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2DF3C5" w14:textId="77777777" w:rsidR="00A95CA8" w:rsidRPr="001F29A3" w:rsidRDefault="00A95CA8">
            <w:pPr>
              <w:spacing w:after="0"/>
              <w:ind w:left="135"/>
              <w:rPr>
                <w:sz w:val="24"/>
                <w:szCs w:val="24"/>
              </w:rPr>
            </w:pPr>
          </w:p>
        </w:tc>
        <w:tc>
          <w:tcPr>
            <w:tcW w:w="1936" w:type="dxa"/>
            <w:tcMar>
              <w:top w:w="50" w:type="dxa"/>
              <w:left w:w="100" w:type="dxa"/>
            </w:tcMar>
            <w:vAlign w:val="center"/>
          </w:tcPr>
          <w:p w14:paraId="65ED7BB2" w14:textId="77777777" w:rsidR="00A95CA8" w:rsidRPr="001F29A3" w:rsidRDefault="00A95CA8">
            <w:pPr>
              <w:spacing w:after="0"/>
              <w:ind w:left="135"/>
              <w:rPr>
                <w:sz w:val="24"/>
                <w:szCs w:val="24"/>
              </w:rPr>
            </w:pPr>
          </w:p>
        </w:tc>
      </w:tr>
      <w:tr w:rsidR="00A95CA8" w:rsidRPr="001F29A3" w14:paraId="6A6E34B0" w14:textId="77777777">
        <w:trPr>
          <w:trHeight w:val="144"/>
          <w:tblCellSpacing w:w="0" w:type="dxa"/>
        </w:trPr>
        <w:tc>
          <w:tcPr>
            <w:tcW w:w="453" w:type="dxa"/>
            <w:tcMar>
              <w:top w:w="50" w:type="dxa"/>
              <w:left w:w="100" w:type="dxa"/>
            </w:tcMar>
            <w:vAlign w:val="center"/>
          </w:tcPr>
          <w:p w14:paraId="781736D9" w14:textId="77777777" w:rsidR="00A95CA8" w:rsidRPr="001F29A3" w:rsidRDefault="004A651D">
            <w:pPr>
              <w:spacing w:after="0"/>
              <w:rPr>
                <w:sz w:val="24"/>
                <w:szCs w:val="24"/>
              </w:rPr>
            </w:pPr>
            <w:r w:rsidRPr="001F29A3">
              <w:rPr>
                <w:rFonts w:ascii="Times New Roman" w:hAnsi="Times New Roman"/>
                <w:color w:val="000000"/>
                <w:sz w:val="24"/>
                <w:szCs w:val="24"/>
              </w:rPr>
              <w:t>121</w:t>
            </w:r>
          </w:p>
        </w:tc>
        <w:tc>
          <w:tcPr>
            <w:tcW w:w="3344" w:type="dxa"/>
            <w:tcMar>
              <w:top w:w="50" w:type="dxa"/>
              <w:left w:w="100" w:type="dxa"/>
            </w:tcMar>
            <w:vAlign w:val="center"/>
          </w:tcPr>
          <w:p w14:paraId="2DA0280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Глагол</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часть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795" w:type="dxa"/>
            <w:tcMar>
              <w:top w:w="50" w:type="dxa"/>
              <w:left w:w="100" w:type="dxa"/>
            </w:tcMar>
            <w:vAlign w:val="center"/>
          </w:tcPr>
          <w:p w14:paraId="742D796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F982A5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B9DC44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E8045EA" w14:textId="77777777" w:rsidR="00A95CA8" w:rsidRPr="001F29A3" w:rsidRDefault="00A95CA8">
            <w:pPr>
              <w:spacing w:after="0"/>
              <w:ind w:left="135"/>
              <w:rPr>
                <w:sz w:val="24"/>
                <w:szCs w:val="24"/>
              </w:rPr>
            </w:pPr>
          </w:p>
        </w:tc>
        <w:tc>
          <w:tcPr>
            <w:tcW w:w="1936" w:type="dxa"/>
            <w:tcMar>
              <w:top w:w="50" w:type="dxa"/>
              <w:left w:w="100" w:type="dxa"/>
            </w:tcMar>
            <w:vAlign w:val="center"/>
          </w:tcPr>
          <w:p w14:paraId="2A070597" w14:textId="77777777" w:rsidR="00A95CA8" w:rsidRPr="001F29A3" w:rsidRDefault="00A95CA8">
            <w:pPr>
              <w:spacing w:after="0"/>
              <w:ind w:left="135"/>
              <w:rPr>
                <w:sz w:val="24"/>
                <w:szCs w:val="24"/>
              </w:rPr>
            </w:pPr>
          </w:p>
        </w:tc>
      </w:tr>
      <w:tr w:rsidR="00A95CA8" w:rsidRPr="001F29A3" w14:paraId="03076555" w14:textId="77777777">
        <w:trPr>
          <w:trHeight w:val="144"/>
          <w:tblCellSpacing w:w="0" w:type="dxa"/>
        </w:trPr>
        <w:tc>
          <w:tcPr>
            <w:tcW w:w="453" w:type="dxa"/>
            <w:tcMar>
              <w:top w:w="50" w:type="dxa"/>
              <w:left w:w="100" w:type="dxa"/>
            </w:tcMar>
            <w:vAlign w:val="center"/>
          </w:tcPr>
          <w:p w14:paraId="20E8450B" w14:textId="77777777" w:rsidR="00A95CA8" w:rsidRPr="001F29A3" w:rsidRDefault="004A651D">
            <w:pPr>
              <w:spacing w:after="0"/>
              <w:rPr>
                <w:sz w:val="24"/>
                <w:szCs w:val="24"/>
              </w:rPr>
            </w:pPr>
            <w:r w:rsidRPr="001F29A3">
              <w:rPr>
                <w:rFonts w:ascii="Times New Roman" w:hAnsi="Times New Roman"/>
                <w:color w:val="000000"/>
                <w:sz w:val="24"/>
                <w:szCs w:val="24"/>
              </w:rPr>
              <w:t>122</w:t>
            </w:r>
          </w:p>
        </w:tc>
        <w:tc>
          <w:tcPr>
            <w:tcW w:w="3344" w:type="dxa"/>
            <w:tcMar>
              <w:top w:w="50" w:type="dxa"/>
              <w:left w:w="100" w:type="dxa"/>
            </w:tcMar>
            <w:vAlign w:val="center"/>
          </w:tcPr>
          <w:p w14:paraId="09AD693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Глагол: значение. Для чего нужны глаголы в нашей речи?</w:t>
            </w:r>
          </w:p>
        </w:tc>
        <w:tc>
          <w:tcPr>
            <w:tcW w:w="795" w:type="dxa"/>
            <w:tcMar>
              <w:top w:w="50" w:type="dxa"/>
              <w:left w:w="100" w:type="dxa"/>
            </w:tcMar>
            <w:vAlign w:val="center"/>
          </w:tcPr>
          <w:p w14:paraId="5CA997D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13272B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768848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FB09D49" w14:textId="77777777" w:rsidR="00A95CA8" w:rsidRPr="001F29A3" w:rsidRDefault="00A95CA8">
            <w:pPr>
              <w:spacing w:after="0"/>
              <w:ind w:left="135"/>
              <w:rPr>
                <w:sz w:val="24"/>
                <w:szCs w:val="24"/>
              </w:rPr>
            </w:pPr>
          </w:p>
        </w:tc>
        <w:tc>
          <w:tcPr>
            <w:tcW w:w="1936" w:type="dxa"/>
            <w:tcMar>
              <w:top w:w="50" w:type="dxa"/>
              <w:left w:w="100" w:type="dxa"/>
            </w:tcMar>
            <w:vAlign w:val="center"/>
          </w:tcPr>
          <w:p w14:paraId="758ED17B" w14:textId="77777777" w:rsidR="00A95CA8" w:rsidRPr="001F29A3" w:rsidRDefault="00A95CA8">
            <w:pPr>
              <w:spacing w:after="0"/>
              <w:ind w:left="135"/>
              <w:rPr>
                <w:sz w:val="24"/>
                <w:szCs w:val="24"/>
              </w:rPr>
            </w:pPr>
          </w:p>
        </w:tc>
      </w:tr>
      <w:tr w:rsidR="00A95CA8" w:rsidRPr="001F29A3" w14:paraId="158919EA" w14:textId="77777777">
        <w:trPr>
          <w:trHeight w:val="144"/>
          <w:tblCellSpacing w:w="0" w:type="dxa"/>
        </w:trPr>
        <w:tc>
          <w:tcPr>
            <w:tcW w:w="453" w:type="dxa"/>
            <w:tcMar>
              <w:top w:w="50" w:type="dxa"/>
              <w:left w:w="100" w:type="dxa"/>
            </w:tcMar>
            <w:vAlign w:val="center"/>
          </w:tcPr>
          <w:p w14:paraId="4DC714EB" w14:textId="77777777" w:rsidR="00A95CA8" w:rsidRPr="001F29A3" w:rsidRDefault="004A651D">
            <w:pPr>
              <w:spacing w:after="0"/>
              <w:rPr>
                <w:sz w:val="24"/>
                <w:szCs w:val="24"/>
              </w:rPr>
            </w:pPr>
            <w:r w:rsidRPr="001F29A3">
              <w:rPr>
                <w:rFonts w:ascii="Times New Roman" w:hAnsi="Times New Roman"/>
                <w:color w:val="000000"/>
                <w:sz w:val="24"/>
                <w:szCs w:val="24"/>
              </w:rPr>
              <w:t>123</w:t>
            </w:r>
          </w:p>
        </w:tc>
        <w:tc>
          <w:tcPr>
            <w:tcW w:w="3344" w:type="dxa"/>
            <w:tcMar>
              <w:top w:w="50" w:type="dxa"/>
              <w:left w:w="100" w:type="dxa"/>
            </w:tcMar>
            <w:vAlign w:val="center"/>
          </w:tcPr>
          <w:p w14:paraId="697A473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Глагол: вопросы «что делать?», «что сделать?» и др.</w:t>
            </w:r>
          </w:p>
        </w:tc>
        <w:tc>
          <w:tcPr>
            <w:tcW w:w="795" w:type="dxa"/>
            <w:tcMar>
              <w:top w:w="50" w:type="dxa"/>
              <w:left w:w="100" w:type="dxa"/>
            </w:tcMar>
            <w:vAlign w:val="center"/>
          </w:tcPr>
          <w:p w14:paraId="130A59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F17710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1577C2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437607" w14:textId="77777777" w:rsidR="00A95CA8" w:rsidRPr="001F29A3" w:rsidRDefault="00A95CA8">
            <w:pPr>
              <w:spacing w:after="0"/>
              <w:ind w:left="135"/>
              <w:rPr>
                <w:sz w:val="24"/>
                <w:szCs w:val="24"/>
              </w:rPr>
            </w:pPr>
          </w:p>
        </w:tc>
        <w:tc>
          <w:tcPr>
            <w:tcW w:w="1936" w:type="dxa"/>
            <w:tcMar>
              <w:top w:w="50" w:type="dxa"/>
              <w:left w:w="100" w:type="dxa"/>
            </w:tcMar>
            <w:vAlign w:val="center"/>
          </w:tcPr>
          <w:p w14:paraId="0B13E6C7" w14:textId="77777777" w:rsidR="00A95CA8" w:rsidRPr="001F29A3" w:rsidRDefault="00A95CA8">
            <w:pPr>
              <w:spacing w:after="0"/>
              <w:ind w:left="135"/>
              <w:rPr>
                <w:sz w:val="24"/>
                <w:szCs w:val="24"/>
              </w:rPr>
            </w:pPr>
          </w:p>
        </w:tc>
      </w:tr>
      <w:tr w:rsidR="00A95CA8" w:rsidRPr="001F29A3" w14:paraId="2D7956F2" w14:textId="77777777">
        <w:trPr>
          <w:trHeight w:val="144"/>
          <w:tblCellSpacing w:w="0" w:type="dxa"/>
        </w:trPr>
        <w:tc>
          <w:tcPr>
            <w:tcW w:w="453" w:type="dxa"/>
            <w:tcMar>
              <w:top w:w="50" w:type="dxa"/>
              <w:left w:w="100" w:type="dxa"/>
            </w:tcMar>
            <w:vAlign w:val="center"/>
          </w:tcPr>
          <w:p w14:paraId="47B3F3A2" w14:textId="77777777" w:rsidR="00A95CA8" w:rsidRPr="001F29A3" w:rsidRDefault="004A651D">
            <w:pPr>
              <w:spacing w:after="0"/>
              <w:rPr>
                <w:sz w:val="24"/>
                <w:szCs w:val="24"/>
              </w:rPr>
            </w:pPr>
            <w:r w:rsidRPr="001F29A3">
              <w:rPr>
                <w:rFonts w:ascii="Times New Roman" w:hAnsi="Times New Roman"/>
                <w:color w:val="000000"/>
                <w:sz w:val="24"/>
                <w:szCs w:val="24"/>
              </w:rPr>
              <w:t>124</w:t>
            </w:r>
          </w:p>
        </w:tc>
        <w:tc>
          <w:tcPr>
            <w:tcW w:w="3344" w:type="dxa"/>
            <w:tcMar>
              <w:top w:w="50" w:type="dxa"/>
              <w:left w:w="100" w:type="dxa"/>
            </w:tcMar>
            <w:vAlign w:val="center"/>
          </w:tcPr>
          <w:p w14:paraId="5D966E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Единственное и множественное число глаголов</w:t>
            </w:r>
          </w:p>
        </w:tc>
        <w:tc>
          <w:tcPr>
            <w:tcW w:w="795" w:type="dxa"/>
            <w:tcMar>
              <w:top w:w="50" w:type="dxa"/>
              <w:left w:w="100" w:type="dxa"/>
            </w:tcMar>
            <w:vAlign w:val="center"/>
          </w:tcPr>
          <w:p w14:paraId="6F1D371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ED6B1C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D6F5CC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477305" w14:textId="77777777" w:rsidR="00A95CA8" w:rsidRPr="001F29A3" w:rsidRDefault="00A95CA8">
            <w:pPr>
              <w:spacing w:after="0"/>
              <w:ind w:left="135"/>
              <w:rPr>
                <w:sz w:val="24"/>
                <w:szCs w:val="24"/>
              </w:rPr>
            </w:pPr>
          </w:p>
        </w:tc>
        <w:tc>
          <w:tcPr>
            <w:tcW w:w="1936" w:type="dxa"/>
            <w:tcMar>
              <w:top w:w="50" w:type="dxa"/>
              <w:left w:w="100" w:type="dxa"/>
            </w:tcMar>
            <w:vAlign w:val="center"/>
          </w:tcPr>
          <w:p w14:paraId="54146526" w14:textId="77777777" w:rsidR="00A95CA8" w:rsidRPr="001F29A3" w:rsidRDefault="00A95CA8">
            <w:pPr>
              <w:spacing w:after="0"/>
              <w:ind w:left="135"/>
              <w:rPr>
                <w:sz w:val="24"/>
                <w:szCs w:val="24"/>
              </w:rPr>
            </w:pPr>
          </w:p>
        </w:tc>
      </w:tr>
      <w:tr w:rsidR="00A95CA8" w:rsidRPr="001F29A3" w14:paraId="38779D20" w14:textId="77777777">
        <w:trPr>
          <w:trHeight w:val="144"/>
          <w:tblCellSpacing w:w="0" w:type="dxa"/>
        </w:trPr>
        <w:tc>
          <w:tcPr>
            <w:tcW w:w="453" w:type="dxa"/>
            <w:tcMar>
              <w:top w:w="50" w:type="dxa"/>
              <w:left w:w="100" w:type="dxa"/>
            </w:tcMar>
            <w:vAlign w:val="center"/>
          </w:tcPr>
          <w:p w14:paraId="23094A3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125</w:t>
            </w:r>
          </w:p>
        </w:tc>
        <w:tc>
          <w:tcPr>
            <w:tcW w:w="3344" w:type="dxa"/>
            <w:tcMar>
              <w:top w:w="50" w:type="dxa"/>
              <w:left w:w="100" w:type="dxa"/>
            </w:tcMar>
            <w:vAlign w:val="center"/>
          </w:tcPr>
          <w:p w14:paraId="36712B0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развитие речи: Составление текста на тему пословицы</w:t>
            </w:r>
          </w:p>
        </w:tc>
        <w:tc>
          <w:tcPr>
            <w:tcW w:w="795" w:type="dxa"/>
            <w:tcMar>
              <w:top w:w="50" w:type="dxa"/>
              <w:left w:w="100" w:type="dxa"/>
            </w:tcMar>
            <w:vAlign w:val="center"/>
          </w:tcPr>
          <w:p w14:paraId="2E8D49F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D5C7EE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07E01E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D1C7AA6" w14:textId="77777777" w:rsidR="00A95CA8" w:rsidRPr="001F29A3" w:rsidRDefault="00A95CA8">
            <w:pPr>
              <w:spacing w:after="0"/>
              <w:ind w:left="135"/>
              <w:rPr>
                <w:sz w:val="24"/>
                <w:szCs w:val="24"/>
              </w:rPr>
            </w:pPr>
          </w:p>
        </w:tc>
        <w:tc>
          <w:tcPr>
            <w:tcW w:w="1936" w:type="dxa"/>
            <w:tcMar>
              <w:top w:w="50" w:type="dxa"/>
              <w:left w:w="100" w:type="dxa"/>
            </w:tcMar>
            <w:vAlign w:val="center"/>
          </w:tcPr>
          <w:p w14:paraId="289A09D3" w14:textId="77777777" w:rsidR="00A95CA8" w:rsidRPr="001F29A3" w:rsidRDefault="00A95CA8">
            <w:pPr>
              <w:spacing w:after="0"/>
              <w:ind w:left="135"/>
              <w:rPr>
                <w:sz w:val="24"/>
                <w:szCs w:val="24"/>
              </w:rPr>
            </w:pPr>
          </w:p>
        </w:tc>
      </w:tr>
      <w:tr w:rsidR="00A95CA8" w:rsidRPr="001F29A3" w14:paraId="2BFCDE55" w14:textId="77777777">
        <w:trPr>
          <w:trHeight w:val="144"/>
          <w:tblCellSpacing w:w="0" w:type="dxa"/>
        </w:trPr>
        <w:tc>
          <w:tcPr>
            <w:tcW w:w="453" w:type="dxa"/>
            <w:tcMar>
              <w:top w:w="50" w:type="dxa"/>
              <w:left w:w="100" w:type="dxa"/>
            </w:tcMar>
            <w:vAlign w:val="center"/>
          </w:tcPr>
          <w:p w14:paraId="5FD39450" w14:textId="77777777" w:rsidR="00A95CA8" w:rsidRPr="001F29A3" w:rsidRDefault="004A651D">
            <w:pPr>
              <w:spacing w:after="0"/>
              <w:rPr>
                <w:sz w:val="24"/>
                <w:szCs w:val="24"/>
              </w:rPr>
            </w:pPr>
            <w:r w:rsidRPr="001F29A3">
              <w:rPr>
                <w:rFonts w:ascii="Times New Roman" w:hAnsi="Times New Roman"/>
                <w:color w:val="000000"/>
                <w:sz w:val="24"/>
                <w:szCs w:val="24"/>
              </w:rPr>
              <w:t>126</w:t>
            </w:r>
          </w:p>
        </w:tc>
        <w:tc>
          <w:tcPr>
            <w:tcW w:w="3344" w:type="dxa"/>
            <w:tcMar>
              <w:top w:w="50" w:type="dxa"/>
              <w:left w:w="100" w:type="dxa"/>
            </w:tcMar>
            <w:vAlign w:val="center"/>
          </w:tcPr>
          <w:p w14:paraId="52EDAA0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Текст-повествование</w:t>
            </w:r>
            <w:proofErr w:type="spellEnd"/>
          </w:p>
        </w:tc>
        <w:tc>
          <w:tcPr>
            <w:tcW w:w="795" w:type="dxa"/>
            <w:tcMar>
              <w:top w:w="50" w:type="dxa"/>
              <w:left w:w="100" w:type="dxa"/>
            </w:tcMar>
            <w:vAlign w:val="center"/>
          </w:tcPr>
          <w:p w14:paraId="02A1077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6A8452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072031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0ECBDE8" w14:textId="77777777" w:rsidR="00A95CA8" w:rsidRPr="001F29A3" w:rsidRDefault="00A95CA8">
            <w:pPr>
              <w:spacing w:after="0"/>
              <w:ind w:left="135"/>
              <w:rPr>
                <w:sz w:val="24"/>
                <w:szCs w:val="24"/>
              </w:rPr>
            </w:pPr>
          </w:p>
        </w:tc>
        <w:tc>
          <w:tcPr>
            <w:tcW w:w="1936" w:type="dxa"/>
            <w:tcMar>
              <w:top w:w="50" w:type="dxa"/>
              <w:left w:w="100" w:type="dxa"/>
            </w:tcMar>
            <w:vAlign w:val="center"/>
          </w:tcPr>
          <w:p w14:paraId="353E2421" w14:textId="77777777" w:rsidR="00A95CA8" w:rsidRPr="001F29A3" w:rsidRDefault="00A95CA8">
            <w:pPr>
              <w:spacing w:after="0"/>
              <w:ind w:left="135"/>
              <w:rPr>
                <w:sz w:val="24"/>
                <w:szCs w:val="24"/>
              </w:rPr>
            </w:pPr>
          </w:p>
        </w:tc>
      </w:tr>
      <w:tr w:rsidR="00A95CA8" w:rsidRPr="001F29A3" w14:paraId="0A6074CD" w14:textId="77777777">
        <w:trPr>
          <w:trHeight w:val="144"/>
          <w:tblCellSpacing w:w="0" w:type="dxa"/>
        </w:trPr>
        <w:tc>
          <w:tcPr>
            <w:tcW w:w="453" w:type="dxa"/>
            <w:tcMar>
              <w:top w:w="50" w:type="dxa"/>
              <w:left w:w="100" w:type="dxa"/>
            </w:tcMar>
            <w:vAlign w:val="center"/>
          </w:tcPr>
          <w:p w14:paraId="1EEA1C47" w14:textId="77777777" w:rsidR="00A95CA8" w:rsidRPr="001F29A3" w:rsidRDefault="004A651D">
            <w:pPr>
              <w:spacing w:after="0"/>
              <w:rPr>
                <w:sz w:val="24"/>
                <w:szCs w:val="24"/>
              </w:rPr>
            </w:pPr>
            <w:r w:rsidRPr="001F29A3">
              <w:rPr>
                <w:rFonts w:ascii="Times New Roman" w:hAnsi="Times New Roman"/>
                <w:color w:val="000000"/>
                <w:sz w:val="24"/>
                <w:szCs w:val="24"/>
              </w:rPr>
              <w:t>127</w:t>
            </w:r>
          </w:p>
        </w:tc>
        <w:tc>
          <w:tcPr>
            <w:tcW w:w="3344" w:type="dxa"/>
            <w:tcMar>
              <w:top w:w="50" w:type="dxa"/>
              <w:left w:w="100" w:type="dxa"/>
            </w:tcMar>
            <w:vAlign w:val="center"/>
          </w:tcPr>
          <w:p w14:paraId="164B888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Особенности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текстов-повествований</w:t>
            </w:r>
            <w:proofErr w:type="spellEnd"/>
          </w:p>
        </w:tc>
        <w:tc>
          <w:tcPr>
            <w:tcW w:w="795" w:type="dxa"/>
            <w:tcMar>
              <w:top w:w="50" w:type="dxa"/>
              <w:left w:w="100" w:type="dxa"/>
            </w:tcMar>
            <w:vAlign w:val="center"/>
          </w:tcPr>
          <w:p w14:paraId="6AC0F6A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7C4836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8F1A22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E620DD" w14:textId="77777777" w:rsidR="00A95CA8" w:rsidRPr="001F29A3" w:rsidRDefault="00A95CA8">
            <w:pPr>
              <w:spacing w:after="0"/>
              <w:ind w:left="135"/>
              <w:rPr>
                <w:sz w:val="24"/>
                <w:szCs w:val="24"/>
              </w:rPr>
            </w:pPr>
          </w:p>
        </w:tc>
        <w:tc>
          <w:tcPr>
            <w:tcW w:w="1936" w:type="dxa"/>
            <w:tcMar>
              <w:top w:w="50" w:type="dxa"/>
              <w:left w:w="100" w:type="dxa"/>
            </w:tcMar>
            <w:vAlign w:val="center"/>
          </w:tcPr>
          <w:p w14:paraId="7F877355" w14:textId="77777777" w:rsidR="00A95CA8" w:rsidRPr="001F29A3" w:rsidRDefault="00A95CA8">
            <w:pPr>
              <w:spacing w:after="0"/>
              <w:ind w:left="135"/>
              <w:rPr>
                <w:sz w:val="24"/>
                <w:szCs w:val="24"/>
              </w:rPr>
            </w:pPr>
          </w:p>
        </w:tc>
      </w:tr>
      <w:tr w:rsidR="00A95CA8" w:rsidRPr="001F29A3" w14:paraId="3B851BCC" w14:textId="77777777">
        <w:trPr>
          <w:trHeight w:val="144"/>
          <w:tblCellSpacing w:w="0" w:type="dxa"/>
        </w:trPr>
        <w:tc>
          <w:tcPr>
            <w:tcW w:w="453" w:type="dxa"/>
            <w:tcMar>
              <w:top w:w="50" w:type="dxa"/>
              <w:left w:w="100" w:type="dxa"/>
            </w:tcMar>
            <w:vAlign w:val="center"/>
          </w:tcPr>
          <w:p w14:paraId="316D85C2" w14:textId="77777777" w:rsidR="00A95CA8" w:rsidRPr="001F29A3" w:rsidRDefault="004A651D">
            <w:pPr>
              <w:spacing w:after="0"/>
              <w:rPr>
                <w:sz w:val="24"/>
                <w:szCs w:val="24"/>
              </w:rPr>
            </w:pPr>
            <w:r w:rsidRPr="001F29A3">
              <w:rPr>
                <w:rFonts w:ascii="Times New Roman" w:hAnsi="Times New Roman"/>
                <w:color w:val="000000"/>
                <w:sz w:val="24"/>
                <w:szCs w:val="24"/>
              </w:rPr>
              <w:t>128</w:t>
            </w:r>
          </w:p>
        </w:tc>
        <w:tc>
          <w:tcPr>
            <w:tcW w:w="3344" w:type="dxa"/>
            <w:tcMar>
              <w:top w:w="50" w:type="dxa"/>
              <w:left w:w="100" w:type="dxa"/>
            </w:tcMar>
            <w:vAlign w:val="center"/>
          </w:tcPr>
          <w:p w14:paraId="51B1408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развитие речи: учимся сочинять текст-повествование. </w:t>
            </w:r>
            <w:proofErr w:type="spellStart"/>
            <w:r w:rsidRPr="001F29A3">
              <w:rPr>
                <w:rFonts w:ascii="Times New Roman" w:hAnsi="Times New Roman"/>
                <w:color w:val="000000"/>
                <w:sz w:val="24"/>
                <w:szCs w:val="24"/>
              </w:rPr>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текста-повествования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тему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приготовить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салат</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1805B8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E8547C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A1F2EE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5721B2" w14:textId="77777777" w:rsidR="00A95CA8" w:rsidRPr="001F29A3" w:rsidRDefault="00A95CA8">
            <w:pPr>
              <w:spacing w:after="0"/>
              <w:ind w:left="135"/>
              <w:rPr>
                <w:sz w:val="24"/>
                <w:szCs w:val="24"/>
              </w:rPr>
            </w:pPr>
          </w:p>
        </w:tc>
        <w:tc>
          <w:tcPr>
            <w:tcW w:w="1936" w:type="dxa"/>
            <w:tcMar>
              <w:top w:w="50" w:type="dxa"/>
              <w:left w:w="100" w:type="dxa"/>
            </w:tcMar>
            <w:vAlign w:val="center"/>
          </w:tcPr>
          <w:p w14:paraId="0EB471F9" w14:textId="77777777" w:rsidR="00A95CA8" w:rsidRPr="001F29A3" w:rsidRDefault="00A95CA8">
            <w:pPr>
              <w:spacing w:after="0"/>
              <w:ind w:left="135"/>
              <w:rPr>
                <w:sz w:val="24"/>
                <w:szCs w:val="24"/>
              </w:rPr>
            </w:pPr>
          </w:p>
        </w:tc>
      </w:tr>
      <w:tr w:rsidR="00A95CA8" w:rsidRPr="001F29A3" w14:paraId="5D4648CE" w14:textId="77777777">
        <w:trPr>
          <w:trHeight w:val="144"/>
          <w:tblCellSpacing w:w="0" w:type="dxa"/>
        </w:trPr>
        <w:tc>
          <w:tcPr>
            <w:tcW w:w="453" w:type="dxa"/>
            <w:tcMar>
              <w:top w:w="50" w:type="dxa"/>
              <w:left w:w="100" w:type="dxa"/>
            </w:tcMar>
            <w:vAlign w:val="center"/>
          </w:tcPr>
          <w:p w14:paraId="7C883FBE" w14:textId="77777777" w:rsidR="00A95CA8" w:rsidRPr="001F29A3" w:rsidRDefault="004A651D">
            <w:pPr>
              <w:spacing w:after="0"/>
              <w:rPr>
                <w:sz w:val="24"/>
                <w:szCs w:val="24"/>
              </w:rPr>
            </w:pPr>
            <w:r w:rsidRPr="001F29A3">
              <w:rPr>
                <w:rFonts w:ascii="Times New Roman" w:hAnsi="Times New Roman"/>
                <w:color w:val="000000"/>
                <w:sz w:val="24"/>
                <w:szCs w:val="24"/>
              </w:rPr>
              <w:t>129</w:t>
            </w:r>
          </w:p>
        </w:tc>
        <w:tc>
          <w:tcPr>
            <w:tcW w:w="3344" w:type="dxa"/>
            <w:tcMar>
              <w:top w:w="50" w:type="dxa"/>
              <w:left w:w="100" w:type="dxa"/>
            </w:tcMar>
            <w:vAlign w:val="center"/>
          </w:tcPr>
          <w:p w14:paraId="120245A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Обобщение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знаний</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глаголе</w:t>
            </w:r>
            <w:proofErr w:type="spellEnd"/>
          </w:p>
        </w:tc>
        <w:tc>
          <w:tcPr>
            <w:tcW w:w="795" w:type="dxa"/>
            <w:tcMar>
              <w:top w:w="50" w:type="dxa"/>
              <w:left w:w="100" w:type="dxa"/>
            </w:tcMar>
            <w:vAlign w:val="center"/>
          </w:tcPr>
          <w:p w14:paraId="7C37B5D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047071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FE6DFA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71E1622" w14:textId="77777777" w:rsidR="00A95CA8" w:rsidRPr="001F29A3" w:rsidRDefault="00A95CA8">
            <w:pPr>
              <w:spacing w:after="0"/>
              <w:ind w:left="135"/>
              <w:rPr>
                <w:sz w:val="24"/>
                <w:szCs w:val="24"/>
              </w:rPr>
            </w:pPr>
          </w:p>
        </w:tc>
        <w:tc>
          <w:tcPr>
            <w:tcW w:w="1936" w:type="dxa"/>
            <w:tcMar>
              <w:top w:w="50" w:type="dxa"/>
              <w:left w:w="100" w:type="dxa"/>
            </w:tcMar>
            <w:vAlign w:val="center"/>
          </w:tcPr>
          <w:p w14:paraId="7843D4C4" w14:textId="77777777" w:rsidR="00A95CA8" w:rsidRPr="001F29A3" w:rsidRDefault="00A95CA8">
            <w:pPr>
              <w:spacing w:after="0"/>
              <w:ind w:left="135"/>
              <w:rPr>
                <w:sz w:val="24"/>
                <w:szCs w:val="24"/>
              </w:rPr>
            </w:pPr>
          </w:p>
        </w:tc>
      </w:tr>
      <w:tr w:rsidR="00A95CA8" w:rsidRPr="001F29A3" w14:paraId="6A50E469" w14:textId="77777777">
        <w:trPr>
          <w:trHeight w:val="144"/>
          <w:tblCellSpacing w:w="0" w:type="dxa"/>
        </w:trPr>
        <w:tc>
          <w:tcPr>
            <w:tcW w:w="453" w:type="dxa"/>
            <w:tcMar>
              <w:top w:w="50" w:type="dxa"/>
              <w:left w:w="100" w:type="dxa"/>
            </w:tcMar>
            <w:vAlign w:val="center"/>
          </w:tcPr>
          <w:p w14:paraId="6C63EC5D" w14:textId="77777777" w:rsidR="00A95CA8" w:rsidRPr="001F29A3" w:rsidRDefault="004A651D">
            <w:pPr>
              <w:spacing w:after="0"/>
              <w:rPr>
                <w:sz w:val="24"/>
                <w:szCs w:val="24"/>
              </w:rPr>
            </w:pPr>
            <w:r w:rsidRPr="001F29A3">
              <w:rPr>
                <w:rFonts w:ascii="Times New Roman" w:hAnsi="Times New Roman"/>
                <w:color w:val="000000"/>
                <w:sz w:val="24"/>
                <w:szCs w:val="24"/>
              </w:rPr>
              <w:t>130</w:t>
            </w:r>
          </w:p>
        </w:tc>
        <w:tc>
          <w:tcPr>
            <w:tcW w:w="3344" w:type="dxa"/>
            <w:tcMar>
              <w:top w:w="50" w:type="dxa"/>
              <w:left w:w="100" w:type="dxa"/>
            </w:tcMar>
            <w:vAlign w:val="center"/>
          </w:tcPr>
          <w:p w14:paraId="506F8A5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морфология. </w:t>
            </w:r>
            <w:proofErr w:type="spellStart"/>
            <w:r w:rsidRPr="001F29A3">
              <w:rPr>
                <w:rFonts w:ascii="Times New Roman" w:hAnsi="Times New Roman"/>
                <w:color w:val="000000"/>
                <w:sz w:val="24"/>
                <w:szCs w:val="24"/>
              </w:rPr>
              <w:t>Тренинг</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Отработка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темы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621B34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8C5665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7F4684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65166F9" w14:textId="77777777" w:rsidR="00A95CA8" w:rsidRPr="001F29A3" w:rsidRDefault="00A95CA8">
            <w:pPr>
              <w:spacing w:after="0"/>
              <w:ind w:left="135"/>
              <w:rPr>
                <w:sz w:val="24"/>
                <w:szCs w:val="24"/>
              </w:rPr>
            </w:pPr>
          </w:p>
        </w:tc>
        <w:tc>
          <w:tcPr>
            <w:tcW w:w="1936" w:type="dxa"/>
            <w:tcMar>
              <w:top w:w="50" w:type="dxa"/>
              <w:left w:w="100" w:type="dxa"/>
            </w:tcMar>
            <w:vAlign w:val="center"/>
          </w:tcPr>
          <w:p w14:paraId="0BE84FFA" w14:textId="77777777" w:rsidR="00A95CA8" w:rsidRPr="001F29A3" w:rsidRDefault="00A95CA8">
            <w:pPr>
              <w:spacing w:after="0"/>
              <w:ind w:left="135"/>
              <w:rPr>
                <w:sz w:val="24"/>
                <w:szCs w:val="24"/>
              </w:rPr>
            </w:pPr>
          </w:p>
        </w:tc>
      </w:tr>
      <w:tr w:rsidR="00A95CA8" w:rsidRPr="001F29A3" w14:paraId="33835817" w14:textId="77777777">
        <w:trPr>
          <w:trHeight w:val="144"/>
          <w:tblCellSpacing w:w="0" w:type="dxa"/>
        </w:trPr>
        <w:tc>
          <w:tcPr>
            <w:tcW w:w="453" w:type="dxa"/>
            <w:tcMar>
              <w:top w:w="50" w:type="dxa"/>
              <w:left w:w="100" w:type="dxa"/>
            </w:tcMar>
            <w:vAlign w:val="center"/>
          </w:tcPr>
          <w:p w14:paraId="3C5791FF" w14:textId="77777777" w:rsidR="00A95CA8" w:rsidRPr="001F29A3" w:rsidRDefault="004A651D">
            <w:pPr>
              <w:spacing w:after="0"/>
              <w:rPr>
                <w:sz w:val="24"/>
                <w:szCs w:val="24"/>
              </w:rPr>
            </w:pPr>
            <w:r w:rsidRPr="001F29A3">
              <w:rPr>
                <w:rFonts w:ascii="Times New Roman" w:hAnsi="Times New Roman"/>
                <w:color w:val="000000"/>
                <w:sz w:val="24"/>
                <w:szCs w:val="24"/>
              </w:rPr>
              <w:t>131</w:t>
            </w:r>
          </w:p>
        </w:tc>
        <w:tc>
          <w:tcPr>
            <w:tcW w:w="3344" w:type="dxa"/>
            <w:tcMar>
              <w:top w:w="50" w:type="dxa"/>
              <w:left w:w="100" w:type="dxa"/>
            </w:tcMar>
            <w:vAlign w:val="center"/>
          </w:tcPr>
          <w:p w14:paraId="0688B52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Диктант на изученные правила (орфограммы корня)</w:t>
            </w:r>
          </w:p>
        </w:tc>
        <w:tc>
          <w:tcPr>
            <w:tcW w:w="795" w:type="dxa"/>
            <w:tcMar>
              <w:top w:w="50" w:type="dxa"/>
              <w:left w:w="100" w:type="dxa"/>
            </w:tcMar>
            <w:vAlign w:val="center"/>
          </w:tcPr>
          <w:p w14:paraId="459AB1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A9279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4057787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6B5B356" w14:textId="77777777" w:rsidR="00A95CA8" w:rsidRPr="001F29A3" w:rsidRDefault="00A95CA8">
            <w:pPr>
              <w:spacing w:after="0"/>
              <w:ind w:left="135"/>
              <w:rPr>
                <w:sz w:val="24"/>
                <w:szCs w:val="24"/>
              </w:rPr>
            </w:pPr>
          </w:p>
        </w:tc>
        <w:tc>
          <w:tcPr>
            <w:tcW w:w="1936" w:type="dxa"/>
            <w:tcMar>
              <w:top w:w="50" w:type="dxa"/>
              <w:left w:w="100" w:type="dxa"/>
            </w:tcMar>
            <w:vAlign w:val="center"/>
          </w:tcPr>
          <w:p w14:paraId="33ADF456" w14:textId="77777777" w:rsidR="00A95CA8" w:rsidRPr="001F29A3" w:rsidRDefault="00A95CA8">
            <w:pPr>
              <w:spacing w:after="0"/>
              <w:ind w:left="135"/>
              <w:rPr>
                <w:sz w:val="24"/>
                <w:szCs w:val="24"/>
              </w:rPr>
            </w:pPr>
          </w:p>
        </w:tc>
      </w:tr>
      <w:tr w:rsidR="00A95CA8" w:rsidRPr="001F29A3" w14:paraId="10A2232C" w14:textId="77777777">
        <w:trPr>
          <w:trHeight w:val="144"/>
          <w:tblCellSpacing w:w="0" w:type="dxa"/>
        </w:trPr>
        <w:tc>
          <w:tcPr>
            <w:tcW w:w="453" w:type="dxa"/>
            <w:tcMar>
              <w:top w:w="50" w:type="dxa"/>
              <w:left w:w="100" w:type="dxa"/>
            </w:tcMar>
            <w:vAlign w:val="center"/>
          </w:tcPr>
          <w:p w14:paraId="50D743D2" w14:textId="77777777" w:rsidR="00A95CA8" w:rsidRPr="001F29A3" w:rsidRDefault="004A651D">
            <w:pPr>
              <w:spacing w:after="0"/>
              <w:rPr>
                <w:sz w:val="24"/>
                <w:szCs w:val="24"/>
              </w:rPr>
            </w:pPr>
            <w:r w:rsidRPr="001F29A3">
              <w:rPr>
                <w:rFonts w:ascii="Times New Roman" w:hAnsi="Times New Roman"/>
                <w:color w:val="000000"/>
                <w:sz w:val="24"/>
                <w:szCs w:val="24"/>
              </w:rPr>
              <w:t>132</w:t>
            </w:r>
          </w:p>
        </w:tc>
        <w:tc>
          <w:tcPr>
            <w:tcW w:w="3344" w:type="dxa"/>
            <w:tcMar>
              <w:top w:w="50" w:type="dxa"/>
              <w:left w:w="100" w:type="dxa"/>
            </w:tcMar>
            <w:vAlign w:val="center"/>
          </w:tcPr>
          <w:p w14:paraId="6D51A47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над ошибками, допущенными в диктанте</w:t>
            </w:r>
          </w:p>
        </w:tc>
        <w:tc>
          <w:tcPr>
            <w:tcW w:w="795" w:type="dxa"/>
            <w:tcMar>
              <w:top w:w="50" w:type="dxa"/>
              <w:left w:w="100" w:type="dxa"/>
            </w:tcMar>
            <w:vAlign w:val="center"/>
          </w:tcPr>
          <w:p w14:paraId="701FF0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4610F9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A9EE4B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CBA60A1" w14:textId="77777777" w:rsidR="00A95CA8" w:rsidRPr="001F29A3" w:rsidRDefault="00A95CA8">
            <w:pPr>
              <w:spacing w:after="0"/>
              <w:ind w:left="135"/>
              <w:rPr>
                <w:sz w:val="24"/>
                <w:szCs w:val="24"/>
              </w:rPr>
            </w:pPr>
          </w:p>
        </w:tc>
        <w:tc>
          <w:tcPr>
            <w:tcW w:w="1936" w:type="dxa"/>
            <w:tcMar>
              <w:top w:w="50" w:type="dxa"/>
              <w:left w:w="100" w:type="dxa"/>
            </w:tcMar>
            <w:vAlign w:val="center"/>
          </w:tcPr>
          <w:p w14:paraId="4519FA3F" w14:textId="77777777" w:rsidR="00A95CA8" w:rsidRPr="001F29A3" w:rsidRDefault="00A95CA8">
            <w:pPr>
              <w:spacing w:after="0"/>
              <w:ind w:left="135"/>
              <w:rPr>
                <w:sz w:val="24"/>
                <w:szCs w:val="24"/>
              </w:rPr>
            </w:pPr>
          </w:p>
        </w:tc>
      </w:tr>
      <w:tr w:rsidR="00A95CA8" w:rsidRPr="001F29A3" w14:paraId="5E1AF804" w14:textId="77777777">
        <w:trPr>
          <w:trHeight w:val="144"/>
          <w:tblCellSpacing w:w="0" w:type="dxa"/>
        </w:trPr>
        <w:tc>
          <w:tcPr>
            <w:tcW w:w="453" w:type="dxa"/>
            <w:tcMar>
              <w:top w:w="50" w:type="dxa"/>
              <w:left w:w="100" w:type="dxa"/>
            </w:tcMar>
            <w:vAlign w:val="center"/>
          </w:tcPr>
          <w:p w14:paraId="372C121F" w14:textId="77777777" w:rsidR="00A95CA8" w:rsidRPr="001F29A3" w:rsidRDefault="004A651D">
            <w:pPr>
              <w:spacing w:after="0"/>
              <w:rPr>
                <w:sz w:val="24"/>
                <w:szCs w:val="24"/>
              </w:rPr>
            </w:pPr>
            <w:r w:rsidRPr="001F29A3">
              <w:rPr>
                <w:rFonts w:ascii="Times New Roman" w:hAnsi="Times New Roman"/>
                <w:color w:val="000000"/>
                <w:sz w:val="24"/>
                <w:szCs w:val="24"/>
              </w:rPr>
              <w:t>133</w:t>
            </w:r>
          </w:p>
        </w:tc>
        <w:tc>
          <w:tcPr>
            <w:tcW w:w="3344" w:type="dxa"/>
            <w:tcMar>
              <w:top w:w="50" w:type="dxa"/>
              <w:left w:w="100" w:type="dxa"/>
            </w:tcMar>
            <w:vAlign w:val="center"/>
          </w:tcPr>
          <w:p w14:paraId="30BFFF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Имя прилагательное как часть речи</w:t>
            </w:r>
          </w:p>
        </w:tc>
        <w:tc>
          <w:tcPr>
            <w:tcW w:w="795" w:type="dxa"/>
            <w:tcMar>
              <w:top w:w="50" w:type="dxa"/>
              <w:left w:w="100" w:type="dxa"/>
            </w:tcMar>
            <w:vAlign w:val="center"/>
          </w:tcPr>
          <w:p w14:paraId="50BA0C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C84F24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34F9F2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09983B2" w14:textId="77777777" w:rsidR="00A95CA8" w:rsidRPr="001F29A3" w:rsidRDefault="00A95CA8">
            <w:pPr>
              <w:spacing w:after="0"/>
              <w:ind w:left="135"/>
              <w:rPr>
                <w:sz w:val="24"/>
                <w:szCs w:val="24"/>
              </w:rPr>
            </w:pPr>
          </w:p>
        </w:tc>
        <w:tc>
          <w:tcPr>
            <w:tcW w:w="1936" w:type="dxa"/>
            <w:tcMar>
              <w:top w:w="50" w:type="dxa"/>
              <w:left w:w="100" w:type="dxa"/>
            </w:tcMar>
            <w:vAlign w:val="center"/>
          </w:tcPr>
          <w:p w14:paraId="1C5E060E" w14:textId="77777777" w:rsidR="00A95CA8" w:rsidRPr="001F29A3" w:rsidRDefault="00A95CA8">
            <w:pPr>
              <w:spacing w:after="0"/>
              <w:ind w:left="135"/>
              <w:rPr>
                <w:sz w:val="24"/>
                <w:szCs w:val="24"/>
              </w:rPr>
            </w:pPr>
          </w:p>
        </w:tc>
      </w:tr>
      <w:tr w:rsidR="00A95CA8" w:rsidRPr="001F29A3" w14:paraId="3481237B" w14:textId="77777777">
        <w:trPr>
          <w:trHeight w:val="144"/>
          <w:tblCellSpacing w:w="0" w:type="dxa"/>
        </w:trPr>
        <w:tc>
          <w:tcPr>
            <w:tcW w:w="453" w:type="dxa"/>
            <w:tcMar>
              <w:top w:w="50" w:type="dxa"/>
              <w:left w:w="100" w:type="dxa"/>
            </w:tcMar>
            <w:vAlign w:val="center"/>
          </w:tcPr>
          <w:p w14:paraId="4BA987E2" w14:textId="77777777" w:rsidR="00A95CA8" w:rsidRPr="001F29A3" w:rsidRDefault="004A651D">
            <w:pPr>
              <w:spacing w:after="0"/>
              <w:rPr>
                <w:sz w:val="24"/>
                <w:szCs w:val="24"/>
              </w:rPr>
            </w:pPr>
            <w:r w:rsidRPr="001F29A3">
              <w:rPr>
                <w:rFonts w:ascii="Times New Roman" w:hAnsi="Times New Roman"/>
                <w:color w:val="000000"/>
                <w:sz w:val="24"/>
                <w:szCs w:val="24"/>
              </w:rPr>
              <w:t>134</w:t>
            </w:r>
          </w:p>
        </w:tc>
        <w:tc>
          <w:tcPr>
            <w:tcW w:w="3344" w:type="dxa"/>
            <w:tcMar>
              <w:top w:w="50" w:type="dxa"/>
              <w:left w:w="100" w:type="dxa"/>
            </w:tcMar>
            <w:vAlign w:val="center"/>
          </w:tcPr>
          <w:p w14:paraId="41CEC3C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Имя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прилагательное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значение</w:t>
            </w:r>
            <w:proofErr w:type="spellEnd"/>
          </w:p>
        </w:tc>
        <w:tc>
          <w:tcPr>
            <w:tcW w:w="795" w:type="dxa"/>
            <w:tcMar>
              <w:top w:w="50" w:type="dxa"/>
              <w:left w:w="100" w:type="dxa"/>
            </w:tcMar>
            <w:vAlign w:val="center"/>
          </w:tcPr>
          <w:p w14:paraId="343907C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AED15E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46DC48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219AD83" w14:textId="77777777" w:rsidR="00A95CA8" w:rsidRPr="001F29A3" w:rsidRDefault="00A95CA8">
            <w:pPr>
              <w:spacing w:after="0"/>
              <w:ind w:left="135"/>
              <w:rPr>
                <w:sz w:val="24"/>
                <w:szCs w:val="24"/>
              </w:rPr>
            </w:pPr>
          </w:p>
        </w:tc>
        <w:tc>
          <w:tcPr>
            <w:tcW w:w="1936" w:type="dxa"/>
            <w:tcMar>
              <w:top w:w="50" w:type="dxa"/>
              <w:left w:w="100" w:type="dxa"/>
            </w:tcMar>
            <w:vAlign w:val="center"/>
          </w:tcPr>
          <w:p w14:paraId="6E224A16" w14:textId="77777777" w:rsidR="00A95CA8" w:rsidRPr="001F29A3" w:rsidRDefault="00A95CA8">
            <w:pPr>
              <w:spacing w:after="0"/>
              <w:ind w:left="135"/>
              <w:rPr>
                <w:sz w:val="24"/>
                <w:szCs w:val="24"/>
              </w:rPr>
            </w:pPr>
          </w:p>
        </w:tc>
      </w:tr>
      <w:tr w:rsidR="00A95CA8" w:rsidRPr="001F29A3" w14:paraId="73C66485" w14:textId="77777777">
        <w:trPr>
          <w:trHeight w:val="144"/>
          <w:tblCellSpacing w:w="0" w:type="dxa"/>
        </w:trPr>
        <w:tc>
          <w:tcPr>
            <w:tcW w:w="453" w:type="dxa"/>
            <w:tcMar>
              <w:top w:w="50" w:type="dxa"/>
              <w:left w:w="100" w:type="dxa"/>
            </w:tcMar>
            <w:vAlign w:val="center"/>
          </w:tcPr>
          <w:p w14:paraId="593AF854" w14:textId="77777777" w:rsidR="00A95CA8" w:rsidRPr="001F29A3" w:rsidRDefault="004A651D">
            <w:pPr>
              <w:spacing w:after="0"/>
              <w:rPr>
                <w:sz w:val="24"/>
                <w:szCs w:val="24"/>
              </w:rPr>
            </w:pPr>
            <w:r w:rsidRPr="001F29A3">
              <w:rPr>
                <w:rFonts w:ascii="Times New Roman" w:hAnsi="Times New Roman"/>
                <w:color w:val="000000"/>
                <w:sz w:val="24"/>
                <w:szCs w:val="24"/>
              </w:rPr>
              <w:t>135</w:t>
            </w:r>
          </w:p>
        </w:tc>
        <w:tc>
          <w:tcPr>
            <w:tcW w:w="3344" w:type="dxa"/>
            <w:tcMar>
              <w:top w:w="50" w:type="dxa"/>
              <w:left w:w="100" w:type="dxa"/>
            </w:tcMar>
            <w:vAlign w:val="center"/>
          </w:tcPr>
          <w:p w14:paraId="465595C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Обобщение знаний об имени прилагательном</w:t>
            </w:r>
          </w:p>
        </w:tc>
        <w:tc>
          <w:tcPr>
            <w:tcW w:w="795" w:type="dxa"/>
            <w:tcMar>
              <w:top w:w="50" w:type="dxa"/>
              <w:left w:w="100" w:type="dxa"/>
            </w:tcMar>
            <w:vAlign w:val="center"/>
          </w:tcPr>
          <w:p w14:paraId="5C5F659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2C8D5C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DBD11A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95BD50A" w14:textId="77777777" w:rsidR="00A95CA8" w:rsidRPr="001F29A3" w:rsidRDefault="00A95CA8">
            <w:pPr>
              <w:spacing w:after="0"/>
              <w:ind w:left="135"/>
              <w:rPr>
                <w:sz w:val="24"/>
                <w:szCs w:val="24"/>
              </w:rPr>
            </w:pPr>
          </w:p>
        </w:tc>
        <w:tc>
          <w:tcPr>
            <w:tcW w:w="1936" w:type="dxa"/>
            <w:tcMar>
              <w:top w:w="50" w:type="dxa"/>
              <w:left w:w="100" w:type="dxa"/>
            </w:tcMar>
            <w:vAlign w:val="center"/>
          </w:tcPr>
          <w:p w14:paraId="3308CDA8" w14:textId="77777777" w:rsidR="00A95CA8" w:rsidRPr="001F29A3" w:rsidRDefault="00A95CA8">
            <w:pPr>
              <w:spacing w:after="0"/>
              <w:ind w:left="135"/>
              <w:rPr>
                <w:sz w:val="24"/>
                <w:szCs w:val="24"/>
              </w:rPr>
            </w:pPr>
          </w:p>
        </w:tc>
      </w:tr>
      <w:tr w:rsidR="00A95CA8" w:rsidRPr="001F29A3" w14:paraId="6DED739D" w14:textId="77777777">
        <w:trPr>
          <w:trHeight w:val="144"/>
          <w:tblCellSpacing w:w="0" w:type="dxa"/>
        </w:trPr>
        <w:tc>
          <w:tcPr>
            <w:tcW w:w="453" w:type="dxa"/>
            <w:tcMar>
              <w:top w:w="50" w:type="dxa"/>
              <w:left w:w="100" w:type="dxa"/>
            </w:tcMar>
            <w:vAlign w:val="center"/>
          </w:tcPr>
          <w:p w14:paraId="1D0B2EE4" w14:textId="77777777" w:rsidR="00A95CA8" w:rsidRPr="001F29A3" w:rsidRDefault="004A651D">
            <w:pPr>
              <w:spacing w:after="0"/>
              <w:rPr>
                <w:sz w:val="24"/>
                <w:szCs w:val="24"/>
              </w:rPr>
            </w:pPr>
            <w:r w:rsidRPr="001F29A3">
              <w:rPr>
                <w:rFonts w:ascii="Times New Roman" w:hAnsi="Times New Roman"/>
                <w:color w:val="000000"/>
                <w:sz w:val="24"/>
                <w:szCs w:val="24"/>
              </w:rPr>
              <w:t>136</w:t>
            </w:r>
          </w:p>
        </w:tc>
        <w:tc>
          <w:tcPr>
            <w:tcW w:w="3344" w:type="dxa"/>
            <w:tcMar>
              <w:top w:w="50" w:type="dxa"/>
              <w:left w:w="100" w:type="dxa"/>
            </w:tcMar>
            <w:vAlign w:val="center"/>
          </w:tcPr>
          <w:p w14:paraId="51129BF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морфология: роль имён прилагательных в тексте. </w:t>
            </w:r>
            <w:proofErr w:type="spellStart"/>
            <w:r w:rsidRPr="001F29A3">
              <w:rPr>
                <w:rFonts w:ascii="Times New Roman" w:hAnsi="Times New Roman"/>
                <w:color w:val="000000"/>
                <w:sz w:val="24"/>
                <w:szCs w:val="24"/>
              </w:rPr>
              <w:t>Единственное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множественное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число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прилагательных</w:t>
            </w:r>
            <w:proofErr w:type="spellEnd"/>
          </w:p>
        </w:tc>
        <w:tc>
          <w:tcPr>
            <w:tcW w:w="795" w:type="dxa"/>
            <w:tcMar>
              <w:top w:w="50" w:type="dxa"/>
              <w:left w:w="100" w:type="dxa"/>
            </w:tcMar>
            <w:vAlign w:val="center"/>
          </w:tcPr>
          <w:p w14:paraId="51F578D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128C4F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41905C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F009403" w14:textId="77777777" w:rsidR="00A95CA8" w:rsidRPr="001F29A3" w:rsidRDefault="00A95CA8">
            <w:pPr>
              <w:spacing w:after="0"/>
              <w:ind w:left="135"/>
              <w:rPr>
                <w:sz w:val="24"/>
                <w:szCs w:val="24"/>
              </w:rPr>
            </w:pPr>
          </w:p>
        </w:tc>
        <w:tc>
          <w:tcPr>
            <w:tcW w:w="1936" w:type="dxa"/>
            <w:tcMar>
              <w:top w:w="50" w:type="dxa"/>
              <w:left w:w="100" w:type="dxa"/>
            </w:tcMar>
            <w:vAlign w:val="center"/>
          </w:tcPr>
          <w:p w14:paraId="043B31AD" w14:textId="77777777" w:rsidR="00A95CA8" w:rsidRPr="001F29A3" w:rsidRDefault="00A95CA8">
            <w:pPr>
              <w:spacing w:after="0"/>
              <w:ind w:left="135"/>
              <w:rPr>
                <w:sz w:val="24"/>
                <w:szCs w:val="24"/>
              </w:rPr>
            </w:pPr>
          </w:p>
        </w:tc>
      </w:tr>
      <w:tr w:rsidR="00A95CA8" w:rsidRPr="001F29A3" w14:paraId="681A74F3" w14:textId="77777777">
        <w:trPr>
          <w:trHeight w:val="144"/>
          <w:tblCellSpacing w:w="0" w:type="dxa"/>
        </w:trPr>
        <w:tc>
          <w:tcPr>
            <w:tcW w:w="453" w:type="dxa"/>
            <w:tcMar>
              <w:top w:w="50" w:type="dxa"/>
              <w:left w:w="100" w:type="dxa"/>
            </w:tcMar>
            <w:vAlign w:val="center"/>
          </w:tcPr>
          <w:p w14:paraId="49794FF6" w14:textId="77777777" w:rsidR="00A95CA8" w:rsidRPr="001F29A3" w:rsidRDefault="004A651D">
            <w:pPr>
              <w:spacing w:after="0"/>
              <w:rPr>
                <w:sz w:val="24"/>
                <w:szCs w:val="24"/>
              </w:rPr>
            </w:pPr>
            <w:r w:rsidRPr="001F29A3">
              <w:rPr>
                <w:rFonts w:ascii="Times New Roman" w:hAnsi="Times New Roman"/>
                <w:color w:val="000000"/>
                <w:sz w:val="24"/>
                <w:szCs w:val="24"/>
              </w:rPr>
              <w:t>137</w:t>
            </w:r>
          </w:p>
        </w:tc>
        <w:tc>
          <w:tcPr>
            <w:tcW w:w="3344" w:type="dxa"/>
            <w:tcMar>
              <w:top w:w="50" w:type="dxa"/>
              <w:left w:w="100" w:type="dxa"/>
            </w:tcMar>
            <w:vAlign w:val="center"/>
          </w:tcPr>
          <w:p w14:paraId="4DFD69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Связь имени прилагательного с именем существительным</w:t>
            </w:r>
          </w:p>
        </w:tc>
        <w:tc>
          <w:tcPr>
            <w:tcW w:w="795" w:type="dxa"/>
            <w:tcMar>
              <w:top w:w="50" w:type="dxa"/>
              <w:left w:w="100" w:type="dxa"/>
            </w:tcMar>
            <w:vAlign w:val="center"/>
          </w:tcPr>
          <w:p w14:paraId="0DB247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B5A733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803B36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105E111" w14:textId="77777777" w:rsidR="00A95CA8" w:rsidRPr="001F29A3" w:rsidRDefault="00A95CA8">
            <w:pPr>
              <w:spacing w:after="0"/>
              <w:ind w:left="135"/>
              <w:rPr>
                <w:sz w:val="24"/>
                <w:szCs w:val="24"/>
              </w:rPr>
            </w:pPr>
          </w:p>
        </w:tc>
        <w:tc>
          <w:tcPr>
            <w:tcW w:w="1936" w:type="dxa"/>
            <w:tcMar>
              <w:top w:w="50" w:type="dxa"/>
              <w:left w:w="100" w:type="dxa"/>
            </w:tcMar>
            <w:vAlign w:val="center"/>
          </w:tcPr>
          <w:p w14:paraId="49980591" w14:textId="77777777" w:rsidR="00A95CA8" w:rsidRPr="001F29A3" w:rsidRDefault="00A95CA8">
            <w:pPr>
              <w:spacing w:after="0"/>
              <w:ind w:left="135"/>
              <w:rPr>
                <w:sz w:val="24"/>
                <w:szCs w:val="24"/>
              </w:rPr>
            </w:pPr>
          </w:p>
        </w:tc>
      </w:tr>
      <w:tr w:rsidR="00A95CA8" w:rsidRPr="001F29A3" w14:paraId="76063010" w14:textId="77777777">
        <w:trPr>
          <w:trHeight w:val="144"/>
          <w:tblCellSpacing w:w="0" w:type="dxa"/>
        </w:trPr>
        <w:tc>
          <w:tcPr>
            <w:tcW w:w="453" w:type="dxa"/>
            <w:tcMar>
              <w:top w:w="50" w:type="dxa"/>
              <w:left w:w="100" w:type="dxa"/>
            </w:tcMar>
            <w:vAlign w:val="center"/>
          </w:tcPr>
          <w:p w14:paraId="5A056FFC" w14:textId="77777777" w:rsidR="00A95CA8" w:rsidRPr="001F29A3" w:rsidRDefault="004A651D">
            <w:pPr>
              <w:spacing w:after="0"/>
              <w:rPr>
                <w:sz w:val="24"/>
                <w:szCs w:val="24"/>
              </w:rPr>
            </w:pPr>
            <w:r w:rsidRPr="001F29A3">
              <w:rPr>
                <w:rFonts w:ascii="Times New Roman" w:hAnsi="Times New Roman"/>
                <w:color w:val="000000"/>
                <w:sz w:val="24"/>
                <w:szCs w:val="24"/>
              </w:rPr>
              <w:t>138</w:t>
            </w:r>
          </w:p>
        </w:tc>
        <w:tc>
          <w:tcPr>
            <w:tcW w:w="3344" w:type="dxa"/>
            <w:tcMar>
              <w:top w:w="50" w:type="dxa"/>
              <w:left w:w="100" w:type="dxa"/>
            </w:tcMar>
            <w:vAlign w:val="center"/>
          </w:tcPr>
          <w:p w14:paraId="1DA5EAF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Текст-описание</w:t>
            </w:r>
            <w:proofErr w:type="spellEnd"/>
          </w:p>
        </w:tc>
        <w:tc>
          <w:tcPr>
            <w:tcW w:w="795" w:type="dxa"/>
            <w:tcMar>
              <w:top w:w="50" w:type="dxa"/>
              <w:left w:w="100" w:type="dxa"/>
            </w:tcMar>
            <w:vAlign w:val="center"/>
          </w:tcPr>
          <w:p w14:paraId="0134E0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4A6997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65AB6E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128DD6B" w14:textId="77777777" w:rsidR="00A95CA8" w:rsidRPr="001F29A3" w:rsidRDefault="00A95CA8">
            <w:pPr>
              <w:spacing w:after="0"/>
              <w:ind w:left="135"/>
              <w:rPr>
                <w:sz w:val="24"/>
                <w:szCs w:val="24"/>
              </w:rPr>
            </w:pPr>
          </w:p>
        </w:tc>
        <w:tc>
          <w:tcPr>
            <w:tcW w:w="1936" w:type="dxa"/>
            <w:tcMar>
              <w:top w:w="50" w:type="dxa"/>
              <w:left w:w="100" w:type="dxa"/>
            </w:tcMar>
            <w:vAlign w:val="center"/>
          </w:tcPr>
          <w:p w14:paraId="57C32F9B" w14:textId="77777777" w:rsidR="00A95CA8" w:rsidRPr="001F29A3" w:rsidRDefault="00A95CA8">
            <w:pPr>
              <w:spacing w:after="0"/>
              <w:ind w:left="135"/>
              <w:rPr>
                <w:sz w:val="24"/>
                <w:szCs w:val="24"/>
              </w:rPr>
            </w:pPr>
          </w:p>
        </w:tc>
      </w:tr>
      <w:tr w:rsidR="00A95CA8" w:rsidRPr="001F29A3" w14:paraId="39F7D933" w14:textId="77777777">
        <w:trPr>
          <w:trHeight w:val="144"/>
          <w:tblCellSpacing w:w="0" w:type="dxa"/>
        </w:trPr>
        <w:tc>
          <w:tcPr>
            <w:tcW w:w="453" w:type="dxa"/>
            <w:tcMar>
              <w:top w:w="50" w:type="dxa"/>
              <w:left w:w="100" w:type="dxa"/>
            </w:tcMar>
            <w:vAlign w:val="center"/>
          </w:tcPr>
          <w:p w14:paraId="666EBF16" w14:textId="77777777" w:rsidR="00A95CA8" w:rsidRPr="001F29A3" w:rsidRDefault="004A651D">
            <w:pPr>
              <w:spacing w:after="0"/>
              <w:rPr>
                <w:sz w:val="24"/>
                <w:szCs w:val="24"/>
              </w:rPr>
            </w:pPr>
            <w:r w:rsidRPr="001F29A3">
              <w:rPr>
                <w:rFonts w:ascii="Times New Roman" w:hAnsi="Times New Roman"/>
                <w:color w:val="000000"/>
                <w:sz w:val="24"/>
                <w:szCs w:val="24"/>
              </w:rPr>
              <w:t>139</w:t>
            </w:r>
          </w:p>
        </w:tc>
        <w:tc>
          <w:tcPr>
            <w:tcW w:w="3344" w:type="dxa"/>
            <w:tcMar>
              <w:top w:w="50" w:type="dxa"/>
              <w:left w:w="100" w:type="dxa"/>
            </w:tcMar>
            <w:vAlign w:val="center"/>
          </w:tcPr>
          <w:p w14:paraId="41A590C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развитие речи: составление текста (рассказа или сказки) на тему "Путешествие снежинки на землю"</w:t>
            </w:r>
          </w:p>
        </w:tc>
        <w:tc>
          <w:tcPr>
            <w:tcW w:w="795" w:type="dxa"/>
            <w:tcMar>
              <w:top w:w="50" w:type="dxa"/>
              <w:left w:w="100" w:type="dxa"/>
            </w:tcMar>
            <w:vAlign w:val="center"/>
          </w:tcPr>
          <w:p w14:paraId="07AFD7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FE5158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277854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E3FE4DC" w14:textId="77777777" w:rsidR="00A95CA8" w:rsidRPr="001F29A3" w:rsidRDefault="00A95CA8">
            <w:pPr>
              <w:spacing w:after="0"/>
              <w:ind w:left="135"/>
              <w:rPr>
                <w:sz w:val="24"/>
                <w:szCs w:val="24"/>
              </w:rPr>
            </w:pPr>
          </w:p>
        </w:tc>
        <w:tc>
          <w:tcPr>
            <w:tcW w:w="1936" w:type="dxa"/>
            <w:tcMar>
              <w:top w:w="50" w:type="dxa"/>
              <w:left w:w="100" w:type="dxa"/>
            </w:tcMar>
            <w:vAlign w:val="center"/>
          </w:tcPr>
          <w:p w14:paraId="443B8205" w14:textId="77777777" w:rsidR="00A95CA8" w:rsidRPr="001F29A3" w:rsidRDefault="00A95CA8">
            <w:pPr>
              <w:spacing w:after="0"/>
              <w:ind w:left="135"/>
              <w:rPr>
                <w:sz w:val="24"/>
                <w:szCs w:val="24"/>
              </w:rPr>
            </w:pPr>
          </w:p>
        </w:tc>
      </w:tr>
      <w:tr w:rsidR="00A95CA8" w:rsidRPr="001F29A3" w14:paraId="3E255107" w14:textId="77777777">
        <w:trPr>
          <w:trHeight w:val="144"/>
          <w:tblCellSpacing w:w="0" w:type="dxa"/>
        </w:trPr>
        <w:tc>
          <w:tcPr>
            <w:tcW w:w="453" w:type="dxa"/>
            <w:tcMar>
              <w:top w:w="50" w:type="dxa"/>
              <w:left w:w="100" w:type="dxa"/>
            </w:tcMar>
            <w:vAlign w:val="center"/>
          </w:tcPr>
          <w:p w14:paraId="74545C21"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140</w:t>
            </w:r>
          </w:p>
        </w:tc>
        <w:tc>
          <w:tcPr>
            <w:tcW w:w="3344" w:type="dxa"/>
            <w:tcMar>
              <w:top w:w="50" w:type="dxa"/>
              <w:left w:w="100" w:type="dxa"/>
            </w:tcMar>
            <w:vAlign w:val="center"/>
          </w:tcPr>
          <w:p w14:paraId="635F5FB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Особенности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текстов-описаний</w:t>
            </w:r>
            <w:proofErr w:type="spellEnd"/>
          </w:p>
        </w:tc>
        <w:tc>
          <w:tcPr>
            <w:tcW w:w="795" w:type="dxa"/>
            <w:tcMar>
              <w:top w:w="50" w:type="dxa"/>
              <w:left w:w="100" w:type="dxa"/>
            </w:tcMar>
            <w:vAlign w:val="center"/>
          </w:tcPr>
          <w:p w14:paraId="5CE6CCF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D51D40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740088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E930F49" w14:textId="77777777" w:rsidR="00A95CA8" w:rsidRPr="001F29A3" w:rsidRDefault="00A95CA8">
            <w:pPr>
              <w:spacing w:after="0"/>
              <w:ind w:left="135"/>
              <w:rPr>
                <w:sz w:val="24"/>
                <w:szCs w:val="24"/>
              </w:rPr>
            </w:pPr>
          </w:p>
        </w:tc>
        <w:tc>
          <w:tcPr>
            <w:tcW w:w="1936" w:type="dxa"/>
            <w:tcMar>
              <w:top w:w="50" w:type="dxa"/>
              <w:left w:w="100" w:type="dxa"/>
            </w:tcMar>
            <w:vAlign w:val="center"/>
          </w:tcPr>
          <w:p w14:paraId="0ABE35DF" w14:textId="77777777" w:rsidR="00A95CA8" w:rsidRPr="001F29A3" w:rsidRDefault="00A95CA8">
            <w:pPr>
              <w:spacing w:after="0"/>
              <w:ind w:left="135"/>
              <w:rPr>
                <w:sz w:val="24"/>
                <w:szCs w:val="24"/>
              </w:rPr>
            </w:pPr>
          </w:p>
        </w:tc>
      </w:tr>
      <w:tr w:rsidR="00A95CA8" w:rsidRPr="001F29A3" w14:paraId="03890B10" w14:textId="77777777">
        <w:trPr>
          <w:trHeight w:val="144"/>
          <w:tblCellSpacing w:w="0" w:type="dxa"/>
        </w:trPr>
        <w:tc>
          <w:tcPr>
            <w:tcW w:w="453" w:type="dxa"/>
            <w:tcMar>
              <w:top w:w="50" w:type="dxa"/>
              <w:left w:w="100" w:type="dxa"/>
            </w:tcMar>
            <w:vAlign w:val="center"/>
          </w:tcPr>
          <w:p w14:paraId="38A2490B" w14:textId="77777777" w:rsidR="00A95CA8" w:rsidRPr="001F29A3" w:rsidRDefault="004A651D">
            <w:pPr>
              <w:spacing w:after="0"/>
              <w:rPr>
                <w:sz w:val="24"/>
                <w:szCs w:val="24"/>
              </w:rPr>
            </w:pPr>
            <w:r w:rsidRPr="001F29A3">
              <w:rPr>
                <w:rFonts w:ascii="Times New Roman" w:hAnsi="Times New Roman"/>
                <w:color w:val="000000"/>
                <w:sz w:val="24"/>
                <w:szCs w:val="24"/>
              </w:rPr>
              <w:t>141</w:t>
            </w:r>
          </w:p>
        </w:tc>
        <w:tc>
          <w:tcPr>
            <w:tcW w:w="3344" w:type="dxa"/>
            <w:tcMar>
              <w:top w:w="50" w:type="dxa"/>
              <w:left w:w="100" w:type="dxa"/>
            </w:tcMar>
            <w:vAlign w:val="center"/>
          </w:tcPr>
          <w:p w14:paraId="44D8FA1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развитие речи: учимся сочинять текст-описание. </w:t>
            </w:r>
            <w:proofErr w:type="spellStart"/>
            <w:r w:rsidRPr="001F29A3">
              <w:rPr>
                <w:rFonts w:ascii="Times New Roman" w:hAnsi="Times New Roman"/>
                <w:color w:val="000000"/>
                <w:sz w:val="24"/>
                <w:szCs w:val="24"/>
              </w:rPr>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текста-описания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натюрморта</w:t>
            </w:r>
            <w:proofErr w:type="spellEnd"/>
          </w:p>
        </w:tc>
        <w:tc>
          <w:tcPr>
            <w:tcW w:w="795" w:type="dxa"/>
            <w:tcMar>
              <w:top w:w="50" w:type="dxa"/>
              <w:left w:w="100" w:type="dxa"/>
            </w:tcMar>
            <w:vAlign w:val="center"/>
          </w:tcPr>
          <w:p w14:paraId="530049E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D20308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6F2B6C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5B0DA5" w14:textId="77777777" w:rsidR="00A95CA8" w:rsidRPr="001F29A3" w:rsidRDefault="00A95CA8">
            <w:pPr>
              <w:spacing w:after="0"/>
              <w:ind w:left="135"/>
              <w:rPr>
                <w:sz w:val="24"/>
                <w:szCs w:val="24"/>
              </w:rPr>
            </w:pPr>
          </w:p>
        </w:tc>
        <w:tc>
          <w:tcPr>
            <w:tcW w:w="1936" w:type="dxa"/>
            <w:tcMar>
              <w:top w:w="50" w:type="dxa"/>
              <w:left w:w="100" w:type="dxa"/>
            </w:tcMar>
            <w:vAlign w:val="center"/>
          </w:tcPr>
          <w:p w14:paraId="28273781" w14:textId="77777777" w:rsidR="00A95CA8" w:rsidRPr="001F29A3" w:rsidRDefault="00A95CA8">
            <w:pPr>
              <w:spacing w:after="0"/>
              <w:ind w:left="135"/>
              <w:rPr>
                <w:sz w:val="24"/>
                <w:szCs w:val="24"/>
              </w:rPr>
            </w:pPr>
          </w:p>
        </w:tc>
      </w:tr>
      <w:tr w:rsidR="00A95CA8" w:rsidRPr="001F29A3" w14:paraId="41A6BB64" w14:textId="77777777">
        <w:trPr>
          <w:trHeight w:val="144"/>
          <w:tblCellSpacing w:w="0" w:type="dxa"/>
        </w:trPr>
        <w:tc>
          <w:tcPr>
            <w:tcW w:w="453" w:type="dxa"/>
            <w:tcMar>
              <w:top w:w="50" w:type="dxa"/>
              <w:left w:w="100" w:type="dxa"/>
            </w:tcMar>
            <w:vAlign w:val="center"/>
          </w:tcPr>
          <w:p w14:paraId="3B7A04F5" w14:textId="77777777" w:rsidR="00A95CA8" w:rsidRPr="001F29A3" w:rsidRDefault="004A651D">
            <w:pPr>
              <w:spacing w:after="0"/>
              <w:rPr>
                <w:sz w:val="24"/>
                <w:szCs w:val="24"/>
              </w:rPr>
            </w:pPr>
            <w:r w:rsidRPr="001F29A3">
              <w:rPr>
                <w:rFonts w:ascii="Times New Roman" w:hAnsi="Times New Roman"/>
                <w:color w:val="000000"/>
                <w:sz w:val="24"/>
                <w:szCs w:val="24"/>
              </w:rPr>
              <w:t>142</w:t>
            </w:r>
          </w:p>
        </w:tc>
        <w:tc>
          <w:tcPr>
            <w:tcW w:w="3344" w:type="dxa"/>
            <w:tcMar>
              <w:top w:w="50" w:type="dxa"/>
              <w:left w:w="100" w:type="dxa"/>
            </w:tcMar>
            <w:vAlign w:val="center"/>
          </w:tcPr>
          <w:p w14:paraId="531D01E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Диктант на изученные орфограммы в корне слова</w:t>
            </w:r>
          </w:p>
        </w:tc>
        <w:tc>
          <w:tcPr>
            <w:tcW w:w="795" w:type="dxa"/>
            <w:tcMar>
              <w:top w:w="50" w:type="dxa"/>
              <w:left w:w="100" w:type="dxa"/>
            </w:tcMar>
            <w:vAlign w:val="center"/>
          </w:tcPr>
          <w:p w14:paraId="1ADF89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C9EB0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3EEEDBE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C775BA6" w14:textId="77777777" w:rsidR="00A95CA8" w:rsidRPr="001F29A3" w:rsidRDefault="00A95CA8">
            <w:pPr>
              <w:spacing w:after="0"/>
              <w:ind w:left="135"/>
              <w:rPr>
                <w:sz w:val="24"/>
                <w:szCs w:val="24"/>
              </w:rPr>
            </w:pPr>
          </w:p>
        </w:tc>
        <w:tc>
          <w:tcPr>
            <w:tcW w:w="1936" w:type="dxa"/>
            <w:tcMar>
              <w:top w:w="50" w:type="dxa"/>
              <w:left w:w="100" w:type="dxa"/>
            </w:tcMar>
            <w:vAlign w:val="center"/>
          </w:tcPr>
          <w:p w14:paraId="3A03DF9F" w14:textId="77777777" w:rsidR="00A95CA8" w:rsidRPr="001F29A3" w:rsidRDefault="00A95CA8">
            <w:pPr>
              <w:spacing w:after="0"/>
              <w:ind w:left="135"/>
              <w:rPr>
                <w:sz w:val="24"/>
                <w:szCs w:val="24"/>
              </w:rPr>
            </w:pPr>
          </w:p>
        </w:tc>
      </w:tr>
      <w:tr w:rsidR="00A95CA8" w:rsidRPr="001F29A3" w14:paraId="1FF9585E" w14:textId="77777777">
        <w:trPr>
          <w:trHeight w:val="144"/>
          <w:tblCellSpacing w:w="0" w:type="dxa"/>
        </w:trPr>
        <w:tc>
          <w:tcPr>
            <w:tcW w:w="453" w:type="dxa"/>
            <w:tcMar>
              <w:top w:w="50" w:type="dxa"/>
              <w:left w:w="100" w:type="dxa"/>
            </w:tcMar>
            <w:vAlign w:val="center"/>
          </w:tcPr>
          <w:p w14:paraId="346FC2FF" w14:textId="77777777" w:rsidR="00A95CA8" w:rsidRPr="001F29A3" w:rsidRDefault="004A651D">
            <w:pPr>
              <w:spacing w:after="0"/>
              <w:rPr>
                <w:sz w:val="24"/>
                <w:szCs w:val="24"/>
              </w:rPr>
            </w:pPr>
            <w:r w:rsidRPr="001F29A3">
              <w:rPr>
                <w:rFonts w:ascii="Times New Roman" w:hAnsi="Times New Roman"/>
                <w:color w:val="000000"/>
                <w:sz w:val="24"/>
                <w:szCs w:val="24"/>
              </w:rPr>
              <w:t>143</w:t>
            </w:r>
          </w:p>
        </w:tc>
        <w:tc>
          <w:tcPr>
            <w:tcW w:w="3344" w:type="dxa"/>
            <w:tcMar>
              <w:top w:w="50" w:type="dxa"/>
              <w:left w:w="100" w:type="dxa"/>
            </w:tcMar>
            <w:vAlign w:val="center"/>
          </w:tcPr>
          <w:p w14:paraId="3E9878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над ошибками, допущенными в диктанте</w:t>
            </w:r>
          </w:p>
        </w:tc>
        <w:tc>
          <w:tcPr>
            <w:tcW w:w="795" w:type="dxa"/>
            <w:tcMar>
              <w:top w:w="50" w:type="dxa"/>
              <w:left w:w="100" w:type="dxa"/>
            </w:tcMar>
            <w:vAlign w:val="center"/>
          </w:tcPr>
          <w:p w14:paraId="7A421BC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31978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A902E2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8485D66" w14:textId="77777777" w:rsidR="00A95CA8" w:rsidRPr="001F29A3" w:rsidRDefault="00A95CA8">
            <w:pPr>
              <w:spacing w:after="0"/>
              <w:ind w:left="135"/>
              <w:rPr>
                <w:sz w:val="24"/>
                <w:szCs w:val="24"/>
              </w:rPr>
            </w:pPr>
          </w:p>
        </w:tc>
        <w:tc>
          <w:tcPr>
            <w:tcW w:w="1936" w:type="dxa"/>
            <w:tcMar>
              <w:top w:w="50" w:type="dxa"/>
              <w:left w:w="100" w:type="dxa"/>
            </w:tcMar>
            <w:vAlign w:val="center"/>
          </w:tcPr>
          <w:p w14:paraId="4B33DEDB" w14:textId="77777777" w:rsidR="00A95CA8" w:rsidRPr="001F29A3" w:rsidRDefault="00A95CA8">
            <w:pPr>
              <w:spacing w:after="0"/>
              <w:ind w:left="135"/>
              <w:rPr>
                <w:sz w:val="24"/>
                <w:szCs w:val="24"/>
              </w:rPr>
            </w:pPr>
          </w:p>
        </w:tc>
      </w:tr>
      <w:tr w:rsidR="00A95CA8" w:rsidRPr="001F29A3" w14:paraId="66BA80C5" w14:textId="77777777">
        <w:trPr>
          <w:trHeight w:val="144"/>
          <w:tblCellSpacing w:w="0" w:type="dxa"/>
        </w:trPr>
        <w:tc>
          <w:tcPr>
            <w:tcW w:w="453" w:type="dxa"/>
            <w:tcMar>
              <w:top w:w="50" w:type="dxa"/>
              <w:left w:w="100" w:type="dxa"/>
            </w:tcMar>
            <w:vAlign w:val="center"/>
          </w:tcPr>
          <w:p w14:paraId="3BBFDBB3" w14:textId="77777777" w:rsidR="00A95CA8" w:rsidRPr="001F29A3" w:rsidRDefault="004A651D">
            <w:pPr>
              <w:spacing w:after="0"/>
              <w:rPr>
                <w:sz w:val="24"/>
                <w:szCs w:val="24"/>
              </w:rPr>
            </w:pPr>
            <w:r w:rsidRPr="001F29A3">
              <w:rPr>
                <w:rFonts w:ascii="Times New Roman" w:hAnsi="Times New Roman"/>
                <w:color w:val="000000"/>
                <w:sz w:val="24"/>
                <w:szCs w:val="24"/>
              </w:rPr>
              <w:t>144</w:t>
            </w:r>
          </w:p>
        </w:tc>
        <w:tc>
          <w:tcPr>
            <w:tcW w:w="3344" w:type="dxa"/>
            <w:tcMar>
              <w:top w:w="50" w:type="dxa"/>
              <w:left w:w="100" w:type="dxa"/>
            </w:tcMar>
            <w:vAlign w:val="center"/>
          </w:tcPr>
          <w:p w14:paraId="4A5C3B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развитие речи: Составление текста о своем любимом домашнем питомце по вопросам</w:t>
            </w:r>
          </w:p>
        </w:tc>
        <w:tc>
          <w:tcPr>
            <w:tcW w:w="795" w:type="dxa"/>
            <w:tcMar>
              <w:top w:w="50" w:type="dxa"/>
              <w:left w:w="100" w:type="dxa"/>
            </w:tcMar>
            <w:vAlign w:val="center"/>
          </w:tcPr>
          <w:p w14:paraId="4F6EA57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2CE0A4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56D86B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5D6A993" w14:textId="77777777" w:rsidR="00A95CA8" w:rsidRPr="001F29A3" w:rsidRDefault="00A95CA8">
            <w:pPr>
              <w:spacing w:after="0"/>
              <w:ind w:left="135"/>
              <w:rPr>
                <w:sz w:val="24"/>
                <w:szCs w:val="24"/>
              </w:rPr>
            </w:pPr>
          </w:p>
        </w:tc>
        <w:tc>
          <w:tcPr>
            <w:tcW w:w="1936" w:type="dxa"/>
            <w:tcMar>
              <w:top w:w="50" w:type="dxa"/>
              <w:left w:w="100" w:type="dxa"/>
            </w:tcMar>
            <w:vAlign w:val="center"/>
          </w:tcPr>
          <w:p w14:paraId="3734269F" w14:textId="77777777" w:rsidR="00A95CA8" w:rsidRPr="001F29A3" w:rsidRDefault="00A95CA8">
            <w:pPr>
              <w:spacing w:after="0"/>
              <w:ind w:left="135"/>
              <w:rPr>
                <w:sz w:val="24"/>
                <w:szCs w:val="24"/>
              </w:rPr>
            </w:pPr>
          </w:p>
        </w:tc>
      </w:tr>
      <w:tr w:rsidR="00A95CA8" w:rsidRPr="001F29A3" w14:paraId="7F76CA37" w14:textId="77777777">
        <w:trPr>
          <w:trHeight w:val="144"/>
          <w:tblCellSpacing w:w="0" w:type="dxa"/>
        </w:trPr>
        <w:tc>
          <w:tcPr>
            <w:tcW w:w="453" w:type="dxa"/>
            <w:tcMar>
              <w:top w:w="50" w:type="dxa"/>
              <w:left w:w="100" w:type="dxa"/>
            </w:tcMar>
            <w:vAlign w:val="center"/>
          </w:tcPr>
          <w:p w14:paraId="1BEAEBB2" w14:textId="77777777" w:rsidR="00A95CA8" w:rsidRPr="001F29A3" w:rsidRDefault="004A651D">
            <w:pPr>
              <w:spacing w:after="0"/>
              <w:rPr>
                <w:sz w:val="24"/>
                <w:szCs w:val="24"/>
              </w:rPr>
            </w:pPr>
            <w:r w:rsidRPr="001F29A3">
              <w:rPr>
                <w:rFonts w:ascii="Times New Roman" w:hAnsi="Times New Roman"/>
                <w:color w:val="000000"/>
                <w:sz w:val="24"/>
                <w:szCs w:val="24"/>
              </w:rPr>
              <w:t>145</w:t>
            </w:r>
          </w:p>
        </w:tc>
        <w:tc>
          <w:tcPr>
            <w:tcW w:w="3344" w:type="dxa"/>
            <w:tcMar>
              <w:top w:w="50" w:type="dxa"/>
              <w:left w:w="100" w:type="dxa"/>
            </w:tcMar>
            <w:vAlign w:val="center"/>
          </w:tcPr>
          <w:p w14:paraId="1E60D53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развитие речи: составление текста по рисунку с включением в него диалога. </w:t>
            </w:r>
            <w:proofErr w:type="spellStart"/>
            <w:r w:rsidRPr="001F29A3">
              <w:rPr>
                <w:rFonts w:ascii="Times New Roman" w:hAnsi="Times New Roman"/>
                <w:color w:val="000000"/>
                <w:sz w:val="24"/>
                <w:szCs w:val="24"/>
              </w:rPr>
              <w:t>Практикум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овладению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диалогической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речью</w:t>
            </w:r>
            <w:proofErr w:type="spellEnd"/>
          </w:p>
        </w:tc>
        <w:tc>
          <w:tcPr>
            <w:tcW w:w="795" w:type="dxa"/>
            <w:tcMar>
              <w:top w:w="50" w:type="dxa"/>
              <w:left w:w="100" w:type="dxa"/>
            </w:tcMar>
            <w:vAlign w:val="center"/>
          </w:tcPr>
          <w:p w14:paraId="03E193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FE839E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B01831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100504" w14:textId="77777777" w:rsidR="00A95CA8" w:rsidRPr="001F29A3" w:rsidRDefault="00A95CA8">
            <w:pPr>
              <w:spacing w:after="0"/>
              <w:ind w:left="135"/>
              <w:rPr>
                <w:sz w:val="24"/>
                <w:szCs w:val="24"/>
              </w:rPr>
            </w:pPr>
          </w:p>
        </w:tc>
        <w:tc>
          <w:tcPr>
            <w:tcW w:w="1936" w:type="dxa"/>
            <w:tcMar>
              <w:top w:w="50" w:type="dxa"/>
              <w:left w:w="100" w:type="dxa"/>
            </w:tcMar>
            <w:vAlign w:val="center"/>
          </w:tcPr>
          <w:p w14:paraId="059D529B" w14:textId="77777777" w:rsidR="00A95CA8" w:rsidRPr="001F29A3" w:rsidRDefault="00A95CA8">
            <w:pPr>
              <w:spacing w:after="0"/>
              <w:ind w:left="135"/>
              <w:rPr>
                <w:sz w:val="24"/>
                <w:szCs w:val="24"/>
              </w:rPr>
            </w:pPr>
          </w:p>
        </w:tc>
      </w:tr>
      <w:tr w:rsidR="00A95CA8" w:rsidRPr="001F29A3" w14:paraId="67EBC419" w14:textId="77777777">
        <w:trPr>
          <w:trHeight w:val="144"/>
          <w:tblCellSpacing w:w="0" w:type="dxa"/>
        </w:trPr>
        <w:tc>
          <w:tcPr>
            <w:tcW w:w="453" w:type="dxa"/>
            <w:tcMar>
              <w:top w:w="50" w:type="dxa"/>
              <w:left w:w="100" w:type="dxa"/>
            </w:tcMar>
            <w:vAlign w:val="center"/>
          </w:tcPr>
          <w:p w14:paraId="0B388BE1" w14:textId="77777777" w:rsidR="00A95CA8" w:rsidRPr="001F29A3" w:rsidRDefault="004A651D">
            <w:pPr>
              <w:spacing w:after="0"/>
              <w:rPr>
                <w:sz w:val="24"/>
                <w:szCs w:val="24"/>
              </w:rPr>
            </w:pPr>
            <w:r w:rsidRPr="001F29A3">
              <w:rPr>
                <w:rFonts w:ascii="Times New Roman" w:hAnsi="Times New Roman"/>
                <w:color w:val="000000"/>
                <w:sz w:val="24"/>
                <w:szCs w:val="24"/>
              </w:rPr>
              <w:t>146</w:t>
            </w:r>
          </w:p>
        </w:tc>
        <w:tc>
          <w:tcPr>
            <w:tcW w:w="3344" w:type="dxa"/>
            <w:tcMar>
              <w:top w:w="50" w:type="dxa"/>
              <w:left w:w="100" w:type="dxa"/>
            </w:tcMar>
            <w:vAlign w:val="center"/>
          </w:tcPr>
          <w:p w14:paraId="135AFFC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Текст-рассуждение</w:t>
            </w:r>
            <w:proofErr w:type="spellEnd"/>
          </w:p>
        </w:tc>
        <w:tc>
          <w:tcPr>
            <w:tcW w:w="795" w:type="dxa"/>
            <w:tcMar>
              <w:top w:w="50" w:type="dxa"/>
              <w:left w:w="100" w:type="dxa"/>
            </w:tcMar>
            <w:vAlign w:val="center"/>
          </w:tcPr>
          <w:p w14:paraId="2513EC6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8612D9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31E011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11BF0E0" w14:textId="77777777" w:rsidR="00A95CA8" w:rsidRPr="001F29A3" w:rsidRDefault="00A95CA8">
            <w:pPr>
              <w:spacing w:after="0"/>
              <w:ind w:left="135"/>
              <w:rPr>
                <w:sz w:val="24"/>
                <w:szCs w:val="24"/>
              </w:rPr>
            </w:pPr>
          </w:p>
        </w:tc>
        <w:tc>
          <w:tcPr>
            <w:tcW w:w="1936" w:type="dxa"/>
            <w:tcMar>
              <w:top w:w="50" w:type="dxa"/>
              <w:left w:w="100" w:type="dxa"/>
            </w:tcMar>
            <w:vAlign w:val="center"/>
          </w:tcPr>
          <w:p w14:paraId="27F472FB" w14:textId="77777777" w:rsidR="00A95CA8" w:rsidRPr="001F29A3" w:rsidRDefault="00A95CA8">
            <w:pPr>
              <w:spacing w:after="0"/>
              <w:ind w:left="135"/>
              <w:rPr>
                <w:sz w:val="24"/>
                <w:szCs w:val="24"/>
              </w:rPr>
            </w:pPr>
          </w:p>
        </w:tc>
      </w:tr>
      <w:tr w:rsidR="00A95CA8" w:rsidRPr="001F29A3" w14:paraId="0C9FAAEF" w14:textId="77777777">
        <w:trPr>
          <w:trHeight w:val="144"/>
          <w:tblCellSpacing w:w="0" w:type="dxa"/>
        </w:trPr>
        <w:tc>
          <w:tcPr>
            <w:tcW w:w="453" w:type="dxa"/>
            <w:tcMar>
              <w:top w:w="50" w:type="dxa"/>
              <w:left w:w="100" w:type="dxa"/>
            </w:tcMar>
            <w:vAlign w:val="center"/>
          </w:tcPr>
          <w:p w14:paraId="5ACEF246" w14:textId="77777777" w:rsidR="00A95CA8" w:rsidRPr="001F29A3" w:rsidRDefault="004A651D">
            <w:pPr>
              <w:spacing w:after="0"/>
              <w:rPr>
                <w:sz w:val="24"/>
                <w:szCs w:val="24"/>
              </w:rPr>
            </w:pPr>
            <w:r w:rsidRPr="001F29A3">
              <w:rPr>
                <w:rFonts w:ascii="Times New Roman" w:hAnsi="Times New Roman"/>
                <w:color w:val="000000"/>
                <w:sz w:val="24"/>
                <w:szCs w:val="24"/>
              </w:rPr>
              <w:t>147</w:t>
            </w:r>
          </w:p>
        </w:tc>
        <w:tc>
          <w:tcPr>
            <w:tcW w:w="3344" w:type="dxa"/>
            <w:tcMar>
              <w:top w:w="50" w:type="dxa"/>
              <w:left w:w="100" w:type="dxa"/>
            </w:tcMar>
            <w:vAlign w:val="center"/>
          </w:tcPr>
          <w:p w14:paraId="50313AE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Особенности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текстов-рассуждений</w:t>
            </w:r>
            <w:proofErr w:type="spellEnd"/>
          </w:p>
        </w:tc>
        <w:tc>
          <w:tcPr>
            <w:tcW w:w="795" w:type="dxa"/>
            <w:tcMar>
              <w:top w:w="50" w:type="dxa"/>
              <w:left w:w="100" w:type="dxa"/>
            </w:tcMar>
            <w:vAlign w:val="center"/>
          </w:tcPr>
          <w:p w14:paraId="0BAD70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7CA945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1A9C8B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985D8A9" w14:textId="77777777" w:rsidR="00A95CA8" w:rsidRPr="001F29A3" w:rsidRDefault="00A95CA8">
            <w:pPr>
              <w:spacing w:after="0"/>
              <w:ind w:left="135"/>
              <w:rPr>
                <w:sz w:val="24"/>
                <w:szCs w:val="24"/>
              </w:rPr>
            </w:pPr>
          </w:p>
        </w:tc>
        <w:tc>
          <w:tcPr>
            <w:tcW w:w="1936" w:type="dxa"/>
            <w:tcMar>
              <w:top w:w="50" w:type="dxa"/>
              <w:left w:w="100" w:type="dxa"/>
            </w:tcMar>
            <w:vAlign w:val="center"/>
          </w:tcPr>
          <w:p w14:paraId="1ED5D6D7" w14:textId="77777777" w:rsidR="00A95CA8" w:rsidRPr="001F29A3" w:rsidRDefault="00A95CA8">
            <w:pPr>
              <w:spacing w:after="0"/>
              <w:ind w:left="135"/>
              <w:rPr>
                <w:sz w:val="24"/>
                <w:szCs w:val="24"/>
              </w:rPr>
            </w:pPr>
          </w:p>
        </w:tc>
      </w:tr>
      <w:tr w:rsidR="00A95CA8" w:rsidRPr="001F29A3" w14:paraId="4BE22B5D" w14:textId="77777777">
        <w:trPr>
          <w:trHeight w:val="144"/>
          <w:tblCellSpacing w:w="0" w:type="dxa"/>
        </w:trPr>
        <w:tc>
          <w:tcPr>
            <w:tcW w:w="453" w:type="dxa"/>
            <w:tcMar>
              <w:top w:w="50" w:type="dxa"/>
              <w:left w:w="100" w:type="dxa"/>
            </w:tcMar>
            <w:vAlign w:val="center"/>
          </w:tcPr>
          <w:p w14:paraId="646D4879" w14:textId="77777777" w:rsidR="00A95CA8" w:rsidRPr="001F29A3" w:rsidRDefault="004A651D">
            <w:pPr>
              <w:spacing w:after="0"/>
              <w:rPr>
                <w:sz w:val="24"/>
                <w:szCs w:val="24"/>
              </w:rPr>
            </w:pPr>
            <w:r w:rsidRPr="001F29A3">
              <w:rPr>
                <w:rFonts w:ascii="Times New Roman" w:hAnsi="Times New Roman"/>
                <w:color w:val="000000"/>
                <w:sz w:val="24"/>
                <w:szCs w:val="24"/>
              </w:rPr>
              <w:t>148</w:t>
            </w:r>
          </w:p>
        </w:tc>
        <w:tc>
          <w:tcPr>
            <w:tcW w:w="3344" w:type="dxa"/>
            <w:tcMar>
              <w:top w:w="50" w:type="dxa"/>
              <w:left w:w="100" w:type="dxa"/>
            </w:tcMar>
            <w:vAlign w:val="center"/>
          </w:tcPr>
          <w:p w14:paraId="4F8225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Предлог. Отличие предлогов от приставок</w:t>
            </w:r>
          </w:p>
        </w:tc>
        <w:tc>
          <w:tcPr>
            <w:tcW w:w="795" w:type="dxa"/>
            <w:tcMar>
              <w:top w:w="50" w:type="dxa"/>
              <w:left w:w="100" w:type="dxa"/>
            </w:tcMar>
            <w:vAlign w:val="center"/>
          </w:tcPr>
          <w:p w14:paraId="4EF497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857D8F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D2C144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F122A94" w14:textId="77777777" w:rsidR="00A95CA8" w:rsidRPr="001F29A3" w:rsidRDefault="00A95CA8">
            <w:pPr>
              <w:spacing w:after="0"/>
              <w:ind w:left="135"/>
              <w:rPr>
                <w:sz w:val="24"/>
                <w:szCs w:val="24"/>
              </w:rPr>
            </w:pPr>
          </w:p>
        </w:tc>
        <w:tc>
          <w:tcPr>
            <w:tcW w:w="1936" w:type="dxa"/>
            <w:tcMar>
              <w:top w:w="50" w:type="dxa"/>
              <w:left w:w="100" w:type="dxa"/>
            </w:tcMar>
            <w:vAlign w:val="center"/>
          </w:tcPr>
          <w:p w14:paraId="16F83A52" w14:textId="77777777" w:rsidR="00A95CA8" w:rsidRPr="001F29A3" w:rsidRDefault="00A95CA8">
            <w:pPr>
              <w:spacing w:after="0"/>
              <w:ind w:left="135"/>
              <w:rPr>
                <w:sz w:val="24"/>
                <w:szCs w:val="24"/>
              </w:rPr>
            </w:pPr>
          </w:p>
        </w:tc>
      </w:tr>
      <w:tr w:rsidR="00A95CA8" w:rsidRPr="001F29A3" w14:paraId="1ED05C61" w14:textId="77777777">
        <w:trPr>
          <w:trHeight w:val="144"/>
          <w:tblCellSpacing w:w="0" w:type="dxa"/>
        </w:trPr>
        <w:tc>
          <w:tcPr>
            <w:tcW w:w="453" w:type="dxa"/>
            <w:tcMar>
              <w:top w:w="50" w:type="dxa"/>
              <w:left w:w="100" w:type="dxa"/>
            </w:tcMar>
            <w:vAlign w:val="center"/>
          </w:tcPr>
          <w:p w14:paraId="3EA664E1" w14:textId="77777777" w:rsidR="00A95CA8" w:rsidRPr="001F29A3" w:rsidRDefault="004A651D">
            <w:pPr>
              <w:spacing w:after="0"/>
              <w:rPr>
                <w:sz w:val="24"/>
                <w:szCs w:val="24"/>
              </w:rPr>
            </w:pPr>
            <w:r w:rsidRPr="001F29A3">
              <w:rPr>
                <w:rFonts w:ascii="Times New Roman" w:hAnsi="Times New Roman"/>
                <w:color w:val="000000"/>
                <w:sz w:val="24"/>
                <w:szCs w:val="24"/>
              </w:rPr>
              <w:t>149</w:t>
            </w:r>
          </w:p>
        </w:tc>
        <w:tc>
          <w:tcPr>
            <w:tcW w:w="3344" w:type="dxa"/>
            <w:tcMar>
              <w:top w:w="50" w:type="dxa"/>
              <w:left w:w="100" w:type="dxa"/>
            </w:tcMar>
            <w:vAlign w:val="center"/>
          </w:tcPr>
          <w:p w14:paraId="1078DA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Наиболее распространённые предлоги: в, на, из, без, над, до, у, о, об и др.</w:t>
            </w:r>
          </w:p>
        </w:tc>
        <w:tc>
          <w:tcPr>
            <w:tcW w:w="795" w:type="dxa"/>
            <w:tcMar>
              <w:top w:w="50" w:type="dxa"/>
              <w:left w:w="100" w:type="dxa"/>
            </w:tcMar>
            <w:vAlign w:val="center"/>
          </w:tcPr>
          <w:p w14:paraId="075A23F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8229C9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2DE08D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B073FCF" w14:textId="77777777" w:rsidR="00A95CA8" w:rsidRPr="001F29A3" w:rsidRDefault="00A95CA8">
            <w:pPr>
              <w:spacing w:after="0"/>
              <w:ind w:left="135"/>
              <w:rPr>
                <w:sz w:val="24"/>
                <w:szCs w:val="24"/>
              </w:rPr>
            </w:pPr>
          </w:p>
        </w:tc>
        <w:tc>
          <w:tcPr>
            <w:tcW w:w="1936" w:type="dxa"/>
            <w:tcMar>
              <w:top w:w="50" w:type="dxa"/>
              <w:left w:w="100" w:type="dxa"/>
            </w:tcMar>
            <w:vAlign w:val="center"/>
          </w:tcPr>
          <w:p w14:paraId="5027B826" w14:textId="77777777" w:rsidR="00A95CA8" w:rsidRPr="001F29A3" w:rsidRDefault="00A95CA8">
            <w:pPr>
              <w:spacing w:after="0"/>
              <w:ind w:left="135"/>
              <w:rPr>
                <w:sz w:val="24"/>
                <w:szCs w:val="24"/>
              </w:rPr>
            </w:pPr>
          </w:p>
        </w:tc>
      </w:tr>
      <w:tr w:rsidR="00A95CA8" w:rsidRPr="001F29A3" w14:paraId="075694CF" w14:textId="77777777">
        <w:trPr>
          <w:trHeight w:val="144"/>
          <w:tblCellSpacing w:w="0" w:type="dxa"/>
        </w:trPr>
        <w:tc>
          <w:tcPr>
            <w:tcW w:w="453" w:type="dxa"/>
            <w:tcMar>
              <w:top w:w="50" w:type="dxa"/>
              <w:left w:w="100" w:type="dxa"/>
            </w:tcMar>
            <w:vAlign w:val="center"/>
          </w:tcPr>
          <w:p w14:paraId="3A74AF29" w14:textId="77777777" w:rsidR="00A95CA8" w:rsidRPr="001F29A3" w:rsidRDefault="004A651D">
            <w:pPr>
              <w:spacing w:after="0"/>
              <w:rPr>
                <w:sz w:val="24"/>
                <w:szCs w:val="24"/>
              </w:rPr>
            </w:pPr>
            <w:r w:rsidRPr="001F29A3">
              <w:rPr>
                <w:rFonts w:ascii="Times New Roman" w:hAnsi="Times New Roman"/>
                <w:color w:val="000000"/>
                <w:sz w:val="24"/>
                <w:szCs w:val="24"/>
              </w:rPr>
              <w:t>150</w:t>
            </w:r>
          </w:p>
        </w:tc>
        <w:tc>
          <w:tcPr>
            <w:tcW w:w="3344" w:type="dxa"/>
            <w:tcMar>
              <w:top w:w="50" w:type="dxa"/>
              <w:left w:w="100" w:type="dxa"/>
            </w:tcMar>
            <w:vAlign w:val="center"/>
          </w:tcPr>
          <w:p w14:paraId="29707B0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Раздельное написание предлогов с именами существительными</w:t>
            </w:r>
          </w:p>
        </w:tc>
        <w:tc>
          <w:tcPr>
            <w:tcW w:w="795" w:type="dxa"/>
            <w:tcMar>
              <w:top w:w="50" w:type="dxa"/>
              <w:left w:w="100" w:type="dxa"/>
            </w:tcMar>
            <w:vAlign w:val="center"/>
          </w:tcPr>
          <w:p w14:paraId="5B2CB22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CBB709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DDC06D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CFF0461" w14:textId="77777777" w:rsidR="00A95CA8" w:rsidRPr="001F29A3" w:rsidRDefault="00A95CA8">
            <w:pPr>
              <w:spacing w:after="0"/>
              <w:ind w:left="135"/>
              <w:rPr>
                <w:sz w:val="24"/>
                <w:szCs w:val="24"/>
              </w:rPr>
            </w:pPr>
          </w:p>
        </w:tc>
        <w:tc>
          <w:tcPr>
            <w:tcW w:w="1936" w:type="dxa"/>
            <w:tcMar>
              <w:top w:w="50" w:type="dxa"/>
              <w:left w:w="100" w:type="dxa"/>
            </w:tcMar>
            <w:vAlign w:val="center"/>
          </w:tcPr>
          <w:p w14:paraId="7E57BF66" w14:textId="77777777" w:rsidR="00A95CA8" w:rsidRPr="001F29A3" w:rsidRDefault="00A95CA8">
            <w:pPr>
              <w:spacing w:after="0"/>
              <w:ind w:left="135"/>
              <w:rPr>
                <w:sz w:val="24"/>
                <w:szCs w:val="24"/>
              </w:rPr>
            </w:pPr>
          </w:p>
        </w:tc>
      </w:tr>
      <w:tr w:rsidR="00A95CA8" w:rsidRPr="001F29A3" w14:paraId="5A612D22" w14:textId="77777777">
        <w:trPr>
          <w:trHeight w:val="144"/>
          <w:tblCellSpacing w:w="0" w:type="dxa"/>
        </w:trPr>
        <w:tc>
          <w:tcPr>
            <w:tcW w:w="453" w:type="dxa"/>
            <w:tcMar>
              <w:top w:w="50" w:type="dxa"/>
              <w:left w:w="100" w:type="dxa"/>
            </w:tcMar>
            <w:vAlign w:val="center"/>
          </w:tcPr>
          <w:p w14:paraId="1F977A48" w14:textId="77777777" w:rsidR="00A95CA8" w:rsidRPr="001F29A3" w:rsidRDefault="004A651D">
            <w:pPr>
              <w:spacing w:after="0"/>
              <w:rPr>
                <w:sz w:val="24"/>
                <w:szCs w:val="24"/>
              </w:rPr>
            </w:pPr>
            <w:r w:rsidRPr="001F29A3">
              <w:rPr>
                <w:rFonts w:ascii="Times New Roman" w:hAnsi="Times New Roman"/>
                <w:color w:val="000000"/>
                <w:sz w:val="24"/>
                <w:szCs w:val="24"/>
              </w:rPr>
              <w:t>151</w:t>
            </w:r>
          </w:p>
        </w:tc>
        <w:tc>
          <w:tcPr>
            <w:tcW w:w="3344" w:type="dxa"/>
            <w:tcMar>
              <w:top w:w="50" w:type="dxa"/>
              <w:left w:w="100" w:type="dxa"/>
            </w:tcMar>
            <w:vAlign w:val="center"/>
          </w:tcPr>
          <w:p w14:paraId="113ACEA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Раздельное написание предлогов с именами существительными: закрепление</w:t>
            </w:r>
          </w:p>
        </w:tc>
        <w:tc>
          <w:tcPr>
            <w:tcW w:w="795" w:type="dxa"/>
            <w:tcMar>
              <w:top w:w="50" w:type="dxa"/>
              <w:left w:w="100" w:type="dxa"/>
            </w:tcMar>
            <w:vAlign w:val="center"/>
          </w:tcPr>
          <w:p w14:paraId="1816ED3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296CC7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2FC72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9F71028" w14:textId="77777777" w:rsidR="00A95CA8" w:rsidRPr="001F29A3" w:rsidRDefault="00A95CA8">
            <w:pPr>
              <w:spacing w:after="0"/>
              <w:ind w:left="135"/>
              <w:rPr>
                <w:sz w:val="24"/>
                <w:szCs w:val="24"/>
              </w:rPr>
            </w:pPr>
          </w:p>
        </w:tc>
        <w:tc>
          <w:tcPr>
            <w:tcW w:w="1936" w:type="dxa"/>
            <w:tcMar>
              <w:top w:w="50" w:type="dxa"/>
              <w:left w:w="100" w:type="dxa"/>
            </w:tcMar>
            <w:vAlign w:val="center"/>
          </w:tcPr>
          <w:p w14:paraId="1633C033" w14:textId="77777777" w:rsidR="00A95CA8" w:rsidRPr="001F29A3" w:rsidRDefault="00A95CA8">
            <w:pPr>
              <w:spacing w:after="0"/>
              <w:ind w:left="135"/>
              <w:rPr>
                <w:sz w:val="24"/>
                <w:szCs w:val="24"/>
              </w:rPr>
            </w:pPr>
          </w:p>
        </w:tc>
      </w:tr>
      <w:tr w:rsidR="00A95CA8" w:rsidRPr="001F29A3" w14:paraId="0256283F" w14:textId="77777777">
        <w:trPr>
          <w:trHeight w:val="144"/>
          <w:tblCellSpacing w:w="0" w:type="dxa"/>
        </w:trPr>
        <w:tc>
          <w:tcPr>
            <w:tcW w:w="453" w:type="dxa"/>
            <w:tcMar>
              <w:top w:w="50" w:type="dxa"/>
              <w:left w:w="100" w:type="dxa"/>
            </w:tcMar>
            <w:vAlign w:val="center"/>
          </w:tcPr>
          <w:p w14:paraId="5D0D4B90" w14:textId="77777777" w:rsidR="00A95CA8" w:rsidRPr="001F29A3" w:rsidRDefault="004A651D">
            <w:pPr>
              <w:spacing w:after="0"/>
              <w:rPr>
                <w:sz w:val="24"/>
                <w:szCs w:val="24"/>
              </w:rPr>
            </w:pPr>
            <w:r w:rsidRPr="001F29A3">
              <w:rPr>
                <w:rFonts w:ascii="Times New Roman" w:hAnsi="Times New Roman"/>
                <w:color w:val="000000"/>
                <w:sz w:val="24"/>
                <w:szCs w:val="24"/>
              </w:rPr>
              <w:t>152</w:t>
            </w:r>
          </w:p>
        </w:tc>
        <w:tc>
          <w:tcPr>
            <w:tcW w:w="3344" w:type="dxa"/>
            <w:tcMar>
              <w:top w:w="50" w:type="dxa"/>
              <w:left w:w="100" w:type="dxa"/>
            </w:tcMar>
            <w:vAlign w:val="center"/>
          </w:tcPr>
          <w:p w14:paraId="6218C7D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Части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обобщение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Тренинг</w:t>
            </w:r>
            <w:proofErr w:type="spellEnd"/>
          </w:p>
        </w:tc>
        <w:tc>
          <w:tcPr>
            <w:tcW w:w="795" w:type="dxa"/>
            <w:tcMar>
              <w:top w:w="50" w:type="dxa"/>
              <w:left w:w="100" w:type="dxa"/>
            </w:tcMar>
            <w:vAlign w:val="center"/>
          </w:tcPr>
          <w:p w14:paraId="6BB6D4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00E8C9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9339DA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C32BBC5" w14:textId="77777777" w:rsidR="00A95CA8" w:rsidRPr="001F29A3" w:rsidRDefault="00A95CA8">
            <w:pPr>
              <w:spacing w:after="0"/>
              <w:ind w:left="135"/>
              <w:rPr>
                <w:sz w:val="24"/>
                <w:szCs w:val="24"/>
              </w:rPr>
            </w:pPr>
          </w:p>
        </w:tc>
        <w:tc>
          <w:tcPr>
            <w:tcW w:w="1936" w:type="dxa"/>
            <w:tcMar>
              <w:top w:w="50" w:type="dxa"/>
              <w:left w:w="100" w:type="dxa"/>
            </w:tcMar>
            <w:vAlign w:val="center"/>
          </w:tcPr>
          <w:p w14:paraId="015A5AB3" w14:textId="77777777" w:rsidR="00A95CA8" w:rsidRPr="001F29A3" w:rsidRDefault="00A95CA8">
            <w:pPr>
              <w:spacing w:after="0"/>
              <w:ind w:left="135"/>
              <w:rPr>
                <w:sz w:val="24"/>
                <w:szCs w:val="24"/>
              </w:rPr>
            </w:pPr>
          </w:p>
        </w:tc>
      </w:tr>
      <w:tr w:rsidR="00A95CA8" w:rsidRPr="001F29A3" w14:paraId="618D784F" w14:textId="77777777">
        <w:trPr>
          <w:trHeight w:val="144"/>
          <w:tblCellSpacing w:w="0" w:type="dxa"/>
        </w:trPr>
        <w:tc>
          <w:tcPr>
            <w:tcW w:w="453" w:type="dxa"/>
            <w:tcMar>
              <w:top w:w="50" w:type="dxa"/>
              <w:left w:w="100" w:type="dxa"/>
            </w:tcMar>
            <w:vAlign w:val="center"/>
          </w:tcPr>
          <w:p w14:paraId="3E52BA9A" w14:textId="77777777" w:rsidR="00A95CA8" w:rsidRPr="001F29A3" w:rsidRDefault="004A651D">
            <w:pPr>
              <w:spacing w:after="0"/>
              <w:rPr>
                <w:sz w:val="24"/>
                <w:szCs w:val="24"/>
              </w:rPr>
            </w:pPr>
            <w:r w:rsidRPr="001F29A3">
              <w:rPr>
                <w:rFonts w:ascii="Times New Roman" w:hAnsi="Times New Roman"/>
                <w:color w:val="000000"/>
                <w:sz w:val="24"/>
                <w:szCs w:val="24"/>
              </w:rPr>
              <w:t>153</w:t>
            </w:r>
          </w:p>
        </w:tc>
        <w:tc>
          <w:tcPr>
            <w:tcW w:w="3344" w:type="dxa"/>
            <w:tcMar>
              <w:top w:w="50" w:type="dxa"/>
              <w:left w:w="100" w:type="dxa"/>
            </w:tcMar>
            <w:vAlign w:val="center"/>
          </w:tcPr>
          <w:p w14:paraId="06CD70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Умение договариваться и приходить к общему решению в совместной деятельности при проведении парной и групповой работы</w:t>
            </w:r>
          </w:p>
        </w:tc>
        <w:tc>
          <w:tcPr>
            <w:tcW w:w="795" w:type="dxa"/>
            <w:tcMar>
              <w:top w:w="50" w:type="dxa"/>
              <w:left w:w="100" w:type="dxa"/>
            </w:tcMar>
            <w:vAlign w:val="center"/>
          </w:tcPr>
          <w:p w14:paraId="125D474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F853DC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A0995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289853" w14:textId="77777777" w:rsidR="00A95CA8" w:rsidRPr="001F29A3" w:rsidRDefault="00A95CA8">
            <w:pPr>
              <w:spacing w:after="0"/>
              <w:ind w:left="135"/>
              <w:rPr>
                <w:sz w:val="24"/>
                <w:szCs w:val="24"/>
              </w:rPr>
            </w:pPr>
          </w:p>
        </w:tc>
        <w:tc>
          <w:tcPr>
            <w:tcW w:w="1936" w:type="dxa"/>
            <w:tcMar>
              <w:top w:w="50" w:type="dxa"/>
              <w:left w:w="100" w:type="dxa"/>
            </w:tcMar>
            <w:vAlign w:val="center"/>
          </w:tcPr>
          <w:p w14:paraId="69684E37" w14:textId="77777777" w:rsidR="00A95CA8" w:rsidRPr="001F29A3" w:rsidRDefault="00A95CA8">
            <w:pPr>
              <w:spacing w:after="0"/>
              <w:ind w:left="135"/>
              <w:rPr>
                <w:sz w:val="24"/>
                <w:szCs w:val="24"/>
              </w:rPr>
            </w:pPr>
          </w:p>
        </w:tc>
      </w:tr>
      <w:tr w:rsidR="00A95CA8" w:rsidRPr="001F29A3" w14:paraId="0B75B132" w14:textId="77777777">
        <w:trPr>
          <w:trHeight w:val="144"/>
          <w:tblCellSpacing w:w="0" w:type="dxa"/>
        </w:trPr>
        <w:tc>
          <w:tcPr>
            <w:tcW w:w="453" w:type="dxa"/>
            <w:tcMar>
              <w:top w:w="50" w:type="dxa"/>
              <w:left w:w="100" w:type="dxa"/>
            </w:tcMar>
            <w:vAlign w:val="center"/>
          </w:tcPr>
          <w:p w14:paraId="0B4D50DC"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154</w:t>
            </w:r>
          </w:p>
        </w:tc>
        <w:tc>
          <w:tcPr>
            <w:tcW w:w="3344" w:type="dxa"/>
            <w:tcMar>
              <w:top w:w="50" w:type="dxa"/>
              <w:left w:w="100" w:type="dxa"/>
            </w:tcMar>
            <w:vAlign w:val="center"/>
          </w:tcPr>
          <w:p w14:paraId="3023B97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морфология: части речи. </w:t>
            </w:r>
            <w:proofErr w:type="spellStart"/>
            <w:r w:rsidRPr="001F29A3">
              <w:rPr>
                <w:rFonts w:ascii="Times New Roman" w:hAnsi="Times New Roman"/>
                <w:color w:val="000000"/>
                <w:sz w:val="24"/>
                <w:szCs w:val="24"/>
              </w:rPr>
              <w:t>Тренинг</w:t>
            </w:r>
            <w:proofErr w:type="spellEnd"/>
          </w:p>
        </w:tc>
        <w:tc>
          <w:tcPr>
            <w:tcW w:w="795" w:type="dxa"/>
            <w:tcMar>
              <w:top w:w="50" w:type="dxa"/>
              <w:left w:w="100" w:type="dxa"/>
            </w:tcMar>
            <w:vAlign w:val="center"/>
          </w:tcPr>
          <w:p w14:paraId="658E4D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F303CC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8996F5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1507760" w14:textId="77777777" w:rsidR="00A95CA8" w:rsidRPr="001F29A3" w:rsidRDefault="00A95CA8">
            <w:pPr>
              <w:spacing w:after="0"/>
              <w:ind w:left="135"/>
              <w:rPr>
                <w:sz w:val="24"/>
                <w:szCs w:val="24"/>
              </w:rPr>
            </w:pPr>
          </w:p>
        </w:tc>
        <w:tc>
          <w:tcPr>
            <w:tcW w:w="1936" w:type="dxa"/>
            <w:tcMar>
              <w:top w:w="50" w:type="dxa"/>
              <w:left w:w="100" w:type="dxa"/>
            </w:tcMar>
            <w:vAlign w:val="center"/>
          </w:tcPr>
          <w:p w14:paraId="17008EDF" w14:textId="77777777" w:rsidR="00A95CA8" w:rsidRPr="001F29A3" w:rsidRDefault="00A95CA8">
            <w:pPr>
              <w:spacing w:after="0"/>
              <w:ind w:left="135"/>
              <w:rPr>
                <w:sz w:val="24"/>
                <w:szCs w:val="24"/>
              </w:rPr>
            </w:pPr>
          </w:p>
        </w:tc>
      </w:tr>
      <w:tr w:rsidR="00A95CA8" w:rsidRPr="001F29A3" w14:paraId="25D83FEF" w14:textId="77777777">
        <w:trPr>
          <w:trHeight w:val="144"/>
          <w:tblCellSpacing w:w="0" w:type="dxa"/>
        </w:trPr>
        <w:tc>
          <w:tcPr>
            <w:tcW w:w="453" w:type="dxa"/>
            <w:tcMar>
              <w:top w:w="50" w:type="dxa"/>
              <w:left w:w="100" w:type="dxa"/>
            </w:tcMar>
            <w:vAlign w:val="center"/>
          </w:tcPr>
          <w:p w14:paraId="3D1B76C6" w14:textId="77777777" w:rsidR="00A95CA8" w:rsidRPr="001F29A3" w:rsidRDefault="004A651D">
            <w:pPr>
              <w:spacing w:after="0"/>
              <w:rPr>
                <w:sz w:val="24"/>
                <w:szCs w:val="24"/>
              </w:rPr>
            </w:pPr>
            <w:r w:rsidRPr="001F29A3">
              <w:rPr>
                <w:rFonts w:ascii="Times New Roman" w:hAnsi="Times New Roman"/>
                <w:color w:val="000000"/>
                <w:sz w:val="24"/>
                <w:szCs w:val="24"/>
              </w:rPr>
              <w:t>155</w:t>
            </w:r>
          </w:p>
        </w:tc>
        <w:tc>
          <w:tcPr>
            <w:tcW w:w="3344" w:type="dxa"/>
            <w:tcMar>
              <w:top w:w="50" w:type="dxa"/>
              <w:left w:w="100" w:type="dxa"/>
            </w:tcMar>
            <w:vAlign w:val="center"/>
          </w:tcPr>
          <w:p w14:paraId="61A858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Различение текстов-описаний и текстов-повествований</w:t>
            </w:r>
          </w:p>
        </w:tc>
        <w:tc>
          <w:tcPr>
            <w:tcW w:w="795" w:type="dxa"/>
            <w:tcMar>
              <w:top w:w="50" w:type="dxa"/>
              <w:left w:w="100" w:type="dxa"/>
            </w:tcMar>
            <w:vAlign w:val="center"/>
          </w:tcPr>
          <w:p w14:paraId="1264A1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985EF8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24258D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65731A9" w14:textId="77777777" w:rsidR="00A95CA8" w:rsidRPr="001F29A3" w:rsidRDefault="00A95CA8">
            <w:pPr>
              <w:spacing w:after="0"/>
              <w:ind w:left="135"/>
              <w:rPr>
                <w:sz w:val="24"/>
                <w:szCs w:val="24"/>
              </w:rPr>
            </w:pPr>
          </w:p>
        </w:tc>
        <w:tc>
          <w:tcPr>
            <w:tcW w:w="1936" w:type="dxa"/>
            <w:tcMar>
              <w:top w:w="50" w:type="dxa"/>
              <w:left w:w="100" w:type="dxa"/>
            </w:tcMar>
            <w:vAlign w:val="center"/>
          </w:tcPr>
          <w:p w14:paraId="7A18D60A" w14:textId="77777777" w:rsidR="00A95CA8" w:rsidRPr="001F29A3" w:rsidRDefault="00A95CA8">
            <w:pPr>
              <w:spacing w:after="0"/>
              <w:ind w:left="135"/>
              <w:rPr>
                <w:sz w:val="24"/>
                <w:szCs w:val="24"/>
              </w:rPr>
            </w:pPr>
          </w:p>
        </w:tc>
      </w:tr>
      <w:tr w:rsidR="00A95CA8" w:rsidRPr="001F29A3" w14:paraId="0CE7F6FB" w14:textId="77777777">
        <w:trPr>
          <w:trHeight w:val="144"/>
          <w:tblCellSpacing w:w="0" w:type="dxa"/>
        </w:trPr>
        <w:tc>
          <w:tcPr>
            <w:tcW w:w="453" w:type="dxa"/>
            <w:tcMar>
              <w:top w:w="50" w:type="dxa"/>
              <w:left w:w="100" w:type="dxa"/>
            </w:tcMar>
            <w:vAlign w:val="center"/>
          </w:tcPr>
          <w:p w14:paraId="741988DD" w14:textId="77777777" w:rsidR="00A95CA8" w:rsidRPr="001F29A3" w:rsidRDefault="004A651D">
            <w:pPr>
              <w:spacing w:after="0"/>
              <w:rPr>
                <w:sz w:val="24"/>
                <w:szCs w:val="24"/>
              </w:rPr>
            </w:pPr>
            <w:r w:rsidRPr="001F29A3">
              <w:rPr>
                <w:rFonts w:ascii="Times New Roman" w:hAnsi="Times New Roman"/>
                <w:color w:val="000000"/>
                <w:sz w:val="24"/>
                <w:szCs w:val="24"/>
              </w:rPr>
              <w:t>156</w:t>
            </w:r>
          </w:p>
        </w:tc>
        <w:tc>
          <w:tcPr>
            <w:tcW w:w="3344" w:type="dxa"/>
            <w:tcMar>
              <w:top w:w="50" w:type="dxa"/>
              <w:left w:w="100" w:type="dxa"/>
            </w:tcMar>
            <w:vAlign w:val="center"/>
          </w:tcPr>
          <w:p w14:paraId="12A48CB6"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морфология. </w:t>
            </w:r>
            <w:proofErr w:type="spellStart"/>
            <w:r w:rsidRPr="001F29A3">
              <w:rPr>
                <w:rFonts w:ascii="Times New Roman" w:hAnsi="Times New Roman"/>
                <w:color w:val="000000"/>
                <w:sz w:val="24"/>
                <w:szCs w:val="24"/>
              </w:rPr>
              <w:t>Тренинг</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Отработка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темы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Предлоги</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4DB6D0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96982A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FC758A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DA0D9DA" w14:textId="77777777" w:rsidR="00A95CA8" w:rsidRPr="001F29A3" w:rsidRDefault="00A95CA8">
            <w:pPr>
              <w:spacing w:after="0"/>
              <w:ind w:left="135"/>
              <w:rPr>
                <w:sz w:val="24"/>
                <w:szCs w:val="24"/>
              </w:rPr>
            </w:pPr>
          </w:p>
        </w:tc>
        <w:tc>
          <w:tcPr>
            <w:tcW w:w="1936" w:type="dxa"/>
            <w:tcMar>
              <w:top w:w="50" w:type="dxa"/>
              <w:left w:w="100" w:type="dxa"/>
            </w:tcMar>
            <w:vAlign w:val="center"/>
          </w:tcPr>
          <w:p w14:paraId="1ED28293" w14:textId="77777777" w:rsidR="00A95CA8" w:rsidRPr="001F29A3" w:rsidRDefault="00A95CA8">
            <w:pPr>
              <w:spacing w:after="0"/>
              <w:ind w:left="135"/>
              <w:rPr>
                <w:sz w:val="24"/>
                <w:szCs w:val="24"/>
              </w:rPr>
            </w:pPr>
          </w:p>
        </w:tc>
      </w:tr>
      <w:tr w:rsidR="00A95CA8" w:rsidRPr="001F29A3" w14:paraId="4DEBC044" w14:textId="77777777">
        <w:trPr>
          <w:trHeight w:val="144"/>
          <w:tblCellSpacing w:w="0" w:type="dxa"/>
        </w:trPr>
        <w:tc>
          <w:tcPr>
            <w:tcW w:w="453" w:type="dxa"/>
            <w:tcMar>
              <w:top w:w="50" w:type="dxa"/>
              <w:left w:w="100" w:type="dxa"/>
            </w:tcMar>
            <w:vAlign w:val="center"/>
          </w:tcPr>
          <w:p w14:paraId="39FAA9CA" w14:textId="77777777" w:rsidR="00A95CA8" w:rsidRPr="001F29A3" w:rsidRDefault="004A651D">
            <w:pPr>
              <w:spacing w:after="0"/>
              <w:rPr>
                <w:sz w:val="24"/>
                <w:szCs w:val="24"/>
              </w:rPr>
            </w:pPr>
            <w:r w:rsidRPr="001F29A3">
              <w:rPr>
                <w:rFonts w:ascii="Times New Roman" w:hAnsi="Times New Roman"/>
                <w:color w:val="000000"/>
                <w:sz w:val="24"/>
                <w:szCs w:val="24"/>
              </w:rPr>
              <w:t>157</w:t>
            </w:r>
          </w:p>
        </w:tc>
        <w:tc>
          <w:tcPr>
            <w:tcW w:w="3344" w:type="dxa"/>
            <w:tcMar>
              <w:top w:w="50" w:type="dxa"/>
              <w:left w:w="100" w:type="dxa"/>
            </w:tcMar>
            <w:vAlign w:val="center"/>
          </w:tcPr>
          <w:p w14:paraId="6050837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Части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систематизация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знаний</w:t>
            </w:r>
            <w:proofErr w:type="spellEnd"/>
          </w:p>
        </w:tc>
        <w:tc>
          <w:tcPr>
            <w:tcW w:w="795" w:type="dxa"/>
            <w:tcMar>
              <w:top w:w="50" w:type="dxa"/>
              <w:left w:w="100" w:type="dxa"/>
            </w:tcMar>
            <w:vAlign w:val="center"/>
          </w:tcPr>
          <w:p w14:paraId="0BD091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B714FB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0C36B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9AC68B" w14:textId="77777777" w:rsidR="00A95CA8" w:rsidRPr="001F29A3" w:rsidRDefault="00A95CA8">
            <w:pPr>
              <w:spacing w:after="0"/>
              <w:ind w:left="135"/>
              <w:rPr>
                <w:sz w:val="24"/>
                <w:szCs w:val="24"/>
              </w:rPr>
            </w:pPr>
          </w:p>
        </w:tc>
        <w:tc>
          <w:tcPr>
            <w:tcW w:w="1936" w:type="dxa"/>
            <w:tcMar>
              <w:top w:w="50" w:type="dxa"/>
              <w:left w:w="100" w:type="dxa"/>
            </w:tcMar>
            <w:vAlign w:val="center"/>
          </w:tcPr>
          <w:p w14:paraId="2CBF9CB6" w14:textId="77777777" w:rsidR="00A95CA8" w:rsidRPr="001F29A3" w:rsidRDefault="00A95CA8">
            <w:pPr>
              <w:spacing w:after="0"/>
              <w:ind w:left="135"/>
              <w:rPr>
                <w:sz w:val="24"/>
                <w:szCs w:val="24"/>
              </w:rPr>
            </w:pPr>
          </w:p>
        </w:tc>
      </w:tr>
      <w:tr w:rsidR="00A95CA8" w:rsidRPr="001F29A3" w14:paraId="1DFDB90C" w14:textId="77777777">
        <w:trPr>
          <w:trHeight w:val="144"/>
          <w:tblCellSpacing w:w="0" w:type="dxa"/>
        </w:trPr>
        <w:tc>
          <w:tcPr>
            <w:tcW w:w="453" w:type="dxa"/>
            <w:tcMar>
              <w:top w:w="50" w:type="dxa"/>
              <w:left w:w="100" w:type="dxa"/>
            </w:tcMar>
            <w:vAlign w:val="center"/>
          </w:tcPr>
          <w:p w14:paraId="683BDBD9" w14:textId="77777777" w:rsidR="00A95CA8" w:rsidRPr="001F29A3" w:rsidRDefault="004A651D">
            <w:pPr>
              <w:spacing w:after="0"/>
              <w:rPr>
                <w:sz w:val="24"/>
                <w:szCs w:val="24"/>
              </w:rPr>
            </w:pPr>
            <w:r w:rsidRPr="001F29A3">
              <w:rPr>
                <w:rFonts w:ascii="Times New Roman" w:hAnsi="Times New Roman"/>
                <w:color w:val="000000"/>
                <w:sz w:val="24"/>
                <w:szCs w:val="24"/>
              </w:rPr>
              <w:t>158</w:t>
            </w:r>
          </w:p>
        </w:tc>
        <w:tc>
          <w:tcPr>
            <w:tcW w:w="3344" w:type="dxa"/>
            <w:tcMar>
              <w:top w:w="50" w:type="dxa"/>
              <w:left w:w="100" w:type="dxa"/>
            </w:tcMar>
            <w:vAlign w:val="center"/>
          </w:tcPr>
          <w:p w14:paraId="5B6E0A4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морфология: роль имён существительных в тексте</w:t>
            </w:r>
          </w:p>
        </w:tc>
        <w:tc>
          <w:tcPr>
            <w:tcW w:w="795" w:type="dxa"/>
            <w:tcMar>
              <w:top w:w="50" w:type="dxa"/>
              <w:left w:w="100" w:type="dxa"/>
            </w:tcMar>
            <w:vAlign w:val="center"/>
          </w:tcPr>
          <w:p w14:paraId="278DBF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402272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1A4ED6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F34EB14" w14:textId="77777777" w:rsidR="00A95CA8" w:rsidRPr="001F29A3" w:rsidRDefault="00A95CA8">
            <w:pPr>
              <w:spacing w:after="0"/>
              <w:ind w:left="135"/>
              <w:rPr>
                <w:sz w:val="24"/>
                <w:szCs w:val="24"/>
              </w:rPr>
            </w:pPr>
          </w:p>
        </w:tc>
        <w:tc>
          <w:tcPr>
            <w:tcW w:w="1936" w:type="dxa"/>
            <w:tcMar>
              <w:top w:w="50" w:type="dxa"/>
              <w:left w:w="100" w:type="dxa"/>
            </w:tcMar>
            <w:vAlign w:val="center"/>
          </w:tcPr>
          <w:p w14:paraId="7C2B237F" w14:textId="77777777" w:rsidR="00A95CA8" w:rsidRPr="001F29A3" w:rsidRDefault="00A95CA8">
            <w:pPr>
              <w:spacing w:after="0"/>
              <w:ind w:left="135"/>
              <w:rPr>
                <w:sz w:val="24"/>
                <w:szCs w:val="24"/>
              </w:rPr>
            </w:pPr>
          </w:p>
        </w:tc>
      </w:tr>
      <w:tr w:rsidR="00A95CA8" w:rsidRPr="001F29A3" w14:paraId="45859F6A" w14:textId="77777777">
        <w:trPr>
          <w:trHeight w:val="144"/>
          <w:tblCellSpacing w:w="0" w:type="dxa"/>
        </w:trPr>
        <w:tc>
          <w:tcPr>
            <w:tcW w:w="453" w:type="dxa"/>
            <w:tcMar>
              <w:top w:w="50" w:type="dxa"/>
              <w:left w:w="100" w:type="dxa"/>
            </w:tcMar>
            <w:vAlign w:val="center"/>
          </w:tcPr>
          <w:p w14:paraId="29B0C938" w14:textId="77777777" w:rsidR="00A95CA8" w:rsidRPr="001F29A3" w:rsidRDefault="004A651D">
            <w:pPr>
              <w:spacing w:after="0"/>
              <w:rPr>
                <w:sz w:val="24"/>
                <w:szCs w:val="24"/>
              </w:rPr>
            </w:pPr>
            <w:r w:rsidRPr="001F29A3">
              <w:rPr>
                <w:rFonts w:ascii="Times New Roman" w:hAnsi="Times New Roman"/>
                <w:color w:val="000000"/>
                <w:sz w:val="24"/>
                <w:szCs w:val="24"/>
              </w:rPr>
              <w:t>159</w:t>
            </w:r>
          </w:p>
        </w:tc>
        <w:tc>
          <w:tcPr>
            <w:tcW w:w="3344" w:type="dxa"/>
            <w:tcMar>
              <w:top w:w="50" w:type="dxa"/>
              <w:left w:w="100" w:type="dxa"/>
            </w:tcMar>
            <w:vAlign w:val="center"/>
          </w:tcPr>
          <w:p w14:paraId="7E2424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морфология: роль глаголов в тексте</w:t>
            </w:r>
          </w:p>
        </w:tc>
        <w:tc>
          <w:tcPr>
            <w:tcW w:w="795" w:type="dxa"/>
            <w:tcMar>
              <w:top w:w="50" w:type="dxa"/>
              <w:left w:w="100" w:type="dxa"/>
            </w:tcMar>
            <w:vAlign w:val="center"/>
          </w:tcPr>
          <w:p w14:paraId="4B8F09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95F2B0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301BFA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5220790" w14:textId="77777777" w:rsidR="00A95CA8" w:rsidRPr="001F29A3" w:rsidRDefault="00A95CA8">
            <w:pPr>
              <w:spacing w:after="0"/>
              <w:ind w:left="135"/>
              <w:rPr>
                <w:sz w:val="24"/>
                <w:szCs w:val="24"/>
              </w:rPr>
            </w:pPr>
          </w:p>
        </w:tc>
        <w:tc>
          <w:tcPr>
            <w:tcW w:w="1936" w:type="dxa"/>
            <w:tcMar>
              <w:top w:w="50" w:type="dxa"/>
              <w:left w:w="100" w:type="dxa"/>
            </w:tcMar>
            <w:vAlign w:val="center"/>
          </w:tcPr>
          <w:p w14:paraId="15890B5D" w14:textId="77777777" w:rsidR="00A95CA8" w:rsidRPr="001F29A3" w:rsidRDefault="00A95CA8">
            <w:pPr>
              <w:spacing w:after="0"/>
              <w:ind w:left="135"/>
              <w:rPr>
                <w:sz w:val="24"/>
                <w:szCs w:val="24"/>
              </w:rPr>
            </w:pPr>
          </w:p>
        </w:tc>
      </w:tr>
      <w:tr w:rsidR="00A95CA8" w:rsidRPr="001F29A3" w14:paraId="53CB8C85" w14:textId="77777777">
        <w:trPr>
          <w:trHeight w:val="144"/>
          <w:tblCellSpacing w:w="0" w:type="dxa"/>
        </w:trPr>
        <w:tc>
          <w:tcPr>
            <w:tcW w:w="453" w:type="dxa"/>
            <w:tcMar>
              <w:top w:w="50" w:type="dxa"/>
              <w:left w:w="100" w:type="dxa"/>
            </w:tcMar>
            <w:vAlign w:val="center"/>
          </w:tcPr>
          <w:p w14:paraId="32417AED" w14:textId="77777777" w:rsidR="00A95CA8" w:rsidRPr="001F29A3" w:rsidRDefault="004A651D">
            <w:pPr>
              <w:spacing w:after="0"/>
              <w:rPr>
                <w:sz w:val="24"/>
                <w:szCs w:val="24"/>
              </w:rPr>
            </w:pPr>
            <w:r w:rsidRPr="001F29A3">
              <w:rPr>
                <w:rFonts w:ascii="Times New Roman" w:hAnsi="Times New Roman"/>
                <w:color w:val="000000"/>
                <w:sz w:val="24"/>
                <w:szCs w:val="24"/>
              </w:rPr>
              <w:t>160</w:t>
            </w:r>
          </w:p>
        </w:tc>
        <w:tc>
          <w:tcPr>
            <w:tcW w:w="3344" w:type="dxa"/>
            <w:tcMar>
              <w:top w:w="50" w:type="dxa"/>
              <w:left w:w="100" w:type="dxa"/>
            </w:tcMar>
            <w:vAlign w:val="center"/>
          </w:tcPr>
          <w:p w14:paraId="1515B2A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слов с орфограммами в значимых частях слов: систематизация</w:t>
            </w:r>
          </w:p>
        </w:tc>
        <w:tc>
          <w:tcPr>
            <w:tcW w:w="795" w:type="dxa"/>
            <w:tcMar>
              <w:top w:w="50" w:type="dxa"/>
              <w:left w:w="100" w:type="dxa"/>
            </w:tcMar>
            <w:vAlign w:val="center"/>
          </w:tcPr>
          <w:p w14:paraId="7C72D73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CB6C46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A9872A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573AAC9" w14:textId="77777777" w:rsidR="00A95CA8" w:rsidRPr="001F29A3" w:rsidRDefault="00A95CA8">
            <w:pPr>
              <w:spacing w:after="0"/>
              <w:ind w:left="135"/>
              <w:rPr>
                <w:sz w:val="24"/>
                <w:szCs w:val="24"/>
              </w:rPr>
            </w:pPr>
          </w:p>
        </w:tc>
        <w:tc>
          <w:tcPr>
            <w:tcW w:w="1936" w:type="dxa"/>
            <w:tcMar>
              <w:top w:w="50" w:type="dxa"/>
              <w:left w:w="100" w:type="dxa"/>
            </w:tcMar>
            <w:vAlign w:val="center"/>
          </w:tcPr>
          <w:p w14:paraId="716BE8B6" w14:textId="77777777" w:rsidR="00A95CA8" w:rsidRPr="001F29A3" w:rsidRDefault="00A95CA8">
            <w:pPr>
              <w:spacing w:after="0"/>
              <w:ind w:left="135"/>
              <w:rPr>
                <w:sz w:val="24"/>
                <w:szCs w:val="24"/>
              </w:rPr>
            </w:pPr>
          </w:p>
        </w:tc>
      </w:tr>
      <w:tr w:rsidR="00A95CA8" w:rsidRPr="001F29A3" w14:paraId="3A4701A9" w14:textId="77777777">
        <w:trPr>
          <w:trHeight w:val="144"/>
          <w:tblCellSpacing w:w="0" w:type="dxa"/>
        </w:trPr>
        <w:tc>
          <w:tcPr>
            <w:tcW w:w="453" w:type="dxa"/>
            <w:tcMar>
              <w:top w:w="50" w:type="dxa"/>
              <w:left w:w="100" w:type="dxa"/>
            </w:tcMar>
            <w:vAlign w:val="center"/>
          </w:tcPr>
          <w:p w14:paraId="42DAB4A4" w14:textId="77777777" w:rsidR="00A95CA8" w:rsidRPr="001F29A3" w:rsidRDefault="004A651D">
            <w:pPr>
              <w:spacing w:after="0"/>
              <w:rPr>
                <w:sz w:val="24"/>
                <w:szCs w:val="24"/>
              </w:rPr>
            </w:pPr>
            <w:r w:rsidRPr="001F29A3">
              <w:rPr>
                <w:rFonts w:ascii="Times New Roman" w:hAnsi="Times New Roman"/>
                <w:color w:val="000000"/>
                <w:sz w:val="24"/>
                <w:szCs w:val="24"/>
              </w:rPr>
              <w:t>161</w:t>
            </w:r>
          </w:p>
        </w:tc>
        <w:tc>
          <w:tcPr>
            <w:tcW w:w="3344" w:type="dxa"/>
            <w:tcMar>
              <w:top w:w="50" w:type="dxa"/>
              <w:left w:w="100" w:type="dxa"/>
            </w:tcMar>
            <w:vAlign w:val="center"/>
          </w:tcPr>
          <w:p w14:paraId="5B50C7C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слов с орфограммами в значимых частях слов: обобщение</w:t>
            </w:r>
          </w:p>
        </w:tc>
        <w:tc>
          <w:tcPr>
            <w:tcW w:w="795" w:type="dxa"/>
            <w:tcMar>
              <w:top w:w="50" w:type="dxa"/>
              <w:left w:w="100" w:type="dxa"/>
            </w:tcMar>
            <w:vAlign w:val="center"/>
          </w:tcPr>
          <w:p w14:paraId="450BF83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73E9CF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819808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64CD87" w14:textId="77777777" w:rsidR="00A95CA8" w:rsidRPr="001F29A3" w:rsidRDefault="00A95CA8">
            <w:pPr>
              <w:spacing w:after="0"/>
              <w:ind w:left="135"/>
              <w:rPr>
                <w:sz w:val="24"/>
                <w:szCs w:val="24"/>
              </w:rPr>
            </w:pPr>
          </w:p>
        </w:tc>
        <w:tc>
          <w:tcPr>
            <w:tcW w:w="1936" w:type="dxa"/>
            <w:tcMar>
              <w:top w:w="50" w:type="dxa"/>
              <w:left w:w="100" w:type="dxa"/>
            </w:tcMar>
            <w:vAlign w:val="center"/>
          </w:tcPr>
          <w:p w14:paraId="472D9201" w14:textId="77777777" w:rsidR="00A95CA8" w:rsidRPr="001F29A3" w:rsidRDefault="00A95CA8">
            <w:pPr>
              <w:spacing w:after="0"/>
              <w:ind w:left="135"/>
              <w:rPr>
                <w:sz w:val="24"/>
                <w:szCs w:val="24"/>
              </w:rPr>
            </w:pPr>
          </w:p>
        </w:tc>
      </w:tr>
      <w:tr w:rsidR="00A95CA8" w:rsidRPr="001F29A3" w14:paraId="0409BA2E" w14:textId="77777777">
        <w:trPr>
          <w:trHeight w:val="144"/>
          <w:tblCellSpacing w:w="0" w:type="dxa"/>
        </w:trPr>
        <w:tc>
          <w:tcPr>
            <w:tcW w:w="453" w:type="dxa"/>
            <w:tcMar>
              <w:top w:w="50" w:type="dxa"/>
              <w:left w:w="100" w:type="dxa"/>
            </w:tcMar>
            <w:vAlign w:val="center"/>
          </w:tcPr>
          <w:p w14:paraId="51178D4E" w14:textId="77777777" w:rsidR="00A95CA8" w:rsidRPr="001F29A3" w:rsidRDefault="004A651D">
            <w:pPr>
              <w:spacing w:after="0"/>
              <w:rPr>
                <w:sz w:val="24"/>
                <w:szCs w:val="24"/>
              </w:rPr>
            </w:pPr>
            <w:r w:rsidRPr="001F29A3">
              <w:rPr>
                <w:rFonts w:ascii="Times New Roman" w:hAnsi="Times New Roman"/>
                <w:color w:val="000000"/>
                <w:sz w:val="24"/>
                <w:szCs w:val="24"/>
              </w:rPr>
              <w:t>162</w:t>
            </w:r>
          </w:p>
        </w:tc>
        <w:tc>
          <w:tcPr>
            <w:tcW w:w="3344" w:type="dxa"/>
            <w:tcMar>
              <w:top w:w="50" w:type="dxa"/>
              <w:left w:w="100" w:type="dxa"/>
            </w:tcMar>
            <w:vAlign w:val="center"/>
          </w:tcPr>
          <w:p w14:paraId="0F94CC2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развитие речи: проверочная работа</w:t>
            </w:r>
          </w:p>
        </w:tc>
        <w:tc>
          <w:tcPr>
            <w:tcW w:w="795" w:type="dxa"/>
            <w:tcMar>
              <w:top w:w="50" w:type="dxa"/>
              <w:left w:w="100" w:type="dxa"/>
            </w:tcMar>
            <w:vAlign w:val="center"/>
          </w:tcPr>
          <w:p w14:paraId="5A69578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64EA71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626CCBC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2D3B5B8" w14:textId="77777777" w:rsidR="00A95CA8" w:rsidRPr="001F29A3" w:rsidRDefault="00A95CA8">
            <w:pPr>
              <w:spacing w:after="0"/>
              <w:ind w:left="135"/>
              <w:rPr>
                <w:sz w:val="24"/>
                <w:szCs w:val="24"/>
              </w:rPr>
            </w:pPr>
          </w:p>
        </w:tc>
        <w:tc>
          <w:tcPr>
            <w:tcW w:w="1936" w:type="dxa"/>
            <w:tcMar>
              <w:top w:w="50" w:type="dxa"/>
              <w:left w:w="100" w:type="dxa"/>
            </w:tcMar>
            <w:vAlign w:val="center"/>
          </w:tcPr>
          <w:p w14:paraId="0EEF0E71" w14:textId="77777777" w:rsidR="00A95CA8" w:rsidRPr="001F29A3" w:rsidRDefault="00A95CA8">
            <w:pPr>
              <w:spacing w:after="0"/>
              <w:ind w:left="135"/>
              <w:rPr>
                <w:sz w:val="24"/>
                <w:szCs w:val="24"/>
              </w:rPr>
            </w:pPr>
          </w:p>
        </w:tc>
      </w:tr>
      <w:tr w:rsidR="00A95CA8" w:rsidRPr="001F29A3" w14:paraId="517DFFD8" w14:textId="77777777">
        <w:trPr>
          <w:trHeight w:val="144"/>
          <w:tblCellSpacing w:w="0" w:type="dxa"/>
        </w:trPr>
        <w:tc>
          <w:tcPr>
            <w:tcW w:w="453" w:type="dxa"/>
            <w:tcMar>
              <w:top w:w="50" w:type="dxa"/>
              <w:left w:w="100" w:type="dxa"/>
            </w:tcMar>
            <w:vAlign w:val="center"/>
          </w:tcPr>
          <w:p w14:paraId="043838E0" w14:textId="77777777" w:rsidR="00A95CA8" w:rsidRPr="001F29A3" w:rsidRDefault="004A651D">
            <w:pPr>
              <w:spacing w:after="0"/>
              <w:rPr>
                <w:sz w:val="24"/>
                <w:szCs w:val="24"/>
              </w:rPr>
            </w:pPr>
            <w:r w:rsidRPr="001F29A3">
              <w:rPr>
                <w:rFonts w:ascii="Times New Roman" w:hAnsi="Times New Roman"/>
                <w:color w:val="000000"/>
                <w:sz w:val="24"/>
                <w:szCs w:val="24"/>
              </w:rPr>
              <w:t>163</w:t>
            </w:r>
          </w:p>
        </w:tc>
        <w:tc>
          <w:tcPr>
            <w:tcW w:w="3344" w:type="dxa"/>
            <w:tcMar>
              <w:top w:w="50" w:type="dxa"/>
              <w:left w:w="100" w:type="dxa"/>
            </w:tcMar>
            <w:vAlign w:val="center"/>
          </w:tcPr>
          <w:p w14:paraId="7BEAABC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орфография: отработка орфограмм, вызывающих трудности. </w:t>
            </w:r>
            <w:proofErr w:type="spellStart"/>
            <w:r w:rsidRPr="001F29A3">
              <w:rPr>
                <w:rFonts w:ascii="Times New Roman" w:hAnsi="Times New Roman"/>
                <w:color w:val="000000"/>
                <w:sz w:val="24"/>
                <w:szCs w:val="24"/>
              </w:rPr>
              <w:t>Тренинг</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Правописание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собственных</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использованием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электронных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образовательных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ресурсов</w:t>
            </w:r>
            <w:proofErr w:type="spellEnd"/>
          </w:p>
        </w:tc>
        <w:tc>
          <w:tcPr>
            <w:tcW w:w="795" w:type="dxa"/>
            <w:tcMar>
              <w:top w:w="50" w:type="dxa"/>
              <w:left w:w="100" w:type="dxa"/>
            </w:tcMar>
            <w:vAlign w:val="center"/>
          </w:tcPr>
          <w:p w14:paraId="74CC2F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838F65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C4FD42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D8AC6DE" w14:textId="77777777" w:rsidR="00A95CA8" w:rsidRPr="001F29A3" w:rsidRDefault="00A95CA8">
            <w:pPr>
              <w:spacing w:after="0"/>
              <w:ind w:left="135"/>
              <w:rPr>
                <w:sz w:val="24"/>
                <w:szCs w:val="24"/>
              </w:rPr>
            </w:pPr>
          </w:p>
        </w:tc>
        <w:tc>
          <w:tcPr>
            <w:tcW w:w="1936" w:type="dxa"/>
            <w:tcMar>
              <w:top w:w="50" w:type="dxa"/>
              <w:left w:w="100" w:type="dxa"/>
            </w:tcMar>
            <w:vAlign w:val="center"/>
          </w:tcPr>
          <w:p w14:paraId="0FFBFF4E" w14:textId="77777777" w:rsidR="00A95CA8" w:rsidRPr="001F29A3" w:rsidRDefault="00A95CA8">
            <w:pPr>
              <w:spacing w:after="0"/>
              <w:ind w:left="135"/>
              <w:rPr>
                <w:sz w:val="24"/>
                <w:szCs w:val="24"/>
              </w:rPr>
            </w:pPr>
          </w:p>
        </w:tc>
      </w:tr>
      <w:tr w:rsidR="00A95CA8" w:rsidRPr="001F29A3" w14:paraId="3F3DF7C9" w14:textId="77777777">
        <w:trPr>
          <w:trHeight w:val="144"/>
          <w:tblCellSpacing w:w="0" w:type="dxa"/>
        </w:trPr>
        <w:tc>
          <w:tcPr>
            <w:tcW w:w="453" w:type="dxa"/>
            <w:tcMar>
              <w:top w:w="50" w:type="dxa"/>
              <w:left w:w="100" w:type="dxa"/>
            </w:tcMar>
            <w:vAlign w:val="center"/>
          </w:tcPr>
          <w:p w14:paraId="69CCD742" w14:textId="77777777" w:rsidR="00A95CA8" w:rsidRPr="001F29A3" w:rsidRDefault="004A651D">
            <w:pPr>
              <w:spacing w:after="0"/>
              <w:rPr>
                <w:sz w:val="24"/>
                <w:szCs w:val="24"/>
              </w:rPr>
            </w:pPr>
            <w:r w:rsidRPr="001F29A3">
              <w:rPr>
                <w:rFonts w:ascii="Times New Roman" w:hAnsi="Times New Roman"/>
                <w:color w:val="000000"/>
                <w:sz w:val="24"/>
                <w:szCs w:val="24"/>
              </w:rPr>
              <w:t>164</w:t>
            </w:r>
          </w:p>
        </w:tc>
        <w:tc>
          <w:tcPr>
            <w:tcW w:w="3344" w:type="dxa"/>
            <w:tcMar>
              <w:top w:w="50" w:type="dxa"/>
              <w:left w:w="100" w:type="dxa"/>
            </w:tcMar>
            <w:vAlign w:val="center"/>
          </w:tcPr>
          <w:p w14:paraId="726AFE5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урок по разделу </w:t>
            </w:r>
            <w:proofErr w:type="spellStart"/>
            <w:proofErr w:type="gramStart"/>
            <w:r w:rsidRPr="001F29A3">
              <w:rPr>
                <w:rFonts w:ascii="Times New Roman" w:hAnsi="Times New Roman"/>
                <w:color w:val="000000"/>
                <w:sz w:val="24"/>
                <w:szCs w:val="24"/>
                <w:lang w:val="ru-RU"/>
              </w:rPr>
              <w:t>орфография.Орфографическая</w:t>
            </w:r>
            <w:proofErr w:type="spellEnd"/>
            <w:proofErr w:type="gramEnd"/>
            <w:r w:rsidRPr="001F29A3">
              <w:rPr>
                <w:rFonts w:ascii="Times New Roman" w:hAnsi="Times New Roman"/>
                <w:color w:val="000000"/>
                <w:sz w:val="24"/>
                <w:szCs w:val="24"/>
                <w:lang w:val="ru-RU"/>
              </w:rPr>
              <w:t xml:space="preserve"> зоркость как осознание места возможного возникновения орфографической ошибки: наблюдение за правописанием суффиксов имён существительных; правописание парных по глухости-звонкости согласны </w:t>
            </w:r>
            <w:r w:rsidRPr="001F29A3">
              <w:rPr>
                <w:rFonts w:ascii="Times New Roman" w:hAnsi="Times New Roman"/>
                <w:color w:val="000000"/>
                <w:sz w:val="24"/>
                <w:szCs w:val="24"/>
                <w:lang w:val="ru-RU"/>
              </w:rPr>
              <w:lastRenderedPageBreak/>
              <w:t>звуков в корне слова (с использованием электронных образовательных ресурсов)</w:t>
            </w:r>
          </w:p>
        </w:tc>
        <w:tc>
          <w:tcPr>
            <w:tcW w:w="795" w:type="dxa"/>
            <w:tcMar>
              <w:top w:w="50" w:type="dxa"/>
              <w:left w:w="100" w:type="dxa"/>
            </w:tcMar>
            <w:vAlign w:val="center"/>
          </w:tcPr>
          <w:p w14:paraId="0DACBA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687514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045952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774E17" w14:textId="77777777" w:rsidR="00A95CA8" w:rsidRPr="001F29A3" w:rsidRDefault="00A95CA8">
            <w:pPr>
              <w:spacing w:after="0"/>
              <w:ind w:left="135"/>
              <w:rPr>
                <w:sz w:val="24"/>
                <w:szCs w:val="24"/>
              </w:rPr>
            </w:pPr>
          </w:p>
        </w:tc>
        <w:tc>
          <w:tcPr>
            <w:tcW w:w="1936" w:type="dxa"/>
            <w:tcMar>
              <w:top w:w="50" w:type="dxa"/>
              <w:left w:w="100" w:type="dxa"/>
            </w:tcMar>
            <w:vAlign w:val="center"/>
          </w:tcPr>
          <w:p w14:paraId="63FB6AD2" w14:textId="77777777" w:rsidR="00A95CA8" w:rsidRPr="001F29A3" w:rsidRDefault="00A95CA8">
            <w:pPr>
              <w:spacing w:after="0"/>
              <w:ind w:left="135"/>
              <w:rPr>
                <w:sz w:val="24"/>
                <w:szCs w:val="24"/>
              </w:rPr>
            </w:pPr>
          </w:p>
        </w:tc>
      </w:tr>
      <w:tr w:rsidR="00A95CA8" w:rsidRPr="001F29A3" w14:paraId="5E381F93" w14:textId="77777777">
        <w:trPr>
          <w:trHeight w:val="144"/>
          <w:tblCellSpacing w:w="0" w:type="dxa"/>
        </w:trPr>
        <w:tc>
          <w:tcPr>
            <w:tcW w:w="453" w:type="dxa"/>
            <w:tcMar>
              <w:top w:w="50" w:type="dxa"/>
              <w:left w:w="100" w:type="dxa"/>
            </w:tcMar>
            <w:vAlign w:val="center"/>
          </w:tcPr>
          <w:p w14:paraId="4757AE17" w14:textId="77777777" w:rsidR="00A95CA8" w:rsidRPr="001F29A3" w:rsidRDefault="004A651D">
            <w:pPr>
              <w:spacing w:after="0"/>
              <w:rPr>
                <w:sz w:val="24"/>
                <w:szCs w:val="24"/>
              </w:rPr>
            </w:pPr>
            <w:r w:rsidRPr="001F29A3">
              <w:rPr>
                <w:rFonts w:ascii="Times New Roman" w:hAnsi="Times New Roman"/>
                <w:color w:val="000000"/>
                <w:sz w:val="24"/>
                <w:szCs w:val="24"/>
              </w:rPr>
              <w:t>165</w:t>
            </w:r>
          </w:p>
        </w:tc>
        <w:tc>
          <w:tcPr>
            <w:tcW w:w="3344" w:type="dxa"/>
            <w:tcMar>
              <w:top w:w="50" w:type="dxa"/>
              <w:left w:w="100" w:type="dxa"/>
            </w:tcMar>
            <w:vAlign w:val="center"/>
          </w:tcPr>
          <w:p w14:paraId="09BE7A8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суффиксов имен прилагательных; правописание слов с разделительным мягким знаком (с использованием электронных образовательных ресурсов)</w:t>
            </w:r>
          </w:p>
        </w:tc>
        <w:tc>
          <w:tcPr>
            <w:tcW w:w="795" w:type="dxa"/>
            <w:tcMar>
              <w:top w:w="50" w:type="dxa"/>
              <w:left w:w="100" w:type="dxa"/>
            </w:tcMar>
            <w:vAlign w:val="center"/>
          </w:tcPr>
          <w:p w14:paraId="6B7057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FC77F4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6AE1F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66BC7C1" w14:textId="77777777" w:rsidR="00A95CA8" w:rsidRPr="001F29A3" w:rsidRDefault="00A95CA8">
            <w:pPr>
              <w:spacing w:after="0"/>
              <w:ind w:left="135"/>
              <w:rPr>
                <w:sz w:val="24"/>
                <w:szCs w:val="24"/>
              </w:rPr>
            </w:pPr>
          </w:p>
        </w:tc>
        <w:tc>
          <w:tcPr>
            <w:tcW w:w="1936" w:type="dxa"/>
            <w:tcMar>
              <w:top w:w="50" w:type="dxa"/>
              <w:left w:w="100" w:type="dxa"/>
            </w:tcMar>
            <w:vAlign w:val="center"/>
          </w:tcPr>
          <w:p w14:paraId="0FDAF6BB" w14:textId="77777777" w:rsidR="00A95CA8" w:rsidRPr="001F29A3" w:rsidRDefault="00A95CA8">
            <w:pPr>
              <w:spacing w:after="0"/>
              <w:ind w:left="135"/>
              <w:rPr>
                <w:sz w:val="24"/>
                <w:szCs w:val="24"/>
              </w:rPr>
            </w:pPr>
          </w:p>
        </w:tc>
      </w:tr>
      <w:tr w:rsidR="00A95CA8" w:rsidRPr="001F29A3" w14:paraId="3D20ED6C" w14:textId="77777777">
        <w:trPr>
          <w:trHeight w:val="144"/>
          <w:tblCellSpacing w:w="0" w:type="dxa"/>
        </w:trPr>
        <w:tc>
          <w:tcPr>
            <w:tcW w:w="453" w:type="dxa"/>
            <w:tcMar>
              <w:top w:w="50" w:type="dxa"/>
              <w:left w:w="100" w:type="dxa"/>
            </w:tcMar>
            <w:vAlign w:val="center"/>
          </w:tcPr>
          <w:p w14:paraId="2A203AB9" w14:textId="77777777" w:rsidR="00A95CA8" w:rsidRPr="001F29A3" w:rsidRDefault="004A651D">
            <w:pPr>
              <w:spacing w:after="0"/>
              <w:rPr>
                <w:sz w:val="24"/>
                <w:szCs w:val="24"/>
              </w:rPr>
            </w:pPr>
            <w:r w:rsidRPr="001F29A3">
              <w:rPr>
                <w:rFonts w:ascii="Times New Roman" w:hAnsi="Times New Roman"/>
                <w:color w:val="000000"/>
                <w:sz w:val="24"/>
                <w:szCs w:val="24"/>
              </w:rPr>
              <w:t>166</w:t>
            </w:r>
          </w:p>
        </w:tc>
        <w:tc>
          <w:tcPr>
            <w:tcW w:w="3344" w:type="dxa"/>
            <w:tcMar>
              <w:top w:w="50" w:type="dxa"/>
              <w:left w:w="100" w:type="dxa"/>
            </w:tcMar>
            <w:vAlign w:val="center"/>
          </w:tcPr>
          <w:p w14:paraId="317989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Орфографическая зоркость как осознание места возможного возникновения орфографической ошибки: наблюдение за правописанием приставок; правописание буквосочетаний с шипящими звуками (с использованием электронных образовательных ресурсов)</w:t>
            </w:r>
          </w:p>
        </w:tc>
        <w:tc>
          <w:tcPr>
            <w:tcW w:w="795" w:type="dxa"/>
            <w:tcMar>
              <w:top w:w="50" w:type="dxa"/>
              <w:left w:w="100" w:type="dxa"/>
            </w:tcMar>
            <w:vAlign w:val="center"/>
          </w:tcPr>
          <w:p w14:paraId="1E98DE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9A65DA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633A0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FB57256" w14:textId="77777777" w:rsidR="00A95CA8" w:rsidRPr="001F29A3" w:rsidRDefault="00A95CA8">
            <w:pPr>
              <w:spacing w:after="0"/>
              <w:ind w:left="135"/>
              <w:rPr>
                <w:sz w:val="24"/>
                <w:szCs w:val="24"/>
              </w:rPr>
            </w:pPr>
          </w:p>
        </w:tc>
        <w:tc>
          <w:tcPr>
            <w:tcW w:w="1936" w:type="dxa"/>
            <w:tcMar>
              <w:top w:w="50" w:type="dxa"/>
              <w:left w:w="100" w:type="dxa"/>
            </w:tcMar>
            <w:vAlign w:val="center"/>
          </w:tcPr>
          <w:p w14:paraId="5EF020A3" w14:textId="77777777" w:rsidR="00A95CA8" w:rsidRPr="001F29A3" w:rsidRDefault="00A95CA8">
            <w:pPr>
              <w:spacing w:after="0"/>
              <w:ind w:left="135"/>
              <w:rPr>
                <w:sz w:val="24"/>
                <w:szCs w:val="24"/>
              </w:rPr>
            </w:pPr>
          </w:p>
        </w:tc>
      </w:tr>
      <w:tr w:rsidR="00A95CA8" w:rsidRPr="001F29A3" w14:paraId="3F66311F" w14:textId="77777777">
        <w:trPr>
          <w:trHeight w:val="144"/>
          <w:tblCellSpacing w:w="0" w:type="dxa"/>
        </w:trPr>
        <w:tc>
          <w:tcPr>
            <w:tcW w:w="453" w:type="dxa"/>
            <w:tcMar>
              <w:top w:w="50" w:type="dxa"/>
              <w:left w:w="100" w:type="dxa"/>
            </w:tcMar>
            <w:vAlign w:val="center"/>
          </w:tcPr>
          <w:p w14:paraId="33412AC4" w14:textId="77777777" w:rsidR="00A95CA8" w:rsidRPr="001F29A3" w:rsidRDefault="004A651D">
            <w:pPr>
              <w:spacing w:after="0"/>
              <w:rPr>
                <w:sz w:val="24"/>
                <w:szCs w:val="24"/>
              </w:rPr>
            </w:pPr>
            <w:r w:rsidRPr="001F29A3">
              <w:rPr>
                <w:rFonts w:ascii="Times New Roman" w:hAnsi="Times New Roman"/>
                <w:color w:val="000000"/>
                <w:sz w:val="24"/>
                <w:szCs w:val="24"/>
              </w:rPr>
              <w:t>167</w:t>
            </w:r>
          </w:p>
        </w:tc>
        <w:tc>
          <w:tcPr>
            <w:tcW w:w="3344" w:type="dxa"/>
            <w:tcMar>
              <w:top w:w="50" w:type="dxa"/>
              <w:left w:w="100" w:type="dxa"/>
            </w:tcMar>
            <w:vAlign w:val="center"/>
          </w:tcPr>
          <w:p w14:paraId="6612759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отработка орфограмм, вызывающих трудности. Контроль "Правописание буквосочетаний с шипящими звуками" с использованием электронных образовательных ресурсов</w:t>
            </w:r>
          </w:p>
        </w:tc>
        <w:tc>
          <w:tcPr>
            <w:tcW w:w="795" w:type="dxa"/>
            <w:tcMar>
              <w:top w:w="50" w:type="dxa"/>
              <w:left w:w="100" w:type="dxa"/>
            </w:tcMar>
            <w:vAlign w:val="center"/>
          </w:tcPr>
          <w:p w14:paraId="6D3550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14F157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1F85C0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FEEC5BD" w14:textId="77777777" w:rsidR="00A95CA8" w:rsidRPr="001F29A3" w:rsidRDefault="00A95CA8">
            <w:pPr>
              <w:spacing w:after="0"/>
              <w:ind w:left="135"/>
              <w:rPr>
                <w:sz w:val="24"/>
                <w:szCs w:val="24"/>
              </w:rPr>
            </w:pPr>
          </w:p>
        </w:tc>
        <w:tc>
          <w:tcPr>
            <w:tcW w:w="1936" w:type="dxa"/>
            <w:tcMar>
              <w:top w:w="50" w:type="dxa"/>
              <w:left w:w="100" w:type="dxa"/>
            </w:tcMar>
            <w:vAlign w:val="center"/>
          </w:tcPr>
          <w:p w14:paraId="3624DE05" w14:textId="77777777" w:rsidR="00A95CA8" w:rsidRPr="001F29A3" w:rsidRDefault="00A95CA8">
            <w:pPr>
              <w:spacing w:after="0"/>
              <w:ind w:left="135"/>
              <w:rPr>
                <w:sz w:val="24"/>
                <w:szCs w:val="24"/>
              </w:rPr>
            </w:pPr>
          </w:p>
        </w:tc>
      </w:tr>
      <w:tr w:rsidR="00A95CA8" w:rsidRPr="001F29A3" w14:paraId="1610684E" w14:textId="77777777">
        <w:trPr>
          <w:trHeight w:val="144"/>
          <w:tblCellSpacing w:w="0" w:type="dxa"/>
        </w:trPr>
        <w:tc>
          <w:tcPr>
            <w:tcW w:w="453" w:type="dxa"/>
            <w:tcMar>
              <w:top w:w="50" w:type="dxa"/>
              <w:left w:w="100" w:type="dxa"/>
            </w:tcMar>
            <w:vAlign w:val="center"/>
          </w:tcPr>
          <w:p w14:paraId="4E773ACB" w14:textId="77777777" w:rsidR="00A95CA8" w:rsidRPr="001F29A3" w:rsidRDefault="004A651D">
            <w:pPr>
              <w:spacing w:after="0"/>
              <w:rPr>
                <w:sz w:val="24"/>
                <w:szCs w:val="24"/>
              </w:rPr>
            </w:pPr>
            <w:r w:rsidRPr="001F29A3">
              <w:rPr>
                <w:rFonts w:ascii="Times New Roman" w:hAnsi="Times New Roman"/>
                <w:color w:val="000000"/>
                <w:sz w:val="24"/>
                <w:szCs w:val="24"/>
              </w:rPr>
              <w:t>168</w:t>
            </w:r>
          </w:p>
        </w:tc>
        <w:tc>
          <w:tcPr>
            <w:tcW w:w="3344" w:type="dxa"/>
            <w:tcMar>
              <w:top w:w="50" w:type="dxa"/>
              <w:left w:w="100" w:type="dxa"/>
            </w:tcMar>
            <w:vAlign w:val="center"/>
          </w:tcPr>
          <w:p w14:paraId="4F1750F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проверочная работа</w:t>
            </w:r>
          </w:p>
        </w:tc>
        <w:tc>
          <w:tcPr>
            <w:tcW w:w="795" w:type="dxa"/>
            <w:tcMar>
              <w:top w:w="50" w:type="dxa"/>
              <w:left w:w="100" w:type="dxa"/>
            </w:tcMar>
            <w:vAlign w:val="center"/>
          </w:tcPr>
          <w:p w14:paraId="4C8AF2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987A94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34758FB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D1621B1" w14:textId="77777777" w:rsidR="00A95CA8" w:rsidRPr="001F29A3" w:rsidRDefault="00A95CA8">
            <w:pPr>
              <w:spacing w:after="0"/>
              <w:ind w:left="135"/>
              <w:rPr>
                <w:sz w:val="24"/>
                <w:szCs w:val="24"/>
              </w:rPr>
            </w:pPr>
          </w:p>
        </w:tc>
        <w:tc>
          <w:tcPr>
            <w:tcW w:w="1936" w:type="dxa"/>
            <w:tcMar>
              <w:top w:w="50" w:type="dxa"/>
              <w:left w:w="100" w:type="dxa"/>
            </w:tcMar>
            <w:vAlign w:val="center"/>
          </w:tcPr>
          <w:p w14:paraId="7517331A" w14:textId="77777777" w:rsidR="00A95CA8" w:rsidRPr="001F29A3" w:rsidRDefault="00A95CA8">
            <w:pPr>
              <w:spacing w:after="0"/>
              <w:ind w:left="135"/>
              <w:rPr>
                <w:sz w:val="24"/>
                <w:szCs w:val="24"/>
              </w:rPr>
            </w:pPr>
          </w:p>
        </w:tc>
      </w:tr>
      <w:tr w:rsidR="00A95CA8" w:rsidRPr="001F29A3" w14:paraId="4FC4C579" w14:textId="77777777">
        <w:trPr>
          <w:trHeight w:val="144"/>
          <w:tblCellSpacing w:w="0" w:type="dxa"/>
        </w:trPr>
        <w:tc>
          <w:tcPr>
            <w:tcW w:w="453" w:type="dxa"/>
            <w:tcMar>
              <w:top w:w="50" w:type="dxa"/>
              <w:left w:w="100" w:type="dxa"/>
            </w:tcMar>
            <w:vAlign w:val="center"/>
          </w:tcPr>
          <w:p w14:paraId="0E7E358E" w14:textId="77777777" w:rsidR="00A95CA8" w:rsidRPr="001F29A3" w:rsidRDefault="004A651D">
            <w:pPr>
              <w:spacing w:after="0"/>
              <w:rPr>
                <w:sz w:val="24"/>
                <w:szCs w:val="24"/>
              </w:rPr>
            </w:pPr>
            <w:r w:rsidRPr="001F29A3">
              <w:rPr>
                <w:rFonts w:ascii="Times New Roman" w:hAnsi="Times New Roman"/>
                <w:color w:val="000000"/>
                <w:sz w:val="24"/>
                <w:szCs w:val="24"/>
              </w:rPr>
              <w:t>169</w:t>
            </w:r>
          </w:p>
        </w:tc>
        <w:tc>
          <w:tcPr>
            <w:tcW w:w="3344" w:type="dxa"/>
            <w:tcMar>
              <w:top w:w="50" w:type="dxa"/>
              <w:left w:w="100" w:type="dxa"/>
            </w:tcMar>
            <w:vAlign w:val="center"/>
          </w:tcPr>
          <w:p w14:paraId="1AD94B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проверочная работа</w:t>
            </w:r>
          </w:p>
        </w:tc>
        <w:tc>
          <w:tcPr>
            <w:tcW w:w="795" w:type="dxa"/>
            <w:tcMar>
              <w:top w:w="50" w:type="dxa"/>
              <w:left w:w="100" w:type="dxa"/>
            </w:tcMar>
            <w:vAlign w:val="center"/>
          </w:tcPr>
          <w:p w14:paraId="1D2F48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A0F51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78A4217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A53E67" w14:textId="77777777" w:rsidR="00A95CA8" w:rsidRPr="001F29A3" w:rsidRDefault="00A95CA8">
            <w:pPr>
              <w:spacing w:after="0"/>
              <w:ind w:left="135"/>
              <w:rPr>
                <w:sz w:val="24"/>
                <w:szCs w:val="24"/>
              </w:rPr>
            </w:pPr>
          </w:p>
        </w:tc>
        <w:tc>
          <w:tcPr>
            <w:tcW w:w="1936" w:type="dxa"/>
            <w:tcMar>
              <w:top w:w="50" w:type="dxa"/>
              <w:left w:w="100" w:type="dxa"/>
            </w:tcMar>
            <w:vAlign w:val="center"/>
          </w:tcPr>
          <w:p w14:paraId="1D57E3A4" w14:textId="77777777" w:rsidR="00A95CA8" w:rsidRPr="001F29A3" w:rsidRDefault="00A95CA8">
            <w:pPr>
              <w:spacing w:after="0"/>
              <w:ind w:left="135"/>
              <w:rPr>
                <w:sz w:val="24"/>
                <w:szCs w:val="24"/>
              </w:rPr>
            </w:pPr>
          </w:p>
        </w:tc>
      </w:tr>
      <w:tr w:rsidR="00A95CA8" w:rsidRPr="001F29A3" w14:paraId="5090B074" w14:textId="77777777">
        <w:trPr>
          <w:trHeight w:val="144"/>
          <w:tblCellSpacing w:w="0" w:type="dxa"/>
        </w:trPr>
        <w:tc>
          <w:tcPr>
            <w:tcW w:w="453" w:type="dxa"/>
            <w:tcMar>
              <w:top w:w="50" w:type="dxa"/>
              <w:left w:w="100" w:type="dxa"/>
            </w:tcMar>
            <w:vAlign w:val="center"/>
          </w:tcPr>
          <w:p w14:paraId="4AD883F4" w14:textId="77777777" w:rsidR="00A95CA8" w:rsidRPr="001F29A3" w:rsidRDefault="004A651D">
            <w:pPr>
              <w:spacing w:after="0"/>
              <w:rPr>
                <w:sz w:val="24"/>
                <w:szCs w:val="24"/>
              </w:rPr>
            </w:pPr>
            <w:r w:rsidRPr="001F29A3">
              <w:rPr>
                <w:rFonts w:ascii="Times New Roman" w:hAnsi="Times New Roman"/>
                <w:color w:val="000000"/>
                <w:sz w:val="24"/>
                <w:szCs w:val="24"/>
              </w:rPr>
              <w:t>170</w:t>
            </w:r>
          </w:p>
        </w:tc>
        <w:tc>
          <w:tcPr>
            <w:tcW w:w="3344" w:type="dxa"/>
            <w:tcMar>
              <w:top w:w="50" w:type="dxa"/>
              <w:left w:w="100" w:type="dxa"/>
            </w:tcMar>
            <w:vAlign w:val="center"/>
          </w:tcPr>
          <w:p w14:paraId="6F4B0F0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Контрольный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диктант</w:t>
            </w:r>
            <w:proofErr w:type="spellEnd"/>
          </w:p>
        </w:tc>
        <w:tc>
          <w:tcPr>
            <w:tcW w:w="795" w:type="dxa"/>
            <w:tcMar>
              <w:top w:w="50" w:type="dxa"/>
              <w:left w:w="100" w:type="dxa"/>
            </w:tcMar>
            <w:vAlign w:val="center"/>
          </w:tcPr>
          <w:p w14:paraId="2D8CE5F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15E63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6D24EF9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D07B0CC" w14:textId="77777777" w:rsidR="00A95CA8" w:rsidRPr="001F29A3" w:rsidRDefault="00A95CA8">
            <w:pPr>
              <w:spacing w:after="0"/>
              <w:ind w:left="135"/>
              <w:rPr>
                <w:sz w:val="24"/>
                <w:szCs w:val="24"/>
              </w:rPr>
            </w:pPr>
          </w:p>
        </w:tc>
        <w:tc>
          <w:tcPr>
            <w:tcW w:w="1936" w:type="dxa"/>
            <w:tcMar>
              <w:top w:w="50" w:type="dxa"/>
              <w:left w:w="100" w:type="dxa"/>
            </w:tcMar>
            <w:vAlign w:val="center"/>
          </w:tcPr>
          <w:p w14:paraId="6B164638" w14:textId="77777777" w:rsidR="00A95CA8" w:rsidRPr="001F29A3" w:rsidRDefault="00A95CA8">
            <w:pPr>
              <w:spacing w:after="0"/>
              <w:ind w:left="135"/>
              <w:rPr>
                <w:sz w:val="24"/>
                <w:szCs w:val="24"/>
              </w:rPr>
            </w:pPr>
          </w:p>
        </w:tc>
      </w:tr>
      <w:tr w:rsidR="00A95CA8" w:rsidRPr="001F29A3" w14:paraId="65E3D1A3" w14:textId="77777777">
        <w:trPr>
          <w:trHeight w:val="144"/>
          <w:tblCellSpacing w:w="0" w:type="dxa"/>
        </w:trPr>
        <w:tc>
          <w:tcPr>
            <w:tcW w:w="0" w:type="auto"/>
            <w:gridSpan w:val="2"/>
            <w:tcMar>
              <w:top w:w="50" w:type="dxa"/>
              <w:left w:w="100" w:type="dxa"/>
            </w:tcMar>
            <w:vAlign w:val="center"/>
          </w:tcPr>
          <w:p w14:paraId="59CE31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lastRenderedPageBreak/>
              <w:t>ОБЩЕЕ КОЛИЧЕСТВО ЧАСОВ ПО ПРОГРАММЕ</w:t>
            </w:r>
          </w:p>
        </w:tc>
        <w:tc>
          <w:tcPr>
            <w:tcW w:w="1250" w:type="dxa"/>
            <w:tcMar>
              <w:top w:w="50" w:type="dxa"/>
              <w:left w:w="100" w:type="dxa"/>
            </w:tcMar>
            <w:vAlign w:val="center"/>
          </w:tcPr>
          <w:p w14:paraId="564904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170 </w:t>
            </w:r>
          </w:p>
        </w:tc>
        <w:tc>
          <w:tcPr>
            <w:tcW w:w="1488" w:type="dxa"/>
            <w:tcMar>
              <w:top w:w="50" w:type="dxa"/>
              <w:left w:w="100" w:type="dxa"/>
            </w:tcMar>
            <w:vAlign w:val="center"/>
          </w:tcPr>
          <w:p w14:paraId="4A402C1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590" w:type="dxa"/>
            <w:tcMar>
              <w:top w:w="50" w:type="dxa"/>
              <w:left w:w="100" w:type="dxa"/>
            </w:tcMar>
            <w:vAlign w:val="center"/>
          </w:tcPr>
          <w:p w14:paraId="1AE7BE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4774C62F" w14:textId="77777777" w:rsidR="00A95CA8" w:rsidRPr="001F29A3" w:rsidRDefault="00A95CA8">
            <w:pPr>
              <w:rPr>
                <w:sz w:val="24"/>
                <w:szCs w:val="24"/>
              </w:rPr>
            </w:pPr>
          </w:p>
        </w:tc>
      </w:tr>
    </w:tbl>
    <w:p w14:paraId="6FEE4EE0"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2454E076"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13"/>
        <w:gridCol w:w="4351"/>
        <w:gridCol w:w="1182"/>
        <w:gridCol w:w="1845"/>
        <w:gridCol w:w="1914"/>
        <w:gridCol w:w="1351"/>
        <w:gridCol w:w="3127"/>
      </w:tblGrid>
      <w:tr w:rsidR="00A95CA8" w:rsidRPr="001F29A3" w14:paraId="21B25B5D" w14:textId="77777777">
        <w:trPr>
          <w:trHeight w:val="144"/>
          <w:tblCellSpacing w:w="0" w:type="dxa"/>
        </w:trPr>
        <w:tc>
          <w:tcPr>
            <w:tcW w:w="453" w:type="dxa"/>
            <w:vMerge w:val="restart"/>
            <w:tcMar>
              <w:top w:w="50" w:type="dxa"/>
              <w:left w:w="100" w:type="dxa"/>
            </w:tcMar>
            <w:vAlign w:val="center"/>
          </w:tcPr>
          <w:p w14:paraId="6733D6B9"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4AC15877" w14:textId="77777777" w:rsidR="00A95CA8" w:rsidRPr="001F29A3" w:rsidRDefault="00A95CA8">
            <w:pPr>
              <w:spacing w:after="0"/>
              <w:ind w:left="135"/>
              <w:rPr>
                <w:sz w:val="24"/>
                <w:szCs w:val="24"/>
              </w:rPr>
            </w:pPr>
          </w:p>
        </w:tc>
        <w:tc>
          <w:tcPr>
            <w:tcW w:w="3344" w:type="dxa"/>
            <w:vMerge w:val="restart"/>
            <w:tcMar>
              <w:top w:w="50" w:type="dxa"/>
              <w:left w:w="100" w:type="dxa"/>
            </w:tcMar>
            <w:vAlign w:val="center"/>
          </w:tcPr>
          <w:p w14:paraId="766B9E3A"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19A1FE79"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76AC34E8"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22" w:type="dxa"/>
            <w:vMerge w:val="restart"/>
            <w:tcMar>
              <w:top w:w="50" w:type="dxa"/>
              <w:left w:w="100" w:type="dxa"/>
            </w:tcMar>
            <w:vAlign w:val="center"/>
          </w:tcPr>
          <w:p w14:paraId="4776970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2B8CAD01" w14:textId="77777777" w:rsidR="00A95CA8" w:rsidRPr="001F29A3" w:rsidRDefault="00A95CA8">
            <w:pPr>
              <w:spacing w:after="0"/>
              <w:ind w:left="135"/>
              <w:rPr>
                <w:sz w:val="24"/>
                <w:szCs w:val="24"/>
              </w:rPr>
            </w:pPr>
          </w:p>
        </w:tc>
        <w:tc>
          <w:tcPr>
            <w:tcW w:w="1936" w:type="dxa"/>
            <w:vMerge w:val="restart"/>
            <w:tcMar>
              <w:top w:w="50" w:type="dxa"/>
              <w:left w:w="100" w:type="dxa"/>
            </w:tcMar>
            <w:vAlign w:val="center"/>
          </w:tcPr>
          <w:p w14:paraId="796B3A8E" w14:textId="4B87B94F" w:rsidR="00A95CA8" w:rsidRPr="001F29A3" w:rsidRDefault="004A651D" w:rsidP="00CB5D4A">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48FFC435" w14:textId="77777777">
        <w:trPr>
          <w:trHeight w:val="144"/>
          <w:tblCellSpacing w:w="0" w:type="dxa"/>
        </w:trPr>
        <w:tc>
          <w:tcPr>
            <w:tcW w:w="0" w:type="auto"/>
            <w:vMerge/>
            <w:tcBorders>
              <w:top w:val="nil"/>
            </w:tcBorders>
            <w:tcMar>
              <w:top w:w="50" w:type="dxa"/>
              <w:left w:w="100" w:type="dxa"/>
            </w:tcMar>
          </w:tcPr>
          <w:p w14:paraId="5267C957" w14:textId="77777777" w:rsidR="00A95CA8" w:rsidRPr="001F29A3" w:rsidRDefault="00A95CA8">
            <w:pPr>
              <w:rPr>
                <w:sz w:val="24"/>
                <w:szCs w:val="24"/>
              </w:rPr>
            </w:pPr>
          </w:p>
        </w:tc>
        <w:tc>
          <w:tcPr>
            <w:tcW w:w="0" w:type="auto"/>
            <w:vMerge/>
            <w:tcBorders>
              <w:top w:val="nil"/>
            </w:tcBorders>
            <w:tcMar>
              <w:top w:w="50" w:type="dxa"/>
              <w:left w:w="100" w:type="dxa"/>
            </w:tcMar>
          </w:tcPr>
          <w:p w14:paraId="72A3DE2D" w14:textId="77777777" w:rsidR="00A95CA8" w:rsidRPr="001F29A3" w:rsidRDefault="00A95CA8">
            <w:pPr>
              <w:rPr>
                <w:sz w:val="24"/>
                <w:szCs w:val="24"/>
              </w:rPr>
            </w:pPr>
          </w:p>
        </w:tc>
        <w:tc>
          <w:tcPr>
            <w:tcW w:w="795" w:type="dxa"/>
            <w:tcMar>
              <w:top w:w="50" w:type="dxa"/>
              <w:left w:w="100" w:type="dxa"/>
            </w:tcMar>
            <w:vAlign w:val="center"/>
          </w:tcPr>
          <w:p w14:paraId="138F60C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7E818D6F" w14:textId="77777777" w:rsidR="00A95CA8" w:rsidRPr="001F29A3" w:rsidRDefault="00A95CA8">
            <w:pPr>
              <w:spacing w:after="0"/>
              <w:ind w:left="135"/>
              <w:rPr>
                <w:sz w:val="24"/>
                <w:szCs w:val="24"/>
              </w:rPr>
            </w:pPr>
          </w:p>
        </w:tc>
        <w:tc>
          <w:tcPr>
            <w:tcW w:w="1488" w:type="dxa"/>
            <w:tcMar>
              <w:top w:w="50" w:type="dxa"/>
              <w:left w:w="100" w:type="dxa"/>
            </w:tcMar>
            <w:vAlign w:val="center"/>
          </w:tcPr>
          <w:p w14:paraId="4B1BC9E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41E1A1C" w14:textId="77777777" w:rsidR="00A95CA8" w:rsidRPr="001F29A3" w:rsidRDefault="00A95CA8">
            <w:pPr>
              <w:spacing w:after="0"/>
              <w:ind w:left="135"/>
              <w:rPr>
                <w:sz w:val="24"/>
                <w:szCs w:val="24"/>
              </w:rPr>
            </w:pPr>
          </w:p>
        </w:tc>
        <w:tc>
          <w:tcPr>
            <w:tcW w:w="1590" w:type="dxa"/>
            <w:tcMar>
              <w:top w:w="50" w:type="dxa"/>
              <w:left w:w="100" w:type="dxa"/>
            </w:tcMar>
            <w:vAlign w:val="center"/>
          </w:tcPr>
          <w:p w14:paraId="11DC609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E715D96"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6E202532" w14:textId="77777777" w:rsidR="00A95CA8" w:rsidRPr="001F29A3" w:rsidRDefault="00A95CA8">
            <w:pPr>
              <w:rPr>
                <w:sz w:val="24"/>
                <w:szCs w:val="24"/>
              </w:rPr>
            </w:pPr>
          </w:p>
        </w:tc>
        <w:tc>
          <w:tcPr>
            <w:tcW w:w="0" w:type="auto"/>
            <w:vMerge/>
            <w:tcBorders>
              <w:top w:val="nil"/>
            </w:tcBorders>
            <w:tcMar>
              <w:top w:w="50" w:type="dxa"/>
              <w:left w:w="100" w:type="dxa"/>
            </w:tcMar>
          </w:tcPr>
          <w:p w14:paraId="623FE9F8" w14:textId="77777777" w:rsidR="00A95CA8" w:rsidRPr="001F29A3" w:rsidRDefault="00A95CA8">
            <w:pPr>
              <w:rPr>
                <w:sz w:val="24"/>
                <w:szCs w:val="24"/>
              </w:rPr>
            </w:pPr>
          </w:p>
        </w:tc>
      </w:tr>
      <w:tr w:rsidR="00A95CA8" w:rsidRPr="0049366A" w14:paraId="5F96919B" w14:textId="77777777">
        <w:trPr>
          <w:trHeight w:val="144"/>
          <w:tblCellSpacing w:w="0" w:type="dxa"/>
        </w:trPr>
        <w:tc>
          <w:tcPr>
            <w:tcW w:w="453" w:type="dxa"/>
            <w:tcMar>
              <w:top w:w="50" w:type="dxa"/>
              <w:left w:w="100" w:type="dxa"/>
            </w:tcMar>
            <w:vAlign w:val="center"/>
          </w:tcPr>
          <w:p w14:paraId="1716FB6D"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344" w:type="dxa"/>
            <w:tcMar>
              <w:top w:w="50" w:type="dxa"/>
              <w:left w:w="100" w:type="dxa"/>
            </w:tcMar>
            <w:vAlign w:val="center"/>
          </w:tcPr>
          <w:p w14:paraId="67B833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Русский язык как государственный язык Российской Федерации</w:t>
            </w:r>
          </w:p>
        </w:tc>
        <w:tc>
          <w:tcPr>
            <w:tcW w:w="795" w:type="dxa"/>
            <w:tcMar>
              <w:top w:w="50" w:type="dxa"/>
              <w:left w:w="100" w:type="dxa"/>
            </w:tcMar>
            <w:vAlign w:val="center"/>
          </w:tcPr>
          <w:p w14:paraId="20A54A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0179D2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4F4003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FB8EFCF" w14:textId="77777777" w:rsidR="00A95CA8" w:rsidRPr="001F29A3" w:rsidRDefault="00A95CA8">
            <w:pPr>
              <w:spacing w:after="0"/>
              <w:ind w:left="135"/>
              <w:rPr>
                <w:sz w:val="24"/>
                <w:szCs w:val="24"/>
              </w:rPr>
            </w:pPr>
          </w:p>
        </w:tc>
        <w:tc>
          <w:tcPr>
            <w:tcW w:w="1936" w:type="dxa"/>
            <w:tcMar>
              <w:top w:w="50" w:type="dxa"/>
              <w:left w:w="100" w:type="dxa"/>
            </w:tcMar>
            <w:vAlign w:val="center"/>
          </w:tcPr>
          <w:p w14:paraId="34D4B7A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proofErr w:type="spellStart"/>
              <w:r w:rsidRPr="001F29A3">
                <w:rPr>
                  <w:rFonts w:ascii="Times New Roman" w:hAnsi="Times New Roman"/>
                  <w:color w:val="0000FF"/>
                  <w:sz w:val="24"/>
                  <w:szCs w:val="24"/>
                  <w:u w:val="single"/>
                </w:rPr>
                <w:t>ebc</w:t>
              </w:r>
              <w:proofErr w:type="spellEnd"/>
              <w:r w:rsidRPr="001F29A3">
                <w:rPr>
                  <w:rFonts w:ascii="Times New Roman" w:hAnsi="Times New Roman"/>
                  <w:color w:val="0000FF"/>
                  <w:sz w:val="24"/>
                  <w:szCs w:val="24"/>
                  <w:u w:val="single"/>
                  <w:lang w:val="ru-RU"/>
                </w:rPr>
                <w:t>8</w:t>
              </w:r>
            </w:hyperlink>
          </w:p>
        </w:tc>
      </w:tr>
      <w:tr w:rsidR="00A95CA8" w:rsidRPr="0049366A" w14:paraId="304E6B7E" w14:textId="77777777">
        <w:trPr>
          <w:trHeight w:val="144"/>
          <w:tblCellSpacing w:w="0" w:type="dxa"/>
        </w:trPr>
        <w:tc>
          <w:tcPr>
            <w:tcW w:w="453" w:type="dxa"/>
            <w:tcMar>
              <w:top w:w="50" w:type="dxa"/>
              <w:left w:w="100" w:type="dxa"/>
            </w:tcMar>
            <w:vAlign w:val="center"/>
          </w:tcPr>
          <w:p w14:paraId="2E5CBE87"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344" w:type="dxa"/>
            <w:tcMar>
              <w:top w:w="50" w:type="dxa"/>
              <w:left w:w="100" w:type="dxa"/>
            </w:tcMar>
            <w:vAlign w:val="center"/>
          </w:tcPr>
          <w:p w14:paraId="370605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Повторение и продолжение работы с текстом, начатой во 2 классе: признаки текста</w:t>
            </w:r>
          </w:p>
        </w:tc>
        <w:tc>
          <w:tcPr>
            <w:tcW w:w="795" w:type="dxa"/>
            <w:tcMar>
              <w:top w:w="50" w:type="dxa"/>
              <w:left w:w="100" w:type="dxa"/>
            </w:tcMar>
            <w:vAlign w:val="center"/>
          </w:tcPr>
          <w:p w14:paraId="7CFAC78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BC5BA3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B86D6E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EE6754" w14:textId="77777777" w:rsidR="00A95CA8" w:rsidRPr="001F29A3" w:rsidRDefault="00A95CA8">
            <w:pPr>
              <w:spacing w:after="0"/>
              <w:ind w:left="135"/>
              <w:rPr>
                <w:sz w:val="24"/>
                <w:szCs w:val="24"/>
              </w:rPr>
            </w:pPr>
          </w:p>
        </w:tc>
        <w:tc>
          <w:tcPr>
            <w:tcW w:w="1936" w:type="dxa"/>
            <w:tcMar>
              <w:top w:w="50" w:type="dxa"/>
              <w:left w:w="100" w:type="dxa"/>
            </w:tcMar>
            <w:vAlign w:val="center"/>
          </w:tcPr>
          <w:p w14:paraId="4AFEE97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84228</w:t>
              </w:r>
              <w:r w:rsidRPr="001F29A3">
                <w:rPr>
                  <w:rFonts w:ascii="Times New Roman" w:hAnsi="Times New Roman"/>
                  <w:color w:val="0000FF"/>
                  <w:sz w:val="24"/>
                  <w:szCs w:val="24"/>
                  <w:u w:val="single"/>
                </w:rPr>
                <w:t>ae</w:t>
              </w:r>
            </w:hyperlink>
          </w:p>
        </w:tc>
      </w:tr>
      <w:tr w:rsidR="00A95CA8" w:rsidRPr="0049366A" w14:paraId="40BD8749" w14:textId="77777777">
        <w:trPr>
          <w:trHeight w:val="144"/>
          <w:tblCellSpacing w:w="0" w:type="dxa"/>
        </w:trPr>
        <w:tc>
          <w:tcPr>
            <w:tcW w:w="453" w:type="dxa"/>
            <w:tcMar>
              <w:top w:w="50" w:type="dxa"/>
              <w:left w:w="100" w:type="dxa"/>
            </w:tcMar>
            <w:vAlign w:val="center"/>
          </w:tcPr>
          <w:p w14:paraId="4B7E99A3"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344" w:type="dxa"/>
            <w:tcMar>
              <w:top w:w="50" w:type="dxa"/>
              <w:left w:w="100" w:type="dxa"/>
            </w:tcMar>
            <w:vAlign w:val="center"/>
          </w:tcPr>
          <w:p w14:paraId="52D8EC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Повторение и продолжение работы с текстом, начатой во 2 классе: тема текста, основная мысль текста</w:t>
            </w:r>
          </w:p>
        </w:tc>
        <w:tc>
          <w:tcPr>
            <w:tcW w:w="795" w:type="dxa"/>
            <w:tcMar>
              <w:top w:w="50" w:type="dxa"/>
              <w:left w:w="100" w:type="dxa"/>
            </w:tcMar>
            <w:vAlign w:val="center"/>
          </w:tcPr>
          <w:p w14:paraId="66F17A9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8F7D60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6DAC41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1A0FE93" w14:textId="77777777" w:rsidR="00A95CA8" w:rsidRPr="001F29A3" w:rsidRDefault="00A95CA8">
            <w:pPr>
              <w:spacing w:after="0"/>
              <w:ind w:left="135"/>
              <w:rPr>
                <w:sz w:val="24"/>
                <w:szCs w:val="24"/>
              </w:rPr>
            </w:pPr>
          </w:p>
        </w:tc>
        <w:tc>
          <w:tcPr>
            <w:tcW w:w="1936" w:type="dxa"/>
            <w:tcMar>
              <w:top w:w="50" w:type="dxa"/>
              <w:left w:w="100" w:type="dxa"/>
            </w:tcMar>
            <w:vAlign w:val="center"/>
          </w:tcPr>
          <w:p w14:paraId="1852EF9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40</w:t>
              </w:r>
            </w:hyperlink>
          </w:p>
        </w:tc>
      </w:tr>
      <w:tr w:rsidR="00A95CA8" w:rsidRPr="0049366A" w14:paraId="523D7FB5" w14:textId="77777777">
        <w:trPr>
          <w:trHeight w:val="144"/>
          <w:tblCellSpacing w:w="0" w:type="dxa"/>
        </w:trPr>
        <w:tc>
          <w:tcPr>
            <w:tcW w:w="453" w:type="dxa"/>
            <w:tcMar>
              <w:top w:w="50" w:type="dxa"/>
              <w:left w:w="100" w:type="dxa"/>
            </w:tcMar>
            <w:vAlign w:val="center"/>
          </w:tcPr>
          <w:p w14:paraId="41FBD94B"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344" w:type="dxa"/>
            <w:tcMar>
              <w:top w:w="50" w:type="dxa"/>
              <w:left w:w="100" w:type="dxa"/>
            </w:tcMar>
            <w:vAlign w:val="center"/>
          </w:tcPr>
          <w:p w14:paraId="75CBE5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Повторение и продолжение работы с текстом, начатой во 2 классе: заголовок</w:t>
            </w:r>
          </w:p>
        </w:tc>
        <w:tc>
          <w:tcPr>
            <w:tcW w:w="795" w:type="dxa"/>
            <w:tcMar>
              <w:top w:w="50" w:type="dxa"/>
              <w:left w:w="100" w:type="dxa"/>
            </w:tcMar>
            <w:vAlign w:val="center"/>
          </w:tcPr>
          <w:p w14:paraId="2A27456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F9F842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59E657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A6C1F9" w14:textId="77777777" w:rsidR="00A95CA8" w:rsidRPr="001F29A3" w:rsidRDefault="00A95CA8">
            <w:pPr>
              <w:spacing w:after="0"/>
              <w:ind w:left="135"/>
              <w:rPr>
                <w:sz w:val="24"/>
                <w:szCs w:val="24"/>
              </w:rPr>
            </w:pPr>
          </w:p>
        </w:tc>
        <w:tc>
          <w:tcPr>
            <w:tcW w:w="1936" w:type="dxa"/>
            <w:tcMar>
              <w:top w:w="50" w:type="dxa"/>
              <w:left w:w="100" w:type="dxa"/>
            </w:tcMar>
            <w:vAlign w:val="center"/>
          </w:tcPr>
          <w:p w14:paraId="006C351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40</w:t>
              </w:r>
            </w:hyperlink>
          </w:p>
        </w:tc>
      </w:tr>
      <w:tr w:rsidR="00A95CA8" w:rsidRPr="0049366A" w14:paraId="285FC4A3" w14:textId="77777777">
        <w:trPr>
          <w:trHeight w:val="144"/>
          <w:tblCellSpacing w:w="0" w:type="dxa"/>
        </w:trPr>
        <w:tc>
          <w:tcPr>
            <w:tcW w:w="453" w:type="dxa"/>
            <w:tcMar>
              <w:top w:w="50" w:type="dxa"/>
              <w:left w:w="100" w:type="dxa"/>
            </w:tcMar>
            <w:vAlign w:val="center"/>
          </w:tcPr>
          <w:p w14:paraId="1C59201E"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344" w:type="dxa"/>
            <w:tcMar>
              <w:top w:w="50" w:type="dxa"/>
              <w:left w:w="100" w:type="dxa"/>
            </w:tcMar>
            <w:vAlign w:val="center"/>
          </w:tcPr>
          <w:p w14:paraId="2231EA4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Определение типов </w:t>
            </w:r>
            <w:proofErr w:type="spellStart"/>
            <w:proofErr w:type="gramStart"/>
            <w:r w:rsidRPr="001F29A3">
              <w:rPr>
                <w:rFonts w:ascii="Times New Roman" w:hAnsi="Times New Roman"/>
                <w:color w:val="000000"/>
                <w:sz w:val="24"/>
                <w:szCs w:val="24"/>
                <w:lang w:val="ru-RU"/>
              </w:rPr>
              <w:t>текстов:повествование</w:t>
            </w:r>
            <w:proofErr w:type="spellEnd"/>
            <w:proofErr w:type="gramEnd"/>
            <w:r w:rsidRPr="001F29A3">
              <w:rPr>
                <w:rFonts w:ascii="Times New Roman" w:hAnsi="Times New Roman"/>
                <w:color w:val="000000"/>
                <w:sz w:val="24"/>
                <w:szCs w:val="24"/>
                <w:lang w:val="ru-RU"/>
              </w:rPr>
              <w:t>, описание, рассуждение</w:t>
            </w:r>
          </w:p>
        </w:tc>
        <w:tc>
          <w:tcPr>
            <w:tcW w:w="795" w:type="dxa"/>
            <w:tcMar>
              <w:top w:w="50" w:type="dxa"/>
              <w:left w:w="100" w:type="dxa"/>
            </w:tcMar>
            <w:vAlign w:val="center"/>
          </w:tcPr>
          <w:p w14:paraId="6FF5754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6A18D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EB9482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5120DC8" w14:textId="77777777" w:rsidR="00A95CA8" w:rsidRPr="001F29A3" w:rsidRDefault="00A95CA8">
            <w:pPr>
              <w:spacing w:after="0"/>
              <w:ind w:left="135"/>
              <w:rPr>
                <w:sz w:val="24"/>
                <w:szCs w:val="24"/>
              </w:rPr>
            </w:pPr>
          </w:p>
        </w:tc>
        <w:tc>
          <w:tcPr>
            <w:tcW w:w="1936" w:type="dxa"/>
            <w:tcMar>
              <w:top w:w="50" w:type="dxa"/>
              <w:left w:w="100" w:type="dxa"/>
            </w:tcMar>
            <w:vAlign w:val="center"/>
          </w:tcPr>
          <w:p w14:paraId="30A7972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8423038</w:t>
              </w:r>
            </w:hyperlink>
          </w:p>
        </w:tc>
      </w:tr>
      <w:tr w:rsidR="00A95CA8" w:rsidRPr="0049366A" w14:paraId="296673DA" w14:textId="77777777">
        <w:trPr>
          <w:trHeight w:val="144"/>
          <w:tblCellSpacing w:w="0" w:type="dxa"/>
        </w:trPr>
        <w:tc>
          <w:tcPr>
            <w:tcW w:w="453" w:type="dxa"/>
            <w:tcMar>
              <w:top w:w="50" w:type="dxa"/>
              <w:left w:w="100" w:type="dxa"/>
            </w:tcMar>
            <w:vAlign w:val="center"/>
          </w:tcPr>
          <w:p w14:paraId="7D075D87"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344" w:type="dxa"/>
            <w:tcMar>
              <w:top w:w="50" w:type="dxa"/>
              <w:left w:w="100" w:type="dxa"/>
            </w:tcMar>
            <w:vAlign w:val="center"/>
          </w:tcPr>
          <w:p w14:paraId="1E9C0C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умения определять тип текста (повествование, описание, рассуждение)</w:t>
            </w:r>
          </w:p>
        </w:tc>
        <w:tc>
          <w:tcPr>
            <w:tcW w:w="795" w:type="dxa"/>
            <w:tcMar>
              <w:top w:w="50" w:type="dxa"/>
              <w:left w:w="100" w:type="dxa"/>
            </w:tcMar>
            <w:vAlign w:val="center"/>
          </w:tcPr>
          <w:p w14:paraId="63A087F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08C22F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B26EFB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FC82FD4" w14:textId="77777777" w:rsidR="00A95CA8" w:rsidRPr="001F29A3" w:rsidRDefault="00A95CA8">
            <w:pPr>
              <w:spacing w:after="0"/>
              <w:ind w:left="135"/>
              <w:rPr>
                <w:sz w:val="24"/>
                <w:szCs w:val="24"/>
              </w:rPr>
            </w:pPr>
          </w:p>
        </w:tc>
        <w:tc>
          <w:tcPr>
            <w:tcW w:w="1936" w:type="dxa"/>
            <w:tcMar>
              <w:top w:w="50" w:type="dxa"/>
              <w:left w:w="100" w:type="dxa"/>
            </w:tcMar>
            <w:vAlign w:val="center"/>
          </w:tcPr>
          <w:p w14:paraId="1DDFAF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8423038</w:t>
              </w:r>
            </w:hyperlink>
          </w:p>
        </w:tc>
      </w:tr>
      <w:tr w:rsidR="00A95CA8" w:rsidRPr="0049366A" w14:paraId="7C2977B3" w14:textId="77777777">
        <w:trPr>
          <w:trHeight w:val="144"/>
          <w:tblCellSpacing w:w="0" w:type="dxa"/>
        </w:trPr>
        <w:tc>
          <w:tcPr>
            <w:tcW w:w="453" w:type="dxa"/>
            <w:tcMar>
              <w:top w:w="50" w:type="dxa"/>
              <w:left w:w="100" w:type="dxa"/>
            </w:tcMar>
            <w:vAlign w:val="center"/>
          </w:tcPr>
          <w:p w14:paraId="5A774BE2"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344" w:type="dxa"/>
            <w:tcMar>
              <w:top w:w="50" w:type="dxa"/>
              <w:left w:w="100" w:type="dxa"/>
            </w:tcMar>
            <w:vAlign w:val="center"/>
          </w:tcPr>
          <w:p w14:paraId="2DA7073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Определение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типов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обобщение</w:t>
            </w:r>
            <w:proofErr w:type="spellEnd"/>
          </w:p>
        </w:tc>
        <w:tc>
          <w:tcPr>
            <w:tcW w:w="795" w:type="dxa"/>
            <w:tcMar>
              <w:top w:w="50" w:type="dxa"/>
              <w:left w:w="100" w:type="dxa"/>
            </w:tcMar>
            <w:vAlign w:val="center"/>
          </w:tcPr>
          <w:p w14:paraId="7BCC11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EBB1F5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AF527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FFB2F44" w14:textId="77777777" w:rsidR="00A95CA8" w:rsidRPr="001F29A3" w:rsidRDefault="00A95CA8">
            <w:pPr>
              <w:spacing w:after="0"/>
              <w:ind w:left="135"/>
              <w:rPr>
                <w:sz w:val="24"/>
                <w:szCs w:val="24"/>
              </w:rPr>
            </w:pPr>
          </w:p>
        </w:tc>
        <w:tc>
          <w:tcPr>
            <w:tcW w:w="1936" w:type="dxa"/>
            <w:tcMar>
              <w:top w:w="50" w:type="dxa"/>
              <w:left w:w="100" w:type="dxa"/>
            </w:tcMar>
            <w:vAlign w:val="center"/>
          </w:tcPr>
          <w:p w14:paraId="0251189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8423038</w:t>
              </w:r>
            </w:hyperlink>
          </w:p>
        </w:tc>
      </w:tr>
      <w:tr w:rsidR="00A95CA8" w:rsidRPr="0049366A" w14:paraId="380151CB" w14:textId="77777777">
        <w:trPr>
          <w:trHeight w:val="144"/>
          <w:tblCellSpacing w:w="0" w:type="dxa"/>
        </w:trPr>
        <w:tc>
          <w:tcPr>
            <w:tcW w:w="453" w:type="dxa"/>
            <w:tcMar>
              <w:top w:w="50" w:type="dxa"/>
              <w:left w:w="100" w:type="dxa"/>
            </w:tcMar>
            <w:vAlign w:val="center"/>
          </w:tcPr>
          <w:p w14:paraId="5DE2113A"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344" w:type="dxa"/>
            <w:tcMar>
              <w:top w:w="50" w:type="dxa"/>
              <w:left w:w="100" w:type="dxa"/>
            </w:tcMar>
            <w:vAlign w:val="center"/>
          </w:tcPr>
          <w:p w14:paraId="44BBD0E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Корректирование текстов с нарушенным порядком предложений</w:t>
            </w:r>
          </w:p>
        </w:tc>
        <w:tc>
          <w:tcPr>
            <w:tcW w:w="795" w:type="dxa"/>
            <w:tcMar>
              <w:top w:w="50" w:type="dxa"/>
              <w:left w:w="100" w:type="dxa"/>
            </w:tcMar>
            <w:vAlign w:val="center"/>
          </w:tcPr>
          <w:p w14:paraId="744B4C1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7B41F4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4217EF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4101009" w14:textId="77777777" w:rsidR="00A95CA8" w:rsidRPr="001F29A3" w:rsidRDefault="00A95CA8">
            <w:pPr>
              <w:spacing w:after="0"/>
              <w:ind w:left="135"/>
              <w:rPr>
                <w:sz w:val="24"/>
                <w:szCs w:val="24"/>
              </w:rPr>
            </w:pPr>
          </w:p>
        </w:tc>
        <w:tc>
          <w:tcPr>
            <w:tcW w:w="1936" w:type="dxa"/>
            <w:tcMar>
              <w:top w:w="50" w:type="dxa"/>
              <w:left w:w="100" w:type="dxa"/>
            </w:tcMar>
            <w:vAlign w:val="center"/>
          </w:tcPr>
          <w:p w14:paraId="6744085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84239</w:t>
              </w:r>
              <w:r w:rsidRPr="001F29A3">
                <w:rPr>
                  <w:rFonts w:ascii="Times New Roman" w:hAnsi="Times New Roman"/>
                  <w:color w:val="0000FF"/>
                  <w:sz w:val="24"/>
                  <w:szCs w:val="24"/>
                  <w:u w:val="single"/>
                </w:rPr>
                <w:t>ca</w:t>
              </w:r>
            </w:hyperlink>
          </w:p>
        </w:tc>
      </w:tr>
      <w:tr w:rsidR="00A95CA8" w:rsidRPr="0049366A" w14:paraId="6BC0CC84" w14:textId="77777777">
        <w:trPr>
          <w:trHeight w:val="144"/>
          <w:tblCellSpacing w:w="0" w:type="dxa"/>
        </w:trPr>
        <w:tc>
          <w:tcPr>
            <w:tcW w:w="453" w:type="dxa"/>
            <w:tcMar>
              <w:top w:w="50" w:type="dxa"/>
              <w:left w:w="100" w:type="dxa"/>
            </w:tcMar>
            <w:vAlign w:val="center"/>
          </w:tcPr>
          <w:p w14:paraId="25AB9E35"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344" w:type="dxa"/>
            <w:tcMar>
              <w:top w:w="50" w:type="dxa"/>
              <w:left w:w="100" w:type="dxa"/>
            </w:tcMar>
            <w:vAlign w:val="center"/>
          </w:tcPr>
          <w:p w14:paraId="43E1195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Предложение</w:t>
            </w:r>
            <w:proofErr w:type="spellEnd"/>
          </w:p>
        </w:tc>
        <w:tc>
          <w:tcPr>
            <w:tcW w:w="795" w:type="dxa"/>
            <w:tcMar>
              <w:top w:w="50" w:type="dxa"/>
              <w:left w:w="100" w:type="dxa"/>
            </w:tcMar>
            <w:vAlign w:val="center"/>
          </w:tcPr>
          <w:p w14:paraId="2D96006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E99B16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936A0C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FC35B65" w14:textId="77777777" w:rsidR="00A95CA8" w:rsidRPr="001F29A3" w:rsidRDefault="00A95CA8">
            <w:pPr>
              <w:spacing w:after="0"/>
              <w:ind w:left="135"/>
              <w:rPr>
                <w:sz w:val="24"/>
                <w:szCs w:val="24"/>
              </w:rPr>
            </w:pPr>
          </w:p>
        </w:tc>
        <w:tc>
          <w:tcPr>
            <w:tcW w:w="1936" w:type="dxa"/>
            <w:tcMar>
              <w:top w:w="50" w:type="dxa"/>
              <w:left w:w="100" w:type="dxa"/>
            </w:tcMar>
            <w:vAlign w:val="center"/>
          </w:tcPr>
          <w:p w14:paraId="64960EC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8423682</w:t>
              </w:r>
            </w:hyperlink>
          </w:p>
        </w:tc>
      </w:tr>
      <w:tr w:rsidR="00A95CA8" w:rsidRPr="0049366A" w14:paraId="62429D35" w14:textId="77777777">
        <w:trPr>
          <w:trHeight w:val="144"/>
          <w:tblCellSpacing w:w="0" w:type="dxa"/>
        </w:trPr>
        <w:tc>
          <w:tcPr>
            <w:tcW w:w="453" w:type="dxa"/>
            <w:tcMar>
              <w:top w:w="50" w:type="dxa"/>
              <w:left w:w="100" w:type="dxa"/>
            </w:tcMar>
            <w:vAlign w:val="center"/>
          </w:tcPr>
          <w:p w14:paraId="5E72CBF4"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344" w:type="dxa"/>
            <w:tcMar>
              <w:top w:w="50" w:type="dxa"/>
              <w:left w:w="100" w:type="dxa"/>
            </w:tcMar>
            <w:vAlign w:val="center"/>
          </w:tcPr>
          <w:p w14:paraId="75072DF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Виды предложений по цели высказывания и интонации. </w:t>
            </w:r>
            <w:r w:rsidRPr="001F29A3">
              <w:rPr>
                <w:rFonts w:ascii="Times New Roman" w:hAnsi="Times New Roman"/>
                <w:color w:val="000000"/>
                <w:sz w:val="24"/>
                <w:szCs w:val="24"/>
                <w:lang w:val="ru-RU"/>
              </w:rPr>
              <w:lastRenderedPageBreak/>
              <w:t>Коллективное составление рассказа по картине К. Е. Маковского "Дети, бегущие от грозы"</w:t>
            </w:r>
          </w:p>
        </w:tc>
        <w:tc>
          <w:tcPr>
            <w:tcW w:w="795" w:type="dxa"/>
            <w:tcMar>
              <w:top w:w="50" w:type="dxa"/>
              <w:left w:w="100" w:type="dxa"/>
            </w:tcMar>
            <w:vAlign w:val="center"/>
          </w:tcPr>
          <w:p w14:paraId="2F7B9D9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459BF0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202AEE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FCF709" w14:textId="77777777" w:rsidR="00A95CA8" w:rsidRPr="001F29A3" w:rsidRDefault="00A95CA8">
            <w:pPr>
              <w:spacing w:after="0"/>
              <w:ind w:left="135"/>
              <w:rPr>
                <w:sz w:val="24"/>
                <w:szCs w:val="24"/>
              </w:rPr>
            </w:pPr>
          </w:p>
        </w:tc>
        <w:tc>
          <w:tcPr>
            <w:tcW w:w="1936" w:type="dxa"/>
            <w:tcMar>
              <w:top w:w="50" w:type="dxa"/>
              <w:left w:w="100" w:type="dxa"/>
            </w:tcMar>
            <w:vAlign w:val="center"/>
          </w:tcPr>
          <w:p w14:paraId="629DFEB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8423826</w:t>
              </w:r>
            </w:hyperlink>
          </w:p>
        </w:tc>
      </w:tr>
      <w:tr w:rsidR="00A95CA8" w:rsidRPr="0049366A" w14:paraId="50645EB6" w14:textId="77777777">
        <w:trPr>
          <w:trHeight w:val="144"/>
          <w:tblCellSpacing w:w="0" w:type="dxa"/>
        </w:trPr>
        <w:tc>
          <w:tcPr>
            <w:tcW w:w="453" w:type="dxa"/>
            <w:tcMar>
              <w:top w:w="50" w:type="dxa"/>
              <w:left w:w="100" w:type="dxa"/>
            </w:tcMar>
            <w:vAlign w:val="center"/>
          </w:tcPr>
          <w:p w14:paraId="3095E075"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344" w:type="dxa"/>
            <w:tcMar>
              <w:top w:w="50" w:type="dxa"/>
              <w:left w:w="100" w:type="dxa"/>
            </w:tcMar>
            <w:vAlign w:val="center"/>
          </w:tcPr>
          <w:p w14:paraId="00D0B90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Обобщение знаний о видах предложений. Предложения с обращениями (общее представление)</w:t>
            </w:r>
          </w:p>
        </w:tc>
        <w:tc>
          <w:tcPr>
            <w:tcW w:w="795" w:type="dxa"/>
            <w:tcMar>
              <w:top w:w="50" w:type="dxa"/>
              <w:left w:w="100" w:type="dxa"/>
            </w:tcMar>
            <w:vAlign w:val="center"/>
          </w:tcPr>
          <w:p w14:paraId="62580B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6C4D18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7A6F9A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C3DB00" w14:textId="77777777" w:rsidR="00A95CA8" w:rsidRPr="001F29A3" w:rsidRDefault="00A95CA8">
            <w:pPr>
              <w:spacing w:after="0"/>
              <w:ind w:left="135"/>
              <w:rPr>
                <w:sz w:val="24"/>
                <w:szCs w:val="24"/>
              </w:rPr>
            </w:pPr>
          </w:p>
        </w:tc>
        <w:tc>
          <w:tcPr>
            <w:tcW w:w="1936" w:type="dxa"/>
            <w:tcMar>
              <w:top w:w="50" w:type="dxa"/>
              <w:left w:w="100" w:type="dxa"/>
            </w:tcMar>
            <w:vAlign w:val="center"/>
          </w:tcPr>
          <w:p w14:paraId="33B561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8428268</w:t>
              </w:r>
            </w:hyperlink>
          </w:p>
        </w:tc>
      </w:tr>
      <w:tr w:rsidR="00A95CA8" w:rsidRPr="0049366A" w14:paraId="2A2BEE86" w14:textId="77777777">
        <w:trPr>
          <w:trHeight w:val="144"/>
          <w:tblCellSpacing w:w="0" w:type="dxa"/>
        </w:trPr>
        <w:tc>
          <w:tcPr>
            <w:tcW w:w="453" w:type="dxa"/>
            <w:tcMar>
              <w:top w:w="50" w:type="dxa"/>
              <w:left w:w="100" w:type="dxa"/>
            </w:tcMar>
            <w:vAlign w:val="center"/>
          </w:tcPr>
          <w:p w14:paraId="35923B9E"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344" w:type="dxa"/>
            <w:tcMar>
              <w:top w:w="50" w:type="dxa"/>
              <w:left w:w="100" w:type="dxa"/>
            </w:tcMar>
            <w:vAlign w:val="center"/>
          </w:tcPr>
          <w:p w14:paraId="4605EB8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Связь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предложении</w:t>
            </w:r>
            <w:proofErr w:type="spellEnd"/>
          </w:p>
        </w:tc>
        <w:tc>
          <w:tcPr>
            <w:tcW w:w="795" w:type="dxa"/>
            <w:tcMar>
              <w:top w:w="50" w:type="dxa"/>
              <w:left w:w="100" w:type="dxa"/>
            </w:tcMar>
            <w:vAlign w:val="center"/>
          </w:tcPr>
          <w:p w14:paraId="6C2946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67BC56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50E5F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B92537A" w14:textId="77777777" w:rsidR="00A95CA8" w:rsidRPr="001F29A3" w:rsidRDefault="00A95CA8">
            <w:pPr>
              <w:spacing w:after="0"/>
              <w:ind w:left="135"/>
              <w:rPr>
                <w:sz w:val="24"/>
                <w:szCs w:val="24"/>
              </w:rPr>
            </w:pPr>
          </w:p>
        </w:tc>
        <w:tc>
          <w:tcPr>
            <w:tcW w:w="1936" w:type="dxa"/>
            <w:tcMar>
              <w:top w:w="50" w:type="dxa"/>
              <w:left w:w="100" w:type="dxa"/>
            </w:tcMar>
            <w:vAlign w:val="center"/>
          </w:tcPr>
          <w:p w14:paraId="57992BA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8423682</w:t>
              </w:r>
            </w:hyperlink>
          </w:p>
        </w:tc>
      </w:tr>
      <w:tr w:rsidR="00A95CA8" w:rsidRPr="0049366A" w14:paraId="030F0F92" w14:textId="77777777">
        <w:trPr>
          <w:trHeight w:val="144"/>
          <w:tblCellSpacing w:w="0" w:type="dxa"/>
        </w:trPr>
        <w:tc>
          <w:tcPr>
            <w:tcW w:w="453" w:type="dxa"/>
            <w:tcMar>
              <w:top w:w="50" w:type="dxa"/>
              <w:left w:w="100" w:type="dxa"/>
            </w:tcMar>
            <w:vAlign w:val="center"/>
          </w:tcPr>
          <w:p w14:paraId="726A4A24"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344" w:type="dxa"/>
            <w:tcMar>
              <w:top w:w="50" w:type="dxa"/>
              <w:left w:w="100" w:type="dxa"/>
            </w:tcMar>
            <w:vAlign w:val="center"/>
          </w:tcPr>
          <w:p w14:paraId="72AB418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Главные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члены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p>
        </w:tc>
        <w:tc>
          <w:tcPr>
            <w:tcW w:w="795" w:type="dxa"/>
            <w:tcMar>
              <w:top w:w="50" w:type="dxa"/>
              <w:left w:w="100" w:type="dxa"/>
            </w:tcMar>
            <w:vAlign w:val="center"/>
          </w:tcPr>
          <w:p w14:paraId="2EFD10F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D7F92A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229740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55BB5C" w14:textId="77777777" w:rsidR="00A95CA8" w:rsidRPr="001F29A3" w:rsidRDefault="00A95CA8">
            <w:pPr>
              <w:spacing w:after="0"/>
              <w:ind w:left="135"/>
              <w:rPr>
                <w:sz w:val="24"/>
                <w:szCs w:val="24"/>
              </w:rPr>
            </w:pPr>
          </w:p>
        </w:tc>
        <w:tc>
          <w:tcPr>
            <w:tcW w:w="1936" w:type="dxa"/>
            <w:tcMar>
              <w:top w:w="50" w:type="dxa"/>
              <w:left w:w="100" w:type="dxa"/>
            </w:tcMar>
            <w:vAlign w:val="center"/>
          </w:tcPr>
          <w:p w14:paraId="5301B1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a</w:t>
              </w:r>
            </w:hyperlink>
          </w:p>
        </w:tc>
      </w:tr>
      <w:tr w:rsidR="00A95CA8" w:rsidRPr="0049366A" w14:paraId="55F507D1" w14:textId="77777777">
        <w:trPr>
          <w:trHeight w:val="144"/>
          <w:tblCellSpacing w:w="0" w:type="dxa"/>
        </w:trPr>
        <w:tc>
          <w:tcPr>
            <w:tcW w:w="453" w:type="dxa"/>
            <w:tcMar>
              <w:top w:w="50" w:type="dxa"/>
              <w:left w:w="100" w:type="dxa"/>
            </w:tcMar>
            <w:vAlign w:val="center"/>
          </w:tcPr>
          <w:p w14:paraId="73D4FE72"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344" w:type="dxa"/>
            <w:tcMar>
              <w:top w:w="50" w:type="dxa"/>
              <w:left w:w="100" w:type="dxa"/>
            </w:tcMar>
            <w:vAlign w:val="center"/>
          </w:tcPr>
          <w:p w14:paraId="4D32544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Подлежащее</w:t>
            </w:r>
            <w:proofErr w:type="spellEnd"/>
          </w:p>
        </w:tc>
        <w:tc>
          <w:tcPr>
            <w:tcW w:w="795" w:type="dxa"/>
            <w:tcMar>
              <w:top w:w="50" w:type="dxa"/>
              <w:left w:w="100" w:type="dxa"/>
            </w:tcMar>
            <w:vAlign w:val="center"/>
          </w:tcPr>
          <w:p w14:paraId="1ED7F1C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D6210F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630BE4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6FF68C7" w14:textId="77777777" w:rsidR="00A95CA8" w:rsidRPr="001F29A3" w:rsidRDefault="00A95CA8">
            <w:pPr>
              <w:spacing w:after="0"/>
              <w:ind w:left="135"/>
              <w:rPr>
                <w:sz w:val="24"/>
                <w:szCs w:val="24"/>
              </w:rPr>
            </w:pPr>
          </w:p>
        </w:tc>
        <w:tc>
          <w:tcPr>
            <w:tcW w:w="1936" w:type="dxa"/>
            <w:tcMar>
              <w:top w:w="50" w:type="dxa"/>
              <w:left w:w="100" w:type="dxa"/>
            </w:tcMar>
            <w:vAlign w:val="center"/>
          </w:tcPr>
          <w:p w14:paraId="6F6377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84248</w:t>
              </w:r>
              <w:r w:rsidRPr="001F29A3">
                <w:rPr>
                  <w:rFonts w:ascii="Times New Roman" w:hAnsi="Times New Roman"/>
                  <w:color w:val="0000FF"/>
                  <w:sz w:val="24"/>
                  <w:szCs w:val="24"/>
                  <w:u w:val="single"/>
                </w:rPr>
                <w:t>ca</w:t>
              </w:r>
            </w:hyperlink>
          </w:p>
        </w:tc>
      </w:tr>
      <w:tr w:rsidR="00A95CA8" w:rsidRPr="0049366A" w14:paraId="16EDE9F2" w14:textId="77777777">
        <w:trPr>
          <w:trHeight w:val="144"/>
          <w:tblCellSpacing w:w="0" w:type="dxa"/>
        </w:trPr>
        <w:tc>
          <w:tcPr>
            <w:tcW w:w="453" w:type="dxa"/>
            <w:tcMar>
              <w:top w:w="50" w:type="dxa"/>
              <w:left w:w="100" w:type="dxa"/>
            </w:tcMar>
            <w:vAlign w:val="center"/>
          </w:tcPr>
          <w:p w14:paraId="3439B079"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344" w:type="dxa"/>
            <w:tcMar>
              <w:top w:w="50" w:type="dxa"/>
              <w:left w:w="100" w:type="dxa"/>
            </w:tcMar>
            <w:vAlign w:val="center"/>
          </w:tcPr>
          <w:p w14:paraId="2433D9B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Сказуемое</w:t>
            </w:r>
            <w:proofErr w:type="spellEnd"/>
          </w:p>
        </w:tc>
        <w:tc>
          <w:tcPr>
            <w:tcW w:w="795" w:type="dxa"/>
            <w:tcMar>
              <w:top w:w="50" w:type="dxa"/>
              <w:left w:w="100" w:type="dxa"/>
            </w:tcMar>
            <w:vAlign w:val="center"/>
          </w:tcPr>
          <w:p w14:paraId="743501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0989C6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B4B5B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AC2451" w14:textId="77777777" w:rsidR="00A95CA8" w:rsidRPr="001F29A3" w:rsidRDefault="00A95CA8">
            <w:pPr>
              <w:spacing w:after="0"/>
              <w:ind w:left="135"/>
              <w:rPr>
                <w:sz w:val="24"/>
                <w:szCs w:val="24"/>
              </w:rPr>
            </w:pPr>
          </w:p>
        </w:tc>
        <w:tc>
          <w:tcPr>
            <w:tcW w:w="1936" w:type="dxa"/>
            <w:tcMar>
              <w:top w:w="50" w:type="dxa"/>
              <w:left w:w="100" w:type="dxa"/>
            </w:tcMar>
            <w:vAlign w:val="center"/>
          </w:tcPr>
          <w:p w14:paraId="6AFA146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8424</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96</w:t>
              </w:r>
            </w:hyperlink>
          </w:p>
        </w:tc>
      </w:tr>
      <w:tr w:rsidR="00A95CA8" w:rsidRPr="0049366A" w14:paraId="09BB18BE" w14:textId="77777777">
        <w:trPr>
          <w:trHeight w:val="144"/>
          <w:tblCellSpacing w:w="0" w:type="dxa"/>
        </w:trPr>
        <w:tc>
          <w:tcPr>
            <w:tcW w:w="453" w:type="dxa"/>
            <w:tcMar>
              <w:top w:w="50" w:type="dxa"/>
              <w:left w:w="100" w:type="dxa"/>
            </w:tcMar>
            <w:vAlign w:val="center"/>
          </w:tcPr>
          <w:p w14:paraId="4034AEAC"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344" w:type="dxa"/>
            <w:tcMar>
              <w:top w:w="50" w:type="dxa"/>
              <w:left w:w="100" w:type="dxa"/>
            </w:tcMar>
            <w:vAlign w:val="center"/>
          </w:tcPr>
          <w:p w14:paraId="401DDA7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Подлежащее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сказуемое</w:t>
            </w:r>
            <w:proofErr w:type="spellEnd"/>
          </w:p>
        </w:tc>
        <w:tc>
          <w:tcPr>
            <w:tcW w:w="795" w:type="dxa"/>
            <w:tcMar>
              <w:top w:w="50" w:type="dxa"/>
              <w:left w:w="100" w:type="dxa"/>
            </w:tcMar>
            <w:vAlign w:val="center"/>
          </w:tcPr>
          <w:p w14:paraId="545218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C8ADB0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6017E6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259F2D5" w14:textId="77777777" w:rsidR="00A95CA8" w:rsidRPr="001F29A3" w:rsidRDefault="00A95CA8">
            <w:pPr>
              <w:spacing w:after="0"/>
              <w:ind w:left="135"/>
              <w:rPr>
                <w:sz w:val="24"/>
                <w:szCs w:val="24"/>
              </w:rPr>
            </w:pPr>
          </w:p>
        </w:tc>
        <w:tc>
          <w:tcPr>
            <w:tcW w:w="1936" w:type="dxa"/>
            <w:tcMar>
              <w:top w:w="50" w:type="dxa"/>
              <w:left w:w="100" w:type="dxa"/>
            </w:tcMar>
            <w:vAlign w:val="center"/>
          </w:tcPr>
          <w:p w14:paraId="6FC5939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e</w:t>
              </w:r>
            </w:hyperlink>
          </w:p>
        </w:tc>
      </w:tr>
      <w:tr w:rsidR="00A95CA8" w:rsidRPr="0049366A" w14:paraId="149D5E48" w14:textId="77777777">
        <w:trPr>
          <w:trHeight w:val="144"/>
          <w:tblCellSpacing w:w="0" w:type="dxa"/>
        </w:trPr>
        <w:tc>
          <w:tcPr>
            <w:tcW w:w="453" w:type="dxa"/>
            <w:tcMar>
              <w:top w:w="50" w:type="dxa"/>
              <w:left w:w="100" w:type="dxa"/>
            </w:tcMar>
            <w:vAlign w:val="center"/>
          </w:tcPr>
          <w:p w14:paraId="69B0D643"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344" w:type="dxa"/>
            <w:tcMar>
              <w:top w:w="50" w:type="dxa"/>
              <w:left w:w="100" w:type="dxa"/>
            </w:tcMar>
            <w:vAlign w:val="center"/>
          </w:tcPr>
          <w:p w14:paraId="4018ACB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Второстепенные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члены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p>
        </w:tc>
        <w:tc>
          <w:tcPr>
            <w:tcW w:w="795" w:type="dxa"/>
            <w:tcMar>
              <w:top w:w="50" w:type="dxa"/>
              <w:left w:w="100" w:type="dxa"/>
            </w:tcMar>
            <w:vAlign w:val="center"/>
          </w:tcPr>
          <w:p w14:paraId="0DA7DE2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C022B9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A4E831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107D75B" w14:textId="77777777" w:rsidR="00A95CA8" w:rsidRPr="001F29A3" w:rsidRDefault="00A95CA8">
            <w:pPr>
              <w:spacing w:after="0"/>
              <w:ind w:left="135"/>
              <w:rPr>
                <w:sz w:val="24"/>
                <w:szCs w:val="24"/>
              </w:rPr>
            </w:pPr>
          </w:p>
        </w:tc>
        <w:tc>
          <w:tcPr>
            <w:tcW w:w="1936" w:type="dxa"/>
            <w:tcMar>
              <w:top w:w="50" w:type="dxa"/>
              <w:left w:w="100" w:type="dxa"/>
            </w:tcMar>
            <w:vAlign w:val="center"/>
          </w:tcPr>
          <w:p w14:paraId="14DD9B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84252</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0</w:t>
              </w:r>
            </w:hyperlink>
          </w:p>
        </w:tc>
      </w:tr>
      <w:tr w:rsidR="00A95CA8" w:rsidRPr="0049366A" w14:paraId="61412777" w14:textId="77777777">
        <w:trPr>
          <w:trHeight w:val="144"/>
          <w:tblCellSpacing w:w="0" w:type="dxa"/>
        </w:trPr>
        <w:tc>
          <w:tcPr>
            <w:tcW w:w="453" w:type="dxa"/>
            <w:tcMar>
              <w:top w:w="50" w:type="dxa"/>
              <w:left w:w="100" w:type="dxa"/>
            </w:tcMar>
            <w:vAlign w:val="center"/>
          </w:tcPr>
          <w:p w14:paraId="7436A56D"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344" w:type="dxa"/>
            <w:tcMar>
              <w:top w:w="50" w:type="dxa"/>
              <w:left w:w="100" w:type="dxa"/>
            </w:tcMar>
            <w:vAlign w:val="center"/>
          </w:tcPr>
          <w:p w14:paraId="6F754C6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Предложения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распространённые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нераспространённые</w:t>
            </w:r>
            <w:proofErr w:type="spellEnd"/>
          </w:p>
        </w:tc>
        <w:tc>
          <w:tcPr>
            <w:tcW w:w="795" w:type="dxa"/>
            <w:tcMar>
              <w:top w:w="50" w:type="dxa"/>
              <w:left w:w="100" w:type="dxa"/>
            </w:tcMar>
            <w:vAlign w:val="center"/>
          </w:tcPr>
          <w:p w14:paraId="02018E9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0C8427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DA9F87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CADD109" w14:textId="77777777" w:rsidR="00A95CA8" w:rsidRPr="001F29A3" w:rsidRDefault="00A95CA8">
            <w:pPr>
              <w:spacing w:after="0"/>
              <w:ind w:left="135"/>
              <w:rPr>
                <w:sz w:val="24"/>
                <w:szCs w:val="24"/>
              </w:rPr>
            </w:pPr>
          </w:p>
        </w:tc>
        <w:tc>
          <w:tcPr>
            <w:tcW w:w="1936" w:type="dxa"/>
            <w:tcMar>
              <w:top w:w="50" w:type="dxa"/>
              <w:left w:w="100" w:type="dxa"/>
            </w:tcMar>
            <w:vAlign w:val="center"/>
          </w:tcPr>
          <w:p w14:paraId="23391E0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8426</w:t>
              </w:r>
              <w:r w:rsidRPr="001F29A3">
                <w:rPr>
                  <w:rFonts w:ascii="Times New Roman" w:hAnsi="Times New Roman"/>
                  <w:color w:val="0000FF"/>
                  <w:sz w:val="24"/>
                  <w:szCs w:val="24"/>
                  <w:u w:val="single"/>
                </w:rPr>
                <w:t>be</w:t>
              </w:r>
              <w:r w:rsidRPr="001F29A3">
                <w:rPr>
                  <w:rFonts w:ascii="Times New Roman" w:hAnsi="Times New Roman"/>
                  <w:color w:val="0000FF"/>
                  <w:sz w:val="24"/>
                  <w:szCs w:val="24"/>
                  <w:u w:val="single"/>
                  <w:lang w:val="ru-RU"/>
                </w:rPr>
                <w:t>8</w:t>
              </w:r>
            </w:hyperlink>
          </w:p>
        </w:tc>
      </w:tr>
      <w:tr w:rsidR="00A95CA8" w:rsidRPr="0049366A" w14:paraId="0083AEEE" w14:textId="77777777">
        <w:trPr>
          <w:trHeight w:val="144"/>
          <w:tblCellSpacing w:w="0" w:type="dxa"/>
        </w:trPr>
        <w:tc>
          <w:tcPr>
            <w:tcW w:w="453" w:type="dxa"/>
            <w:tcMar>
              <w:top w:w="50" w:type="dxa"/>
              <w:left w:w="100" w:type="dxa"/>
            </w:tcMar>
            <w:vAlign w:val="center"/>
          </w:tcPr>
          <w:p w14:paraId="1B93D9EC"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344" w:type="dxa"/>
            <w:tcMar>
              <w:top w:w="50" w:type="dxa"/>
              <w:left w:w="100" w:type="dxa"/>
            </w:tcMar>
            <w:vAlign w:val="center"/>
          </w:tcPr>
          <w:p w14:paraId="121BF67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Однородные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члены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p>
        </w:tc>
        <w:tc>
          <w:tcPr>
            <w:tcW w:w="795" w:type="dxa"/>
            <w:tcMar>
              <w:top w:w="50" w:type="dxa"/>
              <w:left w:w="100" w:type="dxa"/>
            </w:tcMar>
            <w:vAlign w:val="center"/>
          </w:tcPr>
          <w:p w14:paraId="55CB3B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0ABED8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EC4E6A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2D189EF" w14:textId="77777777" w:rsidR="00A95CA8" w:rsidRPr="001F29A3" w:rsidRDefault="00A95CA8">
            <w:pPr>
              <w:spacing w:after="0"/>
              <w:ind w:left="135"/>
              <w:rPr>
                <w:sz w:val="24"/>
                <w:szCs w:val="24"/>
              </w:rPr>
            </w:pPr>
          </w:p>
        </w:tc>
        <w:tc>
          <w:tcPr>
            <w:tcW w:w="1936" w:type="dxa"/>
            <w:tcMar>
              <w:top w:w="50" w:type="dxa"/>
              <w:left w:w="100" w:type="dxa"/>
            </w:tcMar>
            <w:vAlign w:val="center"/>
          </w:tcPr>
          <w:p w14:paraId="2BA5539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8426</w:t>
              </w:r>
              <w:r w:rsidRPr="001F29A3">
                <w:rPr>
                  <w:rFonts w:ascii="Times New Roman" w:hAnsi="Times New Roman"/>
                  <w:color w:val="0000FF"/>
                  <w:sz w:val="24"/>
                  <w:szCs w:val="24"/>
                  <w:u w:val="single"/>
                </w:rPr>
                <w:t>dd</w:t>
              </w:r>
              <w:r w:rsidRPr="001F29A3">
                <w:rPr>
                  <w:rFonts w:ascii="Times New Roman" w:hAnsi="Times New Roman"/>
                  <w:color w:val="0000FF"/>
                  <w:sz w:val="24"/>
                  <w:szCs w:val="24"/>
                  <w:u w:val="single"/>
                  <w:lang w:val="ru-RU"/>
                </w:rPr>
                <w:t>2</w:t>
              </w:r>
            </w:hyperlink>
          </w:p>
        </w:tc>
      </w:tr>
      <w:tr w:rsidR="00A95CA8" w:rsidRPr="0049366A" w14:paraId="5C2C00D5" w14:textId="77777777">
        <w:trPr>
          <w:trHeight w:val="144"/>
          <w:tblCellSpacing w:w="0" w:type="dxa"/>
        </w:trPr>
        <w:tc>
          <w:tcPr>
            <w:tcW w:w="453" w:type="dxa"/>
            <w:tcMar>
              <w:top w:w="50" w:type="dxa"/>
              <w:left w:w="100" w:type="dxa"/>
            </w:tcMar>
            <w:vAlign w:val="center"/>
          </w:tcPr>
          <w:p w14:paraId="56DA9E5A"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344" w:type="dxa"/>
            <w:tcMar>
              <w:top w:w="50" w:type="dxa"/>
              <w:left w:w="100" w:type="dxa"/>
            </w:tcMar>
            <w:vAlign w:val="center"/>
          </w:tcPr>
          <w:p w14:paraId="1BF9BDE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Однородные члены предложения с союзами и, а, но</w:t>
            </w:r>
          </w:p>
        </w:tc>
        <w:tc>
          <w:tcPr>
            <w:tcW w:w="795" w:type="dxa"/>
            <w:tcMar>
              <w:top w:w="50" w:type="dxa"/>
              <w:left w:w="100" w:type="dxa"/>
            </w:tcMar>
            <w:vAlign w:val="center"/>
          </w:tcPr>
          <w:p w14:paraId="56F66E9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6FCF7A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1B6DF3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F9D6D37" w14:textId="77777777" w:rsidR="00A95CA8" w:rsidRPr="001F29A3" w:rsidRDefault="00A95CA8">
            <w:pPr>
              <w:spacing w:after="0"/>
              <w:ind w:left="135"/>
              <w:rPr>
                <w:sz w:val="24"/>
                <w:szCs w:val="24"/>
              </w:rPr>
            </w:pPr>
          </w:p>
        </w:tc>
        <w:tc>
          <w:tcPr>
            <w:tcW w:w="1936" w:type="dxa"/>
            <w:tcMar>
              <w:top w:w="50" w:type="dxa"/>
              <w:left w:w="100" w:type="dxa"/>
            </w:tcMar>
            <w:vAlign w:val="center"/>
          </w:tcPr>
          <w:p w14:paraId="257387C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8426</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80</w:t>
              </w:r>
            </w:hyperlink>
          </w:p>
        </w:tc>
      </w:tr>
      <w:tr w:rsidR="00A95CA8" w:rsidRPr="0049366A" w14:paraId="653D7E0F" w14:textId="77777777">
        <w:trPr>
          <w:trHeight w:val="144"/>
          <w:tblCellSpacing w:w="0" w:type="dxa"/>
        </w:trPr>
        <w:tc>
          <w:tcPr>
            <w:tcW w:w="453" w:type="dxa"/>
            <w:tcMar>
              <w:top w:w="50" w:type="dxa"/>
              <w:left w:w="100" w:type="dxa"/>
            </w:tcMar>
            <w:vAlign w:val="center"/>
          </w:tcPr>
          <w:p w14:paraId="1F28BFAD"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344" w:type="dxa"/>
            <w:tcMar>
              <w:top w:w="50" w:type="dxa"/>
              <w:left w:w="100" w:type="dxa"/>
            </w:tcMar>
            <w:vAlign w:val="center"/>
          </w:tcPr>
          <w:p w14:paraId="794E10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Однородные члены предложения без союзов</w:t>
            </w:r>
          </w:p>
        </w:tc>
        <w:tc>
          <w:tcPr>
            <w:tcW w:w="795" w:type="dxa"/>
            <w:tcMar>
              <w:top w:w="50" w:type="dxa"/>
              <w:left w:w="100" w:type="dxa"/>
            </w:tcMar>
            <w:vAlign w:val="center"/>
          </w:tcPr>
          <w:p w14:paraId="42DF21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525A6C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7B77F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B6BCA9" w14:textId="77777777" w:rsidR="00A95CA8" w:rsidRPr="001F29A3" w:rsidRDefault="00A95CA8">
            <w:pPr>
              <w:spacing w:after="0"/>
              <w:ind w:left="135"/>
              <w:rPr>
                <w:sz w:val="24"/>
                <w:szCs w:val="24"/>
              </w:rPr>
            </w:pPr>
          </w:p>
        </w:tc>
        <w:tc>
          <w:tcPr>
            <w:tcW w:w="1936" w:type="dxa"/>
            <w:tcMar>
              <w:top w:w="50" w:type="dxa"/>
              <w:left w:w="100" w:type="dxa"/>
            </w:tcMar>
            <w:vAlign w:val="center"/>
          </w:tcPr>
          <w:p w14:paraId="5C708F7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8426</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80</w:t>
              </w:r>
            </w:hyperlink>
          </w:p>
        </w:tc>
      </w:tr>
      <w:tr w:rsidR="00A95CA8" w:rsidRPr="0049366A" w14:paraId="2B1446DC" w14:textId="77777777">
        <w:trPr>
          <w:trHeight w:val="144"/>
          <w:tblCellSpacing w:w="0" w:type="dxa"/>
        </w:trPr>
        <w:tc>
          <w:tcPr>
            <w:tcW w:w="453" w:type="dxa"/>
            <w:tcMar>
              <w:top w:w="50" w:type="dxa"/>
              <w:left w:w="100" w:type="dxa"/>
            </w:tcMar>
            <w:vAlign w:val="center"/>
          </w:tcPr>
          <w:p w14:paraId="0319E284"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344" w:type="dxa"/>
            <w:tcMar>
              <w:top w:w="50" w:type="dxa"/>
              <w:left w:w="100" w:type="dxa"/>
            </w:tcMar>
            <w:vAlign w:val="center"/>
          </w:tcPr>
          <w:p w14:paraId="131385FF"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синтаксис: отработка </w:t>
            </w:r>
            <w:proofErr w:type="spellStart"/>
            <w:proofErr w:type="gramStart"/>
            <w:r w:rsidRPr="001F29A3">
              <w:rPr>
                <w:rFonts w:ascii="Times New Roman" w:hAnsi="Times New Roman"/>
                <w:color w:val="000000"/>
                <w:sz w:val="24"/>
                <w:szCs w:val="24"/>
                <w:lang w:val="ru-RU"/>
              </w:rPr>
              <w:t>темы.Предложение</w:t>
            </w:r>
            <w:proofErr w:type="spellEnd"/>
            <w:proofErr w:type="gramEnd"/>
            <w:r w:rsidRPr="001F29A3">
              <w:rPr>
                <w:rFonts w:ascii="Times New Roman" w:hAnsi="Times New Roman"/>
                <w:color w:val="000000"/>
                <w:sz w:val="24"/>
                <w:szCs w:val="24"/>
                <w:lang w:val="ru-RU"/>
              </w:rPr>
              <w:t xml:space="preserve"> и словосочетание (общее </w:t>
            </w:r>
            <w:r w:rsidRPr="001F29A3">
              <w:rPr>
                <w:rFonts w:ascii="Times New Roman" w:hAnsi="Times New Roman"/>
                <w:color w:val="000000"/>
                <w:sz w:val="24"/>
                <w:szCs w:val="24"/>
                <w:lang w:val="ru-RU"/>
              </w:rPr>
              <w:lastRenderedPageBreak/>
              <w:t>представление). Коллективное составление рассказа по картине В. Д. Поленова "Золотая осень"</w:t>
            </w:r>
          </w:p>
        </w:tc>
        <w:tc>
          <w:tcPr>
            <w:tcW w:w="795" w:type="dxa"/>
            <w:tcMar>
              <w:top w:w="50" w:type="dxa"/>
              <w:left w:w="100" w:type="dxa"/>
            </w:tcMar>
            <w:vAlign w:val="center"/>
          </w:tcPr>
          <w:p w14:paraId="6F08494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BEFF7C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001056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239FDAA" w14:textId="77777777" w:rsidR="00A95CA8" w:rsidRPr="001F29A3" w:rsidRDefault="00A95CA8">
            <w:pPr>
              <w:spacing w:after="0"/>
              <w:ind w:left="135"/>
              <w:rPr>
                <w:sz w:val="24"/>
                <w:szCs w:val="24"/>
              </w:rPr>
            </w:pPr>
          </w:p>
        </w:tc>
        <w:tc>
          <w:tcPr>
            <w:tcW w:w="1936" w:type="dxa"/>
            <w:tcMar>
              <w:top w:w="50" w:type="dxa"/>
              <w:left w:w="100" w:type="dxa"/>
            </w:tcMar>
            <w:vAlign w:val="center"/>
          </w:tcPr>
          <w:p w14:paraId="75C53F2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8422</w:t>
              </w:r>
              <w:r w:rsidRPr="001F29A3">
                <w:rPr>
                  <w:rFonts w:ascii="Times New Roman" w:hAnsi="Times New Roman"/>
                  <w:color w:val="0000FF"/>
                  <w:sz w:val="24"/>
                  <w:szCs w:val="24"/>
                  <w:u w:val="single"/>
                </w:rPr>
                <w:t>ac</w:t>
              </w:r>
              <w:r w:rsidRPr="001F29A3">
                <w:rPr>
                  <w:rFonts w:ascii="Times New Roman" w:hAnsi="Times New Roman"/>
                  <w:color w:val="0000FF"/>
                  <w:sz w:val="24"/>
                  <w:szCs w:val="24"/>
                  <w:u w:val="single"/>
                  <w:lang w:val="ru-RU"/>
                </w:rPr>
                <w:t>0</w:t>
              </w:r>
            </w:hyperlink>
          </w:p>
        </w:tc>
      </w:tr>
      <w:tr w:rsidR="00A95CA8" w:rsidRPr="0049366A" w14:paraId="2CEBEB8C" w14:textId="77777777">
        <w:trPr>
          <w:trHeight w:val="144"/>
          <w:tblCellSpacing w:w="0" w:type="dxa"/>
        </w:trPr>
        <w:tc>
          <w:tcPr>
            <w:tcW w:w="453" w:type="dxa"/>
            <w:tcMar>
              <w:top w:w="50" w:type="dxa"/>
              <w:left w:w="100" w:type="dxa"/>
            </w:tcMar>
            <w:vAlign w:val="center"/>
          </w:tcPr>
          <w:p w14:paraId="43EF2649"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344" w:type="dxa"/>
            <w:tcMar>
              <w:top w:w="50" w:type="dxa"/>
              <w:left w:w="100" w:type="dxa"/>
            </w:tcMar>
            <w:vAlign w:val="center"/>
          </w:tcPr>
          <w:p w14:paraId="489C997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синтаксис: отработка темы. Простое и сложное предложение (общее представление). </w:t>
            </w:r>
            <w:proofErr w:type="spellStart"/>
            <w:r w:rsidRPr="001F29A3">
              <w:rPr>
                <w:rFonts w:ascii="Times New Roman" w:hAnsi="Times New Roman"/>
                <w:color w:val="000000"/>
                <w:sz w:val="24"/>
                <w:szCs w:val="24"/>
              </w:rPr>
              <w:t>Запятая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между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частями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сложного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p>
        </w:tc>
        <w:tc>
          <w:tcPr>
            <w:tcW w:w="795" w:type="dxa"/>
            <w:tcMar>
              <w:top w:w="50" w:type="dxa"/>
              <w:left w:w="100" w:type="dxa"/>
            </w:tcMar>
            <w:vAlign w:val="center"/>
          </w:tcPr>
          <w:p w14:paraId="3AB8F1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4084D7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D90C87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6665458" w14:textId="77777777" w:rsidR="00A95CA8" w:rsidRPr="001F29A3" w:rsidRDefault="00A95CA8">
            <w:pPr>
              <w:spacing w:after="0"/>
              <w:ind w:left="135"/>
              <w:rPr>
                <w:sz w:val="24"/>
                <w:szCs w:val="24"/>
              </w:rPr>
            </w:pPr>
          </w:p>
        </w:tc>
        <w:tc>
          <w:tcPr>
            <w:tcW w:w="1936" w:type="dxa"/>
            <w:tcMar>
              <w:top w:w="50" w:type="dxa"/>
              <w:left w:w="100" w:type="dxa"/>
            </w:tcMar>
            <w:vAlign w:val="center"/>
          </w:tcPr>
          <w:p w14:paraId="3EBE7DC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844436</w:t>
              </w:r>
              <w:r w:rsidRPr="001F29A3">
                <w:rPr>
                  <w:rFonts w:ascii="Times New Roman" w:hAnsi="Times New Roman"/>
                  <w:color w:val="0000FF"/>
                  <w:sz w:val="24"/>
                  <w:szCs w:val="24"/>
                  <w:u w:val="single"/>
                </w:rPr>
                <w:t>e</w:t>
              </w:r>
            </w:hyperlink>
            <w:r w:rsidRPr="001F29A3">
              <w:rPr>
                <w:rFonts w:ascii="Times New Roman" w:hAnsi="Times New Roman"/>
                <w:color w:val="000000"/>
                <w:sz w:val="24"/>
                <w:szCs w:val="24"/>
                <w:lang w:val="ru-RU"/>
              </w:rPr>
              <w:t xml:space="preserve">, </w:t>
            </w:r>
            <w:hyperlink r:id="rId5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8444</w:t>
              </w:r>
              <w:r w:rsidRPr="001F29A3">
                <w:rPr>
                  <w:rFonts w:ascii="Times New Roman" w:hAnsi="Times New Roman"/>
                  <w:color w:val="0000FF"/>
                  <w:sz w:val="24"/>
                  <w:szCs w:val="24"/>
                  <w:u w:val="single"/>
                </w:rPr>
                <w:t>bfc</w:t>
              </w:r>
            </w:hyperlink>
          </w:p>
        </w:tc>
      </w:tr>
      <w:tr w:rsidR="00A95CA8" w:rsidRPr="0049366A" w14:paraId="169112D4" w14:textId="77777777">
        <w:trPr>
          <w:trHeight w:val="144"/>
          <w:tblCellSpacing w:w="0" w:type="dxa"/>
        </w:trPr>
        <w:tc>
          <w:tcPr>
            <w:tcW w:w="453" w:type="dxa"/>
            <w:tcMar>
              <w:top w:w="50" w:type="dxa"/>
              <w:left w:w="100" w:type="dxa"/>
            </w:tcMar>
            <w:vAlign w:val="center"/>
          </w:tcPr>
          <w:p w14:paraId="71B832CC"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344" w:type="dxa"/>
            <w:tcMar>
              <w:top w:w="50" w:type="dxa"/>
              <w:left w:w="100" w:type="dxa"/>
            </w:tcMar>
            <w:vAlign w:val="center"/>
          </w:tcPr>
          <w:p w14:paraId="4281AD4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Лексическое значение слова. Синонимы, антонимы</w:t>
            </w:r>
          </w:p>
        </w:tc>
        <w:tc>
          <w:tcPr>
            <w:tcW w:w="795" w:type="dxa"/>
            <w:tcMar>
              <w:top w:w="50" w:type="dxa"/>
              <w:left w:w="100" w:type="dxa"/>
            </w:tcMar>
            <w:vAlign w:val="center"/>
          </w:tcPr>
          <w:p w14:paraId="03E054E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025136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966443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52C340" w14:textId="77777777" w:rsidR="00A95CA8" w:rsidRPr="001F29A3" w:rsidRDefault="00A95CA8">
            <w:pPr>
              <w:spacing w:after="0"/>
              <w:ind w:left="135"/>
              <w:rPr>
                <w:sz w:val="24"/>
                <w:szCs w:val="24"/>
              </w:rPr>
            </w:pPr>
          </w:p>
        </w:tc>
        <w:tc>
          <w:tcPr>
            <w:tcW w:w="1936" w:type="dxa"/>
            <w:tcMar>
              <w:top w:w="50" w:type="dxa"/>
              <w:left w:w="100" w:type="dxa"/>
            </w:tcMar>
            <w:vAlign w:val="center"/>
          </w:tcPr>
          <w:p w14:paraId="391931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168</w:t>
              </w:r>
            </w:hyperlink>
          </w:p>
        </w:tc>
      </w:tr>
      <w:tr w:rsidR="00A95CA8" w:rsidRPr="0049366A" w14:paraId="55ED9148" w14:textId="77777777">
        <w:trPr>
          <w:trHeight w:val="144"/>
          <w:tblCellSpacing w:w="0" w:type="dxa"/>
        </w:trPr>
        <w:tc>
          <w:tcPr>
            <w:tcW w:w="453" w:type="dxa"/>
            <w:tcMar>
              <w:top w:w="50" w:type="dxa"/>
              <w:left w:w="100" w:type="dxa"/>
            </w:tcMar>
            <w:vAlign w:val="center"/>
          </w:tcPr>
          <w:p w14:paraId="568C0ABC"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344" w:type="dxa"/>
            <w:tcMar>
              <w:top w:w="50" w:type="dxa"/>
              <w:left w:w="100" w:type="dxa"/>
            </w:tcMar>
            <w:vAlign w:val="center"/>
          </w:tcPr>
          <w:p w14:paraId="55849F3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Работаем</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толковыми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словарями</w:t>
            </w:r>
            <w:proofErr w:type="spellEnd"/>
          </w:p>
        </w:tc>
        <w:tc>
          <w:tcPr>
            <w:tcW w:w="795" w:type="dxa"/>
            <w:tcMar>
              <w:top w:w="50" w:type="dxa"/>
              <w:left w:w="100" w:type="dxa"/>
            </w:tcMar>
            <w:vAlign w:val="center"/>
          </w:tcPr>
          <w:p w14:paraId="5BDD07C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9802E5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7F942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A638B5D" w14:textId="77777777" w:rsidR="00A95CA8" w:rsidRPr="001F29A3" w:rsidRDefault="00A95CA8">
            <w:pPr>
              <w:spacing w:after="0"/>
              <w:ind w:left="135"/>
              <w:rPr>
                <w:sz w:val="24"/>
                <w:szCs w:val="24"/>
              </w:rPr>
            </w:pPr>
          </w:p>
        </w:tc>
        <w:tc>
          <w:tcPr>
            <w:tcW w:w="1936" w:type="dxa"/>
            <w:tcMar>
              <w:top w:w="50" w:type="dxa"/>
              <w:left w:w="100" w:type="dxa"/>
            </w:tcMar>
            <w:vAlign w:val="center"/>
          </w:tcPr>
          <w:p w14:paraId="77E6378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938</w:t>
              </w:r>
            </w:hyperlink>
          </w:p>
        </w:tc>
      </w:tr>
      <w:tr w:rsidR="00A95CA8" w:rsidRPr="0049366A" w14:paraId="797980C1" w14:textId="77777777">
        <w:trPr>
          <w:trHeight w:val="144"/>
          <w:tblCellSpacing w:w="0" w:type="dxa"/>
        </w:trPr>
        <w:tc>
          <w:tcPr>
            <w:tcW w:w="453" w:type="dxa"/>
            <w:tcMar>
              <w:top w:w="50" w:type="dxa"/>
              <w:left w:w="100" w:type="dxa"/>
            </w:tcMar>
            <w:vAlign w:val="center"/>
          </w:tcPr>
          <w:p w14:paraId="15EB6395"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344" w:type="dxa"/>
            <w:tcMar>
              <w:top w:w="50" w:type="dxa"/>
              <w:left w:w="100" w:type="dxa"/>
            </w:tcMar>
            <w:vAlign w:val="center"/>
          </w:tcPr>
          <w:p w14:paraId="0257F8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Прямое и переносное значение слова</w:t>
            </w:r>
          </w:p>
        </w:tc>
        <w:tc>
          <w:tcPr>
            <w:tcW w:w="795" w:type="dxa"/>
            <w:tcMar>
              <w:top w:w="50" w:type="dxa"/>
              <w:left w:w="100" w:type="dxa"/>
            </w:tcMar>
            <w:vAlign w:val="center"/>
          </w:tcPr>
          <w:p w14:paraId="03DAFC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27BAE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638C26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A862230" w14:textId="77777777" w:rsidR="00A95CA8" w:rsidRPr="001F29A3" w:rsidRDefault="00A95CA8">
            <w:pPr>
              <w:spacing w:after="0"/>
              <w:ind w:left="135"/>
              <w:rPr>
                <w:sz w:val="24"/>
                <w:szCs w:val="24"/>
              </w:rPr>
            </w:pPr>
          </w:p>
        </w:tc>
        <w:tc>
          <w:tcPr>
            <w:tcW w:w="1936" w:type="dxa"/>
            <w:tcMar>
              <w:top w:w="50" w:type="dxa"/>
              <w:left w:w="100" w:type="dxa"/>
            </w:tcMar>
            <w:vAlign w:val="center"/>
          </w:tcPr>
          <w:p w14:paraId="36DA8DA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50</w:t>
              </w:r>
              <w:r w:rsidRPr="001F29A3">
                <w:rPr>
                  <w:rFonts w:ascii="Times New Roman" w:hAnsi="Times New Roman"/>
                  <w:color w:val="0000FF"/>
                  <w:sz w:val="24"/>
                  <w:szCs w:val="24"/>
                  <w:u w:val="single"/>
                </w:rPr>
                <w:t>a</w:t>
              </w:r>
            </w:hyperlink>
          </w:p>
        </w:tc>
      </w:tr>
      <w:tr w:rsidR="00A95CA8" w:rsidRPr="0049366A" w14:paraId="40F87497" w14:textId="77777777">
        <w:trPr>
          <w:trHeight w:val="144"/>
          <w:tblCellSpacing w:w="0" w:type="dxa"/>
        </w:trPr>
        <w:tc>
          <w:tcPr>
            <w:tcW w:w="453" w:type="dxa"/>
            <w:tcMar>
              <w:top w:w="50" w:type="dxa"/>
              <w:left w:w="100" w:type="dxa"/>
            </w:tcMar>
            <w:vAlign w:val="center"/>
          </w:tcPr>
          <w:p w14:paraId="454D6FB0"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344" w:type="dxa"/>
            <w:tcMar>
              <w:top w:w="50" w:type="dxa"/>
              <w:left w:w="100" w:type="dxa"/>
            </w:tcMar>
            <w:vAlign w:val="center"/>
          </w:tcPr>
          <w:p w14:paraId="46C28B4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Наблюдаем за значениями слов в тексте</w:t>
            </w:r>
          </w:p>
        </w:tc>
        <w:tc>
          <w:tcPr>
            <w:tcW w:w="795" w:type="dxa"/>
            <w:tcMar>
              <w:top w:w="50" w:type="dxa"/>
              <w:left w:w="100" w:type="dxa"/>
            </w:tcMar>
            <w:vAlign w:val="center"/>
          </w:tcPr>
          <w:p w14:paraId="3066028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47CBA4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0042F6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9C7AC8" w14:textId="77777777" w:rsidR="00A95CA8" w:rsidRPr="001F29A3" w:rsidRDefault="00A95CA8">
            <w:pPr>
              <w:spacing w:after="0"/>
              <w:ind w:left="135"/>
              <w:rPr>
                <w:sz w:val="24"/>
                <w:szCs w:val="24"/>
              </w:rPr>
            </w:pPr>
          </w:p>
        </w:tc>
        <w:tc>
          <w:tcPr>
            <w:tcW w:w="1936" w:type="dxa"/>
            <w:tcMar>
              <w:top w:w="50" w:type="dxa"/>
              <w:left w:w="100" w:type="dxa"/>
            </w:tcMar>
            <w:vAlign w:val="center"/>
          </w:tcPr>
          <w:p w14:paraId="4D1F331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35</w:t>
              </w:r>
              <w:r w:rsidRPr="001F29A3">
                <w:rPr>
                  <w:rFonts w:ascii="Times New Roman" w:hAnsi="Times New Roman"/>
                  <w:color w:val="0000FF"/>
                  <w:sz w:val="24"/>
                  <w:szCs w:val="24"/>
                  <w:u w:val="single"/>
                </w:rPr>
                <w:t>c</w:t>
              </w:r>
            </w:hyperlink>
          </w:p>
        </w:tc>
      </w:tr>
      <w:tr w:rsidR="00A95CA8" w:rsidRPr="0049366A" w14:paraId="5C232F43" w14:textId="77777777">
        <w:trPr>
          <w:trHeight w:val="144"/>
          <w:tblCellSpacing w:w="0" w:type="dxa"/>
        </w:trPr>
        <w:tc>
          <w:tcPr>
            <w:tcW w:w="453" w:type="dxa"/>
            <w:tcMar>
              <w:top w:w="50" w:type="dxa"/>
              <w:left w:w="100" w:type="dxa"/>
            </w:tcMar>
            <w:vAlign w:val="center"/>
          </w:tcPr>
          <w:p w14:paraId="169DA045"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344" w:type="dxa"/>
            <w:tcMar>
              <w:top w:w="50" w:type="dxa"/>
              <w:left w:w="100" w:type="dxa"/>
            </w:tcMar>
            <w:vAlign w:val="center"/>
          </w:tcPr>
          <w:p w14:paraId="381A419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Устаревшие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Омонимы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Фразеологизмы</w:t>
            </w:r>
            <w:proofErr w:type="spellEnd"/>
          </w:p>
        </w:tc>
        <w:tc>
          <w:tcPr>
            <w:tcW w:w="795" w:type="dxa"/>
            <w:tcMar>
              <w:top w:w="50" w:type="dxa"/>
              <w:left w:w="100" w:type="dxa"/>
            </w:tcMar>
            <w:vAlign w:val="center"/>
          </w:tcPr>
          <w:p w14:paraId="6254405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534F95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C4E26C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3214D5" w14:textId="77777777" w:rsidR="00A95CA8" w:rsidRPr="001F29A3" w:rsidRDefault="00A95CA8">
            <w:pPr>
              <w:spacing w:after="0"/>
              <w:ind w:left="135"/>
              <w:rPr>
                <w:sz w:val="24"/>
                <w:szCs w:val="24"/>
              </w:rPr>
            </w:pPr>
          </w:p>
        </w:tc>
        <w:tc>
          <w:tcPr>
            <w:tcW w:w="1936" w:type="dxa"/>
            <w:tcMar>
              <w:top w:w="50" w:type="dxa"/>
              <w:left w:w="100" w:type="dxa"/>
            </w:tcMar>
            <w:vAlign w:val="center"/>
          </w:tcPr>
          <w:p w14:paraId="5555EAF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708</w:t>
              </w:r>
            </w:hyperlink>
          </w:p>
        </w:tc>
      </w:tr>
      <w:tr w:rsidR="00A95CA8" w:rsidRPr="0049366A" w14:paraId="25BC055C" w14:textId="77777777">
        <w:trPr>
          <w:trHeight w:val="144"/>
          <w:tblCellSpacing w:w="0" w:type="dxa"/>
        </w:trPr>
        <w:tc>
          <w:tcPr>
            <w:tcW w:w="453" w:type="dxa"/>
            <w:tcMar>
              <w:top w:w="50" w:type="dxa"/>
              <w:left w:w="100" w:type="dxa"/>
            </w:tcMar>
            <w:vAlign w:val="center"/>
          </w:tcPr>
          <w:p w14:paraId="4CD90604"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344" w:type="dxa"/>
            <w:tcMar>
              <w:top w:w="50" w:type="dxa"/>
              <w:left w:w="100" w:type="dxa"/>
            </w:tcMar>
            <w:vAlign w:val="center"/>
          </w:tcPr>
          <w:p w14:paraId="3CC897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Ключевые слова в тексте. Подробное изложение с языковым анализом текста</w:t>
            </w:r>
          </w:p>
        </w:tc>
        <w:tc>
          <w:tcPr>
            <w:tcW w:w="795" w:type="dxa"/>
            <w:tcMar>
              <w:top w:w="50" w:type="dxa"/>
              <w:left w:w="100" w:type="dxa"/>
            </w:tcMar>
            <w:vAlign w:val="center"/>
          </w:tcPr>
          <w:p w14:paraId="76737C5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77607A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610307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62011D0" w14:textId="77777777" w:rsidR="00A95CA8" w:rsidRPr="001F29A3" w:rsidRDefault="00A95CA8">
            <w:pPr>
              <w:spacing w:after="0"/>
              <w:ind w:left="135"/>
              <w:rPr>
                <w:sz w:val="24"/>
                <w:szCs w:val="24"/>
              </w:rPr>
            </w:pPr>
          </w:p>
        </w:tc>
        <w:tc>
          <w:tcPr>
            <w:tcW w:w="1936" w:type="dxa"/>
            <w:tcMar>
              <w:top w:w="50" w:type="dxa"/>
              <w:left w:w="100" w:type="dxa"/>
            </w:tcMar>
            <w:vAlign w:val="center"/>
          </w:tcPr>
          <w:p w14:paraId="1757FE1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843157</w:t>
              </w:r>
              <w:r w:rsidRPr="001F29A3">
                <w:rPr>
                  <w:rFonts w:ascii="Times New Roman" w:hAnsi="Times New Roman"/>
                  <w:color w:val="0000FF"/>
                  <w:sz w:val="24"/>
                  <w:szCs w:val="24"/>
                  <w:u w:val="single"/>
                </w:rPr>
                <w:t>a</w:t>
              </w:r>
            </w:hyperlink>
          </w:p>
        </w:tc>
      </w:tr>
      <w:tr w:rsidR="00A95CA8" w:rsidRPr="0049366A" w14:paraId="137D9523" w14:textId="77777777">
        <w:trPr>
          <w:trHeight w:val="144"/>
          <w:tblCellSpacing w:w="0" w:type="dxa"/>
        </w:trPr>
        <w:tc>
          <w:tcPr>
            <w:tcW w:w="453" w:type="dxa"/>
            <w:tcMar>
              <w:top w:w="50" w:type="dxa"/>
              <w:left w:w="100" w:type="dxa"/>
            </w:tcMar>
            <w:vAlign w:val="center"/>
          </w:tcPr>
          <w:p w14:paraId="39267310"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344" w:type="dxa"/>
            <w:tcMar>
              <w:top w:w="50" w:type="dxa"/>
              <w:left w:w="100" w:type="dxa"/>
            </w:tcMar>
            <w:vAlign w:val="center"/>
          </w:tcPr>
          <w:p w14:paraId="1319021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Части речи. Обобщение и уточнение представлений об изученных частях речи. </w:t>
            </w:r>
            <w:proofErr w:type="spellStart"/>
            <w:r w:rsidRPr="001F29A3">
              <w:rPr>
                <w:rFonts w:ascii="Times New Roman" w:hAnsi="Times New Roman"/>
                <w:color w:val="000000"/>
                <w:sz w:val="24"/>
                <w:szCs w:val="24"/>
              </w:rPr>
              <w:t>Имя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числительное</w:t>
            </w:r>
            <w:proofErr w:type="spellEnd"/>
          </w:p>
        </w:tc>
        <w:tc>
          <w:tcPr>
            <w:tcW w:w="795" w:type="dxa"/>
            <w:tcMar>
              <w:top w:w="50" w:type="dxa"/>
              <w:left w:w="100" w:type="dxa"/>
            </w:tcMar>
            <w:vAlign w:val="center"/>
          </w:tcPr>
          <w:p w14:paraId="4171AE3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135D5A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952B87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57C9C88" w14:textId="77777777" w:rsidR="00A95CA8" w:rsidRPr="001F29A3" w:rsidRDefault="00A95CA8">
            <w:pPr>
              <w:spacing w:after="0"/>
              <w:ind w:left="135"/>
              <w:rPr>
                <w:sz w:val="24"/>
                <w:szCs w:val="24"/>
              </w:rPr>
            </w:pPr>
          </w:p>
        </w:tc>
        <w:tc>
          <w:tcPr>
            <w:tcW w:w="1936" w:type="dxa"/>
            <w:tcMar>
              <w:top w:w="50" w:type="dxa"/>
              <w:left w:w="100" w:type="dxa"/>
            </w:tcMar>
            <w:vAlign w:val="center"/>
          </w:tcPr>
          <w:p w14:paraId="188DD0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844369</w:t>
              </w:r>
              <w:r w:rsidRPr="001F29A3">
                <w:rPr>
                  <w:rFonts w:ascii="Times New Roman" w:hAnsi="Times New Roman"/>
                  <w:color w:val="0000FF"/>
                  <w:sz w:val="24"/>
                  <w:szCs w:val="24"/>
                  <w:u w:val="single"/>
                </w:rPr>
                <w:t>e</w:t>
              </w:r>
            </w:hyperlink>
            <w:r w:rsidRPr="001F29A3">
              <w:rPr>
                <w:rFonts w:ascii="Times New Roman" w:hAnsi="Times New Roman"/>
                <w:color w:val="000000"/>
                <w:sz w:val="24"/>
                <w:szCs w:val="24"/>
                <w:lang w:val="ru-RU"/>
              </w:rPr>
              <w:t xml:space="preserve">, </w:t>
            </w:r>
            <w:hyperlink r:id="rId6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84437</w:t>
              </w:r>
              <w:r w:rsidRPr="001F29A3">
                <w:rPr>
                  <w:rFonts w:ascii="Times New Roman" w:hAnsi="Times New Roman"/>
                  <w:color w:val="0000FF"/>
                  <w:sz w:val="24"/>
                  <w:szCs w:val="24"/>
                  <w:u w:val="single"/>
                </w:rPr>
                <w:t>ca</w:t>
              </w:r>
            </w:hyperlink>
          </w:p>
        </w:tc>
      </w:tr>
      <w:tr w:rsidR="00A95CA8" w:rsidRPr="001F29A3" w14:paraId="6436A6DA" w14:textId="77777777">
        <w:trPr>
          <w:trHeight w:val="144"/>
          <w:tblCellSpacing w:w="0" w:type="dxa"/>
        </w:trPr>
        <w:tc>
          <w:tcPr>
            <w:tcW w:w="453" w:type="dxa"/>
            <w:tcMar>
              <w:top w:w="50" w:type="dxa"/>
              <w:left w:w="100" w:type="dxa"/>
            </w:tcMar>
            <w:vAlign w:val="center"/>
          </w:tcPr>
          <w:p w14:paraId="53CF0DCB"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344" w:type="dxa"/>
            <w:tcMar>
              <w:top w:w="50" w:type="dxa"/>
              <w:left w:w="100" w:type="dxa"/>
            </w:tcMar>
            <w:vAlign w:val="center"/>
          </w:tcPr>
          <w:p w14:paraId="495119C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Составление плана текста. Составление предложений. Сочинение по картине (по коллективно составленному плану) И. Т. </w:t>
            </w:r>
            <w:proofErr w:type="spellStart"/>
            <w:r w:rsidRPr="001F29A3">
              <w:rPr>
                <w:rFonts w:ascii="Times New Roman" w:hAnsi="Times New Roman"/>
                <w:color w:val="000000"/>
                <w:sz w:val="24"/>
                <w:szCs w:val="24"/>
                <w:lang w:val="ru-RU"/>
              </w:rPr>
              <w:t>Хруцкого</w:t>
            </w:r>
            <w:proofErr w:type="spellEnd"/>
            <w:r w:rsidRPr="001F29A3">
              <w:rPr>
                <w:rFonts w:ascii="Times New Roman" w:hAnsi="Times New Roman"/>
                <w:color w:val="000000"/>
                <w:sz w:val="24"/>
                <w:szCs w:val="24"/>
                <w:lang w:val="ru-RU"/>
              </w:rPr>
              <w:t xml:space="preserve"> "Цветы и плоды"</w:t>
            </w:r>
          </w:p>
        </w:tc>
        <w:tc>
          <w:tcPr>
            <w:tcW w:w="795" w:type="dxa"/>
            <w:tcMar>
              <w:top w:w="50" w:type="dxa"/>
              <w:left w:w="100" w:type="dxa"/>
            </w:tcMar>
            <w:vAlign w:val="center"/>
          </w:tcPr>
          <w:p w14:paraId="475703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2354F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67F1E2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5B3E42E" w14:textId="77777777" w:rsidR="00A95CA8" w:rsidRPr="001F29A3" w:rsidRDefault="00A95CA8">
            <w:pPr>
              <w:spacing w:after="0"/>
              <w:ind w:left="135"/>
              <w:rPr>
                <w:sz w:val="24"/>
                <w:szCs w:val="24"/>
              </w:rPr>
            </w:pPr>
          </w:p>
        </w:tc>
        <w:tc>
          <w:tcPr>
            <w:tcW w:w="1936" w:type="dxa"/>
            <w:tcMar>
              <w:top w:w="50" w:type="dxa"/>
              <w:left w:w="100" w:type="dxa"/>
            </w:tcMar>
            <w:vAlign w:val="center"/>
          </w:tcPr>
          <w:p w14:paraId="01458CC9" w14:textId="77777777" w:rsidR="00A95CA8" w:rsidRPr="001F29A3" w:rsidRDefault="00A95CA8">
            <w:pPr>
              <w:spacing w:after="0"/>
              <w:ind w:left="135"/>
              <w:rPr>
                <w:sz w:val="24"/>
                <w:szCs w:val="24"/>
              </w:rPr>
            </w:pPr>
          </w:p>
        </w:tc>
      </w:tr>
      <w:tr w:rsidR="00A95CA8" w:rsidRPr="0049366A" w14:paraId="03CC92F5" w14:textId="77777777">
        <w:trPr>
          <w:trHeight w:val="144"/>
          <w:tblCellSpacing w:w="0" w:type="dxa"/>
        </w:trPr>
        <w:tc>
          <w:tcPr>
            <w:tcW w:w="453" w:type="dxa"/>
            <w:tcMar>
              <w:top w:w="50" w:type="dxa"/>
              <w:left w:w="100" w:type="dxa"/>
            </w:tcMar>
            <w:vAlign w:val="center"/>
          </w:tcPr>
          <w:p w14:paraId="1FABDD01"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32</w:t>
            </w:r>
          </w:p>
        </w:tc>
        <w:tc>
          <w:tcPr>
            <w:tcW w:w="3344" w:type="dxa"/>
            <w:tcMar>
              <w:top w:w="50" w:type="dxa"/>
              <w:left w:w="100" w:type="dxa"/>
            </w:tcMar>
            <w:vAlign w:val="center"/>
          </w:tcPr>
          <w:p w14:paraId="1F4A2C3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Однокоренные (родственные) слова; признаки однокоренных (родственных) слов</w:t>
            </w:r>
          </w:p>
        </w:tc>
        <w:tc>
          <w:tcPr>
            <w:tcW w:w="795" w:type="dxa"/>
            <w:tcMar>
              <w:top w:w="50" w:type="dxa"/>
              <w:left w:w="100" w:type="dxa"/>
            </w:tcMar>
            <w:vAlign w:val="center"/>
          </w:tcPr>
          <w:p w14:paraId="7B8EB39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C8D570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5500B4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CE2A18" w14:textId="77777777" w:rsidR="00A95CA8" w:rsidRPr="001F29A3" w:rsidRDefault="00A95CA8">
            <w:pPr>
              <w:spacing w:after="0"/>
              <w:ind w:left="135"/>
              <w:rPr>
                <w:sz w:val="24"/>
                <w:szCs w:val="24"/>
              </w:rPr>
            </w:pPr>
          </w:p>
        </w:tc>
        <w:tc>
          <w:tcPr>
            <w:tcW w:w="1936" w:type="dxa"/>
            <w:tcMar>
              <w:top w:w="50" w:type="dxa"/>
              <w:left w:w="100" w:type="dxa"/>
            </w:tcMar>
            <w:vAlign w:val="center"/>
          </w:tcPr>
          <w:p w14:paraId="423199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8421468</w:t>
              </w:r>
            </w:hyperlink>
          </w:p>
        </w:tc>
      </w:tr>
      <w:tr w:rsidR="00A95CA8" w:rsidRPr="0049366A" w14:paraId="43BF1093" w14:textId="77777777">
        <w:trPr>
          <w:trHeight w:val="144"/>
          <w:tblCellSpacing w:w="0" w:type="dxa"/>
        </w:trPr>
        <w:tc>
          <w:tcPr>
            <w:tcW w:w="453" w:type="dxa"/>
            <w:tcMar>
              <w:top w:w="50" w:type="dxa"/>
              <w:left w:w="100" w:type="dxa"/>
            </w:tcMar>
            <w:vAlign w:val="center"/>
          </w:tcPr>
          <w:p w14:paraId="5A2E802B"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344" w:type="dxa"/>
            <w:tcMar>
              <w:top w:w="50" w:type="dxa"/>
              <w:left w:w="100" w:type="dxa"/>
            </w:tcMar>
            <w:vAlign w:val="center"/>
          </w:tcPr>
          <w:p w14:paraId="44F7D02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Характеристика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звуков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русского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языка</w:t>
            </w:r>
            <w:proofErr w:type="spellEnd"/>
          </w:p>
        </w:tc>
        <w:tc>
          <w:tcPr>
            <w:tcW w:w="795" w:type="dxa"/>
            <w:tcMar>
              <w:top w:w="50" w:type="dxa"/>
              <w:left w:w="100" w:type="dxa"/>
            </w:tcMar>
            <w:vAlign w:val="center"/>
          </w:tcPr>
          <w:p w14:paraId="71FA576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BF779A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00221A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CD2E447" w14:textId="77777777" w:rsidR="00A95CA8" w:rsidRPr="001F29A3" w:rsidRDefault="00A95CA8">
            <w:pPr>
              <w:spacing w:after="0"/>
              <w:ind w:left="135"/>
              <w:rPr>
                <w:sz w:val="24"/>
                <w:szCs w:val="24"/>
              </w:rPr>
            </w:pPr>
          </w:p>
        </w:tc>
        <w:tc>
          <w:tcPr>
            <w:tcW w:w="1936" w:type="dxa"/>
            <w:tcMar>
              <w:top w:w="50" w:type="dxa"/>
              <w:left w:w="100" w:type="dxa"/>
            </w:tcMar>
            <w:vAlign w:val="center"/>
          </w:tcPr>
          <w:p w14:paraId="418C705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fb</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a</w:t>
              </w:r>
            </w:hyperlink>
            <w:r w:rsidRPr="001F29A3">
              <w:rPr>
                <w:rFonts w:ascii="Times New Roman" w:hAnsi="Times New Roman"/>
                <w:color w:val="000000"/>
                <w:sz w:val="24"/>
                <w:szCs w:val="24"/>
                <w:lang w:val="ru-RU"/>
              </w:rPr>
              <w:t xml:space="preserve">, </w:t>
            </w:r>
            <w:hyperlink r:id="rId6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fe</w:t>
              </w:r>
              <w:r w:rsidRPr="001F29A3">
                <w:rPr>
                  <w:rFonts w:ascii="Times New Roman" w:hAnsi="Times New Roman"/>
                  <w:color w:val="0000FF"/>
                  <w:sz w:val="24"/>
                  <w:szCs w:val="24"/>
                  <w:u w:val="single"/>
                  <w:lang w:val="ru-RU"/>
                </w:rPr>
                <w:t>24</w:t>
              </w:r>
            </w:hyperlink>
          </w:p>
        </w:tc>
      </w:tr>
      <w:tr w:rsidR="00A95CA8" w:rsidRPr="0049366A" w14:paraId="573F11C5" w14:textId="77777777">
        <w:trPr>
          <w:trHeight w:val="144"/>
          <w:tblCellSpacing w:w="0" w:type="dxa"/>
        </w:trPr>
        <w:tc>
          <w:tcPr>
            <w:tcW w:w="453" w:type="dxa"/>
            <w:tcMar>
              <w:top w:w="50" w:type="dxa"/>
              <w:left w:w="100" w:type="dxa"/>
            </w:tcMar>
            <w:vAlign w:val="center"/>
          </w:tcPr>
          <w:p w14:paraId="13EBB61D"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344" w:type="dxa"/>
            <w:tcMar>
              <w:top w:w="50" w:type="dxa"/>
              <w:left w:w="100" w:type="dxa"/>
            </w:tcMar>
            <w:vAlign w:val="center"/>
          </w:tcPr>
          <w:p w14:paraId="54B640C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Повторение изученных орфографических правил: гласные после шипящих, буквосочетания </w:t>
            </w:r>
            <w:proofErr w:type="spellStart"/>
            <w:r w:rsidRPr="001F29A3">
              <w:rPr>
                <w:rFonts w:ascii="Times New Roman" w:hAnsi="Times New Roman"/>
                <w:color w:val="000000"/>
                <w:sz w:val="24"/>
                <w:szCs w:val="24"/>
                <w:lang w:val="ru-RU"/>
              </w:rPr>
              <w:t>чк</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чн</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чт</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щн</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нч</w:t>
            </w:r>
            <w:proofErr w:type="spellEnd"/>
          </w:p>
        </w:tc>
        <w:tc>
          <w:tcPr>
            <w:tcW w:w="795" w:type="dxa"/>
            <w:tcMar>
              <w:top w:w="50" w:type="dxa"/>
              <w:left w:w="100" w:type="dxa"/>
            </w:tcMar>
            <w:vAlign w:val="center"/>
          </w:tcPr>
          <w:p w14:paraId="6EE05F7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0BA7EF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DA6A35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CD67030" w14:textId="77777777" w:rsidR="00A95CA8" w:rsidRPr="001F29A3" w:rsidRDefault="00A95CA8">
            <w:pPr>
              <w:spacing w:after="0"/>
              <w:ind w:left="135"/>
              <w:rPr>
                <w:sz w:val="24"/>
                <w:szCs w:val="24"/>
              </w:rPr>
            </w:pPr>
          </w:p>
        </w:tc>
        <w:tc>
          <w:tcPr>
            <w:tcW w:w="1936" w:type="dxa"/>
            <w:tcMar>
              <w:top w:w="50" w:type="dxa"/>
              <w:left w:w="100" w:type="dxa"/>
            </w:tcMar>
            <w:vAlign w:val="center"/>
          </w:tcPr>
          <w:p w14:paraId="499AEB3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842009</w:t>
              </w:r>
              <w:r w:rsidRPr="001F29A3">
                <w:rPr>
                  <w:rFonts w:ascii="Times New Roman" w:hAnsi="Times New Roman"/>
                  <w:color w:val="0000FF"/>
                  <w:sz w:val="24"/>
                  <w:szCs w:val="24"/>
                  <w:u w:val="single"/>
                </w:rPr>
                <w:t>a</w:t>
              </w:r>
            </w:hyperlink>
          </w:p>
        </w:tc>
      </w:tr>
      <w:tr w:rsidR="00A95CA8" w:rsidRPr="0049366A" w14:paraId="6896B80E" w14:textId="77777777">
        <w:trPr>
          <w:trHeight w:val="144"/>
          <w:tblCellSpacing w:w="0" w:type="dxa"/>
        </w:trPr>
        <w:tc>
          <w:tcPr>
            <w:tcW w:w="453" w:type="dxa"/>
            <w:tcMar>
              <w:top w:w="50" w:type="dxa"/>
              <w:left w:w="100" w:type="dxa"/>
            </w:tcMar>
            <w:vAlign w:val="center"/>
          </w:tcPr>
          <w:p w14:paraId="29999C84"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344" w:type="dxa"/>
            <w:tcMar>
              <w:top w:w="50" w:type="dxa"/>
              <w:left w:w="100" w:type="dxa"/>
            </w:tcMar>
            <w:vAlign w:val="center"/>
          </w:tcPr>
          <w:p w14:paraId="051647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Повторяем правописание слов с разделительным мягким знаком</w:t>
            </w:r>
          </w:p>
        </w:tc>
        <w:tc>
          <w:tcPr>
            <w:tcW w:w="795" w:type="dxa"/>
            <w:tcMar>
              <w:top w:w="50" w:type="dxa"/>
              <w:left w:w="100" w:type="dxa"/>
            </w:tcMar>
            <w:vAlign w:val="center"/>
          </w:tcPr>
          <w:p w14:paraId="42C781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AAD953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042A7E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318252" w14:textId="77777777" w:rsidR="00A95CA8" w:rsidRPr="001F29A3" w:rsidRDefault="00A95CA8">
            <w:pPr>
              <w:spacing w:after="0"/>
              <w:ind w:left="135"/>
              <w:rPr>
                <w:sz w:val="24"/>
                <w:szCs w:val="24"/>
              </w:rPr>
            </w:pPr>
          </w:p>
        </w:tc>
        <w:tc>
          <w:tcPr>
            <w:tcW w:w="1936" w:type="dxa"/>
            <w:tcMar>
              <w:top w:w="50" w:type="dxa"/>
              <w:left w:w="100" w:type="dxa"/>
            </w:tcMar>
            <w:vAlign w:val="center"/>
          </w:tcPr>
          <w:p w14:paraId="2E615F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c</w:t>
              </w:r>
            </w:hyperlink>
          </w:p>
        </w:tc>
      </w:tr>
      <w:tr w:rsidR="00A95CA8" w:rsidRPr="0049366A" w14:paraId="1786CFB4" w14:textId="77777777">
        <w:trPr>
          <w:trHeight w:val="144"/>
          <w:tblCellSpacing w:w="0" w:type="dxa"/>
        </w:trPr>
        <w:tc>
          <w:tcPr>
            <w:tcW w:w="453" w:type="dxa"/>
            <w:tcMar>
              <w:top w:w="50" w:type="dxa"/>
              <w:left w:w="100" w:type="dxa"/>
            </w:tcMar>
            <w:vAlign w:val="center"/>
          </w:tcPr>
          <w:p w14:paraId="791FDAA8"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344" w:type="dxa"/>
            <w:tcMar>
              <w:top w:w="50" w:type="dxa"/>
              <w:left w:w="100" w:type="dxa"/>
            </w:tcMar>
            <w:vAlign w:val="center"/>
          </w:tcPr>
          <w:p w14:paraId="56145C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Соотношение звукового и буквенного состава слов</w:t>
            </w:r>
          </w:p>
        </w:tc>
        <w:tc>
          <w:tcPr>
            <w:tcW w:w="795" w:type="dxa"/>
            <w:tcMar>
              <w:top w:w="50" w:type="dxa"/>
              <w:left w:w="100" w:type="dxa"/>
            </w:tcMar>
            <w:vAlign w:val="center"/>
          </w:tcPr>
          <w:p w14:paraId="6631B6F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C4624D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9FF00A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6C9C0C4" w14:textId="77777777" w:rsidR="00A95CA8" w:rsidRPr="001F29A3" w:rsidRDefault="00A95CA8">
            <w:pPr>
              <w:spacing w:after="0"/>
              <w:ind w:left="135"/>
              <w:rPr>
                <w:sz w:val="24"/>
                <w:szCs w:val="24"/>
              </w:rPr>
            </w:pPr>
          </w:p>
        </w:tc>
        <w:tc>
          <w:tcPr>
            <w:tcW w:w="1936" w:type="dxa"/>
            <w:tcMar>
              <w:top w:w="50" w:type="dxa"/>
              <w:left w:w="100" w:type="dxa"/>
            </w:tcMar>
            <w:vAlign w:val="center"/>
          </w:tcPr>
          <w:p w14:paraId="14F509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84202</w:t>
              </w:r>
              <w:r w:rsidRPr="001F29A3">
                <w:rPr>
                  <w:rFonts w:ascii="Times New Roman" w:hAnsi="Times New Roman"/>
                  <w:color w:val="0000FF"/>
                  <w:sz w:val="24"/>
                  <w:szCs w:val="24"/>
                  <w:u w:val="single"/>
                </w:rPr>
                <w:t>ac</w:t>
              </w:r>
            </w:hyperlink>
            <w:r w:rsidRPr="001F29A3">
              <w:rPr>
                <w:rFonts w:ascii="Times New Roman" w:hAnsi="Times New Roman"/>
                <w:color w:val="000000"/>
                <w:sz w:val="24"/>
                <w:szCs w:val="24"/>
                <w:lang w:val="ru-RU"/>
              </w:rPr>
              <w:t xml:space="preserve">, </w:t>
            </w:r>
            <w:hyperlink r:id="rId7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8420644</w:t>
              </w:r>
            </w:hyperlink>
            <w:r w:rsidRPr="001F29A3">
              <w:rPr>
                <w:rFonts w:ascii="Times New Roman" w:hAnsi="Times New Roman"/>
                <w:color w:val="000000"/>
                <w:sz w:val="24"/>
                <w:szCs w:val="24"/>
                <w:lang w:val="ru-RU"/>
              </w:rPr>
              <w:t xml:space="preserve">, </w:t>
            </w:r>
            <w:hyperlink r:id="rId7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8420842</w:t>
              </w:r>
            </w:hyperlink>
            <w:r w:rsidRPr="001F29A3">
              <w:rPr>
                <w:rFonts w:ascii="Times New Roman" w:hAnsi="Times New Roman"/>
                <w:color w:val="000000"/>
                <w:sz w:val="24"/>
                <w:szCs w:val="24"/>
                <w:lang w:val="ru-RU"/>
              </w:rPr>
              <w:t xml:space="preserve">, </w:t>
            </w:r>
            <w:hyperlink r:id="rId7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84209</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w:t>
              </w:r>
            </w:hyperlink>
          </w:p>
        </w:tc>
      </w:tr>
      <w:tr w:rsidR="00A95CA8" w:rsidRPr="0049366A" w14:paraId="2CA6618A" w14:textId="77777777">
        <w:trPr>
          <w:trHeight w:val="144"/>
          <w:tblCellSpacing w:w="0" w:type="dxa"/>
        </w:trPr>
        <w:tc>
          <w:tcPr>
            <w:tcW w:w="453" w:type="dxa"/>
            <w:tcMar>
              <w:top w:w="50" w:type="dxa"/>
              <w:left w:w="100" w:type="dxa"/>
            </w:tcMar>
            <w:vAlign w:val="center"/>
          </w:tcPr>
          <w:p w14:paraId="29DADD05"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344" w:type="dxa"/>
            <w:tcMar>
              <w:top w:w="50" w:type="dxa"/>
              <w:left w:w="100" w:type="dxa"/>
            </w:tcMar>
            <w:vAlign w:val="center"/>
          </w:tcPr>
          <w:p w14:paraId="4C5DDE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План текста. Изложение повествовательного текста по вопросам или коллективно составленному плану</w:t>
            </w:r>
          </w:p>
        </w:tc>
        <w:tc>
          <w:tcPr>
            <w:tcW w:w="795" w:type="dxa"/>
            <w:tcMar>
              <w:top w:w="50" w:type="dxa"/>
              <w:left w:w="100" w:type="dxa"/>
            </w:tcMar>
            <w:vAlign w:val="center"/>
          </w:tcPr>
          <w:p w14:paraId="4823805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4FF233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AF76CE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11A4F16" w14:textId="77777777" w:rsidR="00A95CA8" w:rsidRPr="001F29A3" w:rsidRDefault="00A95CA8">
            <w:pPr>
              <w:spacing w:after="0"/>
              <w:ind w:left="135"/>
              <w:rPr>
                <w:sz w:val="24"/>
                <w:szCs w:val="24"/>
              </w:rPr>
            </w:pPr>
          </w:p>
        </w:tc>
        <w:tc>
          <w:tcPr>
            <w:tcW w:w="1936" w:type="dxa"/>
            <w:tcMar>
              <w:top w:w="50" w:type="dxa"/>
              <w:left w:w="100" w:type="dxa"/>
            </w:tcMar>
            <w:vAlign w:val="center"/>
          </w:tcPr>
          <w:p w14:paraId="0958BF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8423272</w:t>
              </w:r>
            </w:hyperlink>
            <w:r w:rsidRPr="001F29A3">
              <w:rPr>
                <w:rFonts w:ascii="Times New Roman" w:hAnsi="Times New Roman"/>
                <w:color w:val="000000"/>
                <w:sz w:val="24"/>
                <w:szCs w:val="24"/>
                <w:lang w:val="ru-RU"/>
              </w:rPr>
              <w:t xml:space="preserve">, </w:t>
            </w:r>
            <w:hyperlink r:id="rId7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84234</w:t>
              </w:r>
              <w:r w:rsidRPr="001F29A3">
                <w:rPr>
                  <w:rFonts w:ascii="Times New Roman" w:hAnsi="Times New Roman"/>
                  <w:color w:val="0000FF"/>
                  <w:sz w:val="24"/>
                  <w:szCs w:val="24"/>
                  <w:u w:val="single"/>
                </w:rPr>
                <w:t>ca</w:t>
              </w:r>
            </w:hyperlink>
          </w:p>
        </w:tc>
      </w:tr>
      <w:tr w:rsidR="00A95CA8" w:rsidRPr="0049366A" w14:paraId="1C115308" w14:textId="77777777">
        <w:trPr>
          <w:trHeight w:val="144"/>
          <w:tblCellSpacing w:w="0" w:type="dxa"/>
        </w:trPr>
        <w:tc>
          <w:tcPr>
            <w:tcW w:w="453" w:type="dxa"/>
            <w:tcMar>
              <w:top w:w="50" w:type="dxa"/>
              <w:left w:w="100" w:type="dxa"/>
            </w:tcMar>
            <w:vAlign w:val="center"/>
          </w:tcPr>
          <w:p w14:paraId="05F8C2BA"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344" w:type="dxa"/>
            <w:tcMar>
              <w:top w:w="50" w:type="dxa"/>
              <w:left w:w="100" w:type="dxa"/>
            </w:tcMar>
            <w:vAlign w:val="center"/>
          </w:tcPr>
          <w:p w14:paraId="33531A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Различение однокоренных слов и слов с омонимичными корнями</w:t>
            </w:r>
          </w:p>
        </w:tc>
        <w:tc>
          <w:tcPr>
            <w:tcW w:w="795" w:type="dxa"/>
            <w:tcMar>
              <w:top w:w="50" w:type="dxa"/>
              <w:left w:w="100" w:type="dxa"/>
            </w:tcMar>
            <w:vAlign w:val="center"/>
          </w:tcPr>
          <w:p w14:paraId="1619A0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35366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4740FE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3935468" w14:textId="77777777" w:rsidR="00A95CA8" w:rsidRPr="001F29A3" w:rsidRDefault="00A95CA8">
            <w:pPr>
              <w:spacing w:after="0"/>
              <w:ind w:left="135"/>
              <w:rPr>
                <w:sz w:val="24"/>
                <w:szCs w:val="24"/>
              </w:rPr>
            </w:pPr>
          </w:p>
        </w:tc>
        <w:tc>
          <w:tcPr>
            <w:tcW w:w="1936" w:type="dxa"/>
            <w:tcMar>
              <w:top w:w="50" w:type="dxa"/>
              <w:left w:w="100" w:type="dxa"/>
            </w:tcMar>
            <w:vAlign w:val="center"/>
          </w:tcPr>
          <w:p w14:paraId="3619EFC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8421800</w:t>
              </w:r>
            </w:hyperlink>
            <w:r w:rsidRPr="001F29A3">
              <w:rPr>
                <w:rFonts w:ascii="Times New Roman" w:hAnsi="Times New Roman"/>
                <w:color w:val="000000"/>
                <w:sz w:val="24"/>
                <w:szCs w:val="24"/>
                <w:lang w:val="ru-RU"/>
              </w:rPr>
              <w:t xml:space="preserve">, </w:t>
            </w:r>
            <w:hyperlink r:id="rId7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8421238</w:t>
              </w:r>
            </w:hyperlink>
          </w:p>
        </w:tc>
      </w:tr>
      <w:tr w:rsidR="00A95CA8" w:rsidRPr="0049366A" w14:paraId="72BBF510" w14:textId="77777777">
        <w:trPr>
          <w:trHeight w:val="144"/>
          <w:tblCellSpacing w:w="0" w:type="dxa"/>
        </w:trPr>
        <w:tc>
          <w:tcPr>
            <w:tcW w:w="453" w:type="dxa"/>
            <w:tcMar>
              <w:top w:w="50" w:type="dxa"/>
              <w:left w:w="100" w:type="dxa"/>
            </w:tcMar>
            <w:vAlign w:val="center"/>
          </w:tcPr>
          <w:p w14:paraId="5FAB1F4A"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344" w:type="dxa"/>
            <w:tcMar>
              <w:top w:w="50" w:type="dxa"/>
              <w:left w:w="100" w:type="dxa"/>
            </w:tcMar>
            <w:vAlign w:val="center"/>
          </w:tcPr>
          <w:p w14:paraId="42DC3B5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способов решения орфографической задачи в зависимости от места орфограммы в слове: правописание слов с двумя корнями</w:t>
            </w:r>
          </w:p>
        </w:tc>
        <w:tc>
          <w:tcPr>
            <w:tcW w:w="795" w:type="dxa"/>
            <w:tcMar>
              <w:top w:w="50" w:type="dxa"/>
              <w:left w:w="100" w:type="dxa"/>
            </w:tcMar>
            <w:vAlign w:val="center"/>
          </w:tcPr>
          <w:p w14:paraId="15DE44B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AFDEEF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AC5BAE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E9FC75F" w14:textId="77777777" w:rsidR="00A95CA8" w:rsidRPr="001F29A3" w:rsidRDefault="00A95CA8">
            <w:pPr>
              <w:spacing w:after="0"/>
              <w:ind w:left="135"/>
              <w:rPr>
                <w:sz w:val="24"/>
                <w:szCs w:val="24"/>
              </w:rPr>
            </w:pPr>
          </w:p>
        </w:tc>
        <w:tc>
          <w:tcPr>
            <w:tcW w:w="1936" w:type="dxa"/>
            <w:tcMar>
              <w:top w:w="50" w:type="dxa"/>
              <w:left w:w="100" w:type="dxa"/>
            </w:tcMar>
            <w:vAlign w:val="center"/>
          </w:tcPr>
          <w:p w14:paraId="72B05B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8426080</w:t>
              </w:r>
            </w:hyperlink>
          </w:p>
        </w:tc>
      </w:tr>
      <w:tr w:rsidR="00A95CA8" w:rsidRPr="001F29A3" w14:paraId="6C75233E" w14:textId="77777777">
        <w:trPr>
          <w:trHeight w:val="144"/>
          <w:tblCellSpacing w:w="0" w:type="dxa"/>
        </w:trPr>
        <w:tc>
          <w:tcPr>
            <w:tcW w:w="453" w:type="dxa"/>
            <w:tcMar>
              <w:top w:w="50" w:type="dxa"/>
              <w:left w:w="100" w:type="dxa"/>
            </w:tcMar>
            <w:vAlign w:val="center"/>
          </w:tcPr>
          <w:p w14:paraId="2FB568D0"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40</w:t>
            </w:r>
          </w:p>
        </w:tc>
        <w:tc>
          <w:tcPr>
            <w:tcW w:w="3344" w:type="dxa"/>
            <w:tcMar>
              <w:top w:w="50" w:type="dxa"/>
              <w:left w:w="100" w:type="dxa"/>
            </w:tcMar>
            <w:vAlign w:val="center"/>
          </w:tcPr>
          <w:p w14:paraId="5D82D31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способов решения орфографической задачи в зависимости от места орфограммы в слове: наблюдение за соединительными гласными о, е</w:t>
            </w:r>
          </w:p>
        </w:tc>
        <w:tc>
          <w:tcPr>
            <w:tcW w:w="795" w:type="dxa"/>
            <w:tcMar>
              <w:top w:w="50" w:type="dxa"/>
              <w:left w:w="100" w:type="dxa"/>
            </w:tcMar>
            <w:vAlign w:val="center"/>
          </w:tcPr>
          <w:p w14:paraId="7EE9304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2ED4D6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4C0861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8E540B4" w14:textId="77777777" w:rsidR="00A95CA8" w:rsidRPr="001F29A3" w:rsidRDefault="00A95CA8">
            <w:pPr>
              <w:spacing w:after="0"/>
              <w:ind w:left="135"/>
              <w:rPr>
                <w:sz w:val="24"/>
                <w:szCs w:val="24"/>
              </w:rPr>
            </w:pPr>
          </w:p>
        </w:tc>
        <w:tc>
          <w:tcPr>
            <w:tcW w:w="1936" w:type="dxa"/>
            <w:tcMar>
              <w:top w:w="50" w:type="dxa"/>
              <w:left w:w="100" w:type="dxa"/>
            </w:tcMar>
            <w:vAlign w:val="center"/>
          </w:tcPr>
          <w:p w14:paraId="2DF00824" w14:textId="77777777" w:rsidR="00A95CA8" w:rsidRPr="001F29A3" w:rsidRDefault="00A95CA8">
            <w:pPr>
              <w:spacing w:after="0"/>
              <w:ind w:left="135"/>
              <w:rPr>
                <w:sz w:val="24"/>
                <w:szCs w:val="24"/>
              </w:rPr>
            </w:pPr>
          </w:p>
        </w:tc>
      </w:tr>
      <w:tr w:rsidR="00A95CA8" w:rsidRPr="0049366A" w14:paraId="4716C169" w14:textId="77777777">
        <w:trPr>
          <w:trHeight w:val="144"/>
          <w:tblCellSpacing w:w="0" w:type="dxa"/>
        </w:trPr>
        <w:tc>
          <w:tcPr>
            <w:tcW w:w="453" w:type="dxa"/>
            <w:tcMar>
              <w:top w:w="50" w:type="dxa"/>
              <w:left w:w="100" w:type="dxa"/>
            </w:tcMar>
            <w:vAlign w:val="center"/>
          </w:tcPr>
          <w:p w14:paraId="64D5FD61"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344" w:type="dxa"/>
            <w:tcMar>
              <w:top w:w="50" w:type="dxa"/>
              <w:left w:w="100" w:type="dxa"/>
            </w:tcMar>
            <w:vAlign w:val="center"/>
          </w:tcPr>
          <w:p w14:paraId="006655D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Окончание как изменяемая часть слова</w:t>
            </w:r>
          </w:p>
        </w:tc>
        <w:tc>
          <w:tcPr>
            <w:tcW w:w="795" w:type="dxa"/>
            <w:tcMar>
              <w:top w:w="50" w:type="dxa"/>
              <w:left w:w="100" w:type="dxa"/>
            </w:tcMar>
            <w:vAlign w:val="center"/>
          </w:tcPr>
          <w:p w14:paraId="70F71C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2FED25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4D920D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8CC9C09" w14:textId="77777777" w:rsidR="00A95CA8" w:rsidRPr="001F29A3" w:rsidRDefault="00A95CA8">
            <w:pPr>
              <w:spacing w:after="0"/>
              <w:ind w:left="135"/>
              <w:rPr>
                <w:sz w:val="24"/>
                <w:szCs w:val="24"/>
              </w:rPr>
            </w:pPr>
          </w:p>
        </w:tc>
        <w:tc>
          <w:tcPr>
            <w:tcW w:w="1936" w:type="dxa"/>
            <w:tcMar>
              <w:top w:w="50" w:type="dxa"/>
              <w:left w:w="100" w:type="dxa"/>
            </w:tcMar>
            <w:vAlign w:val="center"/>
          </w:tcPr>
          <w:p w14:paraId="0C8AE24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110</w:t>
              </w:r>
            </w:hyperlink>
          </w:p>
        </w:tc>
      </w:tr>
      <w:tr w:rsidR="00A95CA8" w:rsidRPr="0049366A" w14:paraId="4BA97151" w14:textId="77777777">
        <w:trPr>
          <w:trHeight w:val="144"/>
          <w:tblCellSpacing w:w="0" w:type="dxa"/>
        </w:trPr>
        <w:tc>
          <w:tcPr>
            <w:tcW w:w="453" w:type="dxa"/>
            <w:tcMar>
              <w:top w:w="50" w:type="dxa"/>
              <w:left w:w="100" w:type="dxa"/>
            </w:tcMar>
            <w:vAlign w:val="center"/>
          </w:tcPr>
          <w:p w14:paraId="4F06C544"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344" w:type="dxa"/>
            <w:tcMar>
              <w:top w:w="50" w:type="dxa"/>
              <w:left w:w="100" w:type="dxa"/>
            </w:tcMar>
            <w:vAlign w:val="center"/>
          </w:tcPr>
          <w:p w14:paraId="51CA9FA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Нулевое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окончание</w:t>
            </w:r>
            <w:proofErr w:type="spellEnd"/>
          </w:p>
        </w:tc>
        <w:tc>
          <w:tcPr>
            <w:tcW w:w="795" w:type="dxa"/>
            <w:tcMar>
              <w:top w:w="50" w:type="dxa"/>
              <w:left w:w="100" w:type="dxa"/>
            </w:tcMar>
            <w:vAlign w:val="center"/>
          </w:tcPr>
          <w:p w14:paraId="655C0E0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7940C0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9D187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6C07D7A" w14:textId="77777777" w:rsidR="00A95CA8" w:rsidRPr="001F29A3" w:rsidRDefault="00A95CA8">
            <w:pPr>
              <w:spacing w:after="0"/>
              <w:ind w:left="135"/>
              <w:rPr>
                <w:sz w:val="24"/>
                <w:szCs w:val="24"/>
              </w:rPr>
            </w:pPr>
          </w:p>
        </w:tc>
        <w:tc>
          <w:tcPr>
            <w:tcW w:w="1936" w:type="dxa"/>
            <w:tcMar>
              <w:top w:w="50" w:type="dxa"/>
              <w:left w:w="100" w:type="dxa"/>
            </w:tcMar>
            <w:vAlign w:val="center"/>
          </w:tcPr>
          <w:p w14:paraId="719A688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842163</w:t>
              </w:r>
              <w:r w:rsidRPr="001F29A3">
                <w:rPr>
                  <w:rFonts w:ascii="Times New Roman" w:hAnsi="Times New Roman"/>
                  <w:color w:val="0000FF"/>
                  <w:sz w:val="24"/>
                  <w:szCs w:val="24"/>
                  <w:u w:val="single"/>
                </w:rPr>
                <w:t>e</w:t>
              </w:r>
            </w:hyperlink>
          </w:p>
        </w:tc>
      </w:tr>
      <w:tr w:rsidR="00A95CA8" w:rsidRPr="0049366A" w14:paraId="33AD7393" w14:textId="77777777">
        <w:trPr>
          <w:trHeight w:val="144"/>
          <w:tblCellSpacing w:w="0" w:type="dxa"/>
        </w:trPr>
        <w:tc>
          <w:tcPr>
            <w:tcW w:w="453" w:type="dxa"/>
            <w:tcMar>
              <w:top w:w="50" w:type="dxa"/>
              <w:left w:w="100" w:type="dxa"/>
            </w:tcMar>
            <w:vAlign w:val="center"/>
          </w:tcPr>
          <w:p w14:paraId="3E6CFB94"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344" w:type="dxa"/>
            <w:tcMar>
              <w:top w:w="50" w:type="dxa"/>
              <w:left w:w="100" w:type="dxa"/>
            </w:tcMar>
            <w:vAlign w:val="center"/>
          </w:tcPr>
          <w:p w14:paraId="75FC3DB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Однокоренные слова и формы одного и того же слова. </w:t>
            </w:r>
            <w:proofErr w:type="spellStart"/>
            <w:r w:rsidRPr="001F29A3">
              <w:rPr>
                <w:rFonts w:ascii="Times New Roman" w:hAnsi="Times New Roman"/>
                <w:color w:val="000000"/>
                <w:sz w:val="24"/>
                <w:szCs w:val="24"/>
              </w:rPr>
              <w:t>Диктант</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грамматическим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заданием</w:t>
            </w:r>
            <w:proofErr w:type="spellEnd"/>
          </w:p>
        </w:tc>
        <w:tc>
          <w:tcPr>
            <w:tcW w:w="795" w:type="dxa"/>
            <w:tcMar>
              <w:top w:w="50" w:type="dxa"/>
              <w:left w:w="100" w:type="dxa"/>
            </w:tcMar>
            <w:vAlign w:val="center"/>
          </w:tcPr>
          <w:p w14:paraId="68D8BDB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DF2274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DD907C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A0B962F" w14:textId="77777777" w:rsidR="00A95CA8" w:rsidRPr="001F29A3" w:rsidRDefault="00A95CA8">
            <w:pPr>
              <w:spacing w:after="0"/>
              <w:ind w:left="135"/>
              <w:rPr>
                <w:sz w:val="24"/>
                <w:szCs w:val="24"/>
              </w:rPr>
            </w:pPr>
          </w:p>
        </w:tc>
        <w:tc>
          <w:tcPr>
            <w:tcW w:w="1936" w:type="dxa"/>
            <w:tcMar>
              <w:top w:w="50" w:type="dxa"/>
              <w:left w:w="100" w:type="dxa"/>
            </w:tcMar>
            <w:vAlign w:val="center"/>
          </w:tcPr>
          <w:p w14:paraId="298D7AD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842163</w:t>
              </w:r>
              <w:r w:rsidRPr="001F29A3">
                <w:rPr>
                  <w:rFonts w:ascii="Times New Roman" w:hAnsi="Times New Roman"/>
                  <w:color w:val="0000FF"/>
                  <w:sz w:val="24"/>
                  <w:szCs w:val="24"/>
                  <w:u w:val="single"/>
                </w:rPr>
                <w:t>e</w:t>
              </w:r>
            </w:hyperlink>
          </w:p>
        </w:tc>
      </w:tr>
      <w:tr w:rsidR="00A95CA8" w:rsidRPr="0049366A" w14:paraId="575A7863" w14:textId="77777777">
        <w:trPr>
          <w:trHeight w:val="144"/>
          <w:tblCellSpacing w:w="0" w:type="dxa"/>
        </w:trPr>
        <w:tc>
          <w:tcPr>
            <w:tcW w:w="453" w:type="dxa"/>
            <w:tcMar>
              <w:top w:w="50" w:type="dxa"/>
              <w:left w:w="100" w:type="dxa"/>
            </w:tcMar>
            <w:vAlign w:val="center"/>
          </w:tcPr>
          <w:p w14:paraId="2037AB77"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344" w:type="dxa"/>
            <w:tcMar>
              <w:top w:w="50" w:type="dxa"/>
              <w:left w:w="100" w:type="dxa"/>
            </w:tcMar>
            <w:vAlign w:val="center"/>
          </w:tcPr>
          <w:p w14:paraId="12B9BEA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Корень, приставка, суффикс — значимые части слова</w:t>
            </w:r>
          </w:p>
        </w:tc>
        <w:tc>
          <w:tcPr>
            <w:tcW w:w="795" w:type="dxa"/>
            <w:tcMar>
              <w:top w:w="50" w:type="dxa"/>
              <w:left w:w="100" w:type="dxa"/>
            </w:tcMar>
            <w:vAlign w:val="center"/>
          </w:tcPr>
          <w:p w14:paraId="7AD334D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39F6D8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639C84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1C45B40" w14:textId="77777777" w:rsidR="00A95CA8" w:rsidRPr="001F29A3" w:rsidRDefault="00A95CA8">
            <w:pPr>
              <w:spacing w:after="0"/>
              <w:ind w:left="135"/>
              <w:rPr>
                <w:sz w:val="24"/>
                <w:szCs w:val="24"/>
              </w:rPr>
            </w:pPr>
          </w:p>
        </w:tc>
        <w:tc>
          <w:tcPr>
            <w:tcW w:w="1936" w:type="dxa"/>
            <w:tcMar>
              <w:top w:w="50" w:type="dxa"/>
              <w:left w:w="100" w:type="dxa"/>
            </w:tcMar>
            <w:vAlign w:val="center"/>
          </w:tcPr>
          <w:p w14:paraId="74ED86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84219</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6</w:t>
              </w:r>
            </w:hyperlink>
          </w:p>
        </w:tc>
      </w:tr>
      <w:tr w:rsidR="00A95CA8" w:rsidRPr="0049366A" w14:paraId="1D474211" w14:textId="77777777">
        <w:trPr>
          <w:trHeight w:val="144"/>
          <w:tblCellSpacing w:w="0" w:type="dxa"/>
        </w:trPr>
        <w:tc>
          <w:tcPr>
            <w:tcW w:w="453" w:type="dxa"/>
            <w:tcMar>
              <w:top w:w="50" w:type="dxa"/>
              <w:left w:w="100" w:type="dxa"/>
            </w:tcMar>
            <w:vAlign w:val="center"/>
          </w:tcPr>
          <w:p w14:paraId="44C95418"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344" w:type="dxa"/>
            <w:tcMar>
              <w:top w:w="50" w:type="dxa"/>
              <w:left w:w="100" w:type="dxa"/>
            </w:tcMar>
            <w:vAlign w:val="center"/>
          </w:tcPr>
          <w:p w14:paraId="7AABE6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Выделение в словах с однозначно выделяемыми морфемами окончания, корня, приставки, суффикса</w:t>
            </w:r>
          </w:p>
        </w:tc>
        <w:tc>
          <w:tcPr>
            <w:tcW w:w="795" w:type="dxa"/>
            <w:tcMar>
              <w:top w:w="50" w:type="dxa"/>
              <w:left w:w="100" w:type="dxa"/>
            </w:tcMar>
            <w:vAlign w:val="center"/>
          </w:tcPr>
          <w:p w14:paraId="2FAED9B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1E1F3F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458A84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3BFD43" w14:textId="77777777" w:rsidR="00A95CA8" w:rsidRPr="001F29A3" w:rsidRDefault="00A95CA8">
            <w:pPr>
              <w:spacing w:after="0"/>
              <w:ind w:left="135"/>
              <w:rPr>
                <w:sz w:val="24"/>
                <w:szCs w:val="24"/>
              </w:rPr>
            </w:pPr>
          </w:p>
        </w:tc>
        <w:tc>
          <w:tcPr>
            <w:tcW w:w="1936" w:type="dxa"/>
            <w:tcMar>
              <w:top w:w="50" w:type="dxa"/>
              <w:left w:w="100" w:type="dxa"/>
            </w:tcMar>
            <w:vAlign w:val="center"/>
          </w:tcPr>
          <w:p w14:paraId="406FD4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84222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w:t>
              </w:r>
            </w:hyperlink>
          </w:p>
        </w:tc>
      </w:tr>
      <w:tr w:rsidR="00A95CA8" w:rsidRPr="0049366A" w14:paraId="68BE694E" w14:textId="77777777">
        <w:trPr>
          <w:trHeight w:val="144"/>
          <w:tblCellSpacing w:w="0" w:type="dxa"/>
        </w:trPr>
        <w:tc>
          <w:tcPr>
            <w:tcW w:w="453" w:type="dxa"/>
            <w:tcMar>
              <w:top w:w="50" w:type="dxa"/>
              <w:left w:w="100" w:type="dxa"/>
            </w:tcMar>
            <w:vAlign w:val="center"/>
          </w:tcPr>
          <w:p w14:paraId="51BE36BB"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344" w:type="dxa"/>
            <w:tcMar>
              <w:top w:w="50" w:type="dxa"/>
              <w:left w:w="100" w:type="dxa"/>
            </w:tcMar>
            <w:vAlign w:val="center"/>
          </w:tcPr>
          <w:p w14:paraId="094672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Создание собственных текстов-описаний. Сочинение по картине А.А. Рылова "В голубом просторе"</w:t>
            </w:r>
          </w:p>
        </w:tc>
        <w:tc>
          <w:tcPr>
            <w:tcW w:w="795" w:type="dxa"/>
            <w:tcMar>
              <w:top w:w="50" w:type="dxa"/>
              <w:left w:w="100" w:type="dxa"/>
            </w:tcMar>
            <w:vAlign w:val="center"/>
          </w:tcPr>
          <w:p w14:paraId="6E9EFA4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3F39BF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3B2C1B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BEA721" w14:textId="77777777" w:rsidR="00A95CA8" w:rsidRPr="001F29A3" w:rsidRDefault="00A95CA8">
            <w:pPr>
              <w:spacing w:after="0"/>
              <w:ind w:left="135"/>
              <w:rPr>
                <w:sz w:val="24"/>
                <w:szCs w:val="24"/>
              </w:rPr>
            </w:pPr>
          </w:p>
        </w:tc>
        <w:tc>
          <w:tcPr>
            <w:tcW w:w="1936" w:type="dxa"/>
            <w:tcMar>
              <w:top w:w="50" w:type="dxa"/>
              <w:left w:w="100" w:type="dxa"/>
            </w:tcMar>
            <w:vAlign w:val="center"/>
          </w:tcPr>
          <w:p w14:paraId="6C1E7D6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84300</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7EBB0417" w14:textId="77777777">
        <w:trPr>
          <w:trHeight w:val="144"/>
          <w:tblCellSpacing w:w="0" w:type="dxa"/>
        </w:trPr>
        <w:tc>
          <w:tcPr>
            <w:tcW w:w="453" w:type="dxa"/>
            <w:tcMar>
              <w:top w:w="50" w:type="dxa"/>
              <w:left w:w="100" w:type="dxa"/>
            </w:tcMar>
            <w:vAlign w:val="center"/>
          </w:tcPr>
          <w:p w14:paraId="6BDAC3DA"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344" w:type="dxa"/>
            <w:tcMar>
              <w:top w:w="50" w:type="dxa"/>
              <w:left w:w="100" w:type="dxa"/>
            </w:tcMar>
            <w:vAlign w:val="center"/>
          </w:tcPr>
          <w:p w14:paraId="42987F5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Состав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обобщение</w:t>
            </w:r>
            <w:proofErr w:type="spellEnd"/>
          </w:p>
        </w:tc>
        <w:tc>
          <w:tcPr>
            <w:tcW w:w="795" w:type="dxa"/>
            <w:tcMar>
              <w:top w:w="50" w:type="dxa"/>
              <w:left w:w="100" w:type="dxa"/>
            </w:tcMar>
            <w:vAlign w:val="center"/>
          </w:tcPr>
          <w:p w14:paraId="6F597A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6B1072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06D733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1E9AFFD" w14:textId="77777777" w:rsidR="00A95CA8" w:rsidRPr="001F29A3" w:rsidRDefault="00A95CA8">
            <w:pPr>
              <w:spacing w:after="0"/>
              <w:ind w:left="135"/>
              <w:rPr>
                <w:sz w:val="24"/>
                <w:szCs w:val="24"/>
              </w:rPr>
            </w:pPr>
          </w:p>
        </w:tc>
        <w:tc>
          <w:tcPr>
            <w:tcW w:w="1936" w:type="dxa"/>
            <w:tcMar>
              <w:top w:w="50" w:type="dxa"/>
              <w:left w:w="100" w:type="dxa"/>
            </w:tcMar>
            <w:vAlign w:val="center"/>
          </w:tcPr>
          <w:p w14:paraId="5D1160C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84220</w:t>
              </w:r>
              <w:r w:rsidRPr="001F29A3">
                <w:rPr>
                  <w:rFonts w:ascii="Times New Roman" w:hAnsi="Times New Roman"/>
                  <w:color w:val="0000FF"/>
                  <w:sz w:val="24"/>
                  <w:szCs w:val="24"/>
                  <w:u w:val="single"/>
                </w:rPr>
                <w:t>ca</w:t>
              </w:r>
            </w:hyperlink>
          </w:p>
        </w:tc>
      </w:tr>
      <w:tr w:rsidR="00A95CA8" w:rsidRPr="0049366A" w14:paraId="42BB2706" w14:textId="77777777">
        <w:trPr>
          <w:trHeight w:val="144"/>
          <w:tblCellSpacing w:w="0" w:type="dxa"/>
        </w:trPr>
        <w:tc>
          <w:tcPr>
            <w:tcW w:w="453" w:type="dxa"/>
            <w:tcMar>
              <w:top w:w="50" w:type="dxa"/>
              <w:left w:w="100" w:type="dxa"/>
            </w:tcMar>
            <w:vAlign w:val="center"/>
          </w:tcPr>
          <w:p w14:paraId="6798D6F8"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344" w:type="dxa"/>
            <w:tcMar>
              <w:top w:w="50" w:type="dxa"/>
              <w:left w:w="100" w:type="dxa"/>
            </w:tcMar>
            <w:vAlign w:val="center"/>
          </w:tcPr>
          <w:p w14:paraId="6D7BE89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Изложение повествовательного текста с опорой на предложенный план</w:t>
            </w:r>
          </w:p>
        </w:tc>
        <w:tc>
          <w:tcPr>
            <w:tcW w:w="795" w:type="dxa"/>
            <w:tcMar>
              <w:top w:w="50" w:type="dxa"/>
              <w:left w:w="100" w:type="dxa"/>
            </w:tcMar>
            <w:vAlign w:val="center"/>
          </w:tcPr>
          <w:p w14:paraId="4596FCC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C6BB44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AEF25A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83BA01" w14:textId="77777777" w:rsidR="00A95CA8" w:rsidRPr="001F29A3" w:rsidRDefault="00A95CA8">
            <w:pPr>
              <w:spacing w:after="0"/>
              <w:ind w:left="135"/>
              <w:rPr>
                <w:sz w:val="24"/>
                <w:szCs w:val="24"/>
              </w:rPr>
            </w:pPr>
          </w:p>
        </w:tc>
        <w:tc>
          <w:tcPr>
            <w:tcW w:w="1936" w:type="dxa"/>
            <w:tcMar>
              <w:top w:w="50" w:type="dxa"/>
              <w:left w:w="100" w:type="dxa"/>
            </w:tcMar>
            <w:vAlign w:val="center"/>
          </w:tcPr>
          <w:p w14:paraId="0F837F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8426238</w:t>
              </w:r>
            </w:hyperlink>
          </w:p>
        </w:tc>
      </w:tr>
      <w:tr w:rsidR="00A95CA8" w:rsidRPr="0049366A" w14:paraId="2C78D6D5" w14:textId="77777777">
        <w:trPr>
          <w:trHeight w:val="144"/>
          <w:tblCellSpacing w:w="0" w:type="dxa"/>
        </w:trPr>
        <w:tc>
          <w:tcPr>
            <w:tcW w:w="453" w:type="dxa"/>
            <w:tcMar>
              <w:top w:w="50" w:type="dxa"/>
              <w:left w:w="100" w:type="dxa"/>
            </w:tcMar>
            <w:vAlign w:val="center"/>
          </w:tcPr>
          <w:p w14:paraId="20D4E926"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344" w:type="dxa"/>
            <w:tcMar>
              <w:top w:w="50" w:type="dxa"/>
              <w:left w:w="100" w:type="dxa"/>
            </w:tcMar>
            <w:vAlign w:val="center"/>
          </w:tcPr>
          <w:p w14:paraId="230113B9"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состав слова: проектное задание "Семья слов"</w:t>
            </w:r>
          </w:p>
        </w:tc>
        <w:tc>
          <w:tcPr>
            <w:tcW w:w="795" w:type="dxa"/>
            <w:tcMar>
              <w:top w:w="50" w:type="dxa"/>
              <w:left w:w="100" w:type="dxa"/>
            </w:tcMar>
            <w:vAlign w:val="center"/>
          </w:tcPr>
          <w:p w14:paraId="7B5E6D8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9CE5A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E2228A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F7D8BEC" w14:textId="77777777" w:rsidR="00A95CA8" w:rsidRPr="001F29A3" w:rsidRDefault="00A95CA8">
            <w:pPr>
              <w:spacing w:after="0"/>
              <w:ind w:left="135"/>
              <w:rPr>
                <w:sz w:val="24"/>
                <w:szCs w:val="24"/>
              </w:rPr>
            </w:pPr>
          </w:p>
        </w:tc>
        <w:tc>
          <w:tcPr>
            <w:tcW w:w="1936" w:type="dxa"/>
            <w:tcMar>
              <w:top w:w="50" w:type="dxa"/>
              <w:left w:w="100" w:type="dxa"/>
            </w:tcMar>
            <w:vAlign w:val="center"/>
          </w:tcPr>
          <w:p w14:paraId="5E6D91A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8421</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54</w:t>
              </w:r>
            </w:hyperlink>
          </w:p>
        </w:tc>
      </w:tr>
      <w:tr w:rsidR="00A95CA8" w:rsidRPr="001F29A3" w14:paraId="64AC5AAA" w14:textId="77777777">
        <w:trPr>
          <w:trHeight w:val="144"/>
          <w:tblCellSpacing w:w="0" w:type="dxa"/>
        </w:trPr>
        <w:tc>
          <w:tcPr>
            <w:tcW w:w="453" w:type="dxa"/>
            <w:tcMar>
              <w:top w:w="50" w:type="dxa"/>
              <w:left w:w="100" w:type="dxa"/>
            </w:tcMar>
            <w:vAlign w:val="center"/>
          </w:tcPr>
          <w:p w14:paraId="32D68132"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344" w:type="dxa"/>
            <w:tcMar>
              <w:top w:w="50" w:type="dxa"/>
              <w:left w:w="100" w:type="dxa"/>
            </w:tcMar>
            <w:vAlign w:val="center"/>
          </w:tcPr>
          <w:p w14:paraId="6A27308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Повторяем правописание проверяемых безударных гласных в корне слова</w:t>
            </w:r>
          </w:p>
        </w:tc>
        <w:tc>
          <w:tcPr>
            <w:tcW w:w="795" w:type="dxa"/>
            <w:tcMar>
              <w:top w:w="50" w:type="dxa"/>
              <w:left w:w="100" w:type="dxa"/>
            </w:tcMar>
            <w:vAlign w:val="center"/>
          </w:tcPr>
          <w:p w14:paraId="7C7CC0C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8FD163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04A408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B9A613F" w14:textId="77777777" w:rsidR="00A95CA8" w:rsidRPr="001F29A3" w:rsidRDefault="00A95CA8">
            <w:pPr>
              <w:spacing w:after="0"/>
              <w:ind w:left="135"/>
              <w:rPr>
                <w:sz w:val="24"/>
                <w:szCs w:val="24"/>
              </w:rPr>
            </w:pPr>
          </w:p>
        </w:tc>
        <w:tc>
          <w:tcPr>
            <w:tcW w:w="1936" w:type="dxa"/>
            <w:tcMar>
              <w:top w:w="50" w:type="dxa"/>
              <w:left w:w="100" w:type="dxa"/>
            </w:tcMar>
            <w:vAlign w:val="center"/>
          </w:tcPr>
          <w:p w14:paraId="2C917E70" w14:textId="77777777" w:rsidR="00A95CA8" w:rsidRPr="001F29A3" w:rsidRDefault="00A95CA8">
            <w:pPr>
              <w:spacing w:after="0"/>
              <w:ind w:left="135"/>
              <w:rPr>
                <w:sz w:val="24"/>
                <w:szCs w:val="24"/>
              </w:rPr>
            </w:pPr>
          </w:p>
        </w:tc>
      </w:tr>
      <w:tr w:rsidR="00A95CA8" w:rsidRPr="0049366A" w14:paraId="4B7758BA" w14:textId="77777777">
        <w:trPr>
          <w:trHeight w:val="144"/>
          <w:tblCellSpacing w:w="0" w:type="dxa"/>
        </w:trPr>
        <w:tc>
          <w:tcPr>
            <w:tcW w:w="453" w:type="dxa"/>
            <w:tcMar>
              <w:top w:w="50" w:type="dxa"/>
              <w:left w:w="100" w:type="dxa"/>
            </w:tcMar>
            <w:vAlign w:val="center"/>
          </w:tcPr>
          <w:p w14:paraId="431F0CA4"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51</w:t>
            </w:r>
          </w:p>
        </w:tc>
        <w:tc>
          <w:tcPr>
            <w:tcW w:w="3344" w:type="dxa"/>
            <w:tcMar>
              <w:top w:w="50" w:type="dxa"/>
              <w:left w:w="100" w:type="dxa"/>
            </w:tcMar>
            <w:vAlign w:val="center"/>
          </w:tcPr>
          <w:p w14:paraId="1934C41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Повторяем правописание проверяемых и непроверяемых безударных гласных в корне слова</w:t>
            </w:r>
          </w:p>
        </w:tc>
        <w:tc>
          <w:tcPr>
            <w:tcW w:w="795" w:type="dxa"/>
            <w:tcMar>
              <w:top w:w="50" w:type="dxa"/>
              <w:left w:w="100" w:type="dxa"/>
            </w:tcMar>
            <w:vAlign w:val="center"/>
          </w:tcPr>
          <w:p w14:paraId="1853C8B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14852A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97844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5BB10DC" w14:textId="77777777" w:rsidR="00A95CA8" w:rsidRPr="001F29A3" w:rsidRDefault="00A95CA8">
            <w:pPr>
              <w:spacing w:after="0"/>
              <w:ind w:left="135"/>
              <w:rPr>
                <w:sz w:val="24"/>
                <w:szCs w:val="24"/>
              </w:rPr>
            </w:pPr>
          </w:p>
        </w:tc>
        <w:tc>
          <w:tcPr>
            <w:tcW w:w="1936" w:type="dxa"/>
            <w:tcMar>
              <w:top w:w="50" w:type="dxa"/>
              <w:left w:w="100" w:type="dxa"/>
            </w:tcMar>
            <w:vAlign w:val="center"/>
          </w:tcPr>
          <w:p w14:paraId="748272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8428</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c</w:t>
              </w:r>
            </w:hyperlink>
          </w:p>
        </w:tc>
      </w:tr>
      <w:tr w:rsidR="00A95CA8" w:rsidRPr="001F29A3" w14:paraId="7181D82D" w14:textId="77777777">
        <w:trPr>
          <w:trHeight w:val="144"/>
          <w:tblCellSpacing w:w="0" w:type="dxa"/>
        </w:trPr>
        <w:tc>
          <w:tcPr>
            <w:tcW w:w="453" w:type="dxa"/>
            <w:tcMar>
              <w:top w:w="50" w:type="dxa"/>
              <w:left w:w="100" w:type="dxa"/>
            </w:tcMar>
            <w:vAlign w:val="center"/>
          </w:tcPr>
          <w:p w14:paraId="3C93C2CB"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344" w:type="dxa"/>
            <w:tcMar>
              <w:top w:w="50" w:type="dxa"/>
              <w:left w:w="100" w:type="dxa"/>
            </w:tcMar>
            <w:vAlign w:val="center"/>
          </w:tcPr>
          <w:p w14:paraId="0BA4BCD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слов с двумя безударными гласными в корне слова</w:t>
            </w:r>
          </w:p>
        </w:tc>
        <w:tc>
          <w:tcPr>
            <w:tcW w:w="795" w:type="dxa"/>
            <w:tcMar>
              <w:top w:w="50" w:type="dxa"/>
              <w:left w:w="100" w:type="dxa"/>
            </w:tcMar>
            <w:vAlign w:val="center"/>
          </w:tcPr>
          <w:p w14:paraId="49EC53F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A5D69B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AC920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36AF182" w14:textId="77777777" w:rsidR="00A95CA8" w:rsidRPr="001F29A3" w:rsidRDefault="00A95CA8">
            <w:pPr>
              <w:spacing w:after="0"/>
              <w:ind w:left="135"/>
              <w:rPr>
                <w:sz w:val="24"/>
                <w:szCs w:val="24"/>
              </w:rPr>
            </w:pPr>
          </w:p>
        </w:tc>
        <w:tc>
          <w:tcPr>
            <w:tcW w:w="1936" w:type="dxa"/>
            <w:tcMar>
              <w:top w:w="50" w:type="dxa"/>
              <w:left w:w="100" w:type="dxa"/>
            </w:tcMar>
            <w:vAlign w:val="center"/>
          </w:tcPr>
          <w:p w14:paraId="78BFCF55" w14:textId="77777777" w:rsidR="00A95CA8" w:rsidRPr="001F29A3" w:rsidRDefault="00A95CA8">
            <w:pPr>
              <w:spacing w:after="0"/>
              <w:ind w:left="135"/>
              <w:rPr>
                <w:sz w:val="24"/>
                <w:szCs w:val="24"/>
              </w:rPr>
            </w:pPr>
          </w:p>
        </w:tc>
      </w:tr>
      <w:tr w:rsidR="00A95CA8" w:rsidRPr="001F29A3" w14:paraId="09780E9B" w14:textId="77777777">
        <w:trPr>
          <w:trHeight w:val="144"/>
          <w:tblCellSpacing w:w="0" w:type="dxa"/>
        </w:trPr>
        <w:tc>
          <w:tcPr>
            <w:tcW w:w="453" w:type="dxa"/>
            <w:tcMar>
              <w:top w:w="50" w:type="dxa"/>
              <w:left w:w="100" w:type="dxa"/>
            </w:tcMar>
            <w:vAlign w:val="center"/>
          </w:tcPr>
          <w:p w14:paraId="1D4F308F"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344" w:type="dxa"/>
            <w:tcMar>
              <w:top w:w="50" w:type="dxa"/>
              <w:left w:w="100" w:type="dxa"/>
            </w:tcMar>
            <w:vAlign w:val="center"/>
          </w:tcPr>
          <w:p w14:paraId="02069B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способов проверки написания слов с двумя безударными гласными в корне слова</w:t>
            </w:r>
          </w:p>
        </w:tc>
        <w:tc>
          <w:tcPr>
            <w:tcW w:w="795" w:type="dxa"/>
            <w:tcMar>
              <w:top w:w="50" w:type="dxa"/>
              <w:left w:w="100" w:type="dxa"/>
            </w:tcMar>
            <w:vAlign w:val="center"/>
          </w:tcPr>
          <w:p w14:paraId="5281433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3FBCE0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1BAC8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6B568B0" w14:textId="77777777" w:rsidR="00A95CA8" w:rsidRPr="001F29A3" w:rsidRDefault="00A95CA8">
            <w:pPr>
              <w:spacing w:after="0"/>
              <w:ind w:left="135"/>
              <w:rPr>
                <w:sz w:val="24"/>
                <w:szCs w:val="24"/>
              </w:rPr>
            </w:pPr>
          </w:p>
        </w:tc>
        <w:tc>
          <w:tcPr>
            <w:tcW w:w="1936" w:type="dxa"/>
            <w:tcMar>
              <w:top w:w="50" w:type="dxa"/>
              <w:left w:w="100" w:type="dxa"/>
            </w:tcMar>
            <w:vAlign w:val="center"/>
          </w:tcPr>
          <w:p w14:paraId="287E1F00" w14:textId="77777777" w:rsidR="00A95CA8" w:rsidRPr="001F29A3" w:rsidRDefault="00A95CA8">
            <w:pPr>
              <w:spacing w:after="0"/>
              <w:ind w:left="135"/>
              <w:rPr>
                <w:sz w:val="24"/>
                <w:szCs w:val="24"/>
              </w:rPr>
            </w:pPr>
          </w:p>
        </w:tc>
      </w:tr>
      <w:tr w:rsidR="00A95CA8" w:rsidRPr="001F29A3" w14:paraId="35B6C20D" w14:textId="77777777">
        <w:trPr>
          <w:trHeight w:val="144"/>
          <w:tblCellSpacing w:w="0" w:type="dxa"/>
        </w:trPr>
        <w:tc>
          <w:tcPr>
            <w:tcW w:w="453" w:type="dxa"/>
            <w:tcMar>
              <w:top w:w="50" w:type="dxa"/>
              <w:left w:w="100" w:type="dxa"/>
            </w:tcMar>
            <w:vAlign w:val="center"/>
          </w:tcPr>
          <w:p w14:paraId="5DD50E59"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344" w:type="dxa"/>
            <w:tcMar>
              <w:top w:w="50" w:type="dxa"/>
              <w:left w:w="100" w:type="dxa"/>
            </w:tcMar>
            <w:vAlign w:val="center"/>
          </w:tcPr>
          <w:p w14:paraId="5194557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Повторяем правописание парных по звонкости-глухости согласных в корне слова. </w:t>
            </w:r>
            <w:proofErr w:type="spellStart"/>
            <w:r w:rsidRPr="001F29A3">
              <w:rPr>
                <w:rFonts w:ascii="Times New Roman" w:hAnsi="Times New Roman"/>
                <w:color w:val="000000"/>
                <w:sz w:val="24"/>
                <w:szCs w:val="24"/>
              </w:rPr>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основе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наблюдений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или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рисунку</w:t>
            </w:r>
            <w:proofErr w:type="spellEnd"/>
          </w:p>
        </w:tc>
        <w:tc>
          <w:tcPr>
            <w:tcW w:w="795" w:type="dxa"/>
            <w:tcMar>
              <w:top w:w="50" w:type="dxa"/>
              <w:left w:w="100" w:type="dxa"/>
            </w:tcMar>
            <w:vAlign w:val="center"/>
          </w:tcPr>
          <w:p w14:paraId="429F3D4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1FE831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F8E3D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648EBE6" w14:textId="77777777" w:rsidR="00A95CA8" w:rsidRPr="001F29A3" w:rsidRDefault="00A95CA8">
            <w:pPr>
              <w:spacing w:after="0"/>
              <w:ind w:left="135"/>
              <w:rPr>
                <w:sz w:val="24"/>
                <w:szCs w:val="24"/>
              </w:rPr>
            </w:pPr>
          </w:p>
        </w:tc>
        <w:tc>
          <w:tcPr>
            <w:tcW w:w="1936" w:type="dxa"/>
            <w:tcMar>
              <w:top w:w="50" w:type="dxa"/>
              <w:left w:w="100" w:type="dxa"/>
            </w:tcMar>
            <w:vAlign w:val="center"/>
          </w:tcPr>
          <w:p w14:paraId="568E8CA7" w14:textId="77777777" w:rsidR="00A95CA8" w:rsidRPr="001F29A3" w:rsidRDefault="00A95CA8">
            <w:pPr>
              <w:spacing w:after="0"/>
              <w:ind w:left="135"/>
              <w:rPr>
                <w:sz w:val="24"/>
                <w:szCs w:val="24"/>
              </w:rPr>
            </w:pPr>
          </w:p>
        </w:tc>
      </w:tr>
      <w:tr w:rsidR="00A95CA8" w:rsidRPr="0049366A" w14:paraId="20DFF1BE" w14:textId="77777777">
        <w:trPr>
          <w:trHeight w:val="144"/>
          <w:tblCellSpacing w:w="0" w:type="dxa"/>
        </w:trPr>
        <w:tc>
          <w:tcPr>
            <w:tcW w:w="453" w:type="dxa"/>
            <w:tcMar>
              <w:top w:w="50" w:type="dxa"/>
              <w:left w:w="100" w:type="dxa"/>
            </w:tcMar>
            <w:vAlign w:val="center"/>
          </w:tcPr>
          <w:p w14:paraId="3F3F4F54"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344" w:type="dxa"/>
            <w:tcMar>
              <w:top w:w="50" w:type="dxa"/>
              <w:left w:w="100" w:type="dxa"/>
            </w:tcMar>
            <w:vAlign w:val="center"/>
          </w:tcPr>
          <w:p w14:paraId="7AD324D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Непроизносимые согласные в корне слова</w:t>
            </w:r>
          </w:p>
        </w:tc>
        <w:tc>
          <w:tcPr>
            <w:tcW w:w="795" w:type="dxa"/>
            <w:tcMar>
              <w:top w:w="50" w:type="dxa"/>
              <w:left w:w="100" w:type="dxa"/>
            </w:tcMar>
            <w:vAlign w:val="center"/>
          </w:tcPr>
          <w:p w14:paraId="1139A92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C1AC44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9E9082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BEB704D" w14:textId="77777777" w:rsidR="00A95CA8" w:rsidRPr="001F29A3" w:rsidRDefault="00A95CA8">
            <w:pPr>
              <w:spacing w:after="0"/>
              <w:ind w:left="135"/>
              <w:rPr>
                <w:sz w:val="24"/>
                <w:szCs w:val="24"/>
              </w:rPr>
            </w:pPr>
          </w:p>
        </w:tc>
        <w:tc>
          <w:tcPr>
            <w:tcW w:w="1936" w:type="dxa"/>
            <w:tcMar>
              <w:top w:w="50" w:type="dxa"/>
              <w:left w:w="100" w:type="dxa"/>
            </w:tcMar>
            <w:vAlign w:val="center"/>
          </w:tcPr>
          <w:p w14:paraId="72401E8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88</w:t>
              </w:r>
            </w:hyperlink>
          </w:p>
        </w:tc>
      </w:tr>
      <w:tr w:rsidR="00A95CA8" w:rsidRPr="0049366A" w14:paraId="4A38D009" w14:textId="77777777">
        <w:trPr>
          <w:trHeight w:val="144"/>
          <w:tblCellSpacing w:w="0" w:type="dxa"/>
        </w:trPr>
        <w:tc>
          <w:tcPr>
            <w:tcW w:w="453" w:type="dxa"/>
            <w:tcMar>
              <w:top w:w="50" w:type="dxa"/>
              <w:left w:w="100" w:type="dxa"/>
            </w:tcMar>
            <w:vAlign w:val="center"/>
          </w:tcPr>
          <w:p w14:paraId="4A49D1A0"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344" w:type="dxa"/>
            <w:tcMar>
              <w:top w:w="50" w:type="dxa"/>
              <w:left w:w="100" w:type="dxa"/>
            </w:tcMar>
            <w:vAlign w:val="center"/>
          </w:tcPr>
          <w:p w14:paraId="0CFBCB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обозначением буквами непроизносимых согласных в корне слова</w:t>
            </w:r>
          </w:p>
        </w:tc>
        <w:tc>
          <w:tcPr>
            <w:tcW w:w="795" w:type="dxa"/>
            <w:tcMar>
              <w:top w:w="50" w:type="dxa"/>
              <w:left w:w="100" w:type="dxa"/>
            </w:tcMar>
            <w:vAlign w:val="center"/>
          </w:tcPr>
          <w:p w14:paraId="32BBE32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D06BC6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676250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D76D873" w14:textId="77777777" w:rsidR="00A95CA8" w:rsidRPr="001F29A3" w:rsidRDefault="00A95CA8">
            <w:pPr>
              <w:spacing w:after="0"/>
              <w:ind w:left="135"/>
              <w:rPr>
                <w:sz w:val="24"/>
                <w:szCs w:val="24"/>
              </w:rPr>
            </w:pPr>
          </w:p>
        </w:tc>
        <w:tc>
          <w:tcPr>
            <w:tcW w:w="1936" w:type="dxa"/>
            <w:tcMar>
              <w:top w:w="50" w:type="dxa"/>
              <w:left w:w="100" w:type="dxa"/>
            </w:tcMar>
            <w:vAlign w:val="center"/>
          </w:tcPr>
          <w:p w14:paraId="035AB7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proofErr w:type="spellStart"/>
              <w:r w:rsidRPr="001F29A3">
                <w:rPr>
                  <w:rFonts w:ascii="Times New Roman" w:hAnsi="Times New Roman"/>
                  <w:color w:val="0000FF"/>
                  <w:sz w:val="24"/>
                  <w:szCs w:val="24"/>
                  <w:u w:val="single"/>
                </w:rPr>
                <w:t>dcb</w:t>
              </w:r>
              <w:proofErr w:type="spellEnd"/>
              <w:r w:rsidRPr="001F29A3">
                <w:rPr>
                  <w:rFonts w:ascii="Times New Roman" w:hAnsi="Times New Roman"/>
                  <w:color w:val="0000FF"/>
                  <w:sz w:val="24"/>
                  <w:szCs w:val="24"/>
                  <w:u w:val="single"/>
                  <w:lang w:val="ru-RU"/>
                </w:rPr>
                <w:t>8</w:t>
              </w:r>
            </w:hyperlink>
          </w:p>
        </w:tc>
      </w:tr>
      <w:tr w:rsidR="00A95CA8" w:rsidRPr="0049366A" w14:paraId="11B2BE75" w14:textId="77777777">
        <w:trPr>
          <w:trHeight w:val="144"/>
          <w:tblCellSpacing w:w="0" w:type="dxa"/>
        </w:trPr>
        <w:tc>
          <w:tcPr>
            <w:tcW w:w="453" w:type="dxa"/>
            <w:tcMar>
              <w:top w:w="50" w:type="dxa"/>
              <w:left w:w="100" w:type="dxa"/>
            </w:tcMar>
            <w:vAlign w:val="center"/>
          </w:tcPr>
          <w:p w14:paraId="0091C908"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344" w:type="dxa"/>
            <w:tcMar>
              <w:top w:w="50" w:type="dxa"/>
              <w:left w:w="100" w:type="dxa"/>
            </w:tcMar>
            <w:vAlign w:val="center"/>
          </w:tcPr>
          <w:p w14:paraId="73D9F0A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написания непроизносимых согласных в корне слова</w:t>
            </w:r>
          </w:p>
        </w:tc>
        <w:tc>
          <w:tcPr>
            <w:tcW w:w="795" w:type="dxa"/>
            <w:tcMar>
              <w:top w:w="50" w:type="dxa"/>
              <w:left w:w="100" w:type="dxa"/>
            </w:tcMar>
            <w:vAlign w:val="center"/>
          </w:tcPr>
          <w:p w14:paraId="0AF1173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E14B6B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BB1FEC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6887EB2" w14:textId="77777777" w:rsidR="00A95CA8" w:rsidRPr="001F29A3" w:rsidRDefault="00A95CA8">
            <w:pPr>
              <w:spacing w:after="0"/>
              <w:ind w:left="135"/>
              <w:rPr>
                <w:sz w:val="24"/>
                <w:szCs w:val="24"/>
              </w:rPr>
            </w:pPr>
          </w:p>
        </w:tc>
        <w:tc>
          <w:tcPr>
            <w:tcW w:w="1936" w:type="dxa"/>
            <w:tcMar>
              <w:top w:w="50" w:type="dxa"/>
              <w:left w:w="100" w:type="dxa"/>
            </w:tcMar>
            <w:vAlign w:val="center"/>
          </w:tcPr>
          <w:p w14:paraId="4D7161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9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df</w:t>
              </w:r>
              <w:r w:rsidRPr="001F29A3">
                <w:rPr>
                  <w:rFonts w:ascii="Times New Roman" w:hAnsi="Times New Roman"/>
                  <w:color w:val="0000FF"/>
                  <w:sz w:val="24"/>
                  <w:szCs w:val="24"/>
                  <w:u w:val="single"/>
                  <w:lang w:val="ru-RU"/>
                </w:rPr>
                <w:t>92</w:t>
              </w:r>
            </w:hyperlink>
          </w:p>
        </w:tc>
      </w:tr>
      <w:tr w:rsidR="00A95CA8" w:rsidRPr="001F29A3" w14:paraId="3BB7002D" w14:textId="77777777">
        <w:trPr>
          <w:trHeight w:val="144"/>
          <w:tblCellSpacing w:w="0" w:type="dxa"/>
        </w:trPr>
        <w:tc>
          <w:tcPr>
            <w:tcW w:w="453" w:type="dxa"/>
            <w:tcMar>
              <w:top w:w="50" w:type="dxa"/>
              <w:left w:w="100" w:type="dxa"/>
            </w:tcMar>
            <w:vAlign w:val="center"/>
          </w:tcPr>
          <w:p w14:paraId="114142A8"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344" w:type="dxa"/>
            <w:tcMar>
              <w:top w:w="50" w:type="dxa"/>
              <w:left w:w="100" w:type="dxa"/>
            </w:tcMar>
            <w:vAlign w:val="center"/>
          </w:tcPr>
          <w:p w14:paraId="0FA6EAB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Объяснительный диктант: отрабатываем написание слов с орфограммами корня</w:t>
            </w:r>
          </w:p>
        </w:tc>
        <w:tc>
          <w:tcPr>
            <w:tcW w:w="795" w:type="dxa"/>
            <w:tcMar>
              <w:top w:w="50" w:type="dxa"/>
              <w:left w:w="100" w:type="dxa"/>
            </w:tcMar>
            <w:vAlign w:val="center"/>
          </w:tcPr>
          <w:p w14:paraId="118662F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B8F6F5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8AEBBE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26CB888" w14:textId="77777777" w:rsidR="00A95CA8" w:rsidRPr="001F29A3" w:rsidRDefault="00A95CA8">
            <w:pPr>
              <w:spacing w:after="0"/>
              <w:ind w:left="135"/>
              <w:rPr>
                <w:sz w:val="24"/>
                <w:szCs w:val="24"/>
              </w:rPr>
            </w:pPr>
          </w:p>
        </w:tc>
        <w:tc>
          <w:tcPr>
            <w:tcW w:w="1936" w:type="dxa"/>
            <w:tcMar>
              <w:top w:w="50" w:type="dxa"/>
              <w:left w:w="100" w:type="dxa"/>
            </w:tcMar>
            <w:vAlign w:val="center"/>
          </w:tcPr>
          <w:p w14:paraId="7FF02B38" w14:textId="77777777" w:rsidR="00A95CA8" w:rsidRPr="001F29A3" w:rsidRDefault="00A95CA8">
            <w:pPr>
              <w:spacing w:after="0"/>
              <w:ind w:left="135"/>
              <w:rPr>
                <w:sz w:val="24"/>
                <w:szCs w:val="24"/>
              </w:rPr>
            </w:pPr>
          </w:p>
        </w:tc>
      </w:tr>
      <w:tr w:rsidR="00A95CA8" w:rsidRPr="0049366A" w14:paraId="75659A3A" w14:textId="77777777">
        <w:trPr>
          <w:trHeight w:val="144"/>
          <w:tblCellSpacing w:w="0" w:type="dxa"/>
        </w:trPr>
        <w:tc>
          <w:tcPr>
            <w:tcW w:w="453" w:type="dxa"/>
            <w:tcMar>
              <w:top w:w="50" w:type="dxa"/>
              <w:left w:w="100" w:type="dxa"/>
            </w:tcMar>
            <w:vAlign w:val="center"/>
          </w:tcPr>
          <w:p w14:paraId="768E897F"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344" w:type="dxa"/>
            <w:tcMar>
              <w:top w:w="50" w:type="dxa"/>
              <w:left w:w="100" w:type="dxa"/>
            </w:tcMar>
            <w:vAlign w:val="center"/>
          </w:tcPr>
          <w:p w14:paraId="553DD47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слов с удвоенными согласными</w:t>
            </w:r>
          </w:p>
        </w:tc>
        <w:tc>
          <w:tcPr>
            <w:tcW w:w="795" w:type="dxa"/>
            <w:tcMar>
              <w:top w:w="50" w:type="dxa"/>
              <w:left w:w="100" w:type="dxa"/>
            </w:tcMar>
            <w:vAlign w:val="center"/>
          </w:tcPr>
          <w:p w14:paraId="400C682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7040C8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161CD5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00F8030" w14:textId="77777777" w:rsidR="00A95CA8" w:rsidRPr="001F29A3" w:rsidRDefault="00A95CA8">
            <w:pPr>
              <w:spacing w:after="0"/>
              <w:ind w:left="135"/>
              <w:rPr>
                <w:sz w:val="24"/>
                <w:szCs w:val="24"/>
              </w:rPr>
            </w:pPr>
          </w:p>
        </w:tc>
        <w:tc>
          <w:tcPr>
            <w:tcW w:w="1936" w:type="dxa"/>
            <w:tcMar>
              <w:top w:w="50" w:type="dxa"/>
              <w:left w:w="100" w:type="dxa"/>
            </w:tcMar>
            <w:vAlign w:val="center"/>
          </w:tcPr>
          <w:p w14:paraId="3DB575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9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2</w:t>
              </w:r>
            </w:hyperlink>
          </w:p>
        </w:tc>
      </w:tr>
      <w:tr w:rsidR="00A95CA8" w:rsidRPr="0049366A" w14:paraId="6F2203AD" w14:textId="77777777">
        <w:trPr>
          <w:trHeight w:val="144"/>
          <w:tblCellSpacing w:w="0" w:type="dxa"/>
        </w:trPr>
        <w:tc>
          <w:tcPr>
            <w:tcW w:w="453" w:type="dxa"/>
            <w:tcMar>
              <w:top w:w="50" w:type="dxa"/>
              <w:left w:w="100" w:type="dxa"/>
            </w:tcMar>
            <w:vAlign w:val="center"/>
          </w:tcPr>
          <w:p w14:paraId="55DA8A8C"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344" w:type="dxa"/>
            <w:tcMar>
              <w:top w:w="50" w:type="dxa"/>
              <w:left w:w="100" w:type="dxa"/>
            </w:tcMar>
            <w:vAlign w:val="center"/>
          </w:tcPr>
          <w:p w14:paraId="3C01F0DB"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Отработка правописания слов с удвоенными согласными. </w:t>
            </w:r>
            <w:proofErr w:type="spellStart"/>
            <w:r w:rsidRPr="001F29A3">
              <w:rPr>
                <w:rFonts w:ascii="Times New Roman" w:hAnsi="Times New Roman"/>
                <w:color w:val="000000"/>
                <w:sz w:val="24"/>
                <w:szCs w:val="24"/>
              </w:rPr>
              <w:t>Проверочный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диктант</w:t>
            </w:r>
            <w:proofErr w:type="spellEnd"/>
          </w:p>
        </w:tc>
        <w:tc>
          <w:tcPr>
            <w:tcW w:w="795" w:type="dxa"/>
            <w:tcMar>
              <w:top w:w="50" w:type="dxa"/>
              <w:left w:w="100" w:type="dxa"/>
            </w:tcMar>
            <w:vAlign w:val="center"/>
          </w:tcPr>
          <w:p w14:paraId="3181CCC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B9A22F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33B754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B0F1D0D" w14:textId="77777777" w:rsidR="00A95CA8" w:rsidRPr="001F29A3" w:rsidRDefault="00A95CA8">
            <w:pPr>
              <w:spacing w:after="0"/>
              <w:ind w:left="135"/>
              <w:rPr>
                <w:sz w:val="24"/>
                <w:szCs w:val="24"/>
              </w:rPr>
            </w:pPr>
          </w:p>
        </w:tc>
        <w:tc>
          <w:tcPr>
            <w:tcW w:w="1936" w:type="dxa"/>
            <w:tcMar>
              <w:top w:w="50" w:type="dxa"/>
              <w:left w:w="100" w:type="dxa"/>
            </w:tcMar>
            <w:vAlign w:val="center"/>
          </w:tcPr>
          <w:p w14:paraId="6DDA6A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2</w:t>
              </w:r>
            </w:hyperlink>
          </w:p>
        </w:tc>
      </w:tr>
      <w:tr w:rsidR="00A95CA8" w:rsidRPr="001F29A3" w14:paraId="61411700" w14:textId="77777777">
        <w:trPr>
          <w:trHeight w:val="144"/>
          <w:tblCellSpacing w:w="0" w:type="dxa"/>
        </w:trPr>
        <w:tc>
          <w:tcPr>
            <w:tcW w:w="453" w:type="dxa"/>
            <w:tcMar>
              <w:top w:w="50" w:type="dxa"/>
              <w:left w:w="100" w:type="dxa"/>
            </w:tcMar>
            <w:vAlign w:val="center"/>
          </w:tcPr>
          <w:p w14:paraId="06F3F72B"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61</w:t>
            </w:r>
          </w:p>
        </w:tc>
        <w:tc>
          <w:tcPr>
            <w:tcW w:w="3344" w:type="dxa"/>
            <w:tcMar>
              <w:top w:w="50" w:type="dxa"/>
              <w:left w:w="100" w:type="dxa"/>
            </w:tcMar>
            <w:vAlign w:val="center"/>
          </w:tcPr>
          <w:p w14:paraId="585DCE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Написание текста по заданному плану. Сочинение по картине В. М. Васнецова "Снегурочка"</w:t>
            </w:r>
          </w:p>
        </w:tc>
        <w:tc>
          <w:tcPr>
            <w:tcW w:w="795" w:type="dxa"/>
            <w:tcMar>
              <w:top w:w="50" w:type="dxa"/>
              <w:left w:w="100" w:type="dxa"/>
            </w:tcMar>
            <w:vAlign w:val="center"/>
          </w:tcPr>
          <w:p w14:paraId="21D00EC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5D2FED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A88750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FFF2480" w14:textId="77777777" w:rsidR="00A95CA8" w:rsidRPr="001F29A3" w:rsidRDefault="00A95CA8">
            <w:pPr>
              <w:spacing w:after="0"/>
              <w:ind w:left="135"/>
              <w:rPr>
                <w:sz w:val="24"/>
                <w:szCs w:val="24"/>
              </w:rPr>
            </w:pPr>
          </w:p>
        </w:tc>
        <w:tc>
          <w:tcPr>
            <w:tcW w:w="1936" w:type="dxa"/>
            <w:tcMar>
              <w:top w:w="50" w:type="dxa"/>
              <w:left w:w="100" w:type="dxa"/>
            </w:tcMar>
            <w:vAlign w:val="center"/>
          </w:tcPr>
          <w:p w14:paraId="2A2825DB" w14:textId="77777777" w:rsidR="00A95CA8" w:rsidRPr="001F29A3" w:rsidRDefault="00A95CA8">
            <w:pPr>
              <w:spacing w:after="0"/>
              <w:ind w:left="135"/>
              <w:rPr>
                <w:sz w:val="24"/>
                <w:szCs w:val="24"/>
              </w:rPr>
            </w:pPr>
          </w:p>
        </w:tc>
      </w:tr>
      <w:tr w:rsidR="00A95CA8" w:rsidRPr="001F29A3" w14:paraId="67490F21" w14:textId="77777777">
        <w:trPr>
          <w:trHeight w:val="144"/>
          <w:tblCellSpacing w:w="0" w:type="dxa"/>
        </w:trPr>
        <w:tc>
          <w:tcPr>
            <w:tcW w:w="453" w:type="dxa"/>
            <w:tcMar>
              <w:top w:w="50" w:type="dxa"/>
              <w:left w:w="100" w:type="dxa"/>
            </w:tcMar>
            <w:vAlign w:val="center"/>
          </w:tcPr>
          <w:p w14:paraId="191C500A"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344" w:type="dxa"/>
            <w:tcMar>
              <w:top w:w="50" w:type="dxa"/>
              <w:left w:w="100" w:type="dxa"/>
            </w:tcMar>
            <w:vAlign w:val="center"/>
          </w:tcPr>
          <w:p w14:paraId="6E375ED4"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орфография: проверочная работа по теме "Правописание слов с орфограммами в корне"</w:t>
            </w:r>
          </w:p>
        </w:tc>
        <w:tc>
          <w:tcPr>
            <w:tcW w:w="795" w:type="dxa"/>
            <w:tcMar>
              <w:top w:w="50" w:type="dxa"/>
              <w:left w:w="100" w:type="dxa"/>
            </w:tcMar>
            <w:vAlign w:val="center"/>
          </w:tcPr>
          <w:p w14:paraId="5D3DEAF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B6CF56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0E0F562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D69A315" w14:textId="77777777" w:rsidR="00A95CA8" w:rsidRPr="001F29A3" w:rsidRDefault="00A95CA8">
            <w:pPr>
              <w:spacing w:after="0"/>
              <w:ind w:left="135"/>
              <w:rPr>
                <w:sz w:val="24"/>
                <w:szCs w:val="24"/>
              </w:rPr>
            </w:pPr>
          </w:p>
        </w:tc>
        <w:tc>
          <w:tcPr>
            <w:tcW w:w="1936" w:type="dxa"/>
            <w:tcMar>
              <w:top w:w="50" w:type="dxa"/>
              <w:left w:w="100" w:type="dxa"/>
            </w:tcMar>
            <w:vAlign w:val="center"/>
          </w:tcPr>
          <w:p w14:paraId="58A2594F" w14:textId="77777777" w:rsidR="00A95CA8" w:rsidRPr="001F29A3" w:rsidRDefault="00A95CA8">
            <w:pPr>
              <w:spacing w:after="0"/>
              <w:ind w:left="135"/>
              <w:rPr>
                <w:sz w:val="24"/>
                <w:szCs w:val="24"/>
              </w:rPr>
            </w:pPr>
          </w:p>
        </w:tc>
      </w:tr>
      <w:tr w:rsidR="00A95CA8" w:rsidRPr="0049366A" w14:paraId="1976D952" w14:textId="77777777">
        <w:trPr>
          <w:trHeight w:val="144"/>
          <w:tblCellSpacing w:w="0" w:type="dxa"/>
        </w:trPr>
        <w:tc>
          <w:tcPr>
            <w:tcW w:w="453" w:type="dxa"/>
            <w:tcMar>
              <w:top w:w="50" w:type="dxa"/>
              <w:left w:w="100" w:type="dxa"/>
            </w:tcMar>
            <w:vAlign w:val="center"/>
          </w:tcPr>
          <w:p w14:paraId="78D6403F"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344" w:type="dxa"/>
            <w:tcMar>
              <w:top w:w="50" w:type="dxa"/>
              <w:left w:w="100" w:type="dxa"/>
            </w:tcMar>
            <w:vAlign w:val="center"/>
          </w:tcPr>
          <w:p w14:paraId="4E6BBA3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Различные способы решения орфографической задачи в зависимости от места орфограммы в слове: правописание суффиксов ость, </w:t>
            </w:r>
            <w:proofErr w:type="spellStart"/>
            <w:r w:rsidRPr="001F29A3">
              <w:rPr>
                <w:rFonts w:ascii="Times New Roman" w:hAnsi="Times New Roman"/>
                <w:color w:val="000000"/>
                <w:sz w:val="24"/>
                <w:szCs w:val="24"/>
                <w:lang w:val="ru-RU"/>
              </w:rPr>
              <w:t>ов</w:t>
            </w:r>
            <w:proofErr w:type="spellEnd"/>
            <w:r w:rsidRPr="001F29A3">
              <w:rPr>
                <w:rFonts w:ascii="Times New Roman" w:hAnsi="Times New Roman"/>
                <w:color w:val="000000"/>
                <w:sz w:val="24"/>
                <w:szCs w:val="24"/>
                <w:lang w:val="ru-RU"/>
              </w:rPr>
              <w:t xml:space="preserve"> и др.</w:t>
            </w:r>
          </w:p>
        </w:tc>
        <w:tc>
          <w:tcPr>
            <w:tcW w:w="795" w:type="dxa"/>
            <w:tcMar>
              <w:top w:w="50" w:type="dxa"/>
              <w:left w:w="100" w:type="dxa"/>
            </w:tcMar>
            <w:vAlign w:val="center"/>
          </w:tcPr>
          <w:p w14:paraId="15D441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ADAE97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B3B4BA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CD316B1" w14:textId="77777777" w:rsidR="00A95CA8" w:rsidRPr="001F29A3" w:rsidRDefault="00A95CA8">
            <w:pPr>
              <w:spacing w:after="0"/>
              <w:ind w:left="135"/>
              <w:rPr>
                <w:sz w:val="24"/>
                <w:szCs w:val="24"/>
              </w:rPr>
            </w:pPr>
          </w:p>
        </w:tc>
        <w:tc>
          <w:tcPr>
            <w:tcW w:w="1936" w:type="dxa"/>
            <w:tcMar>
              <w:top w:w="50" w:type="dxa"/>
              <w:left w:w="100" w:type="dxa"/>
            </w:tcMar>
            <w:vAlign w:val="center"/>
          </w:tcPr>
          <w:p w14:paraId="491A854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9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24</w:t>
              </w:r>
            </w:hyperlink>
          </w:p>
        </w:tc>
      </w:tr>
      <w:tr w:rsidR="00A95CA8" w:rsidRPr="0049366A" w14:paraId="3161C520" w14:textId="77777777">
        <w:trPr>
          <w:trHeight w:val="144"/>
          <w:tblCellSpacing w:w="0" w:type="dxa"/>
        </w:trPr>
        <w:tc>
          <w:tcPr>
            <w:tcW w:w="453" w:type="dxa"/>
            <w:tcMar>
              <w:top w:w="50" w:type="dxa"/>
              <w:left w:w="100" w:type="dxa"/>
            </w:tcMar>
            <w:vAlign w:val="center"/>
          </w:tcPr>
          <w:p w14:paraId="7F7BD5EF"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344" w:type="dxa"/>
            <w:tcMar>
              <w:top w:w="50" w:type="dxa"/>
              <w:left w:w="100" w:type="dxa"/>
            </w:tcMar>
            <w:vAlign w:val="center"/>
          </w:tcPr>
          <w:p w14:paraId="4CCB260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способов решения орфографической задачи в зависимости от места орфограммы в слове: закрепляем правописание суффиксов</w:t>
            </w:r>
          </w:p>
        </w:tc>
        <w:tc>
          <w:tcPr>
            <w:tcW w:w="795" w:type="dxa"/>
            <w:tcMar>
              <w:top w:w="50" w:type="dxa"/>
              <w:left w:w="100" w:type="dxa"/>
            </w:tcMar>
            <w:vAlign w:val="center"/>
          </w:tcPr>
          <w:p w14:paraId="287F1C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F87B0B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393F73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E7EAC93" w14:textId="77777777" w:rsidR="00A95CA8" w:rsidRPr="001F29A3" w:rsidRDefault="00A95CA8">
            <w:pPr>
              <w:spacing w:after="0"/>
              <w:ind w:left="135"/>
              <w:rPr>
                <w:sz w:val="24"/>
                <w:szCs w:val="24"/>
              </w:rPr>
            </w:pPr>
          </w:p>
        </w:tc>
        <w:tc>
          <w:tcPr>
            <w:tcW w:w="1936" w:type="dxa"/>
            <w:tcMar>
              <w:top w:w="50" w:type="dxa"/>
              <w:left w:w="100" w:type="dxa"/>
            </w:tcMar>
            <w:vAlign w:val="center"/>
          </w:tcPr>
          <w:p w14:paraId="3CAF6FD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9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42</w:t>
              </w:r>
              <w:r w:rsidRPr="001F29A3">
                <w:rPr>
                  <w:rFonts w:ascii="Times New Roman" w:hAnsi="Times New Roman"/>
                  <w:color w:val="0000FF"/>
                  <w:sz w:val="24"/>
                  <w:szCs w:val="24"/>
                  <w:u w:val="single"/>
                </w:rPr>
                <w:t>c</w:t>
              </w:r>
            </w:hyperlink>
            <w:r w:rsidRPr="001F29A3">
              <w:rPr>
                <w:rFonts w:ascii="Times New Roman" w:hAnsi="Times New Roman"/>
                <w:color w:val="000000"/>
                <w:sz w:val="24"/>
                <w:szCs w:val="24"/>
                <w:lang w:val="ru-RU"/>
              </w:rPr>
              <w:t xml:space="preserve">, </w:t>
            </w:r>
            <w:hyperlink r:id="rId9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648</w:t>
              </w:r>
            </w:hyperlink>
          </w:p>
        </w:tc>
      </w:tr>
      <w:tr w:rsidR="00A95CA8" w:rsidRPr="001F29A3" w14:paraId="70D49938" w14:textId="77777777">
        <w:trPr>
          <w:trHeight w:val="144"/>
          <w:tblCellSpacing w:w="0" w:type="dxa"/>
        </w:trPr>
        <w:tc>
          <w:tcPr>
            <w:tcW w:w="453" w:type="dxa"/>
            <w:tcMar>
              <w:top w:w="50" w:type="dxa"/>
              <w:left w:w="100" w:type="dxa"/>
            </w:tcMar>
            <w:vAlign w:val="center"/>
          </w:tcPr>
          <w:p w14:paraId="0ED41D71" w14:textId="77777777" w:rsidR="00A95CA8" w:rsidRPr="001F29A3" w:rsidRDefault="004A651D">
            <w:pPr>
              <w:spacing w:after="0"/>
              <w:rPr>
                <w:sz w:val="24"/>
                <w:szCs w:val="24"/>
              </w:rPr>
            </w:pPr>
            <w:r w:rsidRPr="001F29A3">
              <w:rPr>
                <w:rFonts w:ascii="Times New Roman" w:hAnsi="Times New Roman"/>
                <w:color w:val="000000"/>
                <w:sz w:val="24"/>
                <w:szCs w:val="24"/>
              </w:rPr>
              <w:t>65</w:t>
            </w:r>
          </w:p>
        </w:tc>
        <w:tc>
          <w:tcPr>
            <w:tcW w:w="3344" w:type="dxa"/>
            <w:tcMar>
              <w:top w:w="50" w:type="dxa"/>
              <w:left w:w="100" w:type="dxa"/>
            </w:tcMar>
            <w:vAlign w:val="center"/>
          </w:tcPr>
          <w:p w14:paraId="7A7A301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Различные способы решения орфографической задачи в зависимости от места орфограммы в слове: правописание приставок группа приставок с "о" и группа приставок с "а"</w:t>
            </w:r>
          </w:p>
        </w:tc>
        <w:tc>
          <w:tcPr>
            <w:tcW w:w="795" w:type="dxa"/>
            <w:tcMar>
              <w:top w:w="50" w:type="dxa"/>
              <w:left w:w="100" w:type="dxa"/>
            </w:tcMar>
            <w:vAlign w:val="center"/>
          </w:tcPr>
          <w:p w14:paraId="3C9403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563A04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A08897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8EE450" w14:textId="77777777" w:rsidR="00A95CA8" w:rsidRPr="001F29A3" w:rsidRDefault="00A95CA8">
            <w:pPr>
              <w:spacing w:after="0"/>
              <w:ind w:left="135"/>
              <w:rPr>
                <w:sz w:val="24"/>
                <w:szCs w:val="24"/>
              </w:rPr>
            </w:pPr>
          </w:p>
        </w:tc>
        <w:tc>
          <w:tcPr>
            <w:tcW w:w="1936" w:type="dxa"/>
            <w:tcMar>
              <w:top w:w="50" w:type="dxa"/>
              <w:left w:w="100" w:type="dxa"/>
            </w:tcMar>
            <w:vAlign w:val="center"/>
          </w:tcPr>
          <w:p w14:paraId="18D9A67C" w14:textId="77777777" w:rsidR="00A95CA8" w:rsidRPr="001F29A3" w:rsidRDefault="00A95CA8">
            <w:pPr>
              <w:spacing w:after="0"/>
              <w:ind w:left="135"/>
              <w:rPr>
                <w:sz w:val="24"/>
                <w:szCs w:val="24"/>
              </w:rPr>
            </w:pPr>
          </w:p>
        </w:tc>
      </w:tr>
      <w:tr w:rsidR="00A95CA8" w:rsidRPr="001F29A3" w14:paraId="37DA9FEF" w14:textId="77777777">
        <w:trPr>
          <w:trHeight w:val="144"/>
          <w:tblCellSpacing w:w="0" w:type="dxa"/>
        </w:trPr>
        <w:tc>
          <w:tcPr>
            <w:tcW w:w="453" w:type="dxa"/>
            <w:tcMar>
              <w:top w:w="50" w:type="dxa"/>
              <w:left w:w="100" w:type="dxa"/>
            </w:tcMar>
            <w:vAlign w:val="center"/>
          </w:tcPr>
          <w:p w14:paraId="2706DFB3"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344" w:type="dxa"/>
            <w:tcMar>
              <w:top w:w="50" w:type="dxa"/>
              <w:left w:w="100" w:type="dxa"/>
            </w:tcMar>
            <w:vAlign w:val="center"/>
          </w:tcPr>
          <w:p w14:paraId="4DC08E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способов решения орфографической задачи в зависимости от места орфограммы в слове: закрепляем правописание приставок</w:t>
            </w:r>
          </w:p>
        </w:tc>
        <w:tc>
          <w:tcPr>
            <w:tcW w:w="795" w:type="dxa"/>
            <w:tcMar>
              <w:top w:w="50" w:type="dxa"/>
              <w:left w:w="100" w:type="dxa"/>
            </w:tcMar>
            <w:vAlign w:val="center"/>
          </w:tcPr>
          <w:p w14:paraId="6F1FE34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55E392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AC3C02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2B02F80" w14:textId="77777777" w:rsidR="00A95CA8" w:rsidRPr="001F29A3" w:rsidRDefault="00A95CA8">
            <w:pPr>
              <w:spacing w:after="0"/>
              <w:ind w:left="135"/>
              <w:rPr>
                <w:sz w:val="24"/>
                <w:szCs w:val="24"/>
              </w:rPr>
            </w:pPr>
          </w:p>
        </w:tc>
        <w:tc>
          <w:tcPr>
            <w:tcW w:w="1936" w:type="dxa"/>
            <w:tcMar>
              <w:top w:w="50" w:type="dxa"/>
              <w:left w:w="100" w:type="dxa"/>
            </w:tcMar>
            <w:vAlign w:val="center"/>
          </w:tcPr>
          <w:p w14:paraId="7C1B2154" w14:textId="77777777" w:rsidR="00A95CA8" w:rsidRPr="001F29A3" w:rsidRDefault="00A95CA8">
            <w:pPr>
              <w:spacing w:after="0"/>
              <w:ind w:left="135"/>
              <w:rPr>
                <w:sz w:val="24"/>
                <w:szCs w:val="24"/>
              </w:rPr>
            </w:pPr>
          </w:p>
        </w:tc>
      </w:tr>
      <w:tr w:rsidR="00A95CA8" w:rsidRPr="001F29A3" w14:paraId="25A8FFEE" w14:textId="77777777">
        <w:trPr>
          <w:trHeight w:val="144"/>
          <w:tblCellSpacing w:w="0" w:type="dxa"/>
        </w:trPr>
        <w:tc>
          <w:tcPr>
            <w:tcW w:w="453" w:type="dxa"/>
            <w:tcMar>
              <w:top w:w="50" w:type="dxa"/>
              <w:left w:w="100" w:type="dxa"/>
            </w:tcMar>
            <w:vAlign w:val="center"/>
          </w:tcPr>
          <w:p w14:paraId="59365696" w14:textId="77777777" w:rsidR="00A95CA8" w:rsidRPr="001F29A3" w:rsidRDefault="004A651D">
            <w:pPr>
              <w:spacing w:after="0"/>
              <w:rPr>
                <w:sz w:val="24"/>
                <w:szCs w:val="24"/>
              </w:rPr>
            </w:pPr>
            <w:r w:rsidRPr="001F29A3">
              <w:rPr>
                <w:rFonts w:ascii="Times New Roman" w:hAnsi="Times New Roman"/>
                <w:color w:val="000000"/>
                <w:sz w:val="24"/>
                <w:szCs w:val="24"/>
              </w:rPr>
              <w:t>67</w:t>
            </w:r>
          </w:p>
        </w:tc>
        <w:tc>
          <w:tcPr>
            <w:tcW w:w="3344" w:type="dxa"/>
            <w:tcMar>
              <w:top w:w="50" w:type="dxa"/>
              <w:left w:w="100" w:type="dxa"/>
            </w:tcMar>
            <w:vAlign w:val="center"/>
          </w:tcPr>
          <w:p w14:paraId="14A48C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Закрепляем правописание суффиксов и приставок</w:t>
            </w:r>
          </w:p>
        </w:tc>
        <w:tc>
          <w:tcPr>
            <w:tcW w:w="795" w:type="dxa"/>
            <w:tcMar>
              <w:top w:w="50" w:type="dxa"/>
              <w:left w:w="100" w:type="dxa"/>
            </w:tcMar>
            <w:vAlign w:val="center"/>
          </w:tcPr>
          <w:p w14:paraId="07A5C30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D37B17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CA01ED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5CBD448" w14:textId="77777777" w:rsidR="00A95CA8" w:rsidRPr="001F29A3" w:rsidRDefault="00A95CA8">
            <w:pPr>
              <w:spacing w:after="0"/>
              <w:ind w:left="135"/>
              <w:rPr>
                <w:sz w:val="24"/>
                <w:szCs w:val="24"/>
              </w:rPr>
            </w:pPr>
          </w:p>
        </w:tc>
        <w:tc>
          <w:tcPr>
            <w:tcW w:w="1936" w:type="dxa"/>
            <w:tcMar>
              <w:top w:w="50" w:type="dxa"/>
              <w:left w:w="100" w:type="dxa"/>
            </w:tcMar>
            <w:vAlign w:val="center"/>
          </w:tcPr>
          <w:p w14:paraId="779B8E24" w14:textId="77777777" w:rsidR="00A95CA8" w:rsidRPr="001F29A3" w:rsidRDefault="00A95CA8">
            <w:pPr>
              <w:spacing w:after="0"/>
              <w:ind w:left="135"/>
              <w:rPr>
                <w:sz w:val="24"/>
                <w:szCs w:val="24"/>
              </w:rPr>
            </w:pPr>
          </w:p>
        </w:tc>
      </w:tr>
      <w:tr w:rsidR="00A95CA8" w:rsidRPr="001F29A3" w14:paraId="76ECE117" w14:textId="77777777">
        <w:trPr>
          <w:trHeight w:val="144"/>
          <w:tblCellSpacing w:w="0" w:type="dxa"/>
        </w:trPr>
        <w:tc>
          <w:tcPr>
            <w:tcW w:w="453" w:type="dxa"/>
            <w:tcMar>
              <w:top w:w="50" w:type="dxa"/>
              <w:left w:w="100" w:type="dxa"/>
            </w:tcMar>
            <w:vAlign w:val="center"/>
          </w:tcPr>
          <w:p w14:paraId="5F6F02E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68</w:t>
            </w:r>
          </w:p>
        </w:tc>
        <w:tc>
          <w:tcPr>
            <w:tcW w:w="3344" w:type="dxa"/>
            <w:tcMar>
              <w:top w:w="50" w:type="dxa"/>
              <w:left w:w="100" w:type="dxa"/>
            </w:tcMar>
            <w:vAlign w:val="center"/>
          </w:tcPr>
          <w:p w14:paraId="40CE857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Продолжаем учиться писать приставки: пишем приставки. </w:t>
            </w:r>
            <w:proofErr w:type="spellStart"/>
            <w:r w:rsidRPr="001F29A3">
              <w:rPr>
                <w:rFonts w:ascii="Times New Roman" w:hAnsi="Times New Roman"/>
                <w:color w:val="000000"/>
                <w:sz w:val="24"/>
                <w:szCs w:val="24"/>
              </w:rPr>
              <w:t>Диктант</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грамматическим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заданием</w:t>
            </w:r>
            <w:proofErr w:type="spellEnd"/>
          </w:p>
        </w:tc>
        <w:tc>
          <w:tcPr>
            <w:tcW w:w="795" w:type="dxa"/>
            <w:tcMar>
              <w:top w:w="50" w:type="dxa"/>
              <w:left w:w="100" w:type="dxa"/>
            </w:tcMar>
            <w:vAlign w:val="center"/>
          </w:tcPr>
          <w:p w14:paraId="4DE43A7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7A3E58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5AA823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52DEC3" w14:textId="77777777" w:rsidR="00A95CA8" w:rsidRPr="001F29A3" w:rsidRDefault="00A95CA8">
            <w:pPr>
              <w:spacing w:after="0"/>
              <w:ind w:left="135"/>
              <w:rPr>
                <w:sz w:val="24"/>
                <w:szCs w:val="24"/>
              </w:rPr>
            </w:pPr>
          </w:p>
        </w:tc>
        <w:tc>
          <w:tcPr>
            <w:tcW w:w="1936" w:type="dxa"/>
            <w:tcMar>
              <w:top w:w="50" w:type="dxa"/>
              <w:left w:w="100" w:type="dxa"/>
            </w:tcMar>
            <w:vAlign w:val="center"/>
          </w:tcPr>
          <w:p w14:paraId="6B38A3B2" w14:textId="77777777" w:rsidR="00A95CA8" w:rsidRPr="001F29A3" w:rsidRDefault="00A95CA8">
            <w:pPr>
              <w:spacing w:after="0"/>
              <w:ind w:left="135"/>
              <w:rPr>
                <w:sz w:val="24"/>
                <w:szCs w:val="24"/>
              </w:rPr>
            </w:pPr>
          </w:p>
        </w:tc>
      </w:tr>
      <w:tr w:rsidR="00A95CA8" w:rsidRPr="0049366A" w14:paraId="7C28B7AD" w14:textId="77777777">
        <w:trPr>
          <w:trHeight w:val="144"/>
          <w:tblCellSpacing w:w="0" w:type="dxa"/>
        </w:trPr>
        <w:tc>
          <w:tcPr>
            <w:tcW w:w="453" w:type="dxa"/>
            <w:tcMar>
              <w:top w:w="50" w:type="dxa"/>
              <w:left w:w="100" w:type="dxa"/>
            </w:tcMar>
            <w:vAlign w:val="center"/>
          </w:tcPr>
          <w:p w14:paraId="78843241" w14:textId="77777777" w:rsidR="00A95CA8" w:rsidRPr="001F29A3" w:rsidRDefault="004A651D">
            <w:pPr>
              <w:spacing w:after="0"/>
              <w:rPr>
                <w:sz w:val="24"/>
                <w:szCs w:val="24"/>
              </w:rPr>
            </w:pPr>
            <w:r w:rsidRPr="001F29A3">
              <w:rPr>
                <w:rFonts w:ascii="Times New Roman" w:hAnsi="Times New Roman"/>
                <w:color w:val="000000"/>
                <w:sz w:val="24"/>
                <w:szCs w:val="24"/>
              </w:rPr>
              <w:t>69</w:t>
            </w:r>
          </w:p>
        </w:tc>
        <w:tc>
          <w:tcPr>
            <w:tcW w:w="3344" w:type="dxa"/>
            <w:tcMar>
              <w:top w:w="50" w:type="dxa"/>
              <w:left w:w="100" w:type="dxa"/>
            </w:tcMar>
            <w:vAlign w:val="center"/>
          </w:tcPr>
          <w:p w14:paraId="0288CE0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Разделительный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твёрдый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знак</w:t>
            </w:r>
            <w:proofErr w:type="spellEnd"/>
          </w:p>
        </w:tc>
        <w:tc>
          <w:tcPr>
            <w:tcW w:w="795" w:type="dxa"/>
            <w:tcMar>
              <w:top w:w="50" w:type="dxa"/>
              <w:left w:w="100" w:type="dxa"/>
            </w:tcMar>
            <w:vAlign w:val="center"/>
          </w:tcPr>
          <w:p w14:paraId="55553B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1CB727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4F2C5D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9C08E4" w14:textId="77777777" w:rsidR="00A95CA8" w:rsidRPr="001F29A3" w:rsidRDefault="00A95CA8">
            <w:pPr>
              <w:spacing w:after="0"/>
              <w:ind w:left="135"/>
              <w:rPr>
                <w:sz w:val="24"/>
                <w:szCs w:val="24"/>
              </w:rPr>
            </w:pPr>
          </w:p>
        </w:tc>
        <w:tc>
          <w:tcPr>
            <w:tcW w:w="1936" w:type="dxa"/>
            <w:tcMar>
              <w:top w:w="50" w:type="dxa"/>
              <w:left w:w="100" w:type="dxa"/>
            </w:tcMar>
            <w:vAlign w:val="center"/>
          </w:tcPr>
          <w:p w14:paraId="5D0DF97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9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c</w:t>
              </w:r>
            </w:hyperlink>
            <w:r w:rsidRPr="001F29A3">
              <w:rPr>
                <w:rFonts w:ascii="Times New Roman" w:hAnsi="Times New Roman"/>
                <w:color w:val="000000"/>
                <w:sz w:val="24"/>
                <w:szCs w:val="24"/>
                <w:lang w:val="ru-RU"/>
              </w:rPr>
              <w:t xml:space="preserve">, </w:t>
            </w:r>
            <w:hyperlink r:id="rId9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8424190</w:t>
              </w:r>
            </w:hyperlink>
          </w:p>
        </w:tc>
      </w:tr>
      <w:tr w:rsidR="00A95CA8" w:rsidRPr="0049366A" w14:paraId="14DB1879" w14:textId="77777777">
        <w:trPr>
          <w:trHeight w:val="144"/>
          <w:tblCellSpacing w:w="0" w:type="dxa"/>
        </w:trPr>
        <w:tc>
          <w:tcPr>
            <w:tcW w:w="453" w:type="dxa"/>
            <w:tcMar>
              <w:top w:w="50" w:type="dxa"/>
              <w:left w:w="100" w:type="dxa"/>
            </w:tcMar>
            <w:vAlign w:val="center"/>
          </w:tcPr>
          <w:p w14:paraId="411B5970" w14:textId="77777777" w:rsidR="00A95CA8" w:rsidRPr="001F29A3" w:rsidRDefault="004A651D">
            <w:pPr>
              <w:spacing w:after="0"/>
              <w:rPr>
                <w:sz w:val="24"/>
                <w:szCs w:val="24"/>
              </w:rPr>
            </w:pPr>
            <w:r w:rsidRPr="001F29A3">
              <w:rPr>
                <w:rFonts w:ascii="Times New Roman" w:hAnsi="Times New Roman"/>
                <w:color w:val="000000"/>
                <w:sz w:val="24"/>
                <w:szCs w:val="24"/>
              </w:rPr>
              <w:t>70</w:t>
            </w:r>
          </w:p>
        </w:tc>
        <w:tc>
          <w:tcPr>
            <w:tcW w:w="3344" w:type="dxa"/>
            <w:tcMar>
              <w:top w:w="50" w:type="dxa"/>
              <w:left w:w="100" w:type="dxa"/>
            </w:tcMar>
            <w:vAlign w:val="center"/>
          </w:tcPr>
          <w:p w14:paraId="5143059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Знакомство</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жанром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объявления</w:t>
            </w:r>
            <w:proofErr w:type="spellEnd"/>
          </w:p>
        </w:tc>
        <w:tc>
          <w:tcPr>
            <w:tcW w:w="795" w:type="dxa"/>
            <w:tcMar>
              <w:top w:w="50" w:type="dxa"/>
              <w:left w:w="100" w:type="dxa"/>
            </w:tcMar>
            <w:vAlign w:val="center"/>
          </w:tcPr>
          <w:p w14:paraId="133B2F6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096545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22D6F5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15DE49" w14:textId="77777777" w:rsidR="00A95CA8" w:rsidRPr="001F29A3" w:rsidRDefault="00A95CA8">
            <w:pPr>
              <w:spacing w:after="0"/>
              <w:ind w:left="135"/>
              <w:rPr>
                <w:sz w:val="24"/>
                <w:szCs w:val="24"/>
              </w:rPr>
            </w:pPr>
          </w:p>
        </w:tc>
        <w:tc>
          <w:tcPr>
            <w:tcW w:w="1936" w:type="dxa"/>
            <w:tcMar>
              <w:top w:w="50" w:type="dxa"/>
              <w:left w:w="100" w:type="dxa"/>
            </w:tcMar>
            <w:vAlign w:val="center"/>
          </w:tcPr>
          <w:p w14:paraId="75FD636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9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8430904</w:t>
              </w:r>
            </w:hyperlink>
          </w:p>
        </w:tc>
      </w:tr>
      <w:tr w:rsidR="00A95CA8" w:rsidRPr="001F29A3" w14:paraId="44B0810C" w14:textId="77777777">
        <w:trPr>
          <w:trHeight w:val="144"/>
          <w:tblCellSpacing w:w="0" w:type="dxa"/>
        </w:trPr>
        <w:tc>
          <w:tcPr>
            <w:tcW w:w="453" w:type="dxa"/>
            <w:tcMar>
              <w:top w:w="50" w:type="dxa"/>
              <w:left w:w="100" w:type="dxa"/>
            </w:tcMar>
            <w:vAlign w:val="center"/>
          </w:tcPr>
          <w:p w14:paraId="34469A52" w14:textId="77777777" w:rsidR="00A95CA8" w:rsidRPr="001F29A3" w:rsidRDefault="004A651D">
            <w:pPr>
              <w:spacing w:after="0"/>
              <w:rPr>
                <w:sz w:val="24"/>
                <w:szCs w:val="24"/>
              </w:rPr>
            </w:pPr>
            <w:r w:rsidRPr="001F29A3">
              <w:rPr>
                <w:rFonts w:ascii="Times New Roman" w:hAnsi="Times New Roman"/>
                <w:color w:val="000000"/>
                <w:sz w:val="24"/>
                <w:szCs w:val="24"/>
              </w:rPr>
              <w:t>71</w:t>
            </w:r>
          </w:p>
        </w:tc>
        <w:tc>
          <w:tcPr>
            <w:tcW w:w="3344" w:type="dxa"/>
            <w:tcMar>
              <w:top w:w="50" w:type="dxa"/>
              <w:left w:w="100" w:type="dxa"/>
            </w:tcMar>
            <w:vAlign w:val="center"/>
          </w:tcPr>
          <w:p w14:paraId="139B16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Объясняющий диктант: повторение правил правописания</w:t>
            </w:r>
          </w:p>
        </w:tc>
        <w:tc>
          <w:tcPr>
            <w:tcW w:w="795" w:type="dxa"/>
            <w:tcMar>
              <w:top w:w="50" w:type="dxa"/>
              <w:left w:w="100" w:type="dxa"/>
            </w:tcMar>
            <w:vAlign w:val="center"/>
          </w:tcPr>
          <w:p w14:paraId="3FC4B1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7CF99A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24622C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7B15CC1" w14:textId="77777777" w:rsidR="00A95CA8" w:rsidRPr="001F29A3" w:rsidRDefault="00A95CA8">
            <w:pPr>
              <w:spacing w:after="0"/>
              <w:ind w:left="135"/>
              <w:rPr>
                <w:sz w:val="24"/>
                <w:szCs w:val="24"/>
              </w:rPr>
            </w:pPr>
          </w:p>
        </w:tc>
        <w:tc>
          <w:tcPr>
            <w:tcW w:w="1936" w:type="dxa"/>
            <w:tcMar>
              <w:top w:w="50" w:type="dxa"/>
              <w:left w:w="100" w:type="dxa"/>
            </w:tcMar>
            <w:vAlign w:val="center"/>
          </w:tcPr>
          <w:p w14:paraId="3A400299" w14:textId="77777777" w:rsidR="00A95CA8" w:rsidRPr="001F29A3" w:rsidRDefault="00A95CA8">
            <w:pPr>
              <w:spacing w:after="0"/>
              <w:ind w:left="135"/>
              <w:rPr>
                <w:sz w:val="24"/>
                <w:szCs w:val="24"/>
              </w:rPr>
            </w:pPr>
          </w:p>
        </w:tc>
      </w:tr>
      <w:tr w:rsidR="00A95CA8" w:rsidRPr="0049366A" w14:paraId="26FACC5C" w14:textId="77777777">
        <w:trPr>
          <w:trHeight w:val="144"/>
          <w:tblCellSpacing w:w="0" w:type="dxa"/>
        </w:trPr>
        <w:tc>
          <w:tcPr>
            <w:tcW w:w="453" w:type="dxa"/>
            <w:tcMar>
              <w:top w:w="50" w:type="dxa"/>
              <w:left w:w="100" w:type="dxa"/>
            </w:tcMar>
            <w:vAlign w:val="center"/>
          </w:tcPr>
          <w:p w14:paraId="42537E8E" w14:textId="77777777" w:rsidR="00A95CA8" w:rsidRPr="001F29A3" w:rsidRDefault="004A651D">
            <w:pPr>
              <w:spacing w:after="0"/>
              <w:rPr>
                <w:sz w:val="24"/>
                <w:szCs w:val="24"/>
              </w:rPr>
            </w:pPr>
            <w:r w:rsidRPr="001F29A3">
              <w:rPr>
                <w:rFonts w:ascii="Times New Roman" w:hAnsi="Times New Roman"/>
                <w:color w:val="000000"/>
                <w:sz w:val="24"/>
                <w:szCs w:val="24"/>
              </w:rPr>
              <w:t>72</w:t>
            </w:r>
          </w:p>
        </w:tc>
        <w:tc>
          <w:tcPr>
            <w:tcW w:w="3344" w:type="dxa"/>
            <w:tcMar>
              <w:top w:w="50" w:type="dxa"/>
              <w:left w:w="100" w:type="dxa"/>
            </w:tcMar>
            <w:vAlign w:val="center"/>
          </w:tcPr>
          <w:p w14:paraId="182AD53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Наблюдаем за знаками препинания в предложениях с однородными членами, не соединёнными союзами</w:t>
            </w:r>
          </w:p>
        </w:tc>
        <w:tc>
          <w:tcPr>
            <w:tcW w:w="795" w:type="dxa"/>
            <w:tcMar>
              <w:top w:w="50" w:type="dxa"/>
              <w:left w:w="100" w:type="dxa"/>
            </w:tcMar>
            <w:vAlign w:val="center"/>
          </w:tcPr>
          <w:p w14:paraId="3E4291B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DC370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D37C77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FEBAB05" w14:textId="77777777" w:rsidR="00A95CA8" w:rsidRPr="001F29A3" w:rsidRDefault="00A95CA8">
            <w:pPr>
              <w:spacing w:after="0"/>
              <w:ind w:left="135"/>
              <w:rPr>
                <w:sz w:val="24"/>
                <w:szCs w:val="24"/>
              </w:rPr>
            </w:pPr>
          </w:p>
        </w:tc>
        <w:tc>
          <w:tcPr>
            <w:tcW w:w="1936" w:type="dxa"/>
            <w:tcMar>
              <w:top w:w="50" w:type="dxa"/>
              <w:left w:w="100" w:type="dxa"/>
            </w:tcMar>
            <w:vAlign w:val="center"/>
          </w:tcPr>
          <w:p w14:paraId="7F0CBE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9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84276</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w:t>
              </w:r>
            </w:hyperlink>
          </w:p>
        </w:tc>
      </w:tr>
      <w:tr w:rsidR="00A95CA8" w:rsidRPr="0049366A" w14:paraId="75CC0479" w14:textId="77777777">
        <w:trPr>
          <w:trHeight w:val="144"/>
          <w:tblCellSpacing w:w="0" w:type="dxa"/>
        </w:trPr>
        <w:tc>
          <w:tcPr>
            <w:tcW w:w="453" w:type="dxa"/>
            <w:tcMar>
              <w:top w:w="50" w:type="dxa"/>
              <w:left w:w="100" w:type="dxa"/>
            </w:tcMar>
            <w:vAlign w:val="center"/>
          </w:tcPr>
          <w:p w14:paraId="7E7EA82E" w14:textId="77777777" w:rsidR="00A95CA8" w:rsidRPr="001F29A3" w:rsidRDefault="004A651D">
            <w:pPr>
              <w:spacing w:after="0"/>
              <w:rPr>
                <w:sz w:val="24"/>
                <w:szCs w:val="24"/>
              </w:rPr>
            </w:pPr>
            <w:r w:rsidRPr="001F29A3">
              <w:rPr>
                <w:rFonts w:ascii="Times New Roman" w:hAnsi="Times New Roman"/>
                <w:color w:val="000000"/>
                <w:sz w:val="24"/>
                <w:szCs w:val="24"/>
              </w:rPr>
              <w:t>73</w:t>
            </w:r>
          </w:p>
        </w:tc>
        <w:tc>
          <w:tcPr>
            <w:tcW w:w="3344" w:type="dxa"/>
            <w:tcMar>
              <w:top w:w="50" w:type="dxa"/>
              <w:left w:w="100" w:type="dxa"/>
            </w:tcMar>
            <w:vAlign w:val="center"/>
          </w:tcPr>
          <w:p w14:paraId="5C06E6D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Наблюдаем за знаками препинания в предложениях с однородными членами, соединёнными повторяющимися союзами и, или</w:t>
            </w:r>
          </w:p>
        </w:tc>
        <w:tc>
          <w:tcPr>
            <w:tcW w:w="795" w:type="dxa"/>
            <w:tcMar>
              <w:top w:w="50" w:type="dxa"/>
              <w:left w:w="100" w:type="dxa"/>
            </w:tcMar>
            <w:vAlign w:val="center"/>
          </w:tcPr>
          <w:p w14:paraId="0FD2C94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481913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9AC1F8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B425B40" w14:textId="77777777" w:rsidR="00A95CA8" w:rsidRPr="001F29A3" w:rsidRDefault="00A95CA8">
            <w:pPr>
              <w:spacing w:after="0"/>
              <w:ind w:left="135"/>
              <w:rPr>
                <w:sz w:val="24"/>
                <w:szCs w:val="24"/>
              </w:rPr>
            </w:pPr>
          </w:p>
        </w:tc>
        <w:tc>
          <w:tcPr>
            <w:tcW w:w="1936" w:type="dxa"/>
            <w:tcMar>
              <w:top w:w="50" w:type="dxa"/>
              <w:left w:w="100" w:type="dxa"/>
            </w:tcMar>
            <w:vAlign w:val="center"/>
          </w:tcPr>
          <w:p w14:paraId="3BB3A4F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8427</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36</w:t>
              </w:r>
            </w:hyperlink>
          </w:p>
        </w:tc>
      </w:tr>
      <w:tr w:rsidR="00A95CA8" w:rsidRPr="0049366A" w14:paraId="1301E7EB" w14:textId="77777777">
        <w:trPr>
          <w:trHeight w:val="144"/>
          <w:tblCellSpacing w:w="0" w:type="dxa"/>
        </w:trPr>
        <w:tc>
          <w:tcPr>
            <w:tcW w:w="453" w:type="dxa"/>
            <w:tcMar>
              <w:top w:w="50" w:type="dxa"/>
              <w:left w:w="100" w:type="dxa"/>
            </w:tcMar>
            <w:vAlign w:val="center"/>
          </w:tcPr>
          <w:p w14:paraId="2ED47C03" w14:textId="77777777" w:rsidR="00A95CA8" w:rsidRPr="001F29A3" w:rsidRDefault="004A651D">
            <w:pPr>
              <w:spacing w:after="0"/>
              <w:rPr>
                <w:sz w:val="24"/>
                <w:szCs w:val="24"/>
              </w:rPr>
            </w:pPr>
            <w:r w:rsidRPr="001F29A3">
              <w:rPr>
                <w:rFonts w:ascii="Times New Roman" w:hAnsi="Times New Roman"/>
                <w:color w:val="000000"/>
                <w:sz w:val="24"/>
                <w:szCs w:val="24"/>
              </w:rPr>
              <w:t>74</w:t>
            </w:r>
          </w:p>
        </w:tc>
        <w:tc>
          <w:tcPr>
            <w:tcW w:w="3344" w:type="dxa"/>
            <w:tcMar>
              <w:top w:w="50" w:type="dxa"/>
              <w:left w:w="100" w:type="dxa"/>
            </w:tcMar>
            <w:vAlign w:val="center"/>
          </w:tcPr>
          <w:p w14:paraId="28A641D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Вспоминаем нормы речевого этикета: приглашение, просьба, извинение, благодарность, отказ</w:t>
            </w:r>
          </w:p>
        </w:tc>
        <w:tc>
          <w:tcPr>
            <w:tcW w:w="795" w:type="dxa"/>
            <w:tcMar>
              <w:top w:w="50" w:type="dxa"/>
              <w:left w:w="100" w:type="dxa"/>
            </w:tcMar>
            <w:vAlign w:val="center"/>
          </w:tcPr>
          <w:p w14:paraId="0D391BF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2F2AF6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34069C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278D5B" w14:textId="77777777" w:rsidR="00A95CA8" w:rsidRPr="001F29A3" w:rsidRDefault="00A95CA8">
            <w:pPr>
              <w:spacing w:after="0"/>
              <w:ind w:left="135"/>
              <w:rPr>
                <w:sz w:val="24"/>
                <w:szCs w:val="24"/>
              </w:rPr>
            </w:pPr>
          </w:p>
        </w:tc>
        <w:tc>
          <w:tcPr>
            <w:tcW w:w="1936" w:type="dxa"/>
            <w:tcMar>
              <w:top w:w="50" w:type="dxa"/>
              <w:left w:w="100" w:type="dxa"/>
            </w:tcMar>
            <w:vAlign w:val="center"/>
          </w:tcPr>
          <w:p w14:paraId="6D66922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842730</w:t>
              </w:r>
              <w:r w:rsidRPr="001F29A3">
                <w:rPr>
                  <w:rFonts w:ascii="Times New Roman" w:hAnsi="Times New Roman"/>
                  <w:color w:val="0000FF"/>
                  <w:sz w:val="24"/>
                  <w:szCs w:val="24"/>
                  <w:u w:val="single"/>
                </w:rPr>
                <w:t>e</w:t>
              </w:r>
            </w:hyperlink>
          </w:p>
        </w:tc>
      </w:tr>
      <w:tr w:rsidR="00A95CA8" w:rsidRPr="0049366A" w14:paraId="032B6423" w14:textId="77777777">
        <w:trPr>
          <w:trHeight w:val="144"/>
          <w:tblCellSpacing w:w="0" w:type="dxa"/>
        </w:trPr>
        <w:tc>
          <w:tcPr>
            <w:tcW w:w="453" w:type="dxa"/>
            <w:tcMar>
              <w:top w:w="50" w:type="dxa"/>
              <w:left w:w="100" w:type="dxa"/>
            </w:tcMar>
            <w:vAlign w:val="center"/>
          </w:tcPr>
          <w:p w14:paraId="4B2ADEB0" w14:textId="77777777" w:rsidR="00A95CA8" w:rsidRPr="001F29A3" w:rsidRDefault="004A651D">
            <w:pPr>
              <w:spacing w:after="0"/>
              <w:rPr>
                <w:sz w:val="24"/>
                <w:szCs w:val="24"/>
              </w:rPr>
            </w:pPr>
            <w:r w:rsidRPr="001F29A3">
              <w:rPr>
                <w:rFonts w:ascii="Times New Roman" w:hAnsi="Times New Roman"/>
                <w:color w:val="000000"/>
                <w:sz w:val="24"/>
                <w:szCs w:val="24"/>
              </w:rPr>
              <w:t>75</w:t>
            </w:r>
          </w:p>
        </w:tc>
        <w:tc>
          <w:tcPr>
            <w:tcW w:w="3344" w:type="dxa"/>
            <w:tcMar>
              <w:top w:w="50" w:type="dxa"/>
              <w:left w:w="100" w:type="dxa"/>
            </w:tcMar>
            <w:vAlign w:val="center"/>
          </w:tcPr>
          <w:p w14:paraId="46ADE8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Продолжаем учиться составлять план текста. Составление и запись текста по рисунку на одну из данных тем</w:t>
            </w:r>
          </w:p>
        </w:tc>
        <w:tc>
          <w:tcPr>
            <w:tcW w:w="795" w:type="dxa"/>
            <w:tcMar>
              <w:top w:w="50" w:type="dxa"/>
              <w:left w:w="100" w:type="dxa"/>
            </w:tcMar>
            <w:vAlign w:val="center"/>
          </w:tcPr>
          <w:p w14:paraId="18B3785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81CE8C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81A796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AB021DC" w14:textId="77777777" w:rsidR="00A95CA8" w:rsidRPr="001F29A3" w:rsidRDefault="00A95CA8">
            <w:pPr>
              <w:spacing w:after="0"/>
              <w:ind w:left="135"/>
              <w:rPr>
                <w:sz w:val="24"/>
                <w:szCs w:val="24"/>
              </w:rPr>
            </w:pPr>
          </w:p>
        </w:tc>
        <w:tc>
          <w:tcPr>
            <w:tcW w:w="1936" w:type="dxa"/>
            <w:tcMar>
              <w:top w:w="50" w:type="dxa"/>
              <w:left w:w="100" w:type="dxa"/>
            </w:tcMar>
            <w:vAlign w:val="center"/>
          </w:tcPr>
          <w:p w14:paraId="120FCCA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28</w:t>
              </w:r>
            </w:hyperlink>
          </w:p>
        </w:tc>
      </w:tr>
      <w:tr w:rsidR="00A95CA8" w:rsidRPr="0049366A" w14:paraId="28D2F0DC" w14:textId="77777777">
        <w:trPr>
          <w:trHeight w:val="144"/>
          <w:tblCellSpacing w:w="0" w:type="dxa"/>
        </w:trPr>
        <w:tc>
          <w:tcPr>
            <w:tcW w:w="453" w:type="dxa"/>
            <w:tcMar>
              <w:top w:w="50" w:type="dxa"/>
              <w:left w:w="100" w:type="dxa"/>
            </w:tcMar>
            <w:vAlign w:val="center"/>
          </w:tcPr>
          <w:p w14:paraId="32AD460B" w14:textId="77777777" w:rsidR="00A95CA8" w:rsidRPr="001F29A3" w:rsidRDefault="004A651D">
            <w:pPr>
              <w:spacing w:after="0"/>
              <w:rPr>
                <w:sz w:val="24"/>
                <w:szCs w:val="24"/>
              </w:rPr>
            </w:pPr>
            <w:r w:rsidRPr="001F29A3">
              <w:rPr>
                <w:rFonts w:ascii="Times New Roman" w:hAnsi="Times New Roman"/>
                <w:color w:val="000000"/>
                <w:sz w:val="24"/>
                <w:szCs w:val="24"/>
              </w:rPr>
              <w:t>76</w:t>
            </w:r>
          </w:p>
        </w:tc>
        <w:tc>
          <w:tcPr>
            <w:tcW w:w="3344" w:type="dxa"/>
            <w:tcMar>
              <w:top w:w="50" w:type="dxa"/>
              <w:left w:w="100" w:type="dxa"/>
            </w:tcMar>
            <w:vAlign w:val="center"/>
          </w:tcPr>
          <w:p w14:paraId="3C64D7BC"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орфография: отработка орфограмм, вызывающих трудности</w:t>
            </w:r>
          </w:p>
        </w:tc>
        <w:tc>
          <w:tcPr>
            <w:tcW w:w="795" w:type="dxa"/>
            <w:tcMar>
              <w:top w:w="50" w:type="dxa"/>
              <w:left w:w="100" w:type="dxa"/>
            </w:tcMar>
            <w:vAlign w:val="center"/>
          </w:tcPr>
          <w:p w14:paraId="03B519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A2BA7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ED7A16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15794CF" w14:textId="77777777" w:rsidR="00A95CA8" w:rsidRPr="001F29A3" w:rsidRDefault="00A95CA8">
            <w:pPr>
              <w:spacing w:after="0"/>
              <w:ind w:left="135"/>
              <w:rPr>
                <w:sz w:val="24"/>
                <w:szCs w:val="24"/>
              </w:rPr>
            </w:pPr>
          </w:p>
        </w:tc>
        <w:tc>
          <w:tcPr>
            <w:tcW w:w="1936" w:type="dxa"/>
            <w:tcMar>
              <w:top w:w="50" w:type="dxa"/>
              <w:left w:w="100" w:type="dxa"/>
            </w:tcMar>
            <w:vAlign w:val="center"/>
          </w:tcPr>
          <w:p w14:paraId="67F479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8422494</w:t>
              </w:r>
            </w:hyperlink>
          </w:p>
        </w:tc>
      </w:tr>
      <w:tr w:rsidR="00A95CA8" w:rsidRPr="001F29A3" w14:paraId="1FA2C9DB" w14:textId="77777777">
        <w:trPr>
          <w:trHeight w:val="144"/>
          <w:tblCellSpacing w:w="0" w:type="dxa"/>
        </w:trPr>
        <w:tc>
          <w:tcPr>
            <w:tcW w:w="453" w:type="dxa"/>
            <w:tcMar>
              <w:top w:w="50" w:type="dxa"/>
              <w:left w:w="100" w:type="dxa"/>
            </w:tcMar>
            <w:vAlign w:val="center"/>
          </w:tcPr>
          <w:p w14:paraId="3F6EE510" w14:textId="77777777" w:rsidR="00A95CA8" w:rsidRPr="001F29A3" w:rsidRDefault="004A651D">
            <w:pPr>
              <w:spacing w:after="0"/>
              <w:rPr>
                <w:sz w:val="24"/>
                <w:szCs w:val="24"/>
              </w:rPr>
            </w:pPr>
            <w:r w:rsidRPr="001F29A3">
              <w:rPr>
                <w:rFonts w:ascii="Times New Roman" w:hAnsi="Times New Roman"/>
                <w:color w:val="000000"/>
                <w:sz w:val="24"/>
                <w:szCs w:val="24"/>
              </w:rPr>
              <w:t>77</w:t>
            </w:r>
          </w:p>
        </w:tc>
        <w:tc>
          <w:tcPr>
            <w:tcW w:w="3344" w:type="dxa"/>
            <w:tcMar>
              <w:top w:w="50" w:type="dxa"/>
              <w:left w:w="100" w:type="dxa"/>
            </w:tcMar>
            <w:vAlign w:val="center"/>
          </w:tcPr>
          <w:p w14:paraId="1C56790C"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орфография: отработка орфограмм, вызывающих трудности</w:t>
            </w:r>
          </w:p>
        </w:tc>
        <w:tc>
          <w:tcPr>
            <w:tcW w:w="795" w:type="dxa"/>
            <w:tcMar>
              <w:top w:w="50" w:type="dxa"/>
              <w:left w:w="100" w:type="dxa"/>
            </w:tcMar>
            <w:vAlign w:val="center"/>
          </w:tcPr>
          <w:p w14:paraId="3C6E79D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5459EB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AE7FD9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0F7B15F" w14:textId="77777777" w:rsidR="00A95CA8" w:rsidRPr="001F29A3" w:rsidRDefault="00A95CA8">
            <w:pPr>
              <w:spacing w:after="0"/>
              <w:ind w:left="135"/>
              <w:rPr>
                <w:sz w:val="24"/>
                <w:szCs w:val="24"/>
              </w:rPr>
            </w:pPr>
          </w:p>
        </w:tc>
        <w:tc>
          <w:tcPr>
            <w:tcW w:w="1936" w:type="dxa"/>
            <w:tcMar>
              <w:top w:w="50" w:type="dxa"/>
              <w:left w:w="100" w:type="dxa"/>
            </w:tcMar>
            <w:vAlign w:val="center"/>
          </w:tcPr>
          <w:p w14:paraId="395C2922" w14:textId="77777777" w:rsidR="00A95CA8" w:rsidRPr="001F29A3" w:rsidRDefault="00A95CA8">
            <w:pPr>
              <w:spacing w:after="0"/>
              <w:ind w:left="135"/>
              <w:rPr>
                <w:sz w:val="24"/>
                <w:szCs w:val="24"/>
              </w:rPr>
            </w:pPr>
          </w:p>
        </w:tc>
      </w:tr>
      <w:tr w:rsidR="00A95CA8" w:rsidRPr="001F29A3" w14:paraId="58B40DC2" w14:textId="77777777">
        <w:trPr>
          <w:trHeight w:val="144"/>
          <w:tblCellSpacing w:w="0" w:type="dxa"/>
        </w:trPr>
        <w:tc>
          <w:tcPr>
            <w:tcW w:w="453" w:type="dxa"/>
            <w:tcMar>
              <w:top w:w="50" w:type="dxa"/>
              <w:left w:w="100" w:type="dxa"/>
            </w:tcMar>
            <w:vAlign w:val="center"/>
          </w:tcPr>
          <w:p w14:paraId="4326A6F5"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78</w:t>
            </w:r>
          </w:p>
        </w:tc>
        <w:tc>
          <w:tcPr>
            <w:tcW w:w="3344" w:type="dxa"/>
            <w:tcMar>
              <w:top w:w="50" w:type="dxa"/>
              <w:left w:w="100" w:type="dxa"/>
            </w:tcMar>
            <w:vAlign w:val="center"/>
          </w:tcPr>
          <w:p w14:paraId="3CDFDB06"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орфография: отработка орфограмм, вызывающих трудности</w:t>
            </w:r>
          </w:p>
        </w:tc>
        <w:tc>
          <w:tcPr>
            <w:tcW w:w="795" w:type="dxa"/>
            <w:tcMar>
              <w:top w:w="50" w:type="dxa"/>
              <w:left w:w="100" w:type="dxa"/>
            </w:tcMar>
            <w:vAlign w:val="center"/>
          </w:tcPr>
          <w:p w14:paraId="72E23C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C40E40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795BA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ABCFD0B" w14:textId="77777777" w:rsidR="00A95CA8" w:rsidRPr="001F29A3" w:rsidRDefault="00A95CA8">
            <w:pPr>
              <w:spacing w:after="0"/>
              <w:ind w:left="135"/>
              <w:rPr>
                <w:sz w:val="24"/>
                <w:szCs w:val="24"/>
              </w:rPr>
            </w:pPr>
          </w:p>
        </w:tc>
        <w:tc>
          <w:tcPr>
            <w:tcW w:w="1936" w:type="dxa"/>
            <w:tcMar>
              <w:top w:w="50" w:type="dxa"/>
              <w:left w:w="100" w:type="dxa"/>
            </w:tcMar>
            <w:vAlign w:val="center"/>
          </w:tcPr>
          <w:p w14:paraId="5F444265" w14:textId="77777777" w:rsidR="00A95CA8" w:rsidRPr="001F29A3" w:rsidRDefault="00A95CA8">
            <w:pPr>
              <w:spacing w:after="0"/>
              <w:ind w:left="135"/>
              <w:rPr>
                <w:sz w:val="24"/>
                <w:szCs w:val="24"/>
              </w:rPr>
            </w:pPr>
          </w:p>
        </w:tc>
      </w:tr>
      <w:tr w:rsidR="00A95CA8" w:rsidRPr="0049366A" w14:paraId="4A438405" w14:textId="77777777">
        <w:trPr>
          <w:trHeight w:val="144"/>
          <w:tblCellSpacing w:w="0" w:type="dxa"/>
        </w:trPr>
        <w:tc>
          <w:tcPr>
            <w:tcW w:w="453" w:type="dxa"/>
            <w:tcMar>
              <w:top w:w="50" w:type="dxa"/>
              <w:left w:w="100" w:type="dxa"/>
            </w:tcMar>
            <w:vAlign w:val="center"/>
          </w:tcPr>
          <w:p w14:paraId="0E80A8FE" w14:textId="77777777" w:rsidR="00A95CA8" w:rsidRPr="001F29A3" w:rsidRDefault="004A651D">
            <w:pPr>
              <w:spacing w:after="0"/>
              <w:rPr>
                <w:sz w:val="24"/>
                <w:szCs w:val="24"/>
              </w:rPr>
            </w:pPr>
            <w:r w:rsidRPr="001F29A3">
              <w:rPr>
                <w:rFonts w:ascii="Times New Roman" w:hAnsi="Times New Roman"/>
                <w:color w:val="000000"/>
                <w:sz w:val="24"/>
                <w:szCs w:val="24"/>
              </w:rPr>
              <w:t>79</w:t>
            </w:r>
          </w:p>
        </w:tc>
        <w:tc>
          <w:tcPr>
            <w:tcW w:w="3344" w:type="dxa"/>
            <w:tcMar>
              <w:top w:w="50" w:type="dxa"/>
              <w:left w:w="100" w:type="dxa"/>
            </w:tcMar>
            <w:vAlign w:val="center"/>
          </w:tcPr>
          <w:p w14:paraId="78DFBFC2"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развитие речи: работаем с текстами</w:t>
            </w:r>
          </w:p>
        </w:tc>
        <w:tc>
          <w:tcPr>
            <w:tcW w:w="795" w:type="dxa"/>
            <w:tcMar>
              <w:top w:w="50" w:type="dxa"/>
              <w:left w:w="100" w:type="dxa"/>
            </w:tcMar>
            <w:vAlign w:val="center"/>
          </w:tcPr>
          <w:p w14:paraId="3ACC6B1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F36184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4DD5A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A0A1F30" w14:textId="77777777" w:rsidR="00A95CA8" w:rsidRPr="001F29A3" w:rsidRDefault="00A95CA8">
            <w:pPr>
              <w:spacing w:after="0"/>
              <w:ind w:left="135"/>
              <w:rPr>
                <w:sz w:val="24"/>
                <w:szCs w:val="24"/>
              </w:rPr>
            </w:pPr>
          </w:p>
        </w:tc>
        <w:tc>
          <w:tcPr>
            <w:tcW w:w="1936" w:type="dxa"/>
            <w:tcMar>
              <w:top w:w="50" w:type="dxa"/>
              <w:left w:w="100" w:type="dxa"/>
            </w:tcMar>
            <w:vAlign w:val="center"/>
          </w:tcPr>
          <w:p w14:paraId="215B65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84228</w:t>
              </w:r>
              <w:r w:rsidRPr="001F29A3">
                <w:rPr>
                  <w:rFonts w:ascii="Times New Roman" w:hAnsi="Times New Roman"/>
                  <w:color w:val="0000FF"/>
                  <w:sz w:val="24"/>
                  <w:szCs w:val="24"/>
                  <w:u w:val="single"/>
                </w:rPr>
                <w:t>ae</w:t>
              </w:r>
            </w:hyperlink>
          </w:p>
        </w:tc>
      </w:tr>
      <w:tr w:rsidR="00A95CA8" w:rsidRPr="001F29A3" w14:paraId="485C3237" w14:textId="77777777">
        <w:trPr>
          <w:trHeight w:val="144"/>
          <w:tblCellSpacing w:w="0" w:type="dxa"/>
        </w:trPr>
        <w:tc>
          <w:tcPr>
            <w:tcW w:w="453" w:type="dxa"/>
            <w:tcMar>
              <w:top w:w="50" w:type="dxa"/>
              <w:left w:w="100" w:type="dxa"/>
            </w:tcMar>
            <w:vAlign w:val="center"/>
          </w:tcPr>
          <w:p w14:paraId="1B2C9646" w14:textId="77777777" w:rsidR="00A95CA8" w:rsidRPr="001F29A3" w:rsidRDefault="004A651D">
            <w:pPr>
              <w:spacing w:after="0"/>
              <w:rPr>
                <w:sz w:val="24"/>
                <w:szCs w:val="24"/>
              </w:rPr>
            </w:pPr>
            <w:r w:rsidRPr="001F29A3">
              <w:rPr>
                <w:rFonts w:ascii="Times New Roman" w:hAnsi="Times New Roman"/>
                <w:color w:val="000000"/>
                <w:sz w:val="24"/>
                <w:szCs w:val="24"/>
              </w:rPr>
              <w:t>80</w:t>
            </w:r>
          </w:p>
        </w:tc>
        <w:tc>
          <w:tcPr>
            <w:tcW w:w="3344" w:type="dxa"/>
            <w:tcMar>
              <w:top w:w="50" w:type="dxa"/>
              <w:left w:w="100" w:type="dxa"/>
            </w:tcMar>
            <w:vAlign w:val="center"/>
          </w:tcPr>
          <w:p w14:paraId="188DC8D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Ознакомительное чтение: когда оно нужно</w:t>
            </w:r>
          </w:p>
        </w:tc>
        <w:tc>
          <w:tcPr>
            <w:tcW w:w="795" w:type="dxa"/>
            <w:tcMar>
              <w:top w:w="50" w:type="dxa"/>
              <w:left w:w="100" w:type="dxa"/>
            </w:tcMar>
            <w:vAlign w:val="center"/>
          </w:tcPr>
          <w:p w14:paraId="125E5F3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977473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FF34C4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3C287C7" w14:textId="77777777" w:rsidR="00A95CA8" w:rsidRPr="001F29A3" w:rsidRDefault="00A95CA8">
            <w:pPr>
              <w:spacing w:after="0"/>
              <w:ind w:left="135"/>
              <w:rPr>
                <w:sz w:val="24"/>
                <w:szCs w:val="24"/>
              </w:rPr>
            </w:pPr>
          </w:p>
        </w:tc>
        <w:tc>
          <w:tcPr>
            <w:tcW w:w="1936" w:type="dxa"/>
            <w:tcMar>
              <w:top w:w="50" w:type="dxa"/>
              <w:left w:w="100" w:type="dxa"/>
            </w:tcMar>
            <w:vAlign w:val="center"/>
          </w:tcPr>
          <w:p w14:paraId="48DFAF7D" w14:textId="77777777" w:rsidR="00A95CA8" w:rsidRPr="001F29A3" w:rsidRDefault="00A95CA8">
            <w:pPr>
              <w:spacing w:after="0"/>
              <w:ind w:left="135"/>
              <w:rPr>
                <w:sz w:val="24"/>
                <w:szCs w:val="24"/>
              </w:rPr>
            </w:pPr>
          </w:p>
        </w:tc>
      </w:tr>
      <w:tr w:rsidR="00A95CA8" w:rsidRPr="0049366A" w14:paraId="187977DD" w14:textId="77777777">
        <w:trPr>
          <w:trHeight w:val="144"/>
          <w:tblCellSpacing w:w="0" w:type="dxa"/>
        </w:trPr>
        <w:tc>
          <w:tcPr>
            <w:tcW w:w="453" w:type="dxa"/>
            <w:tcMar>
              <w:top w:w="50" w:type="dxa"/>
              <w:left w:w="100" w:type="dxa"/>
            </w:tcMar>
            <w:vAlign w:val="center"/>
          </w:tcPr>
          <w:p w14:paraId="13FF3FB9" w14:textId="77777777" w:rsidR="00A95CA8" w:rsidRPr="001F29A3" w:rsidRDefault="004A651D">
            <w:pPr>
              <w:spacing w:after="0"/>
              <w:rPr>
                <w:sz w:val="24"/>
                <w:szCs w:val="24"/>
              </w:rPr>
            </w:pPr>
            <w:r w:rsidRPr="001F29A3">
              <w:rPr>
                <w:rFonts w:ascii="Times New Roman" w:hAnsi="Times New Roman"/>
                <w:color w:val="000000"/>
                <w:sz w:val="24"/>
                <w:szCs w:val="24"/>
              </w:rPr>
              <w:t>81</w:t>
            </w:r>
          </w:p>
        </w:tc>
        <w:tc>
          <w:tcPr>
            <w:tcW w:w="3344" w:type="dxa"/>
            <w:tcMar>
              <w:top w:w="50" w:type="dxa"/>
              <w:left w:w="100" w:type="dxa"/>
            </w:tcMar>
            <w:vAlign w:val="center"/>
          </w:tcPr>
          <w:p w14:paraId="423C6A9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Имя существительное: общее значение, вопросы, употребление в речи. </w:t>
            </w:r>
            <w:proofErr w:type="spellStart"/>
            <w:r w:rsidRPr="001F29A3">
              <w:rPr>
                <w:rFonts w:ascii="Times New Roman" w:hAnsi="Times New Roman"/>
                <w:color w:val="000000"/>
                <w:sz w:val="24"/>
                <w:szCs w:val="24"/>
              </w:rPr>
              <w:t>Части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795" w:type="dxa"/>
            <w:tcMar>
              <w:top w:w="50" w:type="dxa"/>
              <w:left w:w="100" w:type="dxa"/>
            </w:tcMar>
            <w:vAlign w:val="center"/>
          </w:tcPr>
          <w:p w14:paraId="22D1AF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152CF0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0DCFAD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88ECB09" w14:textId="77777777" w:rsidR="00A95CA8" w:rsidRPr="001F29A3" w:rsidRDefault="00A95CA8">
            <w:pPr>
              <w:spacing w:after="0"/>
              <w:ind w:left="135"/>
              <w:rPr>
                <w:sz w:val="24"/>
                <w:szCs w:val="24"/>
              </w:rPr>
            </w:pPr>
          </w:p>
        </w:tc>
        <w:tc>
          <w:tcPr>
            <w:tcW w:w="1936" w:type="dxa"/>
            <w:tcMar>
              <w:top w:w="50" w:type="dxa"/>
              <w:left w:w="100" w:type="dxa"/>
            </w:tcMar>
            <w:vAlign w:val="center"/>
          </w:tcPr>
          <w:p w14:paraId="191011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8428</w:t>
              </w:r>
              <w:proofErr w:type="spellStart"/>
              <w:r w:rsidRPr="001F29A3">
                <w:rPr>
                  <w:rFonts w:ascii="Times New Roman" w:hAnsi="Times New Roman"/>
                  <w:color w:val="0000FF"/>
                  <w:sz w:val="24"/>
                  <w:szCs w:val="24"/>
                  <w:u w:val="single"/>
                </w:rPr>
                <w:t>aec</w:t>
              </w:r>
              <w:proofErr w:type="spellEnd"/>
            </w:hyperlink>
          </w:p>
        </w:tc>
      </w:tr>
      <w:tr w:rsidR="00A95CA8" w:rsidRPr="0049366A" w14:paraId="4D617F7A" w14:textId="77777777">
        <w:trPr>
          <w:trHeight w:val="144"/>
          <w:tblCellSpacing w:w="0" w:type="dxa"/>
        </w:trPr>
        <w:tc>
          <w:tcPr>
            <w:tcW w:w="453" w:type="dxa"/>
            <w:tcMar>
              <w:top w:w="50" w:type="dxa"/>
              <w:left w:w="100" w:type="dxa"/>
            </w:tcMar>
            <w:vAlign w:val="center"/>
          </w:tcPr>
          <w:p w14:paraId="06F81708" w14:textId="77777777" w:rsidR="00A95CA8" w:rsidRPr="001F29A3" w:rsidRDefault="004A651D">
            <w:pPr>
              <w:spacing w:after="0"/>
              <w:rPr>
                <w:sz w:val="24"/>
                <w:szCs w:val="24"/>
              </w:rPr>
            </w:pPr>
            <w:r w:rsidRPr="001F29A3">
              <w:rPr>
                <w:rFonts w:ascii="Times New Roman" w:hAnsi="Times New Roman"/>
                <w:color w:val="000000"/>
                <w:sz w:val="24"/>
                <w:szCs w:val="24"/>
              </w:rPr>
              <w:t>82</w:t>
            </w:r>
          </w:p>
        </w:tc>
        <w:tc>
          <w:tcPr>
            <w:tcW w:w="3344" w:type="dxa"/>
            <w:tcMar>
              <w:top w:w="50" w:type="dxa"/>
              <w:left w:w="100" w:type="dxa"/>
            </w:tcMar>
            <w:vAlign w:val="center"/>
          </w:tcPr>
          <w:p w14:paraId="769834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Имена существительные одушевлённые и неодушевлённые. Подробное изложение по самостоятельно составленному плану</w:t>
            </w:r>
          </w:p>
        </w:tc>
        <w:tc>
          <w:tcPr>
            <w:tcW w:w="795" w:type="dxa"/>
            <w:tcMar>
              <w:top w:w="50" w:type="dxa"/>
              <w:left w:w="100" w:type="dxa"/>
            </w:tcMar>
            <w:vAlign w:val="center"/>
          </w:tcPr>
          <w:p w14:paraId="482E34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F8DBF5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BF2303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2F9B7F" w14:textId="77777777" w:rsidR="00A95CA8" w:rsidRPr="001F29A3" w:rsidRDefault="00A95CA8">
            <w:pPr>
              <w:spacing w:after="0"/>
              <w:ind w:left="135"/>
              <w:rPr>
                <w:sz w:val="24"/>
                <w:szCs w:val="24"/>
              </w:rPr>
            </w:pPr>
          </w:p>
        </w:tc>
        <w:tc>
          <w:tcPr>
            <w:tcW w:w="1936" w:type="dxa"/>
            <w:tcMar>
              <w:top w:w="50" w:type="dxa"/>
              <w:left w:w="100" w:type="dxa"/>
            </w:tcMar>
            <w:vAlign w:val="center"/>
          </w:tcPr>
          <w:p w14:paraId="4E6D2C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750</w:t>
              </w:r>
            </w:hyperlink>
          </w:p>
        </w:tc>
      </w:tr>
      <w:tr w:rsidR="00A95CA8" w:rsidRPr="001F29A3" w14:paraId="3E648D13" w14:textId="77777777">
        <w:trPr>
          <w:trHeight w:val="144"/>
          <w:tblCellSpacing w:w="0" w:type="dxa"/>
        </w:trPr>
        <w:tc>
          <w:tcPr>
            <w:tcW w:w="453" w:type="dxa"/>
            <w:tcMar>
              <w:top w:w="50" w:type="dxa"/>
              <w:left w:w="100" w:type="dxa"/>
            </w:tcMar>
            <w:vAlign w:val="center"/>
          </w:tcPr>
          <w:p w14:paraId="30643D11" w14:textId="77777777" w:rsidR="00A95CA8" w:rsidRPr="001F29A3" w:rsidRDefault="004A651D">
            <w:pPr>
              <w:spacing w:after="0"/>
              <w:rPr>
                <w:sz w:val="24"/>
                <w:szCs w:val="24"/>
              </w:rPr>
            </w:pPr>
            <w:r w:rsidRPr="001F29A3">
              <w:rPr>
                <w:rFonts w:ascii="Times New Roman" w:hAnsi="Times New Roman"/>
                <w:color w:val="000000"/>
                <w:sz w:val="24"/>
                <w:szCs w:val="24"/>
              </w:rPr>
              <w:t>83</w:t>
            </w:r>
          </w:p>
        </w:tc>
        <w:tc>
          <w:tcPr>
            <w:tcW w:w="3344" w:type="dxa"/>
            <w:tcMar>
              <w:top w:w="50" w:type="dxa"/>
              <w:left w:w="100" w:type="dxa"/>
            </w:tcMar>
            <w:vAlign w:val="center"/>
          </w:tcPr>
          <w:p w14:paraId="1087958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Изложение текста с опорой на коллективно составленный план </w:t>
            </w:r>
          </w:p>
        </w:tc>
        <w:tc>
          <w:tcPr>
            <w:tcW w:w="795" w:type="dxa"/>
            <w:tcMar>
              <w:top w:w="50" w:type="dxa"/>
              <w:left w:w="100" w:type="dxa"/>
            </w:tcMar>
            <w:vAlign w:val="center"/>
          </w:tcPr>
          <w:p w14:paraId="3C8072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6C3C78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FC9685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CB3DE11" w14:textId="77777777" w:rsidR="00A95CA8" w:rsidRPr="001F29A3" w:rsidRDefault="00A95CA8">
            <w:pPr>
              <w:spacing w:after="0"/>
              <w:ind w:left="135"/>
              <w:rPr>
                <w:sz w:val="24"/>
                <w:szCs w:val="24"/>
              </w:rPr>
            </w:pPr>
          </w:p>
        </w:tc>
        <w:tc>
          <w:tcPr>
            <w:tcW w:w="1936" w:type="dxa"/>
            <w:tcMar>
              <w:top w:w="50" w:type="dxa"/>
              <w:left w:w="100" w:type="dxa"/>
            </w:tcMar>
            <w:vAlign w:val="center"/>
          </w:tcPr>
          <w:p w14:paraId="0B5B0892" w14:textId="77777777" w:rsidR="00A95CA8" w:rsidRPr="001F29A3" w:rsidRDefault="00A95CA8">
            <w:pPr>
              <w:spacing w:after="0"/>
              <w:ind w:left="135"/>
              <w:rPr>
                <w:sz w:val="24"/>
                <w:szCs w:val="24"/>
              </w:rPr>
            </w:pPr>
          </w:p>
        </w:tc>
      </w:tr>
      <w:tr w:rsidR="00A95CA8" w:rsidRPr="0049366A" w14:paraId="4262D4C3" w14:textId="77777777">
        <w:trPr>
          <w:trHeight w:val="144"/>
          <w:tblCellSpacing w:w="0" w:type="dxa"/>
        </w:trPr>
        <w:tc>
          <w:tcPr>
            <w:tcW w:w="453" w:type="dxa"/>
            <w:tcMar>
              <w:top w:w="50" w:type="dxa"/>
              <w:left w:w="100" w:type="dxa"/>
            </w:tcMar>
            <w:vAlign w:val="center"/>
          </w:tcPr>
          <w:p w14:paraId="3284E90C" w14:textId="77777777" w:rsidR="00A95CA8" w:rsidRPr="001F29A3" w:rsidRDefault="004A651D">
            <w:pPr>
              <w:spacing w:after="0"/>
              <w:rPr>
                <w:sz w:val="24"/>
                <w:szCs w:val="24"/>
              </w:rPr>
            </w:pPr>
            <w:r w:rsidRPr="001F29A3">
              <w:rPr>
                <w:rFonts w:ascii="Times New Roman" w:hAnsi="Times New Roman"/>
                <w:color w:val="000000"/>
                <w:sz w:val="24"/>
                <w:szCs w:val="24"/>
              </w:rPr>
              <w:t>84</w:t>
            </w:r>
          </w:p>
        </w:tc>
        <w:tc>
          <w:tcPr>
            <w:tcW w:w="3344" w:type="dxa"/>
            <w:tcMar>
              <w:top w:w="50" w:type="dxa"/>
              <w:left w:w="100" w:type="dxa"/>
            </w:tcMar>
            <w:vAlign w:val="center"/>
          </w:tcPr>
          <w:p w14:paraId="2FED2E5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имён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существительных</w:t>
            </w:r>
            <w:proofErr w:type="spellEnd"/>
          </w:p>
        </w:tc>
        <w:tc>
          <w:tcPr>
            <w:tcW w:w="795" w:type="dxa"/>
            <w:tcMar>
              <w:top w:w="50" w:type="dxa"/>
              <w:left w:w="100" w:type="dxa"/>
            </w:tcMar>
            <w:vAlign w:val="center"/>
          </w:tcPr>
          <w:p w14:paraId="391806F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9D0FF0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1D3ED8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A4C5346" w14:textId="77777777" w:rsidR="00A95CA8" w:rsidRPr="001F29A3" w:rsidRDefault="00A95CA8">
            <w:pPr>
              <w:spacing w:after="0"/>
              <w:ind w:left="135"/>
              <w:rPr>
                <w:sz w:val="24"/>
                <w:szCs w:val="24"/>
              </w:rPr>
            </w:pPr>
          </w:p>
        </w:tc>
        <w:tc>
          <w:tcPr>
            <w:tcW w:w="1936" w:type="dxa"/>
            <w:tcMar>
              <w:top w:w="50" w:type="dxa"/>
              <w:left w:w="100" w:type="dxa"/>
            </w:tcMar>
            <w:vAlign w:val="center"/>
          </w:tcPr>
          <w:p w14:paraId="2D2368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84296</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2</w:t>
              </w:r>
            </w:hyperlink>
          </w:p>
        </w:tc>
      </w:tr>
      <w:tr w:rsidR="00A95CA8" w:rsidRPr="0049366A" w14:paraId="2156F81E" w14:textId="77777777">
        <w:trPr>
          <w:trHeight w:val="144"/>
          <w:tblCellSpacing w:w="0" w:type="dxa"/>
        </w:trPr>
        <w:tc>
          <w:tcPr>
            <w:tcW w:w="453" w:type="dxa"/>
            <w:tcMar>
              <w:top w:w="50" w:type="dxa"/>
              <w:left w:w="100" w:type="dxa"/>
            </w:tcMar>
            <w:vAlign w:val="center"/>
          </w:tcPr>
          <w:p w14:paraId="64890631" w14:textId="77777777" w:rsidR="00A95CA8" w:rsidRPr="001F29A3" w:rsidRDefault="004A651D">
            <w:pPr>
              <w:spacing w:after="0"/>
              <w:rPr>
                <w:sz w:val="24"/>
                <w:szCs w:val="24"/>
              </w:rPr>
            </w:pPr>
            <w:r w:rsidRPr="001F29A3">
              <w:rPr>
                <w:rFonts w:ascii="Times New Roman" w:hAnsi="Times New Roman"/>
                <w:color w:val="000000"/>
                <w:sz w:val="24"/>
                <w:szCs w:val="24"/>
              </w:rPr>
              <w:t>85</w:t>
            </w:r>
          </w:p>
        </w:tc>
        <w:tc>
          <w:tcPr>
            <w:tcW w:w="3344" w:type="dxa"/>
            <w:tcMar>
              <w:top w:w="50" w:type="dxa"/>
              <w:left w:w="100" w:type="dxa"/>
            </w:tcMar>
            <w:vAlign w:val="center"/>
          </w:tcPr>
          <w:p w14:paraId="77BF7F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Имена существительные единственного и множественного числа. Имена существительные, имеющие форму одного числа</w:t>
            </w:r>
          </w:p>
        </w:tc>
        <w:tc>
          <w:tcPr>
            <w:tcW w:w="795" w:type="dxa"/>
            <w:tcMar>
              <w:top w:w="50" w:type="dxa"/>
              <w:left w:w="100" w:type="dxa"/>
            </w:tcMar>
            <w:vAlign w:val="center"/>
          </w:tcPr>
          <w:p w14:paraId="0884D18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A67B07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6E99F7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96A690" w14:textId="77777777" w:rsidR="00A95CA8" w:rsidRPr="001F29A3" w:rsidRDefault="00A95CA8">
            <w:pPr>
              <w:spacing w:after="0"/>
              <w:ind w:left="135"/>
              <w:rPr>
                <w:sz w:val="24"/>
                <w:szCs w:val="24"/>
              </w:rPr>
            </w:pPr>
          </w:p>
        </w:tc>
        <w:tc>
          <w:tcPr>
            <w:tcW w:w="1936" w:type="dxa"/>
            <w:tcMar>
              <w:top w:w="50" w:type="dxa"/>
              <w:left w:w="100" w:type="dxa"/>
            </w:tcMar>
            <w:vAlign w:val="center"/>
          </w:tcPr>
          <w:p w14:paraId="0D80CD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8429</w:t>
              </w:r>
              <w:proofErr w:type="spellStart"/>
              <w:r w:rsidRPr="001F29A3">
                <w:rPr>
                  <w:rFonts w:ascii="Times New Roman" w:hAnsi="Times New Roman"/>
                  <w:color w:val="0000FF"/>
                  <w:sz w:val="24"/>
                  <w:szCs w:val="24"/>
                  <w:u w:val="single"/>
                </w:rPr>
                <w:t>ec</w:t>
              </w:r>
              <w:proofErr w:type="spellEnd"/>
              <w:r w:rsidRPr="001F29A3">
                <w:rPr>
                  <w:rFonts w:ascii="Times New Roman" w:hAnsi="Times New Roman"/>
                  <w:color w:val="0000FF"/>
                  <w:sz w:val="24"/>
                  <w:szCs w:val="24"/>
                  <w:u w:val="single"/>
                  <w:lang w:val="ru-RU"/>
                </w:rPr>
                <w:t>4</w:t>
              </w:r>
            </w:hyperlink>
          </w:p>
        </w:tc>
      </w:tr>
      <w:tr w:rsidR="00A95CA8" w:rsidRPr="001F29A3" w14:paraId="23ADA923" w14:textId="77777777">
        <w:trPr>
          <w:trHeight w:val="144"/>
          <w:tblCellSpacing w:w="0" w:type="dxa"/>
        </w:trPr>
        <w:tc>
          <w:tcPr>
            <w:tcW w:w="453" w:type="dxa"/>
            <w:tcMar>
              <w:top w:w="50" w:type="dxa"/>
              <w:left w:w="100" w:type="dxa"/>
            </w:tcMar>
            <w:vAlign w:val="center"/>
          </w:tcPr>
          <w:p w14:paraId="20795EFB" w14:textId="77777777" w:rsidR="00A95CA8" w:rsidRPr="001F29A3" w:rsidRDefault="004A651D">
            <w:pPr>
              <w:spacing w:after="0"/>
              <w:rPr>
                <w:sz w:val="24"/>
                <w:szCs w:val="24"/>
              </w:rPr>
            </w:pPr>
            <w:r w:rsidRPr="001F29A3">
              <w:rPr>
                <w:rFonts w:ascii="Times New Roman" w:hAnsi="Times New Roman"/>
                <w:color w:val="000000"/>
                <w:sz w:val="24"/>
                <w:szCs w:val="24"/>
              </w:rPr>
              <w:t>86</w:t>
            </w:r>
          </w:p>
        </w:tc>
        <w:tc>
          <w:tcPr>
            <w:tcW w:w="3344" w:type="dxa"/>
            <w:tcMar>
              <w:top w:w="50" w:type="dxa"/>
              <w:left w:w="100" w:type="dxa"/>
            </w:tcMar>
            <w:vAlign w:val="center"/>
          </w:tcPr>
          <w:p w14:paraId="6B3D92F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Изменение имён существительных по числам</w:t>
            </w:r>
          </w:p>
        </w:tc>
        <w:tc>
          <w:tcPr>
            <w:tcW w:w="795" w:type="dxa"/>
            <w:tcMar>
              <w:top w:w="50" w:type="dxa"/>
              <w:left w:w="100" w:type="dxa"/>
            </w:tcMar>
            <w:vAlign w:val="center"/>
          </w:tcPr>
          <w:p w14:paraId="343C922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2C0D73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B0E01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35E2F27" w14:textId="77777777" w:rsidR="00A95CA8" w:rsidRPr="001F29A3" w:rsidRDefault="00A95CA8">
            <w:pPr>
              <w:spacing w:after="0"/>
              <w:ind w:left="135"/>
              <w:rPr>
                <w:sz w:val="24"/>
                <w:szCs w:val="24"/>
              </w:rPr>
            </w:pPr>
          </w:p>
        </w:tc>
        <w:tc>
          <w:tcPr>
            <w:tcW w:w="1936" w:type="dxa"/>
            <w:tcMar>
              <w:top w:w="50" w:type="dxa"/>
              <w:left w:w="100" w:type="dxa"/>
            </w:tcMar>
            <w:vAlign w:val="center"/>
          </w:tcPr>
          <w:p w14:paraId="3F43B619" w14:textId="77777777" w:rsidR="00A95CA8" w:rsidRPr="001F29A3" w:rsidRDefault="00A95CA8">
            <w:pPr>
              <w:spacing w:after="0"/>
              <w:ind w:left="135"/>
              <w:rPr>
                <w:sz w:val="24"/>
                <w:szCs w:val="24"/>
              </w:rPr>
            </w:pPr>
          </w:p>
        </w:tc>
      </w:tr>
      <w:tr w:rsidR="00A95CA8" w:rsidRPr="0049366A" w14:paraId="19E8C40C" w14:textId="77777777">
        <w:trPr>
          <w:trHeight w:val="144"/>
          <w:tblCellSpacing w:w="0" w:type="dxa"/>
        </w:trPr>
        <w:tc>
          <w:tcPr>
            <w:tcW w:w="453" w:type="dxa"/>
            <w:tcMar>
              <w:top w:w="50" w:type="dxa"/>
              <w:left w:w="100" w:type="dxa"/>
            </w:tcMar>
            <w:vAlign w:val="center"/>
          </w:tcPr>
          <w:p w14:paraId="583E6533" w14:textId="77777777" w:rsidR="00A95CA8" w:rsidRPr="001F29A3" w:rsidRDefault="004A651D">
            <w:pPr>
              <w:spacing w:after="0"/>
              <w:rPr>
                <w:sz w:val="24"/>
                <w:szCs w:val="24"/>
              </w:rPr>
            </w:pPr>
            <w:r w:rsidRPr="001F29A3">
              <w:rPr>
                <w:rFonts w:ascii="Times New Roman" w:hAnsi="Times New Roman"/>
                <w:color w:val="000000"/>
                <w:sz w:val="24"/>
                <w:szCs w:val="24"/>
              </w:rPr>
              <w:t>87</w:t>
            </w:r>
          </w:p>
        </w:tc>
        <w:tc>
          <w:tcPr>
            <w:tcW w:w="3344" w:type="dxa"/>
            <w:tcMar>
              <w:top w:w="50" w:type="dxa"/>
              <w:left w:w="100" w:type="dxa"/>
            </w:tcMar>
            <w:vAlign w:val="center"/>
          </w:tcPr>
          <w:p w14:paraId="6CBD4C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Имена существительные мужского, женского и среднего рода</w:t>
            </w:r>
          </w:p>
        </w:tc>
        <w:tc>
          <w:tcPr>
            <w:tcW w:w="795" w:type="dxa"/>
            <w:tcMar>
              <w:top w:w="50" w:type="dxa"/>
              <w:left w:w="100" w:type="dxa"/>
            </w:tcMar>
            <w:vAlign w:val="center"/>
          </w:tcPr>
          <w:p w14:paraId="352488E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A4CD7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6B86B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1B88DF" w14:textId="77777777" w:rsidR="00A95CA8" w:rsidRPr="001F29A3" w:rsidRDefault="00A95CA8">
            <w:pPr>
              <w:spacing w:after="0"/>
              <w:ind w:left="135"/>
              <w:rPr>
                <w:sz w:val="24"/>
                <w:szCs w:val="24"/>
              </w:rPr>
            </w:pPr>
          </w:p>
        </w:tc>
        <w:tc>
          <w:tcPr>
            <w:tcW w:w="1936" w:type="dxa"/>
            <w:tcMar>
              <w:top w:w="50" w:type="dxa"/>
              <w:left w:w="100" w:type="dxa"/>
            </w:tcMar>
            <w:vAlign w:val="center"/>
          </w:tcPr>
          <w:p w14:paraId="315EB8E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0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84291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hyperlink>
          </w:p>
        </w:tc>
      </w:tr>
      <w:tr w:rsidR="00A95CA8" w:rsidRPr="001F29A3" w14:paraId="04A09773" w14:textId="77777777">
        <w:trPr>
          <w:trHeight w:val="144"/>
          <w:tblCellSpacing w:w="0" w:type="dxa"/>
        </w:trPr>
        <w:tc>
          <w:tcPr>
            <w:tcW w:w="453" w:type="dxa"/>
            <w:tcMar>
              <w:top w:w="50" w:type="dxa"/>
              <w:left w:w="100" w:type="dxa"/>
            </w:tcMar>
            <w:vAlign w:val="center"/>
          </w:tcPr>
          <w:p w14:paraId="11B5CE70" w14:textId="77777777" w:rsidR="00A95CA8" w:rsidRPr="001F29A3" w:rsidRDefault="004A651D">
            <w:pPr>
              <w:spacing w:after="0"/>
              <w:rPr>
                <w:sz w:val="24"/>
                <w:szCs w:val="24"/>
              </w:rPr>
            </w:pPr>
            <w:r w:rsidRPr="001F29A3">
              <w:rPr>
                <w:rFonts w:ascii="Times New Roman" w:hAnsi="Times New Roman"/>
                <w:color w:val="000000"/>
                <w:sz w:val="24"/>
                <w:szCs w:val="24"/>
              </w:rPr>
              <w:t>88</w:t>
            </w:r>
          </w:p>
        </w:tc>
        <w:tc>
          <w:tcPr>
            <w:tcW w:w="3344" w:type="dxa"/>
            <w:tcMar>
              <w:top w:w="50" w:type="dxa"/>
              <w:left w:w="100" w:type="dxa"/>
            </w:tcMar>
            <w:vAlign w:val="center"/>
          </w:tcPr>
          <w:p w14:paraId="06BD5C8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Род</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имён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существительных</w:t>
            </w:r>
            <w:proofErr w:type="spellEnd"/>
          </w:p>
        </w:tc>
        <w:tc>
          <w:tcPr>
            <w:tcW w:w="795" w:type="dxa"/>
            <w:tcMar>
              <w:top w:w="50" w:type="dxa"/>
              <w:left w:w="100" w:type="dxa"/>
            </w:tcMar>
            <w:vAlign w:val="center"/>
          </w:tcPr>
          <w:p w14:paraId="299295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76E26C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7D1E26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E7620F" w14:textId="77777777" w:rsidR="00A95CA8" w:rsidRPr="001F29A3" w:rsidRDefault="00A95CA8">
            <w:pPr>
              <w:spacing w:after="0"/>
              <w:ind w:left="135"/>
              <w:rPr>
                <w:sz w:val="24"/>
                <w:szCs w:val="24"/>
              </w:rPr>
            </w:pPr>
          </w:p>
        </w:tc>
        <w:tc>
          <w:tcPr>
            <w:tcW w:w="1936" w:type="dxa"/>
            <w:tcMar>
              <w:top w:w="50" w:type="dxa"/>
              <w:left w:w="100" w:type="dxa"/>
            </w:tcMar>
            <w:vAlign w:val="center"/>
          </w:tcPr>
          <w:p w14:paraId="2CA9AEB8" w14:textId="77777777" w:rsidR="00A95CA8" w:rsidRPr="001F29A3" w:rsidRDefault="00A95CA8">
            <w:pPr>
              <w:spacing w:after="0"/>
              <w:ind w:left="135"/>
              <w:rPr>
                <w:sz w:val="24"/>
                <w:szCs w:val="24"/>
              </w:rPr>
            </w:pPr>
          </w:p>
        </w:tc>
      </w:tr>
      <w:tr w:rsidR="00A95CA8" w:rsidRPr="0049366A" w14:paraId="59BD16F5" w14:textId="77777777">
        <w:trPr>
          <w:trHeight w:val="144"/>
          <w:tblCellSpacing w:w="0" w:type="dxa"/>
        </w:trPr>
        <w:tc>
          <w:tcPr>
            <w:tcW w:w="453" w:type="dxa"/>
            <w:tcMar>
              <w:top w:w="50" w:type="dxa"/>
              <w:left w:w="100" w:type="dxa"/>
            </w:tcMar>
            <w:vAlign w:val="center"/>
          </w:tcPr>
          <w:p w14:paraId="1FDEB8A6" w14:textId="77777777" w:rsidR="00A95CA8" w:rsidRPr="001F29A3" w:rsidRDefault="004A651D">
            <w:pPr>
              <w:spacing w:after="0"/>
              <w:rPr>
                <w:sz w:val="24"/>
                <w:szCs w:val="24"/>
              </w:rPr>
            </w:pPr>
            <w:r w:rsidRPr="001F29A3">
              <w:rPr>
                <w:rFonts w:ascii="Times New Roman" w:hAnsi="Times New Roman"/>
                <w:color w:val="000000"/>
                <w:sz w:val="24"/>
                <w:szCs w:val="24"/>
              </w:rPr>
              <w:t>89</w:t>
            </w:r>
          </w:p>
        </w:tc>
        <w:tc>
          <w:tcPr>
            <w:tcW w:w="3344" w:type="dxa"/>
            <w:tcMar>
              <w:top w:w="50" w:type="dxa"/>
              <w:left w:w="100" w:type="dxa"/>
            </w:tcMar>
            <w:vAlign w:val="center"/>
          </w:tcPr>
          <w:p w14:paraId="3E5E6FA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Мягкий знак после шипящих на конце имён существительных</w:t>
            </w:r>
          </w:p>
        </w:tc>
        <w:tc>
          <w:tcPr>
            <w:tcW w:w="795" w:type="dxa"/>
            <w:tcMar>
              <w:top w:w="50" w:type="dxa"/>
              <w:left w:w="100" w:type="dxa"/>
            </w:tcMar>
            <w:vAlign w:val="center"/>
          </w:tcPr>
          <w:p w14:paraId="47EF22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C0F573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91E10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E73842A" w14:textId="77777777" w:rsidR="00A95CA8" w:rsidRPr="001F29A3" w:rsidRDefault="00A95CA8">
            <w:pPr>
              <w:spacing w:after="0"/>
              <w:ind w:left="135"/>
              <w:rPr>
                <w:sz w:val="24"/>
                <w:szCs w:val="24"/>
              </w:rPr>
            </w:pPr>
          </w:p>
        </w:tc>
        <w:tc>
          <w:tcPr>
            <w:tcW w:w="1936" w:type="dxa"/>
            <w:tcMar>
              <w:top w:w="50" w:type="dxa"/>
              <w:left w:w="100" w:type="dxa"/>
            </w:tcMar>
            <w:vAlign w:val="center"/>
          </w:tcPr>
          <w:p w14:paraId="30A234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8429906</w:t>
              </w:r>
            </w:hyperlink>
          </w:p>
        </w:tc>
      </w:tr>
      <w:tr w:rsidR="00A95CA8" w:rsidRPr="0049366A" w14:paraId="4C9BA83B" w14:textId="77777777">
        <w:trPr>
          <w:trHeight w:val="144"/>
          <w:tblCellSpacing w:w="0" w:type="dxa"/>
        </w:trPr>
        <w:tc>
          <w:tcPr>
            <w:tcW w:w="453" w:type="dxa"/>
            <w:tcMar>
              <w:top w:w="50" w:type="dxa"/>
              <w:left w:w="100" w:type="dxa"/>
            </w:tcMar>
            <w:vAlign w:val="center"/>
          </w:tcPr>
          <w:p w14:paraId="46269C8E"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90</w:t>
            </w:r>
          </w:p>
        </w:tc>
        <w:tc>
          <w:tcPr>
            <w:tcW w:w="3344" w:type="dxa"/>
            <w:tcMar>
              <w:top w:w="50" w:type="dxa"/>
              <w:left w:w="100" w:type="dxa"/>
            </w:tcMar>
            <w:vAlign w:val="center"/>
          </w:tcPr>
          <w:p w14:paraId="5250CE7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Закрепляем правило «Мягкий знак после шипящих на конце имён существительных»</w:t>
            </w:r>
          </w:p>
        </w:tc>
        <w:tc>
          <w:tcPr>
            <w:tcW w:w="795" w:type="dxa"/>
            <w:tcMar>
              <w:top w:w="50" w:type="dxa"/>
              <w:left w:w="100" w:type="dxa"/>
            </w:tcMar>
            <w:vAlign w:val="center"/>
          </w:tcPr>
          <w:p w14:paraId="010DDE7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C1C1AE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D41C99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FDEB25A" w14:textId="77777777" w:rsidR="00A95CA8" w:rsidRPr="001F29A3" w:rsidRDefault="00A95CA8">
            <w:pPr>
              <w:spacing w:after="0"/>
              <w:ind w:left="135"/>
              <w:rPr>
                <w:sz w:val="24"/>
                <w:szCs w:val="24"/>
              </w:rPr>
            </w:pPr>
          </w:p>
        </w:tc>
        <w:tc>
          <w:tcPr>
            <w:tcW w:w="1936" w:type="dxa"/>
            <w:tcMar>
              <w:top w:w="50" w:type="dxa"/>
              <w:left w:w="100" w:type="dxa"/>
            </w:tcMar>
            <w:vAlign w:val="center"/>
          </w:tcPr>
          <w:p w14:paraId="2D6D13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8429</w:t>
              </w:r>
              <w:r w:rsidRPr="001F29A3">
                <w:rPr>
                  <w:rFonts w:ascii="Times New Roman" w:hAnsi="Times New Roman"/>
                  <w:color w:val="0000FF"/>
                  <w:sz w:val="24"/>
                  <w:szCs w:val="24"/>
                  <w:u w:val="single"/>
                </w:rPr>
                <w:t>cd</w:t>
              </w:r>
              <w:r w:rsidRPr="001F29A3">
                <w:rPr>
                  <w:rFonts w:ascii="Times New Roman" w:hAnsi="Times New Roman"/>
                  <w:color w:val="0000FF"/>
                  <w:sz w:val="24"/>
                  <w:szCs w:val="24"/>
                  <w:u w:val="single"/>
                  <w:lang w:val="ru-RU"/>
                </w:rPr>
                <w:t>0</w:t>
              </w:r>
            </w:hyperlink>
          </w:p>
        </w:tc>
      </w:tr>
      <w:tr w:rsidR="00A95CA8" w:rsidRPr="0049366A" w14:paraId="23D7DC9E" w14:textId="77777777">
        <w:trPr>
          <w:trHeight w:val="144"/>
          <w:tblCellSpacing w:w="0" w:type="dxa"/>
        </w:trPr>
        <w:tc>
          <w:tcPr>
            <w:tcW w:w="453" w:type="dxa"/>
            <w:tcMar>
              <w:top w:w="50" w:type="dxa"/>
              <w:left w:w="100" w:type="dxa"/>
            </w:tcMar>
            <w:vAlign w:val="center"/>
          </w:tcPr>
          <w:p w14:paraId="0A91C677" w14:textId="77777777" w:rsidR="00A95CA8" w:rsidRPr="001F29A3" w:rsidRDefault="004A651D">
            <w:pPr>
              <w:spacing w:after="0"/>
              <w:rPr>
                <w:sz w:val="24"/>
                <w:szCs w:val="24"/>
              </w:rPr>
            </w:pPr>
            <w:r w:rsidRPr="001F29A3">
              <w:rPr>
                <w:rFonts w:ascii="Times New Roman" w:hAnsi="Times New Roman"/>
                <w:color w:val="000000"/>
                <w:sz w:val="24"/>
                <w:szCs w:val="24"/>
              </w:rPr>
              <w:t>91</w:t>
            </w:r>
          </w:p>
        </w:tc>
        <w:tc>
          <w:tcPr>
            <w:tcW w:w="3344" w:type="dxa"/>
            <w:tcMar>
              <w:top w:w="50" w:type="dxa"/>
              <w:left w:w="100" w:type="dxa"/>
            </w:tcMar>
            <w:vAlign w:val="center"/>
          </w:tcPr>
          <w:p w14:paraId="15776D5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Отрабатываем правило «Мягкий знак после шипящих на конце имён существительных». </w:t>
            </w:r>
            <w:proofErr w:type="spellStart"/>
            <w:r w:rsidRPr="001F29A3">
              <w:rPr>
                <w:rFonts w:ascii="Times New Roman" w:hAnsi="Times New Roman"/>
                <w:color w:val="000000"/>
                <w:sz w:val="24"/>
                <w:szCs w:val="24"/>
              </w:rPr>
              <w:t>Объяснительный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диктант</w:t>
            </w:r>
            <w:proofErr w:type="spellEnd"/>
          </w:p>
        </w:tc>
        <w:tc>
          <w:tcPr>
            <w:tcW w:w="795" w:type="dxa"/>
            <w:tcMar>
              <w:top w:w="50" w:type="dxa"/>
              <w:left w:w="100" w:type="dxa"/>
            </w:tcMar>
            <w:vAlign w:val="center"/>
          </w:tcPr>
          <w:p w14:paraId="21AA7F9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4EDADA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D2BCBC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35E258" w14:textId="77777777" w:rsidR="00A95CA8" w:rsidRPr="001F29A3" w:rsidRDefault="00A95CA8">
            <w:pPr>
              <w:spacing w:after="0"/>
              <w:ind w:left="135"/>
              <w:rPr>
                <w:sz w:val="24"/>
                <w:szCs w:val="24"/>
              </w:rPr>
            </w:pPr>
          </w:p>
        </w:tc>
        <w:tc>
          <w:tcPr>
            <w:tcW w:w="1936" w:type="dxa"/>
            <w:tcMar>
              <w:top w:w="50" w:type="dxa"/>
              <w:left w:w="100" w:type="dxa"/>
            </w:tcMar>
            <w:vAlign w:val="center"/>
          </w:tcPr>
          <w:p w14:paraId="42391B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8429</w:t>
              </w:r>
              <w:proofErr w:type="spellStart"/>
              <w:r w:rsidRPr="001F29A3">
                <w:rPr>
                  <w:rFonts w:ascii="Times New Roman" w:hAnsi="Times New Roman"/>
                  <w:color w:val="0000FF"/>
                  <w:sz w:val="24"/>
                  <w:szCs w:val="24"/>
                  <w:u w:val="single"/>
                </w:rPr>
                <w:t>adc</w:t>
              </w:r>
              <w:proofErr w:type="spellEnd"/>
            </w:hyperlink>
          </w:p>
        </w:tc>
      </w:tr>
      <w:tr w:rsidR="00A95CA8" w:rsidRPr="0049366A" w14:paraId="758BAA8D" w14:textId="77777777">
        <w:trPr>
          <w:trHeight w:val="144"/>
          <w:tblCellSpacing w:w="0" w:type="dxa"/>
        </w:trPr>
        <w:tc>
          <w:tcPr>
            <w:tcW w:w="453" w:type="dxa"/>
            <w:tcMar>
              <w:top w:w="50" w:type="dxa"/>
              <w:left w:w="100" w:type="dxa"/>
            </w:tcMar>
            <w:vAlign w:val="center"/>
          </w:tcPr>
          <w:p w14:paraId="2B3755DE" w14:textId="77777777" w:rsidR="00A95CA8" w:rsidRPr="001F29A3" w:rsidRDefault="004A651D">
            <w:pPr>
              <w:spacing w:after="0"/>
              <w:rPr>
                <w:sz w:val="24"/>
                <w:szCs w:val="24"/>
              </w:rPr>
            </w:pPr>
            <w:r w:rsidRPr="001F29A3">
              <w:rPr>
                <w:rFonts w:ascii="Times New Roman" w:hAnsi="Times New Roman"/>
                <w:color w:val="000000"/>
                <w:sz w:val="24"/>
                <w:szCs w:val="24"/>
              </w:rPr>
              <w:t>92</w:t>
            </w:r>
          </w:p>
        </w:tc>
        <w:tc>
          <w:tcPr>
            <w:tcW w:w="3344" w:type="dxa"/>
            <w:tcMar>
              <w:top w:w="50" w:type="dxa"/>
              <w:left w:w="100" w:type="dxa"/>
            </w:tcMar>
            <w:vAlign w:val="center"/>
          </w:tcPr>
          <w:p w14:paraId="04E5EF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Изложение текста с опорой на коллективно составленный план </w:t>
            </w:r>
          </w:p>
        </w:tc>
        <w:tc>
          <w:tcPr>
            <w:tcW w:w="795" w:type="dxa"/>
            <w:tcMar>
              <w:top w:w="50" w:type="dxa"/>
              <w:left w:w="100" w:type="dxa"/>
            </w:tcMar>
            <w:vAlign w:val="center"/>
          </w:tcPr>
          <w:p w14:paraId="0422EBA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AB6544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FCD25D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C31FD28" w14:textId="77777777" w:rsidR="00A95CA8" w:rsidRPr="001F29A3" w:rsidRDefault="00A95CA8">
            <w:pPr>
              <w:spacing w:after="0"/>
              <w:ind w:left="135"/>
              <w:rPr>
                <w:sz w:val="24"/>
                <w:szCs w:val="24"/>
              </w:rPr>
            </w:pPr>
          </w:p>
        </w:tc>
        <w:tc>
          <w:tcPr>
            <w:tcW w:w="1936" w:type="dxa"/>
            <w:tcMar>
              <w:top w:w="50" w:type="dxa"/>
              <w:left w:w="100" w:type="dxa"/>
            </w:tcMar>
            <w:vAlign w:val="center"/>
          </w:tcPr>
          <w:p w14:paraId="74C99C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842900</w:t>
              </w:r>
              <w:r w:rsidRPr="001F29A3">
                <w:rPr>
                  <w:rFonts w:ascii="Times New Roman" w:hAnsi="Times New Roman"/>
                  <w:color w:val="0000FF"/>
                  <w:sz w:val="24"/>
                  <w:szCs w:val="24"/>
                  <w:u w:val="single"/>
                </w:rPr>
                <w:t>a</w:t>
              </w:r>
            </w:hyperlink>
          </w:p>
        </w:tc>
      </w:tr>
      <w:tr w:rsidR="00A95CA8" w:rsidRPr="0049366A" w14:paraId="5526876A" w14:textId="77777777">
        <w:trPr>
          <w:trHeight w:val="144"/>
          <w:tblCellSpacing w:w="0" w:type="dxa"/>
        </w:trPr>
        <w:tc>
          <w:tcPr>
            <w:tcW w:w="453" w:type="dxa"/>
            <w:tcMar>
              <w:top w:w="50" w:type="dxa"/>
              <w:left w:w="100" w:type="dxa"/>
            </w:tcMar>
            <w:vAlign w:val="center"/>
          </w:tcPr>
          <w:p w14:paraId="0A1AD50B" w14:textId="77777777" w:rsidR="00A95CA8" w:rsidRPr="001F29A3" w:rsidRDefault="004A651D">
            <w:pPr>
              <w:spacing w:after="0"/>
              <w:rPr>
                <w:sz w:val="24"/>
                <w:szCs w:val="24"/>
              </w:rPr>
            </w:pPr>
            <w:r w:rsidRPr="001F29A3">
              <w:rPr>
                <w:rFonts w:ascii="Times New Roman" w:hAnsi="Times New Roman"/>
                <w:color w:val="000000"/>
                <w:sz w:val="24"/>
                <w:szCs w:val="24"/>
              </w:rPr>
              <w:t>93</w:t>
            </w:r>
          </w:p>
        </w:tc>
        <w:tc>
          <w:tcPr>
            <w:tcW w:w="3344" w:type="dxa"/>
            <w:tcMar>
              <w:top w:w="50" w:type="dxa"/>
              <w:left w:w="100" w:type="dxa"/>
            </w:tcMar>
            <w:vAlign w:val="center"/>
          </w:tcPr>
          <w:p w14:paraId="426BB72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Падеж</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имён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существительных</w:t>
            </w:r>
            <w:proofErr w:type="spellEnd"/>
          </w:p>
        </w:tc>
        <w:tc>
          <w:tcPr>
            <w:tcW w:w="795" w:type="dxa"/>
            <w:tcMar>
              <w:top w:w="50" w:type="dxa"/>
              <w:left w:w="100" w:type="dxa"/>
            </w:tcMar>
            <w:vAlign w:val="center"/>
          </w:tcPr>
          <w:p w14:paraId="395F0B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E4217B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8939F0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249363F" w14:textId="77777777" w:rsidR="00A95CA8" w:rsidRPr="001F29A3" w:rsidRDefault="00A95CA8">
            <w:pPr>
              <w:spacing w:after="0"/>
              <w:ind w:left="135"/>
              <w:rPr>
                <w:sz w:val="24"/>
                <w:szCs w:val="24"/>
              </w:rPr>
            </w:pPr>
          </w:p>
        </w:tc>
        <w:tc>
          <w:tcPr>
            <w:tcW w:w="1936" w:type="dxa"/>
            <w:tcMar>
              <w:top w:w="50" w:type="dxa"/>
              <w:left w:w="100" w:type="dxa"/>
            </w:tcMar>
            <w:vAlign w:val="center"/>
          </w:tcPr>
          <w:p w14:paraId="7DB2F32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086</w:t>
              </w:r>
            </w:hyperlink>
          </w:p>
        </w:tc>
      </w:tr>
      <w:tr w:rsidR="00A95CA8" w:rsidRPr="001F29A3" w14:paraId="3247E619" w14:textId="77777777">
        <w:trPr>
          <w:trHeight w:val="144"/>
          <w:tblCellSpacing w:w="0" w:type="dxa"/>
        </w:trPr>
        <w:tc>
          <w:tcPr>
            <w:tcW w:w="453" w:type="dxa"/>
            <w:tcMar>
              <w:top w:w="50" w:type="dxa"/>
              <w:left w:w="100" w:type="dxa"/>
            </w:tcMar>
            <w:vAlign w:val="center"/>
          </w:tcPr>
          <w:p w14:paraId="4225D788" w14:textId="77777777" w:rsidR="00A95CA8" w:rsidRPr="001F29A3" w:rsidRDefault="004A651D">
            <w:pPr>
              <w:spacing w:after="0"/>
              <w:rPr>
                <w:sz w:val="24"/>
                <w:szCs w:val="24"/>
              </w:rPr>
            </w:pPr>
            <w:r w:rsidRPr="001F29A3">
              <w:rPr>
                <w:rFonts w:ascii="Times New Roman" w:hAnsi="Times New Roman"/>
                <w:color w:val="000000"/>
                <w:sz w:val="24"/>
                <w:szCs w:val="24"/>
              </w:rPr>
              <w:t>94</w:t>
            </w:r>
          </w:p>
        </w:tc>
        <w:tc>
          <w:tcPr>
            <w:tcW w:w="3344" w:type="dxa"/>
            <w:tcMar>
              <w:top w:w="50" w:type="dxa"/>
              <w:left w:w="100" w:type="dxa"/>
            </w:tcMar>
            <w:vAlign w:val="center"/>
          </w:tcPr>
          <w:p w14:paraId="40CA571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Создание собственных текстов-повествований. Составление рассказа </w:t>
            </w:r>
            <w:proofErr w:type="spellStart"/>
            <w:r w:rsidRPr="001F29A3">
              <w:rPr>
                <w:rFonts w:ascii="Times New Roman" w:hAnsi="Times New Roman"/>
                <w:color w:val="000000"/>
                <w:sz w:val="24"/>
                <w:szCs w:val="24"/>
                <w:lang w:val="ru-RU"/>
              </w:rPr>
              <w:t>покартине</w:t>
            </w:r>
            <w:proofErr w:type="spellEnd"/>
            <w:r w:rsidRPr="001F29A3">
              <w:rPr>
                <w:rFonts w:ascii="Times New Roman" w:hAnsi="Times New Roman"/>
                <w:color w:val="000000"/>
                <w:sz w:val="24"/>
                <w:szCs w:val="24"/>
                <w:lang w:val="ru-RU"/>
              </w:rPr>
              <w:t xml:space="preserve"> И. Я. Билибина "Иван-царевич и лягушка-квакушка"</w:t>
            </w:r>
          </w:p>
        </w:tc>
        <w:tc>
          <w:tcPr>
            <w:tcW w:w="795" w:type="dxa"/>
            <w:tcMar>
              <w:top w:w="50" w:type="dxa"/>
              <w:left w:w="100" w:type="dxa"/>
            </w:tcMar>
            <w:vAlign w:val="center"/>
          </w:tcPr>
          <w:p w14:paraId="2D7B1F2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766542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BB6950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6815232" w14:textId="77777777" w:rsidR="00A95CA8" w:rsidRPr="001F29A3" w:rsidRDefault="00A95CA8">
            <w:pPr>
              <w:spacing w:after="0"/>
              <w:ind w:left="135"/>
              <w:rPr>
                <w:sz w:val="24"/>
                <w:szCs w:val="24"/>
              </w:rPr>
            </w:pPr>
          </w:p>
        </w:tc>
        <w:tc>
          <w:tcPr>
            <w:tcW w:w="1936" w:type="dxa"/>
            <w:tcMar>
              <w:top w:w="50" w:type="dxa"/>
              <w:left w:w="100" w:type="dxa"/>
            </w:tcMar>
            <w:vAlign w:val="center"/>
          </w:tcPr>
          <w:p w14:paraId="2A3AF14D" w14:textId="77777777" w:rsidR="00A95CA8" w:rsidRPr="001F29A3" w:rsidRDefault="00A95CA8">
            <w:pPr>
              <w:spacing w:after="0"/>
              <w:ind w:left="135"/>
              <w:rPr>
                <w:sz w:val="24"/>
                <w:szCs w:val="24"/>
              </w:rPr>
            </w:pPr>
          </w:p>
        </w:tc>
      </w:tr>
      <w:tr w:rsidR="00A95CA8" w:rsidRPr="0049366A" w14:paraId="7B2AC409" w14:textId="77777777">
        <w:trPr>
          <w:trHeight w:val="144"/>
          <w:tblCellSpacing w:w="0" w:type="dxa"/>
        </w:trPr>
        <w:tc>
          <w:tcPr>
            <w:tcW w:w="453" w:type="dxa"/>
            <w:tcMar>
              <w:top w:w="50" w:type="dxa"/>
              <w:left w:w="100" w:type="dxa"/>
            </w:tcMar>
            <w:vAlign w:val="center"/>
          </w:tcPr>
          <w:p w14:paraId="0B531FBB" w14:textId="77777777" w:rsidR="00A95CA8" w:rsidRPr="001F29A3" w:rsidRDefault="004A651D">
            <w:pPr>
              <w:spacing w:after="0"/>
              <w:rPr>
                <w:sz w:val="24"/>
                <w:szCs w:val="24"/>
              </w:rPr>
            </w:pPr>
            <w:r w:rsidRPr="001F29A3">
              <w:rPr>
                <w:rFonts w:ascii="Times New Roman" w:hAnsi="Times New Roman"/>
                <w:color w:val="000000"/>
                <w:sz w:val="24"/>
                <w:szCs w:val="24"/>
              </w:rPr>
              <w:t>95</w:t>
            </w:r>
          </w:p>
        </w:tc>
        <w:tc>
          <w:tcPr>
            <w:tcW w:w="3344" w:type="dxa"/>
            <w:tcMar>
              <w:top w:w="50" w:type="dxa"/>
              <w:left w:w="100" w:type="dxa"/>
            </w:tcMar>
            <w:vAlign w:val="center"/>
          </w:tcPr>
          <w:p w14:paraId="0EF509D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 имён существительных: именительный падеж</w:t>
            </w:r>
          </w:p>
        </w:tc>
        <w:tc>
          <w:tcPr>
            <w:tcW w:w="795" w:type="dxa"/>
            <w:tcMar>
              <w:top w:w="50" w:type="dxa"/>
              <w:left w:w="100" w:type="dxa"/>
            </w:tcMar>
            <w:vAlign w:val="center"/>
          </w:tcPr>
          <w:p w14:paraId="6986A2A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D1B4AB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0F45F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FB368C" w14:textId="77777777" w:rsidR="00A95CA8" w:rsidRPr="001F29A3" w:rsidRDefault="00A95CA8">
            <w:pPr>
              <w:spacing w:after="0"/>
              <w:ind w:left="135"/>
              <w:rPr>
                <w:sz w:val="24"/>
                <w:szCs w:val="24"/>
              </w:rPr>
            </w:pPr>
          </w:p>
        </w:tc>
        <w:tc>
          <w:tcPr>
            <w:tcW w:w="1936" w:type="dxa"/>
            <w:tcMar>
              <w:top w:w="50" w:type="dxa"/>
              <w:left w:w="100" w:type="dxa"/>
            </w:tcMar>
            <w:vAlign w:val="center"/>
          </w:tcPr>
          <w:p w14:paraId="776866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23</w:t>
              </w:r>
              <w:r w:rsidRPr="001F29A3">
                <w:rPr>
                  <w:rFonts w:ascii="Times New Roman" w:hAnsi="Times New Roman"/>
                  <w:color w:val="0000FF"/>
                  <w:sz w:val="24"/>
                  <w:szCs w:val="24"/>
                  <w:u w:val="single"/>
                </w:rPr>
                <w:t>e</w:t>
              </w:r>
            </w:hyperlink>
          </w:p>
        </w:tc>
      </w:tr>
      <w:tr w:rsidR="00A95CA8" w:rsidRPr="0049366A" w14:paraId="78A340B6" w14:textId="77777777">
        <w:trPr>
          <w:trHeight w:val="144"/>
          <w:tblCellSpacing w:w="0" w:type="dxa"/>
        </w:trPr>
        <w:tc>
          <w:tcPr>
            <w:tcW w:w="453" w:type="dxa"/>
            <w:tcMar>
              <w:top w:w="50" w:type="dxa"/>
              <w:left w:w="100" w:type="dxa"/>
            </w:tcMar>
            <w:vAlign w:val="center"/>
          </w:tcPr>
          <w:p w14:paraId="32AF8289" w14:textId="77777777" w:rsidR="00A95CA8" w:rsidRPr="001F29A3" w:rsidRDefault="004A651D">
            <w:pPr>
              <w:spacing w:after="0"/>
              <w:rPr>
                <w:sz w:val="24"/>
                <w:szCs w:val="24"/>
              </w:rPr>
            </w:pPr>
            <w:r w:rsidRPr="001F29A3">
              <w:rPr>
                <w:rFonts w:ascii="Times New Roman" w:hAnsi="Times New Roman"/>
                <w:color w:val="000000"/>
                <w:sz w:val="24"/>
                <w:szCs w:val="24"/>
              </w:rPr>
              <w:t>96</w:t>
            </w:r>
          </w:p>
        </w:tc>
        <w:tc>
          <w:tcPr>
            <w:tcW w:w="3344" w:type="dxa"/>
            <w:tcMar>
              <w:top w:w="50" w:type="dxa"/>
              <w:left w:w="100" w:type="dxa"/>
            </w:tcMar>
            <w:vAlign w:val="center"/>
          </w:tcPr>
          <w:p w14:paraId="122F7F9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 имён существительных: родительный падеж</w:t>
            </w:r>
          </w:p>
        </w:tc>
        <w:tc>
          <w:tcPr>
            <w:tcW w:w="795" w:type="dxa"/>
            <w:tcMar>
              <w:top w:w="50" w:type="dxa"/>
              <w:left w:w="100" w:type="dxa"/>
            </w:tcMar>
            <w:vAlign w:val="center"/>
          </w:tcPr>
          <w:p w14:paraId="433E71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D9D334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2C3F9D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53790D" w14:textId="77777777" w:rsidR="00A95CA8" w:rsidRPr="001F29A3" w:rsidRDefault="00A95CA8">
            <w:pPr>
              <w:spacing w:after="0"/>
              <w:ind w:left="135"/>
              <w:rPr>
                <w:sz w:val="24"/>
                <w:szCs w:val="24"/>
              </w:rPr>
            </w:pPr>
          </w:p>
        </w:tc>
        <w:tc>
          <w:tcPr>
            <w:tcW w:w="1936" w:type="dxa"/>
            <w:tcMar>
              <w:top w:w="50" w:type="dxa"/>
              <w:left w:w="100" w:type="dxa"/>
            </w:tcMar>
            <w:vAlign w:val="center"/>
          </w:tcPr>
          <w:p w14:paraId="4457D56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152</w:t>
              </w:r>
            </w:hyperlink>
          </w:p>
        </w:tc>
      </w:tr>
      <w:tr w:rsidR="00A95CA8" w:rsidRPr="0049366A" w14:paraId="5A79A964" w14:textId="77777777">
        <w:trPr>
          <w:trHeight w:val="144"/>
          <w:tblCellSpacing w:w="0" w:type="dxa"/>
        </w:trPr>
        <w:tc>
          <w:tcPr>
            <w:tcW w:w="453" w:type="dxa"/>
            <w:tcMar>
              <w:top w:w="50" w:type="dxa"/>
              <w:left w:w="100" w:type="dxa"/>
            </w:tcMar>
            <w:vAlign w:val="center"/>
          </w:tcPr>
          <w:p w14:paraId="29F673F7" w14:textId="77777777" w:rsidR="00A95CA8" w:rsidRPr="001F29A3" w:rsidRDefault="004A651D">
            <w:pPr>
              <w:spacing w:after="0"/>
              <w:rPr>
                <w:sz w:val="24"/>
                <w:szCs w:val="24"/>
              </w:rPr>
            </w:pPr>
            <w:r w:rsidRPr="001F29A3">
              <w:rPr>
                <w:rFonts w:ascii="Times New Roman" w:hAnsi="Times New Roman"/>
                <w:color w:val="000000"/>
                <w:sz w:val="24"/>
                <w:szCs w:val="24"/>
              </w:rPr>
              <w:t>97</w:t>
            </w:r>
          </w:p>
        </w:tc>
        <w:tc>
          <w:tcPr>
            <w:tcW w:w="3344" w:type="dxa"/>
            <w:tcMar>
              <w:top w:w="50" w:type="dxa"/>
              <w:left w:w="100" w:type="dxa"/>
            </w:tcMar>
            <w:vAlign w:val="center"/>
          </w:tcPr>
          <w:p w14:paraId="6ECB894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 имён существительных: дательный падеж</w:t>
            </w:r>
          </w:p>
        </w:tc>
        <w:tc>
          <w:tcPr>
            <w:tcW w:w="795" w:type="dxa"/>
            <w:tcMar>
              <w:top w:w="50" w:type="dxa"/>
              <w:left w:w="100" w:type="dxa"/>
            </w:tcMar>
            <w:vAlign w:val="center"/>
          </w:tcPr>
          <w:p w14:paraId="115EF5C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07FD7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493386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EE7015C" w14:textId="77777777" w:rsidR="00A95CA8" w:rsidRPr="001F29A3" w:rsidRDefault="00A95CA8">
            <w:pPr>
              <w:spacing w:after="0"/>
              <w:ind w:left="135"/>
              <w:rPr>
                <w:sz w:val="24"/>
                <w:szCs w:val="24"/>
              </w:rPr>
            </w:pPr>
          </w:p>
        </w:tc>
        <w:tc>
          <w:tcPr>
            <w:tcW w:w="1936" w:type="dxa"/>
            <w:tcMar>
              <w:top w:w="50" w:type="dxa"/>
              <w:left w:w="100" w:type="dxa"/>
            </w:tcMar>
            <w:vAlign w:val="center"/>
          </w:tcPr>
          <w:p w14:paraId="7F2C1DA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878</w:t>
              </w:r>
            </w:hyperlink>
          </w:p>
        </w:tc>
      </w:tr>
      <w:tr w:rsidR="00A95CA8" w:rsidRPr="0049366A" w14:paraId="5508D1B7" w14:textId="77777777">
        <w:trPr>
          <w:trHeight w:val="144"/>
          <w:tblCellSpacing w:w="0" w:type="dxa"/>
        </w:trPr>
        <w:tc>
          <w:tcPr>
            <w:tcW w:w="453" w:type="dxa"/>
            <w:tcMar>
              <w:top w:w="50" w:type="dxa"/>
              <w:left w:w="100" w:type="dxa"/>
            </w:tcMar>
            <w:vAlign w:val="center"/>
          </w:tcPr>
          <w:p w14:paraId="08643D92" w14:textId="77777777" w:rsidR="00A95CA8" w:rsidRPr="001F29A3" w:rsidRDefault="004A651D">
            <w:pPr>
              <w:spacing w:after="0"/>
              <w:rPr>
                <w:sz w:val="24"/>
                <w:szCs w:val="24"/>
              </w:rPr>
            </w:pPr>
            <w:r w:rsidRPr="001F29A3">
              <w:rPr>
                <w:rFonts w:ascii="Times New Roman" w:hAnsi="Times New Roman"/>
                <w:color w:val="000000"/>
                <w:sz w:val="24"/>
                <w:szCs w:val="24"/>
              </w:rPr>
              <w:t>98</w:t>
            </w:r>
          </w:p>
        </w:tc>
        <w:tc>
          <w:tcPr>
            <w:tcW w:w="3344" w:type="dxa"/>
            <w:tcMar>
              <w:top w:w="50" w:type="dxa"/>
              <w:left w:w="100" w:type="dxa"/>
            </w:tcMar>
            <w:vAlign w:val="center"/>
          </w:tcPr>
          <w:p w14:paraId="089AAE2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Пишем поздравительную открытку к празднику 8 Марта</w:t>
            </w:r>
          </w:p>
        </w:tc>
        <w:tc>
          <w:tcPr>
            <w:tcW w:w="795" w:type="dxa"/>
            <w:tcMar>
              <w:top w:w="50" w:type="dxa"/>
              <w:left w:w="100" w:type="dxa"/>
            </w:tcMar>
            <w:vAlign w:val="center"/>
          </w:tcPr>
          <w:p w14:paraId="3117FD2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05701E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4F1D59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C9CACD2" w14:textId="77777777" w:rsidR="00A95CA8" w:rsidRPr="001F29A3" w:rsidRDefault="00A95CA8">
            <w:pPr>
              <w:spacing w:after="0"/>
              <w:ind w:left="135"/>
              <w:rPr>
                <w:sz w:val="24"/>
                <w:szCs w:val="24"/>
              </w:rPr>
            </w:pPr>
          </w:p>
        </w:tc>
        <w:tc>
          <w:tcPr>
            <w:tcW w:w="1936" w:type="dxa"/>
            <w:tcMar>
              <w:top w:w="50" w:type="dxa"/>
              <w:left w:w="100" w:type="dxa"/>
            </w:tcMar>
            <w:vAlign w:val="center"/>
          </w:tcPr>
          <w:p w14:paraId="519ED2C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8430904</w:t>
              </w:r>
            </w:hyperlink>
          </w:p>
        </w:tc>
      </w:tr>
      <w:tr w:rsidR="00A95CA8" w:rsidRPr="001F29A3" w14:paraId="67CFFE0F" w14:textId="77777777">
        <w:trPr>
          <w:trHeight w:val="144"/>
          <w:tblCellSpacing w:w="0" w:type="dxa"/>
        </w:trPr>
        <w:tc>
          <w:tcPr>
            <w:tcW w:w="453" w:type="dxa"/>
            <w:tcMar>
              <w:top w:w="50" w:type="dxa"/>
              <w:left w:w="100" w:type="dxa"/>
            </w:tcMar>
            <w:vAlign w:val="center"/>
          </w:tcPr>
          <w:p w14:paraId="4E6246E0" w14:textId="77777777" w:rsidR="00A95CA8" w:rsidRPr="001F29A3" w:rsidRDefault="004A651D">
            <w:pPr>
              <w:spacing w:after="0"/>
              <w:rPr>
                <w:sz w:val="24"/>
                <w:szCs w:val="24"/>
              </w:rPr>
            </w:pPr>
            <w:r w:rsidRPr="001F29A3">
              <w:rPr>
                <w:rFonts w:ascii="Times New Roman" w:hAnsi="Times New Roman"/>
                <w:color w:val="000000"/>
                <w:sz w:val="24"/>
                <w:szCs w:val="24"/>
              </w:rPr>
              <w:t>99</w:t>
            </w:r>
          </w:p>
        </w:tc>
        <w:tc>
          <w:tcPr>
            <w:tcW w:w="3344" w:type="dxa"/>
            <w:tcMar>
              <w:top w:w="50" w:type="dxa"/>
              <w:left w:w="100" w:type="dxa"/>
            </w:tcMar>
            <w:vAlign w:val="center"/>
          </w:tcPr>
          <w:p w14:paraId="2B45E0B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 имён существительных: винительный падеж</w:t>
            </w:r>
          </w:p>
        </w:tc>
        <w:tc>
          <w:tcPr>
            <w:tcW w:w="795" w:type="dxa"/>
            <w:tcMar>
              <w:top w:w="50" w:type="dxa"/>
              <w:left w:w="100" w:type="dxa"/>
            </w:tcMar>
            <w:vAlign w:val="center"/>
          </w:tcPr>
          <w:p w14:paraId="32CA57B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794112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661C5F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FF3E681" w14:textId="77777777" w:rsidR="00A95CA8" w:rsidRPr="001F29A3" w:rsidRDefault="00A95CA8">
            <w:pPr>
              <w:spacing w:after="0"/>
              <w:ind w:left="135"/>
              <w:rPr>
                <w:sz w:val="24"/>
                <w:szCs w:val="24"/>
              </w:rPr>
            </w:pPr>
          </w:p>
        </w:tc>
        <w:tc>
          <w:tcPr>
            <w:tcW w:w="1936" w:type="dxa"/>
            <w:tcMar>
              <w:top w:w="50" w:type="dxa"/>
              <w:left w:w="100" w:type="dxa"/>
            </w:tcMar>
            <w:vAlign w:val="center"/>
          </w:tcPr>
          <w:p w14:paraId="1ADE9392" w14:textId="77777777" w:rsidR="00A95CA8" w:rsidRPr="001F29A3" w:rsidRDefault="00A95CA8">
            <w:pPr>
              <w:spacing w:after="0"/>
              <w:ind w:left="135"/>
              <w:rPr>
                <w:sz w:val="24"/>
                <w:szCs w:val="24"/>
              </w:rPr>
            </w:pPr>
          </w:p>
        </w:tc>
      </w:tr>
      <w:tr w:rsidR="00A95CA8" w:rsidRPr="0049366A" w14:paraId="60BC4FF0" w14:textId="77777777">
        <w:trPr>
          <w:trHeight w:val="144"/>
          <w:tblCellSpacing w:w="0" w:type="dxa"/>
        </w:trPr>
        <w:tc>
          <w:tcPr>
            <w:tcW w:w="453" w:type="dxa"/>
            <w:tcMar>
              <w:top w:w="50" w:type="dxa"/>
              <w:left w:w="100" w:type="dxa"/>
            </w:tcMar>
            <w:vAlign w:val="center"/>
          </w:tcPr>
          <w:p w14:paraId="3152843B" w14:textId="77777777" w:rsidR="00A95CA8" w:rsidRPr="001F29A3" w:rsidRDefault="004A651D">
            <w:pPr>
              <w:spacing w:after="0"/>
              <w:rPr>
                <w:sz w:val="24"/>
                <w:szCs w:val="24"/>
              </w:rPr>
            </w:pPr>
            <w:r w:rsidRPr="001F29A3">
              <w:rPr>
                <w:rFonts w:ascii="Times New Roman" w:hAnsi="Times New Roman"/>
                <w:color w:val="000000"/>
                <w:sz w:val="24"/>
                <w:szCs w:val="24"/>
              </w:rPr>
              <w:t>100</w:t>
            </w:r>
          </w:p>
        </w:tc>
        <w:tc>
          <w:tcPr>
            <w:tcW w:w="3344" w:type="dxa"/>
            <w:tcMar>
              <w:top w:w="50" w:type="dxa"/>
              <w:left w:w="100" w:type="dxa"/>
            </w:tcMar>
            <w:vAlign w:val="center"/>
          </w:tcPr>
          <w:p w14:paraId="45A78B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 имён существительных: творительный падеж</w:t>
            </w:r>
          </w:p>
        </w:tc>
        <w:tc>
          <w:tcPr>
            <w:tcW w:w="795" w:type="dxa"/>
            <w:tcMar>
              <w:top w:w="50" w:type="dxa"/>
              <w:left w:w="100" w:type="dxa"/>
            </w:tcMar>
            <w:vAlign w:val="center"/>
          </w:tcPr>
          <w:p w14:paraId="47AAEC1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2F5C0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AE9A10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FD35D63" w14:textId="77777777" w:rsidR="00A95CA8" w:rsidRPr="001F29A3" w:rsidRDefault="00A95CA8">
            <w:pPr>
              <w:spacing w:after="0"/>
              <w:ind w:left="135"/>
              <w:rPr>
                <w:sz w:val="24"/>
                <w:szCs w:val="24"/>
              </w:rPr>
            </w:pPr>
          </w:p>
        </w:tc>
        <w:tc>
          <w:tcPr>
            <w:tcW w:w="1936" w:type="dxa"/>
            <w:tcMar>
              <w:top w:w="50" w:type="dxa"/>
              <w:left w:w="100" w:type="dxa"/>
            </w:tcMar>
            <w:vAlign w:val="center"/>
          </w:tcPr>
          <w:p w14:paraId="6AB2999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1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proofErr w:type="spellStart"/>
              <w:r w:rsidRPr="001F29A3">
                <w:rPr>
                  <w:rFonts w:ascii="Times New Roman" w:hAnsi="Times New Roman"/>
                  <w:color w:val="0000FF"/>
                  <w:sz w:val="24"/>
                  <w:szCs w:val="24"/>
                  <w:u w:val="single"/>
                </w:rPr>
                <w:t>ba</w:t>
              </w:r>
              <w:proofErr w:type="spellEnd"/>
              <w:r w:rsidRPr="001F29A3">
                <w:rPr>
                  <w:rFonts w:ascii="Times New Roman" w:hAnsi="Times New Roman"/>
                  <w:color w:val="0000FF"/>
                  <w:sz w:val="24"/>
                  <w:szCs w:val="24"/>
                  <w:u w:val="single"/>
                  <w:lang w:val="ru-RU"/>
                </w:rPr>
                <w:t>62</w:t>
              </w:r>
            </w:hyperlink>
          </w:p>
        </w:tc>
      </w:tr>
      <w:tr w:rsidR="00A95CA8" w:rsidRPr="0049366A" w14:paraId="5AC45F70" w14:textId="77777777">
        <w:trPr>
          <w:trHeight w:val="144"/>
          <w:tblCellSpacing w:w="0" w:type="dxa"/>
        </w:trPr>
        <w:tc>
          <w:tcPr>
            <w:tcW w:w="453" w:type="dxa"/>
            <w:tcMar>
              <w:top w:w="50" w:type="dxa"/>
              <w:left w:w="100" w:type="dxa"/>
            </w:tcMar>
            <w:vAlign w:val="center"/>
          </w:tcPr>
          <w:p w14:paraId="33538899" w14:textId="77777777" w:rsidR="00A95CA8" w:rsidRPr="001F29A3" w:rsidRDefault="004A651D">
            <w:pPr>
              <w:spacing w:after="0"/>
              <w:rPr>
                <w:sz w:val="24"/>
                <w:szCs w:val="24"/>
              </w:rPr>
            </w:pPr>
            <w:r w:rsidRPr="001F29A3">
              <w:rPr>
                <w:rFonts w:ascii="Times New Roman" w:hAnsi="Times New Roman"/>
                <w:color w:val="000000"/>
                <w:sz w:val="24"/>
                <w:szCs w:val="24"/>
              </w:rPr>
              <w:t>101</w:t>
            </w:r>
          </w:p>
        </w:tc>
        <w:tc>
          <w:tcPr>
            <w:tcW w:w="3344" w:type="dxa"/>
            <w:tcMar>
              <w:top w:w="50" w:type="dxa"/>
              <w:left w:w="100" w:type="dxa"/>
            </w:tcMar>
            <w:vAlign w:val="center"/>
          </w:tcPr>
          <w:p w14:paraId="26AC2A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 имён существительных: предложный падеж</w:t>
            </w:r>
          </w:p>
        </w:tc>
        <w:tc>
          <w:tcPr>
            <w:tcW w:w="795" w:type="dxa"/>
            <w:tcMar>
              <w:top w:w="50" w:type="dxa"/>
              <w:left w:w="100" w:type="dxa"/>
            </w:tcMar>
            <w:vAlign w:val="center"/>
          </w:tcPr>
          <w:p w14:paraId="35E09CB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4E8641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2553AE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AC244C6" w14:textId="77777777" w:rsidR="00A95CA8" w:rsidRPr="001F29A3" w:rsidRDefault="00A95CA8">
            <w:pPr>
              <w:spacing w:after="0"/>
              <w:ind w:left="135"/>
              <w:rPr>
                <w:sz w:val="24"/>
                <w:szCs w:val="24"/>
              </w:rPr>
            </w:pPr>
          </w:p>
        </w:tc>
        <w:tc>
          <w:tcPr>
            <w:tcW w:w="1936" w:type="dxa"/>
            <w:tcMar>
              <w:top w:w="50" w:type="dxa"/>
              <w:left w:w="100" w:type="dxa"/>
            </w:tcMar>
            <w:vAlign w:val="center"/>
          </w:tcPr>
          <w:p w14:paraId="09D566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bd</w:t>
              </w:r>
              <w:r w:rsidRPr="001F29A3">
                <w:rPr>
                  <w:rFonts w:ascii="Times New Roman" w:hAnsi="Times New Roman"/>
                  <w:color w:val="0000FF"/>
                  <w:sz w:val="24"/>
                  <w:szCs w:val="24"/>
                  <w:u w:val="single"/>
                  <w:lang w:val="ru-RU"/>
                </w:rPr>
                <w:t>28</w:t>
              </w:r>
            </w:hyperlink>
          </w:p>
        </w:tc>
      </w:tr>
      <w:tr w:rsidR="00A95CA8" w:rsidRPr="001F29A3" w14:paraId="4DA1F38A" w14:textId="77777777">
        <w:trPr>
          <w:trHeight w:val="144"/>
          <w:tblCellSpacing w:w="0" w:type="dxa"/>
        </w:trPr>
        <w:tc>
          <w:tcPr>
            <w:tcW w:w="453" w:type="dxa"/>
            <w:tcMar>
              <w:top w:w="50" w:type="dxa"/>
              <w:left w:w="100" w:type="dxa"/>
            </w:tcMar>
            <w:vAlign w:val="center"/>
          </w:tcPr>
          <w:p w14:paraId="3A8E363C"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102</w:t>
            </w:r>
          </w:p>
        </w:tc>
        <w:tc>
          <w:tcPr>
            <w:tcW w:w="3344" w:type="dxa"/>
            <w:tcMar>
              <w:top w:w="50" w:type="dxa"/>
              <w:left w:w="100" w:type="dxa"/>
            </w:tcMar>
            <w:vAlign w:val="center"/>
          </w:tcPr>
          <w:p w14:paraId="7CC380D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Изменение имён существительных по падежам и числам (склонение). </w:t>
            </w:r>
            <w:proofErr w:type="spellStart"/>
            <w:r w:rsidRPr="001F29A3">
              <w:rPr>
                <w:rFonts w:ascii="Times New Roman" w:hAnsi="Times New Roman"/>
                <w:color w:val="000000"/>
                <w:sz w:val="24"/>
                <w:szCs w:val="24"/>
              </w:rPr>
              <w:t>Сочинение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картине</w:t>
            </w:r>
            <w:proofErr w:type="spellEnd"/>
          </w:p>
        </w:tc>
        <w:tc>
          <w:tcPr>
            <w:tcW w:w="795" w:type="dxa"/>
            <w:tcMar>
              <w:top w:w="50" w:type="dxa"/>
              <w:left w:w="100" w:type="dxa"/>
            </w:tcMar>
            <w:vAlign w:val="center"/>
          </w:tcPr>
          <w:p w14:paraId="7333EC7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A044C7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1F5DE4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05CFEFE" w14:textId="77777777" w:rsidR="00A95CA8" w:rsidRPr="001F29A3" w:rsidRDefault="00A95CA8">
            <w:pPr>
              <w:spacing w:after="0"/>
              <w:ind w:left="135"/>
              <w:rPr>
                <w:sz w:val="24"/>
                <w:szCs w:val="24"/>
              </w:rPr>
            </w:pPr>
          </w:p>
        </w:tc>
        <w:tc>
          <w:tcPr>
            <w:tcW w:w="1936" w:type="dxa"/>
            <w:tcMar>
              <w:top w:w="50" w:type="dxa"/>
              <w:left w:w="100" w:type="dxa"/>
            </w:tcMar>
            <w:vAlign w:val="center"/>
          </w:tcPr>
          <w:p w14:paraId="1AAF2EC5" w14:textId="77777777" w:rsidR="00A95CA8" w:rsidRPr="001F29A3" w:rsidRDefault="00A95CA8">
            <w:pPr>
              <w:spacing w:after="0"/>
              <w:ind w:left="135"/>
              <w:rPr>
                <w:sz w:val="24"/>
                <w:szCs w:val="24"/>
              </w:rPr>
            </w:pPr>
          </w:p>
        </w:tc>
      </w:tr>
      <w:tr w:rsidR="00A95CA8" w:rsidRPr="0049366A" w14:paraId="082C3E37" w14:textId="77777777">
        <w:trPr>
          <w:trHeight w:val="144"/>
          <w:tblCellSpacing w:w="0" w:type="dxa"/>
        </w:trPr>
        <w:tc>
          <w:tcPr>
            <w:tcW w:w="453" w:type="dxa"/>
            <w:tcMar>
              <w:top w:w="50" w:type="dxa"/>
              <w:left w:w="100" w:type="dxa"/>
            </w:tcMar>
            <w:vAlign w:val="center"/>
          </w:tcPr>
          <w:p w14:paraId="5908C2E8" w14:textId="77777777" w:rsidR="00A95CA8" w:rsidRPr="001F29A3" w:rsidRDefault="004A651D">
            <w:pPr>
              <w:spacing w:after="0"/>
              <w:rPr>
                <w:sz w:val="24"/>
                <w:szCs w:val="24"/>
              </w:rPr>
            </w:pPr>
            <w:r w:rsidRPr="001F29A3">
              <w:rPr>
                <w:rFonts w:ascii="Times New Roman" w:hAnsi="Times New Roman"/>
                <w:color w:val="000000"/>
                <w:sz w:val="24"/>
                <w:szCs w:val="24"/>
              </w:rPr>
              <w:t>103</w:t>
            </w:r>
          </w:p>
        </w:tc>
        <w:tc>
          <w:tcPr>
            <w:tcW w:w="3344" w:type="dxa"/>
            <w:tcMar>
              <w:top w:w="50" w:type="dxa"/>
              <w:left w:w="100" w:type="dxa"/>
            </w:tcMar>
            <w:vAlign w:val="center"/>
          </w:tcPr>
          <w:p w14:paraId="402A2CF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Имена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существительные</w:t>
            </w:r>
            <w:proofErr w:type="spellEnd"/>
            <w:r w:rsidRPr="001F29A3">
              <w:rPr>
                <w:rFonts w:ascii="Times New Roman" w:hAnsi="Times New Roman"/>
                <w:color w:val="000000"/>
                <w:sz w:val="24"/>
                <w:szCs w:val="24"/>
              </w:rPr>
              <w:t xml:space="preserve"> 1, 2, 3-го </w:t>
            </w:r>
            <w:proofErr w:type="spellStart"/>
            <w:r w:rsidRPr="001F29A3">
              <w:rPr>
                <w:rFonts w:ascii="Times New Roman" w:hAnsi="Times New Roman"/>
                <w:color w:val="000000"/>
                <w:sz w:val="24"/>
                <w:szCs w:val="24"/>
              </w:rPr>
              <w:t>склонения</w:t>
            </w:r>
            <w:proofErr w:type="spellEnd"/>
          </w:p>
        </w:tc>
        <w:tc>
          <w:tcPr>
            <w:tcW w:w="795" w:type="dxa"/>
            <w:tcMar>
              <w:top w:w="50" w:type="dxa"/>
              <w:left w:w="100" w:type="dxa"/>
            </w:tcMar>
            <w:vAlign w:val="center"/>
          </w:tcPr>
          <w:p w14:paraId="2D0B4A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5485DD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444049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0705997" w14:textId="77777777" w:rsidR="00A95CA8" w:rsidRPr="001F29A3" w:rsidRDefault="00A95CA8">
            <w:pPr>
              <w:spacing w:after="0"/>
              <w:ind w:left="135"/>
              <w:rPr>
                <w:sz w:val="24"/>
                <w:szCs w:val="24"/>
              </w:rPr>
            </w:pPr>
          </w:p>
        </w:tc>
        <w:tc>
          <w:tcPr>
            <w:tcW w:w="1936" w:type="dxa"/>
            <w:tcMar>
              <w:top w:w="50" w:type="dxa"/>
              <w:left w:w="100" w:type="dxa"/>
            </w:tcMar>
            <w:vAlign w:val="center"/>
          </w:tcPr>
          <w:p w14:paraId="1129B5B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44</w:t>
              </w:r>
            </w:hyperlink>
          </w:p>
        </w:tc>
      </w:tr>
      <w:tr w:rsidR="00A95CA8" w:rsidRPr="001F29A3" w14:paraId="1F5E95D4" w14:textId="77777777">
        <w:trPr>
          <w:trHeight w:val="144"/>
          <w:tblCellSpacing w:w="0" w:type="dxa"/>
        </w:trPr>
        <w:tc>
          <w:tcPr>
            <w:tcW w:w="453" w:type="dxa"/>
            <w:tcMar>
              <w:top w:w="50" w:type="dxa"/>
              <w:left w:w="100" w:type="dxa"/>
            </w:tcMar>
            <w:vAlign w:val="center"/>
          </w:tcPr>
          <w:p w14:paraId="245B8193" w14:textId="77777777" w:rsidR="00A95CA8" w:rsidRPr="001F29A3" w:rsidRDefault="004A651D">
            <w:pPr>
              <w:spacing w:after="0"/>
              <w:rPr>
                <w:sz w:val="24"/>
                <w:szCs w:val="24"/>
              </w:rPr>
            </w:pPr>
            <w:r w:rsidRPr="001F29A3">
              <w:rPr>
                <w:rFonts w:ascii="Times New Roman" w:hAnsi="Times New Roman"/>
                <w:color w:val="000000"/>
                <w:sz w:val="24"/>
                <w:szCs w:val="24"/>
              </w:rPr>
              <w:t>104</w:t>
            </w:r>
          </w:p>
        </w:tc>
        <w:tc>
          <w:tcPr>
            <w:tcW w:w="3344" w:type="dxa"/>
            <w:tcMar>
              <w:top w:w="50" w:type="dxa"/>
              <w:left w:w="100" w:type="dxa"/>
            </w:tcMar>
            <w:vAlign w:val="center"/>
          </w:tcPr>
          <w:p w14:paraId="6586A3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Изложение текста с опорой на самостоятельно составленный план</w:t>
            </w:r>
          </w:p>
        </w:tc>
        <w:tc>
          <w:tcPr>
            <w:tcW w:w="795" w:type="dxa"/>
            <w:tcMar>
              <w:top w:w="50" w:type="dxa"/>
              <w:left w:w="100" w:type="dxa"/>
            </w:tcMar>
            <w:vAlign w:val="center"/>
          </w:tcPr>
          <w:p w14:paraId="79438F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FF7444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027B1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639A090" w14:textId="77777777" w:rsidR="00A95CA8" w:rsidRPr="001F29A3" w:rsidRDefault="00A95CA8">
            <w:pPr>
              <w:spacing w:after="0"/>
              <w:ind w:left="135"/>
              <w:rPr>
                <w:sz w:val="24"/>
                <w:szCs w:val="24"/>
              </w:rPr>
            </w:pPr>
          </w:p>
        </w:tc>
        <w:tc>
          <w:tcPr>
            <w:tcW w:w="1936" w:type="dxa"/>
            <w:tcMar>
              <w:top w:w="50" w:type="dxa"/>
              <w:left w:w="100" w:type="dxa"/>
            </w:tcMar>
            <w:vAlign w:val="center"/>
          </w:tcPr>
          <w:p w14:paraId="2BD1816A" w14:textId="77777777" w:rsidR="00A95CA8" w:rsidRPr="001F29A3" w:rsidRDefault="00A95CA8">
            <w:pPr>
              <w:spacing w:after="0"/>
              <w:ind w:left="135"/>
              <w:rPr>
                <w:sz w:val="24"/>
                <w:szCs w:val="24"/>
              </w:rPr>
            </w:pPr>
          </w:p>
        </w:tc>
      </w:tr>
      <w:tr w:rsidR="00A95CA8" w:rsidRPr="0049366A" w14:paraId="17CF1CE7" w14:textId="77777777">
        <w:trPr>
          <w:trHeight w:val="144"/>
          <w:tblCellSpacing w:w="0" w:type="dxa"/>
        </w:trPr>
        <w:tc>
          <w:tcPr>
            <w:tcW w:w="453" w:type="dxa"/>
            <w:tcMar>
              <w:top w:w="50" w:type="dxa"/>
              <w:left w:w="100" w:type="dxa"/>
            </w:tcMar>
            <w:vAlign w:val="center"/>
          </w:tcPr>
          <w:p w14:paraId="0AA6A316" w14:textId="77777777" w:rsidR="00A95CA8" w:rsidRPr="001F29A3" w:rsidRDefault="004A651D">
            <w:pPr>
              <w:spacing w:after="0"/>
              <w:rPr>
                <w:sz w:val="24"/>
                <w:szCs w:val="24"/>
              </w:rPr>
            </w:pPr>
            <w:r w:rsidRPr="001F29A3">
              <w:rPr>
                <w:rFonts w:ascii="Times New Roman" w:hAnsi="Times New Roman"/>
                <w:color w:val="000000"/>
                <w:sz w:val="24"/>
                <w:szCs w:val="24"/>
              </w:rPr>
              <w:t>105</w:t>
            </w:r>
          </w:p>
        </w:tc>
        <w:tc>
          <w:tcPr>
            <w:tcW w:w="3344" w:type="dxa"/>
            <w:tcMar>
              <w:top w:w="50" w:type="dxa"/>
              <w:left w:w="100" w:type="dxa"/>
            </w:tcMar>
            <w:vAlign w:val="center"/>
          </w:tcPr>
          <w:p w14:paraId="35CB37E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Обобщение знаний об имени существительном. Коллективное составление текста по картине К. Ф. </w:t>
            </w:r>
            <w:proofErr w:type="spellStart"/>
            <w:r w:rsidRPr="001F29A3">
              <w:rPr>
                <w:rFonts w:ascii="Times New Roman" w:hAnsi="Times New Roman"/>
                <w:color w:val="000000"/>
                <w:sz w:val="24"/>
                <w:szCs w:val="24"/>
                <w:lang w:val="ru-RU"/>
              </w:rPr>
              <w:t>Юона</w:t>
            </w:r>
            <w:proofErr w:type="spellEnd"/>
            <w:r w:rsidRPr="001F29A3">
              <w:rPr>
                <w:rFonts w:ascii="Times New Roman" w:hAnsi="Times New Roman"/>
                <w:color w:val="000000"/>
                <w:sz w:val="24"/>
                <w:szCs w:val="24"/>
                <w:lang w:val="ru-RU"/>
              </w:rPr>
              <w:t xml:space="preserve"> "Конец зимы. </w:t>
            </w:r>
            <w:proofErr w:type="spellStart"/>
            <w:r w:rsidRPr="001F29A3">
              <w:rPr>
                <w:rFonts w:ascii="Times New Roman" w:hAnsi="Times New Roman"/>
                <w:color w:val="000000"/>
                <w:sz w:val="24"/>
                <w:szCs w:val="24"/>
              </w:rPr>
              <w:t>Полдень</w:t>
            </w:r>
            <w:proofErr w:type="spellEnd"/>
            <w:r w:rsidRPr="001F29A3">
              <w:rPr>
                <w:rFonts w:ascii="Times New Roman" w:hAnsi="Times New Roman"/>
                <w:color w:val="000000"/>
                <w:sz w:val="24"/>
                <w:szCs w:val="24"/>
              </w:rPr>
              <w:t>"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опорным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словам</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502C08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45AC50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44FFC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7160AAE" w14:textId="77777777" w:rsidR="00A95CA8" w:rsidRPr="001F29A3" w:rsidRDefault="00A95CA8">
            <w:pPr>
              <w:spacing w:after="0"/>
              <w:ind w:left="135"/>
              <w:rPr>
                <w:sz w:val="24"/>
                <w:szCs w:val="24"/>
              </w:rPr>
            </w:pPr>
          </w:p>
        </w:tc>
        <w:tc>
          <w:tcPr>
            <w:tcW w:w="1936" w:type="dxa"/>
            <w:tcMar>
              <w:top w:w="50" w:type="dxa"/>
              <w:left w:w="100" w:type="dxa"/>
            </w:tcMar>
            <w:vAlign w:val="center"/>
          </w:tcPr>
          <w:p w14:paraId="43A479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8428</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hyperlink>
          </w:p>
        </w:tc>
      </w:tr>
      <w:tr w:rsidR="00A95CA8" w:rsidRPr="0049366A" w14:paraId="3726A156" w14:textId="77777777">
        <w:trPr>
          <w:trHeight w:val="144"/>
          <w:tblCellSpacing w:w="0" w:type="dxa"/>
        </w:trPr>
        <w:tc>
          <w:tcPr>
            <w:tcW w:w="453" w:type="dxa"/>
            <w:tcMar>
              <w:top w:w="50" w:type="dxa"/>
              <w:left w:w="100" w:type="dxa"/>
            </w:tcMar>
            <w:vAlign w:val="center"/>
          </w:tcPr>
          <w:p w14:paraId="7F9482C9" w14:textId="77777777" w:rsidR="00A95CA8" w:rsidRPr="001F29A3" w:rsidRDefault="004A651D">
            <w:pPr>
              <w:spacing w:after="0"/>
              <w:rPr>
                <w:sz w:val="24"/>
                <w:szCs w:val="24"/>
              </w:rPr>
            </w:pPr>
            <w:r w:rsidRPr="001F29A3">
              <w:rPr>
                <w:rFonts w:ascii="Times New Roman" w:hAnsi="Times New Roman"/>
                <w:color w:val="000000"/>
                <w:sz w:val="24"/>
                <w:szCs w:val="24"/>
              </w:rPr>
              <w:t>106</w:t>
            </w:r>
          </w:p>
        </w:tc>
        <w:tc>
          <w:tcPr>
            <w:tcW w:w="3344" w:type="dxa"/>
            <w:tcMar>
              <w:top w:w="50" w:type="dxa"/>
              <w:left w:w="100" w:type="dxa"/>
            </w:tcMar>
            <w:vAlign w:val="center"/>
          </w:tcPr>
          <w:p w14:paraId="7F6A540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правописанием безударных окончаний имён существительных 1-го склонения</w:t>
            </w:r>
          </w:p>
        </w:tc>
        <w:tc>
          <w:tcPr>
            <w:tcW w:w="795" w:type="dxa"/>
            <w:tcMar>
              <w:top w:w="50" w:type="dxa"/>
              <w:left w:w="100" w:type="dxa"/>
            </w:tcMar>
            <w:vAlign w:val="center"/>
          </w:tcPr>
          <w:p w14:paraId="2D275A7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9C5E4F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7EE976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7321312" w14:textId="77777777" w:rsidR="00A95CA8" w:rsidRPr="001F29A3" w:rsidRDefault="00A95CA8">
            <w:pPr>
              <w:spacing w:after="0"/>
              <w:ind w:left="135"/>
              <w:rPr>
                <w:sz w:val="24"/>
                <w:szCs w:val="24"/>
              </w:rPr>
            </w:pPr>
          </w:p>
        </w:tc>
        <w:tc>
          <w:tcPr>
            <w:tcW w:w="1936" w:type="dxa"/>
            <w:tcMar>
              <w:top w:w="50" w:type="dxa"/>
              <w:left w:w="100" w:type="dxa"/>
            </w:tcMar>
            <w:vAlign w:val="center"/>
          </w:tcPr>
          <w:p w14:paraId="1712612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32</w:t>
              </w:r>
              <w:r w:rsidRPr="001F29A3">
                <w:rPr>
                  <w:rFonts w:ascii="Times New Roman" w:hAnsi="Times New Roman"/>
                  <w:color w:val="0000FF"/>
                  <w:sz w:val="24"/>
                  <w:szCs w:val="24"/>
                  <w:u w:val="single"/>
                </w:rPr>
                <w:t>c</w:t>
              </w:r>
            </w:hyperlink>
          </w:p>
        </w:tc>
      </w:tr>
      <w:tr w:rsidR="00A95CA8" w:rsidRPr="0049366A" w14:paraId="73EA2B83" w14:textId="77777777">
        <w:trPr>
          <w:trHeight w:val="144"/>
          <w:tblCellSpacing w:w="0" w:type="dxa"/>
        </w:trPr>
        <w:tc>
          <w:tcPr>
            <w:tcW w:w="453" w:type="dxa"/>
            <w:tcMar>
              <w:top w:w="50" w:type="dxa"/>
              <w:left w:w="100" w:type="dxa"/>
            </w:tcMar>
            <w:vAlign w:val="center"/>
          </w:tcPr>
          <w:p w14:paraId="60083D9A" w14:textId="77777777" w:rsidR="00A95CA8" w:rsidRPr="001F29A3" w:rsidRDefault="004A651D">
            <w:pPr>
              <w:spacing w:after="0"/>
              <w:rPr>
                <w:sz w:val="24"/>
                <w:szCs w:val="24"/>
              </w:rPr>
            </w:pPr>
            <w:r w:rsidRPr="001F29A3">
              <w:rPr>
                <w:rFonts w:ascii="Times New Roman" w:hAnsi="Times New Roman"/>
                <w:color w:val="000000"/>
                <w:sz w:val="24"/>
                <w:szCs w:val="24"/>
              </w:rPr>
              <w:t>107</w:t>
            </w:r>
          </w:p>
        </w:tc>
        <w:tc>
          <w:tcPr>
            <w:tcW w:w="3344" w:type="dxa"/>
            <w:tcMar>
              <w:top w:w="50" w:type="dxa"/>
              <w:left w:w="100" w:type="dxa"/>
            </w:tcMar>
            <w:vAlign w:val="center"/>
          </w:tcPr>
          <w:p w14:paraId="3730233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безударных окончаний имён существительных 1-го склонения</w:t>
            </w:r>
          </w:p>
        </w:tc>
        <w:tc>
          <w:tcPr>
            <w:tcW w:w="795" w:type="dxa"/>
            <w:tcMar>
              <w:top w:w="50" w:type="dxa"/>
              <w:left w:w="100" w:type="dxa"/>
            </w:tcMar>
            <w:vAlign w:val="center"/>
          </w:tcPr>
          <w:p w14:paraId="4CC419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087F8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311B72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9AD6F0C" w14:textId="77777777" w:rsidR="00A95CA8" w:rsidRPr="001F29A3" w:rsidRDefault="00A95CA8">
            <w:pPr>
              <w:spacing w:after="0"/>
              <w:ind w:left="135"/>
              <w:rPr>
                <w:sz w:val="24"/>
                <w:szCs w:val="24"/>
              </w:rPr>
            </w:pPr>
          </w:p>
        </w:tc>
        <w:tc>
          <w:tcPr>
            <w:tcW w:w="1936" w:type="dxa"/>
            <w:tcMar>
              <w:top w:w="50" w:type="dxa"/>
              <w:left w:w="100" w:type="dxa"/>
            </w:tcMar>
            <w:vAlign w:val="center"/>
          </w:tcPr>
          <w:p w14:paraId="3D8A0B8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53</w:t>
              </w:r>
              <w:r w:rsidRPr="001F29A3">
                <w:rPr>
                  <w:rFonts w:ascii="Times New Roman" w:hAnsi="Times New Roman"/>
                  <w:color w:val="0000FF"/>
                  <w:sz w:val="24"/>
                  <w:szCs w:val="24"/>
                  <w:u w:val="single"/>
                </w:rPr>
                <w:t>e</w:t>
              </w:r>
            </w:hyperlink>
          </w:p>
        </w:tc>
      </w:tr>
      <w:tr w:rsidR="00A95CA8" w:rsidRPr="0049366A" w14:paraId="2CCEBE45" w14:textId="77777777">
        <w:trPr>
          <w:trHeight w:val="144"/>
          <w:tblCellSpacing w:w="0" w:type="dxa"/>
        </w:trPr>
        <w:tc>
          <w:tcPr>
            <w:tcW w:w="453" w:type="dxa"/>
            <w:tcMar>
              <w:top w:w="50" w:type="dxa"/>
              <w:left w:w="100" w:type="dxa"/>
            </w:tcMar>
            <w:vAlign w:val="center"/>
          </w:tcPr>
          <w:p w14:paraId="79943420" w14:textId="77777777" w:rsidR="00A95CA8" w:rsidRPr="001F29A3" w:rsidRDefault="004A651D">
            <w:pPr>
              <w:spacing w:after="0"/>
              <w:rPr>
                <w:sz w:val="24"/>
                <w:szCs w:val="24"/>
              </w:rPr>
            </w:pPr>
            <w:r w:rsidRPr="001F29A3">
              <w:rPr>
                <w:rFonts w:ascii="Times New Roman" w:hAnsi="Times New Roman"/>
                <w:color w:val="000000"/>
                <w:sz w:val="24"/>
                <w:szCs w:val="24"/>
              </w:rPr>
              <w:t>108</w:t>
            </w:r>
          </w:p>
        </w:tc>
        <w:tc>
          <w:tcPr>
            <w:tcW w:w="3344" w:type="dxa"/>
            <w:tcMar>
              <w:top w:w="50" w:type="dxa"/>
              <w:left w:w="100" w:type="dxa"/>
            </w:tcMar>
            <w:vAlign w:val="center"/>
          </w:tcPr>
          <w:p w14:paraId="45A0B3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правописанием безударных окончаний имён существительных 2-го склонения</w:t>
            </w:r>
          </w:p>
        </w:tc>
        <w:tc>
          <w:tcPr>
            <w:tcW w:w="795" w:type="dxa"/>
            <w:tcMar>
              <w:top w:w="50" w:type="dxa"/>
              <w:left w:w="100" w:type="dxa"/>
            </w:tcMar>
            <w:vAlign w:val="center"/>
          </w:tcPr>
          <w:p w14:paraId="4110238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330D8F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3FFBE5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536D8B1" w14:textId="77777777" w:rsidR="00A95CA8" w:rsidRPr="001F29A3" w:rsidRDefault="00A95CA8">
            <w:pPr>
              <w:spacing w:after="0"/>
              <w:ind w:left="135"/>
              <w:rPr>
                <w:sz w:val="24"/>
                <w:szCs w:val="24"/>
              </w:rPr>
            </w:pPr>
          </w:p>
        </w:tc>
        <w:tc>
          <w:tcPr>
            <w:tcW w:w="1936" w:type="dxa"/>
            <w:tcMar>
              <w:top w:w="50" w:type="dxa"/>
              <w:left w:w="100" w:type="dxa"/>
            </w:tcMar>
            <w:vAlign w:val="center"/>
          </w:tcPr>
          <w:p w14:paraId="4423CF2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958</w:t>
              </w:r>
            </w:hyperlink>
          </w:p>
        </w:tc>
      </w:tr>
      <w:tr w:rsidR="00A95CA8" w:rsidRPr="0049366A" w14:paraId="5C193C93" w14:textId="77777777">
        <w:trPr>
          <w:trHeight w:val="144"/>
          <w:tblCellSpacing w:w="0" w:type="dxa"/>
        </w:trPr>
        <w:tc>
          <w:tcPr>
            <w:tcW w:w="453" w:type="dxa"/>
            <w:tcMar>
              <w:top w:w="50" w:type="dxa"/>
              <w:left w:w="100" w:type="dxa"/>
            </w:tcMar>
            <w:vAlign w:val="center"/>
          </w:tcPr>
          <w:p w14:paraId="12663243" w14:textId="77777777" w:rsidR="00A95CA8" w:rsidRPr="001F29A3" w:rsidRDefault="004A651D">
            <w:pPr>
              <w:spacing w:after="0"/>
              <w:rPr>
                <w:sz w:val="24"/>
                <w:szCs w:val="24"/>
              </w:rPr>
            </w:pPr>
            <w:r w:rsidRPr="001F29A3">
              <w:rPr>
                <w:rFonts w:ascii="Times New Roman" w:hAnsi="Times New Roman"/>
                <w:color w:val="000000"/>
                <w:sz w:val="24"/>
                <w:szCs w:val="24"/>
              </w:rPr>
              <w:t>109</w:t>
            </w:r>
          </w:p>
        </w:tc>
        <w:tc>
          <w:tcPr>
            <w:tcW w:w="3344" w:type="dxa"/>
            <w:tcMar>
              <w:top w:w="50" w:type="dxa"/>
              <w:left w:w="100" w:type="dxa"/>
            </w:tcMar>
            <w:vAlign w:val="center"/>
          </w:tcPr>
          <w:p w14:paraId="75A2FBF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безударных окончаний имён существительных 2-го склонения</w:t>
            </w:r>
          </w:p>
        </w:tc>
        <w:tc>
          <w:tcPr>
            <w:tcW w:w="795" w:type="dxa"/>
            <w:tcMar>
              <w:top w:w="50" w:type="dxa"/>
              <w:left w:w="100" w:type="dxa"/>
            </w:tcMar>
            <w:vAlign w:val="center"/>
          </w:tcPr>
          <w:p w14:paraId="08A94B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1CE21A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BED311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5815F7B" w14:textId="77777777" w:rsidR="00A95CA8" w:rsidRPr="001F29A3" w:rsidRDefault="00A95CA8">
            <w:pPr>
              <w:spacing w:after="0"/>
              <w:ind w:left="135"/>
              <w:rPr>
                <w:sz w:val="24"/>
                <w:szCs w:val="24"/>
              </w:rPr>
            </w:pPr>
          </w:p>
        </w:tc>
        <w:tc>
          <w:tcPr>
            <w:tcW w:w="1936" w:type="dxa"/>
            <w:tcMar>
              <w:top w:w="50" w:type="dxa"/>
              <w:left w:w="100" w:type="dxa"/>
            </w:tcMar>
            <w:vAlign w:val="center"/>
          </w:tcPr>
          <w:p w14:paraId="1F38AB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proofErr w:type="spellStart"/>
              <w:r w:rsidRPr="001F29A3">
                <w:rPr>
                  <w:rFonts w:ascii="Times New Roman" w:hAnsi="Times New Roman"/>
                  <w:color w:val="0000FF"/>
                  <w:sz w:val="24"/>
                  <w:szCs w:val="24"/>
                  <w:u w:val="single"/>
                </w:rPr>
                <w:t>cb</w:t>
              </w:r>
              <w:proofErr w:type="spellEnd"/>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e</w:t>
              </w:r>
            </w:hyperlink>
          </w:p>
        </w:tc>
      </w:tr>
      <w:tr w:rsidR="00A95CA8" w:rsidRPr="0049366A" w14:paraId="0F55361C" w14:textId="77777777">
        <w:trPr>
          <w:trHeight w:val="144"/>
          <w:tblCellSpacing w:w="0" w:type="dxa"/>
        </w:trPr>
        <w:tc>
          <w:tcPr>
            <w:tcW w:w="453" w:type="dxa"/>
            <w:tcMar>
              <w:top w:w="50" w:type="dxa"/>
              <w:left w:w="100" w:type="dxa"/>
            </w:tcMar>
            <w:vAlign w:val="center"/>
          </w:tcPr>
          <w:p w14:paraId="4F35A7C5" w14:textId="77777777" w:rsidR="00A95CA8" w:rsidRPr="001F29A3" w:rsidRDefault="004A651D">
            <w:pPr>
              <w:spacing w:after="0"/>
              <w:rPr>
                <w:sz w:val="24"/>
                <w:szCs w:val="24"/>
              </w:rPr>
            </w:pPr>
            <w:r w:rsidRPr="001F29A3">
              <w:rPr>
                <w:rFonts w:ascii="Times New Roman" w:hAnsi="Times New Roman"/>
                <w:color w:val="000000"/>
                <w:sz w:val="24"/>
                <w:szCs w:val="24"/>
              </w:rPr>
              <w:t>110</w:t>
            </w:r>
          </w:p>
        </w:tc>
        <w:tc>
          <w:tcPr>
            <w:tcW w:w="3344" w:type="dxa"/>
            <w:tcMar>
              <w:top w:w="50" w:type="dxa"/>
              <w:left w:w="100" w:type="dxa"/>
            </w:tcMar>
            <w:vAlign w:val="center"/>
          </w:tcPr>
          <w:p w14:paraId="58721EA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правописанием безударных окончаний имён существительных 3-го склонения</w:t>
            </w:r>
          </w:p>
        </w:tc>
        <w:tc>
          <w:tcPr>
            <w:tcW w:w="795" w:type="dxa"/>
            <w:tcMar>
              <w:top w:w="50" w:type="dxa"/>
              <w:left w:w="100" w:type="dxa"/>
            </w:tcMar>
            <w:vAlign w:val="center"/>
          </w:tcPr>
          <w:p w14:paraId="2D0E26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2E92F0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6BD466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641CB3B" w14:textId="77777777" w:rsidR="00A95CA8" w:rsidRPr="001F29A3" w:rsidRDefault="00A95CA8">
            <w:pPr>
              <w:spacing w:after="0"/>
              <w:ind w:left="135"/>
              <w:rPr>
                <w:sz w:val="24"/>
                <w:szCs w:val="24"/>
              </w:rPr>
            </w:pPr>
          </w:p>
        </w:tc>
        <w:tc>
          <w:tcPr>
            <w:tcW w:w="1936" w:type="dxa"/>
            <w:tcMar>
              <w:top w:w="50" w:type="dxa"/>
              <w:left w:w="100" w:type="dxa"/>
            </w:tcMar>
            <w:vAlign w:val="center"/>
          </w:tcPr>
          <w:p w14:paraId="551E880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240</w:t>
              </w:r>
            </w:hyperlink>
          </w:p>
        </w:tc>
      </w:tr>
      <w:tr w:rsidR="00A95CA8" w:rsidRPr="001F29A3" w14:paraId="5552E98F" w14:textId="77777777">
        <w:trPr>
          <w:trHeight w:val="144"/>
          <w:tblCellSpacing w:w="0" w:type="dxa"/>
        </w:trPr>
        <w:tc>
          <w:tcPr>
            <w:tcW w:w="453" w:type="dxa"/>
            <w:tcMar>
              <w:top w:w="50" w:type="dxa"/>
              <w:left w:w="100" w:type="dxa"/>
            </w:tcMar>
            <w:vAlign w:val="center"/>
          </w:tcPr>
          <w:p w14:paraId="5309812D" w14:textId="77777777" w:rsidR="00A95CA8" w:rsidRPr="001F29A3" w:rsidRDefault="004A651D">
            <w:pPr>
              <w:spacing w:after="0"/>
              <w:rPr>
                <w:sz w:val="24"/>
                <w:szCs w:val="24"/>
              </w:rPr>
            </w:pPr>
            <w:r w:rsidRPr="001F29A3">
              <w:rPr>
                <w:rFonts w:ascii="Times New Roman" w:hAnsi="Times New Roman"/>
                <w:color w:val="000000"/>
                <w:sz w:val="24"/>
                <w:szCs w:val="24"/>
              </w:rPr>
              <w:t>111</w:t>
            </w:r>
          </w:p>
        </w:tc>
        <w:tc>
          <w:tcPr>
            <w:tcW w:w="3344" w:type="dxa"/>
            <w:tcMar>
              <w:top w:w="50" w:type="dxa"/>
              <w:left w:w="100" w:type="dxa"/>
            </w:tcMar>
            <w:vAlign w:val="center"/>
          </w:tcPr>
          <w:p w14:paraId="2EAD6D3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Корректирование текстов с нарушенным порядком абзацев</w:t>
            </w:r>
          </w:p>
        </w:tc>
        <w:tc>
          <w:tcPr>
            <w:tcW w:w="795" w:type="dxa"/>
            <w:tcMar>
              <w:top w:w="50" w:type="dxa"/>
              <w:left w:w="100" w:type="dxa"/>
            </w:tcMar>
            <w:vAlign w:val="center"/>
          </w:tcPr>
          <w:p w14:paraId="4E44D1D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132272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14D00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57E1DC7" w14:textId="77777777" w:rsidR="00A95CA8" w:rsidRPr="001F29A3" w:rsidRDefault="00A95CA8">
            <w:pPr>
              <w:spacing w:after="0"/>
              <w:ind w:left="135"/>
              <w:rPr>
                <w:sz w:val="24"/>
                <w:szCs w:val="24"/>
              </w:rPr>
            </w:pPr>
          </w:p>
        </w:tc>
        <w:tc>
          <w:tcPr>
            <w:tcW w:w="1936" w:type="dxa"/>
            <w:tcMar>
              <w:top w:w="50" w:type="dxa"/>
              <w:left w:w="100" w:type="dxa"/>
            </w:tcMar>
            <w:vAlign w:val="center"/>
          </w:tcPr>
          <w:p w14:paraId="5248FE5C" w14:textId="77777777" w:rsidR="00A95CA8" w:rsidRPr="001F29A3" w:rsidRDefault="00A95CA8">
            <w:pPr>
              <w:spacing w:after="0"/>
              <w:ind w:left="135"/>
              <w:rPr>
                <w:sz w:val="24"/>
                <w:szCs w:val="24"/>
              </w:rPr>
            </w:pPr>
          </w:p>
        </w:tc>
      </w:tr>
      <w:tr w:rsidR="00A95CA8" w:rsidRPr="0049366A" w14:paraId="22C176A0" w14:textId="77777777">
        <w:trPr>
          <w:trHeight w:val="144"/>
          <w:tblCellSpacing w:w="0" w:type="dxa"/>
        </w:trPr>
        <w:tc>
          <w:tcPr>
            <w:tcW w:w="453" w:type="dxa"/>
            <w:tcMar>
              <w:top w:w="50" w:type="dxa"/>
              <w:left w:w="100" w:type="dxa"/>
            </w:tcMar>
            <w:vAlign w:val="center"/>
          </w:tcPr>
          <w:p w14:paraId="68D7007E" w14:textId="77777777" w:rsidR="00A95CA8" w:rsidRPr="001F29A3" w:rsidRDefault="004A651D">
            <w:pPr>
              <w:spacing w:after="0"/>
              <w:rPr>
                <w:sz w:val="24"/>
                <w:szCs w:val="24"/>
              </w:rPr>
            </w:pPr>
            <w:r w:rsidRPr="001F29A3">
              <w:rPr>
                <w:rFonts w:ascii="Times New Roman" w:hAnsi="Times New Roman"/>
                <w:color w:val="000000"/>
                <w:sz w:val="24"/>
                <w:szCs w:val="24"/>
              </w:rPr>
              <w:t>112</w:t>
            </w:r>
          </w:p>
        </w:tc>
        <w:tc>
          <w:tcPr>
            <w:tcW w:w="3344" w:type="dxa"/>
            <w:tcMar>
              <w:top w:w="50" w:type="dxa"/>
              <w:left w:w="100" w:type="dxa"/>
            </w:tcMar>
            <w:vAlign w:val="center"/>
          </w:tcPr>
          <w:p w14:paraId="1B3AD1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безударных окончаний имён существительных 3-го склонения</w:t>
            </w:r>
          </w:p>
        </w:tc>
        <w:tc>
          <w:tcPr>
            <w:tcW w:w="795" w:type="dxa"/>
            <w:tcMar>
              <w:top w:w="50" w:type="dxa"/>
              <w:left w:w="100" w:type="dxa"/>
            </w:tcMar>
            <w:vAlign w:val="center"/>
          </w:tcPr>
          <w:p w14:paraId="3A7262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14210D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E8E27A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E944068" w14:textId="77777777" w:rsidR="00A95CA8" w:rsidRPr="001F29A3" w:rsidRDefault="00A95CA8">
            <w:pPr>
              <w:spacing w:after="0"/>
              <w:ind w:left="135"/>
              <w:rPr>
                <w:sz w:val="24"/>
                <w:szCs w:val="24"/>
              </w:rPr>
            </w:pPr>
          </w:p>
        </w:tc>
        <w:tc>
          <w:tcPr>
            <w:tcW w:w="1936" w:type="dxa"/>
            <w:tcMar>
              <w:top w:w="50" w:type="dxa"/>
              <w:left w:w="100" w:type="dxa"/>
            </w:tcMar>
            <w:vAlign w:val="center"/>
          </w:tcPr>
          <w:p w14:paraId="7877B0A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47</w:t>
              </w:r>
              <w:r w:rsidRPr="001F29A3">
                <w:rPr>
                  <w:rFonts w:ascii="Times New Roman" w:hAnsi="Times New Roman"/>
                  <w:color w:val="0000FF"/>
                  <w:sz w:val="24"/>
                  <w:szCs w:val="24"/>
                  <w:u w:val="single"/>
                </w:rPr>
                <w:t>a</w:t>
              </w:r>
            </w:hyperlink>
          </w:p>
        </w:tc>
      </w:tr>
      <w:tr w:rsidR="00A95CA8" w:rsidRPr="0049366A" w14:paraId="30029BAC" w14:textId="77777777">
        <w:trPr>
          <w:trHeight w:val="144"/>
          <w:tblCellSpacing w:w="0" w:type="dxa"/>
        </w:trPr>
        <w:tc>
          <w:tcPr>
            <w:tcW w:w="453" w:type="dxa"/>
            <w:tcMar>
              <w:top w:w="50" w:type="dxa"/>
              <w:left w:w="100" w:type="dxa"/>
            </w:tcMar>
            <w:vAlign w:val="center"/>
          </w:tcPr>
          <w:p w14:paraId="72F09E2E"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113</w:t>
            </w:r>
          </w:p>
        </w:tc>
        <w:tc>
          <w:tcPr>
            <w:tcW w:w="3344" w:type="dxa"/>
            <w:tcMar>
              <w:top w:w="50" w:type="dxa"/>
              <w:left w:w="100" w:type="dxa"/>
            </w:tcMar>
            <w:vAlign w:val="center"/>
          </w:tcPr>
          <w:p w14:paraId="13F1448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окончаний имён существительных во множественном числе</w:t>
            </w:r>
          </w:p>
        </w:tc>
        <w:tc>
          <w:tcPr>
            <w:tcW w:w="795" w:type="dxa"/>
            <w:tcMar>
              <w:top w:w="50" w:type="dxa"/>
              <w:left w:w="100" w:type="dxa"/>
            </w:tcMar>
            <w:vAlign w:val="center"/>
          </w:tcPr>
          <w:p w14:paraId="29DF6FD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BD1B7A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77EB4B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2E7BBDB" w14:textId="77777777" w:rsidR="00A95CA8" w:rsidRPr="001F29A3" w:rsidRDefault="00A95CA8">
            <w:pPr>
              <w:spacing w:after="0"/>
              <w:ind w:left="135"/>
              <w:rPr>
                <w:sz w:val="24"/>
                <w:szCs w:val="24"/>
              </w:rPr>
            </w:pPr>
          </w:p>
        </w:tc>
        <w:tc>
          <w:tcPr>
            <w:tcW w:w="1936" w:type="dxa"/>
            <w:tcMar>
              <w:top w:w="50" w:type="dxa"/>
              <w:left w:w="100" w:type="dxa"/>
            </w:tcMar>
            <w:vAlign w:val="center"/>
          </w:tcPr>
          <w:p w14:paraId="5F1E7F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2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38</w:t>
              </w:r>
              <w:r w:rsidRPr="001F29A3">
                <w:rPr>
                  <w:rFonts w:ascii="Times New Roman" w:hAnsi="Times New Roman"/>
                  <w:color w:val="0000FF"/>
                  <w:sz w:val="24"/>
                  <w:szCs w:val="24"/>
                  <w:u w:val="single"/>
                </w:rPr>
                <w:t>e</w:t>
              </w:r>
            </w:hyperlink>
          </w:p>
        </w:tc>
      </w:tr>
      <w:tr w:rsidR="00A95CA8" w:rsidRPr="0049366A" w14:paraId="66FA722E" w14:textId="77777777">
        <w:trPr>
          <w:trHeight w:val="144"/>
          <w:tblCellSpacing w:w="0" w:type="dxa"/>
        </w:trPr>
        <w:tc>
          <w:tcPr>
            <w:tcW w:w="453" w:type="dxa"/>
            <w:tcMar>
              <w:top w:w="50" w:type="dxa"/>
              <w:left w:w="100" w:type="dxa"/>
            </w:tcMar>
            <w:vAlign w:val="center"/>
          </w:tcPr>
          <w:p w14:paraId="6F1AEEA6" w14:textId="77777777" w:rsidR="00A95CA8" w:rsidRPr="001F29A3" w:rsidRDefault="004A651D">
            <w:pPr>
              <w:spacing w:after="0"/>
              <w:rPr>
                <w:sz w:val="24"/>
                <w:szCs w:val="24"/>
              </w:rPr>
            </w:pPr>
            <w:r w:rsidRPr="001F29A3">
              <w:rPr>
                <w:rFonts w:ascii="Times New Roman" w:hAnsi="Times New Roman"/>
                <w:color w:val="000000"/>
                <w:sz w:val="24"/>
                <w:szCs w:val="24"/>
              </w:rPr>
              <w:t>114</w:t>
            </w:r>
          </w:p>
        </w:tc>
        <w:tc>
          <w:tcPr>
            <w:tcW w:w="3344" w:type="dxa"/>
            <w:tcMar>
              <w:top w:w="50" w:type="dxa"/>
              <w:left w:w="100" w:type="dxa"/>
            </w:tcMar>
            <w:vAlign w:val="center"/>
          </w:tcPr>
          <w:p w14:paraId="774235F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безударных окончаний имён существительных: систематизация знаний</w:t>
            </w:r>
          </w:p>
        </w:tc>
        <w:tc>
          <w:tcPr>
            <w:tcW w:w="795" w:type="dxa"/>
            <w:tcMar>
              <w:top w:w="50" w:type="dxa"/>
              <w:left w:w="100" w:type="dxa"/>
            </w:tcMar>
            <w:vAlign w:val="center"/>
          </w:tcPr>
          <w:p w14:paraId="421E031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469CE5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A1DCDE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70D8C8" w14:textId="77777777" w:rsidR="00A95CA8" w:rsidRPr="001F29A3" w:rsidRDefault="00A95CA8">
            <w:pPr>
              <w:spacing w:after="0"/>
              <w:ind w:left="135"/>
              <w:rPr>
                <w:sz w:val="24"/>
                <w:szCs w:val="24"/>
              </w:rPr>
            </w:pPr>
          </w:p>
        </w:tc>
        <w:tc>
          <w:tcPr>
            <w:tcW w:w="1936" w:type="dxa"/>
            <w:tcMar>
              <w:top w:w="50" w:type="dxa"/>
              <w:left w:w="100" w:type="dxa"/>
            </w:tcMar>
            <w:vAlign w:val="center"/>
          </w:tcPr>
          <w:p w14:paraId="18393D8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682</w:t>
              </w:r>
            </w:hyperlink>
          </w:p>
        </w:tc>
      </w:tr>
      <w:tr w:rsidR="00A95CA8" w:rsidRPr="0049366A" w14:paraId="27CB3EA5" w14:textId="77777777">
        <w:trPr>
          <w:trHeight w:val="144"/>
          <w:tblCellSpacing w:w="0" w:type="dxa"/>
        </w:trPr>
        <w:tc>
          <w:tcPr>
            <w:tcW w:w="453" w:type="dxa"/>
            <w:tcMar>
              <w:top w:w="50" w:type="dxa"/>
              <w:left w:w="100" w:type="dxa"/>
            </w:tcMar>
            <w:vAlign w:val="center"/>
          </w:tcPr>
          <w:p w14:paraId="30FB3E81" w14:textId="77777777" w:rsidR="00A95CA8" w:rsidRPr="001F29A3" w:rsidRDefault="004A651D">
            <w:pPr>
              <w:spacing w:after="0"/>
              <w:rPr>
                <w:sz w:val="24"/>
                <w:szCs w:val="24"/>
              </w:rPr>
            </w:pPr>
            <w:r w:rsidRPr="001F29A3">
              <w:rPr>
                <w:rFonts w:ascii="Times New Roman" w:hAnsi="Times New Roman"/>
                <w:color w:val="000000"/>
                <w:sz w:val="24"/>
                <w:szCs w:val="24"/>
              </w:rPr>
              <w:t>115</w:t>
            </w:r>
          </w:p>
        </w:tc>
        <w:tc>
          <w:tcPr>
            <w:tcW w:w="3344" w:type="dxa"/>
            <w:tcMar>
              <w:top w:w="50" w:type="dxa"/>
              <w:left w:w="100" w:type="dxa"/>
            </w:tcMar>
            <w:vAlign w:val="center"/>
          </w:tcPr>
          <w:p w14:paraId="3199B5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Объяснительный диктант (безударные гласные в падежных окончаниях имён существительных)</w:t>
            </w:r>
          </w:p>
        </w:tc>
        <w:tc>
          <w:tcPr>
            <w:tcW w:w="795" w:type="dxa"/>
            <w:tcMar>
              <w:top w:w="50" w:type="dxa"/>
              <w:left w:w="100" w:type="dxa"/>
            </w:tcMar>
            <w:vAlign w:val="center"/>
          </w:tcPr>
          <w:p w14:paraId="70C1AE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151F9C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0E7A40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18B7EFF" w14:textId="77777777" w:rsidR="00A95CA8" w:rsidRPr="001F29A3" w:rsidRDefault="00A95CA8">
            <w:pPr>
              <w:spacing w:after="0"/>
              <w:ind w:left="135"/>
              <w:rPr>
                <w:sz w:val="24"/>
                <w:szCs w:val="24"/>
              </w:rPr>
            </w:pPr>
          </w:p>
        </w:tc>
        <w:tc>
          <w:tcPr>
            <w:tcW w:w="1936" w:type="dxa"/>
            <w:tcMar>
              <w:top w:w="50" w:type="dxa"/>
              <w:left w:w="100" w:type="dxa"/>
            </w:tcMar>
            <w:vAlign w:val="center"/>
          </w:tcPr>
          <w:p w14:paraId="3F93E52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56</w:t>
              </w:r>
              <w:r w:rsidRPr="001F29A3">
                <w:rPr>
                  <w:rFonts w:ascii="Times New Roman" w:hAnsi="Times New Roman"/>
                  <w:color w:val="0000FF"/>
                  <w:sz w:val="24"/>
                  <w:szCs w:val="24"/>
                  <w:u w:val="single"/>
                </w:rPr>
                <w:t>e</w:t>
              </w:r>
            </w:hyperlink>
          </w:p>
        </w:tc>
      </w:tr>
      <w:tr w:rsidR="00A95CA8" w:rsidRPr="0049366A" w14:paraId="1FF37552" w14:textId="77777777">
        <w:trPr>
          <w:trHeight w:val="144"/>
          <w:tblCellSpacing w:w="0" w:type="dxa"/>
        </w:trPr>
        <w:tc>
          <w:tcPr>
            <w:tcW w:w="453" w:type="dxa"/>
            <w:tcMar>
              <w:top w:w="50" w:type="dxa"/>
              <w:left w:w="100" w:type="dxa"/>
            </w:tcMar>
            <w:vAlign w:val="center"/>
          </w:tcPr>
          <w:p w14:paraId="3B2F173C" w14:textId="77777777" w:rsidR="00A95CA8" w:rsidRPr="001F29A3" w:rsidRDefault="004A651D">
            <w:pPr>
              <w:spacing w:after="0"/>
              <w:rPr>
                <w:sz w:val="24"/>
                <w:szCs w:val="24"/>
              </w:rPr>
            </w:pPr>
            <w:r w:rsidRPr="001F29A3">
              <w:rPr>
                <w:rFonts w:ascii="Times New Roman" w:hAnsi="Times New Roman"/>
                <w:color w:val="000000"/>
                <w:sz w:val="24"/>
                <w:szCs w:val="24"/>
              </w:rPr>
              <w:t>116</w:t>
            </w:r>
          </w:p>
        </w:tc>
        <w:tc>
          <w:tcPr>
            <w:tcW w:w="3344" w:type="dxa"/>
            <w:tcMar>
              <w:top w:w="50" w:type="dxa"/>
              <w:left w:w="100" w:type="dxa"/>
            </w:tcMar>
            <w:vAlign w:val="center"/>
          </w:tcPr>
          <w:p w14:paraId="189B23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безударных окончаний имён существительных: обобщение</w:t>
            </w:r>
          </w:p>
        </w:tc>
        <w:tc>
          <w:tcPr>
            <w:tcW w:w="795" w:type="dxa"/>
            <w:tcMar>
              <w:top w:w="50" w:type="dxa"/>
              <w:left w:w="100" w:type="dxa"/>
            </w:tcMar>
            <w:vAlign w:val="center"/>
          </w:tcPr>
          <w:p w14:paraId="12B662A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9F2559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0CB386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F40D06A" w14:textId="77777777" w:rsidR="00A95CA8" w:rsidRPr="001F29A3" w:rsidRDefault="00A95CA8">
            <w:pPr>
              <w:spacing w:after="0"/>
              <w:ind w:left="135"/>
              <w:rPr>
                <w:sz w:val="24"/>
                <w:szCs w:val="24"/>
              </w:rPr>
            </w:pPr>
          </w:p>
        </w:tc>
        <w:tc>
          <w:tcPr>
            <w:tcW w:w="1936" w:type="dxa"/>
            <w:tcMar>
              <w:top w:w="50" w:type="dxa"/>
              <w:left w:w="100" w:type="dxa"/>
            </w:tcMar>
            <w:vAlign w:val="center"/>
          </w:tcPr>
          <w:p w14:paraId="248867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894</w:t>
              </w:r>
            </w:hyperlink>
          </w:p>
        </w:tc>
      </w:tr>
      <w:tr w:rsidR="00A95CA8" w:rsidRPr="0049366A" w14:paraId="5E86CBC1" w14:textId="77777777">
        <w:trPr>
          <w:trHeight w:val="144"/>
          <w:tblCellSpacing w:w="0" w:type="dxa"/>
        </w:trPr>
        <w:tc>
          <w:tcPr>
            <w:tcW w:w="453" w:type="dxa"/>
            <w:tcMar>
              <w:top w:w="50" w:type="dxa"/>
              <w:left w:w="100" w:type="dxa"/>
            </w:tcMar>
            <w:vAlign w:val="center"/>
          </w:tcPr>
          <w:p w14:paraId="59E88648" w14:textId="77777777" w:rsidR="00A95CA8" w:rsidRPr="001F29A3" w:rsidRDefault="004A651D">
            <w:pPr>
              <w:spacing w:after="0"/>
              <w:rPr>
                <w:sz w:val="24"/>
                <w:szCs w:val="24"/>
              </w:rPr>
            </w:pPr>
            <w:r w:rsidRPr="001F29A3">
              <w:rPr>
                <w:rFonts w:ascii="Times New Roman" w:hAnsi="Times New Roman"/>
                <w:color w:val="000000"/>
                <w:sz w:val="24"/>
                <w:szCs w:val="24"/>
              </w:rPr>
              <w:t>117</w:t>
            </w:r>
          </w:p>
        </w:tc>
        <w:tc>
          <w:tcPr>
            <w:tcW w:w="3344" w:type="dxa"/>
            <w:tcMar>
              <w:top w:w="50" w:type="dxa"/>
              <w:left w:w="100" w:type="dxa"/>
            </w:tcMar>
            <w:vAlign w:val="center"/>
          </w:tcPr>
          <w:p w14:paraId="48745A89"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орфография: проверочная работа по теме "Правописание безударных падежных окончаний имен существительных"</w:t>
            </w:r>
          </w:p>
        </w:tc>
        <w:tc>
          <w:tcPr>
            <w:tcW w:w="795" w:type="dxa"/>
            <w:tcMar>
              <w:top w:w="50" w:type="dxa"/>
              <w:left w:w="100" w:type="dxa"/>
            </w:tcMar>
            <w:vAlign w:val="center"/>
          </w:tcPr>
          <w:p w14:paraId="32C2269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D4E589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21AAC4B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F48C0F3" w14:textId="77777777" w:rsidR="00A95CA8" w:rsidRPr="001F29A3" w:rsidRDefault="00A95CA8">
            <w:pPr>
              <w:spacing w:after="0"/>
              <w:ind w:left="135"/>
              <w:rPr>
                <w:sz w:val="24"/>
                <w:szCs w:val="24"/>
              </w:rPr>
            </w:pPr>
          </w:p>
        </w:tc>
        <w:tc>
          <w:tcPr>
            <w:tcW w:w="1936" w:type="dxa"/>
            <w:tcMar>
              <w:top w:w="50" w:type="dxa"/>
              <w:left w:w="100" w:type="dxa"/>
            </w:tcMar>
            <w:vAlign w:val="center"/>
          </w:tcPr>
          <w:p w14:paraId="151EED6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974</w:t>
              </w:r>
            </w:hyperlink>
          </w:p>
        </w:tc>
      </w:tr>
      <w:tr w:rsidR="00A95CA8" w:rsidRPr="0049366A" w14:paraId="2004D013" w14:textId="77777777">
        <w:trPr>
          <w:trHeight w:val="144"/>
          <w:tblCellSpacing w:w="0" w:type="dxa"/>
        </w:trPr>
        <w:tc>
          <w:tcPr>
            <w:tcW w:w="453" w:type="dxa"/>
            <w:tcMar>
              <w:top w:w="50" w:type="dxa"/>
              <w:left w:w="100" w:type="dxa"/>
            </w:tcMar>
            <w:vAlign w:val="center"/>
          </w:tcPr>
          <w:p w14:paraId="7443998E" w14:textId="77777777" w:rsidR="00A95CA8" w:rsidRPr="001F29A3" w:rsidRDefault="004A651D">
            <w:pPr>
              <w:spacing w:after="0"/>
              <w:rPr>
                <w:sz w:val="24"/>
                <w:szCs w:val="24"/>
              </w:rPr>
            </w:pPr>
            <w:r w:rsidRPr="001F29A3">
              <w:rPr>
                <w:rFonts w:ascii="Times New Roman" w:hAnsi="Times New Roman"/>
                <w:color w:val="000000"/>
                <w:sz w:val="24"/>
                <w:szCs w:val="24"/>
              </w:rPr>
              <w:t>118</w:t>
            </w:r>
          </w:p>
        </w:tc>
        <w:tc>
          <w:tcPr>
            <w:tcW w:w="3344" w:type="dxa"/>
            <w:tcMar>
              <w:top w:w="50" w:type="dxa"/>
              <w:left w:w="100" w:type="dxa"/>
            </w:tcMar>
            <w:vAlign w:val="center"/>
          </w:tcPr>
          <w:p w14:paraId="6066D2B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Имя прилагательное: общее значение, вопросы, употребление в речи</w:t>
            </w:r>
          </w:p>
        </w:tc>
        <w:tc>
          <w:tcPr>
            <w:tcW w:w="795" w:type="dxa"/>
            <w:tcMar>
              <w:top w:w="50" w:type="dxa"/>
              <w:left w:w="100" w:type="dxa"/>
            </w:tcMar>
            <w:vAlign w:val="center"/>
          </w:tcPr>
          <w:p w14:paraId="63AFD47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B767BF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B7FCA4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07F6A72" w14:textId="77777777" w:rsidR="00A95CA8" w:rsidRPr="001F29A3" w:rsidRDefault="00A95CA8">
            <w:pPr>
              <w:spacing w:after="0"/>
              <w:ind w:left="135"/>
              <w:rPr>
                <w:sz w:val="24"/>
                <w:szCs w:val="24"/>
              </w:rPr>
            </w:pPr>
          </w:p>
        </w:tc>
        <w:tc>
          <w:tcPr>
            <w:tcW w:w="1936" w:type="dxa"/>
            <w:tcMar>
              <w:top w:w="50" w:type="dxa"/>
              <w:left w:w="100" w:type="dxa"/>
            </w:tcMar>
            <w:vAlign w:val="center"/>
          </w:tcPr>
          <w:p w14:paraId="232365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758</w:t>
              </w:r>
            </w:hyperlink>
          </w:p>
        </w:tc>
      </w:tr>
      <w:tr w:rsidR="00A95CA8" w:rsidRPr="001F29A3" w14:paraId="09D7E7FE" w14:textId="77777777">
        <w:trPr>
          <w:trHeight w:val="144"/>
          <w:tblCellSpacing w:w="0" w:type="dxa"/>
        </w:trPr>
        <w:tc>
          <w:tcPr>
            <w:tcW w:w="453" w:type="dxa"/>
            <w:tcMar>
              <w:top w:w="50" w:type="dxa"/>
              <w:left w:w="100" w:type="dxa"/>
            </w:tcMar>
            <w:vAlign w:val="center"/>
          </w:tcPr>
          <w:p w14:paraId="73AF2CA2" w14:textId="77777777" w:rsidR="00A95CA8" w:rsidRPr="001F29A3" w:rsidRDefault="004A651D">
            <w:pPr>
              <w:spacing w:after="0"/>
              <w:rPr>
                <w:sz w:val="24"/>
                <w:szCs w:val="24"/>
              </w:rPr>
            </w:pPr>
            <w:r w:rsidRPr="001F29A3">
              <w:rPr>
                <w:rFonts w:ascii="Times New Roman" w:hAnsi="Times New Roman"/>
                <w:color w:val="000000"/>
                <w:sz w:val="24"/>
                <w:szCs w:val="24"/>
              </w:rPr>
              <w:t>119</w:t>
            </w:r>
          </w:p>
        </w:tc>
        <w:tc>
          <w:tcPr>
            <w:tcW w:w="3344" w:type="dxa"/>
            <w:tcMar>
              <w:top w:w="50" w:type="dxa"/>
              <w:left w:w="100" w:type="dxa"/>
            </w:tcMar>
            <w:vAlign w:val="center"/>
          </w:tcPr>
          <w:p w14:paraId="22504AD9"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развитие речи: работаем с текстами-описаниями в научном и художественном стилях. Изобразительно-выразительные средства в описательном тексте. Работа с картиной М. А. Врубеля "Царевна-Лебедь"</w:t>
            </w:r>
          </w:p>
        </w:tc>
        <w:tc>
          <w:tcPr>
            <w:tcW w:w="795" w:type="dxa"/>
            <w:tcMar>
              <w:top w:w="50" w:type="dxa"/>
              <w:left w:w="100" w:type="dxa"/>
            </w:tcMar>
            <w:vAlign w:val="center"/>
          </w:tcPr>
          <w:p w14:paraId="7D54346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26A6D5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7F27A0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C3F3D72" w14:textId="77777777" w:rsidR="00A95CA8" w:rsidRPr="001F29A3" w:rsidRDefault="00A95CA8">
            <w:pPr>
              <w:spacing w:after="0"/>
              <w:ind w:left="135"/>
              <w:rPr>
                <w:sz w:val="24"/>
                <w:szCs w:val="24"/>
              </w:rPr>
            </w:pPr>
          </w:p>
        </w:tc>
        <w:tc>
          <w:tcPr>
            <w:tcW w:w="1936" w:type="dxa"/>
            <w:tcMar>
              <w:top w:w="50" w:type="dxa"/>
              <w:left w:w="100" w:type="dxa"/>
            </w:tcMar>
            <w:vAlign w:val="center"/>
          </w:tcPr>
          <w:p w14:paraId="01252A64" w14:textId="77777777" w:rsidR="00A95CA8" w:rsidRPr="001F29A3" w:rsidRDefault="00A95CA8">
            <w:pPr>
              <w:spacing w:after="0"/>
              <w:ind w:left="135"/>
              <w:rPr>
                <w:sz w:val="24"/>
                <w:szCs w:val="24"/>
              </w:rPr>
            </w:pPr>
          </w:p>
        </w:tc>
      </w:tr>
      <w:tr w:rsidR="00A95CA8" w:rsidRPr="0049366A" w14:paraId="45232227" w14:textId="77777777">
        <w:trPr>
          <w:trHeight w:val="144"/>
          <w:tblCellSpacing w:w="0" w:type="dxa"/>
        </w:trPr>
        <w:tc>
          <w:tcPr>
            <w:tcW w:w="453" w:type="dxa"/>
            <w:tcMar>
              <w:top w:w="50" w:type="dxa"/>
              <w:left w:w="100" w:type="dxa"/>
            </w:tcMar>
            <w:vAlign w:val="center"/>
          </w:tcPr>
          <w:p w14:paraId="3AEBAE74" w14:textId="77777777" w:rsidR="00A95CA8" w:rsidRPr="001F29A3" w:rsidRDefault="004A651D">
            <w:pPr>
              <w:spacing w:after="0"/>
              <w:rPr>
                <w:sz w:val="24"/>
                <w:szCs w:val="24"/>
              </w:rPr>
            </w:pPr>
            <w:r w:rsidRPr="001F29A3">
              <w:rPr>
                <w:rFonts w:ascii="Times New Roman" w:hAnsi="Times New Roman"/>
                <w:color w:val="000000"/>
                <w:sz w:val="24"/>
                <w:szCs w:val="24"/>
              </w:rPr>
              <w:t>120</w:t>
            </w:r>
          </w:p>
        </w:tc>
        <w:tc>
          <w:tcPr>
            <w:tcW w:w="3344" w:type="dxa"/>
            <w:tcMar>
              <w:top w:w="50" w:type="dxa"/>
              <w:left w:w="100" w:type="dxa"/>
            </w:tcMar>
            <w:vAlign w:val="center"/>
          </w:tcPr>
          <w:p w14:paraId="7E90597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Изменение имён прилагательных по родам</w:t>
            </w:r>
          </w:p>
        </w:tc>
        <w:tc>
          <w:tcPr>
            <w:tcW w:w="795" w:type="dxa"/>
            <w:tcMar>
              <w:top w:w="50" w:type="dxa"/>
              <w:left w:w="100" w:type="dxa"/>
            </w:tcMar>
            <w:vAlign w:val="center"/>
          </w:tcPr>
          <w:p w14:paraId="02C416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79372D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A8BE2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A93C32D" w14:textId="77777777" w:rsidR="00A95CA8" w:rsidRPr="001F29A3" w:rsidRDefault="00A95CA8">
            <w:pPr>
              <w:spacing w:after="0"/>
              <w:ind w:left="135"/>
              <w:rPr>
                <w:sz w:val="24"/>
                <w:szCs w:val="24"/>
              </w:rPr>
            </w:pPr>
          </w:p>
        </w:tc>
        <w:tc>
          <w:tcPr>
            <w:tcW w:w="1936" w:type="dxa"/>
            <w:tcMar>
              <w:top w:w="50" w:type="dxa"/>
              <w:left w:w="100" w:type="dxa"/>
            </w:tcMar>
            <w:vAlign w:val="center"/>
          </w:tcPr>
          <w:p w14:paraId="31B3432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eb</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e</w:t>
              </w:r>
            </w:hyperlink>
          </w:p>
        </w:tc>
      </w:tr>
      <w:tr w:rsidR="00A95CA8" w:rsidRPr="0049366A" w14:paraId="7AF67792" w14:textId="77777777">
        <w:trPr>
          <w:trHeight w:val="144"/>
          <w:tblCellSpacing w:w="0" w:type="dxa"/>
        </w:trPr>
        <w:tc>
          <w:tcPr>
            <w:tcW w:w="453" w:type="dxa"/>
            <w:tcMar>
              <w:top w:w="50" w:type="dxa"/>
              <w:left w:w="100" w:type="dxa"/>
            </w:tcMar>
            <w:vAlign w:val="center"/>
          </w:tcPr>
          <w:p w14:paraId="6FE211D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121</w:t>
            </w:r>
          </w:p>
        </w:tc>
        <w:tc>
          <w:tcPr>
            <w:tcW w:w="3344" w:type="dxa"/>
            <w:tcMar>
              <w:top w:w="50" w:type="dxa"/>
              <w:left w:w="100" w:type="dxa"/>
            </w:tcMar>
            <w:vAlign w:val="center"/>
          </w:tcPr>
          <w:p w14:paraId="4ED3B04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Зависимость формы имени прилагательного от формы имени существительного</w:t>
            </w:r>
          </w:p>
        </w:tc>
        <w:tc>
          <w:tcPr>
            <w:tcW w:w="795" w:type="dxa"/>
            <w:tcMar>
              <w:top w:w="50" w:type="dxa"/>
              <w:left w:w="100" w:type="dxa"/>
            </w:tcMar>
            <w:vAlign w:val="center"/>
          </w:tcPr>
          <w:p w14:paraId="2A1FB7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DDF777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0F6891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CF6ED8F" w14:textId="77777777" w:rsidR="00A95CA8" w:rsidRPr="001F29A3" w:rsidRDefault="00A95CA8">
            <w:pPr>
              <w:spacing w:after="0"/>
              <w:ind w:left="135"/>
              <w:rPr>
                <w:sz w:val="24"/>
                <w:szCs w:val="24"/>
              </w:rPr>
            </w:pPr>
          </w:p>
        </w:tc>
        <w:tc>
          <w:tcPr>
            <w:tcW w:w="1936" w:type="dxa"/>
            <w:tcMar>
              <w:top w:w="50" w:type="dxa"/>
              <w:left w:w="100" w:type="dxa"/>
            </w:tcMar>
            <w:vAlign w:val="center"/>
          </w:tcPr>
          <w:p w14:paraId="1804607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036</w:t>
              </w:r>
            </w:hyperlink>
          </w:p>
        </w:tc>
      </w:tr>
      <w:tr w:rsidR="00A95CA8" w:rsidRPr="0049366A" w14:paraId="278FF56F" w14:textId="77777777">
        <w:trPr>
          <w:trHeight w:val="144"/>
          <w:tblCellSpacing w:w="0" w:type="dxa"/>
        </w:trPr>
        <w:tc>
          <w:tcPr>
            <w:tcW w:w="453" w:type="dxa"/>
            <w:tcMar>
              <w:top w:w="50" w:type="dxa"/>
              <w:left w:w="100" w:type="dxa"/>
            </w:tcMar>
            <w:vAlign w:val="center"/>
          </w:tcPr>
          <w:p w14:paraId="5C5605E9" w14:textId="77777777" w:rsidR="00A95CA8" w:rsidRPr="001F29A3" w:rsidRDefault="004A651D">
            <w:pPr>
              <w:spacing w:after="0"/>
              <w:rPr>
                <w:sz w:val="24"/>
                <w:szCs w:val="24"/>
              </w:rPr>
            </w:pPr>
            <w:r w:rsidRPr="001F29A3">
              <w:rPr>
                <w:rFonts w:ascii="Times New Roman" w:hAnsi="Times New Roman"/>
                <w:color w:val="000000"/>
                <w:sz w:val="24"/>
                <w:szCs w:val="24"/>
              </w:rPr>
              <w:t>122</w:t>
            </w:r>
          </w:p>
        </w:tc>
        <w:tc>
          <w:tcPr>
            <w:tcW w:w="3344" w:type="dxa"/>
            <w:tcMar>
              <w:top w:w="50" w:type="dxa"/>
              <w:left w:w="100" w:type="dxa"/>
            </w:tcMar>
            <w:vAlign w:val="center"/>
          </w:tcPr>
          <w:p w14:paraId="6B2DAEC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Изменение имён прилагательных по числам</w:t>
            </w:r>
          </w:p>
        </w:tc>
        <w:tc>
          <w:tcPr>
            <w:tcW w:w="795" w:type="dxa"/>
            <w:tcMar>
              <w:top w:w="50" w:type="dxa"/>
              <w:left w:w="100" w:type="dxa"/>
            </w:tcMar>
            <w:vAlign w:val="center"/>
          </w:tcPr>
          <w:p w14:paraId="52981C0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077464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ACFEB8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8C97A7" w14:textId="77777777" w:rsidR="00A95CA8" w:rsidRPr="001F29A3" w:rsidRDefault="00A95CA8">
            <w:pPr>
              <w:spacing w:after="0"/>
              <w:ind w:left="135"/>
              <w:rPr>
                <w:sz w:val="24"/>
                <w:szCs w:val="24"/>
              </w:rPr>
            </w:pPr>
          </w:p>
        </w:tc>
        <w:tc>
          <w:tcPr>
            <w:tcW w:w="1936" w:type="dxa"/>
            <w:tcMar>
              <w:top w:w="50" w:type="dxa"/>
              <w:left w:w="100" w:type="dxa"/>
            </w:tcMar>
            <w:vAlign w:val="center"/>
          </w:tcPr>
          <w:p w14:paraId="3DA2BF4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proofErr w:type="spellStart"/>
              <w:r w:rsidRPr="001F29A3">
                <w:rPr>
                  <w:rFonts w:ascii="Times New Roman" w:hAnsi="Times New Roman"/>
                  <w:color w:val="0000FF"/>
                  <w:sz w:val="24"/>
                  <w:szCs w:val="24"/>
                  <w:u w:val="single"/>
                </w:rPr>
                <w:t>edb</w:t>
              </w:r>
              <w:proofErr w:type="spellEnd"/>
              <w:r w:rsidRPr="001F29A3">
                <w:rPr>
                  <w:rFonts w:ascii="Times New Roman" w:hAnsi="Times New Roman"/>
                  <w:color w:val="0000FF"/>
                  <w:sz w:val="24"/>
                  <w:szCs w:val="24"/>
                  <w:u w:val="single"/>
                  <w:lang w:val="ru-RU"/>
                </w:rPr>
                <w:t>6</w:t>
              </w:r>
            </w:hyperlink>
          </w:p>
        </w:tc>
      </w:tr>
      <w:tr w:rsidR="00A95CA8" w:rsidRPr="0049366A" w14:paraId="0F90BA2A" w14:textId="77777777">
        <w:trPr>
          <w:trHeight w:val="144"/>
          <w:tblCellSpacing w:w="0" w:type="dxa"/>
        </w:trPr>
        <w:tc>
          <w:tcPr>
            <w:tcW w:w="453" w:type="dxa"/>
            <w:tcMar>
              <w:top w:w="50" w:type="dxa"/>
              <w:left w:w="100" w:type="dxa"/>
            </w:tcMar>
            <w:vAlign w:val="center"/>
          </w:tcPr>
          <w:p w14:paraId="58C76E7A" w14:textId="77777777" w:rsidR="00A95CA8" w:rsidRPr="001F29A3" w:rsidRDefault="004A651D">
            <w:pPr>
              <w:spacing w:after="0"/>
              <w:rPr>
                <w:sz w:val="24"/>
                <w:szCs w:val="24"/>
              </w:rPr>
            </w:pPr>
            <w:r w:rsidRPr="001F29A3">
              <w:rPr>
                <w:rFonts w:ascii="Times New Roman" w:hAnsi="Times New Roman"/>
                <w:color w:val="000000"/>
                <w:sz w:val="24"/>
                <w:szCs w:val="24"/>
              </w:rPr>
              <w:t>123</w:t>
            </w:r>
          </w:p>
        </w:tc>
        <w:tc>
          <w:tcPr>
            <w:tcW w:w="3344" w:type="dxa"/>
            <w:tcMar>
              <w:top w:w="50" w:type="dxa"/>
              <w:left w:w="100" w:type="dxa"/>
            </w:tcMar>
            <w:vAlign w:val="center"/>
          </w:tcPr>
          <w:p w14:paraId="75E61F46"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Изменение имён прилагательных по падежам. </w:t>
            </w:r>
            <w:proofErr w:type="spellStart"/>
            <w:r w:rsidRPr="001F29A3">
              <w:rPr>
                <w:rFonts w:ascii="Times New Roman" w:hAnsi="Times New Roman"/>
                <w:color w:val="000000"/>
                <w:sz w:val="24"/>
                <w:szCs w:val="24"/>
              </w:rPr>
              <w:t>Начальная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форма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прилагательного</w:t>
            </w:r>
            <w:proofErr w:type="spellEnd"/>
          </w:p>
        </w:tc>
        <w:tc>
          <w:tcPr>
            <w:tcW w:w="795" w:type="dxa"/>
            <w:tcMar>
              <w:top w:w="50" w:type="dxa"/>
              <w:left w:w="100" w:type="dxa"/>
            </w:tcMar>
            <w:vAlign w:val="center"/>
          </w:tcPr>
          <w:p w14:paraId="184AC2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70C15C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5AB5F8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A7CDD1E" w14:textId="77777777" w:rsidR="00A95CA8" w:rsidRPr="001F29A3" w:rsidRDefault="00A95CA8">
            <w:pPr>
              <w:spacing w:after="0"/>
              <w:ind w:left="135"/>
              <w:rPr>
                <w:sz w:val="24"/>
                <w:szCs w:val="24"/>
              </w:rPr>
            </w:pPr>
          </w:p>
        </w:tc>
        <w:tc>
          <w:tcPr>
            <w:tcW w:w="1936" w:type="dxa"/>
            <w:tcMar>
              <w:top w:w="50" w:type="dxa"/>
              <w:left w:w="100" w:type="dxa"/>
            </w:tcMar>
            <w:vAlign w:val="center"/>
          </w:tcPr>
          <w:p w14:paraId="333B935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hyperlink>
          </w:p>
        </w:tc>
      </w:tr>
      <w:tr w:rsidR="00A95CA8" w:rsidRPr="0049366A" w14:paraId="0B4A2AB0" w14:textId="77777777">
        <w:trPr>
          <w:trHeight w:val="144"/>
          <w:tblCellSpacing w:w="0" w:type="dxa"/>
        </w:trPr>
        <w:tc>
          <w:tcPr>
            <w:tcW w:w="453" w:type="dxa"/>
            <w:tcMar>
              <w:top w:w="50" w:type="dxa"/>
              <w:left w:w="100" w:type="dxa"/>
            </w:tcMar>
            <w:vAlign w:val="center"/>
          </w:tcPr>
          <w:p w14:paraId="3E42A843" w14:textId="77777777" w:rsidR="00A95CA8" w:rsidRPr="001F29A3" w:rsidRDefault="004A651D">
            <w:pPr>
              <w:spacing w:after="0"/>
              <w:rPr>
                <w:sz w:val="24"/>
                <w:szCs w:val="24"/>
              </w:rPr>
            </w:pPr>
            <w:r w:rsidRPr="001F29A3">
              <w:rPr>
                <w:rFonts w:ascii="Times New Roman" w:hAnsi="Times New Roman"/>
                <w:color w:val="000000"/>
                <w:sz w:val="24"/>
                <w:szCs w:val="24"/>
              </w:rPr>
              <w:t>124</w:t>
            </w:r>
          </w:p>
        </w:tc>
        <w:tc>
          <w:tcPr>
            <w:tcW w:w="3344" w:type="dxa"/>
            <w:tcMar>
              <w:top w:w="50" w:type="dxa"/>
              <w:left w:w="100" w:type="dxa"/>
            </w:tcMar>
            <w:vAlign w:val="center"/>
          </w:tcPr>
          <w:p w14:paraId="1E3DE55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Склонение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имён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прилагательных</w:t>
            </w:r>
            <w:proofErr w:type="spellEnd"/>
          </w:p>
        </w:tc>
        <w:tc>
          <w:tcPr>
            <w:tcW w:w="795" w:type="dxa"/>
            <w:tcMar>
              <w:top w:w="50" w:type="dxa"/>
              <w:left w:w="100" w:type="dxa"/>
            </w:tcMar>
            <w:vAlign w:val="center"/>
          </w:tcPr>
          <w:p w14:paraId="4794DE2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51B4EF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3B0460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C7C13AC" w14:textId="77777777" w:rsidR="00A95CA8" w:rsidRPr="001F29A3" w:rsidRDefault="00A95CA8">
            <w:pPr>
              <w:spacing w:after="0"/>
              <w:ind w:left="135"/>
              <w:rPr>
                <w:sz w:val="24"/>
                <w:szCs w:val="24"/>
              </w:rPr>
            </w:pPr>
          </w:p>
        </w:tc>
        <w:tc>
          <w:tcPr>
            <w:tcW w:w="1936" w:type="dxa"/>
            <w:tcMar>
              <w:top w:w="50" w:type="dxa"/>
              <w:left w:w="100" w:type="dxa"/>
            </w:tcMar>
            <w:vAlign w:val="center"/>
          </w:tcPr>
          <w:p w14:paraId="4F0B9B1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3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proofErr w:type="spellStart"/>
              <w:r w:rsidRPr="001F29A3">
                <w:rPr>
                  <w:rFonts w:ascii="Times New Roman" w:hAnsi="Times New Roman"/>
                  <w:color w:val="0000FF"/>
                  <w:sz w:val="24"/>
                  <w:szCs w:val="24"/>
                  <w:u w:val="single"/>
                </w:rPr>
                <w:t>fbda</w:t>
              </w:r>
              <w:proofErr w:type="spellEnd"/>
            </w:hyperlink>
          </w:p>
        </w:tc>
      </w:tr>
      <w:tr w:rsidR="00A95CA8" w:rsidRPr="001F29A3" w14:paraId="6A2D2E1D" w14:textId="77777777">
        <w:trPr>
          <w:trHeight w:val="144"/>
          <w:tblCellSpacing w:w="0" w:type="dxa"/>
        </w:trPr>
        <w:tc>
          <w:tcPr>
            <w:tcW w:w="453" w:type="dxa"/>
            <w:tcMar>
              <w:top w:w="50" w:type="dxa"/>
              <w:left w:w="100" w:type="dxa"/>
            </w:tcMar>
            <w:vAlign w:val="center"/>
          </w:tcPr>
          <w:p w14:paraId="3754472D" w14:textId="77777777" w:rsidR="00A95CA8" w:rsidRPr="001F29A3" w:rsidRDefault="004A651D">
            <w:pPr>
              <w:spacing w:after="0"/>
              <w:rPr>
                <w:sz w:val="24"/>
                <w:szCs w:val="24"/>
              </w:rPr>
            </w:pPr>
            <w:r w:rsidRPr="001F29A3">
              <w:rPr>
                <w:rFonts w:ascii="Times New Roman" w:hAnsi="Times New Roman"/>
                <w:color w:val="000000"/>
                <w:sz w:val="24"/>
                <w:szCs w:val="24"/>
              </w:rPr>
              <w:t>125</w:t>
            </w:r>
          </w:p>
        </w:tc>
        <w:tc>
          <w:tcPr>
            <w:tcW w:w="3344" w:type="dxa"/>
            <w:tcMar>
              <w:top w:w="50" w:type="dxa"/>
              <w:left w:w="100" w:type="dxa"/>
            </w:tcMar>
            <w:vAlign w:val="center"/>
          </w:tcPr>
          <w:p w14:paraId="373B6DC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Значения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имён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прилагательных</w:t>
            </w:r>
            <w:proofErr w:type="spellEnd"/>
          </w:p>
        </w:tc>
        <w:tc>
          <w:tcPr>
            <w:tcW w:w="795" w:type="dxa"/>
            <w:tcMar>
              <w:top w:w="50" w:type="dxa"/>
              <w:left w:w="100" w:type="dxa"/>
            </w:tcMar>
            <w:vAlign w:val="center"/>
          </w:tcPr>
          <w:p w14:paraId="7DEE47D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948302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16BD84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154F7A8" w14:textId="77777777" w:rsidR="00A95CA8" w:rsidRPr="001F29A3" w:rsidRDefault="00A95CA8">
            <w:pPr>
              <w:spacing w:after="0"/>
              <w:ind w:left="135"/>
              <w:rPr>
                <w:sz w:val="24"/>
                <w:szCs w:val="24"/>
              </w:rPr>
            </w:pPr>
          </w:p>
        </w:tc>
        <w:tc>
          <w:tcPr>
            <w:tcW w:w="1936" w:type="dxa"/>
            <w:tcMar>
              <w:top w:w="50" w:type="dxa"/>
              <w:left w:w="100" w:type="dxa"/>
            </w:tcMar>
            <w:vAlign w:val="center"/>
          </w:tcPr>
          <w:p w14:paraId="73ADB607" w14:textId="77777777" w:rsidR="00A95CA8" w:rsidRPr="001F29A3" w:rsidRDefault="00A95CA8">
            <w:pPr>
              <w:spacing w:after="0"/>
              <w:ind w:left="135"/>
              <w:rPr>
                <w:sz w:val="24"/>
                <w:szCs w:val="24"/>
              </w:rPr>
            </w:pPr>
          </w:p>
        </w:tc>
      </w:tr>
      <w:tr w:rsidR="00A95CA8" w:rsidRPr="001F29A3" w14:paraId="163F3373" w14:textId="77777777">
        <w:trPr>
          <w:trHeight w:val="144"/>
          <w:tblCellSpacing w:w="0" w:type="dxa"/>
        </w:trPr>
        <w:tc>
          <w:tcPr>
            <w:tcW w:w="453" w:type="dxa"/>
            <w:tcMar>
              <w:top w:w="50" w:type="dxa"/>
              <w:left w:w="100" w:type="dxa"/>
            </w:tcMar>
            <w:vAlign w:val="center"/>
          </w:tcPr>
          <w:p w14:paraId="624F0D3D" w14:textId="77777777" w:rsidR="00A95CA8" w:rsidRPr="001F29A3" w:rsidRDefault="004A651D">
            <w:pPr>
              <w:spacing w:after="0"/>
              <w:rPr>
                <w:sz w:val="24"/>
                <w:szCs w:val="24"/>
              </w:rPr>
            </w:pPr>
            <w:r w:rsidRPr="001F29A3">
              <w:rPr>
                <w:rFonts w:ascii="Times New Roman" w:hAnsi="Times New Roman"/>
                <w:color w:val="000000"/>
                <w:sz w:val="24"/>
                <w:szCs w:val="24"/>
              </w:rPr>
              <w:t>126</w:t>
            </w:r>
          </w:p>
        </w:tc>
        <w:tc>
          <w:tcPr>
            <w:tcW w:w="3344" w:type="dxa"/>
            <w:tcMar>
              <w:top w:w="50" w:type="dxa"/>
              <w:left w:w="100" w:type="dxa"/>
            </w:tcMar>
            <w:vAlign w:val="center"/>
          </w:tcPr>
          <w:p w14:paraId="0DBBBCE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значениями имён прилагательных</w:t>
            </w:r>
          </w:p>
        </w:tc>
        <w:tc>
          <w:tcPr>
            <w:tcW w:w="795" w:type="dxa"/>
            <w:tcMar>
              <w:top w:w="50" w:type="dxa"/>
              <w:left w:w="100" w:type="dxa"/>
            </w:tcMar>
            <w:vAlign w:val="center"/>
          </w:tcPr>
          <w:p w14:paraId="764B627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50CE93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B5C8E9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D82BD9" w14:textId="77777777" w:rsidR="00A95CA8" w:rsidRPr="001F29A3" w:rsidRDefault="00A95CA8">
            <w:pPr>
              <w:spacing w:after="0"/>
              <w:ind w:left="135"/>
              <w:rPr>
                <w:sz w:val="24"/>
                <w:szCs w:val="24"/>
              </w:rPr>
            </w:pPr>
          </w:p>
        </w:tc>
        <w:tc>
          <w:tcPr>
            <w:tcW w:w="1936" w:type="dxa"/>
            <w:tcMar>
              <w:top w:w="50" w:type="dxa"/>
              <w:left w:w="100" w:type="dxa"/>
            </w:tcMar>
            <w:vAlign w:val="center"/>
          </w:tcPr>
          <w:p w14:paraId="2817059E" w14:textId="77777777" w:rsidR="00A95CA8" w:rsidRPr="001F29A3" w:rsidRDefault="00A95CA8">
            <w:pPr>
              <w:spacing w:after="0"/>
              <w:ind w:left="135"/>
              <w:rPr>
                <w:sz w:val="24"/>
                <w:szCs w:val="24"/>
              </w:rPr>
            </w:pPr>
          </w:p>
        </w:tc>
      </w:tr>
      <w:tr w:rsidR="00A95CA8" w:rsidRPr="001F29A3" w14:paraId="22A365F2" w14:textId="77777777">
        <w:trPr>
          <w:trHeight w:val="144"/>
          <w:tblCellSpacing w:w="0" w:type="dxa"/>
        </w:trPr>
        <w:tc>
          <w:tcPr>
            <w:tcW w:w="453" w:type="dxa"/>
            <w:tcMar>
              <w:top w:w="50" w:type="dxa"/>
              <w:left w:w="100" w:type="dxa"/>
            </w:tcMar>
            <w:vAlign w:val="center"/>
          </w:tcPr>
          <w:p w14:paraId="11A58D56" w14:textId="77777777" w:rsidR="00A95CA8" w:rsidRPr="001F29A3" w:rsidRDefault="004A651D">
            <w:pPr>
              <w:spacing w:after="0"/>
              <w:rPr>
                <w:sz w:val="24"/>
                <w:szCs w:val="24"/>
              </w:rPr>
            </w:pPr>
            <w:r w:rsidRPr="001F29A3">
              <w:rPr>
                <w:rFonts w:ascii="Times New Roman" w:hAnsi="Times New Roman"/>
                <w:color w:val="000000"/>
                <w:sz w:val="24"/>
                <w:szCs w:val="24"/>
              </w:rPr>
              <w:t>127</w:t>
            </w:r>
          </w:p>
        </w:tc>
        <w:tc>
          <w:tcPr>
            <w:tcW w:w="3344" w:type="dxa"/>
            <w:tcMar>
              <w:top w:w="50" w:type="dxa"/>
              <w:left w:w="100" w:type="dxa"/>
            </w:tcMar>
            <w:vAlign w:val="center"/>
          </w:tcPr>
          <w:p w14:paraId="172BC57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Значения имён прилагательных: обобщение. Составление сочинения-отзыва по картине В. А. Серова "Девочка с персиками"</w:t>
            </w:r>
          </w:p>
        </w:tc>
        <w:tc>
          <w:tcPr>
            <w:tcW w:w="795" w:type="dxa"/>
            <w:tcMar>
              <w:top w:w="50" w:type="dxa"/>
              <w:left w:w="100" w:type="dxa"/>
            </w:tcMar>
            <w:vAlign w:val="center"/>
          </w:tcPr>
          <w:p w14:paraId="0542C93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E2ED15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5211E6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298AA71" w14:textId="77777777" w:rsidR="00A95CA8" w:rsidRPr="001F29A3" w:rsidRDefault="00A95CA8">
            <w:pPr>
              <w:spacing w:after="0"/>
              <w:ind w:left="135"/>
              <w:rPr>
                <w:sz w:val="24"/>
                <w:szCs w:val="24"/>
              </w:rPr>
            </w:pPr>
          </w:p>
        </w:tc>
        <w:tc>
          <w:tcPr>
            <w:tcW w:w="1936" w:type="dxa"/>
            <w:tcMar>
              <w:top w:w="50" w:type="dxa"/>
              <w:left w:w="100" w:type="dxa"/>
            </w:tcMar>
            <w:vAlign w:val="center"/>
          </w:tcPr>
          <w:p w14:paraId="25CF740A" w14:textId="77777777" w:rsidR="00A95CA8" w:rsidRPr="001F29A3" w:rsidRDefault="00A95CA8">
            <w:pPr>
              <w:spacing w:after="0"/>
              <w:ind w:left="135"/>
              <w:rPr>
                <w:sz w:val="24"/>
                <w:szCs w:val="24"/>
              </w:rPr>
            </w:pPr>
          </w:p>
        </w:tc>
      </w:tr>
      <w:tr w:rsidR="00A95CA8" w:rsidRPr="0049366A" w14:paraId="5BE10347" w14:textId="77777777">
        <w:trPr>
          <w:trHeight w:val="144"/>
          <w:tblCellSpacing w:w="0" w:type="dxa"/>
        </w:trPr>
        <w:tc>
          <w:tcPr>
            <w:tcW w:w="453" w:type="dxa"/>
            <w:tcMar>
              <w:top w:w="50" w:type="dxa"/>
              <w:left w:w="100" w:type="dxa"/>
            </w:tcMar>
            <w:vAlign w:val="center"/>
          </w:tcPr>
          <w:p w14:paraId="718AC53C" w14:textId="77777777" w:rsidR="00A95CA8" w:rsidRPr="001F29A3" w:rsidRDefault="004A651D">
            <w:pPr>
              <w:spacing w:after="0"/>
              <w:rPr>
                <w:sz w:val="24"/>
                <w:szCs w:val="24"/>
              </w:rPr>
            </w:pPr>
            <w:r w:rsidRPr="001F29A3">
              <w:rPr>
                <w:rFonts w:ascii="Times New Roman" w:hAnsi="Times New Roman"/>
                <w:color w:val="000000"/>
                <w:sz w:val="24"/>
                <w:szCs w:val="24"/>
              </w:rPr>
              <w:t>128</w:t>
            </w:r>
          </w:p>
        </w:tc>
        <w:tc>
          <w:tcPr>
            <w:tcW w:w="3344" w:type="dxa"/>
            <w:tcMar>
              <w:top w:w="50" w:type="dxa"/>
              <w:left w:w="100" w:type="dxa"/>
            </w:tcMar>
            <w:vAlign w:val="center"/>
          </w:tcPr>
          <w:p w14:paraId="73BD843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правописанием окончаний имён прилагательных в единственном числе</w:t>
            </w:r>
          </w:p>
        </w:tc>
        <w:tc>
          <w:tcPr>
            <w:tcW w:w="795" w:type="dxa"/>
            <w:tcMar>
              <w:top w:w="50" w:type="dxa"/>
              <w:left w:w="100" w:type="dxa"/>
            </w:tcMar>
            <w:vAlign w:val="center"/>
          </w:tcPr>
          <w:p w14:paraId="4885D7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1A4239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0F5332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9B8A2A7" w14:textId="77777777" w:rsidR="00A95CA8" w:rsidRPr="001F29A3" w:rsidRDefault="00A95CA8">
            <w:pPr>
              <w:spacing w:after="0"/>
              <w:ind w:left="135"/>
              <w:rPr>
                <w:sz w:val="24"/>
                <w:szCs w:val="24"/>
              </w:rPr>
            </w:pPr>
          </w:p>
        </w:tc>
        <w:tc>
          <w:tcPr>
            <w:tcW w:w="1936" w:type="dxa"/>
            <w:tcMar>
              <w:top w:w="50" w:type="dxa"/>
              <w:left w:w="100" w:type="dxa"/>
            </w:tcMar>
            <w:vAlign w:val="center"/>
          </w:tcPr>
          <w:p w14:paraId="3B44DD0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w:t>
              </w:r>
            </w:hyperlink>
          </w:p>
        </w:tc>
      </w:tr>
      <w:tr w:rsidR="00A95CA8" w:rsidRPr="0049366A" w14:paraId="5752AD30" w14:textId="77777777">
        <w:trPr>
          <w:trHeight w:val="144"/>
          <w:tblCellSpacing w:w="0" w:type="dxa"/>
        </w:trPr>
        <w:tc>
          <w:tcPr>
            <w:tcW w:w="453" w:type="dxa"/>
            <w:tcMar>
              <w:top w:w="50" w:type="dxa"/>
              <w:left w:w="100" w:type="dxa"/>
            </w:tcMar>
            <w:vAlign w:val="center"/>
          </w:tcPr>
          <w:p w14:paraId="6247A68A" w14:textId="77777777" w:rsidR="00A95CA8" w:rsidRPr="001F29A3" w:rsidRDefault="004A651D">
            <w:pPr>
              <w:spacing w:after="0"/>
              <w:rPr>
                <w:sz w:val="24"/>
                <w:szCs w:val="24"/>
              </w:rPr>
            </w:pPr>
            <w:r w:rsidRPr="001F29A3">
              <w:rPr>
                <w:rFonts w:ascii="Times New Roman" w:hAnsi="Times New Roman"/>
                <w:color w:val="000000"/>
                <w:sz w:val="24"/>
                <w:szCs w:val="24"/>
              </w:rPr>
              <w:t>129</w:t>
            </w:r>
          </w:p>
        </w:tc>
        <w:tc>
          <w:tcPr>
            <w:tcW w:w="3344" w:type="dxa"/>
            <w:tcMar>
              <w:top w:w="50" w:type="dxa"/>
              <w:left w:w="100" w:type="dxa"/>
            </w:tcMar>
            <w:vAlign w:val="center"/>
          </w:tcPr>
          <w:p w14:paraId="71CCDD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правописанием окончаний имён прилагательных во множественном числе</w:t>
            </w:r>
          </w:p>
        </w:tc>
        <w:tc>
          <w:tcPr>
            <w:tcW w:w="795" w:type="dxa"/>
            <w:tcMar>
              <w:top w:w="50" w:type="dxa"/>
              <w:left w:w="100" w:type="dxa"/>
            </w:tcMar>
            <w:vAlign w:val="center"/>
          </w:tcPr>
          <w:p w14:paraId="5B5EB5F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B76933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EFAE62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5BFD9F" w14:textId="77777777" w:rsidR="00A95CA8" w:rsidRPr="001F29A3" w:rsidRDefault="00A95CA8">
            <w:pPr>
              <w:spacing w:after="0"/>
              <w:ind w:left="135"/>
              <w:rPr>
                <w:sz w:val="24"/>
                <w:szCs w:val="24"/>
              </w:rPr>
            </w:pPr>
          </w:p>
        </w:tc>
        <w:tc>
          <w:tcPr>
            <w:tcW w:w="1936" w:type="dxa"/>
            <w:tcMar>
              <w:top w:w="50" w:type="dxa"/>
              <w:left w:w="100" w:type="dxa"/>
            </w:tcMar>
            <w:vAlign w:val="center"/>
          </w:tcPr>
          <w:p w14:paraId="261D91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a</w:t>
              </w:r>
            </w:hyperlink>
          </w:p>
        </w:tc>
      </w:tr>
      <w:tr w:rsidR="00A95CA8" w:rsidRPr="0049366A" w14:paraId="349132B1" w14:textId="77777777">
        <w:trPr>
          <w:trHeight w:val="144"/>
          <w:tblCellSpacing w:w="0" w:type="dxa"/>
        </w:trPr>
        <w:tc>
          <w:tcPr>
            <w:tcW w:w="453" w:type="dxa"/>
            <w:tcMar>
              <w:top w:w="50" w:type="dxa"/>
              <w:left w:w="100" w:type="dxa"/>
            </w:tcMar>
            <w:vAlign w:val="center"/>
          </w:tcPr>
          <w:p w14:paraId="19CAE1E2" w14:textId="77777777" w:rsidR="00A95CA8" w:rsidRPr="001F29A3" w:rsidRDefault="004A651D">
            <w:pPr>
              <w:spacing w:after="0"/>
              <w:rPr>
                <w:sz w:val="24"/>
                <w:szCs w:val="24"/>
              </w:rPr>
            </w:pPr>
            <w:r w:rsidRPr="001F29A3">
              <w:rPr>
                <w:rFonts w:ascii="Times New Roman" w:hAnsi="Times New Roman"/>
                <w:color w:val="000000"/>
                <w:sz w:val="24"/>
                <w:szCs w:val="24"/>
              </w:rPr>
              <w:t>130</w:t>
            </w:r>
          </w:p>
        </w:tc>
        <w:tc>
          <w:tcPr>
            <w:tcW w:w="3344" w:type="dxa"/>
            <w:tcMar>
              <w:top w:w="50" w:type="dxa"/>
              <w:left w:w="100" w:type="dxa"/>
            </w:tcMar>
            <w:vAlign w:val="center"/>
          </w:tcPr>
          <w:p w14:paraId="17484D9B"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Правописание окончаний имён прилагательных в единственном и во множественном числе. </w:t>
            </w:r>
            <w:proofErr w:type="spellStart"/>
            <w:r w:rsidRPr="001F29A3">
              <w:rPr>
                <w:rFonts w:ascii="Times New Roman" w:hAnsi="Times New Roman"/>
                <w:color w:val="000000"/>
                <w:sz w:val="24"/>
                <w:szCs w:val="24"/>
              </w:rPr>
              <w:t>Диктант</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грамматическим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заданием</w:t>
            </w:r>
            <w:proofErr w:type="spellEnd"/>
          </w:p>
        </w:tc>
        <w:tc>
          <w:tcPr>
            <w:tcW w:w="795" w:type="dxa"/>
            <w:tcMar>
              <w:top w:w="50" w:type="dxa"/>
              <w:left w:w="100" w:type="dxa"/>
            </w:tcMar>
            <w:vAlign w:val="center"/>
          </w:tcPr>
          <w:p w14:paraId="4BD5F71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A76227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11651D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4F11BA" w14:textId="77777777" w:rsidR="00A95CA8" w:rsidRPr="001F29A3" w:rsidRDefault="00A95CA8">
            <w:pPr>
              <w:spacing w:after="0"/>
              <w:ind w:left="135"/>
              <w:rPr>
                <w:sz w:val="24"/>
                <w:szCs w:val="24"/>
              </w:rPr>
            </w:pPr>
          </w:p>
        </w:tc>
        <w:tc>
          <w:tcPr>
            <w:tcW w:w="1936" w:type="dxa"/>
            <w:tcMar>
              <w:top w:w="50" w:type="dxa"/>
              <w:left w:w="100" w:type="dxa"/>
            </w:tcMar>
            <w:vAlign w:val="center"/>
          </w:tcPr>
          <w:p w14:paraId="5467FE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w:t>
              </w:r>
              <w:proofErr w:type="spellStart"/>
              <w:r w:rsidRPr="001F29A3">
                <w:rPr>
                  <w:rFonts w:ascii="Times New Roman" w:hAnsi="Times New Roman"/>
                  <w:color w:val="0000FF"/>
                  <w:sz w:val="24"/>
                  <w:szCs w:val="24"/>
                  <w:u w:val="single"/>
                </w:rPr>
                <w:t>fea</w:t>
              </w:r>
              <w:proofErr w:type="spellEnd"/>
              <w:r w:rsidRPr="001F29A3">
                <w:rPr>
                  <w:rFonts w:ascii="Times New Roman" w:hAnsi="Times New Roman"/>
                  <w:color w:val="0000FF"/>
                  <w:sz w:val="24"/>
                  <w:szCs w:val="24"/>
                  <w:u w:val="single"/>
                  <w:lang w:val="ru-RU"/>
                </w:rPr>
                <w:t>0</w:t>
              </w:r>
            </w:hyperlink>
          </w:p>
        </w:tc>
      </w:tr>
      <w:tr w:rsidR="00A95CA8" w:rsidRPr="0049366A" w14:paraId="3A65A56C" w14:textId="77777777">
        <w:trPr>
          <w:trHeight w:val="144"/>
          <w:tblCellSpacing w:w="0" w:type="dxa"/>
        </w:trPr>
        <w:tc>
          <w:tcPr>
            <w:tcW w:w="453" w:type="dxa"/>
            <w:tcMar>
              <w:top w:w="50" w:type="dxa"/>
              <w:left w:w="100" w:type="dxa"/>
            </w:tcMar>
            <w:vAlign w:val="center"/>
          </w:tcPr>
          <w:p w14:paraId="4152838C" w14:textId="77777777" w:rsidR="00A95CA8" w:rsidRPr="001F29A3" w:rsidRDefault="004A651D">
            <w:pPr>
              <w:spacing w:after="0"/>
              <w:rPr>
                <w:sz w:val="24"/>
                <w:szCs w:val="24"/>
              </w:rPr>
            </w:pPr>
            <w:r w:rsidRPr="001F29A3">
              <w:rPr>
                <w:rFonts w:ascii="Times New Roman" w:hAnsi="Times New Roman"/>
                <w:color w:val="000000"/>
                <w:sz w:val="24"/>
                <w:szCs w:val="24"/>
              </w:rPr>
              <w:t>131</w:t>
            </w:r>
          </w:p>
        </w:tc>
        <w:tc>
          <w:tcPr>
            <w:tcW w:w="3344" w:type="dxa"/>
            <w:tcMar>
              <w:top w:w="50" w:type="dxa"/>
              <w:left w:w="100" w:type="dxa"/>
            </w:tcMar>
            <w:vAlign w:val="center"/>
          </w:tcPr>
          <w:p w14:paraId="158D64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Обобщение знаний о написании окончаний имён прилагательных</w:t>
            </w:r>
          </w:p>
        </w:tc>
        <w:tc>
          <w:tcPr>
            <w:tcW w:w="795" w:type="dxa"/>
            <w:tcMar>
              <w:top w:w="50" w:type="dxa"/>
              <w:left w:w="100" w:type="dxa"/>
            </w:tcMar>
            <w:vAlign w:val="center"/>
          </w:tcPr>
          <w:p w14:paraId="6C4730C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2267C7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981899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9894892" w14:textId="77777777" w:rsidR="00A95CA8" w:rsidRPr="001F29A3" w:rsidRDefault="00A95CA8">
            <w:pPr>
              <w:spacing w:after="0"/>
              <w:ind w:left="135"/>
              <w:rPr>
                <w:sz w:val="24"/>
                <w:szCs w:val="24"/>
              </w:rPr>
            </w:pPr>
          </w:p>
        </w:tc>
        <w:tc>
          <w:tcPr>
            <w:tcW w:w="1936" w:type="dxa"/>
            <w:tcMar>
              <w:top w:w="50" w:type="dxa"/>
              <w:left w:w="100" w:type="dxa"/>
            </w:tcMar>
            <w:vAlign w:val="center"/>
          </w:tcPr>
          <w:p w14:paraId="42B1CF2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8430332</w:t>
              </w:r>
            </w:hyperlink>
          </w:p>
        </w:tc>
      </w:tr>
      <w:tr w:rsidR="00A95CA8" w:rsidRPr="0049366A" w14:paraId="084E8361" w14:textId="77777777">
        <w:trPr>
          <w:trHeight w:val="144"/>
          <w:tblCellSpacing w:w="0" w:type="dxa"/>
        </w:trPr>
        <w:tc>
          <w:tcPr>
            <w:tcW w:w="453" w:type="dxa"/>
            <w:tcMar>
              <w:top w:w="50" w:type="dxa"/>
              <w:left w:w="100" w:type="dxa"/>
            </w:tcMar>
            <w:vAlign w:val="center"/>
          </w:tcPr>
          <w:p w14:paraId="6888034A"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132</w:t>
            </w:r>
          </w:p>
        </w:tc>
        <w:tc>
          <w:tcPr>
            <w:tcW w:w="3344" w:type="dxa"/>
            <w:tcMar>
              <w:top w:w="50" w:type="dxa"/>
              <w:left w:w="100" w:type="dxa"/>
            </w:tcMar>
            <w:vAlign w:val="center"/>
          </w:tcPr>
          <w:p w14:paraId="44F30CAB"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орфография: проверочная работа по теме "Правописание безударных падежных окончаний имен прилагательных"</w:t>
            </w:r>
          </w:p>
        </w:tc>
        <w:tc>
          <w:tcPr>
            <w:tcW w:w="795" w:type="dxa"/>
            <w:tcMar>
              <w:top w:w="50" w:type="dxa"/>
              <w:left w:w="100" w:type="dxa"/>
            </w:tcMar>
            <w:vAlign w:val="center"/>
          </w:tcPr>
          <w:p w14:paraId="3B39CD5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3877EE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701C979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3F09217" w14:textId="77777777" w:rsidR="00A95CA8" w:rsidRPr="001F29A3" w:rsidRDefault="00A95CA8">
            <w:pPr>
              <w:spacing w:after="0"/>
              <w:ind w:left="135"/>
              <w:rPr>
                <w:sz w:val="24"/>
                <w:szCs w:val="24"/>
              </w:rPr>
            </w:pPr>
          </w:p>
        </w:tc>
        <w:tc>
          <w:tcPr>
            <w:tcW w:w="1936" w:type="dxa"/>
            <w:tcMar>
              <w:top w:w="50" w:type="dxa"/>
              <w:left w:w="100" w:type="dxa"/>
            </w:tcMar>
            <w:vAlign w:val="center"/>
          </w:tcPr>
          <w:p w14:paraId="0F2137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8430</w:t>
              </w:r>
              <w:r w:rsidRPr="001F29A3">
                <w:rPr>
                  <w:rFonts w:ascii="Times New Roman" w:hAnsi="Times New Roman"/>
                  <w:color w:val="0000FF"/>
                  <w:sz w:val="24"/>
                  <w:szCs w:val="24"/>
                  <w:u w:val="single"/>
                </w:rPr>
                <w:t>ff</w:t>
              </w:r>
              <w:r w:rsidRPr="001F29A3">
                <w:rPr>
                  <w:rFonts w:ascii="Times New Roman" w:hAnsi="Times New Roman"/>
                  <w:color w:val="0000FF"/>
                  <w:sz w:val="24"/>
                  <w:szCs w:val="24"/>
                  <w:u w:val="single"/>
                  <w:lang w:val="ru-RU"/>
                </w:rPr>
                <w:t>8</w:t>
              </w:r>
            </w:hyperlink>
          </w:p>
        </w:tc>
      </w:tr>
      <w:tr w:rsidR="00A95CA8" w:rsidRPr="0049366A" w14:paraId="5AC46E45" w14:textId="77777777">
        <w:trPr>
          <w:trHeight w:val="144"/>
          <w:tblCellSpacing w:w="0" w:type="dxa"/>
        </w:trPr>
        <w:tc>
          <w:tcPr>
            <w:tcW w:w="453" w:type="dxa"/>
            <w:tcMar>
              <w:top w:w="50" w:type="dxa"/>
              <w:left w:w="100" w:type="dxa"/>
            </w:tcMar>
            <w:vAlign w:val="center"/>
          </w:tcPr>
          <w:p w14:paraId="4712E566" w14:textId="77777777" w:rsidR="00A95CA8" w:rsidRPr="001F29A3" w:rsidRDefault="004A651D">
            <w:pPr>
              <w:spacing w:after="0"/>
              <w:rPr>
                <w:sz w:val="24"/>
                <w:szCs w:val="24"/>
              </w:rPr>
            </w:pPr>
            <w:r w:rsidRPr="001F29A3">
              <w:rPr>
                <w:rFonts w:ascii="Times New Roman" w:hAnsi="Times New Roman"/>
                <w:color w:val="000000"/>
                <w:sz w:val="24"/>
                <w:szCs w:val="24"/>
              </w:rPr>
              <w:t>133</w:t>
            </w:r>
          </w:p>
        </w:tc>
        <w:tc>
          <w:tcPr>
            <w:tcW w:w="3344" w:type="dxa"/>
            <w:tcMar>
              <w:top w:w="50" w:type="dxa"/>
              <w:left w:w="100" w:type="dxa"/>
            </w:tcMar>
            <w:vAlign w:val="center"/>
          </w:tcPr>
          <w:p w14:paraId="3AF746A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Обобщение знаний о написании окончаний имён существительных и имён прилагательных</w:t>
            </w:r>
          </w:p>
        </w:tc>
        <w:tc>
          <w:tcPr>
            <w:tcW w:w="795" w:type="dxa"/>
            <w:tcMar>
              <w:top w:w="50" w:type="dxa"/>
              <w:left w:w="100" w:type="dxa"/>
            </w:tcMar>
            <w:vAlign w:val="center"/>
          </w:tcPr>
          <w:p w14:paraId="3B5D80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D21460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088532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8EC0758" w14:textId="77777777" w:rsidR="00A95CA8" w:rsidRPr="001F29A3" w:rsidRDefault="00A95CA8">
            <w:pPr>
              <w:spacing w:after="0"/>
              <w:ind w:left="135"/>
              <w:rPr>
                <w:sz w:val="24"/>
                <w:szCs w:val="24"/>
              </w:rPr>
            </w:pPr>
          </w:p>
        </w:tc>
        <w:tc>
          <w:tcPr>
            <w:tcW w:w="1936" w:type="dxa"/>
            <w:tcMar>
              <w:top w:w="50" w:type="dxa"/>
              <w:left w:w="100" w:type="dxa"/>
            </w:tcMar>
            <w:vAlign w:val="center"/>
          </w:tcPr>
          <w:p w14:paraId="31E2899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84311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w:t>
              </w:r>
            </w:hyperlink>
          </w:p>
        </w:tc>
      </w:tr>
      <w:tr w:rsidR="00A95CA8" w:rsidRPr="0049366A" w14:paraId="26771684" w14:textId="77777777">
        <w:trPr>
          <w:trHeight w:val="144"/>
          <w:tblCellSpacing w:w="0" w:type="dxa"/>
        </w:trPr>
        <w:tc>
          <w:tcPr>
            <w:tcW w:w="453" w:type="dxa"/>
            <w:tcMar>
              <w:top w:w="50" w:type="dxa"/>
              <w:left w:w="100" w:type="dxa"/>
            </w:tcMar>
            <w:vAlign w:val="center"/>
          </w:tcPr>
          <w:p w14:paraId="3CC72ACD" w14:textId="77777777" w:rsidR="00A95CA8" w:rsidRPr="001F29A3" w:rsidRDefault="004A651D">
            <w:pPr>
              <w:spacing w:after="0"/>
              <w:rPr>
                <w:sz w:val="24"/>
                <w:szCs w:val="24"/>
              </w:rPr>
            </w:pPr>
            <w:r w:rsidRPr="001F29A3">
              <w:rPr>
                <w:rFonts w:ascii="Times New Roman" w:hAnsi="Times New Roman"/>
                <w:color w:val="000000"/>
                <w:sz w:val="24"/>
                <w:szCs w:val="24"/>
              </w:rPr>
              <w:t>134</w:t>
            </w:r>
          </w:p>
        </w:tc>
        <w:tc>
          <w:tcPr>
            <w:tcW w:w="3344" w:type="dxa"/>
            <w:tcMar>
              <w:top w:w="50" w:type="dxa"/>
              <w:left w:w="100" w:type="dxa"/>
            </w:tcMar>
            <w:vAlign w:val="center"/>
          </w:tcPr>
          <w:p w14:paraId="3FC1DD3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Местоимение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общее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представление</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0B50E3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92E88A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93E294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0C2F0EB" w14:textId="77777777" w:rsidR="00A95CA8" w:rsidRPr="001F29A3" w:rsidRDefault="00A95CA8">
            <w:pPr>
              <w:spacing w:after="0"/>
              <w:ind w:left="135"/>
              <w:rPr>
                <w:sz w:val="24"/>
                <w:szCs w:val="24"/>
              </w:rPr>
            </w:pPr>
          </w:p>
        </w:tc>
        <w:tc>
          <w:tcPr>
            <w:tcW w:w="1936" w:type="dxa"/>
            <w:tcMar>
              <w:top w:w="50" w:type="dxa"/>
              <w:left w:w="100" w:type="dxa"/>
            </w:tcMar>
            <w:vAlign w:val="center"/>
          </w:tcPr>
          <w:p w14:paraId="01A15CF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84313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w:t>
              </w:r>
            </w:hyperlink>
          </w:p>
        </w:tc>
      </w:tr>
      <w:tr w:rsidR="00A95CA8" w:rsidRPr="0049366A" w14:paraId="519402E8" w14:textId="77777777">
        <w:trPr>
          <w:trHeight w:val="144"/>
          <w:tblCellSpacing w:w="0" w:type="dxa"/>
        </w:trPr>
        <w:tc>
          <w:tcPr>
            <w:tcW w:w="453" w:type="dxa"/>
            <w:tcMar>
              <w:top w:w="50" w:type="dxa"/>
              <w:left w:w="100" w:type="dxa"/>
            </w:tcMar>
            <w:vAlign w:val="center"/>
          </w:tcPr>
          <w:p w14:paraId="41A789B1" w14:textId="77777777" w:rsidR="00A95CA8" w:rsidRPr="001F29A3" w:rsidRDefault="004A651D">
            <w:pPr>
              <w:spacing w:after="0"/>
              <w:rPr>
                <w:sz w:val="24"/>
                <w:szCs w:val="24"/>
              </w:rPr>
            </w:pPr>
            <w:r w:rsidRPr="001F29A3">
              <w:rPr>
                <w:rFonts w:ascii="Times New Roman" w:hAnsi="Times New Roman"/>
                <w:color w:val="000000"/>
                <w:sz w:val="24"/>
                <w:szCs w:val="24"/>
              </w:rPr>
              <w:t>135</w:t>
            </w:r>
          </w:p>
        </w:tc>
        <w:tc>
          <w:tcPr>
            <w:tcW w:w="3344" w:type="dxa"/>
            <w:tcMar>
              <w:top w:w="50" w:type="dxa"/>
              <w:left w:w="100" w:type="dxa"/>
            </w:tcMar>
            <w:vAlign w:val="center"/>
          </w:tcPr>
          <w:p w14:paraId="535A121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Личные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местоимения</w:t>
            </w:r>
            <w:proofErr w:type="spellEnd"/>
          </w:p>
        </w:tc>
        <w:tc>
          <w:tcPr>
            <w:tcW w:w="795" w:type="dxa"/>
            <w:tcMar>
              <w:top w:w="50" w:type="dxa"/>
              <w:left w:w="100" w:type="dxa"/>
            </w:tcMar>
            <w:vAlign w:val="center"/>
          </w:tcPr>
          <w:p w14:paraId="417418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DE474E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0658EA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31E29C8" w14:textId="77777777" w:rsidR="00A95CA8" w:rsidRPr="001F29A3" w:rsidRDefault="00A95CA8">
            <w:pPr>
              <w:spacing w:after="0"/>
              <w:ind w:left="135"/>
              <w:rPr>
                <w:sz w:val="24"/>
                <w:szCs w:val="24"/>
              </w:rPr>
            </w:pPr>
          </w:p>
        </w:tc>
        <w:tc>
          <w:tcPr>
            <w:tcW w:w="1936" w:type="dxa"/>
            <w:tcMar>
              <w:top w:w="50" w:type="dxa"/>
              <w:left w:w="100" w:type="dxa"/>
            </w:tcMar>
            <w:vAlign w:val="center"/>
          </w:tcPr>
          <w:p w14:paraId="2735AF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8431746</w:t>
              </w:r>
            </w:hyperlink>
          </w:p>
        </w:tc>
      </w:tr>
      <w:tr w:rsidR="00A95CA8" w:rsidRPr="0049366A" w14:paraId="3C6B45DE" w14:textId="77777777">
        <w:trPr>
          <w:trHeight w:val="144"/>
          <w:tblCellSpacing w:w="0" w:type="dxa"/>
        </w:trPr>
        <w:tc>
          <w:tcPr>
            <w:tcW w:w="453" w:type="dxa"/>
            <w:tcMar>
              <w:top w:w="50" w:type="dxa"/>
              <w:left w:w="100" w:type="dxa"/>
            </w:tcMar>
            <w:vAlign w:val="center"/>
          </w:tcPr>
          <w:p w14:paraId="36404C82" w14:textId="77777777" w:rsidR="00A95CA8" w:rsidRPr="001F29A3" w:rsidRDefault="004A651D">
            <w:pPr>
              <w:spacing w:after="0"/>
              <w:rPr>
                <w:sz w:val="24"/>
                <w:szCs w:val="24"/>
              </w:rPr>
            </w:pPr>
            <w:r w:rsidRPr="001F29A3">
              <w:rPr>
                <w:rFonts w:ascii="Times New Roman" w:hAnsi="Times New Roman"/>
                <w:color w:val="000000"/>
                <w:sz w:val="24"/>
                <w:szCs w:val="24"/>
              </w:rPr>
              <w:t>136</w:t>
            </w:r>
          </w:p>
        </w:tc>
        <w:tc>
          <w:tcPr>
            <w:tcW w:w="3344" w:type="dxa"/>
            <w:tcMar>
              <w:top w:w="50" w:type="dxa"/>
              <w:left w:w="100" w:type="dxa"/>
            </w:tcMar>
            <w:vAlign w:val="center"/>
          </w:tcPr>
          <w:p w14:paraId="5BC3E2F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изменяются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местоимения</w:t>
            </w:r>
            <w:proofErr w:type="spellEnd"/>
          </w:p>
        </w:tc>
        <w:tc>
          <w:tcPr>
            <w:tcW w:w="795" w:type="dxa"/>
            <w:tcMar>
              <w:top w:w="50" w:type="dxa"/>
              <w:left w:w="100" w:type="dxa"/>
            </w:tcMar>
            <w:vAlign w:val="center"/>
          </w:tcPr>
          <w:p w14:paraId="04E783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09F9CC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64E52D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CBCB35" w14:textId="77777777" w:rsidR="00A95CA8" w:rsidRPr="001F29A3" w:rsidRDefault="00A95CA8">
            <w:pPr>
              <w:spacing w:after="0"/>
              <w:ind w:left="135"/>
              <w:rPr>
                <w:sz w:val="24"/>
                <w:szCs w:val="24"/>
              </w:rPr>
            </w:pPr>
          </w:p>
        </w:tc>
        <w:tc>
          <w:tcPr>
            <w:tcW w:w="1936" w:type="dxa"/>
            <w:tcMar>
              <w:top w:w="50" w:type="dxa"/>
              <w:left w:w="100" w:type="dxa"/>
            </w:tcMar>
            <w:vAlign w:val="center"/>
          </w:tcPr>
          <w:p w14:paraId="363F7B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843191</w:t>
              </w:r>
              <w:r w:rsidRPr="001F29A3">
                <w:rPr>
                  <w:rFonts w:ascii="Times New Roman" w:hAnsi="Times New Roman"/>
                  <w:color w:val="0000FF"/>
                  <w:sz w:val="24"/>
                  <w:szCs w:val="24"/>
                  <w:u w:val="single"/>
                </w:rPr>
                <w:t>c</w:t>
              </w:r>
            </w:hyperlink>
          </w:p>
        </w:tc>
      </w:tr>
      <w:tr w:rsidR="00A95CA8" w:rsidRPr="0049366A" w14:paraId="66A07D41" w14:textId="77777777">
        <w:trPr>
          <w:trHeight w:val="144"/>
          <w:tblCellSpacing w:w="0" w:type="dxa"/>
        </w:trPr>
        <w:tc>
          <w:tcPr>
            <w:tcW w:w="453" w:type="dxa"/>
            <w:tcMar>
              <w:top w:w="50" w:type="dxa"/>
              <w:left w:w="100" w:type="dxa"/>
            </w:tcMar>
            <w:vAlign w:val="center"/>
          </w:tcPr>
          <w:p w14:paraId="7A643541" w14:textId="77777777" w:rsidR="00A95CA8" w:rsidRPr="001F29A3" w:rsidRDefault="004A651D">
            <w:pPr>
              <w:spacing w:after="0"/>
              <w:rPr>
                <w:sz w:val="24"/>
                <w:szCs w:val="24"/>
              </w:rPr>
            </w:pPr>
            <w:r w:rsidRPr="001F29A3">
              <w:rPr>
                <w:rFonts w:ascii="Times New Roman" w:hAnsi="Times New Roman"/>
                <w:color w:val="000000"/>
                <w:sz w:val="24"/>
                <w:szCs w:val="24"/>
              </w:rPr>
              <w:t>137</w:t>
            </w:r>
          </w:p>
        </w:tc>
        <w:tc>
          <w:tcPr>
            <w:tcW w:w="3344" w:type="dxa"/>
            <w:tcMar>
              <w:top w:w="50" w:type="dxa"/>
              <w:left w:w="100" w:type="dxa"/>
            </w:tcMar>
            <w:vAlign w:val="center"/>
          </w:tcPr>
          <w:p w14:paraId="715BF61F"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морфология: отработка темы "Изменение личных местоимений"</w:t>
            </w:r>
          </w:p>
        </w:tc>
        <w:tc>
          <w:tcPr>
            <w:tcW w:w="795" w:type="dxa"/>
            <w:tcMar>
              <w:top w:w="50" w:type="dxa"/>
              <w:left w:w="100" w:type="dxa"/>
            </w:tcMar>
            <w:vAlign w:val="center"/>
          </w:tcPr>
          <w:p w14:paraId="6FFDF8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D39D09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04700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B49718F" w14:textId="77777777" w:rsidR="00A95CA8" w:rsidRPr="001F29A3" w:rsidRDefault="00A95CA8">
            <w:pPr>
              <w:spacing w:after="0"/>
              <w:ind w:left="135"/>
              <w:rPr>
                <w:sz w:val="24"/>
                <w:szCs w:val="24"/>
              </w:rPr>
            </w:pPr>
          </w:p>
        </w:tc>
        <w:tc>
          <w:tcPr>
            <w:tcW w:w="1936" w:type="dxa"/>
            <w:tcMar>
              <w:top w:w="50" w:type="dxa"/>
              <w:left w:w="100" w:type="dxa"/>
            </w:tcMar>
            <w:vAlign w:val="center"/>
          </w:tcPr>
          <w:p w14:paraId="4B9678A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4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40</w:t>
              </w:r>
            </w:hyperlink>
          </w:p>
        </w:tc>
      </w:tr>
      <w:tr w:rsidR="00A95CA8" w:rsidRPr="0049366A" w14:paraId="58090EA0" w14:textId="77777777">
        <w:trPr>
          <w:trHeight w:val="144"/>
          <w:tblCellSpacing w:w="0" w:type="dxa"/>
        </w:trPr>
        <w:tc>
          <w:tcPr>
            <w:tcW w:w="453" w:type="dxa"/>
            <w:tcMar>
              <w:top w:w="50" w:type="dxa"/>
              <w:left w:w="100" w:type="dxa"/>
            </w:tcMar>
            <w:vAlign w:val="center"/>
          </w:tcPr>
          <w:p w14:paraId="35F222D8" w14:textId="77777777" w:rsidR="00A95CA8" w:rsidRPr="001F29A3" w:rsidRDefault="004A651D">
            <w:pPr>
              <w:spacing w:after="0"/>
              <w:rPr>
                <w:sz w:val="24"/>
                <w:szCs w:val="24"/>
              </w:rPr>
            </w:pPr>
            <w:r w:rsidRPr="001F29A3">
              <w:rPr>
                <w:rFonts w:ascii="Times New Roman" w:hAnsi="Times New Roman"/>
                <w:color w:val="000000"/>
                <w:sz w:val="24"/>
                <w:szCs w:val="24"/>
              </w:rPr>
              <w:t>138</w:t>
            </w:r>
          </w:p>
        </w:tc>
        <w:tc>
          <w:tcPr>
            <w:tcW w:w="3344" w:type="dxa"/>
            <w:tcMar>
              <w:top w:w="50" w:type="dxa"/>
              <w:left w:w="100" w:type="dxa"/>
            </w:tcMar>
            <w:vAlign w:val="center"/>
          </w:tcPr>
          <w:p w14:paraId="252F987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Употребление личных местоимений в речи</w:t>
            </w:r>
          </w:p>
        </w:tc>
        <w:tc>
          <w:tcPr>
            <w:tcW w:w="795" w:type="dxa"/>
            <w:tcMar>
              <w:top w:w="50" w:type="dxa"/>
              <w:left w:w="100" w:type="dxa"/>
            </w:tcMar>
            <w:vAlign w:val="center"/>
          </w:tcPr>
          <w:p w14:paraId="2DF867C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DB1AAF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3F77FC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8ED8674" w14:textId="77777777" w:rsidR="00A95CA8" w:rsidRPr="001F29A3" w:rsidRDefault="00A95CA8">
            <w:pPr>
              <w:spacing w:after="0"/>
              <w:ind w:left="135"/>
              <w:rPr>
                <w:sz w:val="24"/>
                <w:szCs w:val="24"/>
              </w:rPr>
            </w:pPr>
          </w:p>
        </w:tc>
        <w:tc>
          <w:tcPr>
            <w:tcW w:w="1936" w:type="dxa"/>
            <w:tcMar>
              <w:top w:w="50" w:type="dxa"/>
              <w:left w:w="100" w:type="dxa"/>
            </w:tcMar>
            <w:vAlign w:val="center"/>
          </w:tcPr>
          <w:p w14:paraId="6B4BDA7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8431</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06</w:t>
              </w:r>
            </w:hyperlink>
          </w:p>
        </w:tc>
      </w:tr>
      <w:tr w:rsidR="00A95CA8" w:rsidRPr="0049366A" w14:paraId="6F47788F" w14:textId="77777777">
        <w:trPr>
          <w:trHeight w:val="144"/>
          <w:tblCellSpacing w:w="0" w:type="dxa"/>
        </w:trPr>
        <w:tc>
          <w:tcPr>
            <w:tcW w:w="453" w:type="dxa"/>
            <w:tcMar>
              <w:top w:w="50" w:type="dxa"/>
              <w:left w:w="100" w:type="dxa"/>
            </w:tcMar>
            <w:vAlign w:val="center"/>
          </w:tcPr>
          <w:p w14:paraId="6E82F2A7" w14:textId="77777777" w:rsidR="00A95CA8" w:rsidRPr="001F29A3" w:rsidRDefault="004A651D">
            <w:pPr>
              <w:spacing w:after="0"/>
              <w:rPr>
                <w:sz w:val="24"/>
                <w:szCs w:val="24"/>
              </w:rPr>
            </w:pPr>
            <w:r w:rsidRPr="001F29A3">
              <w:rPr>
                <w:rFonts w:ascii="Times New Roman" w:hAnsi="Times New Roman"/>
                <w:color w:val="000000"/>
                <w:sz w:val="24"/>
                <w:szCs w:val="24"/>
              </w:rPr>
              <w:t>139</w:t>
            </w:r>
          </w:p>
        </w:tc>
        <w:tc>
          <w:tcPr>
            <w:tcW w:w="3344" w:type="dxa"/>
            <w:tcMar>
              <w:top w:w="50" w:type="dxa"/>
              <w:left w:w="100" w:type="dxa"/>
            </w:tcMar>
            <w:vAlign w:val="center"/>
          </w:tcPr>
          <w:p w14:paraId="30A3EB6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Правописание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местоимений</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предлогами</w:t>
            </w:r>
            <w:proofErr w:type="spellEnd"/>
          </w:p>
        </w:tc>
        <w:tc>
          <w:tcPr>
            <w:tcW w:w="795" w:type="dxa"/>
            <w:tcMar>
              <w:top w:w="50" w:type="dxa"/>
              <w:left w:w="100" w:type="dxa"/>
            </w:tcMar>
            <w:vAlign w:val="center"/>
          </w:tcPr>
          <w:p w14:paraId="1B8A964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EB3DCB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5261CE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230E439" w14:textId="77777777" w:rsidR="00A95CA8" w:rsidRPr="001F29A3" w:rsidRDefault="00A95CA8">
            <w:pPr>
              <w:spacing w:after="0"/>
              <w:ind w:left="135"/>
              <w:rPr>
                <w:sz w:val="24"/>
                <w:szCs w:val="24"/>
              </w:rPr>
            </w:pPr>
          </w:p>
        </w:tc>
        <w:tc>
          <w:tcPr>
            <w:tcW w:w="1936" w:type="dxa"/>
            <w:tcMar>
              <w:top w:w="50" w:type="dxa"/>
              <w:left w:w="100" w:type="dxa"/>
            </w:tcMar>
            <w:vAlign w:val="center"/>
          </w:tcPr>
          <w:p w14:paraId="08B0520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843233</w:t>
              </w:r>
              <w:r w:rsidRPr="001F29A3">
                <w:rPr>
                  <w:rFonts w:ascii="Times New Roman" w:hAnsi="Times New Roman"/>
                  <w:color w:val="0000FF"/>
                  <w:sz w:val="24"/>
                  <w:szCs w:val="24"/>
                  <w:u w:val="single"/>
                </w:rPr>
                <w:t>a</w:t>
              </w:r>
            </w:hyperlink>
          </w:p>
        </w:tc>
      </w:tr>
      <w:tr w:rsidR="00A95CA8" w:rsidRPr="001F29A3" w14:paraId="2BC162D5" w14:textId="77777777">
        <w:trPr>
          <w:trHeight w:val="144"/>
          <w:tblCellSpacing w:w="0" w:type="dxa"/>
        </w:trPr>
        <w:tc>
          <w:tcPr>
            <w:tcW w:w="453" w:type="dxa"/>
            <w:tcMar>
              <w:top w:w="50" w:type="dxa"/>
              <w:left w:w="100" w:type="dxa"/>
            </w:tcMar>
            <w:vAlign w:val="center"/>
          </w:tcPr>
          <w:p w14:paraId="23E8F1A0" w14:textId="77777777" w:rsidR="00A95CA8" w:rsidRPr="001F29A3" w:rsidRDefault="004A651D">
            <w:pPr>
              <w:spacing w:after="0"/>
              <w:rPr>
                <w:sz w:val="24"/>
                <w:szCs w:val="24"/>
              </w:rPr>
            </w:pPr>
            <w:r w:rsidRPr="001F29A3">
              <w:rPr>
                <w:rFonts w:ascii="Times New Roman" w:hAnsi="Times New Roman"/>
                <w:color w:val="000000"/>
                <w:sz w:val="24"/>
                <w:szCs w:val="24"/>
              </w:rPr>
              <w:t>140</w:t>
            </w:r>
          </w:p>
        </w:tc>
        <w:tc>
          <w:tcPr>
            <w:tcW w:w="3344" w:type="dxa"/>
            <w:tcMar>
              <w:top w:w="50" w:type="dxa"/>
              <w:left w:w="100" w:type="dxa"/>
            </w:tcMar>
            <w:vAlign w:val="center"/>
          </w:tcPr>
          <w:p w14:paraId="3A8A3B5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Правописание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местоимений</w:t>
            </w:r>
            <w:proofErr w:type="spellEnd"/>
          </w:p>
        </w:tc>
        <w:tc>
          <w:tcPr>
            <w:tcW w:w="795" w:type="dxa"/>
            <w:tcMar>
              <w:top w:w="50" w:type="dxa"/>
              <w:left w:w="100" w:type="dxa"/>
            </w:tcMar>
            <w:vAlign w:val="center"/>
          </w:tcPr>
          <w:p w14:paraId="6413B6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34664B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E91D2A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B4A861D" w14:textId="77777777" w:rsidR="00A95CA8" w:rsidRPr="001F29A3" w:rsidRDefault="00A95CA8">
            <w:pPr>
              <w:spacing w:after="0"/>
              <w:ind w:left="135"/>
              <w:rPr>
                <w:sz w:val="24"/>
                <w:szCs w:val="24"/>
              </w:rPr>
            </w:pPr>
          </w:p>
        </w:tc>
        <w:tc>
          <w:tcPr>
            <w:tcW w:w="1936" w:type="dxa"/>
            <w:tcMar>
              <w:top w:w="50" w:type="dxa"/>
              <w:left w:w="100" w:type="dxa"/>
            </w:tcMar>
            <w:vAlign w:val="center"/>
          </w:tcPr>
          <w:p w14:paraId="5507EAA3" w14:textId="77777777" w:rsidR="00A95CA8" w:rsidRPr="001F29A3" w:rsidRDefault="00A95CA8">
            <w:pPr>
              <w:spacing w:after="0"/>
              <w:ind w:left="135"/>
              <w:rPr>
                <w:sz w:val="24"/>
                <w:szCs w:val="24"/>
              </w:rPr>
            </w:pPr>
          </w:p>
        </w:tc>
      </w:tr>
      <w:tr w:rsidR="00A95CA8" w:rsidRPr="0049366A" w14:paraId="4E830AED" w14:textId="77777777">
        <w:trPr>
          <w:trHeight w:val="144"/>
          <w:tblCellSpacing w:w="0" w:type="dxa"/>
        </w:trPr>
        <w:tc>
          <w:tcPr>
            <w:tcW w:w="453" w:type="dxa"/>
            <w:tcMar>
              <w:top w:w="50" w:type="dxa"/>
              <w:left w:w="100" w:type="dxa"/>
            </w:tcMar>
            <w:vAlign w:val="center"/>
          </w:tcPr>
          <w:p w14:paraId="34F94345" w14:textId="77777777" w:rsidR="00A95CA8" w:rsidRPr="001F29A3" w:rsidRDefault="004A651D">
            <w:pPr>
              <w:spacing w:after="0"/>
              <w:rPr>
                <w:sz w:val="24"/>
                <w:szCs w:val="24"/>
              </w:rPr>
            </w:pPr>
            <w:r w:rsidRPr="001F29A3">
              <w:rPr>
                <w:rFonts w:ascii="Times New Roman" w:hAnsi="Times New Roman"/>
                <w:color w:val="000000"/>
                <w:sz w:val="24"/>
                <w:szCs w:val="24"/>
              </w:rPr>
              <w:t>141</w:t>
            </w:r>
          </w:p>
        </w:tc>
        <w:tc>
          <w:tcPr>
            <w:tcW w:w="3344" w:type="dxa"/>
            <w:tcMar>
              <w:top w:w="50" w:type="dxa"/>
              <w:left w:w="100" w:type="dxa"/>
            </w:tcMar>
            <w:vAlign w:val="center"/>
          </w:tcPr>
          <w:p w14:paraId="5996894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Знакомство</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жанром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письма</w:t>
            </w:r>
            <w:proofErr w:type="spellEnd"/>
          </w:p>
        </w:tc>
        <w:tc>
          <w:tcPr>
            <w:tcW w:w="795" w:type="dxa"/>
            <w:tcMar>
              <w:top w:w="50" w:type="dxa"/>
              <w:left w:w="100" w:type="dxa"/>
            </w:tcMar>
            <w:vAlign w:val="center"/>
          </w:tcPr>
          <w:p w14:paraId="7F1C5E9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E66FC0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FE0C6D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D399FB0" w14:textId="77777777" w:rsidR="00A95CA8" w:rsidRPr="001F29A3" w:rsidRDefault="00A95CA8">
            <w:pPr>
              <w:spacing w:after="0"/>
              <w:ind w:left="135"/>
              <w:rPr>
                <w:sz w:val="24"/>
                <w:szCs w:val="24"/>
              </w:rPr>
            </w:pPr>
          </w:p>
        </w:tc>
        <w:tc>
          <w:tcPr>
            <w:tcW w:w="1936" w:type="dxa"/>
            <w:tcMar>
              <w:top w:w="50" w:type="dxa"/>
              <w:left w:w="100" w:type="dxa"/>
            </w:tcMar>
            <w:vAlign w:val="center"/>
          </w:tcPr>
          <w:p w14:paraId="26B024D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84324</w:t>
              </w:r>
              <w:r w:rsidRPr="001F29A3">
                <w:rPr>
                  <w:rFonts w:ascii="Times New Roman" w:hAnsi="Times New Roman"/>
                  <w:color w:val="0000FF"/>
                  <w:sz w:val="24"/>
                  <w:szCs w:val="24"/>
                  <w:u w:val="single"/>
                </w:rPr>
                <w:t>ac</w:t>
              </w:r>
            </w:hyperlink>
          </w:p>
        </w:tc>
      </w:tr>
      <w:tr w:rsidR="00A95CA8" w:rsidRPr="0049366A" w14:paraId="23E57949" w14:textId="77777777">
        <w:trPr>
          <w:trHeight w:val="144"/>
          <w:tblCellSpacing w:w="0" w:type="dxa"/>
        </w:trPr>
        <w:tc>
          <w:tcPr>
            <w:tcW w:w="453" w:type="dxa"/>
            <w:tcMar>
              <w:top w:w="50" w:type="dxa"/>
              <w:left w:w="100" w:type="dxa"/>
            </w:tcMar>
            <w:vAlign w:val="center"/>
          </w:tcPr>
          <w:p w14:paraId="1446FB5E" w14:textId="77777777" w:rsidR="00A95CA8" w:rsidRPr="001F29A3" w:rsidRDefault="004A651D">
            <w:pPr>
              <w:spacing w:after="0"/>
              <w:rPr>
                <w:sz w:val="24"/>
                <w:szCs w:val="24"/>
              </w:rPr>
            </w:pPr>
            <w:r w:rsidRPr="001F29A3">
              <w:rPr>
                <w:rFonts w:ascii="Times New Roman" w:hAnsi="Times New Roman"/>
                <w:color w:val="000000"/>
                <w:sz w:val="24"/>
                <w:szCs w:val="24"/>
              </w:rPr>
              <w:t>142</w:t>
            </w:r>
          </w:p>
        </w:tc>
        <w:tc>
          <w:tcPr>
            <w:tcW w:w="3344" w:type="dxa"/>
            <w:tcMar>
              <w:top w:w="50" w:type="dxa"/>
              <w:left w:w="100" w:type="dxa"/>
            </w:tcMar>
            <w:vAlign w:val="center"/>
          </w:tcPr>
          <w:p w14:paraId="022613C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Учимся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писать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письма</w:t>
            </w:r>
            <w:proofErr w:type="spellEnd"/>
          </w:p>
        </w:tc>
        <w:tc>
          <w:tcPr>
            <w:tcW w:w="795" w:type="dxa"/>
            <w:tcMar>
              <w:top w:w="50" w:type="dxa"/>
              <w:left w:w="100" w:type="dxa"/>
            </w:tcMar>
            <w:vAlign w:val="center"/>
          </w:tcPr>
          <w:p w14:paraId="09D074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D249EE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0F1971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F3F5138" w14:textId="77777777" w:rsidR="00A95CA8" w:rsidRPr="001F29A3" w:rsidRDefault="00A95CA8">
            <w:pPr>
              <w:spacing w:after="0"/>
              <w:ind w:left="135"/>
              <w:rPr>
                <w:sz w:val="24"/>
                <w:szCs w:val="24"/>
              </w:rPr>
            </w:pPr>
          </w:p>
        </w:tc>
        <w:tc>
          <w:tcPr>
            <w:tcW w:w="1936" w:type="dxa"/>
            <w:tcMar>
              <w:top w:w="50" w:type="dxa"/>
              <w:left w:w="100" w:type="dxa"/>
            </w:tcMar>
            <w:vAlign w:val="center"/>
          </w:tcPr>
          <w:p w14:paraId="6B1BC87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843260</w:t>
              </w:r>
              <w:r w:rsidRPr="001F29A3">
                <w:rPr>
                  <w:rFonts w:ascii="Times New Roman" w:hAnsi="Times New Roman"/>
                  <w:color w:val="0000FF"/>
                  <w:sz w:val="24"/>
                  <w:szCs w:val="24"/>
                  <w:u w:val="single"/>
                </w:rPr>
                <w:t>a</w:t>
              </w:r>
            </w:hyperlink>
          </w:p>
        </w:tc>
      </w:tr>
      <w:tr w:rsidR="00A95CA8" w:rsidRPr="0049366A" w14:paraId="678F5A18" w14:textId="77777777">
        <w:trPr>
          <w:trHeight w:val="144"/>
          <w:tblCellSpacing w:w="0" w:type="dxa"/>
        </w:trPr>
        <w:tc>
          <w:tcPr>
            <w:tcW w:w="453" w:type="dxa"/>
            <w:tcMar>
              <w:top w:w="50" w:type="dxa"/>
              <w:left w:w="100" w:type="dxa"/>
            </w:tcMar>
            <w:vAlign w:val="center"/>
          </w:tcPr>
          <w:p w14:paraId="356A9E17" w14:textId="77777777" w:rsidR="00A95CA8" w:rsidRPr="001F29A3" w:rsidRDefault="004A651D">
            <w:pPr>
              <w:spacing w:after="0"/>
              <w:rPr>
                <w:sz w:val="24"/>
                <w:szCs w:val="24"/>
              </w:rPr>
            </w:pPr>
            <w:r w:rsidRPr="001F29A3">
              <w:rPr>
                <w:rFonts w:ascii="Times New Roman" w:hAnsi="Times New Roman"/>
                <w:color w:val="000000"/>
                <w:sz w:val="24"/>
                <w:szCs w:val="24"/>
              </w:rPr>
              <w:t>143</w:t>
            </w:r>
          </w:p>
        </w:tc>
        <w:tc>
          <w:tcPr>
            <w:tcW w:w="3344" w:type="dxa"/>
            <w:tcMar>
              <w:top w:w="50" w:type="dxa"/>
              <w:left w:w="100" w:type="dxa"/>
            </w:tcMar>
            <w:vAlign w:val="center"/>
          </w:tcPr>
          <w:p w14:paraId="563FB7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Использование личных местоимений для устранения неоправданных повторов в тексте</w:t>
            </w:r>
          </w:p>
        </w:tc>
        <w:tc>
          <w:tcPr>
            <w:tcW w:w="795" w:type="dxa"/>
            <w:tcMar>
              <w:top w:w="50" w:type="dxa"/>
              <w:left w:w="100" w:type="dxa"/>
            </w:tcMar>
            <w:vAlign w:val="center"/>
          </w:tcPr>
          <w:p w14:paraId="657010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73BBE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A0304F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0E2A2B8" w14:textId="77777777" w:rsidR="00A95CA8" w:rsidRPr="001F29A3" w:rsidRDefault="00A95CA8">
            <w:pPr>
              <w:spacing w:after="0"/>
              <w:ind w:left="135"/>
              <w:rPr>
                <w:sz w:val="24"/>
                <w:szCs w:val="24"/>
              </w:rPr>
            </w:pPr>
          </w:p>
        </w:tc>
        <w:tc>
          <w:tcPr>
            <w:tcW w:w="1936" w:type="dxa"/>
            <w:tcMar>
              <w:top w:w="50" w:type="dxa"/>
              <w:left w:w="100" w:type="dxa"/>
            </w:tcMar>
            <w:vAlign w:val="center"/>
          </w:tcPr>
          <w:p w14:paraId="618933A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84321</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4</w:t>
              </w:r>
            </w:hyperlink>
          </w:p>
        </w:tc>
      </w:tr>
      <w:tr w:rsidR="00A95CA8" w:rsidRPr="0049366A" w14:paraId="7AE52A9C" w14:textId="77777777">
        <w:trPr>
          <w:trHeight w:val="144"/>
          <w:tblCellSpacing w:w="0" w:type="dxa"/>
        </w:trPr>
        <w:tc>
          <w:tcPr>
            <w:tcW w:w="453" w:type="dxa"/>
            <w:tcMar>
              <w:top w:w="50" w:type="dxa"/>
              <w:left w:w="100" w:type="dxa"/>
            </w:tcMar>
            <w:vAlign w:val="center"/>
          </w:tcPr>
          <w:p w14:paraId="01802F0D"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144</w:t>
            </w:r>
          </w:p>
        </w:tc>
        <w:tc>
          <w:tcPr>
            <w:tcW w:w="3344" w:type="dxa"/>
            <w:tcMar>
              <w:top w:w="50" w:type="dxa"/>
              <w:left w:w="100" w:type="dxa"/>
            </w:tcMar>
            <w:vAlign w:val="center"/>
          </w:tcPr>
          <w:p w14:paraId="2D99C18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связью предложений в тексте с помощью личных местоимений, синонимов, союзов и, а, но</w:t>
            </w:r>
          </w:p>
        </w:tc>
        <w:tc>
          <w:tcPr>
            <w:tcW w:w="795" w:type="dxa"/>
            <w:tcMar>
              <w:top w:w="50" w:type="dxa"/>
              <w:left w:w="100" w:type="dxa"/>
            </w:tcMar>
            <w:vAlign w:val="center"/>
          </w:tcPr>
          <w:p w14:paraId="7EA1BCD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DD6924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B6B44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B2F5672" w14:textId="77777777" w:rsidR="00A95CA8" w:rsidRPr="001F29A3" w:rsidRDefault="00A95CA8">
            <w:pPr>
              <w:spacing w:after="0"/>
              <w:ind w:left="135"/>
              <w:rPr>
                <w:sz w:val="24"/>
                <w:szCs w:val="24"/>
              </w:rPr>
            </w:pPr>
          </w:p>
        </w:tc>
        <w:tc>
          <w:tcPr>
            <w:tcW w:w="1936" w:type="dxa"/>
            <w:tcMar>
              <w:top w:w="50" w:type="dxa"/>
              <w:left w:w="100" w:type="dxa"/>
            </w:tcMar>
            <w:vAlign w:val="center"/>
          </w:tcPr>
          <w:p w14:paraId="22142BE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8431</w:t>
              </w:r>
              <w:proofErr w:type="spellStart"/>
              <w:r w:rsidRPr="001F29A3">
                <w:rPr>
                  <w:rFonts w:ascii="Times New Roman" w:hAnsi="Times New Roman"/>
                  <w:color w:val="0000FF"/>
                  <w:sz w:val="24"/>
                  <w:szCs w:val="24"/>
                  <w:u w:val="single"/>
                </w:rPr>
                <w:t>fd</w:t>
              </w:r>
              <w:proofErr w:type="spellEnd"/>
              <w:r w:rsidRPr="001F29A3">
                <w:rPr>
                  <w:rFonts w:ascii="Times New Roman" w:hAnsi="Times New Roman"/>
                  <w:color w:val="0000FF"/>
                  <w:sz w:val="24"/>
                  <w:szCs w:val="24"/>
                  <w:u w:val="single"/>
                  <w:lang w:val="ru-RU"/>
                </w:rPr>
                <w:t>4</w:t>
              </w:r>
            </w:hyperlink>
          </w:p>
        </w:tc>
      </w:tr>
      <w:tr w:rsidR="00A95CA8" w:rsidRPr="0049366A" w14:paraId="214EB537" w14:textId="77777777">
        <w:trPr>
          <w:trHeight w:val="144"/>
          <w:tblCellSpacing w:w="0" w:type="dxa"/>
        </w:trPr>
        <w:tc>
          <w:tcPr>
            <w:tcW w:w="453" w:type="dxa"/>
            <w:tcMar>
              <w:top w:w="50" w:type="dxa"/>
              <w:left w:w="100" w:type="dxa"/>
            </w:tcMar>
            <w:vAlign w:val="center"/>
          </w:tcPr>
          <w:p w14:paraId="44A09FE1" w14:textId="77777777" w:rsidR="00A95CA8" w:rsidRPr="001F29A3" w:rsidRDefault="004A651D">
            <w:pPr>
              <w:spacing w:after="0"/>
              <w:rPr>
                <w:sz w:val="24"/>
                <w:szCs w:val="24"/>
              </w:rPr>
            </w:pPr>
            <w:r w:rsidRPr="001F29A3">
              <w:rPr>
                <w:rFonts w:ascii="Times New Roman" w:hAnsi="Times New Roman"/>
                <w:color w:val="000000"/>
                <w:sz w:val="24"/>
                <w:szCs w:val="24"/>
              </w:rPr>
              <w:t>145</w:t>
            </w:r>
          </w:p>
        </w:tc>
        <w:tc>
          <w:tcPr>
            <w:tcW w:w="3344" w:type="dxa"/>
            <w:tcMar>
              <w:top w:w="50" w:type="dxa"/>
              <w:left w:w="100" w:type="dxa"/>
            </w:tcMar>
            <w:vAlign w:val="center"/>
          </w:tcPr>
          <w:p w14:paraId="6122424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Глагол: общее значение, вопросы, употребление в речи</w:t>
            </w:r>
          </w:p>
        </w:tc>
        <w:tc>
          <w:tcPr>
            <w:tcW w:w="795" w:type="dxa"/>
            <w:tcMar>
              <w:top w:w="50" w:type="dxa"/>
              <w:left w:w="100" w:type="dxa"/>
            </w:tcMar>
            <w:vAlign w:val="center"/>
          </w:tcPr>
          <w:p w14:paraId="7A5622F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894BC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F2C111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898815D" w14:textId="77777777" w:rsidR="00A95CA8" w:rsidRPr="001F29A3" w:rsidRDefault="00A95CA8">
            <w:pPr>
              <w:spacing w:after="0"/>
              <w:ind w:left="135"/>
              <w:rPr>
                <w:sz w:val="24"/>
                <w:szCs w:val="24"/>
              </w:rPr>
            </w:pPr>
          </w:p>
        </w:tc>
        <w:tc>
          <w:tcPr>
            <w:tcW w:w="1936" w:type="dxa"/>
            <w:tcMar>
              <w:top w:w="50" w:type="dxa"/>
              <w:left w:w="100" w:type="dxa"/>
            </w:tcMar>
            <w:vAlign w:val="center"/>
          </w:tcPr>
          <w:p w14:paraId="7DA796B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8432768</w:t>
              </w:r>
            </w:hyperlink>
          </w:p>
        </w:tc>
      </w:tr>
      <w:tr w:rsidR="00A95CA8" w:rsidRPr="001F29A3" w14:paraId="38E3B5DC" w14:textId="77777777">
        <w:trPr>
          <w:trHeight w:val="144"/>
          <w:tblCellSpacing w:w="0" w:type="dxa"/>
        </w:trPr>
        <w:tc>
          <w:tcPr>
            <w:tcW w:w="453" w:type="dxa"/>
            <w:tcMar>
              <w:top w:w="50" w:type="dxa"/>
              <w:left w:w="100" w:type="dxa"/>
            </w:tcMar>
            <w:vAlign w:val="center"/>
          </w:tcPr>
          <w:p w14:paraId="638ACFD4" w14:textId="77777777" w:rsidR="00A95CA8" w:rsidRPr="001F29A3" w:rsidRDefault="004A651D">
            <w:pPr>
              <w:spacing w:after="0"/>
              <w:rPr>
                <w:sz w:val="24"/>
                <w:szCs w:val="24"/>
              </w:rPr>
            </w:pPr>
            <w:r w:rsidRPr="001F29A3">
              <w:rPr>
                <w:rFonts w:ascii="Times New Roman" w:hAnsi="Times New Roman"/>
                <w:color w:val="000000"/>
                <w:sz w:val="24"/>
                <w:szCs w:val="24"/>
              </w:rPr>
              <w:t>146</w:t>
            </w:r>
          </w:p>
        </w:tc>
        <w:tc>
          <w:tcPr>
            <w:tcW w:w="3344" w:type="dxa"/>
            <w:tcMar>
              <w:top w:w="50" w:type="dxa"/>
              <w:left w:w="100" w:type="dxa"/>
            </w:tcMar>
            <w:vAlign w:val="center"/>
          </w:tcPr>
          <w:p w14:paraId="5F53D17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Значение и употребление глаголов в </w:t>
            </w:r>
            <w:proofErr w:type="spellStart"/>
            <w:proofErr w:type="gramStart"/>
            <w:r w:rsidRPr="001F29A3">
              <w:rPr>
                <w:rFonts w:ascii="Times New Roman" w:hAnsi="Times New Roman"/>
                <w:color w:val="000000"/>
                <w:sz w:val="24"/>
                <w:szCs w:val="24"/>
                <w:lang w:val="ru-RU"/>
              </w:rPr>
              <w:t>речи.Составление</w:t>
            </w:r>
            <w:proofErr w:type="spellEnd"/>
            <w:proofErr w:type="gramEnd"/>
            <w:r w:rsidRPr="001F29A3">
              <w:rPr>
                <w:rFonts w:ascii="Times New Roman" w:hAnsi="Times New Roman"/>
                <w:color w:val="000000"/>
                <w:sz w:val="24"/>
                <w:szCs w:val="24"/>
                <w:lang w:val="ru-RU"/>
              </w:rPr>
              <w:t xml:space="preserve"> текста по сюжетным рисункам</w:t>
            </w:r>
          </w:p>
        </w:tc>
        <w:tc>
          <w:tcPr>
            <w:tcW w:w="795" w:type="dxa"/>
            <w:tcMar>
              <w:top w:w="50" w:type="dxa"/>
              <w:left w:w="100" w:type="dxa"/>
            </w:tcMar>
            <w:vAlign w:val="center"/>
          </w:tcPr>
          <w:p w14:paraId="2D9830E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297EF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9C6DBD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CED8AA5" w14:textId="77777777" w:rsidR="00A95CA8" w:rsidRPr="001F29A3" w:rsidRDefault="00A95CA8">
            <w:pPr>
              <w:spacing w:after="0"/>
              <w:ind w:left="135"/>
              <w:rPr>
                <w:sz w:val="24"/>
                <w:szCs w:val="24"/>
              </w:rPr>
            </w:pPr>
          </w:p>
        </w:tc>
        <w:tc>
          <w:tcPr>
            <w:tcW w:w="1936" w:type="dxa"/>
            <w:tcMar>
              <w:top w:w="50" w:type="dxa"/>
              <w:left w:w="100" w:type="dxa"/>
            </w:tcMar>
            <w:vAlign w:val="center"/>
          </w:tcPr>
          <w:p w14:paraId="7FECC237" w14:textId="77777777" w:rsidR="00A95CA8" w:rsidRPr="001F29A3" w:rsidRDefault="00A95CA8">
            <w:pPr>
              <w:spacing w:after="0"/>
              <w:ind w:left="135"/>
              <w:rPr>
                <w:sz w:val="24"/>
                <w:szCs w:val="24"/>
              </w:rPr>
            </w:pPr>
          </w:p>
        </w:tc>
      </w:tr>
      <w:tr w:rsidR="00A95CA8" w:rsidRPr="0049366A" w14:paraId="1EC06E54" w14:textId="77777777">
        <w:trPr>
          <w:trHeight w:val="144"/>
          <w:tblCellSpacing w:w="0" w:type="dxa"/>
        </w:trPr>
        <w:tc>
          <w:tcPr>
            <w:tcW w:w="453" w:type="dxa"/>
            <w:tcMar>
              <w:top w:w="50" w:type="dxa"/>
              <w:left w:w="100" w:type="dxa"/>
            </w:tcMar>
            <w:vAlign w:val="center"/>
          </w:tcPr>
          <w:p w14:paraId="12C498C2" w14:textId="77777777" w:rsidR="00A95CA8" w:rsidRPr="001F29A3" w:rsidRDefault="004A651D">
            <w:pPr>
              <w:spacing w:after="0"/>
              <w:rPr>
                <w:sz w:val="24"/>
                <w:szCs w:val="24"/>
              </w:rPr>
            </w:pPr>
            <w:r w:rsidRPr="001F29A3">
              <w:rPr>
                <w:rFonts w:ascii="Times New Roman" w:hAnsi="Times New Roman"/>
                <w:color w:val="000000"/>
                <w:sz w:val="24"/>
                <w:szCs w:val="24"/>
              </w:rPr>
              <w:t>147</w:t>
            </w:r>
          </w:p>
        </w:tc>
        <w:tc>
          <w:tcPr>
            <w:tcW w:w="3344" w:type="dxa"/>
            <w:tcMar>
              <w:top w:w="50" w:type="dxa"/>
              <w:left w:w="100" w:type="dxa"/>
            </w:tcMar>
            <w:vAlign w:val="center"/>
          </w:tcPr>
          <w:p w14:paraId="1B250A2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Неопределённая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форма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глагола</w:t>
            </w:r>
            <w:proofErr w:type="spellEnd"/>
          </w:p>
        </w:tc>
        <w:tc>
          <w:tcPr>
            <w:tcW w:w="795" w:type="dxa"/>
            <w:tcMar>
              <w:top w:w="50" w:type="dxa"/>
              <w:left w:w="100" w:type="dxa"/>
            </w:tcMar>
            <w:vAlign w:val="center"/>
          </w:tcPr>
          <w:p w14:paraId="7703D63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93E81A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DFFE26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C9DF00B" w14:textId="77777777" w:rsidR="00A95CA8" w:rsidRPr="001F29A3" w:rsidRDefault="00A95CA8">
            <w:pPr>
              <w:spacing w:after="0"/>
              <w:ind w:left="135"/>
              <w:rPr>
                <w:sz w:val="24"/>
                <w:szCs w:val="24"/>
              </w:rPr>
            </w:pPr>
          </w:p>
        </w:tc>
        <w:tc>
          <w:tcPr>
            <w:tcW w:w="1936" w:type="dxa"/>
            <w:tcMar>
              <w:top w:w="50" w:type="dxa"/>
              <w:left w:w="100" w:type="dxa"/>
            </w:tcMar>
            <w:vAlign w:val="center"/>
          </w:tcPr>
          <w:p w14:paraId="520ED9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a</w:t>
              </w:r>
            </w:hyperlink>
          </w:p>
        </w:tc>
      </w:tr>
      <w:tr w:rsidR="00A95CA8" w:rsidRPr="0049366A" w14:paraId="5E65D62F" w14:textId="77777777">
        <w:trPr>
          <w:trHeight w:val="144"/>
          <w:tblCellSpacing w:w="0" w:type="dxa"/>
        </w:trPr>
        <w:tc>
          <w:tcPr>
            <w:tcW w:w="453" w:type="dxa"/>
            <w:tcMar>
              <w:top w:w="50" w:type="dxa"/>
              <w:left w:w="100" w:type="dxa"/>
            </w:tcMar>
            <w:vAlign w:val="center"/>
          </w:tcPr>
          <w:p w14:paraId="575548C2" w14:textId="77777777" w:rsidR="00A95CA8" w:rsidRPr="001F29A3" w:rsidRDefault="004A651D">
            <w:pPr>
              <w:spacing w:after="0"/>
              <w:rPr>
                <w:sz w:val="24"/>
                <w:szCs w:val="24"/>
              </w:rPr>
            </w:pPr>
            <w:r w:rsidRPr="001F29A3">
              <w:rPr>
                <w:rFonts w:ascii="Times New Roman" w:hAnsi="Times New Roman"/>
                <w:color w:val="000000"/>
                <w:sz w:val="24"/>
                <w:szCs w:val="24"/>
              </w:rPr>
              <w:t>148</w:t>
            </w:r>
          </w:p>
        </w:tc>
        <w:tc>
          <w:tcPr>
            <w:tcW w:w="3344" w:type="dxa"/>
            <w:tcMar>
              <w:top w:w="50" w:type="dxa"/>
              <w:left w:w="100" w:type="dxa"/>
            </w:tcMar>
            <w:vAlign w:val="center"/>
          </w:tcPr>
          <w:p w14:paraId="7DD515D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Изменение глаголов по числам. Составление предложений с нарушенным порядком слов</w:t>
            </w:r>
          </w:p>
        </w:tc>
        <w:tc>
          <w:tcPr>
            <w:tcW w:w="795" w:type="dxa"/>
            <w:tcMar>
              <w:top w:w="50" w:type="dxa"/>
              <w:left w:w="100" w:type="dxa"/>
            </w:tcMar>
            <w:vAlign w:val="center"/>
          </w:tcPr>
          <w:p w14:paraId="72B2B68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D10936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FF4ED0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23702DC" w14:textId="77777777" w:rsidR="00A95CA8" w:rsidRPr="001F29A3" w:rsidRDefault="00A95CA8">
            <w:pPr>
              <w:spacing w:after="0"/>
              <w:ind w:left="135"/>
              <w:rPr>
                <w:sz w:val="24"/>
                <w:szCs w:val="24"/>
              </w:rPr>
            </w:pPr>
          </w:p>
        </w:tc>
        <w:tc>
          <w:tcPr>
            <w:tcW w:w="1936" w:type="dxa"/>
            <w:tcMar>
              <w:top w:w="50" w:type="dxa"/>
              <w:left w:w="100" w:type="dxa"/>
            </w:tcMar>
            <w:vAlign w:val="center"/>
          </w:tcPr>
          <w:p w14:paraId="5375846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80</w:t>
              </w:r>
            </w:hyperlink>
          </w:p>
        </w:tc>
      </w:tr>
      <w:tr w:rsidR="00A95CA8" w:rsidRPr="0049366A" w14:paraId="3DFC144D" w14:textId="77777777">
        <w:trPr>
          <w:trHeight w:val="144"/>
          <w:tblCellSpacing w:w="0" w:type="dxa"/>
        </w:trPr>
        <w:tc>
          <w:tcPr>
            <w:tcW w:w="453" w:type="dxa"/>
            <w:tcMar>
              <w:top w:w="50" w:type="dxa"/>
              <w:left w:w="100" w:type="dxa"/>
            </w:tcMar>
            <w:vAlign w:val="center"/>
          </w:tcPr>
          <w:p w14:paraId="03D6B6B3" w14:textId="77777777" w:rsidR="00A95CA8" w:rsidRPr="001F29A3" w:rsidRDefault="004A651D">
            <w:pPr>
              <w:spacing w:after="0"/>
              <w:rPr>
                <w:sz w:val="24"/>
                <w:szCs w:val="24"/>
              </w:rPr>
            </w:pPr>
            <w:r w:rsidRPr="001F29A3">
              <w:rPr>
                <w:rFonts w:ascii="Times New Roman" w:hAnsi="Times New Roman"/>
                <w:color w:val="000000"/>
                <w:sz w:val="24"/>
                <w:szCs w:val="24"/>
              </w:rPr>
              <w:t>149</w:t>
            </w:r>
          </w:p>
        </w:tc>
        <w:tc>
          <w:tcPr>
            <w:tcW w:w="3344" w:type="dxa"/>
            <w:tcMar>
              <w:top w:w="50" w:type="dxa"/>
              <w:left w:w="100" w:type="dxa"/>
            </w:tcMar>
            <w:vAlign w:val="center"/>
          </w:tcPr>
          <w:p w14:paraId="5F2B9A8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Настоящее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глаголов</w:t>
            </w:r>
            <w:proofErr w:type="spellEnd"/>
          </w:p>
        </w:tc>
        <w:tc>
          <w:tcPr>
            <w:tcW w:w="795" w:type="dxa"/>
            <w:tcMar>
              <w:top w:w="50" w:type="dxa"/>
              <w:left w:w="100" w:type="dxa"/>
            </w:tcMar>
            <w:vAlign w:val="center"/>
          </w:tcPr>
          <w:p w14:paraId="26D46BB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E35EFB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6398F2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9359EF0" w14:textId="77777777" w:rsidR="00A95CA8" w:rsidRPr="001F29A3" w:rsidRDefault="00A95CA8">
            <w:pPr>
              <w:spacing w:after="0"/>
              <w:ind w:left="135"/>
              <w:rPr>
                <w:sz w:val="24"/>
                <w:szCs w:val="24"/>
              </w:rPr>
            </w:pPr>
          </w:p>
        </w:tc>
        <w:tc>
          <w:tcPr>
            <w:tcW w:w="1936" w:type="dxa"/>
            <w:tcMar>
              <w:top w:w="50" w:type="dxa"/>
              <w:left w:w="100" w:type="dxa"/>
            </w:tcMar>
            <w:vAlign w:val="center"/>
          </w:tcPr>
          <w:p w14:paraId="791F39D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5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843303</w:t>
              </w:r>
              <w:r w:rsidRPr="001F29A3">
                <w:rPr>
                  <w:rFonts w:ascii="Times New Roman" w:hAnsi="Times New Roman"/>
                  <w:color w:val="0000FF"/>
                  <w:sz w:val="24"/>
                  <w:szCs w:val="24"/>
                  <w:u w:val="single"/>
                </w:rPr>
                <w:t>c</w:t>
              </w:r>
            </w:hyperlink>
          </w:p>
        </w:tc>
      </w:tr>
      <w:tr w:rsidR="00A95CA8" w:rsidRPr="0049366A" w14:paraId="5F35B528" w14:textId="77777777">
        <w:trPr>
          <w:trHeight w:val="144"/>
          <w:tblCellSpacing w:w="0" w:type="dxa"/>
        </w:trPr>
        <w:tc>
          <w:tcPr>
            <w:tcW w:w="453" w:type="dxa"/>
            <w:tcMar>
              <w:top w:w="50" w:type="dxa"/>
              <w:left w:w="100" w:type="dxa"/>
            </w:tcMar>
            <w:vAlign w:val="center"/>
          </w:tcPr>
          <w:p w14:paraId="0AA3A438" w14:textId="77777777" w:rsidR="00A95CA8" w:rsidRPr="001F29A3" w:rsidRDefault="004A651D">
            <w:pPr>
              <w:spacing w:after="0"/>
              <w:rPr>
                <w:sz w:val="24"/>
                <w:szCs w:val="24"/>
              </w:rPr>
            </w:pPr>
            <w:r w:rsidRPr="001F29A3">
              <w:rPr>
                <w:rFonts w:ascii="Times New Roman" w:hAnsi="Times New Roman"/>
                <w:color w:val="000000"/>
                <w:sz w:val="24"/>
                <w:szCs w:val="24"/>
              </w:rPr>
              <w:t>150</w:t>
            </w:r>
          </w:p>
        </w:tc>
        <w:tc>
          <w:tcPr>
            <w:tcW w:w="3344" w:type="dxa"/>
            <w:tcMar>
              <w:top w:w="50" w:type="dxa"/>
              <w:left w:w="100" w:type="dxa"/>
            </w:tcMar>
            <w:vAlign w:val="center"/>
          </w:tcPr>
          <w:p w14:paraId="42DFAE7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Будущее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глаголов</w:t>
            </w:r>
            <w:proofErr w:type="spellEnd"/>
          </w:p>
        </w:tc>
        <w:tc>
          <w:tcPr>
            <w:tcW w:w="795" w:type="dxa"/>
            <w:tcMar>
              <w:top w:w="50" w:type="dxa"/>
              <w:left w:w="100" w:type="dxa"/>
            </w:tcMar>
            <w:vAlign w:val="center"/>
          </w:tcPr>
          <w:p w14:paraId="1A34047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89AF8E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C4C9DC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24E850F" w14:textId="77777777" w:rsidR="00A95CA8" w:rsidRPr="001F29A3" w:rsidRDefault="00A95CA8">
            <w:pPr>
              <w:spacing w:after="0"/>
              <w:ind w:left="135"/>
              <w:rPr>
                <w:sz w:val="24"/>
                <w:szCs w:val="24"/>
              </w:rPr>
            </w:pPr>
          </w:p>
        </w:tc>
        <w:tc>
          <w:tcPr>
            <w:tcW w:w="1936" w:type="dxa"/>
            <w:tcMar>
              <w:top w:w="50" w:type="dxa"/>
              <w:left w:w="100" w:type="dxa"/>
            </w:tcMar>
            <w:vAlign w:val="center"/>
          </w:tcPr>
          <w:p w14:paraId="0953642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8433500</w:t>
              </w:r>
            </w:hyperlink>
          </w:p>
        </w:tc>
      </w:tr>
      <w:tr w:rsidR="00A95CA8" w:rsidRPr="0049366A" w14:paraId="093BABD4" w14:textId="77777777">
        <w:trPr>
          <w:trHeight w:val="144"/>
          <w:tblCellSpacing w:w="0" w:type="dxa"/>
        </w:trPr>
        <w:tc>
          <w:tcPr>
            <w:tcW w:w="453" w:type="dxa"/>
            <w:tcMar>
              <w:top w:w="50" w:type="dxa"/>
              <w:left w:w="100" w:type="dxa"/>
            </w:tcMar>
            <w:vAlign w:val="center"/>
          </w:tcPr>
          <w:p w14:paraId="2A73B7F1" w14:textId="77777777" w:rsidR="00A95CA8" w:rsidRPr="001F29A3" w:rsidRDefault="004A651D">
            <w:pPr>
              <w:spacing w:after="0"/>
              <w:rPr>
                <w:sz w:val="24"/>
                <w:szCs w:val="24"/>
              </w:rPr>
            </w:pPr>
            <w:r w:rsidRPr="001F29A3">
              <w:rPr>
                <w:rFonts w:ascii="Times New Roman" w:hAnsi="Times New Roman"/>
                <w:color w:val="000000"/>
                <w:sz w:val="24"/>
                <w:szCs w:val="24"/>
              </w:rPr>
              <w:t>151</w:t>
            </w:r>
          </w:p>
        </w:tc>
        <w:tc>
          <w:tcPr>
            <w:tcW w:w="3344" w:type="dxa"/>
            <w:tcMar>
              <w:top w:w="50" w:type="dxa"/>
              <w:left w:w="100" w:type="dxa"/>
            </w:tcMar>
            <w:vAlign w:val="center"/>
          </w:tcPr>
          <w:p w14:paraId="34646E6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Прошедшее время глаголов. Составление текста-рассуждения по заданной теме</w:t>
            </w:r>
          </w:p>
        </w:tc>
        <w:tc>
          <w:tcPr>
            <w:tcW w:w="795" w:type="dxa"/>
            <w:tcMar>
              <w:top w:w="50" w:type="dxa"/>
              <w:left w:w="100" w:type="dxa"/>
            </w:tcMar>
            <w:vAlign w:val="center"/>
          </w:tcPr>
          <w:p w14:paraId="0BECDED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92E453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F20FCC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F8F57C8" w14:textId="77777777" w:rsidR="00A95CA8" w:rsidRPr="001F29A3" w:rsidRDefault="00A95CA8">
            <w:pPr>
              <w:spacing w:after="0"/>
              <w:ind w:left="135"/>
              <w:rPr>
                <w:sz w:val="24"/>
                <w:szCs w:val="24"/>
              </w:rPr>
            </w:pPr>
          </w:p>
        </w:tc>
        <w:tc>
          <w:tcPr>
            <w:tcW w:w="1936" w:type="dxa"/>
            <w:tcMar>
              <w:top w:w="50" w:type="dxa"/>
              <w:left w:w="100" w:type="dxa"/>
            </w:tcMar>
            <w:vAlign w:val="center"/>
          </w:tcPr>
          <w:p w14:paraId="4927718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843337</w:t>
              </w:r>
              <w:r w:rsidRPr="001F29A3">
                <w:rPr>
                  <w:rFonts w:ascii="Times New Roman" w:hAnsi="Times New Roman"/>
                  <w:color w:val="0000FF"/>
                  <w:sz w:val="24"/>
                  <w:szCs w:val="24"/>
                  <w:u w:val="single"/>
                </w:rPr>
                <w:t>a</w:t>
              </w:r>
            </w:hyperlink>
          </w:p>
        </w:tc>
      </w:tr>
      <w:tr w:rsidR="00A95CA8" w:rsidRPr="0049366A" w14:paraId="72A7E6D2" w14:textId="77777777">
        <w:trPr>
          <w:trHeight w:val="144"/>
          <w:tblCellSpacing w:w="0" w:type="dxa"/>
        </w:trPr>
        <w:tc>
          <w:tcPr>
            <w:tcW w:w="453" w:type="dxa"/>
            <w:tcMar>
              <w:top w:w="50" w:type="dxa"/>
              <w:left w:w="100" w:type="dxa"/>
            </w:tcMar>
            <w:vAlign w:val="center"/>
          </w:tcPr>
          <w:p w14:paraId="513B9EAF" w14:textId="77777777" w:rsidR="00A95CA8" w:rsidRPr="001F29A3" w:rsidRDefault="004A651D">
            <w:pPr>
              <w:spacing w:after="0"/>
              <w:rPr>
                <w:sz w:val="24"/>
                <w:szCs w:val="24"/>
              </w:rPr>
            </w:pPr>
            <w:r w:rsidRPr="001F29A3">
              <w:rPr>
                <w:rFonts w:ascii="Times New Roman" w:hAnsi="Times New Roman"/>
                <w:color w:val="000000"/>
                <w:sz w:val="24"/>
                <w:szCs w:val="24"/>
              </w:rPr>
              <w:t>152</w:t>
            </w:r>
          </w:p>
        </w:tc>
        <w:tc>
          <w:tcPr>
            <w:tcW w:w="3344" w:type="dxa"/>
            <w:tcMar>
              <w:top w:w="50" w:type="dxa"/>
              <w:left w:w="100" w:type="dxa"/>
            </w:tcMar>
            <w:vAlign w:val="center"/>
          </w:tcPr>
          <w:p w14:paraId="7743820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Наблюдение за связью предложений в тексте. Выборочное подробное изложение повествовательного </w:t>
            </w:r>
            <w:proofErr w:type="gramStart"/>
            <w:r w:rsidRPr="001F29A3">
              <w:rPr>
                <w:rFonts w:ascii="Times New Roman" w:hAnsi="Times New Roman"/>
                <w:color w:val="000000"/>
                <w:sz w:val="24"/>
                <w:szCs w:val="24"/>
                <w:lang w:val="ru-RU"/>
              </w:rPr>
              <w:t>текста по опорным словам</w:t>
            </w:r>
            <w:proofErr w:type="gramEnd"/>
            <w:r w:rsidRPr="001F29A3">
              <w:rPr>
                <w:rFonts w:ascii="Times New Roman" w:hAnsi="Times New Roman"/>
                <w:color w:val="000000"/>
                <w:sz w:val="24"/>
                <w:szCs w:val="24"/>
                <w:lang w:val="ru-RU"/>
              </w:rPr>
              <w:t xml:space="preserve"> и самостоятельно составленному плану</w:t>
            </w:r>
          </w:p>
        </w:tc>
        <w:tc>
          <w:tcPr>
            <w:tcW w:w="795" w:type="dxa"/>
            <w:tcMar>
              <w:top w:w="50" w:type="dxa"/>
              <w:left w:w="100" w:type="dxa"/>
            </w:tcMar>
            <w:vAlign w:val="center"/>
          </w:tcPr>
          <w:p w14:paraId="73E03A4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C29B49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70251E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F0E1D82" w14:textId="77777777" w:rsidR="00A95CA8" w:rsidRPr="001F29A3" w:rsidRDefault="00A95CA8">
            <w:pPr>
              <w:spacing w:after="0"/>
              <w:ind w:left="135"/>
              <w:rPr>
                <w:sz w:val="24"/>
                <w:szCs w:val="24"/>
              </w:rPr>
            </w:pPr>
          </w:p>
        </w:tc>
        <w:tc>
          <w:tcPr>
            <w:tcW w:w="1936" w:type="dxa"/>
            <w:tcMar>
              <w:top w:w="50" w:type="dxa"/>
              <w:left w:w="100" w:type="dxa"/>
            </w:tcMar>
            <w:vAlign w:val="center"/>
          </w:tcPr>
          <w:p w14:paraId="3B8EDC5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8433</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88</w:t>
              </w:r>
            </w:hyperlink>
          </w:p>
        </w:tc>
      </w:tr>
      <w:tr w:rsidR="00A95CA8" w:rsidRPr="0049366A" w14:paraId="34A2DC39" w14:textId="77777777">
        <w:trPr>
          <w:trHeight w:val="144"/>
          <w:tblCellSpacing w:w="0" w:type="dxa"/>
        </w:trPr>
        <w:tc>
          <w:tcPr>
            <w:tcW w:w="453" w:type="dxa"/>
            <w:tcMar>
              <w:top w:w="50" w:type="dxa"/>
              <w:left w:w="100" w:type="dxa"/>
            </w:tcMar>
            <w:vAlign w:val="center"/>
          </w:tcPr>
          <w:p w14:paraId="2E4EF1BD" w14:textId="77777777" w:rsidR="00A95CA8" w:rsidRPr="001F29A3" w:rsidRDefault="004A651D">
            <w:pPr>
              <w:spacing w:after="0"/>
              <w:rPr>
                <w:sz w:val="24"/>
                <w:szCs w:val="24"/>
              </w:rPr>
            </w:pPr>
            <w:r w:rsidRPr="001F29A3">
              <w:rPr>
                <w:rFonts w:ascii="Times New Roman" w:hAnsi="Times New Roman"/>
                <w:color w:val="000000"/>
                <w:sz w:val="24"/>
                <w:szCs w:val="24"/>
              </w:rPr>
              <w:t>153</w:t>
            </w:r>
          </w:p>
        </w:tc>
        <w:tc>
          <w:tcPr>
            <w:tcW w:w="3344" w:type="dxa"/>
            <w:tcMar>
              <w:top w:w="50" w:type="dxa"/>
              <w:left w:w="100" w:type="dxa"/>
            </w:tcMar>
            <w:vAlign w:val="center"/>
          </w:tcPr>
          <w:p w14:paraId="259CA56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Род глаголов в прошедшем времени</w:t>
            </w:r>
          </w:p>
        </w:tc>
        <w:tc>
          <w:tcPr>
            <w:tcW w:w="795" w:type="dxa"/>
            <w:tcMar>
              <w:top w:w="50" w:type="dxa"/>
              <w:left w:w="100" w:type="dxa"/>
            </w:tcMar>
            <w:vAlign w:val="center"/>
          </w:tcPr>
          <w:p w14:paraId="0582D7D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79ED7A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3C4E4C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388C94E" w14:textId="77777777" w:rsidR="00A95CA8" w:rsidRPr="001F29A3" w:rsidRDefault="00A95CA8">
            <w:pPr>
              <w:spacing w:after="0"/>
              <w:ind w:left="135"/>
              <w:rPr>
                <w:sz w:val="24"/>
                <w:szCs w:val="24"/>
              </w:rPr>
            </w:pPr>
          </w:p>
        </w:tc>
        <w:tc>
          <w:tcPr>
            <w:tcW w:w="1936" w:type="dxa"/>
            <w:tcMar>
              <w:top w:w="50" w:type="dxa"/>
              <w:left w:w="100" w:type="dxa"/>
            </w:tcMar>
            <w:vAlign w:val="center"/>
          </w:tcPr>
          <w:p w14:paraId="119FA5A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8434072</w:t>
              </w:r>
            </w:hyperlink>
          </w:p>
        </w:tc>
      </w:tr>
      <w:tr w:rsidR="00A95CA8" w:rsidRPr="001F29A3" w14:paraId="0792FE2B" w14:textId="77777777">
        <w:trPr>
          <w:trHeight w:val="144"/>
          <w:tblCellSpacing w:w="0" w:type="dxa"/>
        </w:trPr>
        <w:tc>
          <w:tcPr>
            <w:tcW w:w="453" w:type="dxa"/>
            <w:tcMar>
              <w:top w:w="50" w:type="dxa"/>
              <w:left w:w="100" w:type="dxa"/>
            </w:tcMar>
            <w:vAlign w:val="center"/>
          </w:tcPr>
          <w:p w14:paraId="66E74767" w14:textId="77777777" w:rsidR="00A95CA8" w:rsidRPr="001F29A3" w:rsidRDefault="004A651D">
            <w:pPr>
              <w:spacing w:after="0"/>
              <w:rPr>
                <w:sz w:val="24"/>
                <w:szCs w:val="24"/>
              </w:rPr>
            </w:pPr>
            <w:r w:rsidRPr="001F29A3">
              <w:rPr>
                <w:rFonts w:ascii="Times New Roman" w:hAnsi="Times New Roman"/>
                <w:color w:val="000000"/>
                <w:sz w:val="24"/>
                <w:szCs w:val="24"/>
              </w:rPr>
              <w:t>154</w:t>
            </w:r>
          </w:p>
        </w:tc>
        <w:tc>
          <w:tcPr>
            <w:tcW w:w="3344" w:type="dxa"/>
            <w:tcMar>
              <w:top w:w="50" w:type="dxa"/>
              <w:left w:w="100" w:type="dxa"/>
            </w:tcMar>
            <w:vAlign w:val="center"/>
          </w:tcPr>
          <w:p w14:paraId="51AB2C4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написанием окончаний глаголов в прошедшем времени</w:t>
            </w:r>
          </w:p>
        </w:tc>
        <w:tc>
          <w:tcPr>
            <w:tcW w:w="795" w:type="dxa"/>
            <w:tcMar>
              <w:top w:w="50" w:type="dxa"/>
              <w:left w:w="100" w:type="dxa"/>
            </w:tcMar>
            <w:vAlign w:val="center"/>
          </w:tcPr>
          <w:p w14:paraId="2ECFB02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A4F59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36EC1F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14741A" w14:textId="77777777" w:rsidR="00A95CA8" w:rsidRPr="001F29A3" w:rsidRDefault="00A95CA8">
            <w:pPr>
              <w:spacing w:after="0"/>
              <w:ind w:left="135"/>
              <w:rPr>
                <w:sz w:val="24"/>
                <w:szCs w:val="24"/>
              </w:rPr>
            </w:pPr>
          </w:p>
        </w:tc>
        <w:tc>
          <w:tcPr>
            <w:tcW w:w="1936" w:type="dxa"/>
            <w:tcMar>
              <w:top w:w="50" w:type="dxa"/>
              <w:left w:w="100" w:type="dxa"/>
            </w:tcMar>
            <w:vAlign w:val="center"/>
          </w:tcPr>
          <w:p w14:paraId="6AB6F2F1" w14:textId="77777777" w:rsidR="00A95CA8" w:rsidRPr="001F29A3" w:rsidRDefault="00A95CA8">
            <w:pPr>
              <w:spacing w:after="0"/>
              <w:ind w:left="135"/>
              <w:rPr>
                <w:sz w:val="24"/>
                <w:szCs w:val="24"/>
              </w:rPr>
            </w:pPr>
          </w:p>
        </w:tc>
      </w:tr>
      <w:tr w:rsidR="00A95CA8" w:rsidRPr="0049366A" w14:paraId="22B6768E" w14:textId="77777777">
        <w:trPr>
          <w:trHeight w:val="144"/>
          <w:tblCellSpacing w:w="0" w:type="dxa"/>
        </w:trPr>
        <w:tc>
          <w:tcPr>
            <w:tcW w:w="453" w:type="dxa"/>
            <w:tcMar>
              <w:top w:w="50" w:type="dxa"/>
              <w:left w:w="100" w:type="dxa"/>
            </w:tcMar>
            <w:vAlign w:val="center"/>
          </w:tcPr>
          <w:p w14:paraId="2D2D5957"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155</w:t>
            </w:r>
          </w:p>
        </w:tc>
        <w:tc>
          <w:tcPr>
            <w:tcW w:w="3344" w:type="dxa"/>
            <w:tcMar>
              <w:top w:w="50" w:type="dxa"/>
              <w:left w:w="100" w:type="dxa"/>
            </w:tcMar>
            <w:vAlign w:val="center"/>
          </w:tcPr>
          <w:p w14:paraId="3FC92E68"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морфология: отработка темы</w:t>
            </w:r>
          </w:p>
        </w:tc>
        <w:tc>
          <w:tcPr>
            <w:tcW w:w="795" w:type="dxa"/>
            <w:tcMar>
              <w:top w:w="50" w:type="dxa"/>
              <w:left w:w="100" w:type="dxa"/>
            </w:tcMar>
            <w:vAlign w:val="center"/>
          </w:tcPr>
          <w:p w14:paraId="2406106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7B09B0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D386AA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8608653" w14:textId="77777777" w:rsidR="00A95CA8" w:rsidRPr="001F29A3" w:rsidRDefault="00A95CA8">
            <w:pPr>
              <w:spacing w:after="0"/>
              <w:ind w:left="135"/>
              <w:rPr>
                <w:sz w:val="24"/>
                <w:szCs w:val="24"/>
              </w:rPr>
            </w:pPr>
          </w:p>
        </w:tc>
        <w:tc>
          <w:tcPr>
            <w:tcW w:w="1936" w:type="dxa"/>
            <w:tcMar>
              <w:top w:w="50" w:type="dxa"/>
              <w:left w:w="100" w:type="dxa"/>
            </w:tcMar>
            <w:vAlign w:val="center"/>
          </w:tcPr>
          <w:p w14:paraId="1A0DE92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843422</w:t>
              </w:r>
              <w:r w:rsidRPr="001F29A3">
                <w:rPr>
                  <w:rFonts w:ascii="Times New Roman" w:hAnsi="Times New Roman"/>
                  <w:color w:val="0000FF"/>
                  <w:sz w:val="24"/>
                  <w:szCs w:val="24"/>
                  <w:u w:val="single"/>
                </w:rPr>
                <w:t>a</w:t>
              </w:r>
            </w:hyperlink>
          </w:p>
        </w:tc>
      </w:tr>
      <w:tr w:rsidR="00A95CA8" w:rsidRPr="0049366A" w14:paraId="2A9915A5" w14:textId="77777777">
        <w:trPr>
          <w:trHeight w:val="144"/>
          <w:tblCellSpacing w:w="0" w:type="dxa"/>
        </w:trPr>
        <w:tc>
          <w:tcPr>
            <w:tcW w:w="453" w:type="dxa"/>
            <w:tcMar>
              <w:top w:w="50" w:type="dxa"/>
              <w:left w:w="100" w:type="dxa"/>
            </w:tcMar>
            <w:vAlign w:val="center"/>
          </w:tcPr>
          <w:p w14:paraId="4CEEE2F4" w14:textId="77777777" w:rsidR="00A95CA8" w:rsidRPr="001F29A3" w:rsidRDefault="004A651D">
            <w:pPr>
              <w:spacing w:after="0"/>
              <w:rPr>
                <w:sz w:val="24"/>
                <w:szCs w:val="24"/>
              </w:rPr>
            </w:pPr>
            <w:r w:rsidRPr="001F29A3">
              <w:rPr>
                <w:rFonts w:ascii="Times New Roman" w:hAnsi="Times New Roman"/>
                <w:color w:val="000000"/>
                <w:sz w:val="24"/>
                <w:szCs w:val="24"/>
              </w:rPr>
              <w:t>156</w:t>
            </w:r>
          </w:p>
        </w:tc>
        <w:tc>
          <w:tcPr>
            <w:tcW w:w="3344" w:type="dxa"/>
            <w:tcMar>
              <w:top w:w="50" w:type="dxa"/>
              <w:left w:w="100" w:type="dxa"/>
            </w:tcMar>
            <w:vAlign w:val="center"/>
          </w:tcPr>
          <w:p w14:paraId="03857B6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Частица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её</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значение</w:t>
            </w:r>
            <w:proofErr w:type="spellEnd"/>
          </w:p>
        </w:tc>
        <w:tc>
          <w:tcPr>
            <w:tcW w:w="795" w:type="dxa"/>
            <w:tcMar>
              <w:top w:w="50" w:type="dxa"/>
              <w:left w:w="100" w:type="dxa"/>
            </w:tcMar>
            <w:vAlign w:val="center"/>
          </w:tcPr>
          <w:p w14:paraId="32DC640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BF553A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D98017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7D2877" w14:textId="77777777" w:rsidR="00A95CA8" w:rsidRPr="001F29A3" w:rsidRDefault="00A95CA8">
            <w:pPr>
              <w:spacing w:after="0"/>
              <w:ind w:left="135"/>
              <w:rPr>
                <w:sz w:val="24"/>
                <w:szCs w:val="24"/>
              </w:rPr>
            </w:pPr>
          </w:p>
        </w:tc>
        <w:tc>
          <w:tcPr>
            <w:tcW w:w="1936" w:type="dxa"/>
            <w:tcMar>
              <w:top w:w="50" w:type="dxa"/>
              <w:left w:w="100" w:type="dxa"/>
            </w:tcMar>
            <w:vAlign w:val="center"/>
          </w:tcPr>
          <w:p w14:paraId="3B864F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84343</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w:t>
              </w:r>
            </w:hyperlink>
          </w:p>
        </w:tc>
      </w:tr>
      <w:tr w:rsidR="00A95CA8" w:rsidRPr="0049366A" w14:paraId="4F73FF7E" w14:textId="77777777">
        <w:trPr>
          <w:trHeight w:val="144"/>
          <w:tblCellSpacing w:w="0" w:type="dxa"/>
        </w:trPr>
        <w:tc>
          <w:tcPr>
            <w:tcW w:w="453" w:type="dxa"/>
            <w:tcMar>
              <w:top w:w="50" w:type="dxa"/>
              <w:left w:w="100" w:type="dxa"/>
            </w:tcMar>
            <w:vAlign w:val="center"/>
          </w:tcPr>
          <w:p w14:paraId="4DE024AC" w14:textId="77777777" w:rsidR="00A95CA8" w:rsidRPr="001F29A3" w:rsidRDefault="004A651D">
            <w:pPr>
              <w:spacing w:after="0"/>
              <w:rPr>
                <w:sz w:val="24"/>
                <w:szCs w:val="24"/>
              </w:rPr>
            </w:pPr>
            <w:r w:rsidRPr="001F29A3">
              <w:rPr>
                <w:rFonts w:ascii="Times New Roman" w:hAnsi="Times New Roman"/>
                <w:color w:val="000000"/>
                <w:sz w:val="24"/>
                <w:szCs w:val="24"/>
              </w:rPr>
              <w:t>157</w:t>
            </w:r>
          </w:p>
        </w:tc>
        <w:tc>
          <w:tcPr>
            <w:tcW w:w="3344" w:type="dxa"/>
            <w:tcMar>
              <w:top w:w="50" w:type="dxa"/>
              <w:left w:w="100" w:type="dxa"/>
            </w:tcMar>
            <w:vAlign w:val="center"/>
          </w:tcPr>
          <w:p w14:paraId="2AEBAA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частицы не с глаголами</w:t>
            </w:r>
          </w:p>
        </w:tc>
        <w:tc>
          <w:tcPr>
            <w:tcW w:w="795" w:type="dxa"/>
            <w:tcMar>
              <w:top w:w="50" w:type="dxa"/>
              <w:left w:w="100" w:type="dxa"/>
            </w:tcMar>
            <w:vAlign w:val="center"/>
          </w:tcPr>
          <w:p w14:paraId="2DEAB76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08B27E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586FDA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6BD8146" w14:textId="77777777" w:rsidR="00A95CA8" w:rsidRPr="001F29A3" w:rsidRDefault="00A95CA8">
            <w:pPr>
              <w:spacing w:after="0"/>
              <w:ind w:left="135"/>
              <w:rPr>
                <w:sz w:val="24"/>
                <w:szCs w:val="24"/>
              </w:rPr>
            </w:pPr>
          </w:p>
        </w:tc>
        <w:tc>
          <w:tcPr>
            <w:tcW w:w="1936" w:type="dxa"/>
            <w:tcMar>
              <w:top w:w="50" w:type="dxa"/>
              <w:left w:w="100" w:type="dxa"/>
            </w:tcMar>
            <w:vAlign w:val="center"/>
          </w:tcPr>
          <w:p w14:paraId="5F154E9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8434784</w:t>
              </w:r>
            </w:hyperlink>
          </w:p>
        </w:tc>
      </w:tr>
      <w:tr w:rsidR="00A95CA8" w:rsidRPr="0049366A" w14:paraId="5D4FF8D5" w14:textId="77777777">
        <w:trPr>
          <w:trHeight w:val="144"/>
          <w:tblCellSpacing w:w="0" w:type="dxa"/>
        </w:trPr>
        <w:tc>
          <w:tcPr>
            <w:tcW w:w="453" w:type="dxa"/>
            <w:tcMar>
              <w:top w:w="50" w:type="dxa"/>
              <w:left w:w="100" w:type="dxa"/>
            </w:tcMar>
            <w:vAlign w:val="center"/>
          </w:tcPr>
          <w:p w14:paraId="301D776A" w14:textId="77777777" w:rsidR="00A95CA8" w:rsidRPr="001F29A3" w:rsidRDefault="004A651D">
            <w:pPr>
              <w:spacing w:after="0"/>
              <w:rPr>
                <w:sz w:val="24"/>
                <w:szCs w:val="24"/>
              </w:rPr>
            </w:pPr>
            <w:r w:rsidRPr="001F29A3">
              <w:rPr>
                <w:rFonts w:ascii="Times New Roman" w:hAnsi="Times New Roman"/>
                <w:color w:val="000000"/>
                <w:sz w:val="24"/>
                <w:szCs w:val="24"/>
              </w:rPr>
              <w:t>158</w:t>
            </w:r>
          </w:p>
        </w:tc>
        <w:tc>
          <w:tcPr>
            <w:tcW w:w="3344" w:type="dxa"/>
            <w:tcMar>
              <w:top w:w="50" w:type="dxa"/>
              <w:left w:w="100" w:type="dxa"/>
            </w:tcMar>
            <w:vAlign w:val="center"/>
          </w:tcPr>
          <w:p w14:paraId="757AF3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Создание собственных текстов-</w:t>
            </w:r>
            <w:proofErr w:type="spellStart"/>
            <w:proofErr w:type="gramStart"/>
            <w:r w:rsidRPr="001F29A3">
              <w:rPr>
                <w:rFonts w:ascii="Times New Roman" w:hAnsi="Times New Roman"/>
                <w:color w:val="000000"/>
                <w:sz w:val="24"/>
                <w:szCs w:val="24"/>
                <w:lang w:val="ru-RU"/>
              </w:rPr>
              <w:t>рассуждений.Составление</w:t>
            </w:r>
            <w:proofErr w:type="spellEnd"/>
            <w:proofErr w:type="gramEnd"/>
            <w:r w:rsidRPr="001F29A3">
              <w:rPr>
                <w:rFonts w:ascii="Times New Roman" w:hAnsi="Times New Roman"/>
                <w:color w:val="000000"/>
                <w:sz w:val="24"/>
                <w:szCs w:val="24"/>
                <w:lang w:val="ru-RU"/>
              </w:rPr>
              <w:t xml:space="preserve"> совета-рассуждения с использованием побудительных предложений и глаголов с частицей НЕ</w:t>
            </w:r>
          </w:p>
        </w:tc>
        <w:tc>
          <w:tcPr>
            <w:tcW w:w="795" w:type="dxa"/>
            <w:tcMar>
              <w:top w:w="50" w:type="dxa"/>
              <w:left w:w="100" w:type="dxa"/>
            </w:tcMar>
            <w:vAlign w:val="center"/>
          </w:tcPr>
          <w:p w14:paraId="08EBA8F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3BD6FC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762F0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1F65A62" w14:textId="77777777" w:rsidR="00A95CA8" w:rsidRPr="001F29A3" w:rsidRDefault="00A95CA8">
            <w:pPr>
              <w:spacing w:after="0"/>
              <w:ind w:left="135"/>
              <w:rPr>
                <w:sz w:val="24"/>
                <w:szCs w:val="24"/>
              </w:rPr>
            </w:pPr>
          </w:p>
        </w:tc>
        <w:tc>
          <w:tcPr>
            <w:tcW w:w="1936" w:type="dxa"/>
            <w:tcMar>
              <w:top w:w="50" w:type="dxa"/>
              <w:left w:w="100" w:type="dxa"/>
            </w:tcMar>
            <w:vAlign w:val="center"/>
          </w:tcPr>
          <w:p w14:paraId="22F648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8433</w:t>
              </w:r>
              <w:proofErr w:type="spellStart"/>
              <w:r w:rsidRPr="001F29A3">
                <w:rPr>
                  <w:rFonts w:ascii="Times New Roman" w:hAnsi="Times New Roman"/>
                  <w:color w:val="0000FF"/>
                  <w:sz w:val="24"/>
                  <w:szCs w:val="24"/>
                  <w:u w:val="single"/>
                </w:rPr>
                <w:t>cda</w:t>
              </w:r>
              <w:proofErr w:type="spellEnd"/>
            </w:hyperlink>
          </w:p>
        </w:tc>
      </w:tr>
      <w:tr w:rsidR="00A95CA8" w:rsidRPr="0049366A" w14:paraId="0A37D301" w14:textId="77777777">
        <w:trPr>
          <w:trHeight w:val="144"/>
          <w:tblCellSpacing w:w="0" w:type="dxa"/>
        </w:trPr>
        <w:tc>
          <w:tcPr>
            <w:tcW w:w="453" w:type="dxa"/>
            <w:tcMar>
              <w:top w:w="50" w:type="dxa"/>
              <w:left w:w="100" w:type="dxa"/>
            </w:tcMar>
            <w:vAlign w:val="center"/>
          </w:tcPr>
          <w:p w14:paraId="6009DC3E" w14:textId="77777777" w:rsidR="00A95CA8" w:rsidRPr="001F29A3" w:rsidRDefault="004A651D">
            <w:pPr>
              <w:spacing w:after="0"/>
              <w:rPr>
                <w:sz w:val="24"/>
                <w:szCs w:val="24"/>
              </w:rPr>
            </w:pPr>
            <w:r w:rsidRPr="001F29A3">
              <w:rPr>
                <w:rFonts w:ascii="Times New Roman" w:hAnsi="Times New Roman"/>
                <w:color w:val="000000"/>
                <w:sz w:val="24"/>
                <w:szCs w:val="24"/>
              </w:rPr>
              <w:t>159</w:t>
            </w:r>
          </w:p>
        </w:tc>
        <w:tc>
          <w:tcPr>
            <w:tcW w:w="3344" w:type="dxa"/>
            <w:tcMar>
              <w:top w:w="50" w:type="dxa"/>
              <w:left w:w="100" w:type="dxa"/>
            </w:tcMar>
            <w:vAlign w:val="center"/>
          </w:tcPr>
          <w:p w14:paraId="755320B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Правописание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глаголов</w:t>
            </w:r>
            <w:proofErr w:type="spellEnd"/>
          </w:p>
        </w:tc>
        <w:tc>
          <w:tcPr>
            <w:tcW w:w="795" w:type="dxa"/>
            <w:tcMar>
              <w:top w:w="50" w:type="dxa"/>
              <w:left w:w="100" w:type="dxa"/>
            </w:tcMar>
            <w:vAlign w:val="center"/>
          </w:tcPr>
          <w:p w14:paraId="111A354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57A3B0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D38819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D17C10" w14:textId="77777777" w:rsidR="00A95CA8" w:rsidRPr="001F29A3" w:rsidRDefault="00A95CA8">
            <w:pPr>
              <w:spacing w:after="0"/>
              <w:ind w:left="135"/>
              <w:rPr>
                <w:sz w:val="24"/>
                <w:szCs w:val="24"/>
              </w:rPr>
            </w:pPr>
          </w:p>
        </w:tc>
        <w:tc>
          <w:tcPr>
            <w:tcW w:w="1936" w:type="dxa"/>
            <w:tcMar>
              <w:top w:w="50" w:type="dxa"/>
              <w:left w:w="100" w:type="dxa"/>
            </w:tcMar>
            <w:vAlign w:val="center"/>
          </w:tcPr>
          <w:p w14:paraId="5E9160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8433924</w:t>
              </w:r>
            </w:hyperlink>
          </w:p>
        </w:tc>
      </w:tr>
      <w:tr w:rsidR="00A95CA8" w:rsidRPr="0049366A" w14:paraId="10C6E7D3" w14:textId="77777777">
        <w:trPr>
          <w:trHeight w:val="144"/>
          <w:tblCellSpacing w:w="0" w:type="dxa"/>
        </w:trPr>
        <w:tc>
          <w:tcPr>
            <w:tcW w:w="453" w:type="dxa"/>
            <w:tcMar>
              <w:top w:w="50" w:type="dxa"/>
              <w:left w:w="100" w:type="dxa"/>
            </w:tcMar>
            <w:vAlign w:val="center"/>
          </w:tcPr>
          <w:p w14:paraId="1AA67946" w14:textId="77777777" w:rsidR="00A95CA8" w:rsidRPr="001F29A3" w:rsidRDefault="004A651D">
            <w:pPr>
              <w:spacing w:after="0"/>
              <w:rPr>
                <w:sz w:val="24"/>
                <w:szCs w:val="24"/>
              </w:rPr>
            </w:pPr>
            <w:r w:rsidRPr="001F29A3">
              <w:rPr>
                <w:rFonts w:ascii="Times New Roman" w:hAnsi="Times New Roman"/>
                <w:color w:val="000000"/>
                <w:sz w:val="24"/>
                <w:szCs w:val="24"/>
              </w:rPr>
              <w:t>160</w:t>
            </w:r>
          </w:p>
        </w:tc>
        <w:tc>
          <w:tcPr>
            <w:tcW w:w="3344" w:type="dxa"/>
            <w:tcMar>
              <w:top w:w="50" w:type="dxa"/>
              <w:left w:w="100" w:type="dxa"/>
            </w:tcMar>
            <w:vAlign w:val="center"/>
          </w:tcPr>
          <w:p w14:paraId="7F8736D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морфология: отработка темы. </w:t>
            </w:r>
            <w:proofErr w:type="spellStart"/>
            <w:r w:rsidRPr="001F29A3">
              <w:rPr>
                <w:rFonts w:ascii="Times New Roman" w:hAnsi="Times New Roman"/>
                <w:color w:val="000000"/>
                <w:sz w:val="24"/>
                <w:szCs w:val="24"/>
              </w:rPr>
              <w:t>Диктант</w:t>
            </w:r>
            <w:proofErr w:type="spellEnd"/>
          </w:p>
        </w:tc>
        <w:tc>
          <w:tcPr>
            <w:tcW w:w="795" w:type="dxa"/>
            <w:tcMar>
              <w:top w:w="50" w:type="dxa"/>
              <w:left w:w="100" w:type="dxa"/>
            </w:tcMar>
            <w:vAlign w:val="center"/>
          </w:tcPr>
          <w:p w14:paraId="014FA9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82F135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10506F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8E8C5F5" w14:textId="77777777" w:rsidR="00A95CA8" w:rsidRPr="001F29A3" w:rsidRDefault="00A95CA8">
            <w:pPr>
              <w:spacing w:after="0"/>
              <w:ind w:left="135"/>
              <w:rPr>
                <w:sz w:val="24"/>
                <w:szCs w:val="24"/>
              </w:rPr>
            </w:pPr>
          </w:p>
        </w:tc>
        <w:tc>
          <w:tcPr>
            <w:tcW w:w="1936" w:type="dxa"/>
            <w:tcMar>
              <w:top w:w="50" w:type="dxa"/>
              <w:left w:w="100" w:type="dxa"/>
            </w:tcMar>
            <w:vAlign w:val="center"/>
          </w:tcPr>
          <w:p w14:paraId="44FF4A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6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8433</w:t>
              </w:r>
              <w:proofErr w:type="spellStart"/>
              <w:r w:rsidRPr="001F29A3">
                <w:rPr>
                  <w:rFonts w:ascii="Times New Roman" w:hAnsi="Times New Roman"/>
                  <w:color w:val="0000FF"/>
                  <w:sz w:val="24"/>
                  <w:szCs w:val="24"/>
                  <w:u w:val="single"/>
                </w:rPr>
                <w:t>af</w:t>
              </w:r>
              <w:proofErr w:type="spellEnd"/>
              <w:r w:rsidRPr="001F29A3">
                <w:rPr>
                  <w:rFonts w:ascii="Times New Roman" w:hAnsi="Times New Roman"/>
                  <w:color w:val="0000FF"/>
                  <w:sz w:val="24"/>
                  <w:szCs w:val="24"/>
                  <w:u w:val="single"/>
                  <w:lang w:val="ru-RU"/>
                </w:rPr>
                <w:t>0</w:t>
              </w:r>
            </w:hyperlink>
          </w:p>
        </w:tc>
      </w:tr>
      <w:tr w:rsidR="00A95CA8" w:rsidRPr="0049366A" w14:paraId="63E71155" w14:textId="77777777">
        <w:trPr>
          <w:trHeight w:val="144"/>
          <w:tblCellSpacing w:w="0" w:type="dxa"/>
        </w:trPr>
        <w:tc>
          <w:tcPr>
            <w:tcW w:w="453" w:type="dxa"/>
            <w:tcMar>
              <w:top w:w="50" w:type="dxa"/>
              <w:left w:w="100" w:type="dxa"/>
            </w:tcMar>
            <w:vAlign w:val="center"/>
          </w:tcPr>
          <w:p w14:paraId="39B84CDD" w14:textId="77777777" w:rsidR="00A95CA8" w:rsidRPr="001F29A3" w:rsidRDefault="004A651D">
            <w:pPr>
              <w:spacing w:after="0"/>
              <w:rPr>
                <w:sz w:val="24"/>
                <w:szCs w:val="24"/>
              </w:rPr>
            </w:pPr>
            <w:r w:rsidRPr="001F29A3">
              <w:rPr>
                <w:rFonts w:ascii="Times New Roman" w:hAnsi="Times New Roman"/>
                <w:color w:val="000000"/>
                <w:sz w:val="24"/>
                <w:szCs w:val="24"/>
              </w:rPr>
              <w:t>161</w:t>
            </w:r>
          </w:p>
        </w:tc>
        <w:tc>
          <w:tcPr>
            <w:tcW w:w="3344" w:type="dxa"/>
            <w:tcMar>
              <w:top w:w="50" w:type="dxa"/>
              <w:left w:w="100" w:type="dxa"/>
            </w:tcMar>
            <w:vAlign w:val="center"/>
          </w:tcPr>
          <w:p w14:paraId="6E69918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Части речи: систематизация изученного в 3 классе</w:t>
            </w:r>
          </w:p>
        </w:tc>
        <w:tc>
          <w:tcPr>
            <w:tcW w:w="795" w:type="dxa"/>
            <w:tcMar>
              <w:top w:w="50" w:type="dxa"/>
              <w:left w:w="100" w:type="dxa"/>
            </w:tcMar>
            <w:vAlign w:val="center"/>
          </w:tcPr>
          <w:p w14:paraId="62FFC5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954FFE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CEA090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96814CC" w14:textId="77777777" w:rsidR="00A95CA8" w:rsidRPr="001F29A3" w:rsidRDefault="00A95CA8">
            <w:pPr>
              <w:spacing w:after="0"/>
              <w:ind w:left="135"/>
              <w:rPr>
                <w:sz w:val="24"/>
                <w:szCs w:val="24"/>
              </w:rPr>
            </w:pPr>
          </w:p>
        </w:tc>
        <w:tc>
          <w:tcPr>
            <w:tcW w:w="1936" w:type="dxa"/>
            <w:tcMar>
              <w:top w:w="50" w:type="dxa"/>
              <w:left w:w="100" w:type="dxa"/>
            </w:tcMar>
            <w:vAlign w:val="center"/>
          </w:tcPr>
          <w:p w14:paraId="08F2C11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8434</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84</w:t>
              </w:r>
            </w:hyperlink>
          </w:p>
        </w:tc>
      </w:tr>
      <w:tr w:rsidR="00A95CA8" w:rsidRPr="001F29A3" w14:paraId="35F242FB" w14:textId="77777777">
        <w:trPr>
          <w:trHeight w:val="144"/>
          <w:tblCellSpacing w:w="0" w:type="dxa"/>
        </w:trPr>
        <w:tc>
          <w:tcPr>
            <w:tcW w:w="453" w:type="dxa"/>
            <w:tcMar>
              <w:top w:w="50" w:type="dxa"/>
              <w:left w:w="100" w:type="dxa"/>
            </w:tcMar>
            <w:vAlign w:val="center"/>
          </w:tcPr>
          <w:p w14:paraId="3290D2A1" w14:textId="77777777" w:rsidR="00A95CA8" w:rsidRPr="001F29A3" w:rsidRDefault="004A651D">
            <w:pPr>
              <w:spacing w:after="0"/>
              <w:rPr>
                <w:sz w:val="24"/>
                <w:szCs w:val="24"/>
              </w:rPr>
            </w:pPr>
            <w:r w:rsidRPr="001F29A3">
              <w:rPr>
                <w:rFonts w:ascii="Times New Roman" w:hAnsi="Times New Roman"/>
                <w:color w:val="000000"/>
                <w:sz w:val="24"/>
                <w:szCs w:val="24"/>
              </w:rPr>
              <w:t>162</w:t>
            </w:r>
          </w:p>
        </w:tc>
        <w:tc>
          <w:tcPr>
            <w:tcW w:w="3344" w:type="dxa"/>
            <w:tcMar>
              <w:top w:w="50" w:type="dxa"/>
              <w:left w:w="100" w:type="dxa"/>
            </w:tcMar>
            <w:vAlign w:val="center"/>
          </w:tcPr>
          <w:p w14:paraId="78ED41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Части речи: обобщение. Подробное изложение повествовательного текста</w:t>
            </w:r>
          </w:p>
        </w:tc>
        <w:tc>
          <w:tcPr>
            <w:tcW w:w="795" w:type="dxa"/>
            <w:tcMar>
              <w:top w:w="50" w:type="dxa"/>
              <w:left w:w="100" w:type="dxa"/>
            </w:tcMar>
            <w:vAlign w:val="center"/>
          </w:tcPr>
          <w:p w14:paraId="4101609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CE3268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14A8A5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3AA48E2" w14:textId="77777777" w:rsidR="00A95CA8" w:rsidRPr="001F29A3" w:rsidRDefault="00A95CA8">
            <w:pPr>
              <w:spacing w:after="0"/>
              <w:ind w:left="135"/>
              <w:rPr>
                <w:sz w:val="24"/>
                <w:szCs w:val="24"/>
              </w:rPr>
            </w:pPr>
          </w:p>
        </w:tc>
        <w:tc>
          <w:tcPr>
            <w:tcW w:w="1936" w:type="dxa"/>
            <w:tcMar>
              <w:top w:w="50" w:type="dxa"/>
              <w:left w:w="100" w:type="dxa"/>
            </w:tcMar>
            <w:vAlign w:val="center"/>
          </w:tcPr>
          <w:p w14:paraId="36BAC3B2" w14:textId="77777777" w:rsidR="00A95CA8" w:rsidRPr="001F29A3" w:rsidRDefault="00A95CA8">
            <w:pPr>
              <w:spacing w:after="0"/>
              <w:ind w:left="135"/>
              <w:rPr>
                <w:sz w:val="24"/>
                <w:szCs w:val="24"/>
              </w:rPr>
            </w:pPr>
          </w:p>
        </w:tc>
      </w:tr>
      <w:tr w:rsidR="00A95CA8" w:rsidRPr="001F29A3" w14:paraId="580434BB" w14:textId="77777777">
        <w:trPr>
          <w:trHeight w:val="144"/>
          <w:tblCellSpacing w:w="0" w:type="dxa"/>
        </w:trPr>
        <w:tc>
          <w:tcPr>
            <w:tcW w:w="453" w:type="dxa"/>
            <w:tcMar>
              <w:top w:w="50" w:type="dxa"/>
              <w:left w:w="100" w:type="dxa"/>
            </w:tcMar>
            <w:vAlign w:val="center"/>
          </w:tcPr>
          <w:p w14:paraId="2A005D51" w14:textId="77777777" w:rsidR="00A95CA8" w:rsidRPr="001F29A3" w:rsidRDefault="004A651D">
            <w:pPr>
              <w:spacing w:after="0"/>
              <w:rPr>
                <w:sz w:val="24"/>
                <w:szCs w:val="24"/>
              </w:rPr>
            </w:pPr>
            <w:r w:rsidRPr="001F29A3">
              <w:rPr>
                <w:rFonts w:ascii="Times New Roman" w:hAnsi="Times New Roman"/>
                <w:color w:val="000000"/>
                <w:sz w:val="24"/>
                <w:szCs w:val="24"/>
              </w:rPr>
              <w:t>163</w:t>
            </w:r>
          </w:p>
        </w:tc>
        <w:tc>
          <w:tcPr>
            <w:tcW w:w="3344" w:type="dxa"/>
            <w:tcMar>
              <w:top w:w="50" w:type="dxa"/>
              <w:left w:w="100" w:type="dxa"/>
            </w:tcMar>
            <w:vAlign w:val="center"/>
          </w:tcPr>
          <w:p w14:paraId="6B08C6DD"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морфология: проверочная работа</w:t>
            </w:r>
          </w:p>
        </w:tc>
        <w:tc>
          <w:tcPr>
            <w:tcW w:w="795" w:type="dxa"/>
            <w:tcMar>
              <w:top w:w="50" w:type="dxa"/>
              <w:left w:w="100" w:type="dxa"/>
            </w:tcMar>
            <w:vAlign w:val="center"/>
          </w:tcPr>
          <w:p w14:paraId="4AC1EF5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D07BB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7CB27C4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65716F2" w14:textId="77777777" w:rsidR="00A95CA8" w:rsidRPr="001F29A3" w:rsidRDefault="00A95CA8">
            <w:pPr>
              <w:spacing w:after="0"/>
              <w:ind w:left="135"/>
              <w:rPr>
                <w:sz w:val="24"/>
                <w:szCs w:val="24"/>
              </w:rPr>
            </w:pPr>
          </w:p>
        </w:tc>
        <w:tc>
          <w:tcPr>
            <w:tcW w:w="1936" w:type="dxa"/>
            <w:tcMar>
              <w:top w:w="50" w:type="dxa"/>
              <w:left w:w="100" w:type="dxa"/>
            </w:tcMar>
            <w:vAlign w:val="center"/>
          </w:tcPr>
          <w:p w14:paraId="361829B1" w14:textId="77777777" w:rsidR="00A95CA8" w:rsidRPr="001F29A3" w:rsidRDefault="00A95CA8">
            <w:pPr>
              <w:spacing w:after="0"/>
              <w:ind w:left="135"/>
              <w:rPr>
                <w:sz w:val="24"/>
                <w:szCs w:val="24"/>
              </w:rPr>
            </w:pPr>
          </w:p>
        </w:tc>
      </w:tr>
      <w:tr w:rsidR="00A95CA8" w:rsidRPr="0049366A" w14:paraId="711C0A56" w14:textId="77777777">
        <w:trPr>
          <w:trHeight w:val="144"/>
          <w:tblCellSpacing w:w="0" w:type="dxa"/>
        </w:trPr>
        <w:tc>
          <w:tcPr>
            <w:tcW w:w="453" w:type="dxa"/>
            <w:tcMar>
              <w:top w:w="50" w:type="dxa"/>
              <w:left w:w="100" w:type="dxa"/>
            </w:tcMar>
            <w:vAlign w:val="center"/>
          </w:tcPr>
          <w:p w14:paraId="3467C413" w14:textId="77777777" w:rsidR="00A95CA8" w:rsidRPr="001F29A3" w:rsidRDefault="004A651D">
            <w:pPr>
              <w:spacing w:after="0"/>
              <w:rPr>
                <w:sz w:val="24"/>
                <w:szCs w:val="24"/>
              </w:rPr>
            </w:pPr>
            <w:r w:rsidRPr="001F29A3">
              <w:rPr>
                <w:rFonts w:ascii="Times New Roman" w:hAnsi="Times New Roman"/>
                <w:color w:val="000000"/>
                <w:sz w:val="24"/>
                <w:szCs w:val="24"/>
              </w:rPr>
              <w:t>164</w:t>
            </w:r>
          </w:p>
        </w:tc>
        <w:tc>
          <w:tcPr>
            <w:tcW w:w="3344" w:type="dxa"/>
            <w:tcMar>
              <w:top w:w="50" w:type="dxa"/>
              <w:left w:w="100" w:type="dxa"/>
            </w:tcMar>
            <w:vAlign w:val="center"/>
          </w:tcPr>
          <w:p w14:paraId="0BD9D416"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Наблюдение за связью предложений в тексте с помощью союзов и, а, но. </w:t>
            </w:r>
            <w:proofErr w:type="spellStart"/>
            <w:r w:rsidRPr="001F29A3">
              <w:rPr>
                <w:rFonts w:ascii="Times New Roman" w:hAnsi="Times New Roman"/>
                <w:color w:val="000000"/>
                <w:sz w:val="24"/>
                <w:szCs w:val="24"/>
              </w:rPr>
              <w:t>Корректирование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нарушенным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порядком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абзацев</w:t>
            </w:r>
            <w:proofErr w:type="spellEnd"/>
          </w:p>
        </w:tc>
        <w:tc>
          <w:tcPr>
            <w:tcW w:w="795" w:type="dxa"/>
            <w:tcMar>
              <w:top w:w="50" w:type="dxa"/>
              <w:left w:w="100" w:type="dxa"/>
            </w:tcMar>
            <w:vAlign w:val="center"/>
          </w:tcPr>
          <w:p w14:paraId="3EAA18E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E89FF4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F132AD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5EA6F0" w14:textId="77777777" w:rsidR="00A95CA8" w:rsidRPr="001F29A3" w:rsidRDefault="00A95CA8">
            <w:pPr>
              <w:spacing w:after="0"/>
              <w:ind w:left="135"/>
              <w:rPr>
                <w:sz w:val="24"/>
                <w:szCs w:val="24"/>
              </w:rPr>
            </w:pPr>
          </w:p>
        </w:tc>
        <w:tc>
          <w:tcPr>
            <w:tcW w:w="1936" w:type="dxa"/>
            <w:tcMar>
              <w:top w:w="50" w:type="dxa"/>
              <w:left w:w="100" w:type="dxa"/>
            </w:tcMar>
            <w:vAlign w:val="center"/>
          </w:tcPr>
          <w:p w14:paraId="0337073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8423</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e</w:t>
              </w:r>
            </w:hyperlink>
          </w:p>
        </w:tc>
      </w:tr>
      <w:tr w:rsidR="00A95CA8" w:rsidRPr="001F29A3" w14:paraId="0F68E744" w14:textId="77777777">
        <w:trPr>
          <w:trHeight w:val="144"/>
          <w:tblCellSpacing w:w="0" w:type="dxa"/>
        </w:trPr>
        <w:tc>
          <w:tcPr>
            <w:tcW w:w="453" w:type="dxa"/>
            <w:tcMar>
              <w:top w:w="50" w:type="dxa"/>
              <w:left w:w="100" w:type="dxa"/>
            </w:tcMar>
            <w:vAlign w:val="center"/>
          </w:tcPr>
          <w:p w14:paraId="5BC58B24" w14:textId="77777777" w:rsidR="00A95CA8" w:rsidRPr="001F29A3" w:rsidRDefault="004A651D">
            <w:pPr>
              <w:spacing w:after="0"/>
              <w:rPr>
                <w:sz w:val="24"/>
                <w:szCs w:val="24"/>
              </w:rPr>
            </w:pPr>
            <w:r w:rsidRPr="001F29A3">
              <w:rPr>
                <w:rFonts w:ascii="Times New Roman" w:hAnsi="Times New Roman"/>
                <w:color w:val="000000"/>
                <w:sz w:val="24"/>
                <w:szCs w:val="24"/>
              </w:rPr>
              <w:t>165</w:t>
            </w:r>
          </w:p>
        </w:tc>
        <w:tc>
          <w:tcPr>
            <w:tcW w:w="3344" w:type="dxa"/>
            <w:tcMar>
              <w:top w:w="50" w:type="dxa"/>
              <w:left w:w="100" w:type="dxa"/>
            </w:tcMar>
            <w:vAlign w:val="center"/>
          </w:tcPr>
          <w:p w14:paraId="4477C54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Повторяем правописание слов с изученными в 1-3 классах орфограммами в корне, приставках, окончаниях</w:t>
            </w:r>
          </w:p>
        </w:tc>
        <w:tc>
          <w:tcPr>
            <w:tcW w:w="795" w:type="dxa"/>
            <w:tcMar>
              <w:top w:w="50" w:type="dxa"/>
              <w:left w:w="100" w:type="dxa"/>
            </w:tcMar>
            <w:vAlign w:val="center"/>
          </w:tcPr>
          <w:p w14:paraId="41D765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F58B2A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8CB3D1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7F25ADD" w14:textId="77777777" w:rsidR="00A95CA8" w:rsidRPr="001F29A3" w:rsidRDefault="00A95CA8">
            <w:pPr>
              <w:spacing w:after="0"/>
              <w:ind w:left="135"/>
              <w:rPr>
                <w:sz w:val="24"/>
                <w:szCs w:val="24"/>
              </w:rPr>
            </w:pPr>
          </w:p>
        </w:tc>
        <w:tc>
          <w:tcPr>
            <w:tcW w:w="1936" w:type="dxa"/>
            <w:tcMar>
              <w:top w:w="50" w:type="dxa"/>
              <w:left w:w="100" w:type="dxa"/>
            </w:tcMar>
            <w:vAlign w:val="center"/>
          </w:tcPr>
          <w:p w14:paraId="2794B823" w14:textId="77777777" w:rsidR="00A95CA8" w:rsidRPr="001F29A3" w:rsidRDefault="00A95CA8">
            <w:pPr>
              <w:spacing w:after="0"/>
              <w:ind w:left="135"/>
              <w:rPr>
                <w:sz w:val="24"/>
                <w:szCs w:val="24"/>
              </w:rPr>
            </w:pPr>
          </w:p>
        </w:tc>
      </w:tr>
      <w:tr w:rsidR="00A95CA8" w:rsidRPr="001F29A3" w14:paraId="33ACDF14" w14:textId="77777777">
        <w:trPr>
          <w:trHeight w:val="144"/>
          <w:tblCellSpacing w:w="0" w:type="dxa"/>
        </w:trPr>
        <w:tc>
          <w:tcPr>
            <w:tcW w:w="453" w:type="dxa"/>
            <w:tcMar>
              <w:top w:w="50" w:type="dxa"/>
              <w:left w:w="100" w:type="dxa"/>
            </w:tcMar>
            <w:vAlign w:val="center"/>
          </w:tcPr>
          <w:p w14:paraId="467CD94B"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166</w:t>
            </w:r>
          </w:p>
        </w:tc>
        <w:tc>
          <w:tcPr>
            <w:tcW w:w="3344" w:type="dxa"/>
            <w:tcMar>
              <w:top w:w="50" w:type="dxa"/>
              <w:left w:w="100" w:type="dxa"/>
            </w:tcMar>
            <w:vAlign w:val="center"/>
          </w:tcPr>
          <w:p w14:paraId="3EA8F7E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Повторяем правописание слов с изученными в 1-3 классах орфограммами</w:t>
            </w:r>
          </w:p>
        </w:tc>
        <w:tc>
          <w:tcPr>
            <w:tcW w:w="795" w:type="dxa"/>
            <w:tcMar>
              <w:top w:w="50" w:type="dxa"/>
              <w:left w:w="100" w:type="dxa"/>
            </w:tcMar>
            <w:vAlign w:val="center"/>
          </w:tcPr>
          <w:p w14:paraId="733C053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0A182D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F26882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441B2D4" w14:textId="77777777" w:rsidR="00A95CA8" w:rsidRPr="001F29A3" w:rsidRDefault="00A95CA8">
            <w:pPr>
              <w:spacing w:after="0"/>
              <w:ind w:left="135"/>
              <w:rPr>
                <w:sz w:val="24"/>
                <w:szCs w:val="24"/>
              </w:rPr>
            </w:pPr>
          </w:p>
        </w:tc>
        <w:tc>
          <w:tcPr>
            <w:tcW w:w="1936" w:type="dxa"/>
            <w:tcMar>
              <w:top w:w="50" w:type="dxa"/>
              <w:left w:w="100" w:type="dxa"/>
            </w:tcMar>
            <w:vAlign w:val="center"/>
          </w:tcPr>
          <w:p w14:paraId="1776627C" w14:textId="77777777" w:rsidR="00A95CA8" w:rsidRPr="001F29A3" w:rsidRDefault="00A95CA8">
            <w:pPr>
              <w:spacing w:after="0"/>
              <w:ind w:left="135"/>
              <w:rPr>
                <w:sz w:val="24"/>
                <w:szCs w:val="24"/>
              </w:rPr>
            </w:pPr>
          </w:p>
        </w:tc>
      </w:tr>
      <w:tr w:rsidR="00A95CA8" w:rsidRPr="0049366A" w14:paraId="66CAFFFF" w14:textId="77777777">
        <w:trPr>
          <w:trHeight w:val="144"/>
          <w:tblCellSpacing w:w="0" w:type="dxa"/>
        </w:trPr>
        <w:tc>
          <w:tcPr>
            <w:tcW w:w="453" w:type="dxa"/>
            <w:tcMar>
              <w:top w:w="50" w:type="dxa"/>
              <w:left w:w="100" w:type="dxa"/>
            </w:tcMar>
            <w:vAlign w:val="center"/>
          </w:tcPr>
          <w:p w14:paraId="09F6C64E" w14:textId="77777777" w:rsidR="00A95CA8" w:rsidRPr="001F29A3" w:rsidRDefault="004A651D">
            <w:pPr>
              <w:spacing w:after="0"/>
              <w:rPr>
                <w:sz w:val="24"/>
                <w:szCs w:val="24"/>
              </w:rPr>
            </w:pPr>
            <w:r w:rsidRPr="001F29A3">
              <w:rPr>
                <w:rFonts w:ascii="Times New Roman" w:hAnsi="Times New Roman"/>
                <w:color w:val="000000"/>
                <w:sz w:val="24"/>
                <w:szCs w:val="24"/>
              </w:rPr>
              <w:t>167</w:t>
            </w:r>
          </w:p>
        </w:tc>
        <w:tc>
          <w:tcPr>
            <w:tcW w:w="3344" w:type="dxa"/>
            <w:tcMar>
              <w:top w:w="50" w:type="dxa"/>
              <w:left w:w="100" w:type="dxa"/>
            </w:tcMar>
            <w:vAlign w:val="center"/>
          </w:tcPr>
          <w:p w14:paraId="5B224F1D"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орфография: отработка орфограмм, вызывающих трудности</w:t>
            </w:r>
          </w:p>
        </w:tc>
        <w:tc>
          <w:tcPr>
            <w:tcW w:w="795" w:type="dxa"/>
            <w:tcMar>
              <w:top w:w="50" w:type="dxa"/>
              <w:left w:w="100" w:type="dxa"/>
            </w:tcMar>
            <w:vAlign w:val="center"/>
          </w:tcPr>
          <w:p w14:paraId="4E41EEE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276751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780D5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9A5803B" w14:textId="77777777" w:rsidR="00A95CA8" w:rsidRPr="001F29A3" w:rsidRDefault="00A95CA8">
            <w:pPr>
              <w:spacing w:after="0"/>
              <w:ind w:left="135"/>
              <w:rPr>
                <w:sz w:val="24"/>
                <w:szCs w:val="24"/>
              </w:rPr>
            </w:pPr>
          </w:p>
        </w:tc>
        <w:tc>
          <w:tcPr>
            <w:tcW w:w="1936" w:type="dxa"/>
            <w:tcMar>
              <w:top w:w="50" w:type="dxa"/>
              <w:left w:w="100" w:type="dxa"/>
            </w:tcMar>
            <w:vAlign w:val="center"/>
          </w:tcPr>
          <w:p w14:paraId="2D3509F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8425</w:t>
              </w:r>
              <w:proofErr w:type="spellStart"/>
              <w:r w:rsidRPr="001F29A3">
                <w:rPr>
                  <w:rFonts w:ascii="Times New Roman" w:hAnsi="Times New Roman"/>
                  <w:color w:val="0000FF"/>
                  <w:sz w:val="24"/>
                  <w:szCs w:val="24"/>
                  <w:u w:val="single"/>
                </w:rPr>
                <w:t>cca</w:t>
              </w:r>
              <w:proofErr w:type="spellEnd"/>
            </w:hyperlink>
          </w:p>
        </w:tc>
      </w:tr>
      <w:tr w:rsidR="00A95CA8" w:rsidRPr="0049366A" w14:paraId="75189E43" w14:textId="77777777">
        <w:trPr>
          <w:trHeight w:val="144"/>
          <w:tblCellSpacing w:w="0" w:type="dxa"/>
        </w:trPr>
        <w:tc>
          <w:tcPr>
            <w:tcW w:w="453" w:type="dxa"/>
            <w:tcMar>
              <w:top w:w="50" w:type="dxa"/>
              <w:left w:w="100" w:type="dxa"/>
            </w:tcMar>
            <w:vAlign w:val="center"/>
          </w:tcPr>
          <w:p w14:paraId="14CBC23D" w14:textId="77777777" w:rsidR="00A95CA8" w:rsidRPr="001F29A3" w:rsidRDefault="004A651D">
            <w:pPr>
              <w:spacing w:after="0"/>
              <w:rPr>
                <w:sz w:val="24"/>
                <w:szCs w:val="24"/>
              </w:rPr>
            </w:pPr>
            <w:r w:rsidRPr="001F29A3">
              <w:rPr>
                <w:rFonts w:ascii="Times New Roman" w:hAnsi="Times New Roman"/>
                <w:color w:val="000000"/>
                <w:sz w:val="24"/>
                <w:szCs w:val="24"/>
              </w:rPr>
              <w:t>168</w:t>
            </w:r>
          </w:p>
        </w:tc>
        <w:tc>
          <w:tcPr>
            <w:tcW w:w="3344" w:type="dxa"/>
            <w:tcMar>
              <w:top w:w="50" w:type="dxa"/>
              <w:left w:w="100" w:type="dxa"/>
            </w:tcMar>
            <w:vAlign w:val="center"/>
          </w:tcPr>
          <w:p w14:paraId="67E76783"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орфография: отработка орфограмм, вызывающих трудности</w:t>
            </w:r>
          </w:p>
        </w:tc>
        <w:tc>
          <w:tcPr>
            <w:tcW w:w="795" w:type="dxa"/>
            <w:tcMar>
              <w:top w:w="50" w:type="dxa"/>
              <w:left w:w="100" w:type="dxa"/>
            </w:tcMar>
            <w:vAlign w:val="center"/>
          </w:tcPr>
          <w:p w14:paraId="337B062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1A6C4E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5DDA6F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35C3184" w14:textId="77777777" w:rsidR="00A95CA8" w:rsidRPr="001F29A3" w:rsidRDefault="00A95CA8">
            <w:pPr>
              <w:spacing w:after="0"/>
              <w:ind w:left="135"/>
              <w:rPr>
                <w:sz w:val="24"/>
                <w:szCs w:val="24"/>
              </w:rPr>
            </w:pPr>
          </w:p>
        </w:tc>
        <w:tc>
          <w:tcPr>
            <w:tcW w:w="1936" w:type="dxa"/>
            <w:tcMar>
              <w:top w:w="50" w:type="dxa"/>
              <w:left w:w="100" w:type="dxa"/>
            </w:tcMar>
            <w:vAlign w:val="center"/>
          </w:tcPr>
          <w:p w14:paraId="62E48D9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8425</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0</w:t>
              </w:r>
            </w:hyperlink>
          </w:p>
        </w:tc>
      </w:tr>
      <w:tr w:rsidR="00A95CA8" w:rsidRPr="0049366A" w14:paraId="394B3D31" w14:textId="77777777">
        <w:trPr>
          <w:trHeight w:val="144"/>
          <w:tblCellSpacing w:w="0" w:type="dxa"/>
        </w:trPr>
        <w:tc>
          <w:tcPr>
            <w:tcW w:w="453" w:type="dxa"/>
            <w:tcMar>
              <w:top w:w="50" w:type="dxa"/>
              <w:left w:w="100" w:type="dxa"/>
            </w:tcMar>
            <w:vAlign w:val="center"/>
          </w:tcPr>
          <w:p w14:paraId="4C7C6A53" w14:textId="77777777" w:rsidR="00A95CA8" w:rsidRPr="001F29A3" w:rsidRDefault="004A651D">
            <w:pPr>
              <w:spacing w:after="0"/>
              <w:rPr>
                <w:sz w:val="24"/>
                <w:szCs w:val="24"/>
              </w:rPr>
            </w:pPr>
            <w:r w:rsidRPr="001F29A3">
              <w:rPr>
                <w:rFonts w:ascii="Times New Roman" w:hAnsi="Times New Roman"/>
                <w:color w:val="000000"/>
                <w:sz w:val="24"/>
                <w:szCs w:val="24"/>
              </w:rPr>
              <w:t>169</w:t>
            </w:r>
          </w:p>
        </w:tc>
        <w:tc>
          <w:tcPr>
            <w:tcW w:w="3344" w:type="dxa"/>
            <w:tcMar>
              <w:top w:w="50" w:type="dxa"/>
              <w:left w:w="100" w:type="dxa"/>
            </w:tcMar>
            <w:vAlign w:val="center"/>
          </w:tcPr>
          <w:p w14:paraId="5C07C0E7" w14:textId="77777777" w:rsidR="00A95CA8" w:rsidRPr="001F29A3" w:rsidRDefault="004A651D">
            <w:pPr>
              <w:spacing w:after="0"/>
              <w:ind w:left="135"/>
              <w:rPr>
                <w:sz w:val="24"/>
                <w:szCs w:val="24"/>
                <w:lang w:val="ru-RU"/>
              </w:rPr>
            </w:pPr>
            <w:proofErr w:type="spellStart"/>
            <w:r w:rsidRPr="001F29A3">
              <w:rPr>
                <w:rFonts w:ascii="Times New Roman" w:hAnsi="Times New Roman"/>
                <w:color w:val="000000"/>
                <w:sz w:val="24"/>
                <w:szCs w:val="24"/>
                <w:lang w:val="ru-RU"/>
              </w:rPr>
              <w:t>Резерный</w:t>
            </w:r>
            <w:proofErr w:type="spellEnd"/>
            <w:r w:rsidRPr="001F29A3">
              <w:rPr>
                <w:rFonts w:ascii="Times New Roman" w:hAnsi="Times New Roman"/>
                <w:color w:val="000000"/>
                <w:sz w:val="24"/>
                <w:szCs w:val="24"/>
                <w:lang w:val="ru-RU"/>
              </w:rPr>
              <w:t xml:space="preserve"> урок по разделу орфография: проверочная работа "Чему мы научились на уроках правописания в 3 классе"</w:t>
            </w:r>
          </w:p>
        </w:tc>
        <w:tc>
          <w:tcPr>
            <w:tcW w:w="795" w:type="dxa"/>
            <w:tcMar>
              <w:top w:w="50" w:type="dxa"/>
              <w:left w:w="100" w:type="dxa"/>
            </w:tcMar>
            <w:vAlign w:val="center"/>
          </w:tcPr>
          <w:p w14:paraId="308034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15B057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5BEE49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F888874" w14:textId="77777777" w:rsidR="00A95CA8" w:rsidRPr="001F29A3" w:rsidRDefault="00A95CA8">
            <w:pPr>
              <w:spacing w:after="0"/>
              <w:ind w:left="135"/>
              <w:rPr>
                <w:sz w:val="24"/>
                <w:szCs w:val="24"/>
              </w:rPr>
            </w:pPr>
          </w:p>
        </w:tc>
        <w:tc>
          <w:tcPr>
            <w:tcW w:w="1936" w:type="dxa"/>
            <w:tcMar>
              <w:top w:w="50" w:type="dxa"/>
              <w:left w:w="100" w:type="dxa"/>
            </w:tcMar>
            <w:vAlign w:val="center"/>
          </w:tcPr>
          <w:p w14:paraId="13E7A9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8434</w:t>
              </w:r>
              <w:r w:rsidRPr="001F29A3">
                <w:rPr>
                  <w:rFonts w:ascii="Times New Roman" w:hAnsi="Times New Roman"/>
                  <w:color w:val="0000FF"/>
                  <w:sz w:val="24"/>
                  <w:szCs w:val="24"/>
                  <w:u w:val="single"/>
                </w:rPr>
                <w:t>dd</w:t>
              </w:r>
              <w:r w:rsidRPr="001F29A3">
                <w:rPr>
                  <w:rFonts w:ascii="Times New Roman" w:hAnsi="Times New Roman"/>
                  <w:color w:val="0000FF"/>
                  <w:sz w:val="24"/>
                  <w:szCs w:val="24"/>
                  <w:u w:val="single"/>
                  <w:lang w:val="ru-RU"/>
                </w:rPr>
                <w:t>8</w:t>
              </w:r>
            </w:hyperlink>
          </w:p>
        </w:tc>
      </w:tr>
      <w:tr w:rsidR="00A95CA8" w:rsidRPr="0049366A" w14:paraId="4A67A0D3" w14:textId="77777777">
        <w:trPr>
          <w:trHeight w:val="144"/>
          <w:tblCellSpacing w:w="0" w:type="dxa"/>
        </w:trPr>
        <w:tc>
          <w:tcPr>
            <w:tcW w:w="453" w:type="dxa"/>
            <w:tcMar>
              <w:top w:w="50" w:type="dxa"/>
              <w:left w:w="100" w:type="dxa"/>
            </w:tcMar>
            <w:vAlign w:val="center"/>
          </w:tcPr>
          <w:p w14:paraId="167752A0" w14:textId="77777777" w:rsidR="00A95CA8" w:rsidRPr="001F29A3" w:rsidRDefault="004A651D">
            <w:pPr>
              <w:spacing w:after="0"/>
              <w:rPr>
                <w:sz w:val="24"/>
                <w:szCs w:val="24"/>
              </w:rPr>
            </w:pPr>
            <w:r w:rsidRPr="001F29A3">
              <w:rPr>
                <w:rFonts w:ascii="Times New Roman" w:hAnsi="Times New Roman"/>
                <w:color w:val="000000"/>
                <w:sz w:val="24"/>
                <w:szCs w:val="24"/>
              </w:rPr>
              <w:t>170</w:t>
            </w:r>
          </w:p>
        </w:tc>
        <w:tc>
          <w:tcPr>
            <w:tcW w:w="3344" w:type="dxa"/>
            <w:tcMar>
              <w:top w:w="50" w:type="dxa"/>
              <w:left w:w="100" w:type="dxa"/>
            </w:tcMar>
            <w:vAlign w:val="center"/>
          </w:tcPr>
          <w:p w14:paraId="7AA9851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Как помочь вести диалог человеку, для которого русский язык не является родным</w:t>
            </w:r>
          </w:p>
        </w:tc>
        <w:tc>
          <w:tcPr>
            <w:tcW w:w="795" w:type="dxa"/>
            <w:tcMar>
              <w:top w:w="50" w:type="dxa"/>
              <w:left w:w="100" w:type="dxa"/>
            </w:tcMar>
            <w:vAlign w:val="center"/>
          </w:tcPr>
          <w:p w14:paraId="5463895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9989B4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E8905D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B22BA0" w14:textId="77777777" w:rsidR="00A95CA8" w:rsidRPr="001F29A3" w:rsidRDefault="00A95CA8">
            <w:pPr>
              <w:spacing w:after="0"/>
              <w:ind w:left="135"/>
              <w:rPr>
                <w:sz w:val="24"/>
                <w:szCs w:val="24"/>
              </w:rPr>
            </w:pPr>
          </w:p>
        </w:tc>
        <w:tc>
          <w:tcPr>
            <w:tcW w:w="1936" w:type="dxa"/>
            <w:tcMar>
              <w:top w:w="50" w:type="dxa"/>
              <w:left w:w="100" w:type="dxa"/>
            </w:tcMar>
            <w:vAlign w:val="center"/>
          </w:tcPr>
          <w:p w14:paraId="3340722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proofErr w:type="spellStart"/>
              <w:r w:rsidRPr="001F29A3">
                <w:rPr>
                  <w:rFonts w:ascii="Times New Roman" w:hAnsi="Times New Roman"/>
                  <w:color w:val="0000FF"/>
                  <w:sz w:val="24"/>
                  <w:szCs w:val="24"/>
                  <w:u w:val="single"/>
                </w:rPr>
                <w:t>ef</w:t>
              </w:r>
              <w:proofErr w:type="spellEnd"/>
              <w:r w:rsidRPr="001F29A3">
                <w:rPr>
                  <w:rFonts w:ascii="Times New Roman" w:hAnsi="Times New Roman"/>
                  <w:color w:val="0000FF"/>
                  <w:sz w:val="24"/>
                  <w:szCs w:val="24"/>
                  <w:u w:val="single"/>
                  <w:lang w:val="ru-RU"/>
                </w:rPr>
                <w:t>10</w:t>
              </w:r>
            </w:hyperlink>
          </w:p>
        </w:tc>
      </w:tr>
      <w:tr w:rsidR="00A95CA8" w:rsidRPr="001F29A3" w14:paraId="42876683" w14:textId="77777777">
        <w:trPr>
          <w:trHeight w:val="144"/>
          <w:tblCellSpacing w:w="0" w:type="dxa"/>
        </w:trPr>
        <w:tc>
          <w:tcPr>
            <w:tcW w:w="0" w:type="auto"/>
            <w:gridSpan w:val="2"/>
            <w:tcMar>
              <w:top w:w="50" w:type="dxa"/>
              <w:left w:w="100" w:type="dxa"/>
            </w:tcMar>
            <w:vAlign w:val="center"/>
          </w:tcPr>
          <w:p w14:paraId="04919F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250" w:type="dxa"/>
            <w:tcMar>
              <w:top w:w="50" w:type="dxa"/>
              <w:left w:w="100" w:type="dxa"/>
            </w:tcMar>
            <w:vAlign w:val="center"/>
          </w:tcPr>
          <w:p w14:paraId="618E003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170 </w:t>
            </w:r>
          </w:p>
        </w:tc>
        <w:tc>
          <w:tcPr>
            <w:tcW w:w="1488" w:type="dxa"/>
            <w:tcMar>
              <w:top w:w="50" w:type="dxa"/>
              <w:left w:w="100" w:type="dxa"/>
            </w:tcMar>
            <w:vAlign w:val="center"/>
          </w:tcPr>
          <w:p w14:paraId="1FAA4A4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590" w:type="dxa"/>
            <w:tcMar>
              <w:top w:w="50" w:type="dxa"/>
              <w:left w:w="100" w:type="dxa"/>
            </w:tcMar>
            <w:vAlign w:val="center"/>
          </w:tcPr>
          <w:p w14:paraId="62F0E7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4EF5B0AB" w14:textId="77777777" w:rsidR="00A95CA8" w:rsidRPr="001F29A3" w:rsidRDefault="00A95CA8">
            <w:pPr>
              <w:rPr>
                <w:sz w:val="24"/>
                <w:szCs w:val="24"/>
              </w:rPr>
            </w:pPr>
          </w:p>
        </w:tc>
      </w:tr>
    </w:tbl>
    <w:p w14:paraId="5F7499FD"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1744560E"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27"/>
        <w:gridCol w:w="4324"/>
        <w:gridCol w:w="1195"/>
        <w:gridCol w:w="1845"/>
        <w:gridCol w:w="1914"/>
        <w:gridCol w:w="1351"/>
        <w:gridCol w:w="3127"/>
      </w:tblGrid>
      <w:tr w:rsidR="00A95CA8" w:rsidRPr="001F29A3" w14:paraId="39FDBD92" w14:textId="77777777">
        <w:trPr>
          <w:trHeight w:val="144"/>
          <w:tblCellSpacing w:w="0" w:type="dxa"/>
        </w:trPr>
        <w:tc>
          <w:tcPr>
            <w:tcW w:w="453" w:type="dxa"/>
            <w:vMerge w:val="restart"/>
            <w:tcMar>
              <w:top w:w="50" w:type="dxa"/>
              <w:left w:w="100" w:type="dxa"/>
            </w:tcMar>
            <w:vAlign w:val="center"/>
          </w:tcPr>
          <w:p w14:paraId="33A61414"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055D1790" w14:textId="77777777" w:rsidR="00A95CA8" w:rsidRPr="001F29A3" w:rsidRDefault="00A95CA8">
            <w:pPr>
              <w:spacing w:after="0"/>
              <w:ind w:left="135"/>
              <w:rPr>
                <w:sz w:val="24"/>
                <w:szCs w:val="24"/>
              </w:rPr>
            </w:pPr>
          </w:p>
        </w:tc>
        <w:tc>
          <w:tcPr>
            <w:tcW w:w="3344" w:type="dxa"/>
            <w:vMerge w:val="restart"/>
            <w:tcMar>
              <w:top w:w="50" w:type="dxa"/>
              <w:left w:w="100" w:type="dxa"/>
            </w:tcMar>
            <w:vAlign w:val="center"/>
          </w:tcPr>
          <w:p w14:paraId="5F5DB00D"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2837BA2A"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7CEDB61F"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22" w:type="dxa"/>
            <w:vMerge w:val="restart"/>
            <w:tcMar>
              <w:top w:w="50" w:type="dxa"/>
              <w:left w:w="100" w:type="dxa"/>
            </w:tcMar>
            <w:vAlign w:val="center"/>
          </w:tcPr>
          <w:p w14:paraId="4670AD6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6BBA63FF" w14:textId="77777777" w:rsidR="00A95CA8" w:rsidRPr="001F29A3" w:rsidRDefault="00A95CA8">
            <w:pPr>
              <w:spacing w:after="0"/>
              <w:ind w:left="135"/>
              <w:rPr>
                <w:sz w:val="24"/>
                <w:szCs w:val="24"/>
              </w:rPr>
            </w:pPr>
          </w:p>
        </w:tc>
        <w:tc>
          <w:tcPr>
            <w:tcW w:w="1936" w:type="dxa"/>
            <w:vMerge w:val="restart"/>
            <w:tcMar>
              <w:top w:w="50" w:type="dxa"/>
              <w:left w:w="100" w:type="dxa"/>
            </w:tcMar>
            <w:vAlign w:val="center"/>
          </w:tcPr>
          <w:p w14:paraId="689B245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22CD5334" w14:textId="77777777" w:rsidR="00A95CA8" w:rsidRPr="001F29A3" w:rsidRDefault="00A95CA8">
            <w:pPr>
              <w:spacing w:after="0"/>
              <w:ind w:left="135"/>
              <w:rPr>
                <w:sz w:val="24"/>
                <w:szCs w:val="24"/>
              </w:rPr>
            </w:pPr>
          </w:p>
        </w:tc>
      </w:tr>
      <w:tr w:rsidR="00A95CA8" w:rsidRPr="001F29A3" w14:paraId="4BB0996F" w14:textId="77777777">
        <w:trPr>
          <w:trHeight w:val="144"/>
          <w:tblCellSpacing w:w="0" w:type="dxa"/>
        </w:trPr>
        <w:tc>
          <w:tcPr>
            <w:tcW w:w="0" w:type="auto"/>
            <w:vMerge/>
            <w:tcBorders>
              <w:top w:val="nil"/>
            </w:tcBorders>
            <w:tcMar>
              <w:top w:w="50" w:type="dxa"/>
              <w:left w:w="100" w:type="dxa"/>
            </w:tcMar>
          </w:tcPr>
          <w:p w14:paraId="565E4F0C" w14:textId="77777777" w:rsidR="00A95CA8" w:rsidRPr="001F29A3" w:rsidRDefault="00A95CA8">
            <w:pPr>
              <w:rPr>
                <w:sz w:val="24"/>
                <w:szCs w:val="24"/>
              </w:rPr>
            </w:pPr>
          </w:p>
        </w:tc>
        <w:tc>
          <w:tcPr>
            <w:tcW w:w="0" w:type="auto"/>
            <w:vMerge/>
            <w:tcBorders>
              <w:top w:val="nil"/>
            </w:tcBorders>
            <w:tcMar>
              <w:top w:w="50" w:type="dxa"/>
              <w:left w:w="100" w:type="dxa"/>
            </w:tcMar>
          </w:tcPr>
          <w:p w14:paraId="7B0B645C" w14:textId="77777777" w:rsidR="00A95CA8" w:rsidRPr="001F29A3" w:rsidRDefault="00A95CA8">
            <w:pPr>
              <w:rPr>
                <w:sz w:val="24"/>
                <w:szCs w:val="24"/>
              </w:rPr>
            </w:pPr>
          </w:p>
        </w:tc>
        <w:tc>
          <w:tcPr>
            <w:tcW w:w="795" w:type="dxa"/>
            <w:tcMar>
              <w:top w:w="50" w:type="dxa"/>
              <w:left w:w="100" w:type="dxa"/>
            </w:tcMar>
            <w:vAlign w:val="center"/>
          </w:tcPr>
          <w:p w14:paraId="7F1617ED"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0DA0DEB4" w14:textId="77777777" w:rsidR="00A95CA8" w:rsidRPr="001F29A3" w:rsidRDefault="00A95CA8">
            <w:pPr>
              <w:spacing w:after="0"/>
              <w:ind w:left="135"/>
              <w:rPr>
                <w:sz w:val="24"/>
                <w:szCs w:val="24"/>
              </w:rPr>
            </w:pPr>
          </w:p>
        </w:tc>
        <w:tc>
          <w:tcPr>
            <w:tcW w:w="1488" w:type="dxa"/>
            <w:tcMar>
              <w:top w:w="50" w:type="dxa"/>
              <w:left w:w="100" w:type="dxa"/>
            </w:tcMar>
            <w:vAlign w:val="center"/>
          </w:tcPr>
          <w:p w14:paraId="6F8C5FC0"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77424A13" w14:textId="77777777" w:rsidR="00A95CA8" w:rsidRPr="001F29A3" w:rsidRDefault="00A95CA8">
            <w:pPr>
              <w:spacing w:after="0"/>
              <w:ind w:left="135"/>
              <w:rPr>
                <w:sz w:val="24"/>
                <w:szCs w:val="24"/>
              </w:rPr>
            </w:pPr>
          </w:p>
        </w:tc>
        <w:tc>
          <w:tcPr>
            <w:tcW w:w="1590" w:type="dxa"/>
            <w:tcMar>
              <w:top w:w="50" w:type="dxa"/>
              <w:left w:w="100" w:type="dxa"/>
            </w:tcMar>
            <w:vAlign w:val="center"/>
          </w:tcPr>
          <w:p w14:paraId="4520A88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0EDECA2"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129BAF10" w14:textId="77777777" w:rsidR="00A95CA8" w:rsidRPr="001F29A3" w:rsidRDefault="00A95CA8">
            <w:pPr>
              <w:rPr>
                <w:sz w:val="24"/>
                <w:szCs w:val="24"/>
              </w:rPr>
            </w:pPr>
          </w:p>
        </w:tc>
        <w:tc>
          <w:tcPr>
            <w:tcW w:w="0" w:type="auto"/>
            <w:vMerge/>
            <w:tcBorders>
              <w:top w:val="nil"/>
            </w:tcBorders>
            <w:tcMar>
              <w:top w:w="50" w:type="dxa"/>
              <w:left w:w="100" w:type="dxa"/>
            </w:tcMar>
          </w:tcPr>
          <w:p w14:paraId="7997B2BB" w14:textId="77777777" w:rsidR="00A95CA8" w:rsidRPr="001F29A3" w:rsidRDefault="00A95CA8">
            <w:pPr>
              <w:rPr>
                <w:sz w:val="24"/>
                <w:szCs w:val="24"/>
              </w:rPr>
            </w:pPr>
          </w:p>
        </w:tc>
      </w:tr>
      <w:tr w:rsidR="00A95CA8" w:rsidRPr="0049366A" w14:paraId="3FFE15B2" w14:textId="77777777">
        <w:trPr>
          <w:trHeight w:val="144"/>
          <w:tblCellSpacing w:w="0" w:type="dxa"/>
        </w:trPr>
        <w:tc>
          <w:tcPr>
            <w:tcW w:w="453" w:type="dxa"/>
            <w:tcMar>
              <w:top w:w="50" w:type="dxa"/>
              <w:left w:w="100" w:type="dxa"/>
            </w:tcMar>
            <w:vAlign w:val="center"/>
          </w:tcPr>
          <w:p w14:paraId="50FB0792"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344" w:type="dxa"/>
            <w:tcMar>
              <w:top w:w="50" w:type="dxa"/>
              <w:left w:w="100" w:type="dxa"/>
            </w:tcMar>
            <w:vAlign w:val="center"/>
          </w:tcPr>
          <w:p w14:paraId="495E5A7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Русский язык как язык межнационального общения. Наша речь и наш язык</w:t>
            </w:r>
          </w:p>
        </w:tc>
        <w:tc>
          <w:tcPr>
            <w:tcW w:w="795" w:type="dxa"/>
            <w:tcMar>
              <w:top w:w="50" w:type="dxa"/>
              <w:left w:w="100" w:type="dxa"/>
            </w:tcMar>
            <w:vAlign w:val="center"/>
          </w:tcPr>
          <w:p w14:paraId="43C216D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7F3477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B0988C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7D03CDD" w14:textId="77777777" w:rsidR="00A95CA8" w:rsidRPr="001F29A3" w:rsidRDefault="00A95CA8">
            <w:pPr>
              <w:spacing w:after="0"/>
              <w:ind w:left="135"/>
              <w:rPr>
                <w:sz w:val="24"/>
                <w:szCs w:val="24"/>
              </w:rPr>
            </w:pPr>
          </w:p>
        </w:tc>
        <w:tc>
          <w:tcPr>
            <w:tcW w:w="1936" w:type="dxa"/>
            <w:tcMar>
              <w:top w:w="50" w:type="dxa"/>
              <w:left w:w="100" w:type="dxa"/>
            </w:tcMar>
            <w:vAlign w:val="center"/>
          </w:tcPr>
          <w:p w14:paraId="6ABBC19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49366A" w14:paraId="68DFEC91" w14:textId="77777777">
        <w:trPr>
          <w:trHeight w:val="144"/>
          <w:tblCellSpacing w:w="0" w:type="dxa"/>
        </w:trPr>
        <w:tc>
          <w:tcPr>
            <w:tcW w:w="453" w:type="dxa"/>
            <w:tcMar>
              <w:top w:w="50" w:type="dxa"/>
              <w:left w:w="100" w:type="dxa"/>
            </w:tcMar>
            <w:vAlign w:val="center"/>
          </w:tcPr>
          <w:p w14:paraId="119319B8"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344" w:type="dxa"/>
            <w:tcMar>
              <w:top w:w="50" w:type="dxa"/>
              <w:left w:w="100" w:type="dxa"/>
            </w:tcMar>
            <w:vAlign w:val="center"/>
          </w:tcPr>
          <w:p w14:paraId="534E695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Текст: тема и основная мысль. </w:t>
            </w:r>
            <w:proofErr w:type="spellStart"/>
            <w:r w:rsidRPr="001F29A3">
              <w:rPr>
                <w:rFonts w:ascii="Times New Roman" w:hAnsi="Times New Roman"/>
                <w:color w:val="000000"/>
                <w:sz w:val="24"/>
                <w:szCs w:val="24"/>
              </w:rPr>
              <w:t>Текст</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его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план</w:t>
            </w:r>
            <w:proofErr w:type="spellEnd"/>
          </w:p>
        </w:tc>
        <w:tc>
          <w:tcPr>
            <w:tcW w:w="795" w:type="dxa"/>
            <w:tcMar>
              <w:top w:w="50" w:type="dxa"/>
              <w:left w:w="100" w:type="dxa"/>
            </w:tcMar>
            <w:vAlign w:val="center"/>
          </w:tcPr>
          <w:p w14:paraId="022BB2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16323C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61AA1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4C843A6" w14:textId="77777777" w:rsidR="00A95CA8" w:rsidRPr="001F29A3" w:rsidRDefault="00A95CA8">
            <w:pPr>
              <w:spacing w:after="0"/>
              <w:ind w:left="135"/>
              <w:rPr>
                <w:sz w:val="24"/>
                <w:szCs w:val="24"/>
              </w:rPr>
            </w:pPr>
          </w:p>
        </w:tc>
        <w:tc>
          <w:tcPr>
            <w:tcW w:w="1936" w:type="dxa"/>
            <w:tcMar>
              <w:top w:w="50" w:type="dxa"/>
              <w:left w:w="100" w:type="dxa"/>
            </w:tcMar>
            <w:vAlign w:val="center"/>
          </w:tcPr>
          <w:p w14:paraId="51D80FB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843565</w:t>
              </w:r>
              <w:r w:rsidRPr="001F29A3">
                <w:rPr>
                  <w:rFonts w:ascii="Times New Roman" w:hAnsi="Times New Roman"/>
                  <w:color w:val="0000FF"/>
                  <w:sz w:val="24"/>
                  <w:szCs w:val="24"/>
                  <w:u w:val="single"/>
                </w:rPr>
                <w:t>c</w:t>
              </w:r>
            </w:hyperlink>
          </w:p>
        </w:tc>
      </w:tr>
      <w:tr w:rsidR="00A95CA8" w:rsidRPr="0049366A" w14:paraId="51802B81" w14:textId="77777777">
        <w:trPr>
          <w:trHeight w:val="144"/>
          <w:tblCellSpacing w:w="0" w:type="dxa"/>
        </w:trPr>
        <w:tc>
          <w:tcPr>
            <w:tcW w:w="453" w:type="dxa"/>
            <w:tcMar>
              <w:top w:w="50" w:type="dxa"/>
              <w:left w:w="100" w:type="dxa"/>
            </w:tcMar>
            <w:vAlign w:val="center"/>
          </w:tcPr>
          <w:p w14:paraId="71837800"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344" w:type="dxa"/>
            <w:tcMar>
              <w:top w:w="50" w:type="dxa"/>
              <w:left w:w="100" w:type="dxa"/>
            </w:tcMar>
            <w:vAlign w:val="center"/>
          </w:tcPr>
          <w:p w14:paraId="5B9F857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заголовок</w:t>
            </w:r>
            <w:proofErr w:type="spellEnd"/>
          </w:p>
        </w:tc>
        <w:tc>
          <w:tcPr>
            <w:tcW w:w="795" w:type="dxa"/>
            <w:tcMar>
              <w:top w:w="50" w:type="dxa"/>
              <w:left w:w="100" w:type="dxa"/>
            </w:tcMar>
            <w:vAlign w:val="center"/>
          </w:tcPr>
          <w:p w14:paraId="11D034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B8CE8E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7CFEBD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E967B2E" w14:textId="77777777" w:rsidR="00A95CA8" w:rsidRPr="001F29A3" w:rsidRDefault="00A95CA8">
            <w:pPr>
              <w:spacing w:after="0"/>
              <w:ind w:left="135"/>
              <w:rPr>
                <w:sz w:val="24"/>
                <w:szCs w:val="24"/>
              </w:rPr>
            </w:pPr>
          </w:p>
        </w:tc>
        <w:tc>
          <w:tcPr>
            <w:tcW w:w="1936" w:type="dxa"/>
            <w:tcMar>
              <w:top w:w="50" w:type="dxa"/>
              <w:left w:w="100" w:type="dxa"/>
            </w:tcMar>
            <w:vAlign w:val="center"/>
          </w:tcPr>
          <w:p w14:paraId="5E006DC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843565</w:t>
              </w:r>
              <w:r w:rsidRPr="001F29A3">
                <w:rPr>
                  <w:rFonts w:ascii="Times New Roman" w:hAnsi="Times New Roman"/>
                  <w:color w:val="0000FF"/>
                  <w:sz w:val="24"/>
                  <w:szCs w:val="24"/>
                  <w:u w:val="single"/>
                </w:rPr>
                <w:t>c</w:t>
              </w:r>
            </w:hyperlink>
          </w:p>
        </w:tc>
      </w:tr>
      <w:tr w:rsidR="00A95CA8" w:rsidRPr="0049366A" w14:paraId="12039EB1" w14:textId="77777777">
        <w:trPr>
          <w:trHeight w:val="144"/>
          <w:tblCellSpacing w:w="0" w:type="dxa"/>
        </w:trPr>
        <w:tc>
          <w:tcPr>
            <w:tcW w:w="453" w:type="dxa"/>
            <w:tcMar>
              <w:top w:w="50" w:type="dxa"/>
              <w:left w:w="100" w:type="dxa"/>
            </w:tcMar>
            <w:vAlign w:val="center"/>
          </w:tcPr>
          <w:p w14:paraId="3D11E741"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344" w:type="dxa"/>
            <w:tcMar>
              <w:top w:w="50" w:type="dxa"/>
              <w:left w:w="100" w:type="dxa"/>
            </w:tcMar>
            <w:vAlign w:val="center"/>
          </w:tcPr>
          <w:p w14:paraId="72E177F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План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p>
        </w:tc>
        <w:tc>
          <w:tcPr>
            <w:tcW w:w="795" w:type="dxa"/>
            <w:tcMar>
              <w:top w:w="50" w:type="dxa"/>
              <w:left w:w="100" w:type="dxa"/>
            </w:tcMar>
            <w:vAlign w:val="center"/>
          </w:tcPr>
          <w:p w14:paraId="4EC3FF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03DB56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A654B3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038786" w14:textId="77777777" w:rsidR="00A95CA8" w:rsidRPr="001F29A3" w:rsidRDefault="00A95CA8">
            <w:pPr>
              <w:spacing w:after="0"/>
              <w:ind w:left="135"/>
              <w:rPr>
                <w:sz w:val="24"/>
                <w:szCs w:val="24"/>
              </w:rPr>
            </w:pPr>
          </w:p>
        </w:tc>
        <w:tc>
          <w:tcPr>
            <w:tcW w:w="1936" w:type="dxa"/>
            <w:tcMar>
              <w:top w:w="50" w:type="dxa"/>
              <w:left w:w="100" w:type="dxa"/>
            </w:tcMar>
            <w:vAlign w:val="center"/>
          </w:tcPr>
          <w:p w14:paraId="6172F3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7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84452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w:t>
              </w:r>
            </w:hyperlink>
          </w:p>
        </w:tc>
      </w:tr>
      <w:tr w:rsidR="00A95CA8" w:rsidRPr="0049366A" w14:paraId="02C78B2B" w14:textId="77777777">
        <w:trPr>
          <w:trHeight w:val="144"/>
          <w:tblCellSpacing w:w="0" w:type="dxa"/>
        </w:trPr>
        <w:tc>
          <w:tcPr>
            <w:tcW w:w="453" w:type="dxa"/>
            <w:tcMar>
              <w:top w:w="50" w:type="dxa"/>
              <w:left w:w="100" w:type="dxa"/>
            </w:tcMar>
            <w:vAlign w:val="center"/>
          </w:tcPr>
          <w:p w14:paraId="2FEBA180"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344" w:type="dxa"/>
            <w:tcMar>
              <w:top w:w="50" w:type="dxa"/>
              <w:left w:w="100" w:type="dxa"/>
            </w:tcMar>
            <w:vAlign w:val="center"/>
          </w:tcPr>
          <w:p w14:paraId="7D9F83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Текст. Структура текста. Составление текста (сказки) по его началу</w:t>
            </w:r>
          </w:p>
        </w:tc>
        <w:tc>
          <w:tcPr>
            <w:tcW w:w="795" w:type="dxa"/>
            <w:tcMar>
              <w:top w:w="50" w:type="dxa"/>
              <w:left w:w="100" w:type="dxa"/>
            </w:tcMar>
            <w:vAlign w:val="center"/>
          </w:tcPr>
          <w:p w14:paraId="6B976E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B7B072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9CE2AB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549E6F4" w14:textId="77777777" w:rsidR="00A95CA8" w:rsidRPr="001F29A3" w:rsidRDefault="00A95CA8">
            <w:pPr>
              <w:spacing w:after="0"/>
              <w:ind w:left="135"/>
              <w:rPr>
                <w:sz w:val="24"/>
                <w:szCs w:val="24"/>
              </w:rPr>
            </w:pPr>
          </w:p>
        </w:tc>
        <w:tc>
          <w:tcPr>
            <w:tcW w:w="1936" w:type="dxa"/>
            <w:tcMar>
              <w:top w:w="50" w:type="dxa"/>
              <w:left w:w="100" w:type="dxa"/>
            </w:tcMar>
            <w:vAlign w:val="center"/>
          </w:tcPr>
          <w:p w14:paraId="5F2E001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8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84452</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w:t>
              </w:r>
            </w:hyperlink>
          </w:p>
        </w:tc>
      </w:tr>
      <w:tr w:rsidR="00A95CA8" w:rsidRPr="001F29A3" w14:paraId="7BD86580" w14:textId="77777777">
        <w:trPr>
          <w:trHeight w:val="144"/>
          <w:tblCellSpacing w:w="0" w:type="dxa"/>
        </w:trPr>
        <w:tc>
          <w:tcPr>
            <w:tcW w:w="453" w:type="dxa"/>
            <w:tcMar>
              <w:top w:w="50" w:type="dxa"/>
              <w:left w:w="100" w:type="dxa"/>
            </w:tcMar>
            <w:vAlign w:val="center"/>
          </w:tcPr>
          <w:p w14:paraId="3C32A54C"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344" w:type="dxa"/>
            <w:tcMar>
              <w:top w:w="50" w:type="dxa"/>
              <w:left w:w="100" w:type="dxa"/>
            </w:tcMar>
            <w:vAlign w:val="center"/>
          </w:tcPr>
          <w:p w14:paraId="7DFC22A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Вспоминаем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типы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текстов</w:t>
            </w:r>
            <w:proofErr w:type="spellEnd"/>
          </w:p>
        </w:tc>
        <w:tc>
          <w:tcPr>
            <w:tcW w:w="795" w:type="dxa"/>
            <w:tcMar>
              <w:top w:w="50" w:type="dxa"/>
              <w:left w:w="100" w:type="dxa"/>
            </w:tcMar>
            <w:vAlign w:val="center"/>
          </w:tcPr>
          <w:p w14:paraId="4CCB8EC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83073A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5D0C87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5A698E7" w14:textId="77777777" w:rsidR="00A95CA8" w:rsidRPr="001F29A3" w:rsidRDefault="00A95CA8">
            <w:pPr>
              <w:spacing w:after="0"/>
              <w:ind w:left="135"/>
              <w:rPr>
                <w:sz w:val="24"/>
                <w:szCs w:val="24"/>
              </w:rPr>
            </w:pPr>
          </w:p>
        </w:tc>
        <w:tc>
          <w:tcPr>
            <w:tcW w:w="1936" w:type="dxa"/>
            <w:tcMar>
              <w:top w:w="50" w:type="dxa"/>
              <w:left w:w="100" w:type="dxa"/>
            </w:tcMar>
            <w:vAlign w:val="center"/>
          </w:tcPr>
          <w:p w14:paraId="0344A772" w14:textId="77777777" w:rsidR="00A95CA8" w:rsidRPr="001F29A3" w:rsidRDefault="00A95CA8">
            <w:pPr>
              <w:spacing w:after="0"/>
              <w:ind w:left="135"/>
              <w:rPr>
                <w:sz w:val="24"/>
                <w:szCs w:val="24"/>
              </w:rPr>
            </w:pPr>
          </w:p>
        </w:tc>
      </w:tr>
      <w:tr w:rsidR="00A95CA8" w:rsidRPr="0049366A" w14:paraId="2882DD35" w14:textId="77777777">
        <w:trPr>
          <w:trHeight w:val="144"/>
          <w:tblCellSpacing w:w="0" w:type="dxa"/>
        </w:trPr>
        <w:tc>
          <w:tcPr>
            <w:tcW w:w="453" w:type="dxa"/>
            <w:tcMar>
              <w:top w:w="50" w:type="dxa"/>
              <w:left w:w="100" w:type="dxa"/>
            </w:tcMar>
            <w:vAlign w:val="center"/>
          </w:tcPr>
          <w:p w14:paraId="37BADC55"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344" w:type="dxa"/>
            <w:tcMar>
              <w:top w:w="50" w:type="dxa"/>
              <w:left w:w="100" w:type="dxa"/>
            </w:tcMar>
            <w:vAlign w:val="center"/>
          </w:tcPr>
          <w:p w14:paraId="16A38AF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Различаем тексты-повествования, тексты-описания и тексты-рассуждения</w:t>
            </w:r>
          </w:p>
        </w:tc>
        <w:tc>
          <w:tcPr>
            <w:tcW w:w="795" w:type="dxa"/>
            <w:tcMar>
              <w:top w:w="50" w:type="dxa"/>
              <w:left w:w="100" w:type="dxa"/>
            </w:tcMar>
            <w:vAlign w:val="center"/>
          </w:tcPr>
          <w:p w14:paraId="1B16D04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41875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DF0FF7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1869982" w14:textId="77777777" w:rsidR="00A95CA8" w:rsidRPr="001F29A3" w:rsidRDefault="00A95CA8">
            <w:pPr>
              <w:spacing w:after="0"/>
              <w:ind w:left="135"/>
              <w:rPr>
                <w:sz w:val="24"/>
                <w:szCs w:val="24"/>
              </w:rPr>
            </w:pPr>
          </w:p>
        </w:tc>
        <w:tc>
          <w:tcPr>
            <w:tcW w:w="1936" w:type="dxa"/>
            <w:tcMar>
              <w:top w:w="50" w:type="dxa"/>
              <w:left w:w="100" w:type="dxa"/>
            </w:tcMar>
            <w:vAlign w:val="center"/>
          </w:tcPr>
          <w:p w14:paraId="13BBD9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8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843585</w:t>
              </w:r>
              <w:r w:rsidRPr="001F29A3">
                <w:rPr>
                  <w:rFonts w:ascii="Times New Roman" w:hAnsi="Times New Roman"/>
                  <w:color w:val="0000FF"/>
                  <w:sz w:val="24"/>
                  <w:szCs w:val="24"/>
                  <w:u w:val="single"/>
                </w:rPr>
                <w:t>a</w:t>
              </w:r>
            </w:hyperlink>
            <w:r w:rsidRPr="001F29A3">
              <w:rPr>
                <w:rFonts w:ascii="Times New Roman" w:hAnsi="Times New Roman"/>
                <w:color w:val="000000"/>
                <w:sz w:val="24"/>
                <w:szCs w:val="24"/>
                <w:lang w:val="ru-RU"/>
              </w:rPr>
              <w:t xml:space="preserve">, </w:t>
            </w:r>
            <w:hyperlink r:id="rId18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843617</w:t>
              </w:r>
              <w:r w:rsidRPr="001F29A3">
                <w:rPr>
                  <w:rFonts w:ascii="Times New Roman" w:hAnsi="Times New Roman"/>
                  <w:color w:val="0000FF"/>
                  <w:sz w:val="24"/>
                  <w:szCs w:val="24"/>
                  <w:u w:val="single"/>
                </w:rPr>
                <w:t>e</w:t>
              </w:r>
            </w:hyperlink>
            <w:r w:rsidRPr="001F29A3">
              <w:rPr>
                <w:rFonts w:ascii="Times New Roman" w:hAnsi="Times New Roman"/>
                <w:color w:val="000000"/>
                <w:sz w:val="24"/>
                <w:szCs w:val="24"/>
                <w:lang w:val="ru-RU"/>
              </w:rPr>
              <w:t xml:space="preserve">, </w:t>
            </w:r>
            <w:hyperlink r:id="rId18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56</w:t>
              </w:r>
            </w:hyperlink>
          </w:p>
        </w:tc>
      </w:tr>
      <w:tr w:rsidR="00A95CA8" w:rsidRPr="0049366A" w14:paraId="7C6E670E" w14:textId="77777777">
        <w:trPr>
          <w:trHeight w:val="144"/>
          <w:tblCellSpacing w:w="0" w:type="dxa"/>
        </w:trPr>
        <w:tc>
          <w:tcPr>
            <w:tcW w:w="453" w:type="dxa"/>
            <w:tcMar>
              <w:top w:w="50" w:type="dxa"/>
              <w:left w:w="100" w:type="dxa"/>
            </w:tcMar>
            <w:vAlign w:val="center"/>
          </w:tcPr>
          <w:p w14:paraId="3F6CFC0B"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344" w:type="dxa"/>
            <w:tcMar>
              <w:top w:w="50" w:type="dxa"/>
              <w:left w:w="100" w:type="dxa"/>
            </w:tcMar>
            <w:vAlign w:val="center"/>
          </w:tcPr>
          <w:p w14:paraId="530DF7E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Образные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языковые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средства</w:t>
            </w:r>
            <w:proofErr w:type="spellEnd"/>
          </w:p>
        </w:tc>
        <w:tc>
          <w:tcPr>
            <w:tcW w:w="795" w:type="dxa"/>
            <w:tcMar>
              <w:top w:w="50" w:type="dxa"/>
              <w:left w:w="100" w:type="dxa"/>
            </w:tcMar>
            <w:vAlign w:val="center"/>
          </w:tcPr>
          <w:p w14:paraId="59EC44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818CEF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AC950D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82F4A42" w14:textId="77777777" w:rsidR="00A95CA8" w:rsidRPr="001F29A3" w:rsidRDefault="00A95CA8">
            <w:pPr>
              <w:spacing w:after="0"/>
              <w:ind w:left="135"/>
              <w:rPr>
                <w:sz w:val="24"/>
                <w:szCs w:val="24"/>
              </w:rPr>
            </w:pPr>
          </w:p>
        </w:tc>
        <w:tc>
          <w:tcPr>
            <w:tcW w:w="1936" w:type="dxa"/>
            <w:tcMar>
              <w:top w:w="50" w:type="dxa"/>
              <w:left w:w="100" w:type="dxa"/>
            </w:tcMar>
            <w:vAlign w:val="center"/>
          </w:tcPr>
          <w:p w14:paraId="39408D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8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8443586</w:t>
              </w:r>
            </w:hyperlink>
          </w:p>
        </w:tc>
      </w:tr>
      <w:tr w:rsidR="00A95CA8" w:rsidRPr="001F29A3" w14:paraId="12F37AB6" w14:textId="77777777">
        <w:trPr>
          <w:trHeight w:val="144"/>
          <w:tblCellSpacing w:w="0" w:type="dxa"/>
        </w:trPr>
        <w:tc>
          <w:tcPr>
            <w:tcW w:w="453" w:type="dxa"/>
            <w:tcMar>
              <w:top w:w="50" w:type="dxa"/>
              <w:left w:w="100" w:type="dxa"/>
            </w:tcMar>
            <w:vAlign w:val="center"/>
          </w:tcPr>
          <w:p w14:paraId="3274826B"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344" w:type="dxa"/>
            <w:tcMar>
              <w:top w:w="50" w:type="dxa"/>
              <w:left w:w="100" w:type="dxa"/>
            </w:tcMar>
            <w:vAlign w:val="center"/>
          </w:tcPr>
          <w:p w14:paraId="3ABBFFF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Подбираем заголовки, отражающие тему или основную мысль текста</w:t>
            </w:r>
          </w:p>
        </w:tc>
        <w:tc>
          <w:tcPr>
            <w:tcW w:w="795" w:type="dxa"/>
            <w:tcMar>
              <w:top w:w="50" w:type="dxa"/>
              <w:left w:w="100" w:type="dxa"/>
            </w:tcMar>
            <w:vAlign w:val="center"/>
          </w:tcPr>
          <w:p w14:paraId="5956757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4E49FC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1D1AD4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F1EB97" w14:textId="77777777" w:rsidR="00A95CA8" w:rsidRPr="001F29A3" w:rsidRDefault="00A95CA8">
            <w:pPr>
              <w:spacing w:after="0"/>
              <w:ind w:left="135"/>
              <w:rPr>
                <w:sz w:val="24"/>
                <w:szCs w:val="24"/>
              </w:rPr>
            </w:pPr>
          </w:p>
        </w:tc>
        <w:tc>
          <w:tcPr>
            <w:tcW w:w="1936" w:type="dxa"/>
            <w:tcMar>
              <w:top w:w="50" w:type="dxa"/>
              <w:left w:w="100" w:type="dxa"/>
            </w:tcMar>
            <w:vAlign w:val="center"/>
          </w:tcPr>
          <w:p w14:paraId="02E7D56D" w14:textId="77777777" w:rsidR="00A95CA8" w:rsidRPr="001F29A3" w:rsidRDefault="00A95CA8">
            <w:pPr>
              <w:spacing w:after="0"/>
              <w:ind w:left="135"/>
              <w:rPr>
                <w:sz w:val="24"/>
                <w:szCs w:val="24"/>
              </w:rPr>
            </w:pPr>
          </w:p>
        </w:tc>
      </w:tr>
      <w:tr w:rsidR="00A95CA8" w:rsidRPr="0049366A" w14:paraId="22AD38E9" w14:textId="77777777">
        <w:trPr>
          <w:trHeight w:val="144"/>
          <w:tblCellSpacing w:w="0" w:type="dxa"/>
        </w:trPr>
        <w:tc>
          <w:tcPr>
            <w:tcW w:w="453" w:type="dxa"/>
            <w:tcMar>
              <w:top w:w="50" w:type="dxa"/>
              <w:left w:w="100" w:type="dxa"/>
            </w:tcMar>
            <w:vAlign w:val="center"/>
          </w:tcPr>
          <w:p w14:paraId="21B74FDE"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344" w:type="dxa"/>
            <w:tcMar>
              <w:top w:w="50" w:type="dxa"/>
              <w:left w:w="100" w:type="dxa"/>
            </w:tcMar>
            <w:vAlign w:val="center"/>
          </w:tcPr>
          <w:p w14:paraId="107FC78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Пишем собственный текст по предложенному заголовку</w:t>
            </w:r>
          </w:p>
        </w:tc>
        <w:tc>
          <w:tcPr>
            <w:tcW w:w="795" w:type="dxa"/>
            <w:tcMar>
              <w:top w:w="50" w:type="dxa"/>
              <w:left w:w="100" w:type="dxa"/>
            </w:tcMar>
            <w:vAlign w:val="center"/>
          </w:tcPr>
          <w:p w14:paraId="11162B4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874D9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3B7501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A87BCAC" w14:textId="77777777" w:rsidR="00A95CA8" w:rsidRPr="001F29A3" w:rsidRDefault="00A95CA8">
            <w:pPr>
              <w:spacing w:after="0"/>
              <w:ind w:left="135"/>
              <w:rPr>
                <w:sz w:val="24"/>
                <w:szCs w:val="24"/>
              </w:rPr>
            </w:pPr>
          </w:p>
        </w:tc>
        <w:tc>
          <w:tcPr>
            <w:tcW w:w="1936" w:type="dxa"/>
            <w:tcMar>
              <w:top w:w="50" w:type="dxa"/>
              <w:left w:w="100" w:type="dxa"/>
            </w:tcMar>
            <w:vAlign w:val="center"/>
          </w:tcPr>
          <w:p w14:paraId="045DEF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8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04</w:t>
              </w:r>
            </w:hyperlink>
          </w:p>
        </w:tc>
      </w:tr>
      <w:tr w:rsidR="00A95CA8" w:rsidRPr="0049366A" w14:paraId="51AA82D7" w14:textId="77777777">
        <w:trPr>
          <w:trHeight w:val="144"/>
          <w:tblCellSpacing w:w="0" w:type="dxa"/>
        </w:trPr>
        <w:tc>
          <w:tcPr>
            <w:tcW w:w="453" w:type="dxa"/>
            <w:tcMar>
              <w:top w:w="50" w:type="dxa"/>
              <w:left w:w="100" w:type="dxa"/>
            </w:tcMar>
            <w:vAlign w:val="center"/>
          </w:tcPr>
          <w:p w14:paraId="6A6D18E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w:t>
            </w:r>
          </w:p>
        </w:tc>
        <w:tc>
          <w:tcPr>
            <w:tcW w:w="3344" w:type="dxa"/>
            <w:tcMar>
              <w:top w:w="50" w:type="dxa"/>
              <w:left w:w="100" w:type="dxa"/>
            </w:tcMar>
            <w:vAlign w:val="center"/>
          </w:tcPr>
          <w:p w14:paraId="766098E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Виды предложений по цели высказывания: повествовательные, вопросительные и побудительные</w:t>
            </w:r>
          </w:p>
        </w:tc>
        <w:tc>
          <w:tcPr>
            <w:tcW w:w="795" w:type="dxa"/>
            <w:tcMar>
              <w:top w:w="50" w:type="dxa"/>
              <w:left w:w="100" w:type="dxa"/>
            </w:tcMar>
            <w:vAlign w:val="center"/>
          </w:tcPr>
          <w:p w14:paraId="72D79B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474A05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938F22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8AF220E" w14:textId="77777777" w:rsidR="00A95CA8" w:rsidRPr="001F29A3" w:rsidRDefault="00A95CA8">
            <w:pPr>
              <w:spacing w:after="0"/>
              <w:ind w:left="135"/>
              <w:rPr>
                <w:sz w:val="24"/>
                <w:szCs w:val="24"/>
              </w:rPr>
            </w:pPr>
          </w:p>
        </w:tc>
        <w:tc>
          <w:tcPr>
            <w:tcW w:w="1936" w:type="dxa"/>
            <w:tcMar>
              <w:top w:w="50" w:type="dxa"/>
              <w:left w:w="100" w:type="dxa"/>
            </w:tcMar>
            <w:vAlign w:val="center"/>
          </w:tcPr>
          <w:p w14:paraId="31BA430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8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w:t>
              </w:r>
              <w:proofErr w:type="spellStart"/>
              <w:r w:rsidRPr="001F29A3">
                <w:rPr>
                  <w:rFonts w:ascii="Times New Roman" w:hAnsi="Times New Roman"/>
                  <w:color w:val="0000FF"/>
                  <w:sz w:val="24"/>
                  <w:szCs w:val="24"/>
                  <w:u w:val="single"/>
                </w:rPr>
                <w:t>af</w:t>
              </w:r>
              <w:proofErr w:type="spellEnd"/>
              <w:r w:rsidRPr="001F29A3">
                <w:rPr>
                  <w:rFonts w:ascii="Times New Roman" w:hAnsi="Times New Roman"/>
                  <w:color w:val="0000FF"/>
                  <w:sz w:val="24"/>
                  <w:szCs w:val="24"/>
                  <w:u w:val="single"/>
                  <w:lang w:val="ru-RU"/>
                </w:rPr>
                <w:t>8</w:t>
              </w:r>
            </w:hyperlink>
          </w:p>
        </w:tc>
      </w:tr>
      <w:tr w:rsidR="00A95CA8" w:rsidRPr="0049366A" w14:paraId="5B5C2DA5" w14:textId="77777777">
        <w:trPr>
          <w:trHeight w:val="144"/>
          <w:tblCellSpacing w:w="0" w:type="dxa"/>
        </w:trPr>
        <w:tc>
          <w:tcPr>
            <w:tcW w:w="453" w:type="dxa"/>
            <w:tcMar>
              <w:top w:w="50" w:type="dxa"/>
              <w:left w:w="100" w:type="dxa"/>
            </w:tcMar>
            <w:vAlign w:val="center"/>
          </w:tcPr>
          <w:p w14:paraId="156A5264"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344" w:type="dxa"/>
            <w:tcMar>
              <w:top w:w="50" w:type="dxa"/>
              <w:left w:w="100" w:type="dxa"/>
            </w:tcMar>
            <w:vAlign w:val="center"/>
          </w:tcPr>
          <w:p w14:paraId="2AE789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Виды предложений по эмоциональной окраске: восклицательные и невосклицательные</w:t>
            </w:r>
          </w:p>
        </w:tc>
        <w:tc>
          <w:tcPr>
            <w:tcW w:w="795" w:type="dxa"/>
            <w:tcMar>
              <w:top w:w="50" w:type="dxa"/>
              <w:left w:w="100" w:type="dxa"/>
            </w:tcMar>
            <w:vAlign w:val="center"/>
          </w:tcPr>
          <w:p w14:paraId="0F916A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8AEB8C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1F3070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607600" w14:textId="77777777" w:rsidR="00A95CA8" w:rsidRPr="001F29A3" w:rsidRDefault="00A95CA8">
            <w:pPr>
              <w:spacing w:after="0"/>
              <w:ind w:left="135"/>
              <w:rPr>
                <w:sz w:val="24"/>
                <w:szCs w:val="24"/>
              </w:rPr>
            </w:pPr>
          </w:p>
        </w:tc>
        <w:tc>
          <w:tcPr>
            <w:tcW w:w="1936" w:type="dxa"/>
            <w:tcMar>
              <w:top w:w="50" w:type="dxa"/>
              <w:left w:w="100" w:type="dxa"/>
            </w:tcMar>
            <w:vAlign w:val="center"/>
          </w:tcPr>
          <w:p w14:paraId="469BA02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8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w:t>
              </w:r>
              <w:proofErr w:type="spellStart"/>
              <w:r w:rsidRPr="001F29A3">
                <w:rPr>
                  <w:rFonts w:ascii="Times New Roman" w:hAnsi="Times New Roman"/>
                  <w:color w:val="0000FF"/>
                  <w:sz w:val="24"/>
                  <w:szCs w:val="24"/>
                  <w:u w:val="single"/>
                </w:rPr>
                <w:t>af</w:t>
              </w:r>
              <w:proofErr w:type="spellEnd"/>
              <w:r w:rsidRPr="001F29A3">
                <w:rPr>
                  <w:rFonts w:ascii="Times New Roman" w:hAnsi="Times New Roman"/>
                  <w:color w:val="0000FF"/>
                  <w:sz w:val="24"/>
                  <w:szCs w:val="24"/>
                  <w:u w:val="single"/>
                  <w:lang w:val="ru-RU"/>
                </w:rPr>
                <w:t>8</w:t>
              </w:r>
            </w:hyperlink>
          </w:p>
        </w:tc>
      </w:tr>
      <w:tr w:rsidR="00A95CA8" w:rsidRPr="001F29A3" w14:paraId="007B5A6E" w14:textId="77777777">
        <w:trPr>
          <w:trHeight w:val="144"/>
          <w:tblCellSpacing w:w="0" w:type="dxa"/>
        </w:trPr>
        <w:tc>
          <w:tcPr>
            <w:tcW w:w="453" w:type="dxa"/>
            <w:tcMar>
              <w:top w:w="50" w:type="dxa"/>
              <w:left w:w="100" w:type="dxa"/>
            </w:tcMar>
            <w:vAlign w:val="center"/>
          </w:tcPr>
          <w:p w14:paraId="7A4FEA3B"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344" w:type="dxa"/>
            <w:tcMar>
              <w:top w:w="50" w:type="dxa"/>
              <w:left w:w="100" w:type="dxa"/>
            </w:tcMar>
            <w:vAlign w:val="center"/>
          </w:tcPr>
          <w:p w14:paraId="66D9CA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синтаксис: отработка темы "Предложения с обращениями"</w:t>
            </w:r>
          </w:p>
        </w:tc>
        <w:tc>
          <w:tcPr>
            <w:tcW w:w="795" w:type="dxa"/>
            <w:tcMar>
              <w:top w:w="50" w:type="dxa"/>
              <w:left w:w="100" w:type="dxa"/>
            </w:tcMar>
            <w:vAlign w:val="center"/>
          </w:tcPr>
          <w:p w14:paraId="4C430D9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36E749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F7C7B6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5982757" w14:textId="77777777" w:rsidR="00A95CA8" w:rsidRPr="001F29A3" w:rsidRDefault="00A95CA8">
            <w:pPr>
              <w:spacing w:after="0"/>
              <w:ind w:left="135"/>
              <w:rPr>
                <w:sz w:val="24"/>
                <w:szCs w:val="24"/>
              </w:rPr>
            </w:pPr>
          </w:p>
        </w:tc>
        <w:tc>
          <w:tcPr>
            <w:tcW w:w="1936" w:type="dxa"/>
            <w:tcMar>
              <w:top w:w="50" w:type="dxa"/>
              <w:left w:w="100" w:type="dxa"/>
            </w:tcMar>
            <w:vAlign w:val="center"/>
          </w:tcPr>
          <w:p w14:paraId="192A2287" w14:textId="77777777" w:rsidR="00A95CA8" w:rsidRPr="001F29A3" w:rsidRDefault="00A95CA8">
            <w:pPr>
              <w:spacing w:after="0"/>
              <w:ind w:left="135"/>
              <w:rPr>
                <w:sz w:val="24"/>
                <w:szCs w:val="24"/>
              </w:rPr>
            </w:pPr>
          </w:p>
        </w:tc>
      </w:tr>
      <w:tr w:rsidR="00A95CA8" w:rsidRPr="0049366A" w14:paraId="3D5CAB93" w14:textId="77777777">
        <w:trPr>
          <w:trHeight w:val="144"/>
          <w:tblCellSpacing w:w="0" w:type="dxa"/>
        </w:trPr>
        <w:tc>
          <w:tcPr>
            <w:tcW w:w="453" w:type="dxa"/>
            <w:tcMar>
              <w:top w:w="50" w:type="dxa"/>
              <w:left w:w="100" w:type="dxa"/>
            </w:tcMar>
            <w:vAlign w:val="center"/>
          </w:tcPr>
          <w:p w14:paraId="1748E915"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344" w:type="dxa"/>
            <w:tcMar>
              <w:top w:w="50" w:type="dxa"/>
              <w:left w:w="100" w:type="dxa"/>
            </w:tcMar>
            <w:vAlign w:val="center"/>
          </w:tcPr>
          <w:p w14:paraId="63228A2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Распространенные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нераспространенные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p>
        </w:tc>
        <w:tc>
          <w:tcPr>
            <w:tcW w:w="795" w:type="dxa"/>
            <w:tcMar>
              <w:top w:w="50" w:type="dxa"/>
              <w:left w:w="100" w:type="dxa"/>
            </w:tcMar>
            <w:vAlign w:val="center"/>
          </w:tcPr>
          <w:p w14:paraId="3F1B7A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C2A53A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ED828E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5A6DE38" w14:textId="77777777" w:rsidR="00A95CA8" w:rsidRPr="001F29A3" w:rsidRDefault="00A95CA8">
            <w:pPr>
              <w:spacing w:after="0"/>
              <w:ind w:left="135"/>
              <w:rPr>
                <w:sz w:val="24"/>
                <w:szCs w:val="24"/>
              </w:rPr>
            </w:pPr>
          </w:p>
        </w:tc>
        <w:tc>
          <w:tcPr>
            <w:tcW w:w="1936" w:type="dxa"/>
            <w:tcMar>
              <w:top w:w="50" w:type="dxa"/>
              <w:left w:w="100" w:type="dxa"/>
            </w:tcMar>
            <w:vAlign w:val="center"/>
          </w:tcPr>
          <w:p w14:paraId="4DA7E72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8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42</w:t>
              </w:r>
            </w:hyperlink>
          </w:p>
        </w:tc>
      </w:tr>
      <w:tr w:rsidR="00A95CA8" w:rsidRPr="0049366A" w14:paraId="4B319AA4" w14:textId="77777777">
        <w:trPr>
          <w:trHeight w:val="144"/>
          <w:tblCellSpacing w:w="0" w:type="dxa"/>
        </w:trPr>
        <w:tc>
          <w:tcPr>
            <w:tcW w:w="453" w:type="dxa"/>
            <w:tcMar>
              <w:top w:w="50" w:type="dxa"/>
              <w:left w:w="100" w:type="dxa"/>
            </w:tcMar>
            <w:vAlign w:val="center"/>
          </w:tcPr>
          <w:p w14:paraId="272EF468"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344" w:type="dxa"/>
            <w:tcMar>
              <w:top w:w="50" w:type="dxa"/>
              <w:left w:w="100" w:type="dxa"/>
            </w:tcMar>
            <w:vAlign w:val="center"/>
          </w:tcPr>
          <w:p w14:paraId="4F62F0A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Словосочетание</w:t>
            </w:r>
            <w:proofErr w:type="spellEnd"/>
          </w:p>
        </w:tc>
        <w:tc>
          <w:tcPr>
            <w:tcW w:w="795" w:type="dxa"/>
            <w:tcMar>
              <w:top w:w="50" w:type="dxa"/>
              <w:left w:w="100" w:type="dxa"/>
            </w:tcMar>
            <w:vAlign w:val="center"/>
          </w:tcPr>
          <w:p w14:paraId="21B628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4492CC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647870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1136B2F" w14:textId="77777777" w:rsidR="00A95CA8" w:rsidRPr="001F29A3" w:rsidRDefault="00A95CA8">
            <w:pPr>
              <w:spacing w:after="0"/>
              <w:ind w:left="135"/>
              <w:rPr>
                <w:sz w:val="24"/>
                <w:szCs w:val="24"/>
              </w:rPr>
            </w:pPr>
          </w:p>
        </w:tc>
        <w:tc>
          <w:tcPr>
            <w:tcW w:w="1936" w:type="dxa"/>
            <w:tcMar>
              <w:top w:w="50" w:type="dxa"/>
              <w:left w:w="100" w:type="dxa"/>
            </w:tcMar>
            <w:vAlign w:val="center"/>
          </w:tcPr>
          <w:p w14:paraId="4103D5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8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84359</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w:t>
              </w:r>
            </w:hyperlink>
          </w:p>
        </w:tc>
      </w:tr>
      <w:tr w:rsidR="00A95CA8" w:rsidRPr="0049366A" w14:paraId="3BE5A008" w14:textId="77777777">
        <w:trPr>
          <w:trHeight w:val="144"/>
          <w:tblCellSpacing w:w="0" w:type="dxa"/>
        </w:trPr>
        <w:tc>
          <w:tcPr>
            <w:tcW w:w="453" w:type="dxa"/>
            <w:tcMar>
              <w:top w:w="50" w:type="dxa"/>
              <w:left w:w="100" w:type="dxa"/>
            </w:tcMar>
            <w:vAlign w:val="center"/>
          </w:tcPr>
          <w:p w14:paraId="4906675C"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344" w:type="dxa"/>
            <w:tcMar>
              <w:top w:w="50" w:type="dxa"/>
              <w:left w:w="100" w:type="dxa"/>
            </w:tcMar>
            <w:vAlign w:val="center"/>
          </w:tcPr>
          <w:p w14:paraId="15B80FD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Связь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словосочетании</w:t>
            </w:r>
            <w:proofErr w:type="spellEnd"/>
          </w:p>
        </w:tc>
        <w:tc>
          <w:tcPr>
            <w:tcW w:w="795" w:type="dxa"/>
            <w:tcMar>
              <w:top w:w="50" w:type="dxa"/>
              <w:left w:w="100" w:type="dxa"/>
            </w:tcMar>
            <w:vAlign w:val="center"/>
          </w:tcPr>
          <w:p w14:paraId="51444F4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4A2E62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8656F2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6669326" w14:textId="77777777" w:rsidR="00A95CA8" w:rsidRPr="001F29A3" w:rsidRDefault="00A95CA8">
            <w:pPr>
              <w:spacing w:after="0"/>
              <w:ind w:left="135"/>
              <w:rPr>
                <w:sz w:val="24"/>
                <w:szCs w:val="24"/>
              </w:rPr>
            </w:pPr>
          </w:p>
        </w:tc>
        <w:tc>
          <w:tcPr>
            <w:tcW w:w="1936" w:type="dxa"/>
            <w:tcMar>
              <w:top w:w="50" w:type="dxa"/>
              <w:left w:w="100" w:type="dxa"/>
            </w:tcMar>
            <w:vAlign w:val="center"/>
          </w:tcPr>
          <w:p w14:paraId="4827DA1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251244</w:t>
              </w:r>
            </w:hyperlink>
          </w:p>
        </w:tc>
      </w:tr>
      <w:tr w:rsidR="00A95CA8" w:rsidRPr="0049366A" w14:paraId="5C8BA2AD" w14:textId="77777777">
        <w:trPr>
          <w:trHeight w:val="144"/>
          <w:tblCellSpacing w:w="0" w:type="dxa"/>
        </w:trPr>
        <w:tc>
          <w:tcPr>
            <w:tcW w:w="453" w:type="dxa"/>
            <w:tcMar>
              <w:top w:w="50" w:type="dxa"/>
              <w:left w:w="100" w:type="dxa"/>
            </w:tcMar>
            <w:vAlign w:val="center"/>
          </w:tcPr>
          <w:p w14:paraId="73393549"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344" w:type="dxa"/>
            <w:tcMar>
              <w:top w:w="50" w:type="dxa"/>
              <w:left w:w="100" w:type="dxa"/>
            </w:tcMar>
            <w:vAlign w:val="center"/>
          </w:tcPr>
          <w:p w14:paraId="74BE1E5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Связь между словами в предложении (при помощи смысловых вопросов)</w:t>
            </w:r>
          </w:p>
        </w:tc>
        <w:tc>
          <w:tcPr>
            <w:tcW w:w="795" w:type="dxa"/>
            <w:tcMar>
              <w:top w:w="50" w:type="dxa"/>
              <w:left w:w="100" w:type="dxa"/>
            </w:tcMar>
            <w:vAlign w:val="center"/>
          </w:tcPr>
          <w:p w14:paraId="3C9DD9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EA90A8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605779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AC8DB0E" w14:textId="77777777" w:rsidR="00A95CA8" w:rsidRPr="001F29A3" w:rsidRDefault="00A95CA8">
            <w:pPr>
              <w:spacing w:after="0"/>
              <w:ind w:left="135"/>
              <w:rPr>
                <w:sz w:val="24"/>
                <w:szCs w:val="24"/>
              </w:rPr>
            </w:pPr>
          </w:p>
        </w:tc>
        <w:tc>
          <w:tcPr>
            <w:tcW w:w="1936" w:type="dxa"/>
            <w:tcMar>
              <w:top w:w="50" w:type="dxa"/>
              <w:left w:w="100" w:type="dxa"/>
            </w:tcMar>
            <w:vAlign w:val="center"/>
          </w:tcPr>
          <w:p w14:paraId="268878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8436034</w:t>
              </w:r>
            </w:hyperlink>
          </w:p>
        </w:tc>
      </w:tr>
      <w:tr w:rsidR="00A95CA8" w:rsidRPr="0049366A" w14:paraId="53EAFA18" w14:textId="77777777">
        <w:trPr>
          <w:trHeight w:val="144"/>
          <w:tblCellSpacing w:w="0" w:type="dxa"/>
        </w:trPr>
        <w:tc>
          <w:tcPr>
            <w:tcW w:w="453" w:type="dxa"/>
            <w:tcMar>
              <w:top w:w="50" w:type="dxa"/>
              <w:left w:w="100" w:type="dxa"/>
            </w:tcMar>
            <w:vAlign w:val="center"/>
          </w:tcPr>
          <w:p w14:paraId="73ECA867"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344" w:type="dxa"/>
            <w:tcMar>
              <w:top w:w="50" w:type="dxa"/>
              <w:left w:w="100" w:type="dxa"/>
            </w:tcMar>
            <w:vAlign w:val="center"/>
          </w:tcPr>
          <w:p w14:paraId="5905644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Связь слов в словосочетании: обобщение</w:t>
            </w:r>
          </w:p>
        </w:tc>
        <w:tc>
          <w:tcPr>
            <w:tcW w:w="795" w:type="dxa"/>
            <w:tcMar>
              <w:top w:w="50" w:type="dxa"/>
              <w:left w:w="100" w:type="dxa"/>
            </w:tcMar>
            <w:vAlign w:val="center"/>
          </w:tcPr>
          <w:p w14:paraId="3EE541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C1D03C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0275F4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17F3396" w14:textId="77777777" w:rsidR="00A95CA8" w:rsidRPr="001F29A3" w:rsidRDefault="00A95CA8">
            <w:pPr>
              <w:spacing w:after="0"/>
              <w:ind w:left="135"/>
              <w:rPr>
                <w:sz w:val="24"/>
                <w:szCs w:val="24"/>
              </w:rPr>
            </w:pPr>
          </w:p>
        </w:tc>
        <w:tc>
          <w:tcPr>
            <w:tcW w:w="1936" w:type="dxa"/>
            <w:tcMar>
              <w:top w:w="50" w:type="dxa"/>
              <w:left w:w="100" w:type="dxa"/>
            </w:tcMar>
            <w:vAlign w:val="center"/>
          </w:tcPr>
          <w:p w14:paraId="07EAC09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2513</w:t>
              </w:r>
              <w:r w:rsidRPr="001F29A3">
                <w:rPr>
                  <w:rFonts w:ascii="Times New Roman" w:hAnsi="Times New Roman"/>
                  <w:color w:val="0000FF"/>
                  <w:sz w:val="24"/>
                  <w:szCs w:val="24"/>
                  <w:u w:val="single"/>
                </w:rPr>
                <w:t>de</w:t>
              </w:r>
            </w:hyperlink>
          </w:p>
        </w:tc>
      </w:tr>
      <w:tr w:rsidR="00A95CA8" w:rsidRPr="0049366A" w14:paraId="749F2559" w14:textId="77777777">
        <w:trPr>
          <w:trHeight w:val="144"/>
          <w:tblCellSpacing w:w="0" w:type="dxa"/>
        </w:trPr>
        <w:tc>
          <w:tcPr>
            <w:tcW w:w="453" w:type="dxa"/>
            <w:tcMar>
              <w:top w:w="50" w:type="dxa"/>
              <w:left w:w="100" w:type="dxa"/>
            </w:tcMar>
            <w:vAlign w:val="center"/>
          </w:tcPr>
          <w:p w14:paraId="78894155"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344" w:type="dxa"/>
            <w:tcMar>
              <w:top w:w="50" w:type="dxa"/>
              <w:left w:w="100" w:type="dxa"/>
            </w:tcMar>
            <w:vAlign w:val="center"/>
          </w:tcPr>
          <w:p w14:paraId="449C592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Предложение и словосочетание: сходство и различие. </w:t>
            </w:r>
            <w:proofErr w:type="spellStart"/>
            <w:r w:rsidRPr="001F29A3">
              <w:rPr>
                <w:rFonts w:ascii="Times New Roman" w:hAnsi="Times New Roman"/>
                <w:color w:val="000000"/>
                <w:sz w:val="24"/>
                <w:szCs w:val="24"/>
              </w:rPr>
              <w:t>Тренинг</w:t>
            </w:r>
            <w:proofErr w:type="spellEnd"/>
          </w:p>
        </w:tc>
        <w:tc>
          <w:tcPr>
            <w:tcW w:w="795" w:type="dxa"/>
            <w:tcMar>
              <w:top w:w="50" w:type="dxa"/>
              <w:left w:w="100" w:type="dxa"/>
            </w:tcMar>
            <w:vAlign w:val="center"/>
          </w:tcPr>
          <w:p w14:paraId="3D162AE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679B18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9D0D7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51A849F" w14:textId="77777777" w:rsidR="00A95CA8" w:rsidRPr="001F29A3" w:rsidRDefault="00A95CA8">
            <w:pPr>
              <w:spacing w:after="0"/>
              <w:ind w:left="135"/>
              <w:rPr>
                <w:sz w:val="24"/>
                <w:szCs w:val="24"/>
              </w:rPr>
            </w:pPr>
          </w:p>
        </w:tc>
        <w:tc>
          <w:tcPr>
            <w:tcW w:w="1936" w:type="dxa"/>
            <w:tcMar>
              <w:top w:w="50" w:type="dxa"/>
              <w:left w:w="100" w:type="dxa"/>
            </w:tcMar>
            <w:vAlign w:val="center"/>
          </w:tcPr>
          <w:p w14:paraId="655E7AF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84359</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w:t>
              </w:r>
            </w:hyperlink>
          </w:p>
        </w:tc>
      </w:tr>
      <w:tr w:rsidR="00A95CA8" w:rsidRPr="0049366A" w14:paraId="007147B8" w14:textId="77777777">
        <w:trPr>
          <w:trHeight w:val="144"/>
          <w:tblCellSpacing w:w="0" w:type="dxa"/>
        </w:trPr>
        <w:tc>
          <w:tcPr>
            <w:tcW w:w="453" w:type="dxa"/>
            <w:tcMar>
              <w:top w:w="50" w:type="dxa"/>
              <w:left w:w="100" w:type="dxa"/>
            </w:tcMar>
            <w:vAlign w:val="center"/>
          </w:tcPr>
          <w:p w14:paraId="1868B135"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344" w:type="dxa"/>
            <w:tcMar>
              <w:top w:w="50" w:type="dxa"/>
              <w:left w:w="100" w:type="dxa"/>
            </w:tcMar>
            <w:vAlign w:val="center"/>
          </w:tcPr>
          <w:p w14:paraId="03630B0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Учимся пересказывать: подробный письменный пересказ текста. </w:t>
            </w:r>
            <w:proofErr w:type="spellStart"/>
            <w:r w:rsidRPr="001F29A3">
              <w:rPr>
                <w:rFonts w:ascii="Times New Roman" w:hAnsi="Times New Roman"/>
                <w:color w:val="000000"/>
                <w:sz w:val="24"/>
                <w:szCs w:val="24"/>
              </w:rPr>
              <w:t>Изложение</w:t>
            </w:r>
            <w:proofErr w:type="spellEnd"/>
          </w:p>
        </w:tc>
        <w:tc>
          <w:tcPr>
            <w:tcW w:w="795" w:type="dxa"/>
            <w:tcMar>
              <w:top w:w="50" w:type="dxa"/>
              <w:left w:w="100" w:type="dxa"/>
            </w:tcMar>
            <w:vAlign w:val="center"/>
          </w:tcPr>
          <w:p w14:paraId="09ABF8E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57836B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FD8F0C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09A4017" w14:textId="77777777" w:rsidR="00A95CA8" w:rsidRPr="001F29A3" w:rsidRDefault="00A95CA8">
            <w:pPr>
              <w:spacing w:after="0"/>
              <w:ind w:left="135"/>
              <w:rPr>
                <w:sz w:val="24"/>
                <w:szCs w:val="24"/>
              </w:rPr>
            </w:pPr>
          </w:p>
        </w:tc>
        <w:tc>
          <w:tcPr>
            <w:tcW w:w="1936" w:type="dxa"/>
            <w:tcMar>
              <w:top w:w="50" w:type="dxa"/>
              <w:left w:w="100" w:type="dxa"/>
            </w:tcMar>
            <w:vAlign w:val="center"/>
          </w:tcPr>
          <w:p w14:paraId="089969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8441466</w:t>
              </w:r>
            </w:hyperlink>
          </w:p>
        </w:tc>
      </w:tr>
      <w:tr w:rsidR="00A95CA8" w:rsidRPr="0049366A" w14:paraId="65755B6D" w14:textId="77777777">
        <w:trPr>
          <w:trHeight w:val="144"/>
          <w:tblCellSpacing w:w="0" w:type="dxa"/>
        </w:trPr>
        <w:tc>
          <w:tcPr>
            <w:tcW w:w="453" w:type="dxa"/>
            <w:tcMar>
              <w:top w:w="50" w:type="dxa"/>
              <w:left w:w="100" w:type="dxa"/>
            </w:tcMar>
            <w:vAlign w:val="center"/>
          </w:tcPr>
          <w:p w14:paraId="14D906C2"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344" w:type="dxa"/>
            <w:tcMar>
              <w:top w:w="50" w:type="dxa"/>
              <w:left w:w="100" w:type="dxa"/>
            </w:tcMar>
            <w:vAlign w:val="center"/>
          </w:tcPr>
          <w:p w14:paraId="64E4FAB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Повторение: слово, сочетание слов (словосочетание) и предложение. </w:t>
            </w:r>
            <w:proofErr w:type="spellStart"/>
            <w:r w:rsidRPr="001F29A3">
              <w:rPr>
                <w:rFonts w:ascii="Times New Roman" w:hAnsi="Times New Roman"/>
                <w:color w:val="000000"/>
                <w:sz w:val="24"/>
                <w:szCs w:val="24"/>
              </w:rPr>
              <w:t>Тренинг</w:t>
            </w:r>
            <w:proofErr w:type="spellEnd"/>
          </w:p>
        </w:tc>
        <w:tc>
          <w:tcPr>
            <w:tcW w:w="795" w:type="dxa"/>
            <w:tcMar>
              <w:top w:w="50" w:type="dxa"/>
              <w:left w:w="100" w:type="dxa"/>
            </w:tcMar>
            <w:vAlign w:val="center"/>
          </w:tcPr>
          <w:p w14:paraId="3F7269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339B1B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763DFE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D913E4A" w14:textId="77777777" w:rsidR="00A95CA8" w:rsidRPr="001F29A3" w:rsidRDefault="00A95CA8">
            <w:pPr>
              <w:spacing w:after="0"/>
              <w:ind w:left="135"/>
              <w:rPr>
                <w:sz w:val="24"/>
                <w:szCs w:val="24"/>
              </w:rPr>
            </w:pPr>
          </w:p>
        </w:tc>
        <w:tc>
          <w:tcPr>
            <w:tcW w:w="1936" w:type="dxa"/>
            <w:tcMar>
              <w:top w:w="50" w:type="dxa"/>
              <w:left w:w="100" w:type="dxa"/>
            </w:tcMar>
            <w:vAlign w:val="center"/>
          </w:tcPr>
          <w:p w14:paraId="580F7E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251244</w:t>
              </w:r>
            </w:hyperlink>
          </w:p>
        </w:tc>
      </w:tr>
      <w:tr w:rsidR="00A95CA8" w:rsidRPr="0049366A" w14:paraId="3F15356B" w14:textId="77777777">
        <w:trPr>
          <w:trHeight w:val="144"/>
          <w:tblCellSpacing w:w="0" w:type="dxa"/>
        </w:trPr>
        <w:tc>
          <w:tcPr>
            <w:tcW w:w="453" w:type="dxa"/>
            <w:tcMar>
              <w:top w:w="50" w:type="dxa"/>
              <w:left w:w="100" w:type="dxa"/>
            </w:tcMar>
            <w:vAlign w:val="center"/>
          </w:tcPr>
          <w:p w14:paraId="62415DC1"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344" w:type="dxa"/>
            <w:tcMar>
              <w:top w:w="50" w:type="dxa"/>
              <w:left w:w="100" w:type="dxa"/>
            </w:tcMar>
            <w:vAlign w:val="center"/>
          </w:tcPr>
          <w:p w14:paraId="00B6AA4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Предложения с однородными членами: без союзов, с союзами а, но, с одиночным союзом и</w:t>
            </w:r>
          </w:p>
        </w:tc>
        <w:tc>
          <w:tcPr>
            <w:tcW w:w="795" w:type="dxa"/>
            <w:tcMar>
              <w:top w:w="50" w:type="dxa"/>
              <w:left w:w="100" w:type="dxa"/>
            </w:tcMar>
            <w:vAlign w:val="center"/>
          </w:tcPr>
          <w:p w14:paraId="7AB029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325E88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0570BE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670EDAB" w14:textId="77777777" w:rsidR="00A95CA8" w:rsidRPr="001F29A3" w:rsidRDefault="00A95CA8">
            <w:pPr>
              <w:spacing w:after="0"/>
              <w:ind w:left="135"/>
              <w:rPr>
                <w:sz w:val="24"/>
                <w:szCs w:val="24"/>
              </w:rPr>
            </w:pPr>
          </w:p>
        </w:tc>
        <w:tc>
          <w:tcPr>
            <w:tcW w:w="1936" w:type="dxa"/>
            <w:tcMar>
              <w:top w:w="50" w:type="dxa"/>
              <w:left w:w="100" w:type="dxa"/>
            </w:tcMar>
            <w:vAlign w:val="center"/>
          </w:tcPr>
          <w:p w14:paraId="455A95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8438</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60</w:t>
              </w:r>
            </w:hyperlink>
          </w:p>
        </w:tc>
      </w:tr>
      <w:tr w:rsidR="00A95CA8" w:rsidRPr="0049366A" w14:paraId="14575B7B" w14:textId="77777777">
        <w:trPr>
          <w:trHeight w:val="144"/>
          <w:tblCellSpacing w:w="0" w:type="dxa"/>
        </w:trPr>
        <w:tc>
          <w:tcPr>
            <w:tcW w:w="453" w:type="dxa"/>
            <w:tcMar>
              <w:top w:w="50" w:type="dxa"/>
              <w:left w:w="100" w:type="dxa"/>
            </w:tcMar>
            <w:vAlign w:val="center"/>
          </w:tcPr>
          <w:p w14:paraId="2BAF22F6"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23</w:t>
            </w:r>
          </w:p>
        </w:tc>
        <w:tc>
          <w:tcPr>
            <w:tcW w:w="3344" w:type="dxa"/>
            <w:tcMar>
              <w:top w:w="50" w:type="dxa"/>
              <w:left w:w="100" w:type="dxa"/>
            </w:tcMar>
            <w:vAlign w:val="center"/>
          </w:tcPr>
          <w:p w14:paraId="78DD101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Интонация перечисления в предложениях с однородными членами</w:t>
            </w:r>
          </w:p>
        </w:tc>
        <w:tc>
          <w:tcPr>
            <w:tcW w:w="795" w:type="dxa"/>
            <w:tcMar>
              <w:top w:w="50" w:type="dxa"/>
              <w:left w:w="100" w:type="dxa"/>
            </w:tcMar>
            <w:vAlign w:val="center"/>
          </w:tcPr>
          <w:p w14:paraId="53BED1D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A85FC3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129267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2B57954" w14:textId="77777777" w:rsidR="00A95CA8" w:rsidRPr="001F29A3" w:rsidRDefault="00A95CA8">
            <w:pPr>
              <w:spacing w:after="0"/>
              <w:ind w:left="135"/>
              <w:rPr>
                <w:sz w:val="24"/>
                <w:szCs w:val="24"/>
              </w:rPr>
            </w:pPr>
          </w:p>
        </w:tc>
        <w:tc>
          <w:tcPr>
            <w:tcW w:w="1936" w:type="dxa"/>
            <w:tcMar>
              <w:top w:w="50" w:type="dxa"/>
              <w:left w:w="100" w:type="dxa"/>
            </w:tcMar>
            <w:vAlign w:val="center"/>
          </w:tcPr>
          <w:p w14:paraId="06FC33A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8438</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60</w:t>
              </w:r>
            </w:hyperlink>
          </w:p>
        </w:tc>
      </w:tr>
      <w:tr w:rsidR="00A95CA8" w:rsidRPr="0049366A" w14:paraId="047B8871" w14:textId="77777777">
        <w:trPr>
          <w:trHeight w:val="144"/>
          <w:tblCellSpacing w:w="0" w:type="dxa"/>
        </w:trPr>
        <w:tc>
          <w:tcPr>
            <w:tcW w:w="453" w:type="dxa"/>
            <w:tcMar>
              <w:top w:w="50" w:type="dxa"/>
              <w:left w:w="100" w:type="dxa"/>
            </w:tcMar>
            <w:vAlign w:val="center"/>
          </w:tcPr>
          <w:p w14:paraId="765D29CE"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344" w:type="dxa"/>
            <w:tcMar>
              <w:top w:w="50" w:type="dxa"/>
              <w:left w:w="100" w:type="dxa"/>
            </w:tcMar>
            <w:vAlign w:val="center"/>
          </w:tcPr>
          <w:p w14:paraId="6F19B44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Знаки препинания в предложениях с однородными членами, соединёнными союзами </w:t>
            </w:r>
          </w:p>
        </w:tc>
        <w:tc>
          <w:tcPr>
            <w:tcW w:w="795" w:type="dxa"/>
            <w:tcMar>
              <w:top w:w="50" w:type="dxa"/>
              <w:left w:w="100" w:type="dxa"/>
            </w:tcMar>
            <w:vAlign w:val="center"/>
          </w:tcPr>
          <w:p w14:paraId="482570A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F5F189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E406BD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8752BE2" w14:textId="77777777" w:rsidR="00A95CA8" w:rsidRPr="001F29A3" w:rsidRDefault="00A95CA8">
            <w:pPr>
              <w:spacing w:after="0"/>
              <w:ind w:left="135"/>
              <w:rPr>
                <w:sz w:val="24"/>
                <w:szCs w:val="24"/>
              </w:rPr>
            </w:pPr>
          </w:p>
        </w:tc>
        <w:tc>
          <w:tcPr>
            <w:tcW w:w="1936" w:type="dxa"/>
            <w:tcMar>
              <w:top w:w="50" w:type="dxa"/>
              <w:left w:w="100" w:type="dxa"/>
            </w:tcMar>
            <w:vAlign w:val="center"/>
          </w:tcPr>
          <w:p w14:paraId="722159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8439018</w:t>
              </w:r>
            </w:hyperlink>
          </w:p>
        </w:tc>
      </w:tr>
      <w:tr w:rsidR="00A95CA8" w:rsidRPr="0049366A" w14:paraId="47F9DA9B" w14:textId="77777777">
        <w:trPr>
          <w:trHeight w:val="144"/>
          <w:tblCellSpacing w:w="0" w:type="dxa"/>
        </w:trPr>
        <w:tc>
          <w:tcPr>
            <w:tcW w:w="453" w:type="dxa"/>
            <w:tcMar>
              <w:top w:w="50" w:type="dxa"/>
              <w:left w:w="100" w:type="dxa"/>
            </w:tcMar>
            <w:vAlign w:val="center"/>
          </w:tcPr>
          <w:p w14:paraId="122E0B21"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344" w:type="dxa"/>
            <w:tcMar>
              <w:top w:w="50" w:type="dxa"/>
              <w:left w:w="100" w:type="dxa"/>
            </w:tcMar>
            <w:vAlign w:val="center"/>
          </w:tcPr>
          <w:p w14:paraId="0B6DADA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Знаки препинания в предложениях с однородными членами, соединёнными союзом и</w:t>
            </w:r>
          </w:p>
        </w:tc>
        <w:tc>
          <w:tcPr>
            <w:tcW w:w="795" w:type="dxa"/>
            <w:tcMar>
              <w:top w:w="50" w:type="dxa"/>
              <w:left w:w="100" w:type="dxa"/>
            </w:tcMar>
            <w:vAlign w:val="center"/>
          </w:tcPr>
          <w:p w14:paraId="09ACCB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4F469D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F8DF2D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3AAEF3D" w14:textId="77777777" w:rsidR="00A95CA8" w:rsidRPr="001F29A3" w:rsidRDefault="00A95CA8">
            <w:pPr>
              <w:spacing w:after="0"/>
              <w:ind w:left="135"/>
              <w:rPr>
                <w:sz w:val="24"/>
                <w:szCs w:val="24"/>
              </w:rPr>
            </w:pPr>
          </w:p>
        </w:tc>
        <w:tc>
          <w:tcPr>
            <w:tcW w:w="1936" w:type="dxa"/>
            <w:tcMar>
              <w:top w:w="50" w:type="dxa"/>
              <w:left w:w="100" w:type="dxa"/>
            </w:tcMar>
            <w:vAlign w:val="center"/>
          </w:tcPr>
          <w:p w14:paraId="3FA8C0D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19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8427</w:t>
              </w:r>
              <w:proofErr w:type="spellStart"/>
              <w:r w:rsidRPr="001F29A3">
                <w:rPr>
                  <w:rFonts w:ascii="Times New Roman" w:hAnsi="Times New Roman"/>
                  <w:color w:val="0000FF"/>
                  <w:sz w:val="24"/>
                  <w:szCs w:val="24"/>
                  <w:u w:val="single"/>
                </w:rPr>
                <w:t>ef</w:t>
              </w:r>
              <w:proofErr w:type="spellEnd"/>
              <w:r w:rsidRPr="001F29A3">
                <w:rPr>
                  <w:rFonts w:ascii="Times New Roman" w:hAnsi="Times New Roman"/>
                  <w:color w:val="0000FF"/>
                  <w:sz w:val="24"/>
                  <w:szCs w:val="24"/>
                  <w:u w:val="single"/>
                  <w:lang w:val="ru-RU"/>
                </w:rPr>
                <w:t>8</w:t>
              </w:r>
            </w:hyperlink>
          </w:p>
        </w:tc>
      </w:tr>
      <w:tr w:rsidR="00A95CA8" w:rsidRPr="001F29A3" w14:paraId="7FD0B25A" w14:textId="77777777">
        <w:trPr>
          <w:trHeight w:val="144"/>
          <w:tblCellSpacing w:w="0" w:type="dxa"/>
        </w:trPr>
        <w:tc>
          <w:tcPr>
            <w:tcW w:w="453" w:type="dxa"/>
            <w:tcMar>
              <w:top w:w="50" w:type="dxa"/>
              <w:left w:w="100" w:type="dxa"/>
            </w:tcMar>
            <w:vAlign w:val="center"/>
          </w:tcPr>
          <w:p w14:paraId="57444D7D"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344" w:type="dxa"/>
            <w:tcMar>
              <w:top w:w="50" w:type="dxa"/>
              <w:left w:w="100" w:type="dxa"/>
            </w:tcMar>
            <w:vAlign w:val="center"/>
          </w:tcPr>
          <w:p w14:paraId="725DA4C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Знаки препинания в предложениях с однородными членами, соединёнными союзами и, а, но</w:t>
            </w:r>
          </w:p>
        </w:tc>
        <w:tc>
          <w:tcPr>
            <w:tcW w:w="795" w:type="dxa"/>
            <w:tcMar>
              <w:top w:w="50" w:type="dxa"/>
              <w:left w:w="100" w:type="dxa"/>
            </w:tcMar>
            <w:vAlign w:val="center"/>
          </w:tcPr>
          <w:p w14:paraId="0D8838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DD8FE4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8A02FC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454D4E8" w14:textId="77777777" w:rsidR="00A95CA8" w:rsidRPr="001F29A3" w:rsidRDefault="00A95CA8">
            <w:pPr>
              <w:spacing w:after="0"/>
              <w:ind w:left="135"/>
              <w:rPr>
                <w:sz w:val="24"/>
                <w:szCs w:val="24"/>
              </w:rPr>
            </w:pPr>
          </w:p>
        </w:tc>
        <w:tc>
          <w:tcPr>
            <w:tcW w:w="1936" w:type="dxa"/>
            <w:tcMar>
              <w:top w:w="50" w:type="dxa"/>
              <w:left w:w="100" w:type="dxa"/>
            </w:tcMar>
            <w:vAlign w:val="center"/>
          </w:tcPr>
          <w:p w14:paraId="0578A14D" w14:textId="77777777" w:rsidR="00A95CA8" w:rsidRPr="001F29A3" w:rsidRDefault="00A95CA8">
            <w:pPr>
              <w:spacing w:after="0"/>
              <w:ind w:left="135"/>
              <w:rPr>
                <w:sz w:val="24"/>
                <w:szCs w:val="24"/>
              </w:rPr>
            </w:pPr>
          </w:p>
        </w:tc>
      </w:tr>
      <w:tr w:rsidR="00A95CA8" w:rsidRPr="0049366A" w14:paraId="5B949CE4" w14:textId="77777777">
        <w:trPr>
          <w:trHeight w:val="144"/>
          <w:tblCellSpacing w:w="0" w:type="dxa"/>
        </w:trPr>
        <w:tc>
          <w:tcPr>
            <w:tcW w:w="453" w:type="dxa"/>
            <w:tcMar>
              <w:top w:w="50" w:type="dxa"/>
              <w:left w:w="100" w:type="dxa"/>
            </w:tcMar>
            <w:vAlign w:val="center"/>
          </w:tcPr>
          <w:p w14:paraId="04572D6C"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344" w:type="dxa"/>
            <w:tcMar>
              <w:top w:w="50" w:type="dxa"/>
              <w:left w:w="100" w:type="dxa"/>
            </w:tcMar>
            <w:vAlign w:val="center"/>
          </w:tcPr>
          <w:p w14:paraId="1F762C2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Знаки препинания в предложениях с однородными членами без союзов</w:t>
            </w:r>
          </w:p>
        </w:tc>
        <w:tc>
          <w:tcPr>
            <w:tcW w:w="795" w:type="dxa"/>
            <w:tcMar>
              <w:top w:w="50" w:type="dxa"/>
              <w:left w:w="100" w:type="dxa"/>
            </w:tcMar>
            <w:vAlign w:val="center"/>
          </w:tcPr>
          <w:p w14:paraId="1387A1B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52C38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3236BF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F24B88" w14:textId="77777777" w:rsidR="00A95CA8" w:rsidRPr="001F29A3" w:rsidRDefault="00A95CA8">
            <w:pPr>
              <w:spacing w:after="0"/>
              <w:ind w:left="135"/>
              <w:rPr>
                <w:sz w:val="24"/>
                <w:szCs w:val="24"/>
              </w:rPr>
            </w:pPr>
          </w:p>
        </w:tc>
        <w:tc>
          <w:tcPr>
            <w:tcW w:w="1936" w:type="dxa"/>
            <w:tcMar>
              <w:top w:w="50" w:type="dxa"/>
              <w:left w:w="100" w:type="dxa"/>
            </w:tcMar>
            <w:vAlign w:val="center"/>
          </w:tcPr>
          <w:p w14:paraId="4A4887F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842809</w:t>
              </w:r>
              <w:r w:rsidRPr="001F29A3">
                <w:rPr>
                  <w:rFonts w:ascii="Times New Roman" w:hAnsi="Times New Roman"/>
                  <w:color w:val="0000FF"/>
                  <w:sz w:val="24"/>
                  <w:szCs w:val="24"/>
                  <w:u w:val="single"/>
                </w:rPr>
                <w:t>c</w:t>
              </w:r>
            </w:hyperlink>
          </w:p>
        </w:tc>
      </w:tr>
      <w:tr w:rsidR="00A95CA8" w:rsidRPr="0049366A" w14:paraId="6784C2A8" w14:textId="77777777">
        <w:trPr>
          <w:trHeight w:val="144"/>
          <w:tblCellSpacing w:w="0" w:type="dxa"/>
        </w:trPr>
        <w:tc>
          <w:tcPr>
            <w:tcW w:w="453" w:type="dxa"/>
            <w:tcMar>
              <w:top w:w="50" w:type="dxa"/>
              <w:left w:w="100" w:type="dxa"/>
            </w:tcMar>
            <w:vAlign w:val="center"/>
          </w:tcPr>
          <w:p w14:paraId="6F53BD54"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344" w:type="dxa"/>
            <w:tcMar>
              <w:top w:w="50" w:type="dxa"/>
              <w:left w:w="100" w:type="dxa"/>
            </w:tcMar>
            <w:vAlign w:val="center"/>
          </w:tcPr>
          <w:p w14:paraId="7A932BE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Знаки препинания в предложениях с однородными членами, соединёнными союзами и, а, но, и без союзов</w:t>
            </w:r>
          </w:p>
        </w:tc>
        <w:tc>
          <w:tcPr>
            <w:tcW w:w="795" w:type="dxa"/>
            <w:tcMar>
              <w:top w:w="50" w:type="dxa"/>
              <w:left w:w="100" w:type="dxa"/>
            </w:tcMar>
            <w:vAlign w:val="center"/>
          </w:tcPr>
          <w:p w14:paraId="7B0969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32A192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113CE7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FE5DC78" w14:textId="77777777" w:rsidR="00A95CA8" w:rsidRPr="001F29A3" w:rsidRDefault="00A95CA8">
            <w:pPr>
              <w:spacing w:after="0"/>
              <w:ind w:left="135"/>
              <w:rPr>
                <w:sz w:val="24"/>
                <w:szCs w:val="24"/>
              </w:rPr>
            </w:pPr>
          </w:p>
        </w:tc>
        <w:tc>
          <w:tcPr>
            <w:tcW w:w="1936" w:type="dxa"/>
            <w:tcMar>
              <w:top w:w="50" w:type="dxa"/>
              <w:left w:w="100" w:type="dxa"/>
            </w:tcMar>
            <w:vAlign w:val="center"/>
          </w:tcPr>
          <w:p w14:paraId="5047A4A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8439018</w:t>
              </w:r>
            </w:hyperlink>
          </w:p>
        </w:tc>
      </w:tr>
      <w:tr w:rsidR="00A95CA8" w:rsidRPr="0049366A" w14:paraId="3A9A6335" w14:textId="77777777">
        <w:trPr>
          <w:trHeight w:val="144"/>
          <w:tblCellSpacing w:w="0" w:type="dxa"/>
        </w:trPr>
        <w:tc>
          <w:tcPr>
            <w:tcW w:w="453" w:type="dxa"/>
            <w:tcMar>
              <w:top w:w="50" w:type="dxa"/>
              <w:left w:w="100" w:type="dxa"/>
            </w:tcMar>
            <w:vAlign w:val="center"/>
          </w:tcPr>
          <w:p w14:paraId="6B2C8A02"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344" w:type="dxa"/>
            <w:tcMar>
              <w:top w:w="50" w:type="dxa"/>
              <w:left w:w="100" w:type="dxa"/>
            </w:tcMar>
            <w:vAlign w:val="center"/>
          </w:tcPr>
          <w:p w14:paraId="26B76CE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развитие речи: работаем с текстами. Написание текста по репродукции картины И. Левитана "Золотая осень"</w:t>
            </w:r>
          </w:p>
        </w:tc>
        <w:tc>
          <w:tcPr>
            <w:tcW w:w="795" w:type="dxa"/>
            <w:tcMar>
              <w:top w:w="50" w:type="dxa"/>
              <w:left w:w="100" w:type="dxa"/>
            </w:tcMar>
            <w:vAlign w:val="center"/>
          </w:tcPr>
          <w:p w14:paraId="65D9D59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E530B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389E0C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B80EA1C" w14:textId="77777777" w:rsidR="00A95CA8" w:rsidRPr="001F29A3" w:rsidRDefault="00A95CA8">
            <w:pPr>
              <w:spacing w:after="0"/>
              <w:ind w:left="135"/>
              <w:rPr>
                <w:sz w:val="24"/>
                <w:szCs w:val="24"/>
              </w:rPr>
            </w:pPr>
          </w:p>
        </w:tc>
        <w:tc>
          <w:tcPr>
            <w:tcW w:w="1936" w:type="dxa"/>
            <w:tcMar>
              <w:top w:w="50" w:type="dxa"/>
              <w:left w:w="100" w:type="dxa"/>
            </w:tcMar>
            <w:vAlign w:val="center"/>
          </w:tcPr>
          <w:p w14:paraId="1BA240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8445822</w:t>
              </w:r>
            </w:hyperlink>
          </w:p>
        </w:tc>
      </w:tr>
      <w:tr w:rsidR="00A95CA8" w:rsidRPr="0049366A" w14:paraId="03820233" w14:textId="77777777">
        <w:trPr>
          <w:trHeight w:val="144"/>
          <w:tblCellSpacing w:w="0" w:type="dxa"/>
        </w:trPr>
        <w:tc>
          <w:tcPr>
            <w:tcW w:w="453" w:type="dxa"/>
            <w:tcMar>
              <w:top w:w="50" w:type="dxa"/>
              <w:left w:w="100" w:type="dxa"/>
            </w:tcMar>
            <w:vAlign w:val="center"/>
          </w:tcPr>
          <w:p w14:paraId="4FDCCC35"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344" w:type="dxa"/>
            <w:tcMar>
              <w:top w:w="50" w:type="dxa"/>
              <w:left w:w="100" w:type="dxa"/>
            </w:tcMar>
            <w:vAlign w:val="center"/>
          </w:tcPr>
          <w:p w14:paraId="6492F2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Запятая между однородными членами. Тренинг</w:t>
            </w:r>
          </w:p>
        </w:tc>
        <w:tc>
          <w:tcPr>
            <w:tcW w:w="795" w:type="dxa"/>
            <w:tcMar>
              <w:top w:w="50" w:type="dxa"/>
              <w:left w:w="100" w:type="dxa"/>
            </w:tcMar>
            <w:vAlign w:val="center"/>
          </w:tcPr>
          <w:p w14:paraId="747E80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426117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77FF2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D856D77" w14:textId="77777777" w:rsidR="00A95CA8" w:rsidRPr="001F29A3" w:rsidRDefault="00A95CA8">
            <w:pPr>
              <w:spacing w:after="0"/>
              <w:ind w:left="135"/>
              <w:rPr>
                <w:sz w:val="24"/>
                <w:szCs w:val="24"/>
              </w:rPr>
            </w:pPr>
          </w:p>
        </w:tc>
        <w:tc>
          <w:tcPr>
            <w:tcW w:w="1936" w:type="dxa"/>
            <w:tcMar>
              <w:top w:w="50" w:type="dxa"/>
              <w:left w:w="100" w:type="dxa"/>
            </w:tcMar>
            <w:vAlign w:val="center"/>
          </w:tcPr>
          <w:p w14:paraId="22C53B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8</w:t>
              </w:r>
            </w:hyperlink>
          </w:p>
        </w:tc>
      </w:tr>
      <w:tr w:rsidR="00A95CA8" w:rsidRPr="0049366A" w14:paraId="238D6CA6" w14:textId="77777777">
        <w:trPr>
          <w:trHeight w:val="144"/>
          <w:tblCellSpacing w:w="0" w:type="dxa"/>
        </w:trPr>
        <w:tc>
          <w:tcPr>
            <w:tcW w:w="453" w:type="dxa"/>
            <w:tcMar>
              <w:top w:w="50" w:type="dxa"/>
              <w:left w:w="100" w:type="dxa"/>
            </w:tcMar>
            <w:vAlign w:val="center"/>
          </w:tcPr>
          <w:p w14:paraId="2D9B1B98"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344" w:type="dxa"/>
            <w:tcMar>
              <w:top w:w="50" w:type="dxa"/>
              <w:left w:w="100" w:type="dxa"/>
            </w:tcMar>
            <w:vAlign w:val="center"/>
          </w:tcPr>
          <w:p w14:paraId="327E717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Запятая между однородными членами, соединенными союзом. Тренинг</w:t>
            </w:r>
          </w:p>
        </w:tc>
        <w:tc>
          <w:tcPr>
            <w:tcW w:w="795" w:type="dxa"/>
            <w:tcMar>
              <w:top w:w="50" w:type="dxa"/>
              <w:left w:w="100" w:type="dxa"/>
            </w:tcMar>
            <w:vAlign w:val="center"/>
          </w:tcPr>
          <w:p w14:paraId="37D45EA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940779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3817B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7F3CFF5" w14:textId="77777777" w:rsidR="00A95CA8" w:rsidRPr="001F29A3" w:rsidRDefault="00A95CA8">
            <w:pPr>
              <w:spacing w:after="0"/>
              <w:ind w:left="135"/>
              <w:rPr>
                <w:sz w:val="24"/>
                <w:szCs w:val="24"/>
              </w:rPr>
            </w:pPr>
          </w:p>
        </w:tc>
        <w:tc>
          <w:tcPr>
            <w:tcW w:w="1936" w:type="dxa"/>
            <w:tcMar>
              <w:top w:w="50" w:type="dxa"/>
              <w:left w:w="100" w:type="dxa"/>
            </w:tcMar>
            <w:vAlign w:val="center"/>
          </w:tcPr>
          <w:p w14:paraId="4F7DAE1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8</w:t>
              </w:r>
            </w:hyperlink>
          </w:p>
        </w:tc>
      </w:tr>
      <w:tr w:rsidR="00A95CA8" w:rsidRPr="0049366A" w14:paraId="76BA6AA4" w14:textId="77777777">
        <w:trPr>
          <w:trHeight w:val="144"/>
          <w:tblCellSpacing w:w="0" w:type="dxa"/>
        </w:trPr>
        <w:tc>
          <w:tcPr>
            <w:tcW w:w="453" w:type="dxa"/>
            <w:tcMar>
              <w:top w:w="50" w:type="dxa"/>
              <w:left w:w="100" w:type="dxa"/>
            </w:tcMar>
            <w:vAlign w:val="center"/>
          </w:tcPr>
          <w:p w14:paraId="038DD52E"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344" w:type="dxa"/>
            <w:tcMar>
              <w:top w:w="50" w:type="dxa"/>
              <w:left w:w="100" w:type="dxa"/>
            </w:tcMar>
            <w:vAlign w:val="center"/>
          </w:tcPr>
          <w:p w14:paraId="7337F4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Простое и сложное предложение. Как отличить сложное предложение от простого предложения?</w:t>
            </w:r>
          </w:p>
        </w:tc>
        <w:tc>
          <w:tcPr>
            <w:tcW w:w="795" w:type="dxa"/>
            <w:tcMar>
              <w:top w:w="50" w:type="dxa"/>
              <w:left w:w="100" w:type="dxa"/>
            </w:tcMar>
            <w:vAlign w:val="center"/>
          </w:tcPr>
          <w:p w14:paraId="4499210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195192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FF3DB6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9356C51" w14:textId="77777777" w:rsidR="00A95CA8" w:rsidRPr="001F29A3" w:rsidRDefault="00A95CA8">
            <w:pPr>
              <w:spacing w:after="0"/>
              <w:ind w:left="135"/>
              <w:rPr>
                <w:sz w:val="24"/>
                <w:szCs w:val="24"/>
              </w:rPr>
            </w:pPr>
          </w:p>
        </w:tc>
        <w:tc>
          <w:tcPr>
            <w:tcW w:w="1936" w:type="dxa"/>
            <w:tcMar>
              <w:top w:w="50" w:type="dxa"/>
              <w:left w:w="100" w:type="dxa"/>
            </w:tcMar>
            <w:vAlign w:val="center"/>
          </w:tcPr>
          <w:p w14:paraId="31892E1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844436</w:t>
              </w:r>
              <w:r w:rsidRPr="001F29A3">
                <w:rPr>
                  <w:rFonts w:ascii="Times New Roman" w:hAnsi="Times New Roman"/>
                  <w:color w:val="0000FF"/>
                  <w:sz w:val="24"/>
                  <w:szCs w:val="24"/>
                  <w:u w:val="single"/>
                </w:rPr>
                <w:t>e</w:t>
              </w:r>
            </w:hyperlink>
          </w:p>
        </w:tc>
      </w:tr>
      <w:tr w:rsidR="00A95CA8" w:rsidRPr="0049366A" w14:paraId="135F56C9" w14:textId="77777777">
        <w:trPr>
          <w:trHeight w:val="144"/>
          <w:tblCellSpacing w:w="0" w:type="dxa"/>
        </w:trPr>
        <w:tc>
          <w:tcPr>
            <w:tcW w:w="453" w:type="dxa"/>
            <w:tcMar>
              <w:top w:w="50" w:type="dxa"/>
              <w:left w:w="100" w:type="dxa"/>
            </w:tcMar>
            <w:vAlign w:val="center"/>
          </w:tcPr>
          <w:p w14:paraId="689A158E"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33</w:t>
            </w:r>
          </w:p>
        </w:tc>
        <w:tc>
          <w:tcPr>
            <w:tcW w:w="3344" w:type="dxa"/>
            <w:tcMar>
              <w:top w:w="50" w:type="dxa"/>
              <w:left w:w="100" w:type="dxa"/>
            </w:tcMar>
            <w:vAlign w:val="center"/>
          </w:tcPr>
          <w:p w14:paraId="7A39CBB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Союз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часть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795" w:type="dxa"/>
            <w:tcMar>
              <w:top w:w="50" w:type="dxa"/>
              <w:left w:w="100" w:type="dxa"/>
            </w:tcMar>
            <w:vAlign w:val="center"/>
          </w:tcPr>
          <w:p w14:paraId="1649113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C26F80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E06C89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54B0A38" w14:textId="77777777" w:rsidR="00A95CA8" w:rsidRPr="001F29A3" w:rsidRDefault="00A95CA8">
            <w:pPr>
              <w:spacing w:after="0"/>
              <w:ind w:left="135"/>
              <w:rPr>
                <w:sz w:val="24"/>
                <w:szCs w:val="24"/>
              </w:rPr>
            </w:pPr>
          </w:p>
        </w:tc>
        <w:tc>
          <w:tcPr>
            <w:tcW w:w="1936" w:type="dxa"/>
            <w:tcMar>
              <w:top w:w="50" w:type="dxa"/>
              <w:left w:w="100" w:type="dxa"/>
            </w:tcMar>
            <w:vAlign w:val="center"/>
          </w:tcPr>
          <w:p w14:paraId="5AD408B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84445</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w:t>
              </w:r>
            </w:hyperlink>
          </w:p>
        </w:tc>
      </w:tr>
      <w:tr w:rsidR="00A95CA8" w:rsidRPr="0049366A" w14:paraId="5872D0D2" w14:textId="77777777">
        <w:trPr>
          <w:trHeight w:val="144"/>
          <w:tblCellSpacing w:w="0" w:type="dxa"/>
        </w:trPr>
        <w:tc>
          <w:tcPr>
            <w:tcW w:w="453" w:type="dxa"/>
            <w:tcMar>
              <w:top w:w="50" w:type="dxa"/>
              <w:left w:w="100" w:type="dxa"/>
            </w:tcMar>
            <w:vAlign w:val="center"/>
          </w:tcPr>
          <w:p w14:paraId="4B910BA0"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344" w:type="dxa"/>
            <w:tcMar>
              <w:top w:w="50" w:type="dxa"/>
              <w:left w:w="100" w:type="dxa"/>
            </w:tcMar>
            <w:vAlign w:val="center"/>
          </w:tcPr>
          <w:p w14:paraId="1677D23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Сложные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предложения</w:t>
            </w:r>
            <w:proofErr w:type="spellEnd"/>
          </w:p>
        </w:tc>
        <w:tc>
          <w:tcPr>
            <w:tcW w:w="795" w:type="dxa"/>
            <w:tcMar>
              <w:top w:w="50" w:type="dxa"/>
              <w:left w:w="100" w:type="dxa"/>
            </w:tcMar>
            <w:vAlign w:val="center"/>
          </w:tcPr>
          <w:p w14:paraId="0DC860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B3268E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7EF306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2081A8" w14:textId="77777777" w:rsidR="00A95CA8" w:rsidRPr="001F29A3" w:rsidRDefault="00A95CA8">
            <w:pPr>
              <w:spacing w:after="0"/>
              <w:ind w:left="135"/>
              <w:rPr>
                <w:sz w:val="24"/>
                <w:szCs w:val="24"/>
              </w:rPr>
            </w:pPr>
          </w:p>
        </w:tc>
        <w:tc>
          <w:tcPr>
            <w:tcW w:w="1936" w:type="dxa"/>
            <w:tcMar>
              <w:top w:w="50" w:type="dxa"/>
              <w:left w:w="100" w:type="dxa"/>
            </w:tcMar>
            <w:vAlign w:val="center"/>
          </w:tcPr>
          <w:p w14:paraId="701B0A9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84444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6</w:t>
              </w:r>
            </w:hyperlink>
          </w:p>
        </w:tc>
      </w:tr>
      <w:tr w:rsidR="00A95CA8" w:rsidRPr="0049366A" w14:paraId="77F576A4" w14:textId="77777777">
        <w:trPr>
          <w:trHeight w:val="144"/>
          <w:tblCellSpacing w:w="0" w:type="dxa"/>
        </w:trPr>
        <w:tc>
          <w:tcPr>
            <w:tcW w:w="453" w:type="dxa"/>
            <w:tcMar>
              <w:top w:w="50" w:type="dxa"/>
              <w:left w:w="100" w:type="dxa"/>
            </w:tcMar>
            <w:vAlign w:val="center"/>
          </w:tcPr>
          <w:p w14:paraId="47C1F383"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344" w:type="dxa"/>
            <w:tcMar>
              <w:top w:w="50" w:type="dxa"/>
              <w:left w:w="100" w:type="dxa"/>
            </w:tcMar>
            <w:vAlign w:val="center"/>
          </w:tcPr>
          <w:p w14:paraId="76A7BF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Сложные предложения с союзами и, а, но</w:t>
            </w:r>
          </w:p>
        </w:tc>
        <w:tc>
          <w:tcPr>
            <w:tcW w:w="795" w:type="dxa"/>
            <w:tcMar>
              <w:top w:w="50" w:type="dxa"/>
              <w:left w:w="100" w:type="dxa"/>
            </w:tcMar>
            <w:vAlign w:val="center"/>
          </w:tcPr>
          <w:p w14:paraId="1C706C6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FFC1D5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FF401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C4B95BD" w14:textId="77777777" w:rsidR="00A95CA8" w:rsidRPr="001F29A3" w:rsidRDefault="00A95CA8">
            <w:pPr>
              <w:spacing w:after="0"/>
              <w:ind w:left="135"/>
              <w:rPr>
                <w:sz w:val="24"/>
                <w:szCs w:val="24"/>
              </w:rPr>
            </w:pPr>
          </w:p>
        </w:tc>
        <w:tc>
          <w:tcPr>
            <w:tcW w:w="1936" w:type="dxa"/>
            <w:tcMar>
              <w:top w:w="50" w:type="dxa"/>
              <w:left w:w="100" w:type="dxa"/>
            </w:tcMar>
            <w:vAlign w:val="center"/>
          </w:tcPr>
          <w:p w14:paraId="0ABC61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84448</w:t>
              </w:r>
              <w:r w:rsidRPr="001F29A3">
                <w:rPr>
                  <w:rFonts w:ascii="Times New Roman" w:hAnsi="Times New Roman"/>
                  <w:color w:val="0000FF"/>
                  <w:sz w:val="24"/>
                  <w:szCs w:val="24"/>
                  <w:u w:val="single"/>
                </w:rPr>
                <w:t>dc</w:t>
              </w:r>
            </w:hyperlink>
          </w:p>
        </w:tc>
      </w:tr>
      <w:tr w:rsidR="00A95CA8" w:rsidRPr="001F29A3" w14:paraId="0A296720" w14:textId="77777777">
        <w:trPr>
          <w:trHeight w:val="144"/>
          <w:tblCellSpacing w:w="0" w:type="dxa"/>
        </w:trPr>
        <w:tc>
          <w:tcPr>
            <w:tcW w:w="453" w:type="dxa"/>
            <w:tcMar>
              <w:top w:w="50" w:type="dxa"/>
              <w:left w:w="100" w:type="dxa"/>
            </w:tcMar>
            <w:vAlign w:val="center"/>
          </w:tcPr>
          <w:p w14:paraId="1ED5572F"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344" w:type="dxa"/>
            <w:tcMar>
              <w:top w:w="50" w:type="dxa"/>
              <w:left w:w="100" w:type="dxa"/>
            </w:tcMar>
            <w:vAlign w:val="center"/>
          </w:tcPr>
          <w:p w14:paraId="797E65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Союзы «и», «а», «но» в простых и сложных предложениях</w:t>
            </w:r>
          </w:p>
        </w:tc>
        <w:tc>
          <w:tcPr>
            <w:tcW w:w="795" w:type="dxa"/>
            <w:tcMar>
              <w:top w:w="50" w:type="dxa"/>
              <w:left w:w="100" w:type="dxa"/>
            </w:tcMar>
            <w:vAlign w:val="center"/>
          </w:tcPr>
          <w:p w14:paraId="00FEB3B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6417CA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958C2B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D33429F" w14:textId="77777777" w:rsidR="00A95CA8" w:rsidRPr="001F29A3" w:rsidRDefault="00A95CA8">
            <w:pPr>
              <w:spacing w:after="0"/>
              <w:ind w:left="135"/>
              <w:rPr>
                <w:sz w:val="24"/>
                <w:szCs w:val="24"/>
              </w:rPr>
            </w:pPr>
          </w:p>
        </w:tc>
        <w:tc>
          <w:tcPr>
            <w:tcW w:w="1936" w:type="dxa"/>
            <w:tcMar>
              <w:top w:w="50" w:type="dxa"/>
              <w:left w:w="100" w:type="dxa"/>
            </w:tcMar>
            <w:vAlign w:val="center"/>
          </w:tcPr>
          <w:p w14:paraId="728F9A8F" w14:textId="77777777" w:rsidR="00A95CA8" w:rsidRPr="001F29A3" w:rsidRDefault="00A95CA8">
            <w:pPr>
              <w:spacing w:after="0"/>
              <w:ind w:left="135"/>
              <w:rPr>
                <w:sz w:val="24"/>
                <w:szCs w:val="24"/>
              </w:rPr>
            </w:pPr>
          </w:p>
        </w:tc>
      </w:tr>
      <w:tr w:rsidR="00A95CA8" w:rsidRPr="0049366A" w14:paraId="52ECFD55" w14:textId="77777777">
        <w:trPr>
          <w:trHeight w:val="144"/>
          <w:tblCellSpacing w:w="0" w:type="dxa"/>
        </w:trPr>
        <w:tc>
          <w:tcPr>
            <w:tcW w:w="453" w:type="dxa"/>
            <w:tcMar>
              <w:top w:w="50" w:type="dxa"/>
              <w:left w:w="100" w:type="dxa"/>
            </w:tcMar>
            <w:vAlign w:val="center"/>
          </w:tcPr>
          <w:p w14:paraId="7165DDCF"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344" w:type="dxa"/>
            <w:tcMar>
              <w:top w:w="50" w:type="dxa"/>
              <w:left w:w="100" w:type="dxa"/>
            </w:tcMar>
            <w:vAlign w:val="center"/>
          </w:tcPr>
          <w:p w14:paraId="6BFB4E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Наблюдаем за знаками препинания в сложном предложении, состоящем из двух простых</w:t>
            </w:r>
          </w:p>
        </w:tc>
        <w:tc>
          <w:tcPr>
            <w:tcW w:w="795" w:type="dxa"/>
            <w:tcMar>
              <w:top w:w="50" w:type="dxa"/>
              <w:left w:w="100" w:type="dxa"/>
            </w:tcMar>
            <w:vAlign w:val="center"/>
          </w:tcPr>
          <w:p w14:paraId="22F8B7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A9F7CA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37E9F1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BA8F4B6" w14:textId="77777777" w:rsidR="00A95CA8" w:rsidRPr="001F29A3" w:rsidRDefault="00A95CA8">
            <w:pPr>
              <w:spacing w:after="0"/>
              <w:ind w:left="135"/>
              <w:rPr>
                <w:sz w:val="24"/>
                <w:szCs w:val="24"/>
              </w:rPr>
            </w:pPr>
          </w:p>
        </w:tc>
        <w:tc>
          <w:tcPr>
            <w:tcW w:w="1936" w:type="dxa"/>
            <w:tcMar>
              <w:top w:w="50" w:type="dxa"/>
              <w:left w:w="100" w:type="dxa"/>
            </w:tcMar>
            <w:vAlign w:val="center"/>
          </w:tcPr>
          <w:p w14:paraId="1BC0EA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0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8444</w:t>
              </w:r>
              <w:proofErr w:type="spellStart"/>
              <w:r w:rsidRPr="001F29A3">
                <w:rPr>
                  <w:rFonts w:ascii="Times New Roman" w:hAnsi="Times New Roman"/>
                  <w:color w:val="0000FF"/>
                  <w:sz w:val="24"/>
                  <w:szCs w:val="24"/>
                  <w:u w:val="single"/>
                </w:rPr>
                <w:t>ada</w:t>
              </w:r>
              <w:proofErr w:type="spellEnd"/>
            </w:hyperlink>
          </w:p>
        </w:tc>
      </w:tr>
      <w:tr w:rsidR="00A95CA8" w:rsidRPr="0049366A" w14:paraId="7B533B30" w14:textId="77777777">
        <w:trPr>
          <w:trHeight w:val="144"/>
          <w:tblCellSpacing w:w="0" w:type="dxa"/>
        </w:trPr>
        <w:tc>
          <w:tcPr>
            <w:tcW w:w="453" w:type="dxa"/>
            <w:tcMar>
              <w:top w:w="50" w:type="dxa"/>
              <w:left w:w="100" w:type="dxa"/>
            </w:tcMar>
            <w:vAlign w:val="center"/>
          </w:tcPr>
          <w:p w14:paraId="68BF7B25"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344" w:type="dxa"/>
            <w:tcMar>
              <w:top w:w="50" w:type="dxa"/>
              <w:left w:w="100" w:type="dxa"/>
            </w:tcMar>
            <w:vAlign w:val="center"/>
          </w:tcPr>
          <w:p w14:paraId="14E42F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Пробуем ставить знаки препинания в сложном предложении, состоящем из двух простых</w:t>
            </w:r>
          </w:p>
        </w:tc>
        <w:tc>
          <w:tcPr>
            <w:tcW w:w="795" w:type="dxa"/>
            <w:tcMar>
              <w:top w:w="50" w:type="dxa"/>
              <w:left w:w="100" w:type="dxa"/>
            </w:tcMar>
            <w:vAlign w:val="center"/>
          </w:tcPr>
          <w:p w14:paraId="10FB710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92B5DD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FBB4A6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F22610E" w14:textId="77777777" w:rsidR="00A95CA8" w:rsidRPr="001F29A3" w:rsidRDefault="00A95CA8">
            <w:pPr>
              <w:spacing w:after="0"/>
              <w:ind w:left="135"/>
              <w:rPr>
                <w:sz w:val="24"/>
                <w:szCs w:val="24"/>
              </w:rPr>
            </w:pPr>
          </w:p>
        </w:tc>
        <w:tc>
          <w:tcPr>
            <w:tcW w:w="1936" w:type="dxa"/>
            <w:tcMar>
              <w:top w:w="50" w:type="dxa"/>
              <w:left w:w="100" w:type="dxa"/>
            </w:tcMar>
            <w:vAlign w:val="center"/>
          </w:tcPr>
          <w:p w14:paraId="24F237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8444</w:t>
              </w:r>
              <w:proofErr w:type="spellStart"/>
              <w:r w:rsidRPr="001F29A3">
                <w:rPr>
                  <w:rFonts w:ascii="Times New Roman" w:hAnsi="Times New Roman"/>
                  <w:color w:val="0000FF"/>
                  <w:sz w:val="24"/>
                  <w:szCs w:val="24"/>
                  <w:u w:val="single"/>
                </w:rPr>
                <w:t>bfc</w:t>
              </w:r>
              <w:proofErr w:type="spellEnd"/>
            </w:hyperlink>
          </w:p>
        </w:tc>
      </w:tr>
      <w:tr w:rsidR="00A95CA8" w:rsidRPr="0049366A" w14:paraId="7613D19F" w14:textId="77777777">
        <w:trPr>
          <w:trHeight w:val="144"/>
          <w:tblCellSpacing w:w="0" w:type="dxa"/>
        </w:trPr>
        <w:tc>
          <w:tcPr>
            <w:tcW w:w="453" w:type="dxa"/>
            <w:tcMar>
              <w:top w:w="50" w:type="dxa"/>
              <w:left w:w="100" w:type="dxa"/>
            </w:tcMar>
            <w:vAlign w:val="center"/>
          </w:tcPr>
          <w:p w14:paraId="4312957A"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344" w:type="dxa"/>
            <w:tcMar>
              <w:top w:w="50" w:type="dxa"/>
              <w:left w:w="100" w:type="dxa"/>
            </w:tcMar>
            <w:vAlign w:val="center"/>
          </w:tcPr>
          <w:p w14:paraId="3AFD38A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Сложные предложения без союзов. Тренинг</w:t>
            </w:r>
          </w:p>
        </w:tc>
        <w:tc>
          <w:tcPr>
            <w:tcW w:w="795" w:type="dxa"/>
            <w:tcMar>
              <w:top w:w="50" w:type="dxa"/>
              <w:left w:w="100" w:type="dxa"/>
            </w:tcMar>
            <w:vAlign w:val="center"/>
          </w:tcPr>
          <w:p w14:paraId="1F73DF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B58A4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2A6B70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C7DA82" w14:textId="77777777" w:rsidR="00A95CA8" w:rsidRPr="001F29A3" w:rsidRDefault="00A95CA8">
            <w:pPr>
              <w:spacing w:after="0"/>
              <w:ind w:left="135"/>
              <w:rPr>
                <w:sz w:val="24"/>
                <w:szCs w:val="24"/>
              </w:rPr>
            </w:pPr>
          </w:p>
        </w:tc>
        <w:tc>
          <w:tcPr>
            <w:tcW w:w="1936" w:type="dxa"/>
            <w:tcMar>
              <w:top w:w="50" w:type="dxa"/>
              <w:left w:w="100" w:type="dxa"/>
            </w:tcMar>
            <w:vAlign w:val="center"/>
          </w:tcPr>
          <w:p w14:paraId="6E16A7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a</w:t>
              </w:r>
            </w:hyperlink>
          </w:p>
        </w:tc>
      </w:tr>
      <w:tr w:rsidR="00A95CA8" w:rsidRPr="0049366A" w14:paraId="10F41EF7" w14:textId="77777777">
        <w:trPr>
          <w:trHeight w:val="144"/>
          <w:tblCellSpacing w:w="0" w:type="dxa"/>
        </w:trPr>
        <w:tc>
          <w:tcPr>
            <w:tcW w:w="453" w:type="dxa"/>
            <w:tcMar>
              <w:top w:w="50" w:type="dxa"/>
              <w:left w:w="100" w:type="dxa"/>
            </w:tcMar>
            <w:vAlign w:val="center"/>
          </w:tcPr>
          <w:p w14:paraId="715DC59B"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344" w:type="dxa"/>
            <w:tcMar>
              <w:top w:w="50" w:type="dxa"/>
              <w:left w:w="100" w:type="dxa"/>
            </w:tcMar>
            <w:vAlign w:val="center"/>
          </w:tcPr>
          <w:p w14:paraId="3572CD7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Предложения с прямой речью после слов автора</w:t>
            </w:r>
          </w:p>
        </w:tc>
        <w:tc>
          <w:tcPr>
            <w:tcW w:w="795" w:type="dxa"/>
            <w:tcMar>
              <w:top w:w="50" w:type="dxa"/>
              <w:left w:w="100" w:type="dxa"/>
            </w:tcMar>
            <w:vAlign w:val="center"/>
          </w:tcPr>
          <w:p w14:paraId="1040EE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61CAEC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5691C5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C705972" w14:textId="77777777" w:rsidR="00A95CA8" w:rsidRPr="001F29A3" w:rsidRDefault="00A95CA8">
            <w:pPr>
              <w:spacing w:after="0"/>
              <w:ind w:left="135"/>
              <w:rPr>
                <w:sz w:val="24"/>
                <w:szCs w:val="24"/>
              </w:rPr>
            </w:pPr>
          </w:p>
        </w:tc>
        <w:tc>
          <w:tcPr>
            <w:tcW w:w="1936" w:type="dxa"/>
            <w:tcMar>
              <w:top w:w="50" w:type="dxa"/>
              <w:left w:w="100" w:type="dxa"/>
            </w:tcMar>
            <w:vAlign w:val="center"/>
          </w:tcPr>
          <w:p w14:paraId="1D24343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84453</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hyperlink>
          </w:p>
        </w:tc>
      </w:tr>
      <w:tr w:rsidR="00A95CA8" w:rsidRPr="0049366A" w14:paraId="08C9D99A" w14:textId="77777777">
        <w:trPr>
          <w:trHeight w:val="144"/>
          <w:tblCellSpacing w:w="0" w:type="dxa"/>
        </w:trPr>
        <w:tc>
          <w:tcPr>
            <w:tcW w:w="453" w:type="dxa"/>
            <w:tcMar>
              <w:top w:w="50" w:type="dxa"/>
              <w:left w:w="100" w:type="dxa"/>
            </w:tcMar>
            <w:vAlign w:val="center"/>
          </w:tcPr>
          <w:p w14:paraId="00549C50"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344" w:type="dxa"/>
            <w:tcMar>
              <w:top w:w="50" w:type="dxa"/>
              <w:left w:w="100" w:type="dxa"/>
            </w:tcMar>
            <w:vAlign w:val="center"/>
          </w:tcPr>
          <w:p w14:paraId="48FD4D7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знаками препинания в предложении с прямой речью после слов автора</w:t>
            </w:r>
          </w:p>
        </w:tc>
        <w:tc>
          <w:tcPr>
            <w:tcW w:w="795" w:type="dxa"/>
            <w:tcMar>
              <w:top w:w="50" w:type="dxa"/>
              <w:left w:w="100" w:type="dxa"/>
            </w:tcMar>
            <w:vAlign w:val="center"/>
          </w:tcPr>
          <w:p w14:paraId="389225C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9C1019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C66C8B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2EB333" w14:textId="77777777" w:rsidR="00A95CA8" w:rsidRPr="001F29A3" w:rsidRDefault="00A95CA8">
            <w:pPr>
              <w:spacing w:after="0"/>
              <w:ind w:left="135"/>
              <w:rPr>
                <w:sz w:val="24"/>
                <w:szCs w:val="24"/>
              </w:rPr>
            </w:pPr>
          </w:p>
        </w:tc>
        <w:tc>
          <w:tcPr>
            <w:tcW w:w="1936" w:type="dxa"/>
            <w:tcMar>
              <w:top w:w="50" w:type="dxa"/>
              <w:left w:w="100" w:type="dxa"/>
            </w:tcMar>
            <w:vAlign w:val="center"/>
          </w:tcPr>
          <w:p w14:paraId="109D978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84456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w:t>
              </w:r>
            </w:hyperlink>
          </w:p>
        </w:tc>
      </w:tr>
      <w:tr w:rsidR="00A95CA8" w:rsidRPr="0049366A" w14:paraId="7FE67491" w14:textId="77777777">
        <w:trPr>
          <w:trHeight w:val="144"/>
          <w:tblCellSpacing w:w="0" w:type="dxa"/>
        </w:trPr>
        <w:tc>
          <w:tcPr>
            <w:tcW w:w="453" w:type="dxa"/>
            <w:tcMar>
              <w:top w:w="50" w:type="dxa"/>
              <w:left w:w="100" w:type="dxa"/>
            </w:tcMar>
            <w:vAlign w:val="center"/>
          </w:tcPr>
          <w:p w14:paraId="42ADA317"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344" w:type="dxa"/>
            <w:tcMar>
              <w:top w:w="50" w:type="dxa"/>
              <w:left w:w="100" w:type="dxa"/>
            </w:tcMar>
            <w:vAlign w:val="center"/>
          </w:tcPr>
          <w:p w14:paraId="1A5681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синтаксис: синтаксический анализ предложения</w:t>
            </w:r>
          </w:p>
        </w:tc>
        <w:tc>
          <w:tcPr>
            <w:tcW w:w="795" w:type="dxa"/>
            <w:tcMar>
              <w:top w:w="50" w:type="dxa"/>
              <w:left w:w="100" w:type="dxa"/>
            </w:tcMar>
            <w:vAlign w:val="center"/>
          </w:tcPr>
          <w:p w14:paraId="03AEE9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8518BC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B6B56B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FEA57A9" w14:textId="77777777" w:rsidR="00A95CA8" w:rsidRPr="001F29A3" w:rsidRDefault="00A95CA8">
            <w:pPr>
              <w:spacing w:after="0"/>
              <w:ind w:left="135"/>
              <w:rPr>
                <w:sz w:val="24"/>
                <w:szCs w:val="24"/>
              </w:rPr>
            </w:pPr>
          </w:p>
        </w:tc>
        <w:tc>
          <w:tcPr>
            <w:tcW w:w="1936" w:type="dxa"/>
            <w:tcMar>
              <w:top w:w="50" w:type="dxa"/>
              <w:left w:w="100" w:type="dxa"/>
            </w:tcMar>
            <w:vAlign w:val="center"/>
          </w:tcPr>
          <w:p w14:paraId="5C31DC8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8</w:t>
              </w:r>
            </w:hyperlink>
          </w:p>
        </w:tc>
      </w:tr>
      <w:tr w:rsidR="00A95CA8" w:rsidRPr="0049366A" w14:paraId="01757ADE" w14:textId="77777777">
        <w:trPr>
          <w:trHeight w:val="144"/>
          <w:tblCellSpacing w:w="0" w:type="dxa"/>
        </w:trPr>
        <w:tc>
          <w:tcPr>
            <w:tcW w:w="453" w:type="dxa"/>
            <w:tcMar>
              <w:top w:w="50" w:type="dxa"/>
              <w:left w:w="100" w:type="dxa"/>
            </w:tcMar>
            <w:vAlign w:val="center"/>
          </w:tcPr>
          <w:p w14:paraId="4712E818"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344" w:type="dxa"/>
            <w:tcMar>
              <w:top w:w="50" w:type="dxa"/>
              <w:left w:w="100" w:type="dxa"/>
            </w:tcMar>
            <w:vAlign w:val="center"/>
          </w:tcPr>
          <w:p w14:paraId="3B5EBF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синтаксис: повторяем всё, что узнали о синтаксисе</w:t>
            </w:r>
          </w:p>
        </w:tc>
        <w:tc>
          <w:tcPr>
            <w:tcW w:w="795" w:type="dxa"/>
            <w:tcMar>
              <w:top w:w="50" w:type="dxa"/>
              <w:left w:w="100" w:type="dxa"/>
            </w:tcMar>
            <w:vAlign w:val="center"/>
          </w:tcPr>
          <w:p w14:paraId="3CEB48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955BAB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E8E62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9D35B88" w14:textId="77777777" w:rsidR="00A95CA8" w:rsidRPr="001F29A3" w:rsidRDefault="00A95CA8">
            <w:pPr>
              <w:spacing w:after="0"/>
              <w:ind w:left="135"/>
              <w:rPr>
                <w:sz w:val="24"/>
                <w:szCs w:val="24"/>
              </w:rPr>
            </w:pPr>
          </w:p>
        </w:tc>
        <w:tc>
          <w:tcPr>
            <w:tcW w:w="1936" w:type="dxa"/>
            <w:tcMar>
              <w:top w:w="50" w:type="dxa"/>
              <w:left w:w="100" w:type="dxa"/>
            </w:tcMar>
            <w:vAlign w:val="center"/>
          </w:tcPr>
          <w:p w14:paraId="3C6B750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843876</w:t>
              </w:r>
              <w:r w:rsidRPr="001F29A3">
                <w:rPr>
                  <w:rFonts w:ascii="Times New Roman" w:hAnsi="Times New Roman"/>
                  <w:color w:val="0000FF"/>
                  <w:sz w:val="24"/>
                  <w:szCs w:val="24"/>
                  <w:u w:val="single"/>
                </w:rPr>
                <w:t>c</w:t>
              </w:r>
            </w:hyperlink>
          </w:p>
        </w:tc>
      </w:tr>
      <w:tr w:rsidR="00A95CA8" w:rsidRPr="0049366A" w14:paraId="207E22BC" w14:textId="77777777">
        <w:trPr>
          <w:trHeight w:val="144"/>
          <w:tblCellSpacing w:w="0" w:type="dxa"/>
        </w:trPr>
        <w:tc>
          <w:tcPr>
            <w:tcW w:w="453" w:type="dxa"/>
            <w:tcMar>
              <w:top w:w="50" w:type="dxa"/>
              <w:left w:w="100" w:type="dxa"/>
            </w:tcMar>
            <w:vAlign w:val="center"/>
          </w:tcPr>
          <w:p w14:paraId="12F74AA7"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344" w:type="dxa"/>
            <w:tcMar>
              <w:top w:w="50" w:type="dxa"/>
              <w:left w:w="100" w:type="dxa"/>
            </w:tcMar>
            <w:vAlign w:val="center"/>
          </w:tcPr>
          <w:p w14:paraId="33F79E6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Повторяем лексику: наблюдаем за использованием в речи устаревших слов. </w:t>
            </w:r>
            <w:r w:rsidRPr="001F29A3">
              <w:rPr>
                <w:rFonts w:ascii="Times New Roman" w:hAnsi="Times New Roman"/>
                <w:color w:val="000000"/>
                <w:sz w:val="24"/>
                <w:szCs w:val="24"/>
              </w:rPr>
              <w:t xml:space="preserve">О </w:t>
            </w:r>
            <w:proofErr w:type="spellStart"/>
            <w:r w:rsidRPr="001F29A3">
              <w:rPr>
                <w:rFonts w:ascii="Times New Roman" w:hAnsi="Times New Roman"/>
                <w:color w:val="000000"/>
                <w:sz w:val="24"/>
                <w:szCs w:val="24"/>
              </w:rPr>
              <w:t>происхождении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Заимствованные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795" w:type="dxa"/>
            <w:tcMar>
              <w:top w:w="50" w:type="dxa"/>
              <w:left w:w="100" w:type="dxa"/>
            </w:tcMar>
            <w:vAlign w:val="center"/>
          </w:tcPr>
          <w:p w14:paraId="3D8450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81A1BC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A914A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D8A7009" w14:textId="77777777" w:rsidR="00A95CA8" w:rsidRPr="001F29A3" w:rsidRDefault="00A95CA8">
            <w:pPr>
              <w:spacing w:after="0"/>
              <w:ind w:left="135"/>
              <w:rPr>
                <w:sz w:val="24"/>
                <w:szCs w:val="24"/>
              </w:rPr>
            </w:pPr>
          </w:p>
        </w:tc>
        <w:tc>
          <w:tcPr>
            <w:tcW w:w="1936" w:type="dxa"/>
            <w:tcMar>
              <w:top w:w="50" w:type="dxa"/>
              <w:left w:w="100" w:type="dxa"/>
            </w:tcMar>
            <w:vAlign w:val="center"/>
          </w:tcPr>
          <w:p w14:paraId="02F8DE8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8436656</w:t>
              </w:r>
            </w:hyperlink>
          </w:p>
        </w:tc>
      </w:tr>
      <w:tr w:rsidR="00A95CA8" w:rsidRPr="0049366A" w14:paraId="4A348FC4" w14:textId="77777777">
        <w:trPr>
          <w:trHeight w:val="144"/>
          <w:tblCellSpacing w:w="0" w:type="dxa"/>
        </w:trPr>
        <w:tc>
          <w:tcPr>
            <w:tcW w:w="453" w:type="dxa"/>
            <w:tcMar>
              <w:top w:w="50" w:type="dxa"/>
              <w:left w:w="100" w:type="dxa"/>
            </w:tcMar>
            <w:vAlign w:val="center"/>
          </w:tcPr>
          <w:p w14:paraId="22074E88"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45</w:t>
            </w:r>
          </w:p>
        </w:tc>
        <w:tc>
          <w:tcPr>
            <w:tcW w:w="3344" w:type="dxa"/>
            <w:tcMar>
              <w:top w:w="50" w:type="dxa"/>
              <w:left w:w="100" w:type="dxa"/>
            </w:tcMar>
            <w:vAlign w:val="center"/>
          </w:tcPr>
          <w:p w14:paraId="0D5C85C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Повторяем лексику: наблюдаем за использованием в речи синонимов, антонимов, омонимов. </w:t>
            </w:r>
            <w:proofErr w:type="spellStart"/>
            <w:r w:rsidRPr="001F29A3">
              <w:rPr>
                <w:rFonts w:ascii="Times New Roman" w:hAnsi="Times New Roman"/>
                <w:color w:val="000000"/>
                <w:sz w:val="24"/>
                <w:szCs w:val="24"/>
              </w:rPr>
              <w:t>Слово</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его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значение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Многозначные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795" w:type="dxa"/>
            <w:tcMar>
              <w:top w:w="50" w:type="dxa"/>
              <w:left w:w="100" w:type="dxa"/>
            </w:tcMar>
            <w:vAlign w:val="center"/>
          </w:tcPr>
          <w:p w14:paraId="318523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BA9D11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CC65AC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09684AE" w14:textId="77777777" w:rsidR="00A95CA8" w:rsidRPr="001F29A3" w:rsidRDefault="00A95CA8">
            <w:pPr>
              <w:spacing w:after="0"/>
              <w:ind w:left="135"/>
              <w:rPr>
                <w:sz w:val="24"/>
                <w:szCs w:val="24"/>
              </w:rPr>
            </w:pPr>
          </w:p>
        </w:tc>
        <w:tc>
          <w:tcPr>
            <w:tcW w:w="1936" w:type="dxa"/>
            <w:tcMar>
              <w:top w:w="50" w:type="dxa"/>
              <w:left w:w="100" w:type="dxa"/>
            </w:tcMar>
            <w:vAlign w:val="center"/>
          </w:tcPr>
          <w:p w14:paraId="296CB3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8436818</w:t>
              </w:r>
            </w:hyperlink>
          </w:p>
        </w:tc>
      </w:tr>
      <w:tr w:rsidR="00A95CA8" w:rsidRPr="0049366A" w14:paraId="566A79BA" w14:textId="77777777">
        <w:trPr>
          <w:trHeight w:val="144"/>
          <w:tblCellSpacing w:w="0" w:type="dxa"/>
        </w:trPr>
        <w:tc>
          <w:tcPr>
            <w:tcW w:w="453" w:type="dxa"/>
            <w:tcMar>
              <w:top w:w="50" w:type="dxa"/>
              <w:left w:w="100" w:type="dxa"/>
            </w:tcMar>
            <w:vAlign w:val="center"/>
          </w:tcPr>
          <w:p w14:paraId="5D7C3AD7"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344" w:type="dxa"/>
            <w:tcMar>
              <w:top w:w="50" w:type="dxa"/>
              <w:left w:w="100" w:type="dxa"/>
            </w:tcMar>
            <w:vAlign w:val="center"/>
          </w:tcPr>
          <w:p w14:paraId="01EA2A2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Сочинение как вид письменной работы. Написание сочинения по своим наблюдениям</w:t>
            </w:r>
          </w:p>
        </w:tc>
        <w:tc>
          <w:tcPr>
            <w:tcW w:w="795" w:type="dxa"/>
            <w:tcMar>
              <w:top w:w="50" w:type="dxa"/>
              <w:left w:w="100" w:type="dxa"/>
            </w:tcMar>
            <w:vAlign w:val="center"/>
          </w:tcPr>
          <w:p w14:paraId="0F6061D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F96C4C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609172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5CA5158" w14:textId="77777777" w:rsidR="00A95CA8" w:rsidRPr="001F29A3" w:rsidRDefault="00A95CA8">
            <w:pPr>
              <w:spacing w:after="0"/>
              <w:ind w:left="135"/>
              <w:rPr>
                <w:sz w:val="24"/>
                <w:szCs w:val="24"/>
              </w:rPr>
            </w:pPr>
          </w:p>
        </w:tc>
        <w:tc>
          <w:tcPr>
            <w:tcW w:w="1936" w:type="dxa"/>
            <w:tcMar>
              <w:top w:w="50" w:type="dxa"/>
              <w:left w:w="100" w:type="dxa"/>
            </w:tcMar>
            <w:vAlign w:val="center"/>
          </w:tcPr>
          <w:p w14:paraId="2D9F617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84274</w:t>
              </w:r>
              <w:proofErr w:type="spellStart"/>
              <w:r w:rsidRPr="001F29A3">
                <w:rPr>
                  <w:rFonts w:ascii="Times New Roman" w:hAnsi="Times New Roman"/>
                  <w:color w:val="0000FF"/>
                  <w:sz w:val="24"/>
                  <w:szCs w:val="24"/>
                  <w:u w:val="single"/>
                </w:rPr>
                <w:t>ee</w:t>
              </w:r>
              <w:proofErr w:type="spellEnd"/>
            </w:hyperlink>
          </w:p>
        </w:tc>
      </w:tr>
      <w:tr w:rsidR="00A95CA8" w:rsidRPr="0049366A" w14:paraId="04F89C43" w14:textId="77777777">
        <w:trPr>
          <w:trHeight w:val="144"/>
          <w:tblCellSpacing w:w="0" w:type="dxa"/>
        </w:trPr>
        <w:tc>
          <w:tcPr>
            <w:tcW w:w="453" w:type="dxa"/>
            <w:tcMar>
              <w:top w:w="50" w:type="dxa"/>
              <w:left w:w="100" w:type="dxa"/>
            </w:tcMar>
            <w:vAlign w:val="center"/>
          </w:tcPr>
          <w:p w14:paraId="4DCCC590"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344" w:type="dxa"/>
            <w:tcMar>
              <w:top w:w="50" w:type="dxa"/>
              <w:left w:w="100" w:type="dxa"/>
            </w:tcMar>
            <w:vAlign w:val="center"/>
          </w:tcPr>
          <w:p w14:paraId="43C3FBD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Наблюдаем за использованием в речи фразеологизмов</w:t>
            </w:r>
          </w:p>
        </w:tc>
        <w:tc>
          <w:tcPr>
            <w:tcW w:w="795" w:type="dxa"/>
            <w:tcMar>
              <w:top w:w="50" w:type="dxa"/>
              <w:left w:w="100" w:type="dxa"/>
            </w:tcMar>
            <w:vAlign w:val="center"/>
          </w:tcPr>
          <w:p w14:paraId="50A1D28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B167A4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5EE67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BB4A4D" w14:textId="77777777" w:rsidR="00A95CA8" w:rsidRPr="001F29A3" w:rsidRDefault="00A95CA8">
            <w:pPr>
              <w:spacing w:after="0"/>
              <w:ind w:left="135"/>
              <w:rPr>
                <w:sz w:val="24"/>
                <w:szCs w:val="24"/>
              </w:rPr>
            </w:pPr>
          </w:p>
        </w:tc>
        <w:tc>
          <w:tcPr>
            <w:tcW w:w="1936" w:type="dxa"/>
            <w:tcMar>
              <w:top w:w="50" w:type="dxa"/>
              <w:left w:w="100" w:type="dxa"/>
            </w:tcMar>
            <w:vAlign w:val="center"/>
          </w:tcPr>
          <w:p w14:paraId="6B1E503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1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843698</w:t>
              </w:r>
              <w:r w:rsidRPr="001F29A3">
                <w:rPr>
                  <w:rFonts w:ascii="Times New Roman" w:hAnsi="Times New Roman"/>
                  <w:color w:val="0000FF"/>
                  <w:sz w:val="24"/>
                  <w:szCs w:val="24"/>
                  <w:u w:val="single"/>
                </w:rPr>
                <w:t>a</w:t>
              </w:r>
            </w:hyperlink>
          </w:p>
        </w:tc>
      </w:tr>
      <w:tr w:rsidR="00A95CA8" w:rsidRPr="001F29A3" w14:paraId="6B4A3EA6" w14:textId="77777777">
        <w:trPr>
          <w:trHeight w:val="144"/>
          <w:tblCellSpacing w:w="0" w:type="dxa"/>
        </w:trPr>
        <w:tc>
          <w:tcPr>
            <w:tcW w:w="453" w:type="dxa"/>
            <w:tcMar>
              <w:top w:w="50" w:type="dxa"/>
              <w:left w:w="100" w:type="dxa"/>
            </w:tcMar>
            <w:vAlign w:val="center"/>
          </w:tcPr>
          <w:p w14:paraId="508F6C10"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344" w:type="dxa"/>
            <w:tcMar>
              <w:top w:w="50" w:type="dxa"/>
              <w:left w:w="100" w:type="dxa"/>
            </w:tcMar>
            <w:vAlign w:val="center"/>
          </w:tcPr>
          <w:p w14:paraId="293184B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Учимся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понимать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фразеологизмы</w:t>
            </w:r>
            <w:proofErr w:type="spellEnd"/>
          </w:p>
        </w:tc>
        <w:tc>
          <w:tcPr>
            <w:tcW w:w="795" w:type="dxa"/>
            <w:tcMar>
              <w:top w:w="50" w:type="dxa"/>
              <w:left w:w="100" w:type="dxa"/>
            </w:tcMar>
            <w:vAlign w:val="center"/>
          </w:tcPr>
          <w:p w14:paraId="6BBD57B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9D9FAC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A7606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CE5FE6E" w14:textId="77777777" w:rsidR="00A95CA8" w:rsidRPr="001F29A3" w:rsidRDefault="00A95CA8">
            <w:pPr>
              <w:spacing w:after="0"/>
              <w:ind w:left="135"/>
              <w:rPr>
                <w:sz w:val="24"/>
                <w:szCs w:val="24"/>
              </w:rPr>
            </w:pPr>
          </w:p>
        </w:tc>
        <w:tc>
          <w:tcPr>
            <w:tcW w:w="1936" w:type="dxa"/>
            <w:tcMar>
              <w:top w:w="50" w:type="dxa"/>
              <w:left w:w="100" w:type="dxa"/>
            </w:tcMar>
            <w:vAlign w:val="center"/>
          </w:tcPr>
          <w:p w14:paraId="5E5E8612" w14:textId="77777777" w:rsidR="00A95CA8" w:rsidRPr="001F29A3" w:rsidRDefault="00A95CA8">
            <w:pPr>
              <w:spacing w:after="0"/>
              <w:ind w:left="135"/>
              <w:rPr>
                <w:sz w:val="24"/>
                <w:szCs w:val="24"/>
              </w:rPr>
            </w:pPr>
          </w:p>
        </w:tc>
      </w:tr>
      <w:tr w:rsidR="00A95CA8" w:rsidRPr="001F29A3" w14:paraId="7B783E0E" w14:textId="77777777">
        <w:trPr>
          <w:trHeight w:val="144"/>
          <w:tblCellSpacing w:w="0" w:type="dxa"/>
        </w:trPr>
        <w:tc>
          <w:tcPr>
            <w:tcW w:w="453" w:type="dxa"/>
            <w:tcMar>
              <w:top w:w="50" w:type="dxa"/>
              <w:left w:w="100" w:type="dxa"/>
            </w:tcMar>
            <w:vAlign w:val="center"/>
          </w:tcPr>
          <w:p w14:paraId="1A52458B"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344" w:type="dxa"/>
            <w:tcMar>
              <w:top w:w="50" w:type="dxa"/>
              <w:left w:w="100" w:type="dxa"/>
            </w:tcMar>
            <w:vAlign w:val="center"/>
          </w:tcPr>
          <w:p w14:paraId="614293E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Учимся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использовать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фразеологизмы</w:t>
            </w:r>
            <w:proofErr w:type="spellEnd"/>
          </w:p>
        </w:tc>
        <w:tc>
          <w:tcPr>
            <w:tcW w:w="795" w:type="dxa"/>
            <w:tcMar>
              <w:top w:w="50" w:type="dxa"/>
              <w:left w:w="100" w:type="dxa"/>
            </w:tcMar>
            <w:vAlign w:val="center"/>
          </w:tcPr>
          <w:p w14:paraId="522FE2E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2215CD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4F272A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4262BE5" w14:textId="77777777" w:rsidR="00A95CA8" w:rsidRPr="001F29A3" w:rsidRDefault="00A95CA8">
            <w:pPr>
              <w:spacing w:after="0"/>
              <w:ind w:left="135"/>
              <w:rPr>
                <w:sz w:val="24"/>
                <w:szCs w:val="24"/>
              </w:rPr>
            </w:pPr>
          </w:p>
        </w:tc>
        <w:tc>
          <w:tcPr>
            <w:tcW w:w="1936" w:type="dxa"/>
            <w:tcMar>
              <w:top w:w="50" w:type="dxa"/>
              <w:left w:w="100" w:type="dxa"/>
            </w:tcMar>
            <w:vAlign w:val="center"/>
          </w:tcPr>
          <w:p w14:paraId="476EA9E3" w14:textId="77777777" w:rsidR="00A95CA8" w:rsidRPr="001F29A3" w:rsidRDefault="00A95CA8">
            <w:pPr>
              <w:spacing w:after="0"/>
              <w:ind w:left="135"/>
              <w:rPr>
                <w:sz w:val="24"/>
                <w:szCs w:val="24"/>
              </w:rPr>
            </w:pPr>
          </w:p>
        </w:tc>
      </w:tr>
      <w:tr w:rsidR="00A95CA8" w:rsidRPr="0049366A" w14:paraId="3F7A62D6" w14:textId="77777777">
        <w:trPr>
          <w:trHeight w:val="144"/>
          <w:tblCellSpacing w:w="0" w:type="dxa"/>
        </w:trPr>
        <w:tc>
          <w:tcPr>
            <w:tcW w:w="453" w:type="dxa"/>
            <w:tcMar>
              <w:top w:w="50" w:type="dxa"/>
              <w:left w:w="100" w:type="dxa"/>
            </w:tcMar>
            <w:vAlign w:val="center"/>
          </w:tcPr>
          <w:p w14:paraId="4EF1A20F"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344" w:type="dxa"/>
            <w:tcMar>
              <w:top w:w="50" w:type="dxa"/>
              <w:left w:w="100" w:type="dxa"/>
            </w:tcMar>
            <w:vAlign w:val="center"/>
          </w:tcPr>
          <w:p w14:paraId="26E306C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Повторяем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состав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795" w:type="dxa"/>
            <w:tcMar>
              <w:top w:w="50" w:type="dxa"/>
              <w:left w:w="100" w:type="dxa"/>
            </w:tcMar>
            <w:vAlign w:val="center"/>
          </w:tcPr>
          <w:p w14:paraId="6E878DE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15CBF8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E2D40D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91D4FEB" w14:textId="77777777" w:rsidR="00A95CA8" w:rsidRPr="001F29A3" w:rsidRDefault="00A95CA8">
            <w:pPr>
              <w:spacing w:after="0"/>
              <w:ind w:left="135"/>
              <w:rPr>
                <w:sz w:val="24"/>
                <w:szCs w:val="24"/>
              </w:rPr>
            </w:pPr>
          </w:p>
        </w:tc>
        <w:tc>
          <w:tcPr>
            <w:tcW w:w="1936" w:type="dxa"/>
            <w:tcMar>
              <w:top w:w="50" w:type="dxa"/>
              <w:left w:w="100" w:type="dxa"/>
            </w:tcMar>
            <w:vAlign w:val="center"/>
          </w:tcPr>
          <w:p w14:paraId="248FE61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10</w:t>
              </w:r>
            </w:hyperlink>
          </w:p>
        </w:tc>
      </w:tr>
      <w:tr w:rsidR="00A95CA8" w:rsidRPr="0049366A" w14:paraId="5859114C" w14:textId="77777777">
        <w:trPr>
          <w:trHeight w:val="144"/>
          <w:tblCellSpacing w:w="0" w:type="dxa"/>
        </w:trPr>
        <w:tc>
          <w:tcPr>
            <w:tcW w:w="453" w:type="dxa"/>
            <w:tcMar>
              <w:top w:w="50" w:type="dxa"/>
              <w:left w:w="100" w:type="dxa"/>
            </w:tcMar>
            <w:vAlign w:val="center"/>
          </w:tcPr>
          <w:p w14:paraId="552E6FDA"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344" w:type="dxa"/>
            <w:tcMar>
              <w:top w:w="50" w:type="dxa"/>
              <w:left w:w="100" w:type="dxa"/>
            </w:tcMar>
            <w:vAlign w:val="center"/>
          </w:tcPr>
          <w:p w14:paraId="7185DC4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Основа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795" w:type="dxa"/>
            <w:tcMar>
              <w:top w:w="50" w:type="dxa"/>
              <w:left w:w="100" w:type="dxa"/>
            </w:tcMar>
            <w:vAlign w:val="center"/>
          </w:tcPr>
          <w:p w14:paraId="37617B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1CE64C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FD373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3BAAF7" w14:textId="77777777" w:rsidR="00A95CA8" w:rsidRPr="001F29A3" w:rsidRDefault="00A95CA8">
            <w:pPr>
              <w:spacing w:after="0"/>
              <w:ind w:left="135"/>
              <w:rPr>
                <w:sz w:val="24"/>
                <w:szCs w:val="24"/>
              </w:rPr>
            </w:pPr>
          </w:p>
        </w:tc>
        <w:tc>
          <w:tcPr>
            <w:tcW w:w="1936" w:type="dxa"/>
            <w:tcMar>
              <w:top w:w="50" w:type="dxa"/>
              <w:left w:w="100" w:type="dxa"/>
            </w:tcMar>
            <w:vAlign w:val="center"/>
          </w:tcPr>
          <w:p w14:paraId="021AC73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w:t>
              </w:r>
              <w:proofErr w:type="spellStart"/>
              <w:r w:rsidRPr="001F29A3">
                <w:rPr>
                  <w:rFonts w:ascii="Times New Roman" w:hAnsi="Times New Roman"/>
                  <w:color w:val="0000FF"/>
                  <w:sz w:val="24"/>
                  <w:szCs w:val="24"/>
                  <w:u w:val="single"/>
                </w:rPr>
                <w:t>caa</w:t>
              </w:r>
              <w:proofErr w:type="spellEnd"/>
            </w:hyperlink>
          </w:p>
        </w:tc>
      </w:tr>
      <w:tr w:rsidR="00A95CA8" w:rsidRPr="0049366A" w14:paraId="41B6E5F3" w14:textId="77777777">
        <w:trPr>
          <w:trHeight w:val="144"/>
          <w:tblCellSpacing w:w="0" w:type="dxa"/>
        </w:trPr>
        <w:tc>
          <w:tcPr>
            <w:tcW w:w="453" w:type="dxa"/>
            <w:tcMar>
              <w:top w:w="50" w:type="dxa"/>
              <w:left w:w="100" w:type="dxa"/>
            </w:tcMar>
            <w:vAlign w:val="center"/>
          </w:tcPr>
          <w:p w14:paraId="6BF970AB"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344" w:type="dxa"/>
            <w:tcMar>
              <w:top w:w="50" w:type="dxa"/>
              <w:left w:w="100" w:type="dxa"/>
            </w:tcMar>
            <w:vAlign w:val="center"/>
          </w:tcPr>
          <w:p w14:paraId="5B643B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Неизменяемые слова: состав слова. Выделение в словах окончания, корня, приставки, суффикса</w:t>
            </w:r>
          </w:p>
        </w:tc>
        <w:tc>
          <w:tcPr>
            <w:tcW w:w="795" w:type="dxa"/>
            <w:tcMar>
              <w:top w:w="50" w:type="dxa"/>
              <w:left w:w="100" w:type="dxa"/>
            </w:tcMar>
            <w:vAlign w:val="center"/>
          </w:tcPr>
          <w:p w14:paraId="2F53D56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E2E251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B527D7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6A3ECFC" w14:textId="77777777" w:rsidR="00A95CA8" w:rsidRPr="001F29A3" w:rsidRDefault="00A95CA8">
            <w:pPr>
              <w:spacing w:after="0"/>
              <w:ind w:left="135"/>
              <w:rPr>
                <w:sz w:val="24"/>
                <w:szCs w:val="24"/>
              </w:rPr>
            </w:pPr>
          </w:p>
        </w:tc>
        <w:tc>
          <w:tcPr>
            <w:tcW w:w="1936" w:type="dxa"/>
            <w:tcMar>
              <w:top w:w="50" w:type="dxa"/>
              <w:left w:w="100" w:type="dxa"/>
            </w:tcMar>
            <w:vAlign w:val="center"/>
          </w:tcPr>
          <w:p w14:paraId="09C7669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w:t>
              </w:r>
              <w:proofErr w:type="spellStart"/>
              <w:r w:rsidRPr="001F29A3">
                <w:rPr>
                  <w:rFonts w:ascii="Times New Roman" w:hAnsi="Times New Roman"/>
                  <w:color w:val="0000FF"/>
                  <w:sz w:val="24"/>
                  <w:szCs w:val="24"/>
                  <w:u w:val="single"/>
                </w:rPr>
                <w:t>ffc</w:t>
              </w:r>
              <w:proofErr w:type="spellEnd"/>
            </w:hyperlink>
          </w:p>
        </w:tc>
      </w:tr>
      <w:tr w:rsidR="00A95CA8" w:rsidRPr="0049366A" w14:paraId="00F4B3C9" w14:textId="77777777">
        <w:trPr>
          <w:trHeight w:val="144"/>
          <w:tblCellSpacing w:w="0" w:type="dxa"/>
        </w:trPr>
        <w:tc>
          <w:tcPr>
            <w:tcW w:w="453" w:type="dxa"/>
            <w:tcMar>
              <w:top w:w="50" w:type="dxa"/>
              <w:left w:w="100" w:type="dxa"/>
            </w:tcMar>
            <w:vAlign w:val="center"/>
          </w:tcPr>
          <w:p w14:paraId="20A07F3C"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344" w:type="dxa"/>
            <w:tcMar>
              <w:top w:w="50" w:type="dxa"/>
              <w:left w:w="100" w:type="dxa"/>
            </w:tcMar>
            <w:vAlign w:val="center"/>
          </w:tcPr>
          <w:p w14:paraId="483DE01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разбор слова по составу</w:t>
            </w:r>
          </w:p>
        </w:tc>
        <w:tc>
          <w:tcPr>
            <w:tcW w:w="795" w:type="dxa"/>
            <w:tcMar>
              <w:top w:w="50" w:type="dxa"/>
              <w:left w:w="100" w:type="dxa"/>
            </w:tcMar>
            <w:vAlign w:val="center"/>
          </w:tcPr>
          <w:p w14:paraId="08CB7E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1C7409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404910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E3BB226" w14:textId="77777777" w:rsidR="00A95CA8" w:rsidRPr="001F29A3" w:rsidRDefault="00A95CA8">
            <w:pPr>
              <w:spacing w:after="0"/>
              <w:ind w:left="135"/>
              <w:rPr>
                <w:sz w:val="24"/>
                <w:szCs w:val="24"/>
              </w:rPr>
            </w:pPr>
          </w:p>
        </w:tc>
        <w:tc>
          <w:tcPr>
            <w:tcW w:w="1936" w:type="dxa"/>
            <w:tcMar>
              <w:top w:w="50" w:type="dxa"/>
              <w:left w:w="100" w:type="dxa"/>
            </w:tcMar>
            <w:vAlign w:val="center"/>
          </w:tcPr>
          <w:p w14:paraId="632E440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8445</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70</w:t>
              </w:r>
            </w:hyperlink>
          </w:p>
        </w:tc>
      </w:tr>
      <w:tr w:rsidR="00A95CA8" w:rsidRPr="001F29A3" w14:paraId="7C59B613" w14:textId="77777777">
        <w:trPr>
          <w:trHeight w:val="144"/>
          <w:tblCellSpacing w:w="0" w:type="dxa"/>
        </w:trPr>
        <w:tc>
          <w:tcPr>
            <w:tcW w:w="453" w:type="dxa"/>
            <w:tcMar>
              <w:top w:w="50" w:type="dxa"/>
              <w:left w:w="100" w:type="dxa"/>
            </w:tcMar>
            <w:vAlign w:val="center"/>
          </w:tcPr>
          <w:p w14:paraId="46A1E76F"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344" w:type="dxa"/>
            <w:tcMar>
              <w:top w:w="50" w:type="dxa"/>
              <w:left w:w="100" w:type="dxa"/>
            </w:tcMar>
            <w:vAlign w:val="center"/>
          </w:tcPr>
          <w:p w14:paraId="4C3856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суффиксов имён существительных. Правописание приставок и суффиксов</w:t>
            </w:r>
          </w:p>
        </w:tc>
        <w:tc>
          <w:tcPr>
            <w:tcW w:w="795" w:type="dxa"/>
            <w:tcMar>
              <w:top w:w="50" w:type="dxa"/>
              <w:left w:w="100" w:type="dxa"/>
            </w:tcMar>
            <w:vAlign w:val="center"/>
          </w:tcPr>
          <w:p w14:paraId="28650F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818C50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94ABC4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3261F33" w14:textId="77777777" w:rsidR="00A95CA8" w:rsidRPr="001F29A3" w:rsidRDefault="00A95CA8">
            <w:pPr>
              <w:spacing w:after="0"/>
              <w:ind w:left="135"/>
              <w:rPr>
                <w:sz w:val="24"/>
                <w:szCs w:val="24"/>
              </w:rPr>
            </w:pPr>
          </w:p>
        </w:tc>
        <w:tc>
          <w:tcPr>
            <w:tcW w:w="1936" w:type="dxa"/>
            <w:tcMar>
              <w:top w:w="50" w:type="dxa"/>
              <w:left w:w="100" w:type="dxa"/>
            </w:tcMar>
            <w:vAlign w:val="center"/>
          </w:tcPr>
          <w:p w14:paraId="2887C9E9" w14:textId="77777777" w:rsidR="00A95CA8" w:rsidRPr="001F29A3" w:rsidRDefault="00A95CA8">
            <w:pPr>
              <w:spacing w:after="0"/>
              <w:ind w:left="135"/>
              <w:rPr>
                <w:sz w:val="24"/>
                <w:szCs w:val="24"/>
              </w:rPr>
            </w:pPr>
          </w:p>
        </w:tc>
      </w:tr>
      <w:tr w:rsidR="00A95CA8" w:rsidRPr="0049366A" w14:paraId="5A455CDD" w14:textId="77777777">
        <w:trPr>
          <w:trHeight w:val="144"/>
          <w:tblCellSpacing w:w="0" w:type="dxa"/>
        </w:trPr>
        <w:tc>
          <w:tcPr>
            <w:tcW w:w="453" w:type="dxa"/>
            <w:tcMar>
              <w:top w:w="50" w:type="dxa"/>
              <w:left w:w="100" w:type="dxa"/>
            </w:tcMar>
            <w:vAlign w:val="center"/>
          </w:tcPr>
          <w:p w14:paraId="18AAED38"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344" w:type="dxa"/>
            <w:tcMar>
              <w:top w:w="50" w:type="dxa"/>
              <w:left w:w="100" w:type="dxa"/>
            </w:tcMar>
            <w:vAlign w:val="center"/>
          </w:tcPr>
          <w:p w14:paraId="705B29A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Правила правописания, изученные в 1-3 классах. Правописание безударных гласных в корне слова. Правописание парных по глухости-звонкости согласных звуков в корне слова</w:t>
            </w:r>
          </w:p>
        </w:tc>
        <w:tc>
          <w:tcPr>
            <w:tcW w:w="795" w:type="dxa"/>
            <w:tcMar>
              <w:top w:w="50" w:type="dxa"/>
              <w:left w:w="100" w:type="dxa"/>
            </w:tcMar>
            <w:vAlign w:val="center"/>
          </w:tcPr>
          <w:p w14:paraId="7458C6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CBF366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E96EC0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EEA9860" w14:textId="77777777" w:rsidR="00A95CA8" w:rsidRPr="001F29A3" w:rsidRDefault="00A95CA8">
            <w:pPr>
              <w:spacing w:after="0"/>
              <w:ind w:left="135"/>
              <w:rPr>
                <w:sz w:val="24"/>
                <w:szCs w:val="24"/>
              </w:rPr>
            </w:pPr>
          </w:p>
        </w:tc>
        <w:tc>
          <w:tcPr>
            <w:tcW w:w="1936" w:type="dxa"/>
            <w:tcMar>
              <w:top w:w="50" w:type="dxa"/>
              <w:left w:w="100" w:type="dxa"/>
            </w:tcMar>
            <w:vAlign w:val="center"/>
          </w:tcPr>
          <w:p w14:paraId="28E452B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84378</w:t>
              </w:r>
              <w:r w:rsidRPr="001F29A3">
                <w:rPr>
                  <w:rFonts w:ascii="Times New Roman" w:hAnsi="Times New Roman"/>
                  <w:color w:val="0000FF"/>
                  <w:sz w:val="24"/>
                  <w:szCs w:val="24"/>
                  <w:u w:val="single"/>
                </w:rPr>
                <w:t>da</w:t>
              </w:r>
            </w:hyperlink>
          </w:p>
        </w:tc>
      </w:tr>
      <w:tr w:rsidR="00A95CA8" w:rsidRPr="001F29A3" w14:paraId="7F4E19EF" w14:textId="77777777">
        <w:trPr>
          <w:trHeight w:val="144"/>
          <w:tblCellSpacing w:w="0" w:type="dxa"/>
        </w:trPr>
        <w:tc>
          <w:tcPr>
            <w:tcW w:w="453" w:type="dxa"/>
            <w:tcMar>
              <w:top w:w="50" w:type="dxa"/>
              <w:left w:w="100" w:type="dxa"/>
            </w:tcMar>
            <w:vAlign w:val="center"/>
          </w:tcPr>
          <w:p w14:paraId="32088133"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56</w:t>
            </w:r>
          </w:p>
        </w:tc>
        <w:tc>
          <w:tcPr>
            <w:tcW w:w="3344" w:type="dxa"/>
            <w:tcMar>
              <w:top w:w="50" w:type="dxa"/>
              <w:left w:w="100" w:type="dxa"/>
            </w:tcMar>
            <w:vAlign w:val="center"/>
          </w:tcPr>
          <w:p w14:paraId="0B513F1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Повторение правил правописания, изученных в 1—3 классах. Правописание непроизносимых согласных. Правописание слов с удвоенными согласными. </w:t>
            </w:r>
            <w:proofErr w:type="spellStart"/>
            <w:r w:rsidRPr="001F29A3">
              <w:rPr>
                <w:rFonts w:ascii="Times New Roman" w:hAnsi="Times New Roman"/>
                <w:color w:val="000000"/>
                <w:sz w:val="24"/>
                <w:szCs w:val="24"/>
              </w:rPr>
              <w:t>Правописание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буквами</w:t>
            </w:r>
            <w:proofErr w:type="spellEnd"/>
            <w:r w:rsidRPr="001F29A3">
              <w:rPr>
                <w:rFonts w:ascii="Times New Roman" w:hAnsi="Times New Roman"/>
                <w:color w:val="000000"/>
                <w:sz w:val="24"/>
                <w:szCs w:val="24"/>
              </w:rPr>
              <w:t xml:space="preserve"> Ъ и Ь</w:t>
            </w:r>
          </w:p>
        </w:tc>
        <w:tc>
          <w:tcPr>
            <w:tcW w:w="795" w:type="dxa"/>
            <w:tcMar>
              <w:top w:w="50" w:type="dxa"/>
              <w:left w:w="100" w:type="dxa"/>
            </w:tcMar>
            <w:vAlign w:val="center"/>
          </w:tcPr>
          <w:p w14:paraId="46EF479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499BEE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93D57F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1658E54" w14:textId="77777777" w:rsidR="00A95CA8" w:rsidRPr="001F29A3" w:rsidRDefault="00A95CA8">
            <w:pPr>
              <w:spacing w:after="0"/>
              <w:ind w:left="135"/>
              <w:rPr>
                <w:sz w:val="24"/>
                <w:szCs w:val="24"/>
              </w:rPr>
            </w:pPr>
          </w:p>
        </w:tc>
        <w:tc>
          <w:tcPr>
            <w:tcW w:w="1936" w:type="dxa"/>
            <w:tcMar>
              <w:top w:w="50" w:type="dxa"/>
              <w:left w:w="100" w:type="dxa"/>
            </w:tcMar>
            <w:vAlign w:val="center"/>
          </w:tcPr>
          <w:p w14:paraId="70120B72" w14:textId="77777777" w:rsidR="00A95CA8" w:rsidRPr="001F29A3" w:rsidRDefault="00A95CA8">
            <w:pPr>
              <w:spacing w:after="0"/>
              <w:ind w:left="135"/>
              <w:rPr>
                <w:sz w:val="24"/>
                <w:szCs w:val="24"/>
              </w:rPr>
            </w:pPr>
          </w:p>
        </w:tc>
      </w:tr>
      <w:tr w:rsidR="00A95CA8" w:rsidRPr="0049366A" w14:paraId="400AB5CF" w14:textId="77777777">
        <w:trPr>
          <w:trHeight w:val="144"/>
          <w:tblCellSpacing w:w="0" w:type="dxa"/>
        </w:trPr>
        <w:tc>
          <w:tcPr>
            <w:tcW w:w="453" w:type="dxa"/>
            <w:tcMar>
              <w:top w:w="50" w:type="dxa"/>
              <w:left w:w="100" w:type="dxa"/>
            </w:tcMar>
            <w:vAlign w:val="center"/>
          </w:tcPr>
          <w:p w14:paraId="7245DA09"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344" w:type="dxa"/>
            <w:tcMar>
              <w:top w:w="50" w:type="dxa"/>
              <w:left w:w="100" w:type="dxa"/>
            </w:tcMar>
            <w:vAlign w:val="center"/>
          </w:tcPr>
          <w:p w14:paraId="7CCA80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Обобщение: самостоятельные и служебные части речи</w:t>
            </w:r>
          </w:p>
        </w:tc>
        <w:tc>
          <w:tcPr>
            <w:tcW w:w="795" w:type="dxa"/>
            <w:tcMar>
              <w:top w:w="50" w:type="dxa"/>
              <w:left w:w="100" w:type="dxa"/>
            </w:tcMar>
            <w:vAlign w:val="center"/>
          </w:tcPr>
          <w:p w14:paraId="7FC304C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79C5B2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460EA6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50DADDD" w14:textId="77777777" w:rsidR="00A95CA8" w:rsidRPr="001F29A3" w:rsidRDefault="00A95CA8">
            <w:pPr>
              <w:spacing w:after="0"/>
              <w:ind w:left="135"/>
              <w:rPr>
                <w:sz w:val="24"/>
                <w:szCs w:val="24"/>
              </w:rPr>
            </w:pPr>
          </w:p>
        </w:tc>
        <w:tc>
          <w:tcPr>
            <w:tcW w:w="1936" w:type="dxa"/>
            <w:tcMar>
              <w:top w:w="50" w:type="dxa"/>
              <w:left w:w="100" w:type="dxa"/>
            </w:tcMar>
            <w:vAlign w:val="center"/>
          </w:tcPr>
          <w:p w14:paraId="08D3CA7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84383</w:t>
              </w:r>
              <w:r w:rsidRPr="001F29A3">
                <w:rPr>
                  <w:rFonts w:ascii="Times New Roman" w:hAnsi="Times New Roman"/>
                  <w:color w:val="0000FF"/>
                  <w:sz w:val="24"/>
                  <w:szCs w:val="24"/>
                  <w:u w:val="single"/>
                </w:rPr>
                <w:t>ca</w:t>
              </w:r>
            </w:hyperlink>
          </w:p>
        </w:tc>
      </w:tr>
      <w:tr w:rsidR="00A95CA8" w:rsidRPr="0049366A" w14:paraId="0DB0FE0C" w14:textId="77777777">
        <w:trPr>
          <w:trHeight w:val="144"/>
          <w:tblCellSpacing w:w="0" w:type="dxa"/>
        </w:trPr>
        <w:tc>
          <w:tcPr>
            <w:tcW w:w="453" w:type="dxa"/>
            <w:tcMar>
              <w:top w:w="50" w:type="dxa"/>
              <w:left w:w="100" w:type="dxa"/>
            </w:tcMar>
            <w:vAlign w:val="center"/>
          </w:tcPr>
          <w:p w14:paraId="75ED8EBA"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344" w:type="dxa"/>
            <w:tcMar>
              <w:top w:w="50" w:type="dxa"/>
              <w:left w:w="100" w:type="dxa"/>
            </w:tcMar>
            <w:vAlign w:val="center"/>
          </w:tcPr>
          <w:p w14:paraId="35896F2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Наречие: значение, вопросы, употребление в речи</w:t>
            </w:r>
          </w:p>
        </w:tc>
        <w:tc>
          <w:tcPr>
            <w:tcW w:w="795" w:type="dxa"/>
            <w:tcMar>
              <w:top w:w="50" w:type="dxa"/>
              <w:left w:w="100" w:type="dxa"/>
            </w:tcMar>
            <w:vAlign w:val="center"/>
          </w:tcPr>
          <w:p w14:paraId="747B0A0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F3DACD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C1C10A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BB826D3" w14:textId="77777777" w:rsidR="00A95CA8" w:rsidRPr="001F29A3" w:rsidRDefault="00A95CA8">
            <w:pPr>
              <w:spacing w:after="0"/>
              <w:ind w:left="135"/>
              <w:rPr>
                <w:sz w:val="24"/>
                <w:szCs w:val="24"/>
              </w:rPr>
            </w:pPr>
          </w:p>
        </w:tc>
        <w:tc>
          <w:tcPr>
            <w:tcW w:w="1936" w:type="dxa"/>
            <w:tcMar>
              <w:top w:w="50" w:type="dxa"/>
              <w:left w:w="100" w:type="dxa"/>
            </w:tcMar>
            <w:vAlign w:val="center"/>
          </w:tcPr>
          <w:p w14:paraId="32B610D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844304</w:t>
              </w:r>
              <w:r w:rsidRPr="001F29A3">
                <w:rPr>
                  <w:rFonts w:ascii="Times New Roman" w:hAnsi="Times New Roman"/>
                  <w:color w:val="0000FF"/>
                  <w:sz w:val="24"/>
                  <w:szCs w:val="24"/>
                  <w:u w:val="single"/>
                </w:rPr>
                <w:t>a</w:t>
              </w:r>
            </w:hyperlink>
          </w:p>
        </w:tc>
      </w:tr>
      <w:tr w:rsidR="00A95CA8" w:rsidRPr="0049366A" w14:paraId="48A7F10F" w14:textId="77777777">
        <w:trPr>
          <w:trHeight w:val="144"/>
          <w:tblCellSpacing w:w="0" w:type="dxa"/>
        </w:trPr>
        <w:tc>
          <w:tcPr>
            <w:tcW w:w="453" w:type="dxa"/>
            <w:tcMar>
              <w:top w:w="50" w:type="dxa"/>
              <w:left w:w="100" w:type="dxa"/>
            </w:tcMar>
            <w:vAlign w:val="center"/>
          </w:tcPr>
          <w:p w14:paraId="5A0EC216"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344" w:type="dxa"/>
            <w:tcMar>
              <w:top w:w="50" w:type="dxa"/>
              <w:left w:w="100" w:type="dxa"/>
            </w:tcMar>
            <w:vAlign w:val="center"/>
          </w:tcPr>
          <w:p w14:paraId="0338BAE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Как образуются наречия. Виды наречий (наблюдение)</w:t>
            </w:r>
          </w:p>
        </w:tc>
        <w:tc>
          <w:tcPr>
            <w:tcW w:w="795" w:type="dxa"/>
            <w:tcMar>
              <w:top w:w="50" w:type="dxa"/>
              <w:left w:w="100" w:type="dxa"/>
            </w:tcMar>
            <w:vAlign w:val="center"/>
          </w:tcPr>
          <w:p w14:paraId="3266315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5809EA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252F2F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33FAB19" w14:textId="77777777" w:rsidR="00A95CA8" w:rsidRPr="001F29A3" w:rsidRDefault="00A95CA8">
            <w:pPr>
              <w:spacing w:after="0"/>
              <w:ind w:left="135"/>
              <w:rPr>
                <w:sz w:val="24"/>
                <w:szCs w:val="24"/>
              </w:rPr>
            </w:pPr>
          </w:p>
        </w:tc>
        <w:tc>
          <w:tcPr>
            <w:tcW w:w="1936" w:type="dxa"/>
            <w:tcMar>
              <w:top w:w="50" w:type="dxa"/>
              <w:left w:w="100" w:type="dxa"/>
            </w:tcMar>
            <w:vAlign w:val="center"/>
          </w:tcPr>
          <w:p w14:paraId="7C93AED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8443180</w:t>
              </w:r>
            </w:hyperlink>
          </w:p>
        </w:tc>
      </w:tr>
      <w:tr w:rsidR="00A95CA8" w:rsidRPr="0049366A" w14:paraId="70E7B721" w14:textId="77777777">
        <w:trPr>
          <w:trHeight w:val="144"/>
          <w:tblCellSpacing w:w="0" w:type="dxa"/>
        </w:trPr>
        <w:tc>
          <w:tcPr>
            <w:tcW w:w="453" w:type="dxa"/>
            <w:tcMar>
              <w:top w:w="50" w:type="dxa"/>
              <w:left w:w="100" w:type="dxa"/>
            </w:tcMar>
            <w:vAlign w:val="center"/>
          </w:tcPr>
          <w:p w14:paraId="6DD79CB2"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344" w:type="dxa"/>
            <w:tcMar>
              <w:top w:w="50" w:type="dxa"/>
              <w:left w:w="100" w:type="dxa"/>
            </w:tcMar>
            <w:vAlign w:val="center"/>
          </w:tcPr>
          <w:p w14:paraId="03A3471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Наречие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обобщение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знаний</w:t>
            </w:r>
            <w:proofErr w:type="spellEnd"/>
          </w:p>
        </w:tc>
        <w:tc>
          <w:tcPr>
            <w:tcW w:w="795" w:type="dxa"/>
            <w:tcMar>
              <w:top w:w="50" w:type="dxa"/>
              <w:left w:w="100" w:type="dxa"/>
            </w:tcMar>
            <w:vAlign w:val="center"/>
          </w:tcPr>
          <w:p w14:paraId="29EBCD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628F0D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BABFBA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FE26BE6" w14:textId="77777777" w:rsidR="00A95CA8" w:rsidRPr="001F29A3" w:rsidRDefault="00A95CA8">
            <w:pPr>
              <w:spacing w:after="0"/>
              <w:ind w:left="135"/>
              <w:rPr>
                <w:sz w:val="24"/>
                <w:szCs w:val="24"/>
              </w:rPr>
            </w:pPr>
          </w:p>
        </w:tc>
        <w:tc>
          <w:tcPr>
            <w:tcW w:w="1936" w:type="dxa"/>
            <w:tcMar>
              <w:top w:w="50" w:type="dxa"/>
              <w:left w:w="100" w:type="dxa"/>
            </w:tcMar>
            <w:vAlign w:val="center"/>
          </w:tcPr>
          <w:p w14:paraId="7C52007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8443298</w:t>
              </w:r>
            </w:hyperlink>
          </w:p>
        </w:tc>
      </w:tr>
      <w:tr w:rsidR="00A95CA8" w:rsidRPr="001F29A3" w14:paraId="77C7D7BA" w14:textId="77777777">
        <w:trPr>
          <w:trHeight w:val="144"/>
          <w:tblCellSpacing w:w="0" w:type="dxa"/>
        </w:trPr>
        <w:tc>
          <w:tcPr>
            <w:tcW w:w="453" w:type="dxa"/>
            <w:tcMar>
              <w:top w:w="50" w:type="dxa"/>
              <w:left w:w="100" w:type="dxa"/>
            </w:tcMar>
            <w:vAlign w:val="center"/>
          </w:tcPr>
          <w:p w14:paraId="0469634E"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344" w:type="dxa"/>
            <w:tcMar>
              <w:top w:w="50" w:type="dxa"/>
              <w:left w:w="100" w:type="dxa"/>
            </w:tcMar>
            <w:vAlign w:val="center"/>
          </w:tcPr>
          <w:p w14:paraId="5A13539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Значение наиболее употребляемых суффиксов изученных частей речи. </w:t>
            </w:r>
            <w:proofErr w:type="spellStart"/>
            <w:r w:rsidRPr="001F29A3">
              <w:rPr>
                <w:rFonts w:ascii="Times New Roman" w:hAnsi="Times New Roman"/>
                <w:color w:val="000000"/>
                <w:sz w:val="24"/>
                <w:szCs w:val="24"/>
              </w:rPr>
              <w:t>Состав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неизменяемых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p>
        </w:tc>
        <w:tc>
          <w:tcPr>
            <w:tcW w:w="795" w:type="dxa"/>
            <w:tcMar>
              <w:top w:w="50" w:type="dxa"/>
              <w:left w:w="100" w:type="dxa"/>
            </w:tcMar>
            <w:vAlign w:val="center"/>
          </w:tcPr>
          <w:p w14:paraId="327BBB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FDAB4A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4526E3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95A5F16" w14:textId="77777777" w:rsidR="00A95CA8" w:rsidRPr="001F29A3" w:rsidRDefault="00A95CA8">
            <w:pPr>
              <w:spacing w:after="0"/>
              <w:ind w:left="135"/>
              <w:rPr>
                <w:sz w:val="24"/>
                <w:szCs w:val="24"/>
              </w:rPr>
            </w:pPr>
          </w:p>
        </w:tc>
        <w:tc>
          <w:tcPr>
            <w:tcW w:w="1936" w:type="dxa"/>
            <w:tcMar>
              <w:top w:w="50" w:type="dxa"/>
              <w:left w:w="100" w:type="dxa"/>
            </w:tcMar>
            <w:vAlign w:val="center"/>
          </w:tcPr>
          <w:p w14:paraId="5AFEB08C" w14:textId="77777777" w:rsidR="00A95CA8" w:rsidRPr="001F29A3" w:rsidRDefault="00A95CA8">
            <w:pPr>
              <w:spacing w:after="0"/>
              <w:ind w:left="135"/>
              <w:rPr>
                <w:sz w:val="24"/>
                <w:szCs w:val="24"/>
              </w:rPr>
            </w:pPr>
          </w:p>
        </w:tc>
      </w:tr>
      <w:tr w:rsidR="00A95CA8" w:rsidRPr="0049366A" w14:paraId="0C0E6185" w14:textId="77777777">
        <w:trPr>
          <w:trHeight w:val="144"/>
          <w:tblCellSpacing w:w="0" w:type="dxa"/>
        </w:trPr>
        <w:tc>
          <w:tcPr>
            <w:tcW w:w="453" w:type="dxa"/>
            <w:tcMar>
              <w:top w:w="50" w:type="dxa"/>
              <w:left w:w="100" w:type="dxa"/>
            </w:tcMar>
            <w:vAlign w:val="center"/>
          </w:tcPr>
          <w:p w14:paraId="48ABF7DA"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344" w:type="dxa"/>
            <w:tcMar>
              <w:top w:w="50" w:type="dxa"/>
              <w:left w:w="100" w:type="dxa"/>
            </w:tcMar>
            <w:vAlign w:val="center"/>
          </w:tcPr>
          <w:p w14:paraId="085034A6"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Резервный урок по разделу морфология: отработка темы "Имя существительное"</w:t>
            </w:r>
            <w:proofErr w:type="gramStart"/>
            <w:r w:rsidRPr="001F29A3">
              <w:rPr>
                <w:rFonts w:ascii="Times New Roman" w:hAnsi="Times New Roman"/>
                <w:color w:val="000000"/>
                <w:sz w:val="24"/>
                <w:szCs w:val="24"/>
                <w:lang w:val="ru-RU"/>
              </w:rPr>
              <w:t>: Как</w:t>
            </w:r>
            <w:proofErr w:type="gramEnd"/>
            <w:r w:rsidRPr="001F29A3">
              <w:rPr>
                <w:rFonts w:ascii="Times New Roman" w:hAnsi="Times New Roman"/>
                <w:color w:val="000000"/>
                <w:sz w:val="24"/>
                <w:szCs w:val="24"/>
                <w:lang w:val="ru-RU"/>
              </w:rPr>
              <w:t xml:space="preserve"> определить падеж имени существительного? </w:t>
            </w:r>
            <w:proofErr w:type="spellStart"/>
            <w:r w:rsidRPr="001F29A3">
              <w:rPr>
                <w:rFonts w:ascii="Times New Roman" w:hAnsi="Times New Roman"/>
                <w:color w:val="000000"/>
                <w:sz w:val="24"/>
                <w:szCs w:val="24"/>
              </w:rPr>
              <w:t>Признаки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падежных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форм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существительных</w:t>
            </w:r>
            <w:proofErr w:type="spellEnd"/>
          </w:p>
        </w:tc>
        <w:tc>
          <w:tcPr>
            <w:tcW w:w="795" w:type="dxa"/>
            <w:tcMar>
              <w:top w:w="50" w:type="dxa"/>
              <w:left w:w="100" w:type="dxa"/>
            </w:tcMar>
            <w:vAlign w:val="center"/>
          </w:tcPr>
          <w:p w14:paraId="08007E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605999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FE0E4F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1BC54F6" w14:textId="77777777" w:rsidR="00A95CA8" w:rsidRPr="001F29A3" w:rsidRDefault="00A95CA8">
            <w:pPr>
              <w:spacing w:after="0"/>
              <w:ind w:left="135"/>
              <w:rPr>
                <w:sz w:val="24"/>
                <w:szCs w:val="24"/>
              </w:rPr>
            </w:pPr>
          </w:p>
        </w:tc>
        <w:tc>
          <w:tcPr>
            <w:tcW w:w="1936" w:type="dxa"/>
            <w:tcMar>
              <w:top w:w="50" w:type="dxa"/>
              <w:left w:w="100" w:type="dxa"/>
            </w:tcMar>
            <w:vAlign w:val="center"/>
          </w:tcPr>
          <w:p w14:paraId="51141FA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2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86</w:t>
              </w:r>
            </w:hyperlink>
          </w:p>
        </w:tc>
      </w:tr>
      <w:tr w:rsidR="00A95CA8" w:rsidRPr="0049366A" w14:paraId="7C37C6AD" w14:textId="77777777">
        <w:trPr>
          <w:trHeight w:val="144"/>
          <w:tblCellSpacing w:w="0" w:type="dxa"/>
        </w:trPr>
        <w:tc>
          <w:tcPr>
            <w:tcW w:w="453" w:type="dxa"/>
            <w:tcMar>
              <w:top w:w="50" w:type="dxa"/>
              <w:left w:w="100" w:type="dxa"/>
            </w:tcMar>
            <w:vAlign w:val="center"/>
          </w:tcPr>
          <w:p w14:paraId="1EBFF2BA"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344" w:type="dxa"/>
            <w:tcMar>
              <w:top w:w="50" w:type="dxa"/>
              <w:left w:w="100" w:type="dxa"/>
            </w:tcMar>
            <w:vAlign w:val="center"/>
          </w:tcPr>
          <w:p w14:paraId="44CF810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Несклоняемые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существительные</w:t>
            </w:r>
            <w:proofErr w:type="spellEnd"/>
          </w:p>
        </w:tc>
        <w:tc>
          <w:tcPr>
            <w:tcW w:w="795" w:type="dxa"/>
            <w:tcMar>
              <w:top w:w="50" w:type="dxa"/>
              <w:left w:w="100" w:type="dxa"/>
            </w:tcMar>
            <w:vAlign w:val="center"/>
          </w:tcPr>
          <w:p w14:paraId="679560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897838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79CA79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FD5D00D" w14:textId="77777777" w:rsidR="00A95CA8" w:rsidRPr="001F29A3" w:rsidRDefault="00A95CA8">
            <w:pPr>
              <w:spacing w:after="0"/>
              <w:ind w:left="135"/>
              <w:rPr>
                <w:sz w:val="24"/>
                <w:szCs w:val="24"/>
              </w:rPr>
            </w:pPr>
          </w:p>
        </w:tc>
        <w:tc>
          <w:tcPr>
            <w:tcW w:w="1936" w:type="dxa"/>
            <w:tcMar>
              <w:top w:w="50" w:type="dxa"/>
              <w:left w:w="100" w:type="dxa"/>
            </w:tcMar>
            <w:vAlign w:val="center"/>
          </w:tcPr>
          <w:p w14:paraId="789B632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w:t>
              </w:r>
              <w:r w:rsidRPr="001F29A3">
                <w:rPr>
                  <w:rFonts w:ascii="Times New Roman" w:hAnsi="Times New Roman"/>
                  <w:color w:val="0000FF"/>
                  <w:sz w:val="24"/>
                  <w:szCs w:val="24"/>
                  <w:u w:val="single"/>
                </w:rPr>
                <w:t>ff</w:t>
              </w:r>
              <w:r w:rsidRPr="001F29A3">
                <w:rPr>
                  <w:rFonts w:ascii="Times New Roman" w:hAnsi="Times New Roman"/>
                  <w:color w:val="0000FF"/>
                  <w:sz w:val="24"/>
                  <w:szCs w:val="24"/>
                  <w:u w:val="single"/>
                  <w:lang w:val="ru-RU"/>
                </w:rPr>
                <w:t>4</w:t>
              </w:r>
            </w:hyperlink>
          </w:p>
        </w:tc>
      </w:tr>
      <w:tr w:rsidR="00A95CA8" w:rsidRPr="0049366A" w14:paraId="5A5853DF" w14:textId="77777777">
        <w:trPr>
          <w:trHeight w:val="144"/>
          <w:tblCellSpacing w:w="0" w:type="dxa"/>
        </w:trPr>
        <w:tc>
          <w:tcPr>
            <w:tcW w:w="453" w:type="dxa"/>
            <w:tcMar>
              <w:top w:w="50" w:type="dxa"/>
              <w:left w:w="100" w:type="dxa"/>
            </w:tcMar>
            <w:vAlign w:val="center"/>
          </w:tcPr>
          <w:p w14:paraId="02CDD044"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344" w:type="dxa"/>
            <w:tcMar>
              <w:top w:w="50" w:type="dxa"/>
              <w:left w:w="100" w:type="dxa"/>
            </w:tcMar>
            <w:vAlign w:val="center"/>
          </w:tcPr>
          <w:p w14:paraId="2CBB661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Имена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существительные</w:t>
            </w:r>
            <w:proofErr w:type="spellEnd"/>
            <w:r w:rsidRPr="001F29A3">
              <w:rPr>
                <w:rFonts w:ascii="Times New Roman" w:hAnsi="Times New Roman"/>
                <w:color w:val="000000"/>
                <w:sz w:val="24"/>
                <w:szCs w:val="24"/>
              </w:rPr>
              <w:t xml:space="preserve"> 1, 2, 3-го </w:t>
            </w:r>
            <w:proofErr w:type="spellStart"/>
            <w:r w:rsidRPr="001F29A3">
              <w:rPr>
                <w:rFonts w:ascii="Times New Roman" w:hAnsi="Times New Roman"/>
                <w:color w:val="000000"/>
                <w:sz w:val="24"/>
                <w:szCs w:val="24"/>
              </w:rPr>
              <w:t>склонения</w:t>
            </w:r>
            <w:proofErr w:type="spellEnd"/>
          </w:p>
        </w:tc>
        <w:tc>
          <w:tcPr>
            <w:tcW w:w="795" w:type="dxa"/>
            <w:tcMar>
              <w:top w:w="50" w:type="dxa"/>
              <w:left w:w="100" w:type="dxa"/>
            </w:tcMar>
            <w:vAlign w:val="center"/>
          </w:tcPr>
          <w:p w14:paraId="2C4872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2650E8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9EC02A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E2F7D63" w14:textId="77777777" w:rsidR="00A95CA8" w:rsidRPr="001F29A3" w:rsidRDefault="00A95CA8">
            <w:pPr>
              <w:spacing w:after="0"/>
              <w:ind w:left="135"/>
              <w:rPr>
                <w:sz w:val="24"/>
                <w:szCs w:val="24"/>
              </w:rPr>
            </w:pPr>
          </w:p>
        </w:tc>
        <w:tc>
          <w:tcPr>
            <w:tcW w:w="1936" w:type="dxa"/>
            <w:tcMar>
              <w:top w:w="50" w:type="dxa"/>
              <w:left w:w="100" w:type="dxa"/>
            </w:tcMar>
            <w:vAlign w:val="center"/>
          </w:tcPr>
          <w:p w14:paraId="5EEA37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64</w:t>
              </w:r>
            </w:hyperlink>
          </w:p>
        </w:tc>
      </w:tr>
      <w:tr w:rsidR="00A95CA8" w:rsidRPr="0049366A" w14:paraId="7AC1596B" w14:textId="77777777">
        <w:trPr>
          <w:trHeight w:val="144"/>
          <w:tblCellSpacing w:w="0" w:type="dxa"/>
        </w:trPr>
        <w:tc>
          <w:tcPr>
            <w:tcW w:w="453" w:type="dxa"/>
            <w:tcMar>
              <w:top w:w="50" w:type="dxa"/>
              <w:left w:w="100" w:type="dxa"/>
            </w:tcMar>
            <w:vAlign w:val="center"/>
          </w:tcPr>
          <w:p w14:paraId="0996761F" w14:textId="77777777" w:rsidR="00A95CA8" w:rsidRPr="001F29A3" w:rsidRDefault="004A651D">
            <w:pPr>
              <w:spacing w:after="0"/>
              <w:rPr>
                <w:sz w:val="24"/>
                <w:szCs w:val="24"/>
              </w:rPr>
            </w:pPr>
            <w:r w:rsidRPr="001F29A3">
              <w:rPr>
                <w:rFonts w:ascii="Times New Roman" w:hAnsi="Times New Roman"/>
                <w:color w:val="000000"/>
                <w:sz w:val="24"/>
                <w:szCs w:val="24"/>
              </w:rPr>
              <w:t>65</w:t>
            </w:r>
          </w:p>
        </w:tc>
        <w:tc>
          <w:tcPr>
            <w:tcW w:w="3344" w:type="dxa"/>
            <w:tcMar>
              <w:top w:w="50" w:type="dxa"/>
              <w:left w:w="100" w:type="dxa"/>
            </w:tcMar>
            <w:vAlign w:val="center"/>
          </w:tcPr>
          <w:p w14:paraId="6C3E2A2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Падежные окончания имен существительных 1-го склонения</w:t>
            </w:r>
          </w:p>
        </w:tc>
        <w:tc>
          <w:tcPr>
            <w:tcW w:w="795" w:type="dxa"/>
            <w:tcMar>
              <w:top w:w="50" w:type="dxa"/>
              <w:left w:w="100" w:type="dxa"/>
            </w:tcMar>
            <w:vAlign w:val="center"/>
          </w:tcPr>
          <w:p w14:paraId="27E3D81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AE492C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DE012F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84487EF" w14:textId="77777777" w:rsidR="00A95CA8" w:rsidRPr="001F29A3" w:rsidRDefault="00A95CA8">
            <w:pPr>
              <w:spacing w:after="0"/>
              <w:ind w:left="135"/>
              <w:rPr>
                <w:sz w:val="24"/>
                <w:szCs w:val="24"/>
              </w:rPr>
            </w:pPr>
          </w:p>
        </w:tc>
        <w:tc>
          <w:tcPr>
            <w:tcW w:w="1936" w:type="dxa"/>
            <w:tcMar>
              <w:top w:w="50" w:type="dxa"/>
              <w:left w:w="100" w:type="dxa"/>
            </w:tcMar>
            <w:vAlign w:val="center"/>
          </w:tcPr>
          <w:p w14:paraId="781FE5D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w:t>
              </w:r>
            </w:hyperlink>
          </w:p>
        </w:tc>
      </w:tr>
      <w:tr w:rsidR="00A95CA8" w:rsidRPr="001F29A3" w14:paraId="1935C70C" w14:textId="77777777">
        <w:trPr>
          <w:trHeight w:val="144"/>
          <w:tblCellSpacing w:w="0" w:type="dxa"/>
        </w:trPr>
        <w:tc>
          <w:tcPr>
            <w:tcW w:w="453" w:type="dxa"/>
            <w:tcMar>
              <w:top w:w="50" w:type="dxa"/>
              <w:left w:w="100" w:type="dxa"/>
            </w:tcMar>
            <w:vAlign w:val="center"/>
          </w:tcPr>
          <w:p w14:paraId="669068DC"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66</w:t>
            </w:r>
          </w:p>
        </w:tc>
        <w:tc>
          <w:tcPr>
            <w:tcW w:w="3344" w:type="dxa"/>
            <w:tcMar>
              <w:top w:w="50" w:type="dxa"/>
              <w:left w:w="100" w:type="dxa"/>
            </w:tcMar>
            <w:vAlign w:val="center"/>
          </w:tcPr>
          <w:p w14:paraId="4D13BE0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урок по разделу развитие речи: работаем с текстами. Составление текста по репродукции картины А. </w:t>
            </w:r>
            <w:proofErr w:type="spellStart"/>
            <w:r w:rsidRPr="001F29A3">
              <w:rPr>
                <w:rFonts w:ascii="Times New Roman" w:hAnsi="Times New Roman"/>
                <w:color w:val="000000"/>
                <w:sz w:val="24"/>
                <w:szCs w:val="24"/>
                <w:lang w:val="ru-RU"/>
              </w:rPr>
              <w:t>Пластова</w:t>
            </w:r>
            <w:proofErr w:type="spellEnd"/>
            <w:r w:rsidRPr="001F29A3">
              <w:rPr>
                <w:rFonts w:ascii="Times New Roman" w:hAnsi="Times New Roman"/>
                <w:color w:val="000000"/>
                <w:sz w:val="24"/>
                <w:szCs w:val="24"/>
                <w:lang w:val="ru-RU"/>
              </w:rPr>
              <w:t xml:space="preserve"> "Первый снег"</w:t>
            </w:r>
          </w:p>
        </w:tc>
        <w:tc>
          <w:tcPr>
            <w:tcW w:w="795" w:type="dxa"/>
            <w:tcMar>
              <w:top w:w="50" w:type="dxa"/>
              <w:left w:w="100" w:type="dxa"/>
            </w:tcMar>
            <w:vAlign w:val="center"/>
          </w:tcPr>
          <w:p w14:paraId="096DE0E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75A710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3B0368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297A7D" w14:textId="77777777" w:rsidR="00A95CA8" w:rsidRPr="001F29A3" w:rsidRDefault="00A95CA8">
            <w:pPr>
              <w:spacing w:after="0"/>
              <w:ind w:left="135"/>
              <w:rPr>
                <w:sz w:val="24"/>
                <w:szCs w:val="24"/>
              </w:rPr>
            </w:pPr>
          </w:p>
        </w:tc>
        <w:tc>
          <w:tcPr>
            <w:tcW w:w="1936" w:type="dxa"/>
            <w:tcMar>
              <w:top w:w="50" w:type="dxa"/>
              <w:left w:w="100" w:type="dxa"/>
            </w:tcMar>
            <w:vAlign w:val="center"/>
          </w:tcPr>
          <w:p w14:paraId="044D0141" w14:textId="77777777" w:rsidR="00A95CA8" w:rsidRPr="001F29A3" w:rsidRDefault="00A95CA8">
            <w:pPr>
              <w:spacing w:after="0"/>
              <w:ind w:left="135"/>
              <w:rPr>
                <w:sz w:val="24"/>
                <w:szCs w:val="24"/>
              </w:rPr>
            </w:pPr>
          </w:p>
        </w:tc>
      </w:tr>
      <w:tr w:rsidR="00A95CA8" w:rsidRPr="0049366A" w14:paraId="2BA767E5" w14:textId="77777777">
        <w:trPr>
          <w:trHeight w:val="144"/>
          <w:tblCellSpacing w:w="0" w:type="dxa"/>
        </w:trPr>
        <w:tc>
          <w:tcPr>
            <w:tcW w:w="453" w:type="dxa"/>
            <w:tcMar>
              <w:top w:w="50" w:type="dxa"/>
              <w:left w:w="100" w:type="dxa"/>
            </w:tcMar>
            <w:vAlign w:val="center"/>
          </w:tcPr>
          <w:p w14:paraId="3F21E62F" w14:textId="77777777" w:rsidR="00A95CA8" w:rsidRPr="001F29A3" w:rsidRDefault="004A651D">
            <w:pPr>
              <w:spacing w:after="0"/>
              <w:rPr>
                <w:sz w:val="24"/>
                <w:szCs w:val="24"/>
              </w:rPr>
            </w:pPr>
            <w:r w:rsidRPr="001F29A3">
              <w:rPr>
                <w:rFonts w:ascii="Times New Roman" w:hAnsi="Times New Roman"/>
                <w:color w:val="000000"/>
                <w:sz w:val="24"/>
                <w:szCs w:val="24"/>
              </w:rPr>
              <w:t>67</w:t>
            </w:r>
          </w:p>
        </w:tc>
        <w:tc>
          <w:tcPr>
            <w:tcW w:w="3344" w:type="dxa"/>
            <w:tcMar>
              <w:top w:w="50" w:type="dxa"/>
              <w:left w:w="100" w:type="dxa"/>
            </w:tcMar>
            <w:vAlign w:val="center"/>
          </w:tcPr>
          <w:p w14:paraId="1288763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Падежные окончания имен существительных 2-го склонения</w:t>
            </w:r>
          </w:p>
        </w:tc>
        <w:tc>
          <w:tcPr>
            <w:tcW w:w="795" w:type="dxa"/>
            <w:tcMar>
              <w:top w:w="50" w:type="dxa"/>
              <w:left w:w="100" w:type="dxa"/>
            </w:tcMar>
            <w:vAlign w:val="center"/>
          </w:tcPr>
          <w:p w14:paraId="182BC6F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27DBBC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9A131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DB49FA" w14:textId="77777777" w:rsidR="00A95CA8" w:rsidRPr="001F29A3" w:rsidRDefault="00A95CA8">
            <w:pPr>
              <w:spacing w:after="0"/>
              <w:ind w:left="135"/>
              <w:rPr>
                <w:sz w:val="24"/>
                <w:szCs w:val="24"/>
              </w:rPr>
            </w:pPr>
          </w:p>
        </w:tc>
        <w:tc>
          <w:tcPr>
            <w:tcW w:w="1936" w:type="dxa"/>
            <w:tcMar>
              <w:top w:w="50" w:type="dxa"/>
              <w:left w:w="100" w:type="dxa"/>
            </w:tcMar>
            <w:vAlign w:val="center"/>
          </w:tcPr>
          <w:p w14:paraId="30B1AF8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8437344</w:t>
              </w:r>
            </w:hyperlink>
          </w:p>
        </w:tc>
      </w:tr>
      <w:tr w:rsidR="00A95CA8" w:rsidRPr="0049366A" w14:paraId="4DCD7236" w14:textId="77777777">
        <w:trPr>
          <w:trHeight w:val="144"/>
          <w:tblCellSpacing w:w="0" w:type="dxa"/>
        </w:trPr>
        <w:tc>
          <w:tcPr>
            <w:tcW w:w="453" w:type="dxa"/>
            <w:tcMar>
              <w:top w:w="50" w:type="dxa"/>
              <w:left w:w="100" w:type="dxa"/>
            </w:tcMar>
            <w:vAlign w:val="center"/>
          </w:tcPr>
          <w:p w14:paraId="50498938"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344" w:type="dxa"/>
            <w:tcMar>
              <w:top w:w="50" w:type="dxa"/>
              <w:left w:w="100" w:type="dxa"/>
            </w:tcMar>
            <w:vAlign w:val="center"/>
          </w:tcPr>
          <w:p w14:paraId="3021F8B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Падежные окончания имен существительных 3-го склонения</w:t>
            </w:r>
          </w:p>
        </w:tc>
        <w:tc>
          <w:tcPr>
            <w:tcW w:w="795" w:type="dxa"/>
            <w:tcMar>
              <w:top w:w="50" w:type="dxa"/>
              <w:left w:w="100" w:type="dxa"/>
            </w:tcMar>
            <w:vAlign w:val="center"/>
          </w:tcPr>
          <w:p w14:paraId="224E85D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971D71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F55272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CB0968" w14:textId="77777777" w:rsidR="00A95CA8" w:rsidRPr="001F29A3" w:rsidRDefault="00A95CA8">
            <w:pPr>
              <w:spacing w:after="0"/>
              <w:ind w:left="135"/>
              <w:rPr>
                <w:sz w:val="24"/>
                <w:szCs w:val="24"/>
              </w:rPr>
            </w:pPr>
          </w:p>
        </w:tc>
        <w:tc>
          <w:tcPr>
            <w:tcW w:w="1936" w:type="dxa"/>
            <w:tcMar>
              <w:top w:w="50" w:type="dxa"/>
              <w:left w:w="100" w:type="dxa"/>
            </w:tcMar>
            <w:vAlign w:val="center"/>
          </w:tcPr>
          <w:p w14:paraId="6834D4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84374</w:t>
              </w:r>
              <w:r w:rsidRPr="001F29A3">
                <w:rPr>
                  <w:rFonts w:ascii="Times New Roman" w:hAnsi="Times New Roman"/>
                  <w:color w:val="0000FF"/>
                  <w:sz w:val="24"/>
                  <w:szCs w:val="24"/>
                  <w:u w:val="single"/>
                </w:rPr>
                <w:t>ac</w:t>
              </w:r>
            </w:hyperlink>
          </w:p>
        </w:tc>
      </w:tr>
      <w:tr w:rsidR="00A95CA8" w:rsidRPr="001F29A3" w14:paraId="4BCC1451" w14:textId="77777777">
        <w:trPr>
          <w:trHeight w:val="144"/>
          <w:tblCellSpacing w:w="0" w:type="dxa"/>
        </w:trPr>
        <w:tc>
          <w:tcPr>
            <w:tcW w:w="453" w:type="dxa"/>
            <w:tcMar>
              <w:top w:w="50" w:type="dxa"/>
              <w:left w:w="100" w:type="dxa"/>
            </w:tcMar>
            <w:vAlign w:val="center"/>
          </w:tcPr>
          <w:p w14:paraId="5DA36006" w14:textId="77777777" w:rsidR="00A95CA8" w:rsidRPr="001F29A3" w:rsidRDefault="004A651D">
            <w:pPr>
              <w:spacing w:after="0"/>
              <w:rPr>
                <w:sz w:val="24"/>
                <w:szCs w:val="24"/>
              </w:rPr>
            </w:pPr>
            <w:r w:rsidRPr="001F29A3">
              <w:rPr>
                <w:rFonts w:ascii="Times New Roman" w:hAnsi="Times New Roman"/>
                <w:color w:val="000000"/>
                <w:sz w:val="24"/>
                <w:szCs w:val="24"/>
              </w:rPr>
              <w:t>69</w:t>
            </w:r>
          </w:p>
        </w:tc>
        <w:tc>
          <w:tcPr>
            <w:tcW w:w="3344" w:type="dxa"/>
            <w:tcMar>
              <w:top w:w="50" w:type="dxa"/>
              <w:left w:w="100" w:type="dxa"/>
            </w:tcMar>
            <w:vAlign w:val="center"/>
          </w:tcPr>
          <w:p w14:paraId="5FA7C1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падежных окончаний имён существительных в дательном и предложном падеже</w:t>
            </w:r>
          </w:p>
        </w:tc>
        <w:tc>
          <w:tcPr>
            <w:tcW w:w="795" w:type="dxa"/>
            <w:tcMar>
              <w:top w:w="50" w:type="dxa"/>
              <w:left w:w="100" w:type="dxa"/>
            </w:tcMar>
            <w:vAlign w:val="center"/>
          </w:tcPr>
          <w:p w14:paraId="41AEF81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06F894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1F15DB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A57D9E" w14:textId="77777777" w:rsidR="00A95CA8" w:rsidRPr="001F29A3" w:rsidRDefault="00A95CA8">
            <w:pPr>
              <w:spacing w:after="0"/>
              <w:ind w:left="135"/>
              <w:rPr>
                <w:sz w:val="24"/>
                <w:szCs w:val="24"/>
              </w:rPr>
            </w:pPr>
          </w:p>
        </w:tc>
        <w:tc>
          <w:tcPr>
            <w:tcW w:w="1936" w:type="dxa"/>
            <w:tcMar>
              <w:top w:w="50" w:type="dxa"/>
              <w:left w:w="100" w:type="dxa"/>
            </w:tcMar>
            <w:vAlign w:val="center"/>
          </w:tcPr>
          <w:p w14:paraId="1ED0D019" w14:textId="77777777" w:rsidR="00A95CA8" w:rsidRPr="001F29A3" w:rsidRDefault="00A95CA8">
            <w:pPr>
              <w:spacing w:after="0"/>
              <w:ind w:left="135"/>
              <w:rPr>
                <w:sz w:val="24"/>
                <w:szCs w:val="24"/>
              </w:rPr>
            </w:pPr>
          </w:p>
        </w:tc>
      </w:tr>
      <w:tr w:rsidR="00A95CA8" w:rsidRPr="0049366A" w14:paraId="0F054C42" w14:textId="77777777">
        <w:trPr>
          <w:trHeight w:val="144"/>
          <w:tblCellSpacing w:w="0" w:type="dxa"/>
        </w:trPr>
        <w:tc>
          <w:tcPr>
            <w:tcW w:w="453" w:type="dxa"/>
            <w:tcMar>
              <w:top w:w="50" w:type="dxa"/>
              <w:left w:w="100" w:type="dxa"/>
            </w:tcMar>
            <w:vAlign w:val="center"/>
          </w:tcPr>
          <w:p w14:paraId="6F343AF8" w14:textId="77777777" w:rsidR="00A95CA8" w:rsidRPr="001F29A3" w:rsidRDefault="004A651D">
            <w:pPr>
              <w:spacing w:after="0"/>
              <w:rPr>
                <w:sz w:val="24"/>
                <w:szCs w:val="24"/>
              </w:rPr>
            </w:pPr>
            <w:r w:rsidRPr="001F29A3">
              <w:rPr>
                <w:rFonts w:ascii="Times New Roman" w:hAnsi="Times New Roman"/>
                <w:color w:val="000000"/>
                <w:sz w:val="24"/>
                <w:szCs w:val="24"/>
              </w:rPr>
              <w:t>70</w:t>
            </w:r>
          </w:p>
        </w:tc>
        <w:tc>
          <w:tcPr>
            <w:tcW w:w="3344" w:type="dxa"/>
            <w:tcMar>
              <w:top w:w="50" w:type="dxa"/>
              <w:left w:w="100" w:type="dxa"/>
            </w:tcMar>
            <w:vAlign w:val="center"/>
          </w:tcPr>
          <w:p w14:paraId="41C72A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падежных окончаний имён существительных в родительном и винительном падеже</w:t>
            </w:r>
          </w:p>
        </w:tc>
        <w:tc>
          <w:tcPr>
            <w:tcW w:w="795" w:type="dxa"/>
            <w:tcMar>
              <w:top w:w="50" w:type="dxa"/>
              <w:left w:w="100" w:type="dxa"/>
            </w:tcMar>
            <w:vAlign w:val="center"/>
          </w:tcPr>
          <w:p w14:paraId="10AC40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B3710A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A861C0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5ECFD3A" w14:textId="77777777" w:rsidR="00A95CA8" w:rsidRPr="001F29A3" w:rsidRDefault="00A95CA8">
            <w:pPr>
              <w:spacing w:after="0"/>
              <w:ind w:left="135"/>
              <w:rPr>
                <w:sz w:val="24"/>
                <w:szCs w:val="24"/>
              </w:rPr>
            </w:pPr>
          </w:p>
        </w:tc>
        <w:tc>
          <w:tcPr>
            <w:tcW w:w="1936" w:type="dxa"/>
            <w:tcMar>
              <w:top w:w="50" w:type="dxa"/>
              <w:left w:w="100" w:type="dxa"/>
            </w:tcMar>
            <w:vAlign w:val="center"/>
          </w:tcPr>
          <w:p w14:paraId="3FBB49A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800</w:t>
              </w:r>
            </w:hyperlink>
          </w:p>
        </w:tc>
      </w:tr>
      <w:tr w:rsidR="00A95CA8" w:rsidRPr="0049366A" w14:paraId="52461313" w14:textId="77777777">
        <w:trPr>
          <w:trHeight w:val="144"/>
          <w:tblCellSpacing w:w="0" w:type="dxa"/>
        </w:trPr>
        <w:tc>
          <w:tcPr>
            <w:tcW w:w="453" w:type="dxa"/>
            <w:tcMar>
              <w:top w:w="50" w:type="dxa"/>
              <w:left w:w="100" w:type="dxa"/>
            </w:tcMar>
            <w:vAlign w:val="center"/>
          </w:tcPr>
          <w:p w14:paraId="594B497B" w14:textId="77777777" w:rsidR="00A95CA8" w:rsidRPr="001F29A3" w:rsidRDefault="004A651D">
            <w:pPr>
              <w:spacing w:after="0"/>
              <w:rPr>
                <w:sz w:val="24"/>
                <w:szCs w:val="24"/>
              </w:rPr>
            </w:pPr>
            <w:r w:rsidRPr="001F29A3">
              <w:rPr>
                <w:rFonts w:ascii="Times New Roman" w:hAnsi="Times New Roman"/>
                <w:color w:val="000000"/>
                <w:sz w:val="24"/>
                <w:szCs w:val="24"/>
              </w:rPr>
              <w:t>71</w:t>
            </w:r>
          </w:p>
        </w:tc>
        <w:tc>
          <w:tcPr>
            <w:tcW w:w="3344" w:type="dxa"/>
            <w:tcMar>
              <w:top w:w="50" w:type="dxa"/>
              <w:left w:w="100" w:type="dxa"/>
            </w:tcMar>
            <w:vAlign w:val="center"/>
          </w:tcPr>
          <w:p w14:paraId="384ED4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падежных окончаний имён существительных 1 склонения</w:t>
            </w:r>
          </w:p>
        </w:tc>
        <w:tc>
          <w:tcPr>
            <w:tcW w:w="795" w:type="dxa"/>
            <w:tcMar>
              <w:top w:w="50" w:type="dxa"/>
              <w:left w:w="100" w:type="dxa"/>
            </w:tcMar>
            <w:vAlign w:val="center"/>
          </w:tcPr>
          <w:p w14:paraId="434632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717F87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DA452E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0C9DF6" w14:textId="77777777" w:rsidR="00A95CA8" w:rsidRPr="001F29A3" w:rsidRDefault="00A95CA8">
            <w:pPr>
              <w:spacing w:after="0"/>
              <w:ind w:left="135"/>
              <w:rPr>
                <w:sz w:val="24"/>
                <w:szCs w:val="24"/>
              </w:rPr>
            </w:pPr>
          </w:p>
        </w:tc>
        <w:tc>
          <w:tcPr>
            <w:tcW w:w="1936" w:type="dxa"/>
            <w:tcMar>
              <w:top w:w="50" w:type="dxa"/>
              <w:left w:w="100" w:type="dxa"/>
            </w:tcMar>
            <w:vAlign w:val="center"/>
          </w:tcPr>
          <w:p w14:paraId="0314DBE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w:t>
              </w:r>
            </w:hyperlink>
          </w:p>
        </w:tc>
      </w:tr>
      <w:tr w:rsidR="00A95CA8" w:rsidRPr="0049366A" w14:paraId="028371A9" w14:textId="77777777">
        <w:trPr>
          <w:trHeight w:val="144"/>
          <w:tblCellSpacing w:w="0" w:type="dxa"/>
        </w:trPr>
        <w:tc>
          <w:tcPr>
            <w:tcW w:w="453" w:type="dxa"/>
            <w:tcMar>
              <w:top w:w="50" w:type="dxa"/>
              <w:left w:w="100" w:type="dxa"/>
            </w:tcMar>
            <w:vAlign w:val="center"/>
          </w:tcPr>
          <w:p w14:paraId="6556A308" w14:textId="77777777" w:rsidR="00A95CA8" w:rsidRPr="001F29A3" w:rsidRDefault="004A651D">
            <w:pPr>
              <w:spacing w:after="0"/>
              <w:rPr>
                <w:sz w:val="24"/>
                <w:szCs w:val="24"/>
              </w:rPr>
            </w:pPr>
            <w:r w:rsidRPr="001F29A3">
              <w:rPr>
                <w:rFonts w:ascii="Times New Roman" w:hAnsi="Times New Roman"/>
                <w:color w:val="000000"/>
                <w:sz w:val="24"/>
                <w:szCs w:val="24"/>
              </w:rPr>
              <w:t>72</w:t>
            </w:r>
          </w:p>
        </w:tc>
        <w:tc>
          <w:tcPr>
            <w:tcW w:w="3344" w:type="dxa"/>
            <w:tcMar>
              <w:top w:w="50" w:type="dxa"/>
              <w:left w:w="100" w:type="dxa"/>
            </w:tcMar>
            <w:vAlign w:val="center"/>
          </w:tcPr>
          <w:p w14:paraId="47B966A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падежных окончаний имён существительных 2 склонения</w:t>
            </w:r>
          </w:p>
        </w:tc>
        <w:tc>
          <w:tcPr>
            <w:tcW w:w="795" w:type="dxa"/>
            <w:tcMar>
              <w:top w:w="50" w:type="dxa"/>
              <w:left w:w="100" w:type="dxa"/>
            </w:tcMar>
            <w:vAlign w:val="center"/>
          </w:tcPr>
          <w:p w14:paraId="2EA44BC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FFC81E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50FC4D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FE80BD" w14:textId="77777777" w:rsidR="00A95CA8" w:rsidRPr="001F29A3" w:rsidRDefault="00A95CA8">
            <w:pPr>
              <w:spacing w:after="0"/>
              <w:ind w:left="135"/>
              <w:rPr>
                <w:sz w:val="24"/>
                <w:szCs w:val="24"/>
              </w:rPr>
            </w:pPr>
          </w:p>
        </w:tc>
        <w:tc>
          <w:tcPr>
            <w:tcW w:w="1936" w:type="dxa"/>
            <w:tcMar>
              <w:top w:w="50" w:type="dxa"/>
              <w:left w:w="100" w:type="dxa"/>
            </w:tcMar>
            <w:vAlign w:val="center"/>
          </w:tcPr>
          <w:p w14:paraId="269D7AF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8437344</w:t>
              </w:r>
            </w:hyperlink>
          </w:p>
        </w:tc>
      </w:tr>
      <w:tr w:rsidR="00A95CA8" w:rsidRPr="0049366A" w14:paraId="683A9372" w14:textId="77777777">
        <w:trPr>
          <w:trHeight w:val="144"/>
          <w:tblCellSpacing w:w="0" w:type="dxa"/>
        </w:trPr>
        <w:tc>
          <w:tcPr>
            <w:tcW w:w="453" w:type="dxa"/>
            <w:tcMar>
              <w:top w:w="50" w:type="dxa"/>
              <w:left w:w="100" w:type="dxa"/>
            </w:tcMar>
            <w:vAlign w:val="center"/>
          </w:tcPr>
          <w:p w14:paraId="07AC13A6" w14:textId="77777777" w:rsidR="00A95CA8" w:rsidRPr="001F29A3" w:rsidRDefault="004A651D">
            <w:pPr>
              <w:spacing w:after="0"/>
              <w:rPr>
                <w:sz w:val="24"/>
                <w:szCs w:val="24"/>
              </w:rPr>
            </w:pPr>
            <w:r w:rsidRPr="001F29A3">
              <w:rPr>
                <w:rFonts w:ascii="Times New Roman" w:hAnsi="Times New Roman"/>
                <w:color w:val="000000"/>
                <w:sz w:val="24"/>
                <w:szCs w:val="24"/>
              </w:rPr>
              <w:t>73</w:t>
            </w:r>
          </w:p>
        </w:tc>
        <w:tc>
          <w:tcPr>
            <w:tcW w:w="3344" w:type="dxa"/>
            <w:tcMar>
              <w:top w:w="50" w:type="dxa"/>
              <w:left w:w="100" w:type="dxa"/>
            </w:tcMar>
            <w:vAlign w:val="center"/>
          </w:tcPr>
          <w:p w14:paraId="6F7A841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падежных окончаний имён существительных 3 склонения</w:t>
            </w:r>
          </w:p>
        </w:tc>
        <w:tc>
          <w:tcPr>
            <w:tcW w:w="795" w:type="dxa"/>
            <w:tcMar>
              <w:top w:w="50" w:type="dxa"/>
              <w:left w:w="100" w:type="dxa"/>
            </w:tcMar>
            <w:vAlign w:val="center"/>
          </w:tcPr>
          <w:p w14:paraId="4A29A34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A6A02B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FF6B5C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6A7FC25" w14:textId="77777777" w:rsidR="00A95CA8" w:rsidRPr="001F29A3" w:rsidRDefault="00A95CA8">
            <w:pPr>
              <w:spacing w:after="0"/>
              <w:ind w:left="135"/>
              <w:rPr>
                <w:sz w:val="24"/>
                <w:szCs w:val="24"/>
              </w:rPr>
            </w:pPr>
          </w:p>
        </w:tc>
        <w:tc>
          <w:tcPr>
            <w:tcW w:w="1936" w:type="dxa"/>
            <w:tcMar>
              <w:top w:w="50" w:type="dxa"/>
              <w:left w:w="100" w:type="dxa"/>
            </w:tcMar>
            <w:vAlign w:val="center"/>
          </w:tcPr>
          <w:p w14:paraId="7580C6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84374</w:t>
              </w:r>
              <w:r w:rsidRPr="001F29A3">
                <w:rPr>
                  <w:rFonts w:ascii="Times New Roman" w:hAnsi="Times New Roman"/>
                  <w:color w:val="0000FF"/>
                  <w:sz w:val="24"/>
                  <w:szCs w:val="24"/>
                  <w:u w:val="single"/>
                </w:rPr>
                <w:t>ac</w:t>
              </w:r>
            </w:hyperlink>
          </w:p>
        </w:tc>
      </w:tr>
      <w:tr w:rsidR="00A95CA8" w:rsidRPr="001F29A3" w14:paraId="66F5BDBD" w14:textId="77777777">
        <w:trPr>
          <w:trHeight w:val="144"/>
          <w:tblCellSpacing w:w="0" w:type="dxa"/>
        </w:trPr>
        <w:tc>
          <w:tcPr>
            <w:tcW w:w="453" w:type="dxa"/>
            <w:tcMar>
              <w:top w:w="50" w:type="dxa"/>
              <w:left w:w="100" w:type="dxa"/>
            </w:tcMar>
            <w:vAlign w:val="center"/>
          </w:tcPr>
          <w:p w14:paraId="2A377B92" w14:textId="77777777" w:rsidR="00A95CA8" w:rsidRPr="001F29A3" w:rsidRDefault="004A651D">
            <w:pPr>
              <w:spacing w:after="0"/>
              <w:rPr>
                <w:sz w:val="24"/>
                <w:szCs w:val="24"/>
              </w:rPr>
            </w:pPr>
            <w:r w:rsidRPr="001F29A3">
              <w:rPr>
                <w:rFonts w:ascii="Times New Roman" w:hAnsi="Times New Roman"/>
                <w:color w:val="000000"/>
                <w:sz w:val="24"/>
                <w:szCs w:val="24"/>
              </w:rPr>
              <w:t>74</w:t>
            </w:r>
          </w:p>
        </w:tc>
        <w:tc>
          <w:tcPr>
            <w:tcW w:w="3344" w:type="dxa"/>
            <w:tcMar>
              <w:top w:w="50" w:type="dxa"/>
              <w:left w:w="100" w:type="dxa"/>
            </w:tcMar>
            <w:vAlign w:val="center"/>
          </w:tcPr>
          <w:p w14:paraId="2D8C4CE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падежных окончаний имён существительных в родительном и винительном падеже</w:t>
            </w:r>
          </w:p>
        </w:tc>
        <w:tc>
          <w:tcPr>
            <w:tcW w:w="795" w:type="dxa"/>
            <w:tcMar>
              <w:top w:w="50" w:type="dxa"/>
              <w:left w:w="100" w:type="dxa"/>
            </w:tcMar>
            <w:vAlign w:val="center"/>
          </w:tcPr>
          <w:p w14:paraId="7A6E407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2ABB7D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0B8D6A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E107268" w14:textId="77777777" w:rsidR="00A95CA8" w:rsidRPr="001F29A3" w:rsidRDefault="00A95CA8">
            <w:pPr>
              <w:spacing w:after="0"/>
              <w:ind w:left="135"/>
              <w:rPr>
                <w:sz w:val="24"/>
                <w:szCs w:val="24"/>
              </w:rPr>
            </w:pPr>
          </w:p>
        </w:tc>
        <w:tc>
          <w:tcPr>
            <w:tcW w:w="1936" w:type="dxa"/>
            <w:tcMar>
              <w:top w:w="50" w:type="dxa"/>
              <w:left w:w="100" w:type="dxa"/>
            </w:tcMar>
            <w:vAlign w:val="center"/>
          </w:tcPr>
          <w:p w14:paraId="2801C52B" w14:textId="77777777" w:rsidR="00A95CA8" w:rsidRPr="001F29A3" w:rsidRDefault="00A95CA8">
            <w:pPr>
              <w:spacing w:after="0"/>
              <w:ind w:left="135"/>
              <w:rPr>
                <w:sz w:val="24"/>
                <w:szCs w:val="24"/>
              </w:rPr>
            </w:pPr>
          </w:p>
        </w:tc>
      </w:tr>
      <w:tr w:rsidR="00A95CA8" w:rsidRPr="001F29A3" w14:paraId="53523482" w14:textId="77777777">
        <w:trPr>
          <w:trHeight w:val="144"/>
          <w:tblCellSpacing w:w="0" w:type="dxa"/>
        </w:trPr>
        <w:tc>
          <w:tcPr>
            <w:tcW w:w="453" w:type="dxa"/>
            <w:tcMar>
              <w:top w:w="50" w:type="dxa"/>
              <w:left w:w="100" w:type="dxa"/>
            </w:tcMar>
            <w:vAlign w:val="center"/>
          </w:tcPr>
          <w:p w14:paraId="7C7CE18F" w14:textId="77777777" w:rsidR="00A95CA8" w:rsidRPr="001F29A3" w:rsidRDefault="004A651D">
            <w:pPr>
              <w:spacing w:after="0"/>
              <w:rPr>
                <w:sz w:val="24"/>
                <w:szCs w:val="24"/>
              </w:rPr>
            </w:pPr>
            <w:r w:rsidRPr="001F29A3">
              <w:rPr>
                <w:rFonts w:ascii="Times New Roman" w:hAnsi="Times New Roman"/>
                <w:color w:val="000000"/>
                <w:sz w:val="24"/>
                <w:szCs w:val="24"/>
              </w:rPr>
              <w:t>75</w:t>
            </w:r>
          </w:p>
        </w:tc>
        <w:tc>
          <w:tcPr>
            <w:tcW w:w="3344" w:type="dxa"/>
            <w:tcMar>
              <w:top w:w="50" w:type="dxa"/>
              <w:left w:w="100" w:type="dxa"/>
            </w:tcMar>
            <w:vAlign w:val="center"/>
          </w:tcPr>
          <w:p w14:paraId="5DE62C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падежных окончаний имён существительных в дательном и предложном падеже</w:t>
            </w:r>
          </w:p>
        </w:tc>
        <w:tc>
          <w:tcPr>
            <w:tcW w:w="795" w:type="dxa"/>
            <w:tcMar>
              <w:top w:w="50" w:type="dxa"/>
              <w:left w:w="100" w:type="dxa"/>
            </w:tcMar>
            <w:vAlign w:val="center"/>
          </w:tcPr>
          <w:p w14:paraId="624046D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6EAB79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592F88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25400A4" w14:textId="77777777" w:rsidR="00A95CA8" w:rsidRPr="001F29A3" w:rsidRDefault="00A95CA8">
            <w:pPr>
              <w:spacing w:after="0"/>
              <w:ind w:left="135"/>
              <w:rPr>
                <w:sz w:val="24"/>
                <w:szCs w:val="24"/>
              </w:rPr>
            </w:pPr>
          </w:p>
        </w:tc>
        <w:tc>
          <w:tcPr>
            <w:tcW w:w="1936" w:type="dxa"/>
            <w:tcMar>
              <w:top w:w="50" w:type="dxa"/>
              <w:left w:w="100" w:type="dxa"/>
            </w:tcMar>
            <w:vAlign w:val="center"/>
          </w:tcPr>
          <w:p w14:paraId="1BA991FC" w14:textId="77777777" w:rsidR="00A95CA8" w:rsidRPr="001F29A3" w:rsidRDefault="00A95CA8">
            <w:pPr>
              <w:spacing w:after="0"/>
              <w:ind w:left="135"/>
              <w:rPr>
                <w:sz w:val="24"/>
                <w:szCs w:val="24"/>
              </w:rPr>
            </w:pPr>
          </w:p>
        </w:tc>
      </w:tr>
      <w:tr w:rsidR="00A95CA8" w:rsidRPr="0049366A" w14:paraId="4496B1D0" w14:textId="77777777">
        <w:trPr>
          <w:trHeight w:val="144"/>
          <w:tblCellSpacing w:w="0" w:type="dxa"/>
        </w:trPr>
        <w:tc>
          <w:tcPr>
            <w:tcW w:w="453" w:type="dxa"/>
            <w:tcMar>
              <w:top w:w="50" w:type="dxa"/>
              <w:left w:w="100" w:type="dxa"/>
            </w:tcMar>
            <w:vAlign w:val="center"/>
          </w:tcPr>
          <w:p w14:paraId="13B52F67" w14:textId="77777777" w:rsidR="00A95CA8" w:rsidRPr="001F29A3" w:rsidRDefault="004A651D">
            <w:pPr>
              <w:spacing w:after="0"/>
              <w:rPr>
                <w:sz w:val="24"/>
                <w:szCs w:val="24"/>
              </w:rPr>
            </w:pPr>
            <w:r w:rsidRPr="001F29A3">
              <w:rPr>
                <w:rFonts w:ascii="Times New Roman" w:hAnsi="Times New Roman"/>
                <w:color w:val="000000"/>
                <w:sz w:val="24"/>
                <w:szCs w:val="24"/>
              </w:rPr>
              <w:t>76</w:t>
            </w:r>
          </w:p>
        </w:tc>
        <w:tc>
          <w:tcPr>
            <w:tcW w:w="3344" w:type="dxa"/>
            <w:tcMar>
              <w:top w:w="50" w:type="dxa"/>
              <w:left w:w="100" w:type="dxa"/>
            </w:tcMar>
            <w:vAlign w:val="center"/>
          </w:tcPr>
          <w:p w14:paraId="28E843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падежных окончаний имён существительных в творительном падеже</w:t>
            </w:r>
          </w:p>
        </w:tc>
        <w:tc>
          <w:tcPr>
            <w:tcW w:w="795" w:type="dxa"/>
            <w:tcMar>
              <w:top w:w="50" w:type="dxa"/>
              <w:left w:w="100" w:type="dxa"/>
            </w:tcMar>
            <w:vAlign w:val="center"/>
          </w:tcPr>
          <w:p w14:paraId="71738C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8DB36C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D1360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1136EC2" w14:textId="77777777" w:rsidR="00A95CA8" w:rsidRPr="001F29A3" w:rsidRDefault="00A95CA8">
            <w:pPr>
              <w:spacing w:after="0"/>
              <w:ind w:left="135"/>
              <w:rPr>
                <w:sz w:val="24"/>
                <w:szCs w:val="24"/>
              </w:rPr>
            </w:pPr>
          </w:p>
        </w:tc>
        <w:tc>
          <w:tcPr>
            <w:tcW w:w="1936" w:type="dxa"/>
            <w:tcMar>
              <w:top w:w="50" w:type="dxa"/>
              <w:left w:w="100" w:type="dxa"/>
            </w:tcMar>
            <w:vAlign w:val="center"/>
          </w:tcPr>
          <w:p w14:paraId="718CE0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3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w:t>
              </w:r>
            </w:hyperlink>
          </w:p>
        </w:tc>
      </w:tr>
      <w:tr w:rsidR="00A95CA8" w:rsidRPr="0049366A" w14:paraId="26247593" w14:textId="77777777">
        <w:trPr>
          <w:trHeight w:val="144"/>
          <w:tblCellSpacing w:w="0" w:type="dxa"/>
        </w:trPr>
        <w:tc>
          <w:tcPr>
            <w:tcW w:w="453" w:type="dxa"/>
            <w:tcMar>
              <w:top w:w="50" w:type="dxa"/>
              <w:left w:w="100" w:type="dxa"/>
            </w:tcMar>
            <w:vAlign w:val="center"/>
          </w:tcPr>
          <w:p w14:paraId="64305BD7"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77</w:t>
            </w:r>
          </w:p>
        </w:tc>
        <w:tc>
          <w:tcPr>
            <w:tcW w:w="3344" w:type="dxa"/>
            <w:tcMar>
              <w:top w:w="50" w:type="dxa"/>
              <w:left w:w="100" w:type="dxa"/>
            </w:tcMar>
            <w:vAlign w:val="center"/>
          </w:tcPr>
          <w:p w14:paraId="2E403A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безударных падежных окончаний имен существительных во множественном числе</w:t>
            </w:r>
          </w:p>
        </w:tc>
        <w:tc>
          <w:tcPr>
            <w:tcW w:w="795" w:type="dxa"/>
            <w:tcMar>
              <w:top w:w="50" w:type="dxa"/>
              <w:left w:w="100" w:type="dxa"/>
            </w:tcMar>
            <w:vAlign w:val="center"/>
          </w:tcPr>
          <w:p w14:paraId="711C68F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9F3C92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879066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5F89050" w14:textId="77777777" w:rsidR="00A95CA8" w:rsidRPr="001F29A3" w:rsidRDefault="00A95CA8">
            <w:pPr>
              <w:spacing w:after="0"/>
              <w:ind w:left="135"/>
              <w:rPr>
                <w:sz w:val="24"/>
                <w:szCs w:val="24"/>
              </w:rPr>
            </w:pPr>
          </w:p>
        </w:tc>
        <w:tc>
          <w:tcPr>
            <w:tcW w:w="1936" w:type="dxa"/>
            <w:tcMar>
              <w:top w:w="50" w:type="dxa"/>
              <w:left w:w="100" w:type="dxa"/>
            </w:tcMar>
            <w:vAlign w:val="center"/>
          </w:tcPr>
          <w:p w14:paraId="0BC52B8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67</w:t>
              </w:r>
              <w:r w:rsidRPr="001F29A3">
                <w:rPr>
                  <w:rFonts w:ascii="Times New Roman" w:hAnsi="Times New Roman"/>
                  <w:color w:val="0000FF"/>
                  <w:sz w:val="24"/>
                  <w:szCs w:val="24"/>
                  <w:u w:val="single"/>
                </w:rPr>
                <w:t>a</w:t>
              </w:r>
            </w:hyperlink>
          </w:p>
        </w:tc>
      </w:tr>
      <w:tr w:rsidR="00A95CA8" w:rsidRPr="0049366A" w14:paraId="73E400F1" w14:textId="77777777">
        <w:trPr>
          <w:trHeight w:val="144"/>
          <w:tblCellSpacing w:w="0" w:type="dxa"/>
        </w:trPr>
        <w:tc>
          <w:tcPr>
            <w:tcW w:w="453" w:type="dxa"/>
            <w:tcMar>
              <w:top w:w="50" w:type="dxa"/>
              <w:left w:w="100" w:type="dxa"/>
            </w:tcMar>
            <w:vAlign w:val="center"/>
          </w:tcPr>
          <w:p w14:paraId="5FBF4877" w14:textId="77777777" w:rsidR="00A95CA8" w:rsidRPr="001F29A3" w:rsidRDefault="004A651D">
            <w:pPr>
              <w:spacing w:after="0"/>
              <w:rPr>
                <w:sz w:val="24"/>
                <w:szCs w:val="24"/>
              </w:rPr>
            </w:pPr>
            <w:r w:rsidRPr="001F29A3">
              <w:rPr>
                <w:rFonts w:ascii="Times New Roman" w:hAnsi="Times New Roman"/>
                <w:color w:val="000000"/>
                <w:sz w:val="24"/>
                <w:szCs w:val="24"/>
              </w:rPr>
              <w:t>78</w:t>
            </w:r>
          </w:p>
        </w:tc>
        <w:tc>
          <w:tcPr>
            <w:tcW w:w="3344" w:type="dxa"/>
            <w:tcMar>
              <w:top w:w="50" w:type="dxa"/>
              <w:left w:w="100" w:type="dxa"/>
            </w:tcMar>
            <w:vAlign w:val="center"/>
          </w:tcPr>
          <w:p w14:paraId="484BE2A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Падежные окончания имён существительных множественного числа в дательном, творительном, предложном падежах</w:t>
            </w:r>
          </w:p>
        </w:tc>
        <w:tc>
          <w:tcPr>
            <w:tcW w:w="795" w:type="dxa"/>
            <w:tcMar>
              <w:top w:w="50" w:type="dxa"/>
              <w:left w:w="100" w:type="dxa"/>
            </w:tcMar>
            <w:vAlign w:val="center"/>
          </w:tcPr>
          <w:p w14:paraId="22442B2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C38D11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AB90E6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698896" w14:textId="77777777" w:rsidR="00A95CA8" w:rsidRPr="001F29A3" w:rsidRDefault="00A95CA8">
            <w:pPr>
              <w:spacing w:after="0"/>
              <w:ind w:left="135"/>
              <w:rPr>
                <w:sz w:val="24"/>
                <w:szCs w:val="24"/>
              </w:rPr>
            </w:pPr>
          </w:p>
        </w:tc>
        <w:tc>
          <w:tcPr>
            <w:tcW w:w="1936" w:type="dxa"/>
            <w:tcMar>
              <w:top w:w="50" w:type="dxa"/>
              <w:left w:w="100" w:type="dxa"/>
            </w:tcMar>
            <w:vAlign w:val="center"/>
          </w:tcPr>
          <w:p w14:paraId="13A9CB2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95</w:t>
              </w:r>
              <w:r w:rsidRPr="001F29A3">
                <w:rPr>
                  <w:rFonts w:ascii="Times New Roman" w:hAnsi="Times New Roman"/>
                  <w:color w:val="0000FF"/>
                  <w:sz w:val="24"/>
                  <w:szCs w:val="24"/>
                  <w:u w:val="single"/>
                </w:rPr>
                <w:t>e</w:t>
              </w:r>
            </w:hyperlink>
          </w:p>
        </w:tc>
      </w:tr>
      <w:tr w:rsidR="00A95CA8" w:rsidRPr="0049366A" w14:paraId="0B4DA878" w14:textId="77777777">
        <w:trPr>
          <w:trHeight w:val="144"/>
          <w:tblCellSpacing w:w="0" w:type="dxa"/>
        </w:trPr>
        <w:tc>
          <w:tcPr>
            <w:tcW w:w="453" w:type="dxa"/>
            <w:tcMar>
              <w:top w:w="50" w:type="dxa"/>
              <w:left w:w="100" w:type="dxa"/>
            </w:tcMar>
            <w:vAlign w:val="center"/>
          </w:tcPr>
          <w:p w14:paraId="0D0512F8" w14:textId="77777777" w:rsidR="00A95CA8" w:rsidRPr="001F29A3" w:rsidRDefault="004A651D">
            <w:pPr>
              <w:spacing w:after="0"/>
              <w:rPr>
                <w:sz w:val="24"/>
                <w:szCs w:val="24"/>
              </w:rPr>
            </w:pPr>
            <w:r w:rsidRPr="001F29A3">
              <w:rPr>
                <w:rFonts w:ascii="Times New Roman" w:hAnsi="Times New Roman"/>
                <w:color w:val="000000"/>
                <w:sz w:val="24"/>
                <w:szCs w:val="24"/>
              </w:rPr>
              <w:t>79</w:t>
            </w:r>
          </w:p>
        </w:tc>
        <w:tc>
          <w:tcPr>
            <w:tcW w:w="3344" w:type="dxa"/>
            <w:tcMar>
              <w:top w:w="50" w:type="dxa"/>
              <w:left w:w="100" w:type="dxa"/>
            </w:tcMar>
            <w:vAlign w:val="center"/>
          </w:tcPr>
          <w:p w14:paraId="16B5597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Безударные падежные окончания имён существительных: систематизация</w:t>
            </w:r>
          </w:p>
        </w:tc>
        <w:tc>
          <w:tcPr>
            <w:tcW w:w="795" w:type="dxa"/>
            <w:tcMar>
              <w:top w:w="50" w:type="dxa"/>
              <w:left w:w="100" w:type="dxa"/>
            </w:tcMar>
            <w:vAlign w:val="center"/>
          </w:tcPr>
          <w:p w14:paraId="4636B6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BF1E51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9ED6B5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43B7186" w14:textId="77777777" w:rsidR="00A95CA8" w:rsidRPr="001F29A3" w:rsidRDefault="00A95CA8">
            <w:pPr>
              <w:spacing w:after="0"/>
              <w:ind w:left="135"/>
              <w:rPr>
                <w:sz w:val="24"/>
                <w:szCs w:val="24"/>
              </w:rPr>
            </w:pPr>
          </w:p>
        </w:tc>
        <w:tc>
          <w:tcPr>
            <w:tcW w:w="1936" w:type="dxa"/>
            <w:tcMar>
              <w:top w:w="50" w:type="dxa"/>
              <w:left w:w="100" w:type="dxa"/>
            </w:tcMar>
            <w:vAlign w:val="center"/>
          </w:tcPr>
          <w:p w14:paraId="677EEC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8437768</w:t>
              </w:r>
            </w:hyperlink>
          </w:p>
        </w:tc>
      </w:tr>
      <w:tr w:rsidR="00A95CA8" w:rsidRPr="0049366A" w14:paraId="13C8C2F7" w14:textId="77777777">
        <w:trPr>
          <w:trHeight w:val="144"/>
          <w:tblCellSpacing w:w="0" w:type="dxa"/>
        </w:trPr>
        <w:tc>
          <w:tcPr>
            <w:tcW w:w="453" w:type="dxa"/>
            <w:tcMar>
              <w:top w:w="50" w:type="dxa"/>
              <w:left w:w="100" w:type="dxa"/>
            </w:tcMar>
            <w:vAlign w:val="center"/>
          </w:tcPr>
          <w:p w14:paraId="3D44BCD7" w14:textId="77777777" w:rsidR="00A95CA8" w:rsidRPr="001F29A3" w:rsidRDefault="004A651D">
            <w:pPr>
              <w:spacing w:after="0"/>
              <w:rPr>
                <w:sz w:val="24"/>
                <w:szCs w:val="24"/>
              </w:rPr>
            </w:pPr>
            <w:r w:rsidRPr="001F29A3">
              <w:rPr>
                <w:rFonts w:ascii="Times New Roman" w:hAnsi="Times New Roman"/>
                <w:color w:val="000000"/>
                <w:sz w:val="24"/>
                <w:szCs w:val="24"/>
              </w:rPr>
              <w:t>80</w:t>
            </w:r>
          </w:p>
        </w:tc>
        <w:tc>
          <w:tcPr>
            <w:tcW w:w="3344" w:type="dxa"/>
            <w:tcMar>
              <w:top w:w="50" w:type="dxa"/>
              <w:left w:w="100" w:type="dxa"/>
            </w:tcMar>
            <w:vAlign w:val="center"/>
          </w:tcPr>
          <w:p w14:paraId="110D554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Безударные падежные окончания имён существительных: обобщение</w:t>
            </w:r>
          </w:p>
        </w:tc>
        <w:tc>
          <w:tcPr>
            <w:tcW w:w="795" w:type="dxa"/>
            <w:tcMar>
              <w:top w:w="50" w:type="dxa"/>
              <w:left w:w="100" w:type="dxa"/>
            </w:tcMar>
            <w:vAlign w:val="center"/>
          </w:tcPr>
          <w:p w14:paraId="478C6D9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154FE9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4B6C9C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68C877" w14:textId="77777777" w:rsidR="00A95CA8" w:rsidRPr="001F29A3" w:rsidRDefault="00A95CA8">
            <w:pPr>
              <w:spacing w:after="0"/>
              <w:ind w:left="135"/>
              <w:rPr>
                <w:sz w:val="24"/>
                <w:szCs w:val="24"/>
              </w:rPr>
            </w:pPr>
          </w:p>
        </w:tc>
        <w:tc>
          <w:tcPr>
            <w:tcW w:w="1936" w:type="dxa"/>
            <w:tcMar>
              <w:top w:w="50" w:type="dxa"/>
              <w:left w:w="100" w:type="dxa"/>
            </w:tcMar>
            <w:vAlign w:val="center"/>
          </w:tcPr>
          <w:p w14:paraId="75DF54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72</w:t>
              </w:r>
            </w:hyperlink>
          </w:p>
        </w:tc>
      </w:tr>
      <w:tr w:rsidR="00A95CA8" w:rsidRPr="0049366A" w14:paraId="3F8519E2" w14:textId="77777777">
        <w:trPr>
          <w:trHeight w:val="144"/>
          <w:tblCellSpacing w:w="0" w:type="dxa"/>
        </w:trPr>
        <w:tc>
          <w:tcPr>
            <w:tcW w:w="453" w:type="dxa"/>
            <w:tcMar>
              <w:top w:w="50" w:type="dxa"/>
              <w:left w:w="100" w:type="dxa"/>
            </w:tcMar>
            <w:vAlign w:val="center"/>
          </w:tcPr>
          <w:p w14:paraId="17EC3541" w14:textId="77777777" w:rsidR="00A95CA8" w:rsidRPr="001F29A3" w:rsidRDefault="004A651D">
            <w:pPr>
              <w:spacing w:after="0"/>
              <w:rPr>
                <w:sz w:val="24"/>
                <w:szCs w:val="24"/>
              </w:rPr>
            </w:pPr>
            <w:r w:rsidRPr="001F29A3">
              <w:rPr>
                <w:rFonts w:ascii="Times New Roman" w:hAnsi="Times New Roman"/>
                <w:color w:val="000000"/>
                <w:sz w:val="24"/>
                <w:szCs w:val="24"/>
              </w:rPr>
              <w:t>81</w:t>
            </w:r>
          </w:p>
        </w:tc>
        <w:tc>
          <w:tcPr>
            <w:tcW w:w="3344" w:type="dxa"/>
            <w:tcMar>
              <w:top w:w="50" w:type="dxa"/>
              <w:left w:w="100" w:type="dxa"/>
            </w:tcMar>
            <w:vAlign w:val="center"/>
          </w:tcPr>
          <w:p w14:paraId="5BC3C8F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Морфологический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разбор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существительного</w:t>
            </w:r>
            <w:proofErr w:type="spellEnd"/>
          </w:p>
        </w:tc>
        <w:tc>
          <w:tcPr>
            <w:tcW w:w="795" w:type="dxa"/>
            <w:tcMar>
              <w:top w:w="50" w:type="dxa"/>
              <w:left w:w="100" w:type="dxa"/>
            </w:tcMar>
            <w:vAlign w:val="center"/>
          </w:tcPr>
          <w:p w14:paraId="0100A69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103849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F023BE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C09786" w14:textId="77777777" w:rsidR="00A95CA8" w:rsidRPr="001F29A3" w:rsidRDefault="00A95CA8">
            <w:pPr>
              <w:spacing w:after="0"/>
              <w:ind w:left="135"/>
              <w:rPr>
                <w:sz w:val="24"/>
                <w:szCs w:val="24"/>
              </w:rPr>
            </w:pPr>
          </w:p>
        </w:tc>
        <w:tc>
          <w:tcPr>
            <w:tcW w:w="1936" w:type="dxa"/>
            <w:tcMar>
              <w:top w:w="50" w:type="dxa"/>
              <w:left w:w="100" w:type="dxa"/>
            </w:tcMar>
            <w:vAlign w:val="center"/>
          </w:tcPr>
          <w:p w14:paraId="2E81AAE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ac</w:t>
              </w:r>
              <w:r w:rsidRPr="001F29A3">
                <w:rPr>
                  <w:rFonts w:ascii="Times New Roman" w:hAnsi="Times New Roman"/>
                  <w:color w:val="0000FF"/>
                  <w:sz w:val="24"/>
                  <w:szCs w:val="24"/>
                  <w:u w:val="single"/>
                  <w:lang w:val="ru-RU"/>
                </w:rPr>
                <w:t>10</w:t>
              </w:r>
            </w:hyperlink>
          </w:p>
        </w:tc>
      </w:tr>
      <w:tr w:rsidR="00A95CA8" w:rsidRPr="0049366A" w14:paraId="5AD84714" w14:textId="77777777">
        <w:trPr>
          <w:trHeight w:val="144"/>
          <w:tblCellSpacing w:w="0" w:type="dxa"/>
        </w:trPr>
        <w:tc>
          <w:tcPr>
            <w:tcW w:w="453" w:type="dxa"/>
            <w:tcMar>
              <w:top w:w="50" w:type="dxa"/>
              <w:left w:w="100" w:type="dxa"/>
            </w:tcMar>
            <w:vAlign w:val="center"/>
          </w:tcPr>
          <w:p w14:paraId="703ECA04" w14:textId="77777777" w:rsidR="00A95CA8" w:rsidRPr="001F29A3" w:rsidRDefault="004A651D">
            <w:pPr>
              <w:spacing w:after="0"/>
              <w:rPr>
                <w:sz w:val="24"/>
                <w:szCs w:val="24"/>
              </w:rPr>
            </w:pPr>
            <w:r w:rsidRPr="001F29A3">
              <w:rPr>
                <w:rFonts w:ascii="Times New Roman" w:hAnsi="Times New Roman"/>
                <w:color w:val="000000"/>
                <w:sz w:val="24"/>
                <w:szCs w:val="24"/>
              </w:rPr>
              <w:t>82</w:t>
            </w:r>
          </w:p>
        </w:tc>
        <w:tc>
          <w:tcPr>
            <w:tcW w:w="3344" w:type="dxa"/>
            <w:tcMar>
              <w:top w:w="50" w:type="dxa"/>
              <w:left w:w="100" w:type="dxa"/>
            </w:tcMar>
            <w:vAlign w:val="center"/>
          </w:tcPr>
          <w:p w14:paraId="33D8F0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Учимся пересказывать: выборочный устный пересказ текста</w:t>
            </w:r>
          </w:p>
        </w:tc>
        <w:tc>
          <w:tcPr>
            <w:tcW w:w="795" w:type="dxa"/>
            <w:tcMar>
              <w:top w:w="50" w:type="dxa"/>
              <w:left w:w="100" w:type="dxa"/>
            </w:tcMar>
            <w:vAlign w:val="center"/>
          </w:tcPr>
          <w:p w14:paraId="2486417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D892C4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27430F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E86CAF8" w14:textId="77777777" w:rsidR="00A95CA8" w:rsidRPr="001F29A3" w:rsidRDefault="00A95CA8">
            <w:pPr>
              <w:spacing w:after="0"/>
              <w:ind w:left="135"/>
              <w:rPr>
                <w:sz w:val="24"/>
                <w:szCs w:val="24"/>
              </w:rPr>
            </w:pPr>
          </w:p>
        </w:tc>
        <w:tc>
          <w:tcPr>
            <w:tcW w:w="1936" w:type="dxa"/>
            <w:tcMar>
              <w:top w:w="50" w:type="dxa"/>
              <w:left w:w="100" w:type="dxa"/>
            </w:tcMar>
            <w:vAlign w:val="center"/>
          </w:tcPr>
          <w:p w14:paraId="74256D1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proofErr w:type="spellStart"/>
              <w:r w:rsidRPr="001F29A3">
                <w:rPr>
                  <w:rFonts w:ascii="Times New Roman" w:hAnsi="Times New Roman"/>
                  <w:color w:val="0000FF"/>
                  <w:sz w:val="24"/>
                  <w:szCs w:val="24"/>
                  <w:u w:val="single"/>
                </w:rPr>
                <w:t>aabc</w:t>
              </w:r>
              <w:proofErr w:type="spellEnd"/>
            </w:hyperlink>
          </w:p>
        </w:tc>
      </w:tr>
      <w:tr w:rsidR="00A95CA8" w:rsidRPr="0049366A" w14:paraId="1B3E73C1" w14:textId="77777777">
        <w:trPr>
          <w:trHeight w:val="144"/>
          <w:tblCellSpacing w:w="0" w:type="dxa"/>
        </w:trPr>
        <w:tc>
          <w:tcPr>
            <w:tcW w:w="453" w:type="dxa"/>
            <w:tcMar>
              <w:top w:w="50" w:type="dxa"/>
              <w:left w:w="100" w:type="dxa"/>
            </w:tcMar>
            <w:vAlign w:val="center"/>
          </w:tcPr>
          <w:p w14:paraId="362BBE2E" w14:textId="77777777" w:rsidR="00A95CA8" w:rsidRPr="001F29A3" w:rsidRDefault="004A651D">
            <w:pPr>
              <w:spacing w:after="0"/>
              <w:rPr>
                <w:sz w:val="24"/>
                <w:szCs w:val="24"/>
              </w:rPr>
            </w:pPr>
            <w:r w:rsidRPr="001F29A3">
              <w:rPr>
                <w:rFonts w:ascii="Times New Roman" w:hAnsi="Times New Roman"/>
                <w:color w:val="000000"/>
                <w:sz w:val="24"/>
                <w:szCs w:val="24"/>
              </w:rPr>
              <w:t>83</w:t>
            </w:r>
          </w:p>
        </w:tc>
        <w:tc>
          <w:tcPr>
            <w:tcW w:w="3344" w:type="dxa"/>
            <w:tcMar>
              <w:top w:w="50" w:type="dxa"/>
              <w:left w:w="100" w:type="dxa"/>
            </w:tcMar>
            <w:vAlign w:val="center"/>
          </w:tcPr>
          <w:p w14:paraId="472BC47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Правописание безударных падежных окончаний имён существительных в единственном числе</w:t>
            </w:r>
          </w:p>
        </w:tc>
        <w:tc>
          <w:tcPr>
            <w:tcW w:w="795" w:type="dxa"/>
            <w:tcMar>
              <w:top w:w="50" w:type="dxa"/>
              <w:left w:w="100" w:type="dxa"/>
            </w:tcMar>
            <w:vAlign w:val="center"/>
          </w:tcPr>
          <w:p w14:paraId="751D470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F3A8EB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480EA2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A3A984" w14:textId="77777777" w:rsidR="00A95CA8" w:rsidRPr="001F29A3" w:rsidRDefault="00A95CA8">
            <w:pPr>
              <w:spacing w:after="0"/>
              <w:ind w:left="135"/>
              <w:rPr>
                <w:sz w:val="24"/>
                <w:szCs w:val="24"/>
              </w:rPr>
            </w:pPr>
          </w:p>
        </w:tc>
        <w:tc>
          <w:tcPr>
            <w:tcW w:w="1936" w:type="dxa"/>
            <w:tcMar>
              <w:top w:w="50" w:type="dxa"/>
              <w:left w:w="100" w:type="dxa"/>
            </w:tcMar>
            <w:vAlign w:val="center"/>
          </w:tcPr>
          <w:p w14:paraId="01AB14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152</w:t>
              </w:r>
            </w:hyperlink>
          </w:p>
        </w:tc>
      </w:tr>
      <w:tr w:rsidR="00A95CA8" w:rsidRPr="0049366A" w14:paraId="63449F95" w14:textId="77777777">
        <w:trPr>
          <w:trHeight w:val="144"/>
          <w:tblCellSpacing w:w="0" w:type="dxa"/>
        </w:trPr>
        <w:tc>
          <w:tcPr>
            <w:tcW w:w="453" w:type="dxa"/>
            <w:tcMar>
              <w:top w:w="50" w:type="dxa"/>
              <w:left w:w="100" w:type="dxa"/>
            </w:tcMar>
            <w:vAlign w:val="center"/>
          </w:tcPr>
          <w:p w14:paraId="45EB7341" w14:textId="77777777" w:rsidR="00A95CA8" w:rsidRPr="001F29A3" w:rsidRDefault="004A651D">
            <w:pPr>
              <w:spacing w:after="0"/>
              <w:rPr>
                <w:sz w:val="24"/>
                <w:szCs w:val="24"/>
              </w:rPr>
            </w:pPr>
            <w:r w:rsidRPr="001F29A3">
              <w:rPr>
                <w:rFonts w:ascii="Times New Roman" w:hAnsi="Times New Roman"/>
                <w:color w:val="000000"/>
                <w:sz w:val="24"/>
                <w:szCs w:val="24"/>
              </w:rPr>
              <w:t>84</w:t>
            </w:r>
          </w:p>
        </w:tc>
        <w:tc>
          <w:tcPr>
            <w:tcW w:w="3344" w:type="dxa"/>
            <w:tcMar>
              <w:top w:w="50" w:type="dxa"/>
              <w:left w:w="100" w:type="dxa"/>
            </w:tcMar>
            <w:vAlign w:val="center"/>
          </w:tcPr>
          <w:p w14:paraId="74B161A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безударных падежных окончаний имен существительных во множественном числе</w:t>
            </w:r>
          </w:p>
        </w:tc>
        <w:tc>
          <w:tcPr>
            <w:tcW w:w="795" w:type="dxa"/>
            <w:tcMar>
              <w:top w:w="50" w:type="dxa"/>
              <w:left w:w="100" w:type="dxa"/>
            </w:tcMar>
            <w:vAlign w:val="center"/>
          </w:tcPr>
          <w:p w14:paraId="53FCF44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A33235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6DF0C7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5EDAE29" w14:textId="77777777" w:rsidR="00A95CA8" w:rsidRPr="001F29A3" w:rsidRDefault="00A95CA8">
            <w:pPr>
              <w:spacing w:after="0"/>
              <w:ind w:left="135"/>
              <w:rPr>
                <w:sz w:val="24"/>
                <w:szCs w:val="24"/>
              </w:rPr>
            </w:pPr>
          </w:p>
        </w:tc>
        <w:tc>
          <w:tcPr>
            <w:tcW w:w="1936" w:type="dxa"/>
            <w:tcMar>
              <w:top w:w="50" w:type="dxa"/>
              <w:left w:w="100" w:type="dxa"/>
            </w:tcMar>
            <w:vAlign w:val="center"/>
          </w:tcPr>
          <w:p w14:paraId="7A3F239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843760</w:t>
              </w:r>
              <w:r w:rsidRPr="001F29A3">
                <w:rPr>
                  <w:rFonts w:ascii="Times New Roman" w:hAnsi="Times New Roman"/>
                  <w:color w:val="0000FF"/>
                  <w:sz w:val="24"/>
                  <w:szCs w:val="24"/>
                  <w:u w:val="single"/>
                </w:rPr>
                <w:t>a</w:t>
              </w:r>
            </w:hyperlink>
          </w:p>
        </w:tc>
      </w:tr>
      <w:tr w:rsidR="00A95CA8" w:rsidRPr="0049366A" w14:paraId="54BDA02C" w14:textId="77777777">
        <w:trPr>
          <w:trHeight w:val="144"/>
          <w:tblCellSpacing w:w="0" w:type="dxa"/>
        </w:trPr>
        <w:tc>
          <w:tcPr>
            <w:tcW w:w="453" w:type="dxa"/>
            <w:tcMar>
              <w:top w:w="50" w:type="dxa"/>
              <w:left w:w="100" w:type="dxa"/>
            </w:tcMar>
            <w:vAlign w:val="center"/>
          </w:tcPr>
          <w:p w14:paraId="5AAB0798" w14:textId="77777777" w:rsidR="00A95CA8" w:rsidRPr="001F29A3" w:rsidRDefault="004A651D">
            <w:pPr>
              <w:spacing w:after="0"/>
              <w:rPr>
                <w:sz w:val="24"/>
                <w:szCs w:val="24"/>
              </w:rPr>
            </w:pPr>
            <w:r w:rsidRPr="001F29A3">
              <w:rPr>
                <w:rFonts w:ascii="Times New Roman" w:hAnsi="Times New Roman"/>
                <w:color w:val="000000"/>
                <w:sz w:val="24"/>
                <w:szCs w:val="24"/>
              </w:rPr>
              <w:t>85</w:t>
            </w:r>
          </w:p>
        </w:tc>
        <w:tc>
          <w:tcPr>
            <w:tcW w:w="3344" w:type="dxa"/>
            <w:tcMar>
              <w:top w:w="50" w:type="dxa"/>
              <w:left w:w="100" w:type="dxa"/>
            </w:tcMar>
            <w:vAlign w:val="center"/>
          </w:tcPr>
          <w:p w14:paraId="6E4F44B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Пишем подробный пересказ текста. Изложение</w:t>
            </w:r>
          </w:p>
        </w:tc>
        <w:tc>
          <w:tcPr>
            <w:tcW w:w="795" w:type="dxa"/>
            <w:tcMar>
              <w:top w:w="50" w:type="dxa"/>
              <w:left w:w="100" w:type="dxa"/>
            </w:tcMar>
            <w:vAlign w:val="center"/>
          </w:tcPr>
          <w:p w14:paraId="720BC2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8344DC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997C2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0F621A" w14:textId="77777777" w:rsidR="00A95CA8" w:rsidRPr="001F29A3" w:rsidRDefault="00A95CA8">
            <w:pPr>
              <w:spacing w:after="0"/>
              <w:ind w:left="135"/>
              <w:rPr>
                <w:sz w:val="24"/>
                <w:szCs w:val="24"/>
              </w:rPr>
            </w:pPr>
          </w:p>
        </w:tc>
        <w:tc>
          <w:tcPr>
            <w:tcW w:w="1936" w:type="dxa"/>
            <w:tcMar>
              <w:top w:w="50" w:type="dxa"/>
              <w:left w:w="100" w:type="dxa"/>
            </w:tcMar>
            <w:vAlign w:val="center"/>
          </w:tcPr>
          <w:p w14:paraId="5F33793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84401</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w:t>
              </w:r>
            </w:hyperlink>
          </w:p>
        </w:tc>
      </w:tr>
      <w:tr w:rsidR="00A95CA8" w:rsidRPr="0049366A" w14:paraId="79366DA4" w14:textId="77777777">
        <w:trPr>
          <w:trHeight w:val="144"/>
          <w:tblCellSpacing w:w="0" w:type="dxa"/>
        </w:trPr>
        <w:tc>
          <w:tcPr>
            <w:tcW w:w="453" w:type="dxa"/>
            <w:tcMar>
              <w:top w:w="50" w:type="dxa"/>
              <w:left w:w="100" w:type="dxa"/>
            </w:tcMar>
            <w:vAlign w:val="center"/>
          </w:tcPr>
          <w:p w14:paraId="09B6A17D" w14:textId="77777777" w:rsidR="00A95CA8" w:rsidRPr="001F29A3" w:rsidRDefault="004A651D">
            <w:pPr>
              <w:spacing w:after="0"/>
              <w:rPr>
                <w:sz w:val="24"/>
                <w:szCs w:val="24"/>
              </w:rPr>
            </w:pPr>
            <w:r w:rsidRPr="001F29A3">
              <w:rPr>
                <w:rFonts w:ascii="Times New Roman" w:hAnsi="Times New Roman"/>
                <w:color w:val="000000"/>
                <w:sz w:val="24"/>
                <w:szCs w:val="24"/>
              </w:rPr>
              <w:t>86</w:t>
            </w:r>
          </w:p>
        </w:tc>
        <w:tc>
          <w:tcPr>
            <w:tcW w:w="3344" w:type="dxa"/>
            <w:tcMar>
              <w:top w:w="50" w:type="dxa"/>
              <w:left w:w="100" w:type="dxa"/>
            </w:tcMar>
            <w:vAlign w:val="center"/>
          </w:tcPr>
          <w:p w14:paraId="3E5DE2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Имя прилагательное. Значение и употребление имён прилагательных</w:t>
            </w:r>
          </w:p>
        </w:tc>
        <w:tc>
          <w:tcPr>
            <w:tcW w:w="795" w:type="dxa"/>
            <w:tcMar>
              <w:top w:w="50" w:type="dxa"/>
              <w:left w:w="100" w:type="dxa"/>
            </w:tcMar>
            <w:vAlign w:val="center"/>
          </w:tcPr>
          <w:p w14:paraId="32BF45B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EE1671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3D151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A5E88CB" w14:textId="77777777" w:rsidR="00A95CA8" w:rsidRPr="001F29A3" w:rsidRDefault="00A95CA8">
            <w:pPr>
              <w:spacing w:after="0"/>
              <w:ind w:left="135"/>
              <w:rPr>
                <w:sz w:val="24"/>
                <w:szCs w:val="24"/>
              </w:rPr>
            </w:pPr>
          </w:p>
        </w:tc>
        <w:tc>
          <w:tcPr>
            <w:tcW w:w="1936" w:type="dxa"/>
            <w:tcMar>
              <w:top w:w="50" w:type="dxa"/>
              <w:left w:w="100" w:type="dxa"/>
            </w:tcMar>
            <w:vAlign w:val="center"/>
          </w:tcPr>
          <w:p w14:paraId="57B296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4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ad</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a</w:t>
              </w:r>
            </w:hyperlink>
          </w:p>
        </w:tc>
      </w:tr>
      <w:tr w:rsidR="00A95CA8" w:rsidRPr="0049366A" w14:paraId="4BA3261D" w14:textId="77777777">
        <w:trPr>
          <w:trHeight w:val="144"/>
          <w:tblCellSpacing w:w="0" w:type="dxa"/>
        </w:trPr>
        <w:tc>
          <w:tcPr>
            <w:tcW w:w="453" w:type="dxa"/>
            <w:tcMar>
              <w:top w:w="50" w:type="dxa"/>
              <w:left w:w="100" w:type="dxa"/>
            </w:tcMar>
            <w:vAlign w:val="center"/>
          </w:tcPr>
          <w:p w14:paraId="38191DDF"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87</w:t>
            </w:r>
          </w:p>
        </w:tc>
        <w:tc>
          <w:tcPr>
            <w:tcW w:w="3344" w:type="dxa"/>
            <w:tcMar>
              <w:top w:w="50" w:type="dxa"/>
              <w:left w:w="100" w:type="dxa"/>
            </w:tcMar>
            <w:vAlign w:val="center"/>
          </w:tcPr>
          <w:p w14:paraId="369BC01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Зависимость формы имени прилагательного от формы имени существительного. </w:t>
            </w:r>
            <w:proofErr w:type="spellStart"/>
            <w:r w:rsidRPr="001F29A3">
              <w:rPr>
                <w:rFonts w:ascii="Times New Roman" w:hAnsi="Times New Roman"/>
                <w:color w:val="000000"/>
                <w:sz w:val="24"/>
                <w:szCs w:val="24"/>
              </w:rPr>
              <w:t>Род</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число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прилагательных</w:t>
            </w:r>
            <w:proofErr w:type="spellEnd"/>
          </w:p>
        </w:tc>
        <w:tc>
          <w:tcPr>
            <w:tcW w:w="795" w:type="dxa"/>
            <w:tcMar>
              <w:top w:w="50" w:type="dxa"/>
              <w:left w:w="100" w:type="dxa"/>
            </w:tcMar>
            <w:vAlign w:val="center"/>
          </w:tcPr>
          <w:p w14:paraId="10240D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22D032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3DEEB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9FF47C8" w14:textId="77777777" w:rsidR="00A95CA8" w:rsidRPr="001F29A3" w:rsidRDefault="00A95CA8">
            <w:pPr>
              <w:spacing w:after="0"/>
              <w:ind w:left="135"/>
              <w:rPr>
                <w:sz w:val="24"/>
                <w:szCs w:val="24"/>
              </w:rPr>
            </w:pPr>
          </w:p>
        </w:tc>
        <w:tc>
          <w:tcPr>
            <w:tcW w:w="1936" w:type="dxa"/>
            <w:tcMar>
              <w:top w:w="50" w:type="dxa"/>
              <w:left w:w="100" w:type="dxa"/>
            </w:tcMar>
            <w:vAlign w:val="center"/>
          </w:tcPr>
          <w:p w14:paraId="117189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5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ae</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a</w:t>
              </w:r>
            </w:hyperlink>
            <w:r w:rsidRPr="001F29A3">
              <w:rPr>
                <w:rFonts w:ascii="Times New Roman" w:hAnsi="Times New Roman"/>
                <w:color w:val="000000"/>
                <w:sz w:val="24"/>
                <w:szCs w:val="24"/>
                <w:lang w:val="ru-RU"/>
              </w:rPr>
              <w:t xml:space="preserve">, </w:t>
            </w:r>
            <w:hyperlink r:id="rId25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afda</w:t>
              </w:r>
            </w:hyperlink>
          </w:p>
        </w:tc>
      </w:tr>
      <w:tr w:rsidR="00A95CA8" w:rsidRPr="001F29A3" w14:paraId="156E75C6" w14:textId="77777777">
        <w:trPr>
          <w:trHeight w:val="144"/>
          <w:tblCellSpacing w:w="0" w:type="dxa"/>
        </w:trPr>
        <w:tc>
          <w:tcPr>
            <w:tcW w:w="453" w:type="dxa"/>
            <w:tcMar>
              <w:top w:w="50" w:type="dxa"/>
              <w:left w:w="100" w:type="dxa"/>
            </w:tcMar>
            <w:vAlign w:val="center"/>
          </w:tcPr>
          <w:p w14:paraId="4CFA0C70" w14:textId="77777777" w:rsidR="00A95CA8" w:rsidRPr="001F29A3" w:rsidRDefault="004A651D">
            <w:pPr>
              <w:spacing w:after="0"/>
              <w:rPr>
                <w:sz w:val="24"/>
                <w:szCs w:val="24"/>
              </w:rPr>
            </w:pPr>
            <w:r w:rsidRPr="001F29A3">
              <w:rPr>
                <w:rFonts w:ascii="Times New Roman" w:hAnsi="Times New Roman"/>
                <w:color w:val="000000"/>
                <w:sz w:val="24"/>
                <w:szCs w:val="24"/>
              </w:rPr>
              <w:t>88</w:t>
            </w:r>
          </w:p>
        </w:tc>
        <w:tc>
          <w:tcPr>
            <w:tcW w:w="3344" w:type="dxa"/>
            <w:tcMar>
              <w:top w:w="50" w:type="dxa"/>
              <w:left w:w="100" w:type="dxa"/>
            </w:tcMar>
            <w:vAlign w:val="center"/>
          </w:tcPr>
          <w:p w14:paraId="2FBBFFB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Пишем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сжатый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пересказ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p>
        </w:tc>
        <w:tc>
          <w:tcPr>
            <w:tcW w:w="795" w:type="dxa"/>
            <w:tcMar>
              <w:top w:w="50" w:type="dxa"/>
              <w:left w:w="100" w:type="dxa"/>
            </w:tcMar>
            <w:vAlign w:val="center"/>
          </w:tcPr>
          <w:p w14:paraId="5A4E50A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978AE2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5BCAF7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2A4E1D1" w14:textId="77777777" w:rsidR="00A95CA8" w:rsidRPr="001F29A3" w:rsidRDefault="00A95CA8">
            <w:pPr>
              <w:spacing w:after="0"/>
              <w:ind w:left="135"/>
              <w:rPr>
                <w:sz w:val="24"/>
                <w:szCs w:val="24"/>
              </w:rPr>
            </w:pPr>
          </w:p>
        </w:tc>
        <w:tc>
          <w:tcPr>
            <w:tcW w:w="1936" w:type="dxa"/>
            <w:tcMar>
              <w:top w:w="50" w:type="dxa"/>
              <w:left w:w="100" w:type="dxa"/>
            </w:tcMar>
            <w:vAlign w:val="center"/>
          </w:tcPr>
          <w:p w14:paraId="6A77EA90" w14:textId="77777777" w:rsidR="00A95CA8" w:rsidRPr="001F29A3" w:rsidRDefault="00A95CA8">
            <w:pPr>
              <w:spacing w:after="0"/>
              <w:ind w:left="135"/>
              <w:rPr>
                <w:sz w:val="24"/>
                <w:szCs w:val="24"/>
              </w:rPr>
            </w:pPr>
          </w:p>
        </w:tc>
      </w:tr>
      <w:tr w:rsidR="00A95CA8" w:rsidRPr="0049366A" w14:paraId="77875F28" w14:textId="77777777">
        <w:trPr>
          <w:trHeight w:val="144"/>
          <w:tblCellSpacing w:w="0" w:type="dxa"/>
        </w:trPr>
        <w:tc>
          <w:tcPr>
            <w:tcW w:w="453" w:type="dxa"/>
            <w:tcMar>
              <w:top w:w="50" w:type="dxa"/>
              <w:left w:w="100" w:type="dxa"/>
            </w:tcMar>
            <w:vAlign w:val="center"/>
          </w:tcPr>
          <w:p w14:paraId="49A8F024" w14:textId="77777777" w:rsidR="00A95CA8" w:rsidRPr="001F29A3" w:rsidRDefault="004A651D">
            <w:pPr>
              <w:spacing w:after="0"/>
              <w:rPr>
                <w:sz w:val="24"/>
                <w:szCs w:val="24"/>
              </w:rPr>
            </w:pPr>
            <w:r w:rsidRPr="001F29A3">
              <w:rPr>
                <w:rFonts w:ascii="Times New Roman" w:hAnsi="Times New Roman"/>
                <w:color w:val="000000"/>
                <w:sz w:val="24"/>
                <w:szCs w:val="24"/>
              </w:rPr>
              <w:t>89</w:t>
            </w:r>
          </w:p>
        </w:tc>
        <w:tc>
          <w:tcPr>
            <w:tcW w:w="3344" w:type="dxa"/>
            <w:tcMar>
              <w:top w:w="50" w:type="dxa"/>
              <w:left w:w="100" w:type="dxa"/>
            </w:tcMar>
            <w:vAlign w:val="center"/>
          </w:tcPr>
          <w:p w14:paraId="71116C4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Склонение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прилагательных</w:t>
            </w:r>
            <w:proofErr w:type="spellEnd"/>
          </w:p>
        </w:tc>
        <w:tc>
          <w:tcPr>
            <w:tcW w:w="795" w:type="dxa"/>
            <w:tcMar>
              <w:top w:w="50" w:type="dxa"/>
              <w:left w:w="100" w:type="dxa"/>
            </w:tcMar>
            <w:vAlign w:val="center"/>
          </w:tcPr>
          <w:p w14:paraId="447463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01CA84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670E6F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596187" w14:textId="77777777" w:rsidR="00A95CA8" w:rsidRPr="001F29A3" w:rsidRDefault="00A95CA8">
            <w:pPr>
              <w:spacing w:after="0"/>
              <w:ind w:left="135"/>
              <w:rPr>
                <w:sz w:val="24"/>
                <w:szCs w:val="24"/>
              </w:rPr>
            </w:pPr>
          </w:p>
        </w:tc>
        <w:tc>
          <w:tcPr>
            <w:tcW w:w="1936" w:type="dxa"/>
            <w:tcMar>
              <w:top w:w="50" w:type="dxa"/>
              <w:left w:w="100" w:type="dxa"/>
            </w:tcMar>
            <w:vAlign w:val="center"/>
          </w:tcPr>
          <w:p w14:paraId="03FF63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5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818</w:t>
              </w:r>
            </w:hyperlink>
          </w:p>
        </w:tc>
      </w:tr>
      <w:tr w:rsidR="00A95CA8" w:rsidRPr="0049366A" w14:paraId="0464E936" w14:textId="77777777">
        <w:trPr>
          <w:trHeight w:val="144"/>
          <w:tblCellSpacing w:w="0" w:type="dxa"/>
        </w:trPr>
        <w:tc>
          <w:tcPr>
            <w:tcW w:w="453" w:type="dxa"/>
            <w:tcMar>
              <w:top w:w="50" w:type="dxa"/>
              <w:left w:w="100" w:type="dxa"/>
            </w:tcMar>
            <w:vAlign w:val="center"/>
          </w:tcPr>
          <w:p w14:paraId="1F5A6A49" w14:textId="77777777" w:rsidR="00A95CA8" w:rsidRPr="001F29A3" w:rsidRDefault="004A651D">
            <w:pPr>
              <w:spacing w:after="0"/>
              <w:rPr>
                <w:sz w:val="24"/>
                <w:szCs w:val="24"/>
              </w:rPr>
            </w:pPr>
            <w:r w:rsidRPr="001F29A3">
              <w:rPr>
                <w:rFonts w:ascii="Times New Roman" w:hAnsi="Times New Roman"/>
                <w:color w:val="000000"/>
                <w:sz w:val="24"/>
                <w:szCs w:val="24"/>
              </w:rPr>
              <w:t>90</w:t>
            </w:r>
          </w:p>
        </w:tc>
        <w:tc>
          <w:tcPr>
            <w:tcW w:w="3344" w:type="dxa"/>
            <w:tcMar>
              <w:top w:w="50" w:type="dxa"/>
              <w:left w:w="100" w:type="dxa"/>
            </w:tcMar>
            <w:vAlign w:val="center"/>
          </w:tcPr>
          <w:p w14:paraId="6AAC239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падежных окончаний имён прилагательных</w:t>
            </w:r>
          </w:p>
        </w:tc>
        <w:tc>
          <w:tcPr>
            <w:tcW w:w="795" w:type="dxa"/>
            <w:tcMar>
              <w:top w:w="50" w:type="dxa"/>
              <w:left w:w="100" w:type="dxa"/>
            </w:tcMar>
            <w:vAlign w:val="center"/>
          </w:tcPr>
          <w:p w14:paraId="68DE7D7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A7F689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4DC2B1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D6E0113" w14:textId="77777777" w:rsidR="00A95CA8" w:rsidRPr="001F29A3" w:rsidRDefault="00A95CA8">
            <w:pPr>
              <w:spacing w:after="0"/>
              <w:ind w:left="135"/>
              <w:rPr>
                <w:sz w:val="24"/>
                <w:szCs w:val="24"/>
              </w:rPr>
            </w:pPr>
          </w:p>
        </w:tc>
        <w:tc>
          <w:tcPr>
            <w:tcW w:w="1936" w:type="dxa"/>
            <w:tcMar>
              <w:top w:w="50" w:type="dxa"/>
              <w:left w:w="100" w:type="dxa"/>
            </w:tcMar>
            <w:vAlign w:val="center"/>
          </w:tcPr>
          <w:p w14:paraId="102C091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5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8438122</w:t>
              </w:r>
            </w:hyperlink>
          </w:p>
        </w:tc>
      </w:tr>
      <w:tr w:rsidR="00A95CA8" w:rsidRPr="0049366A" w14:paraId="0F3ABE4A" w14:textId="77777777">
        <w:trPr>
          <w:trHeight w:val="144"/>
          <w:tblCellSpacing w:w="0" w:type="dxa"/>
        </w:trPr>
        <w:tc>
          <w:tcPr>
            <w:tcW w:w="453" w:type="dxa"/>
            <w:tcMar>
              <w:top w:w="50" w:type="dxa"/>
              <w:left w:w="100" w:type="dxa"/>
            </w:tcMar>
            <w:vAlign w:val="center"/>
          </w:tcPr>
          <w:p w14:paraId="2E535EC9" w14:textId="77777777" w:rsidR="00A95CA8" w:rsidRPr="001F29A3" w:rsidRDefault="004A651D">
            <w:pPr>
              <w:spacing w:after="0"/>
              <w:rPr>
                <w:sz w:val="24"/>
                <w:szCs w:val="24"/>
              </w:rPr>
            </w:pPr>
            <w:r w:rsidRPr="001F29A3">
              <w:rPr>
                <w:rFonts w:ascii="Times New Roman" w:hAnsi="Times New Roman"/>
                <w:color w:val="000000"/>
                <w:sz w:val="24"/>
                <w:szCs w:val="24"/>
              </w:rPr>
              <w:t>91</w:t>
            </w:r>
          </w:p>
        </w:tc>
        <w:tc>
          <w:tcPr>
            <w:tcW w:w="3344" w:type="dxa"/>
            <w:tcMar>
              <w:top w:w="50" w:type="dxa"/>
              <w:left w:w="100" w:type="dxa"/>
            </w:tcMar>
            <w:vAlign w:val="center"/>
          </w:tcPr>
          <w:p w14:paraId="4F6818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падежных окончаний имён прилагательных в единственном числе</w:t>
            </w:r>
          </w:p>
        </w:tc>
        <w:tc>
          <w:tcPr>
            <w:tcW w:w="795" w:type="dxa"/>
            <w:tcMar>
              <w:top w:w="50" w:type="dxa"/>
              <w:left w:w="100" w:type="dxa"/>
            </w:tcMar>
            <w:vAlign w:val="center"/>
          </w:tcPr>
          <w:p w14:paraId="6777BA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74CCD3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6A240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AF5FBD5" w14:textId="77777777" w:rsidR="00A95CA8" w:rsidRPr="001F29A3" w:rsidRDefault="00A95CA8">
            <w:pPr>
              <w:spacing w:after="0"/>
              <w:ind w:left="135"/>
              <w:rPr>
                <w:sz w:val="24"/>
                <w:szCs w:val="24"/>
              </w:rPr>
            </w:pPr>
          </w:p>
        </w:tc>
        <w:tc>
          <w:tcPr>
            <w:tcW w:w="1936" w:type="dxa"/>
            <w:tcMar>
              <w:top w:w="50" w:type="dxa"/>
              <w:left w:w="100" w:type="dxa"/>
            </w:tcMar>
            <w:vAlign w:val="center"/>
          </w:tcPr>
          <w:p w14:paraId="49CB16E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5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bac</w:t>
              </w:r>
              <w:r w:rsidRPr="001F29A3">
                <w:rPr>
                  <w:rFonts w:ascii="Times New Roman" w:hAnsi="Times New Roman"/>
                  <w:color w:val="0000FF"/>
                  <w:sz w:val="24"/>
                  <w:szCs w:val="24"/>
                  <w:u w:val="single"/>
                  <w:lang w:val="ru-RU"/>
                </w:rPr>
                <w:t>0</w:t>
              </w:r>
            </w:hyperlink>
            <w:r w:rsidRPr="001F29A3">
              <w:rPr>
                <w:rFonts w:ascii="Times New Roman" w:hAnsi="Times New Roman"/>
                <w:color w:val="000000"/>
                <w:sz w:val="24"/>
                <w:szCs w:val="24"/>
                <w:lang w:val="ru-RU"/>
              </w:rPr>
              <w:t xml:space="preserve">, </w:t>
            </w:r>
            <w:hyperlink r:id="rId25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bc</w:t>
              </w:r>
              <w:r w:rsidRPr="001F29A3">
                <w:rPr>
                  <w:rFonts w:ascii="Times New Roman" w:hAnsi="Times New Roman"/>
                  <w:color w:val="0000FF"/>
                  <w:sz w:val="24"/>
                  <w:szCs w:val="24"/>
                  <w:u w:val="single"/>
                  <w:lang w:val="ru-RU"/>
                </w:rPr>
                <w:t>28</w:t>
              </w:r>
            </w:hyperlink>
          </w:p>
        </w:tc>
      </w:tr>
      <w:tr w:rsidR="00A95CA8" w:rsidRPr="0049366A" w14:paraId="547709B2" w14:textId="77777777">
        <w:trPr>
          <w:trHeight w:val="144"/>
          <w:tblCellSpacing w:w="0" w:type="dxa"/>
        </w:trPr>
        <w:tc>
          <w:tcPr>
            <w:tcW w:w="453" w:type="dxa"/>
            <w:tcMar>
              <w:top w:w="50" w:type="dxa"/>
              <w:left w:w="100" w:type="dxa"/>
            </w:tcMar>
            <w:vAlign w:val="center"/>
          </w:tcPr>
          <w:p w14:paraId="5BA2E7F6" w14:textId="77777777" w:rsidR="00A95CA8" w:rsidRPr="001F29A3" w:rsidRDefault="004A651D">
            <w:pPr>
              <w:spacing w:after="0"/>
              <w:rPr>
                <w:sz w:val="24"/>
                <w:szCs w:val="24"/>
              </w:rPr>
            </w:pPr>
            <w:r w:rsidRPr="001F29A3">
              <w:rPr>
                <w:rFonts w:ascii="Times New Roman" w:hAnsi="Times New Roman"/>
                <w:color w:val="000000"/>
                <w:sz w:val="24"/>
                <w:szCs w:val="24"/>
              </w:rPr>
              <w:t>92</w:t>
            </w:r>
          </w:p>
        </w:tc>
        <w:tc>
          <w:tcPr>
            <w:tcW w:w="3344" w:type="dxa"/>
            <w:tcMar>
              <w:top w:w="50" w:type="dxa"/>
              <w:left w:w="100" w:type="dxa"/>
            </w:tcMar>
            <w:vAlign w:val="center"/>
          </w:tcPr>
          <w:p w14:paraId="13A9A25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Редактируем предложенный текст. Работа с деформированными предложениями и текстом</w:t>
            </w:r>
          </w:p>
        </w:tc>
        <w:tc>
          <w:tcPr>
            <w:tcW w:w="795" w:type="dxa"/>
            <w:tcMar>
              <w:top w:w="50" w:type="dxa"/>
              <w:left w:w="100" w:type="dxa"/>
            </w:tcMar>
            <w:vAlign w:val="center"/>
          </w:tcPr>
          <w:p w14:paraId="6DC65CA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DDDDD4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37E6F1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799DA6" w14:textId="77777777" w:rsidR="00A95CA8" w:rsidRPr="001F29A3" w:rsidRDefault="00A95CA8">
            <w:pPr>
              <w:spacing w:after="0"/>
              <w:ind w:left="135"/>
              <w:rPr>
                <w:sz w:val="24"/>
                <w:szCs w:val="24"/>
              </w:rPr>
            </w:pPr>
          </w:p>
        </w:tc>
        <w:tc>
          <w:tcPr>
            <w:tcW w:w="1936" w:type="dxa"/>
            <w:tcMar>
              <w:top w:w="50" w:type="dxa"/>
              <w:left w:w="100" w:type="dxa"/>
            </w:tcMar>
            <w:vAlign w:val="center"/>
          </w:tcPr>
          <w:p w14:paraId="58A1DBB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5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843966</w:t>
              </w:r>
              <w:r w:rsidRPr="001F29A3">
                <w:rPr>
                  <w:rFonts w:ascii="Times New Roman" w:hAnsi="Times New Roman"/>
                  <w:color w:val="0000FF"/>
                  <w:sz w:val="24"/>
                  <w:szCs w:val="24"/>
                  <w:u w:val="single"/>
                </w:rPr>
                <w:t>c</w:t>
              </w:r>
            </w:hyperlink>
          </w:p>
        </w:tc>
      </w:tr>
      <w:tr w:rsidR="00A95CA8" w:rsidRPr="0049366A" w14:paraId="763DFE4B" w14:textId="77777777">
        <w:trPr>
          <w:trHeight w:val="144"/>
          <w:tblCellSpacing w:w="0" w:type="dxa"/>
        </w:trPr>
        <w:tc>
          <w:tcPr>
            <w:tcW w:w="453" w:type="dxa"/>
            <w:tcMar>
              <w:top w:w="50" w:type="dxa"/>
              <w:left w:w="100" w:type="dxa"/>
            </w:tcMar>
            <w:vAlign w:val="center"/>
          </w:tcPr>
          <w:p w14:paraId="75BBC20F" w14:textId="77777777" w:rsidR="00A95CA8" w:rsidRPr="001F29A3" w:rsidRDefault="004A651D">
            <w:pPr>
              <w:spacing w:after="0"/>
              <w:rPr>
                <w:sz w:val="24"/>
                <w:szCs w:val="24"/>
              </w:rPr>
            </w:pPr>
            <w:r w:rsidRPr="001F29A3">
              <w:rPr>
                <w:rFonts w:ascii="Times New Roman" w:hAnsi="Times New Roman"/>
                <w:color w:val="000000"/>
                <w:sz w:val="24"/>
                <w:szCs w:val="24"/>
              </w:rPr>
              <w:t>93</w:t>
            </w:r>
          </w:p>
        </w:tc>
        <w:tc>
          <w:tcPr>
            <w:tcW w:w="3344" w:type="dxa"/>
            <w:tcMar>
              <w:top w:w="50" w:type="dxa"/>
              <w:left w:w="100" w:type="dxa"/>
            </w:tcMar>
            <w:vAlign w:val="center"/>
          </w:tcPr>
          <w:p w14:paraId="3F10B5D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склонения имён прилагательных во множественном числе</w:t>
            </w:r>
          </w:p>
        </w:tc>
        <w:tc>
          <w:tcPr>
            <w:tcW w:w="795" w:type="dxa"/>
            <w:tcMar>
              <w:top w:w="50" w:type="dxa"/>
              <w:left w:w="100" w:type="dxa"/>
            </w:tcMar>
            <w:vAlign w:val="center"/>
          </w:tcPr>
          <w:p w14:paraId="7F1C73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198839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2FC59A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608E8F6" w14:textId="77777777" w:rsidR="00A95CA8" w:rsidRPr="001F29A3" w:rsidRDefault="00A95CA8">
            <w:pPr>
              <w:spacing w:after="0"/>
              <w:ind w:left="135"/>
              <w:rPr>
                <w:sz w:val="24"/>
                <w:szCs w:val="24"/>
              </w:rPr>
            </w:pPr>
          </w:p>
        </w:tc>
        <w:tc>
          <w:tcPr>
            <w:tcW w:w="1936" w:type="dxa"/>
            <w:tcMar>
              <w:top w:w="50" w:type="dxa"/>
              <w:left w:w="100" w:type="dxa"/>
            </w:tcMar>
            <w:vAlign w:val="center"/>
          </w:tcPr>
          <w:p w14:paraId="0EDE03A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5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984</w:t>
              </w:r>
            </w:hyperlink>
          </w:p>
        </w:tc>
      </w:tr>
      <w:tr w:rsidR="00A95CA8" w:rsidRPr="0049366A" w14:paraId="2FBA89C1" w14:textId="77777777">
        <w:trPr>
          <w:trHeight w:val="144"/>
          <w:tblCellSpacing w:w="0" w:type="dxa"/>
        </w:trPr>
        <w:tc>
          <w:tcPr>
            <w:tcW w:w="453" w:type="dxa"/>
            <w:tcMar>
              <w:top w:w="50" w:type="dxa"/>
              <w:left w:w="100" w:type="dxa"/>
            </w:tcMar>
            <w:vAlign w:val="center"/>
          </w:tcPr>
          <w:p w14:paraId="43517609" w14:textId="77777777" w:rsidR="00A95CA8" w:rsidRPr="001F29A3" w:rsidRDefault="004A651D">
            <w:pPr>
              <w:spacing w:after="0"/>
              <w:rPr>
                <w:sz w:val="24"/>
                <w:szCs w:val="24"/>
              </w:rPr>
            </w:pPr>
            <w:r w:rsidRPr="001F29A3">
              <w:rPr>
                <w:rFonts w:ascii="Times New Roman" w:hAnsi="Times New Roman"/>
                <w:color w:val="000000"/>
                <w:sz w:val="24"/>
                <w:szCs w:val="24"/>
              </w:rPr>
              <w:t>94</w:t>
            </w:r>
          </w:p>
        </w:tc>
        <w:tc>
          <w:tcPr>
            <w:tcW w:w="3344" w:type="dxa"/>
            <w:tcMar>
              <w:top w:w="50" w:type="dxa"/>
              <w:left w:w="100" w:type="dxa"/>
            </w:tcMar>
            <w:vAlign w:val="center"/>
          </w:tcPr>
          <w:p w14:paraId="272A1B9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падежных окончаний имён прилагательных во множественном числе</w:t>
            </w:r>
          </w:p>
        </w:tc>
        <w:tc>
          <w:tcPr>
            <w:tcW w:w="795" w:type="dxa"/>
            <w:tcMar>
              <w:top w:w="50" w:type="dxa"/>
              <w:left w:w="100" w:type="dxa"/>
            </w:tcMar>
            <w:vAlign w:val="center"/>
          </w:tcPr>
          <w:p w14:paraId="15719EB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2E3908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F2D4D8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8045237" w14:textId="77777777" w:rsidR="00A95CA8" w:rsidRPr="001F29A3" w:rsidRDefault="00A95CA8">
            <w:pPr>
              <w:spacing w:after="0"/>
              <w:ind w:left="135"/>
              <w:rPr>
                <w:sz w:val="24"/>
                <w:szCs w:val="24"/>
              </w:rPr>
            </w:pPr>
          </w:p>
        </w:tc>
        <w:tc>
          <w:tcPr>
            <w:tcW w:w="1936" w:type="dxa"/>
            <w:tcMar>
              <w:top w:w="50" w:type="dxa"/>
              <w:left w:w="100" w:type="dxa"/>
            </w:tcMar>
            <w:vAlign w:val="center"/>
          </w:tcPr>
          <w:p w14:paraId="58D2F2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5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2</w:t>
              </w:r>
            </w:hyperlink>
          </w:p>
        </w:tc>
      </w:tr>
      <w:tr w:rsidR="00A95CA8" w:rsidRPr="0049366A" w14:paraId="135163BB" w14:textId="77777777">
        <w:trPr>
          <w:trHeight w:val="144"/>
          <w:tblCellSpacing w:w="0" w:type="dxa"/>
        </w:trPr>
        <w:tc>
          <w:tcPr>
            <w:tcW w:w="453" w:type="dxa"/>
            <w:tcMar>
              <w:top w:w="50" w:type="dxa"/>
              <w:left w:w="100" w:type="dxa"/>
            </w:tcMar>
            <w:vAlign w:val="center"/>
          </w:tcPr>
          <w:p w14:paraId="224389AE" w14:textId="77777777" w:rsidR="00A95CA8" w:rsidRPr="001F29A3" w:rsidRDefault="004A651D">
            <w:pPr>
              <w:spacing w:after="0"/>
              <w:rPr>
                <w:sz w:val="24"/>
                <w:szCs w:val="24"/>
              </w:rPr>
            </w:pPr>
            <w:r w:rsidRPr="001F29A3">
              <w:rPr>
                <w:rFonts w:ascii="Times New Roman" w:hAnsi="Times New Roman"/>
                <w:color w:val="000000"/>
                <w:sz w:val="24"/>
                <w:szCs w:val="24"/>
              </w:rPr>
              <w:t>95</w:t>
            </w:r>
          </w:p>
        </w:tc>
        <w:tc>
          <w:tcPr>
            <w:tcW w:w="3344" w:type="dxa"/>
            <w:tcMar>
              <w:top w:w="50" w:type="dxa"/>
              <w:left w:w="100" w:type="dxa"/>
            </w:tcMar>
            <w:vAlign w:val="center"/>
          </w:tcPr>
          <w:p w14:paraId="1405A68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Пишем сочинение-описание на тему. Составление сравнительного описания на заданную тему по данному началу</w:t>
            </w:r>
          </w:p>
        </w:tc>
        <w:tc>
          <w:tcPr>
            <w:tcW w:w="795" w:type="dxa"/>
            <w:tcMar>
              <w:top w:w="50" w:type="dxa"/>
              <w:left w:w="100" w:type="dxa"/>
            </w:tcMar>
            <w:vAlign w:val="center"/>
          </w:tcPr>
          <w:p w14:paraId="37D1C25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5183EE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E329EA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6FC577C" w14:textId="77777777" w:rsidR="00A95CA8" w:rsidRPr="001F29A3" w:rsidRDefault="00A95CA8">
            <w:pPr>
              <w:spacing w:after="0"/>
              <w:ind w:left="135"/>
              <w:rPr>
                <w:sz w:val="24"/>
                <w:szCs w:val="24"/>
              </w:rPr>
            </w:pPr>
          </w:p>
        </w:tc>
        <w:tc>
          <w:tcPr>
            <w:tcW w:w="1936" w:type="dxa"/>
            <w:tcMar>
              <w:top w:w="50" w:type="dxa"/>
              <w:left w:w="100" w:type="dxa"/>
            </w:tcMar>
            <w:vAlign w:val="center"/>
          </w:tcPr>
          <w:p w14:paraId="59B517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5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67</w:t>
              </w:r>
              <w:r w:rsidRPr="001F29A3">
                <w:rPr>
                  <w:rFonts w:ascii="Times New Roman" w:hAnsi="Times New Roman"/>
                  <w:color w:val="0000FF"/>
                  <w:sz w:val="24"/>
                  <w:szCs w:val="24"/>
                  <w:u w:val="single"/>
                </w:rPr>
                <w:t>e</w:t>
              </w:r>
            </w:hyperlink>
          </w:p>
        </w:tc>
      </w:tr>
      <w:tr w:rsidR="00A95CA8" w:rsidRPr="0049366A" w14:paraId="35CB8291" w14:textId="77777777">
        <w:trPr>
          <w:trHeight w:val="144"/>
          <w:tblCellSpacing w:w="0" w:type="dxa"/>
        </w:trPr>
        <w:tc>
          <w:tcPr>
            <w:tcW w:w="453" w:type="dxa"/>
            <w:tcMar>
              <w:top w:w="50" w:type="dxa"/>
              <w:left w:w="100" w:type="dxa"/>
            </w:tcMar>
            <w:vAlign w:val="center"/>
          </w:tcPr>
          <w:p w14:paraId="346BC551" w14:textId="77777777" w:rsidR="00A95CA8" w:rsidRPr="001F29A3" w:rsidRDefault="004A651D">
            <w:pPr>
              <w:spacing w:after="0"/>
              <w:rPr>
                <w:sz w:val="24"/>
                <w:szCs w:val="24"/>
              </w:rPr>
            </w:pPr>
            <w:r w:rsidRPr="001F29A3">
              <w:rPr>
                <w:rFonts w:ascii="Times New Roman" w:hAnsi="Times New Roman"/>
                <w:color w:val="000000"/>
                <w:sz w:val="24"/>
                <w:szCs w:val="24"/>
              </w:rPr>
              <w:t>96</w:t>
            </w:r>
          </w:p>
        </w:tc>
        <w:tc>
          <w:tcPr>
            <w:tcW w:w="3344" w:type="dxa"/>
            <w:tcMar>
              <w:top w:w="50" w:type="dxa"/>
              <w:left w:w="100" w:type="dxa"/>
            </w:tcMar>
            <w:vAlign w:val="center"/>
          </w:tcPr>
          <w:p w14:paraId="257D79B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Морфологический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разбор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прилагательного</w:t>
            </w:r>
            <w:proofErr w:type="spellEnd"/>
          </w:p>
        </w:tc>
        <w:tc>
          <w:tcPr>
            <w:tcW w:w="795" w:type="dxa"/>
            <w:tcMar>
              <w:top w:w="50" w:type="dxa"/>
              <w:left w:w="100" w:type="dxa"/>
            </w:tcMar>
            <w:vAlign w:val="center"/>
          </w:tcPr>
          <w:p w14:paraId="59B3FB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8D01E3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3244B6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26C4D1B" w14:textId="77777777" w:rsidR="00A95CA8" w:rsidRPr="001F29A3" w:rsidRDefault="00A95CA8">
            <w:pPr>
              <w:spacing w:after="0"/>
              <w:ind w:left="135"/>
              <w:rPr>
                <w:sz w:val="24"/>
                <w:szCs w:val="24"/>
              </w:rPr>
            </w:pPr>
          </w:p>
        </w:tc>
        <w:tc>
          <w:tcPr>
            <w:tcW w:w="1936" w:type="dxa"/>
            <w:tcMar>
              <w:top w:w="50" w:type="dxa"/>
              <w:left w:w="100" w:type="dxa"/>
            </w:tcMar>
            <w:vAlign w:val="center"/>
          </w:tcPr>
          <w:p w14:paraId="3FD6FD9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proofErr w:type="spellStart"/>
              <w:r w:rsidRPr="001F29A3">
                <w:rPr>
                  <w:rFonts w:ascii="Times New Roman" w:hAnsi="Times New Roman"/>
                  <w:color w:val="0000FF"/>
                  <w:sz w:val="24"/>
                  <w:szCs w:val="24"/>
                  <w:u w:val="single"/>
                </w:rPr>
                <w:t>caec</w:t>
              </w:r>
              <w:proofErr w:type="spellEnd"/>
            </w:hyperlink>
          </w:p>
        </w:tc>
      </w:tr>
      <w:tr w:rsidR="00A95CA8" w:rsidRPr="0049366A" w14:paraId="4B76878A" w14:textId="77777777">
        <w:trPr>
          <w:trHeight w:val="144"/>
          <w:tblCellSpacing w:w="0" w:type="dxa"/>
        </w:trPr>
        <w:tc>
          <w:tcPr>
            <w:tcW w:w="453" w:type="dxa"/>
            <w:tcMar>
              <w:top w:w="50" w:type="dxa"/>
              <w:left w:w="100" w:type="dxa"/>
            </w:tcMar>
            <w:vAlign w:val="center"/>
          </w:tcPr>
          <w:p w14:paraId="5B5CC00D" w14:textId="77777777" w:rsidR="00A95CA8" w:rsidRPr="001F29A3" w:rsidRDefault="004A651D">
            <w:pPr>
              <w:spacing w:after="0"/>
              <w:rPr>
                <w:sz w:val="24"/>
                <w:szCs w:val="24"/>
              </w:rPr>
            </w:pPr>
            <w:r w:rsidRPr="001F29A3">
              <w:rPr>
                <w:rFonts w:ascii="Times New Roman" w:hAnsi="Times New Roman"/>
                <w:color w:val="000000"/>
                <w:sz w:val="24"/>
                <w:szCs w:val="24"/>
              </w:rPr>
              <w:t>97</w:t>
            </w:r>
          </w:p>
        </w:tc>
        <w:tc>
          <w:tcPr>
            <w:tcW w:w="3344" w:type="dxa"/>
            <w:tcMar>
              <w:top w:w="50" w:type="dxa"/>
              <w:left w:w="100" w:type="dxa"/>
            </w:tcMar>
            <w:vAlign w:val="center"/>
          </w:tcPr>
          <w:p w14:paraId="1040A89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Безударные падежные окончания имён прилагательных: систематизация</w:t>
            </w:r>
          </w:p>
        </w:tc>
        <w:tc>
          <w:tcPr>
            <w:tcW w:w="795" w:type="dxa"/>
            <w:tcMar>
              <w:top w:w="50" w:type="dxa"/>
              <w:left w:w="100" w:type="dxa"/>
            </w:tcMar>
            <w:vAlign w:val="center"/>
          </w:tcPr>
          <w:p w14:paraId="1B90519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A97ED0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16DA64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68FA443" w14:textId="77777777" w:rsidR="00A95CA8" w:rsidRPr="001F29A3" w:rsidRDefault="00A95CA8">
            <w:pPr>
              <w:spacing w:after="0"/>
              <w:ind w:left="135"/>
              <w:rPr>
                <w:sz w:val="24"/>
                <w:szCs w:val="24"/>
              </w:rPr>
            </w:pPr>
          </w:p>
        </w:tc>
        <w:tc>
          <w:tcPr>
            <w:tcW w:w="1936" w:type="dxa"/>
            <w:tcMar>
              <w:top w:w="50" w:type="dxa"/>
              <w:left w:w="100" w:type="dxa"/>
            </w:tcMar>
            <w:vAlign w:val="center"/>
          </w:tcPr>
          <w:p w14:paraId="2F9D95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42</w:t>
              </w:r>
              <w:r w:rsidRPr="001F29A3">
                <w:rPr>
                  <w:rFonts w:ascii="Times New Roman" w:hAnsi="Times New Roman"/>
                  <w:color w:val="0000FF"/>
                  <w:sz w:val="24"/>
                  <w:szCs w:val="24"/>
                  <w:u w:val="single"/>
                </w:rPr>
                <w:t>a</w:t>
              </w:r>
            </w:hyperlink>
          </w:p>
        </w:tc>
      </w:tr>
      <w:tr w:rsidR="00A95CA8" w:rsidRPr="0049366A" w14:paraId="0AFB3683" w14:textId="77777777">
        <w:trPr>
          <w:trHeight w:val="144"/>
          <w:tblCellSpacing w:w="0" w:type="dxa"/>
        </w:trPr>
        <w:tc>
          <w:tcPr>
            <w:tcW w:w="453" w:type="dxa"/>
            <w:tcMar>
              <w:top w:w="50" w:type="dxa"/>
              <w:left w:w="100" w:type="dxa"/>
            </w:tcMar>
            <w:vAlign w:val="center"/>
          </w:tcPr>
          <w:p w14:paraId="1D3A92AD"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98</w:t>
            </w:r>
          </w:p>
        </w:tc>
        <w:tc>
          <w:tcPr>
            <w:tcW w:w="3344" w:type="dxa"/>
            <w:tcMar>
              <w:top w:w="50" w:type="dxa"/>
              <w:left w:w="100" w:type="dxa"/>
            </w:tcMar>
            <w:vAlign w:val="center"/>
          </w:tcPr>
          <w:p w14:paraId="6B19AC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Безударные падежные окончания имён прилагательных: обобщение</w:t>
            </w:r>
          </w:p>
        </w:tc>
        <w:tc>
          <w:tcPr>
            <w:tcW w:w="795" w:type="dxa"/>
            <w:tcMar>
              <w:top w:w="50" w:type="dxa"/>
              <w:left w:w="100" w:type="dxa"/>
            </w:tcMar>
            <w:vAlign w:val="center"/>
          </w:tcPr>
          <w:p w14:paraId="53011F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D2E61B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767FD6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B703FCA" w14:textId="77777777" w:rsidR="00A95CA8" w:rsidRPr="001F29A3" w:rsidRDefault="00A95CA8">
            <w:pPr>
              <w:spacing w:after="0"/>
              <w:ind w:left="135"/>
              <w:rPr>
                <w:sz w:val="24"/>
                <w:szCs w:val="24"/>
              </w:rPr>
            </w:pPr>
          </w:p>
        </w:tc>
        <w:tc>
          <w:tcPr>
            <w:tcW w:w="1936" w:type="dxa"/>
            <w:tcMar>
              <w:top w:w="50" w:type="dxa"/>
              <w:left w:w="100" w:type="dxa"/>
            </w:tcMar>
            <w:vAlign w:val="center"/>
          </w:tcPr>
          <w:p w14:paraId="7C4C022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42</w:t>
              </w:r>
              <w:r w:rsidRPr="001F29A3">
                <w:rPr>
                  <w:rFonts w:ascii="Times New Roman" w:hAnsi="Times New Roman"/>
                  <w:color w:val="0000FF"/>
                  <w:sz w:val="24"/>
                  <w:szCs w:val="24"/>
                  <w:u w:val="single"/>
                </w:rPr>
                <w:t>a</w:t>
              </w:r>
            </w:hyperlink>
          </w:p>
        </w:tc>
      </w:tr>
      <w:tr w:rsidR="00A95CA8" w:rsidRPr="0049366A" w14:paraId="0A3A8CDA" w14:textId="77777777">
        <w:trPr>
          <w:trHeight w:val="144"/>
          <w:tblCellSpacing w:w="0" w:type="dxa"/>
        </w:trPr>
        <w:tc>
          <w:tcPr>
            <w:tcW w:w="453" w:type="dxa"/>
            <w:tcMar>
              <w:top w:w="50" w:type="dxa"/>
              <w:left w:w="100" w:type="dxa"/>
            </w:tcMar>
            <w:vAlign w:val="center"/>
          </w:tcPr>
          <w:p w14:paraId="6266F6CF" w14:textId="77777777" w:rsidR="00A95CA8" w:rsidRPr="001F29A3" w:rsidRDefault="004A651D">
            <w:pPr>
              <w:spacing w:after="0"/>
              <w:rPr>
                <w:sz w:val="24"/>
                <w:szCs w:val="24"/>
              </w:rPr>
            </w:pPr>
            <w:r w:rsidRPr="001F29A3">
              <w:rPr>
                <w:rFonts w:ascii="Times New Roman" w:hAnsi="Times New Roman"/>
                <w:color w:val="000000"/>
                <w:sz w:val="24"/>
                <w:szCs w:val="24"/>
              </w:rPr>
              <w:t>99</w:t>
            </w:r>
          </w:p>
        </w:tc>
        <w:tc>
          <w:tcPr>
            <w:tcW w:w="3344" w:type="dxa"/>
            <w:tcMar>
              <w:top w:w="50" w:type="dxa"/>
              <w:left w:w="100" w:type="dxa"/>
            </w:tcMar>
            <w:vAlign w:val="center"/>
          </w:tcPr>
          <w:p w14:paraId="23175E6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Можно ли по-разному читать один и тот же текст? Сравнение художественного и научного описания</w:t>
            </w:r>
          </w:p>
        </w:tc>
        <w:tc>
          <w:tcPr>
            <w:tcW w:w="795" w:type="dxa"/>
            <w:tcMar>
              <w:top w:w="50" w:type="dxa"/>
              <w:left w:w="100" w:type="dxa"/>
            </w:tcMar>
            <w:vAlign w:val="center"/>
          </w:tcPr>
          <w:p w14:paraId="528CA0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7FFED1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036A70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BB28924" w14:textId="77777777" w:rsidR="00A95CA8" w:rsidRPr="001F29A3" w:rsidRDefault="00A95CA8">
            <w:pPr>
              <w:spacing w:after="0"/>
              <w:ind w:left="135"/>
              <w:rPr>
                <w:sz w:val="24"/>
                <w:szCs w:val="24"/>
              </w:rPr>
            </w:pPr>
          </w:p>
        </w:tc>
        <w:tc>
          <w:tcPr>
            <w:tcW w:w="1936" w:type="dxa"/>
            <w:tcMar>
              <w:top w:w="50" w:type="dxa"/>
              <w:left w:w="100" w:type="dxa"/>
            </w:tcMar>
            <w:vAlign w:val="center"/>
          </w:tcPr>
          <w:p w14:paraId="4B43FC8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67</w:t>
              </w:r>
              <w:r w:rsidRPr="001F29A3">
                <w:rPr>
                  <w:rFonts w:ascii="Times New Roman" w:hAnsi="Times New Roman"/>
                  <w:color w:val="0000FF"/>
                  <w:sz w:val="24"/>
                  <w:szCs w:val="24"/>
                  <w:u w:val="single"/>
                </w:rPr>
                <w:t>a</w:t>
              </w:r>
            </w:hyperlink>
          </w:p>
        </w:tc>
      </w:tr>
      <w:tr w:rsidR="00A95CA8" w:rsidRPr="0049366A" w14:paraId="53E30806" w14:textId="77777777">
        <w:trPr>
          <w:trHeight w:val="144"/>
          <w:tblCellSpacing w:w="0" w:type="dxa"/>
        </w:trPr>
        <w:tc>
          <w:tcPr>
            <w:tcW w:w="453" w:type="dxa"/>
            <w:tcMar>
              <w:top w:w="50" w:type="dxa"/>
              <w:left w:w="100" w:type="dxa"/>
            </w:tcMar>
            <w:vAlign w:val="center"/>
          </w:tcPr>
          <w:p w14:paraId="033A2C37" w14:textId="77777777" w:rsidR="00A95CA8" w:rsidRPr="001F29A3" w:rsidRDefault="004A651D">
            <w:pPr>
              <w:spacing w:after="0"/>
              <w:rPr>
                <w:sz w:val="24"/>
                <w:szCs w:val="24"/>
              </w:rPr>
            </w:pPr>
            <w:r w:rsidRPr="001F29A3">
              <w:rPr>
                <w:rFonts w:ascii="Times New Roman" w:hAnsi="Times New Roman"/>
                <w:color w:val="000000"/>
                <w:sz w:val="24"/>
                <w:szCs w:val="24"/>
              </w:rPr>
              <w:t>100</w:t>
            </w:r>
          </w:p>
        </w:tc>
        <w:tc>
          <w:tcPr>
            <w:tcW w:w="3344" w:type="dxa"/>
            <w:tcMar>
              <w:top w:w="50" w:type="dxa"/>
              <w:left w:w="100" w:type="dxa"/>
            </w:tcMar>
            <w:vAlign w:val="center"/>
          </w:tcPr>
          <w:p w14:paraId="69BEE31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морфология: Отработка темы "Имя прилагательное"</w:t>
            </w:r>
          </w:p>
        </w:tc>
        <w:tc>
          <w:tcPr>
            <w:tcW w:w="795" w:type="dxa"/>
            <w:tcMar>
              <w:top w:w="50" w:type="dxa"/>
              <w:left w:w="100" w:type="dxa"/>
            </w:tcMar>
            <w:vAlign w:val="center"/>
          </w:tcPr>
          <w:p w14:paraId="5B1BC5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36260D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029833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9B21BB" w14:textId="77777777" w:rsidR="00A95CA8" w:rsidRPr="001F29A3" w:rsidRDefault="00A95CA8">
            <w:pPr>
              <w:spacing w:after="0"/>
              <w:ind w:left="135"/>
              <w:rPr>
                <w:sz w:val="24"/>
                <w:szCs w:val="24"/>
              </w:rPr>
            </w:pPr>
          </w:p>
        </w:tc>
        <w:tc>
          <w:tcPr>
            <w:tcW w:w="1936" w:type="dxa"/>
            <w:tcMar>
              <w:top w:w="50" w:type="dxa"/>
              <w:left w:w="100" w:type="dxa"/>
            </w:tcMar>
            <w:vAlign w:val="center"/>
          </w:tcPr>
          <w:p w14:paraId="0169D37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8438276</w:t>
              </w:r>
            </w:hyperlink>
          </w:p>
        </w:tc>
      </w:tr>
      <w:tr w:rsidR="00A95CA8" w:rsidRPr="0049366A" w14:paraId="5785B717" w14:textId="77777777">
        <w:trPr>
          <w:trHeight w:val="144"/>
          <w:tblCellSpacing w:w="0" w:type="dxa"/>
        </w:trPr>
        <w:tc>
          <w:tcPr>
            <w:tcW w:w="453" w:type="dxa"/>
            <w:tcMar>
              <w:top w:w="50" w:type="dxa"/>
              <w:left w:w="100" w:type="dxa"/>
            </w:tcMar>
            <w:vAlign w:val="center"/>
          </w:tcPr>
          <w:p w14:paraId="47B7AF10" w14:textId="77777777" w:rsidR="00A95CA8" w:rsidRPr="001F29A3" w:rsidRDefault="004A651D">
            <w:pPr>
              <w:spacing w:after="0"/>
              <w:rPr>
                <w:sz w:val="24"/>
                <w:szCs w:val="24"/>
              </w:rPr>
            </w:pPr>
            <w:r w:rsidRPr="001F29A3">
              <w:rPr>
                <w:rFonts w:ascii="Times New Roman" w:hAnsi="Times New Roman"/>
                <w:color w:val="000000"/>
                <w:sz w:val="24"/>
                <w:szCs w:val="24"/>
              </w:rPr>
              <w:t>101</w:t>
            </w:r>
          </w:p>
        </w:tc>
        <w:tc>
          <w:tcPr>
            <w:tcW w:w="3344" w:type="dxa"/>
            <w:tcMar>
              <w:top w:w="50" w:type="dxa"/>
              <w:left w:w="100" w:type="dxa"/>
            </w:tcMar>
            <w:vAlign w:val="center"/>
          </w:tcPr>
          <w:p w14:paraId="6CC3D8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Чем изучающее чтение отличается от ознакомительного чтения. Написание текста по репродукции картины И. Грабаря "Февральская лазурь"</w:t>
            </w:r>
          </w:p>
        </w:tc>
        <w:tc>
          <w:tcPr>
            <w:tcW w:w="795" w:type="dxa"/>
            <w:tcMar>
              <w:top w:w="50" w:type="dxa"/>
              <w:left w:w="100" w:type="dxa"/>
            </w:tcMar>
            <w:vAlign w:val="center"/>
          </w:tcPr>
          <w:p w14:paraId="3060D7B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E41280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4A9817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5D9764C" w14:textId="77777777" w:rsidR="00A95CA8" w:rsidRPr="001F29A3" w:rsidRDefault="00A95CA8">
            <w:pPr>
              <w:spacing w:after="0"/>
              <w:ind w:left="135"/>
              <w:rPr>
                <w:sz w:val="24"/>
                <w:szCs w:val="24"/>
              </w:rPr>
            </w:pPr>
          </w:p>
        </w:tc>
        <w:tc>
          <w:tcPr>
            <w:tcW w:w="1936" w:type="dxa"/>
            <w:tcMar>
              <w:top w:w="50" w:type="dxa"/>
              <w:left w:w="100" w:type="dxa"/>
            </w:tcMar>
            <w:vAlign w:val="center"/>
          </w:tcPr>
          <w:p w14:paraId="229C0C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843617</w:t>
              </w:r>
              <w:r w:rsidRPr="001F29A3">
                <w:rPr>
                  <w:rFonts w:ascii="Times New Roman" w:hAnsi="Times New Roman"/>
                  <w:color w:val="0000FF"/>
                  <w:sz w:val="24"/>
                  <w:szCs w:val="24"/>
                  <w:u w:val="single"/>
                </w:rPr>
                <w:t>e</w:t>
              </w:r>
            </w:hyperlink>
          </w:p>
        </w:tc>
      </w:tr>
      <w:tr w:rsidR="00A95CA8" w:rsidRPr="0049366A" w14:paraId="48F679E5" w14:textId="77777777">
        <w:trPr>
          <w:trHeight w:val="144"/>
          <w:tblCellSpacing w:w="0" w:type="dxa"/>
        </w:trPr>
        <w:tc>
          <w:tcPr>
            <w:tcW w:w="453" w:type="dxa"/>
            <w:tcMar>
              <w:top w:w="50" w:type="dxa"/>
              <w:left w:w="100" w:type="dxa"/>
            </w:tcMar>
            <w:vAlign w:val="center"/>
          </w:tcPr>
          <w:p w14:paraId="3FCDCBB1" w14:textId="77777777" w:rsidR="00A95CA8" w:rsidRPr="001F29A3" w:rsidRDefault="004A651D">
            <w:pPr>
              <w:spacing w:after="0"/>
              <w:rPr>
                <w:sz w:val="24"/>
                <w:szCs w:val="24"/>
              </w:rPr>
            </w:pPr>
            <w:r w:rsidRPr="001F29A3">
              <w:rPr>
                <w:rFonts w:ascii="Times New Roman" w:hAnsi="Times New Roman"/>
                <w:color w:val="000000"/>
                <w:sz w:val="24"/>
                <w:szCs w:val="24"/>
              </w:rPr>
              <w:t>102</w:t>
            </w:r>
          </w:p>
        </w:tc>
        <w:tc>
          <w:tcPr>
            <w:tcW w:w="3344" w:type="dxa"/>
            <w:tcMar>
              <w:top w:w="50" w:type="dxa"/>
              <w:left w:w="100" w:type="dxa"/>
            </w:tcMar>
            <w:vAlign w:val="center"/>
          </w:tcPr>
          <w:p w14:paraId="550C131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Нормы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речевого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этикета</w:t>
            </w:r>
            <w:proofErr w:type="spellEnd"/>
          </w:p>
        </w:tc>
        <w:tc>
          <w:tcPr>
            <w:tcW w:w="795" w:type="dxa"/>
            <w:tcMar>
              <w:top w:w="50" w:type="dxa"/>
              <w:left w:w="100" w:type="dxa"/>
            </w:tcMar>
            <w:vAlign w:val="center"/>
          </w:tcPr>
          <w:p w14:paraId="4B44AE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4E9FBB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F6B86A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B19C4AF" w14:textId="77777777" w:rsidR="00A95CA8" w:rsidRPr="001F29A3" w:rsidRDefault="00A95CA8">
            <w:pPr>
              <w:spacing w:after="0"/>
              <w:ind w:left="135"/>
              <w:rPr>
                <w:sz w:val="24"/>
                <w:szCs w:val="24"/>
              </w:rPr>
            </w:pPr>
          </w:p>
        </w:tc>
        <w:tc>
          <w:tcPr>
            <w:tcW w:w="1936" w:type="dxa"/>
            <w:tcMar>
              <w:top w:w="50" w:type="dxa"/>
              <w:left w:w="100" w:type="dxa"/>
            </w:tcMar>
            <w:vAlign w:val="center"/>
          </w:tcPr>
          <w:p w14:paraId="469B256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843508</w:t>
              </w:r>
              <w:r w:rsidRPr="001F29A3">
                <w:rPr>
                  <w:rFonts w:ascii="Times New Roman" w:hAnsi="Times New Roman"/>
                  <w:color w:val="0000FF"/>
                  <w:sz w:val="24"/>
                  <w:szCs w:val="24"/>
                  <w:u w:val="single"/>
                </w:rPr>
                <w:t>a</w:t>
              </w:r>
            </w:hyperlink>
          </w:p>
        </w:tc>
      </w:tr>
      <w:tr w:rsidR="00A95CA8" w:rsidRPr="001F29A3" w14:paraId="721CB1D8" w14:textId="77777777">
        <w:trPr>
          <w:trHeight w:val="144"/>
          <w:tblCellSpacing w:w="0" w:type="dxa"/>
        </w:trPr>
        <w:tc>
          <w:tcPr>
            <w:tcW w:w="453" w:type="dxa"/>
            <w:tcMar>
              <w:top w:w="50" w:type="dxa"/>
              <w:left w:w="100" w:type="dxa"/>
            </w:tcMar>
            <w:vAlign w:val="center"/>
          </w:tcPr>
          <w:p w14:paraId="32AF16BE" w14:textId="77777777" w:rsidR="00A95CA8" w:rsidRPr="001F29A3" w:rsidRDefault="004A651D">
            <w:pPr>
              <w:spacing w:after="0"/>
              <w:rPr>
                <w:sz w:val="24"/>
                <w:szCs w:val="24"/>
              </w:rPr>
            </w:pPr>
            <w:r w:rsidRPr="001F29A3">
              <w:rPr>
                <w:rFonts w:ascii="Times New Roman" w:hAnsi="Times New Roman"/>
                <w:color w:val="000000"/>
                <w:sz w:val="24"/>
                <w:szCs w:val="24"/>
              </w:rPr>
              <w:t>103</w:t>
            </w:r>
          </w:p>
        </w:tc>
        <w:tc>
          <w:tcPr>
            <w:tcW w:w="3344" w:type="dxa"/>
            <w:tcMar>
              <w:top w:w="50" w:type="dxa"/>
              <w:left w:w="100" w:type="dxa"/>
            </w:tcMar>
            <w:vAlign w:val="center"/>
          </w:tcPr>
          <w:p w14:paraId="020834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имён прилагательных: падежные окончания</w:t>
            </w:r>
          </w:p>
        </w:tc>
        <w:tc>
          <w:tcPr>
            <w:tcW w:w="795" w:type="dxa"/>
            <w:tcMar>
              <w:top w:w="50" w:type="dxa"/>
              <w:left w:w="100" w:type="dxa"/>
            </w:tcMar>
            <w:vAlign w:val="center"/>
          </w:tcPr>
          <w:p w14:paraId="0FD750B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240429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648727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5C8C50" w14:textId="77777777" w:rsidR="00A95CA8" w:rsidRPr="001F29A3" w:rsidRDefault="00A95CA8">
            <w:pPr>
              <w:spacing w:after="0"/>
              <w:ind w:left="135"/>
              <w:rPr>
                <w:sz w:val="24"/>
                <w:szCs w:val="24"/>
              </w:rPr>
            </w:pPr>
          </w:p>
        </w:tc>
        <w:tc>
          <w:tcPr>
            <w:tcW w:w="1936" w:type="dxa"/>
            <w:tcMar>
              <w:top w:w="50" w:type="dxa"/>
              <w:left w:w="100" w:type="dxa"/>
            </w:tcMar>
            <w:vAlign w:val="center"/>
          </w:tcPr>
          <w:p w14:paraId="0D7F9250" w14:textId="77777777" w:rsidR="00A95CA8" w:rsidRPr="001F29A3" w:rsidRDefault="00A95CA8">
            <w:pPr>
              <w:spacing w:after="0"/>
              <w:ind w:left="135"/>
              <w:rPr>
                <w:sz w:val="24"/>
                <w:szCs w:val="24"/>
              </w:rPr>
            </w:pPr>
          </w:p>
        </w:tc>
      </w:tr>
      <w:tr w:rsidR="00A95CA8" w:rsidRPr="001F29A3" w14:paraId="6B8BE4F9" w14:textId="77777777">
        <w:trPr>
          <w:trHeight w:val="144"/>
          <w:tblCellSpacing w:w="0" w:type="dxa"/>
        </w:trPr>
        <w:tc>
          <w:tcPr>
            <w:tcW w:w="453" w:type="dxa"/>
            <w:tcMar>
              <w:top w:w="50" w:type="dxa"/>
              <w:left w:w="100" w:type="dxa"/>
            </w:tcMar>
            <w:vAlign w:val="center"/>
          </w:tcPr>
          <w:p w14:paraId="51DFA0CE" w14:textId="77777777" w:rsidR="00A95CA8" w:rsidRPr="001F29A3" w:rsidRDefault="004A651D">
            <w:pPr>
              <w:spacing w:after="0"/>
              <w:rPr>
                <w:sz w:val="24"/>
                <w:szCs w:val="24"/>
              </w:rPr>
            </w:pPr>
            <w:r w:rsidRPr="001F29A3">
              <w:rPr>
                <w:rFonts w:ascii="Times New Roman" w:hAnsi="Times New Roman"/>
                <w:color w:val="000000"/>
                <w:sz w:val="24"/>
                <w:szCs w:val="24"/>
              </w:rPr>
              <w:t>104</w:t>
            </w:r>
          </w:p>
        </w:tc>
        <w:tc>
          <w:tcPr>
            <w:tcW w:w="3344" w:type="dxa"/>
            <w:tcMar>
              <w:top w:w="50" w:type="dxa"/>
              <w:left w:w="100" w:type="dxa"/>
            </w:tcMar>
            <w:vAlign w:val="center"/>
          </w:tcPr>
          <w:p w14:paraId="0B28EA1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орфография: Правописание падежных окончаний имен прилагательных в единственном и множественном числе. </w:t>
            </w:r>
            <w:proofErr w:type="spellStart"/>
            <w:r w:rsidRPr="001F29A3">
              <w:rPr>
                <w:rFonts w:ascii="Times New Roman" w:hAnsi="Times New Roman"/>
                <w:color w:val="000000"/>
                <w:sz w:val="24"/>
                <w:szCs w:val="24"/>
              </w:rPr>
              <w:t>Повторение</w:t>
            </w:r>
            <w:proofErr w:type="spellEnd"/>
          </w:p>
        </w:tc>
        <w:tc>
          <w:tcPr>
            <w:tcW w:w="795" w:type="dxa"/>
            <w:tcMar>
              <w:top w:w="50" w:type="dxa"/>
              <w:left w:w="100" w:type="dxa"/>
            </w:tcMar>
            <w:vAlign w:val="center"/>
          </w:tcPr>
          <w:p w14:paraId="3BA8188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AC15C5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7004E0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1BDFC8B" w14:textId="77777777" w:rsidR="00A95CA8" w:rsidRPr="001F29A3" w:rsidRDefault="00A95CA8">
            <w:pPr>
              <w:spacing w:after="0"/>
              <w:ind w:left="135"/>
              <w:rPr>
                <w:sz w:val="24"/>
                <w:szCs w:val="24"/>
              </w:rPr>
            </w:pPr>
          </w:p>
        </w:tc>
        <w:tc>
          <w:tcPr>
            <w:tcW w:w="1936" w:type="dxa"/>
            <w:tcMar>
              <w:top w:w="50" w:type="dxa"/>
              <w:left w:w="100" w:type="dxa"/>
            </w:tcMar>
            <w:vAlign w:val="center"/>
          </w:tcPr>
          <w:p w14:paraId="008E3B77" w14:textId="77777777" w:rsidR="00A95CA8" w:rsidRPr="001F29A3" w:rsidRDefault="00A95CA8">
            <w:pPr>
              <w:spacing w:after="0"/>
              <w:ind w:left="135"/>
              <w:rPr>
                <w:sz w:val="24"/>
                <w:szCs w:val="24"/>
              </w:rPr>
            </w:pPr>
          </w:p>
        </w:tc>
      </w:tr>
      <w:tr w:rsidR="00A95CA8" w:rsidRPr="0049366A" w14:paraId="3B28B67E" w14:textId="77777777">
        <w:trPr>
          <w:trHeight w:val="144"/>
          <w:tblCellSpacing w:w="0" w:type="dxa"/>
        </w:trPr>
        <w:tc>
          <w:tcPr>
            <w:tcW w:w="453" w:type="dxa"/>
            <w:tcMar>
              <w:top w:w="50" w:type="dxa"/>
              <w:left w:w="100" w:type="dxa"/>
            </w:tcMar>
            <w:vAlign w:val="center"/>
          </w:tcPr>
          <w:p w14:paraId="70DC0CC1" w14:textId="77777777" w:rsidR="00A95CA8" w:rsidRPr="001F29A3" w:rsidRDefault="004A651D">
            <w:pPr>
              <w:spacing w:after="0"/>
              <w:rPr>
                <w:sz w:val="24"/>
                <w:szCs w:val="24"/>
              </w:rPr>
            </w:pPr>
            <w:r w:rsidRPr="001F29A3">
              <w:rPr>
                <w:rFonts w:ascii="Times New Roman" w:hAnsi="Times New Roman"/>
                <w:color w:val="000000"/>
                <w:sz w:val="24"/>
                <w:szCs w:val="24"/>
              </w:rPr>
              <w:t>105</w:t>
            </w:r>
          </w:p>
        </w:tc>
        <w:tc>
          <w:tcPr>
            <w:tcW w:w="3344" w:type="dxa"/>
            <w:tcMar>
              <w:top w:w="50" w:type="dxa"/>
              <w:left w:w="100" w:type="dxa"/>
            </w:tcMar>
            <w:vAlign w:val="center"/>
          </w:tcPr>
          <w:p w14:paraId="44E24DD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Местоимение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местоимения</w:t>
            </w:r>
            <w:proofErr w:type="spellEnd"/>
          </w:p>
        </w:tc>
        <w:tc>
          <w:tcPr>
            <w:tcW w:w="795" w:type="dxa"/>
            <w:tcMar>
              <w:top w:w="50" w:type="dxa"/>
              <w:left w:w="100" w:type="dxa"/>
            </w:tcMar>
            <w:vAlign w:val="center"/>
          </w:tcPr>
          <w:p w14:paraId="38D1D3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4AF9D4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030861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0948156" w14:textId="77777777" w:rsidR="00A95CA8" w:rsidRPr="001F29A3" w:rsidRDefault="00A95CA8">
            <w:pPr>
              <w:spacing w:after="0"/>
              <w:ind w:left="135"/>
              <w:rPr>
                <w:sz w:val="24"/>
                <w:szCs w:val="24"/>
              </w:rPr>
            </w:pPr>
          </w:p>
        </w:tc>
        <w:tc>
          <w:tcPr>
            <w:tcW w:w="1936" w:type="dxa"/>
            <w:tcMar>
              <w:top w:w="50" w:type="dxa"/>
              <w:left w:w="100" w:type="dxa"/>
            </w:tcMar>
            <w:vAlign w:val="center"/>
          </w:tcPr>
          <w:p w14:paraId="7C32926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cc</w:t>
              </w:r>
              <w:r w:rsidRPr="001F29A3">
                <w:rPr>
                  <w:rFonts w:ascii="Times New Roman" w:hAnsi="Times New Roman"/>
                  <w:color w:val="0000FF"/>
                  <w:sz w:val="24"/>
                  <w:szCs w:val="24"/>
                  <w:u w:val="single"/>
                  <w:lang w:val="ru-RU"/>
                </w:rPr>
                <w:t>40</w:t>
              </w:r>
            </w:hyperlink>
          </w:p>
        </w:tc>
      </w:tr>
      <w:tr w:rsidR="00A95CA8" w:rsidRPr="0049366A" w14:paraId="3575643E" w14:textId="77777777">
        <w:trPr>
          <w:trHeight w:val="144"/>
          <w:tblCellSpacing w:w="0" w:type="dxa"/>
        </w:trPr>
        <w:tc>
          <w:tcPr>
            <w:tcW w:w="453" w:type="dxa"/>
            <w:tcMar>
              <w:top w:w="50" w:type="dxa"/>
              <w:left w:w="100" w:type="dxa"/>
            </w:tcMar>
            <w:vAlign w:val="center"/>
          </w:tcPr>
          <w:p w14:paraId="23EDD784" w14:textId="77777777" w:rsidR="00A95CA8" w:rsidRPr="001F29A3" w:rsidRDefault="004A651D">
            <w:pPr>
              <w:spacing w:after="0"/>
              <w:rPr>
                <w:sz w:val="24"/>
                <w:szCs w:val="24"/>
              </w:rPr>
            </w:pPr>
            <w:r w:rsidRPr="001F29A3">
              <w:rPr>
                <w:rFonts w:ascii="Times New Roman" w:hAnsi="Times New Roman"/>
                <w:color w:val="000000"/>
                <w:sz w:val="24"/>
                <w:szCs w:val="24"/>
              </w:rPr>
              <w:t>106</w:t>
            </w:r>
          </w:p>
        </w:tc>
        <w:tc>
          <w:tcPr>
            <w:tcW w:w="3344" w:type="dxa"/>
            <w:tcMar>
              <w:top w:w="50" w:type="dxa"/>
              <w:left w:w="100" w:type="dxa"/>
            </w:tcMar>
            <w:vAlign w:val="center"/>
          </w:tcPr>
          <w:p w14:paraId="7671B15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Личные местоимения 1го и 3го лица единственного и множественного числа. </w:t>
            </w:r>
            <w:proofErr w:type="spellStart"/>
            <w:r w:rsidRPr="001F29A3">
              <w:rPr>
                <w:rFonts w:ascii="Times New Roman" w:hAnsi="Times New Roman"/>
                <w:color w:val="000000"/>
                <w:sz w:val="24"/>
                <w:szCs w:val="24"/>
              </w:rPr>
              <w:t>Склонение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местоимений</w:t>
            </w:r>
            <w:proofErr w:type="spellEnd"/>
            <w:r w:rsidRPr="001F29A3">
              <w:rPr>
                <w:rFonts w:ascii="Times New Roman" w:hAnsi="Times New Roman"/>
                <w:color w:val="000000"/>
                <w:sz w:val="24"/>
                <w:szCs w:val="24"/>
              </w:rPr>
              <w:t xml:space="preserve"> 1-го и 2-го </w:t>
            </w:r>
            <w:proofErr w:type="spellStart"/>
            <w:r w:rsidRPr="001F29A3">
              <w:rPr>
                <w:rFonts w:ascii="Times New Roman" w:hAnsi="Times New Roman"/>
                <w:color w:val="000000"/>
                <w:sz w:val="24"/>
                <w:szCs w:val="24"/>
              </w:rPr>
              <w:t>лица</w:t>
            </w:r>
            <w:proofErr w:type="spellEnd"/>
          </w:p>
        </w:tc>
        <w:tc>
          <w:tcPr>
            <w:tcW w:w="795" w:type="dxa"/>
            <w:tcMar>
              <w:top w:w="50" w:type="dxa"/>
              <w:left w:w="100" w:type="dxa"/>
            </w:tcMar>
            <w:vAlign w:val="center"/>
          </w:tcPr>
          <w:p w14:paraId="02ACBD3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7E35E1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89C746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52AE6DE" w14:textId="77777777" w:rsidR="00A95CA8" w:rsidRPr="001F29A3" w:rsidRDefault="00A95CA8">
            <w:pPr>
              <w:spacing w:after="0"/>
              <w:ind w:left="135"/>
              <w:rPr>
                <w:sz w:val="24"/>
                <w:szCs w:val="24"/>
              </w:rPr>
            </w:pPr>
          </w:p>
        </w:tc>
        <w:tc>
          <w:tcPr>
            <w:tcW w:w="1936" w:type="dxa"/>
            <w:tcMar>
              <w:top w:w="50" w:type="dxa"/>
              <w:left w:w="100" w:type="dxa"/>
            </w:tcMar>
            <w:vAlign w:val="center"/>
          </w:tcPr>
          <w:p w14:paraId="29E79C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proofErr w:type="spellStart"/>
              <w:r w:rsidRPr="001F29A3">
                <w:rPr>
                  <w:rFonts w:ascii="Times New Roman" w:hAnsi="Times New Roman"/>
                  <w:color w:val="0000FF"/>
                  <w:sz w:val="24"/>
                  <w:szCs w:val="24"/>
                  <w:u w:val="single"/>
                </w:rPr>
                <w:t>cda</w:t>
              </w:r>
              <w:proofErr w:type="spellEnd"/>
              <w:r w:rsidRPr="001F29A3">
                <w:rPr>
                  <w:rFonts w:ascii="Times New Roman" w:hAnsi="Times New Roman"/>
                  <w:color w:val="0000FF"/>
                  <w:sz w:val="24"/>
                  <w:szCs w:val="24"/>
                  <w:u w:val="single"/>
                  <w:lang w:val="ru-RU"/>
                </w:rPr>
                <w:t>8</w:t>
              </w:r>
            </w:hyperlink>
          </w:p>
        </w:tc>
      </w:tr>
      <w:tr w:rsidR="00A95CA8" w:rsidRPr="0049366A" w14:paraId="7BE6670E" w14:textId="77777777">
        <w:trPr>
          <w:trHeight w:val="144"/>
          <w:tblCellSpacing w:w="0" w:type="dxa"/>
        </w:trPr>
        <w:tc>
          <w:tcPr>
            <w:tcW w:w="453" w:type="dxa"/>
            <w:tcMar>
              <w:top w:w="50" w:type="dxa"/>
              <w:left w:w="100" w:type="dxa"/>
            </w:tcMar>
            <w:vAlign w:val="center"/>
          </w:tcPr>
          <w:p w14:paraId="739366FA"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107</w:t>
            </w:r>
          </w:p>
        </w:tc>
        <w:tc>
          <w:tcPr>
            <w:tcW w:w="3344" w:type="dxa"/>
            <w:tcMar>
              <w:top w:w="50" w:type="dxa"/>
              <w:left w:w="100" w:type="dxa"/>
            </w:tcMar>
            <w:vAlign w:val="center"/>
          </w:tcPr>
          <w:p w14:paraId="78E2777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Склонение личных местоимений. Склонение личных местоимений 3-го лица</w:t>
            </w:r>
          </w:p>
        </w:tc>
        <w:tc>
          <w:tcPr>
            <w:tcW w:w="795" w:type="dxa"/>
            <w:tcMar>
              <w:top w:w="50" w:type="dxa"/>
              <w:left w:w="100" w:type="dxa"/>
            </w:tcMar>
            <w:vAlign w:val="center"/>
          </w:tcPr>
          <w:p w14:paraId="230DC06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19B4E3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E1383A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DAF171A" w14:textId="77777777" w:rsidR="00A95CA8" w:rsidRPr="001F29A3" w:rsidRDefault="00A95CA8">
            <w:pPr>
              <w:spacing w:after="0"/>
              <w:ind w:left="135"/>
              <w:rPr>
                <w:sz w:val="24"/>
                <w:szCs w:val="24"/>
              </w:rPr>
            </w:pPr>
          </w:p>
        </w:tc>
        <w:tc>
          <w:tcPr>
            <w:tcW w:w="1936" w:type="dxa"/>
            <w:tcMar>
              <w:top w:w="50" w:type="dxa"/>
              <w:left w:w="100" w:type="dxa"/>
            </w:tcMar>
            <w:vAlign w:val="center"/>
          </w:tcPr>
          <w:p w14:paraId="711634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6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proofErr w:type="spellStart"/>
              <w:r w:rsidRPr="001F29A3">
                <w:rPr>
                  <w:rFonts w:ascii="Times New Roman" w:hAnsi="Times New Roman"/>
                  <w:color w:val="0000FF"/>
                  <w:sz w:val="24"/>
                  <w:szCs w:val="24"/>
                  <w:u w:val="single"/>
                </w:rPr>
                <w:t>cefc</w:t>
              </w:r>
              <w:proofErr w:type="spellEnd"/>
            </w:hyperlink>
          </w:p>
        </w:tc>
      </w:tr>
      <w:tr w:rsidR="00A95CA8" w:rsidRPr="001F29A3" w14:paraId="4731B177" w14:textId="77777777">
        <w:trPr>
          <w:trHeight w:val="144"/>
          <w:tblCellSpacing w:w="0" w:type="dxa"/>
        </w:trPr>
        <w:tc>
          <w:tcPr>
            <w:tcW w:w="453" w:type="dxa"/>
            <w:tcMar>
              <w:top w:w="50" w:type="dxa"/>
              <w:left w:w="100" w:type="dxa"/>
            </w:tcMar>
            <w:vAlign w:val="center"/>
          </w:tcPr>
          <w:p w14:paraId="510C711B" w14:textId="77777777" w:rsidR="00A95CA8" w:rsidRPr="001F29A3" w:rsidRDefault="004A651D">
            <w:pPr>
              <w:spacing w:after="0"/>
              <w:rPr>
                <w:sz w:val="24"/>
                <w:szCs w:val="24"/>
              </w:rPr>
            </w:pPr>
            <w:r w:rsidRPr="001F29A3">
              <w:rPr>
                <w:rFonts w:ascii="Times New Roman" w:hAnsi="Times New Roman"/>
                <w:color w:val="000000"/>
                <w:sz w:val="24"/>
                <w:szCs w:val="24"/>
              </w:rPr>
              <w:t>108</w:t>
            </w:r>
          </w:p>
        </w:tc>
        <w:tc>
          <w:tcPr>
            <w:tcW w:w="3344" w:type="dxa"/>
            <w:tcMar>
              <w:top w:w="50" w:type="dxa"/>
              <w:left w:w="100" w:type="dxa"/>
            </w:tcMar>
            <w:vAlign w:val="center"/>
          </w:tcPr>
          <w:p w14:paraId="655BFDB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Пишем текст по предложенному плану</w:t>
            </w:r>
          </w:p>
        </w:tc>
        <w:tc>
          <w:tcPr>
            <w:tcW w:w="795" w:type="dxa"/>
            <w:tcMar>
              <w:top w:w="50" w:type="dxa"/>
              <w:left w:w="100" w:type="dxa"/>
            </w:tcMar>
            <w:vAlign w:val="center"/>
          </w:tcPr>
          <w:p w14:paraId="152208D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B9D70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7B06D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C2B4D5" w14:textId="77777777" w:rsidR="00A95CA8" w:rsidRPr="001F29A3" w:rsidRDefault="00A95CA8">
            <w:pPr>
              <w:spacing w:after="0"/>
              <w:ind w:left="135"/>
              <w:rPr>
                <w:sz w:val="24"/>
                <w:szCs w:val="24"/>
              </w:rPr>
            </w:pPr>
          </w:p>
        </w:tc>
        <w:tc>
          <w:tcPr>
            <w:tcW w:w="1936" w:type="dxa"/>
            <w:tcMar>
              <w:top w:w="50" w:type="dxa"/>
              <w:left w:w="100" w:type="dxa"/>
            </w:tcMar>
            <w:vAlign w:val="center"/>
          </w:tcPr>
          <w:p w14:paraId="27A02ED7" w14:textId="77777777" w:rsidR="00A95CA8" w:rsidRPr="001F29A3" w:rsidRDefault="00A95CA8">
            <w:pPr>
              <w:spacing w:after="0"/>
              <w:ind w:left="135"/>
              <w:rPr>
                <w:sz w:val="24"/>
                <w:szCs w:val="24"/>
              </w:rPr>
            </w:pPr>
          </w:p>
        </w:tc>
      </w:tr>
      <w:tr w:rsidR="00A95CA8" w:rsidRPr="0049366A" w14:paraId="79526845" w14:textId="77777777">
        <w:trPr>
          <w:trHeight w:val="144"/>
          <w:tblCellSpacing w:w="0" w:type="dxa"/>
        </w:trPr>
        <w:tc>
          <w:tcPr>
            <w:tcW w:w="453" w:type="dxa"/>
            <w:tcMar>
              <w:top w:w="50" w:type="dxa"/>
              <w:left w:w="100" w:type="dxa"/>
            </w:tcMar>
            <w:vAlign w:val="center"/>
          </w:tcPr>
          <w:p w14:paraId="58720762" w14:textId="77777777" w:rsidR="00A95CA8" w:rsidRPr="001F29A3" w:rsidRDefault="004A651D">
            <w:pPr>
              <w:spacing w:after="0"/>
              <w:rPr>
                <w:sz w:val="24"/>
                <w:szCs w:val="24"/>
              </w:rPr>
            </w:pPr>
            <w:r w:rsidRPr="001F29A3">
              <w:rPr>
                <w:rFonts w:ascii="Times New Roman" w:hAnsi="Times New Roman"/>
                <w:color w:val="000000"/>
                <w:sz w:val="24"/>
                <w:szCs w:val="24"/>
              </w:rPr>
              <w:t>109</w:t>
            </w:r>
          </w:p>
        </w:tc>
        <w:tc>
          <w:tcPr>
            <w:tcW w:w="3344" w:type="dxa"/>
            <w:tcMar>
              <w:top w:w="50" w:type="dxa"/>
              <w:left w:w="100" w:type="dxa"/>
            </w:tcMar>
            <w:vAlign w:val="center"/>
          </w:tcPr>
          <w:p w14:paraId="29921CA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личных местоимений. Написание личных местоимений с предлогами</w:t>
            </w:r>
          </w:p>
        </w:tc>
        <w:tc>
          <w:tcPr>
            <w:tcW w:w="795" w:type="dxa"/>
            <w:tcMar>
              <w:top w:w="50" w:type="dxa"/>
              <w:left w:w="100" w:type="dxa"/>
            </w:tcMar>
            <w:vAlign w:val="center"/>
          </w:tcPr>
          <w:p w14:paraId="656336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A2E869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ED601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E8D008B" w14:textId="77777777" w:rsidR="00A95CA8" w:rsidRPr="001F29A3" w:rsidRDefault="00A95CA8">
            <w:pPr>
              <w:spacing w:after="0"/>
              <w:ind w:left="135"/>
              <w:rPr>
                <w:sz w:val="24"/>
                <w:szCs w:val="24"/>
              </w:rPr>
            </w:pPr>
          </w:p>
        </w:tc>
        <w:tc>
          <w:tcPr>
            <w:tcW w:w="1936" w:type="dxa"/>
            <w:tcMar>
              <w:top w:w="50" w:type="dxa"/>
              <w:left w:w="100" w:type="dxa"/>
            </w:tcMar>
            <w:vAlign w:val="center"/>
          </w:tcPr>
          <w:p w14:paraId="525A9D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7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05</w:t>
              </w:r>
              <w:r w:rsidRPr="001F29A3">
                <w:rPr>
                  <w:rFonts w:ascii="Times New Roman" w:hAnsi="Times New Roman"/>
                  <w:color w:val="0000FF"/>
                  <w:sz w:val="24"/>
                  <w:szCs w:val="24"/>
                  <w:u w:val="single"/>
                </w:rPr>
                <w:t>a</w:t>
              </w:r>
            </w:hyperlink>
            <w:r w:rsidRPr="001F29A3">
              <w:rPr>
                <w:rFonts w:ascii="Times New Roman" w:hAnsi="Times New Roman"/>
                <w:color w:val="000000"/>
                <w:sz w:val="24"/>
                <w:szCs w:val="24"/>
                <w:lang w:val="ru-RU"/>
              </w:rPr>
              <w:t xml:space="preserve">, </w:t>
            </w:r>
            <w:hyperlink r:id="rId27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424</w:t>
              </w:r>
            </w:hyperlink>
          </w:p>
        </w:tc>
      </w:tr>
      <w:tr w:rsidR="00A95CA8" w:rsidRPr="001F29A3" w14:paraId="4DAA0543" w14:textId="77777777">
        <w:trPr>
          <w:trHeight w:val="144"/>
          <w:tblCellSpacing w:w="0" w:type="dxa"/>
        </w:trPr>
        <w:tc>
          <w:tcPr>
            <w:tcW w:w="453" w:type="dxa"/>
            <w:tcMar>
              <w:top w:w="50" w:type="dxa"/>
              <w:left w:w="100" w:type="dxa"/>
            </w:tcMar>
            <w:vAlign w:val="center"/>
          </w:tcPr>
          <w:p w14:paraId="69770737" w14:textId="77777777" w:rsidR="00A95CA8" w:rsidRPr="001F29A3" w:rsidRDefault="004A651D">
            <w:pPr>
              <w:spacing w:after="0"/>
              <w:rPr>
                <w:sz w:val="24"/>
                <w:szCs w:val="24"/>
              </w:rPr>
            </w:pPr>
            <w:r w:rsidRPr="001F29A3">
              <w:rPr>
                <w:rFonts w:ascii="Times New Roman" w:hAnsi="Times New Roman"/>
                <w:color w:val="000000"/>
                <w:sz w:val="24"/>
                <w:szCs w:val="24"/>
              </w:rPr>
              <w:t>110</w:t>
            </w:r>
          </w:p>
        </w:tc>
        <w:tc>
          <w:tcPr>
            <w:tcW w:w="3344" w:type="dxa"/>
            <w:tcMar>
              <w:top w:w="50" w:type="dxa"/>
              <w:left w:w="100" w:type="dxa"/>
            </w:tcMar>
            <w:vAlign w:val="center"/>
          </w:tcPr>
          <w:p w14:paraId="165CB56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Особенности диалога. Составление текста по рисунку с включением диалога. </w:t>
            </w:r>
            <w:proofErr w:type="spellStart"/>
            <w:r w:rsidRPr="001F29A3">
              <w:rPr>
                <w:rFonts w:ascii="Times New Roman" w:hAnsi="Times New Roman"/>
                <w:color w:val="000000"/>
                <w:sz w:val="24"/>
                <w:szCs w:val="24"/>
              </w:rPr>
              <w:t>Инсценировка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диалога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диалога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данным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условиям</w:t>
            </w:r>
            <w:proofErr w:type="spellEnd"/>
          </w:p>
        </w:tc>
        <w:tc>
          <w:tcPr>
            <w:tcW w:w="795" w:type="dxa"/>
            <w:tcMar>
              <w:top w:w="50" w:type="dxa"/>
              <w:left w:w="100" w:type="dxa"/>
            </w:tcMar>
            <w:vAlign w:val="center"/>
          </w:tcPr>
          <w:p w14:paraId="7DA803E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1AA02A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2342C1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68B3D87" w14:textId="77777777" w:rsidR="00A95CA8" w:rsidRPr="001F29A3" w:rsidRDefault="00A95CA8">
            <w:pPr>
              <w:spacing w:after="0"/>
              <w:ind w:left="135"/>
              <w:rPr>
                <w:sz w:val="24"/>
                <w:szCs w:val="24"/>
              </w:rPr>
            </w:pPr>
          </w:p>
        </w:tc>
        <w:tc>
          <w:tcPr>
            <w:tcW w:w="1936" w:type="dxa"/>
            <w:tcMar>
              <w:top w:w="50" w:type="dxa"/>
              <w:left w:w="100" w:type="dxa"/>
            </w:tcMar>
            <w:vAlign w:val="center"/>
          </w:tcPr>
          <w:p w14:paraId="26C4241C" w14:textId="77777777" w:rsidR="00A95CA8" w:rsidRPr="001F29A3" w:rsidRDefault="00A95CA8">
            <w:pPr>
              <w:spacing w:after="0"/>
              <w:ind w:left="135"/>
              <w:rPr>
                <w:sz w:val="24"/>
                <w:szCs w:val="24"/>
              </w:rPr>
            </w:pPr>
          </w:p>
        </w:tc>
      </w:tr>
      <w:tr w:rsidR="00A95CA8" w:rsidRPr="0049366A" w14:paraId="5589F87C" w14:textId="77777777">
        <w:trPr>
          <w:trHeight w:val="144"/>
          <w:tblCellSpacing w:w="0" w:type="dxa"/>
        </w:trPr>
        <w:tc>
          <w:tcPr>
            <w:tcW w:w="453" w:type="dxa"/>
            <w:tcMar>
              <w:top w:w="50" w:type="dxa"/>
              <w:left w:w="100" w:type="dxa"/>
            </w:tcMar>
            <w:vAlign w:val="center"/>
          </w:tcPr>
          <w:p w14:paraId="0E98B2EF" w14:textId="77777777" w:rsidR="00A95CA8" w:rsidRPr="001F29A3" w:rsidRDefault="004A651D">
            <w:pPr>
              <w:spacing w:after="0"/>
              <w:rPr>
                <w:sz w:val="24"/>
                <w:szCs w:val="24"/>
              </w:rPr>
            </w:pPr>
            <w:r w:rsidRPr="001F29A3">
              <w:rPr>
                <w:rFonts w:ascii="Times New Roman" w:hAnsi="Times New Roman"/>
                <w:color w:val="000000"/>
                <w:sz w:val="24"/>
                <w:szCs w:val="24"/>
              </w:rPr>
              <w:t>111</w:t>
            </w:r>
          </w:p>
        </w:tc>
        <w:tc>
          <w:tcPr>
            <w:tcW w:w="3344" w:type="dxa"/>
            <w:tcMar>
              <w:top w:w="50" w:type="dxa"/>
              <w:left w:w="100" w:type="dxa"/>
            </w:tcMar>
            <w:vAlign w:val="center"/>
          </w:tcPr>
          <w:p w14:paraId="13153B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морфология: тема "Использование местоимений для устранения неоправданного повтора слов в тексте"</w:t>
            </w:r>
          </w:p>
        </w:tc>
        <w:tc>
          <w:tcPr>
            <w:tcW w:w="795" w:type="dxa"/>
            <w:tcMar>
              <w:top w:w="50" w:type="dxa"/>
              <w:left w:w="100" w:type="dxa"/>
            </w:tcMar>
            <w:vAlign w:val="center"/>
          </w:tcPr>
          <w:p w14:paraId="308F5B4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6AD4F6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1CC7E2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D11A165" w14:textId="77777777" w:rsidR="00A95CA8" w:rsidRPr="001F29A3" w:rsidRDefault="00A95CA8">
            <w:pPr>
              <w:spacing w:after="0"/>
              <w:ind w:left="135"/>
              <w:rPr>
                <w:sz w:val="24"/>
                <w:szCs w:val="24"/>
              </w:rPr>
            </w:pPr>
          </w:p>
        </w:tc>
        <w:tc>
          <w:tcPr>
            <w:tcW w:w="1936" w:type="dxa"/>
            <w:tcMar>
              <w:top w:w="50" w:type="dxa"/>
              <w:left w:w="100" w:type="dxa"/>
            </w:tcMar>
            <w:vAlign w:val="center"/>
          </w:tcPr>
          <w:p w14:paraId="0869951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7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hyperlink>
          </w:p>
        </w:tc>
      </w:tr>
      <w:tr w:rsidR="00A95CA8" w:rsidRPr="001F29A3" w14:paraId="1C955B09" w14:textId="77777777">
        <w:trPr>
          <w:trHeight w:val="144"/>
          <w:tblCellSpacing w:w="0" w:type="dxa"/>
        </w:trPr>
        <w:tc>
          <w:tcPr>
            <w:tcW w:w="453" w:type="dxa"/>
            <w:tcMar>
              <w:top w:w="50" w:type="dxa"/>
              <w:left w:w="100" w:type="dxa"/>
            </w:tcMar>
            <w:vAlign w:val="center"/>
          </w:tcPr>
          <w:p w14:paraId="290E986C" w14:textId="77777777" w:rsidR="00A95CA8" w:rsidRPr="001F29A3" w:rsidRDefault="004A651D">
            <w:pPr>
              <w:spacing w:after="0"/>
              <w:rPr>
                <w:sz w:val="24"/>
                <w:szCs w:val="24"/>
              </w:rPr>
            </w:pPr>
            <w:r w:rsidRPr="001F29A3">
              <w:rPr>
                <w:rFonts w:ascii="Times New Roman" w:hAnsi="Times New Roman"/>
                <w:color w:val="000000"/>
                <w:sz w:val="24"/>
                <w:szCs w:val="24"/>
              </w:rPr>
              <w:t>112</w:t>
            </w:r>
          </w:p>
        </w:tc>
        <w:tc>
          <w:tcPr>
            <w:tcW w:w="3344" w:type="dxa"/>
            <w:tcMar>
              <w:top w:w="50" w:type="dxa"/>
              <w:left w:w="100" w:type="dxa"/>
            </w:tcMar>
            <w:vAlign w:val="center"/>
          </w:tcPr>
          <w:p w14:paraId="2FFA25E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Раздельное написание личных местоимений с предлогами. </w:t>
            </w:r>
            <w:proofErr w:type="spellStart"/>
            <w:r w:rsidRPr="001F29A3">
              <w:rPr>
                <w:rFonts w:ascii="Times New Roman" w:hAnsi="Times New Roman"/>
                <w:color w:val="000000"/>
                <w:sz w:val="24"/>
                <w:szCs w:val="24"/>
              </w:rPr>
              <w:t>Тренинг</w:t>
            </w:r>
            <w:proofErr w:type="spellEnd"/>
          </w:p>
        </w:tc>
        <w:tc>
          <w:tcPr>
            <w:tcW w:w="795" w:type="dxa"/>
            <w:tcMar>
              <w:top w:w="50" w:type="dxa"/>
              <w:left w:w="100" w:type="dxa"/>
            </w:tcMar>
            <w:vAlign w:val="center"/>
          </w:tcPr>
          <w:p w14:paraId="2A8BD68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1B1857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25A9F5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9A0B145" w14:textId="77777777" w:rsidR="00A95CA8" w:rsidRPr="001F29A3" w:rsidRDefault="00A95CA8">
            <w:pPr>
              <w:spacing w:after="0"/>
              <w:ind w:left="135"/>
              <w:rPr>
                <w:sz w:val="24"/>
                <w:szCs w:val="24"/>
              </w:rPr>
            </w:pPr>
          </w:p>
        </w:tc>
        <w:tc>
          <w:tcPr>
            <w:tcW w:w="1936" w:type="dxa"/>
            <w:tcMar>
              <w:top w:w="50" w:type="dxa"/>
              <w:left w:w="100" w:type="dxa"/>
            </w:tcMar>
            <w:vAlign w:val="center"/>
          </w:tcPr>
          <w:p w14:paraId="74BD488E" w14:textId="77777777" w:rsidR="00A95CA8" w:rsidRPr="001F29A3" w:rsidRDefault="00A95CA8">
            <w:pPr>
              <w:spacing w:after="0"/>
              <w:ind w:left="135"/>
              <w:rPr>
                <w:sz w:val="24"/>
                <w:szCs w:val="24"/>
              </w:rPr>
            </w:pPr>
          </w:p>
        </w:tc>
      </w:tr>
      <w:tr w:rsidR="00A95CA8" w:rsidRPr="0049366A" w14:paraId="0B2D3651" w14:textId="77777777">
        <w:trPr>
          <w:trHeight w:val="144"/>
          <w:tblCellSpacing w:w="0" w:type="dxa"/>
        </w:trPr>
        <w:tc>
          <w:tcPr>
            <w:tcW w:w="453" w:type="dxa"/>
            <w:tcMar>
              <w:top w:w="50" w:type="dxa"/>
              <w:left w:w="100" w:type="dxa"/>
            </w:tcMar>
            <w:vAlign w:val="center"/>
          </w:tcPr>
          <w:p w14:paraId="28D22E08" w14:textId="77777777" w:rsidR="00A95CA8" w:rsidRPr="001F29A3" w:rsidRDefault="004A651D">
            <w:pPr>
              <w:spacing w:after="0"/>
              <w:rPr>
                <w:sz w:val="24"/>
                <w:szCs w:val="24"/>
              </w:rPr>
            </w:pPr>
            <w:r w:rsidRPr="001F29A3">
              <w:rPr>
                <w:rFonts w:ascii="Times New Roman" w:hAnsi="Times New Roman"/>
                <w:color w:val="000000"/>
                <w:sz w:val="24"/>
                <w:szCs w:val="24"/>
              </w:rPr>
              <w:t>113</w:t>
            </w:r>
          </w:p>
        </w:tc>
        <w:tc>
          <w:tcPr>
            <w:tcW w:w="3344" w:type="dxa"/>
            <w:tcMar>
              <w:top w:w="50" w:type="dxa"/>
              <w:left w:w="100" w:type="dxa"/>
            </w:tcMar>
            <w:vAlign w:val="center"/>
          </w:tcPr>
          <w:p w14:paraId="223CA08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Вспоминаем, как написать письмо, поздравительную открытку, объявление. Письмо. Написание поздравления к празднику 8 марта. Подбор и составление объявлений для стенной газеты</w:t>
            </w:r>
          </w:p>
        </w:tc>
        <w:tc>
          <w:tcPr>
            <w:tcW w:w="795" w:type="dxa"/>
            <w:tcMar>
              <w:top w:w="50" w:type="dxa"/>
              <w:left w:w="100" w:type="dxa"/>
            </w:tcMar>
            <w:vAlign w:val="center"/>
          </w:tcPr>
          <w:p w14:paraId="0AE646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F1E6FC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DB414A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089AE00" w14:textId="77777777" w:rsidR="00A95CA8" w:rsidRPr="001F29A3" w:rsidRDefault="00A95CA8">
            <w:pPr>
              <w:spacing w:after="0"/>
              <w:ind w:left="135"/>
              <w:rPr>
                <w:sz w:val="24"/>
                <w:szCs w:val="24"/>
              </w:rPr>
            </w:pPr>
          </w:p>
        </w:tc>
        <w:tc>
          <w:tcPr>
            <w:tcW w:w="1936" w:type="dxa"/>
            <w:tcMar>
              <w:top w:w="50" w:type="dxa"/>
              <w:left w:w="100" w:type="dxa"/>
            </w:tcMar>
            <w:vAlign w:val="center"/>
          </w:tcPr>
          <w:p w14:paraId="4CE5139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7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hyperlink>
            <w:r w:rsidRPr="001F29A3">
              <w:rPr>
                <w:rFonts w:ascii="Times New Roman" w:hAnsi="Times New Roman"/>
                <w:color w:val="000000"/>
                <w:sz w:val="24"/>
                <w:szCs w:val="24"/>
                <w:lang w:val="ru-RU"/>
              </w:rPr>
              <w:t xml:space="preserve">, </w:t>
            </w:r>
            <w:hyperlink r:id="rId27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hyperlink>
          </w:p>
        </w:tc>
      </w:tr>
      <w:tr w:rsidR="00A95CA8" w:rsidRPr="0049366A" w14:paraId="2AC9A86E" w14:textId="77777777">
        <w:trPr>
          <w:trHeight w:val="144"/>
          <w:tblCellSpacing w:w="0" w:type="dxa"/>
        </w:trPr>
        <w:tc>
          <w:tcPr>
            <w:tcW w:w="453" w:type="dxa"/>
            <w:tcMar>
              <w:top w:w="50" w:type="dxa"/>
              <w:left w:w="100" w:type="dxa"/>
            </w:tcMar>
            <w:vAlign w:val="center"/>
          </w:tcPr>
          <w:p w14:paraId="60896637" w14:textId="77777777" w:rsidR="00A95CA8" w:rsidRPr="001F29A3" w:rsidRDefault="004A651D">
            <w:pPr>
              <w:spacing w:after="0"/>
              <w:rPr>
                <w:sz w:val="24"/>
                <w:szCs w:val="24"/>
              </w:rPr>
            </w:pPr>
            <w:r w:rsidRPr="001F29A3">
              <w:rPr>
                <w:rFonts w:ascii="Times New Roman" w:hAnsi="Times New Roman"/>
                <w:color w:val="000000"/>
                <w:sz w:val="24"/>
                <w:szCs w:val="24"/>
              </w:rPr>
              <w:t>114</w:t>
            </w:r>
          </w:p>
        </w:tc>
        <w:tc>
          <w:tcPr>
            <w:tcW w:w="3344" w:type="dxa"/>
            <w:tcMar>
              <w:top w:w="50" w:type="dxa"/>
              <w:left w:w="100" w:type="dxa"/>
            </w:tcMar>
            <w:vAlign w:val="center"/>
          </w:tcPr>
          <w:p w14:paraId="12232CF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Глагол</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часть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795" w:type="dxa"/>
            <w:tcMar>
              <w:top w:w="50" w:type="dxa"/>
              <w:left w:w="100" w:type="dxa"/>
            </w:tcMar>
            <w:vAlign w:val="center"/>
          </w:tcPr>
          <w:p w14:paraId="6A7FCE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42894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3D0CBF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C2D9932" w14:textId="77777777" w:rsidR="00A95CA8" w:rsidRPr="001F29A3" w:rsidRDefault="00A95CA8">
            <w:pPr>
              <w:spacing w:after="0"/>
              <w:ind w:left="135"/>
              <w:rPr>
                <w:sz w:val="24"/>
                <w:szCs w:val="24"/>
              </w:rPr>
            </w:pPr>
          </w:p>
        </w:tc>
        <w:tc>
          <w:tcPr>
            <w:tcW w:w="1936" w:type="dxa"/>
            <w:tcMar>
              <w:top w:w="50" w:type="dxa"/>
              <w:left w:w="100" w:type="dxa"/>
            </w:tcMar>
            <w:vAlign w:val="center"/>
          </w:tcPr>
          <w:p w14:paraId="5C5B048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7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866</w:t>
              </w:r>
            </w:hyperlink>
          </w:p>
        </w:tc>
      </w:tr>
      <w:tr w:rsidR="00A95CA8" w:rsidRPr="0049366A" w14:paraId="67A6332F" w14:textId="77777777">
        <w:trPr>
          <w:trHeight w:val="144"/>
          <w:tblCellSpacing w:w="0" w:type="dxa"/>
        </w:trPr>
        <w:tc>
          <w:tcPr>
            <w:tcW w:w="453" w:type="dxa"/>
            <w:tcMar>
              <w:top w:w="50" w:type="dxa"/>
              <w:left w:w="100" w:type="dxa"/>
            </w:tcMar>
            <w:vAlign w:val="center"/>
          </w:tcPr>
          <w:p w14:paraId="154F4155"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115</w:t>
            </w:r>
          </w:p>
        </w:tc>
        <w:tc>
          <w:tcPr>
            <w:tcW w:w="3344" w:type="dxa"/>
            <w:tcMar>
              <w:top w:w="50" w:type="dxa"/>
              <w:left w:w="100" w:type="dxa"/>
            </w:tcMar>
            <w:vAlign w:val="center"/>
          </w:tcPr>
          <w:p w14:paraId="1C8A044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Различение глаголов, отвечающих на вопросы «что делать?» и «что сделать?»</w:t>
            </w:r>
          </w:p>
        </w:tc>
        <w:tc>
          <w:tcPr>
            <w:tcW w:w="795" w:type="dxa"/>
            <w:tcMar>
              <w:top w:w="50" w:type="dxa"/>
              <w:left w:w="100" w:type="dxa"/>
            </w:tcMar>
            <w:vAlign w:val="center"/>
          </w:tcPr>
          <w:p w14:paraId="75D35D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8B22B8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63DADD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7430758" w14:textId="77777777" w:rsidR="00A95CA8" w:rsidRPr="001F29A3" w:rsidRDefault="00A95CA8">
            <w:pPr>
              <w:spacing w:after="0"/>
              <w:ind w:left="135"/>
              <w:rPr>
                <w:sz w:val="24"/>
                <w:szCs w:val="24"/>
              </w:rPr>
            </w:pPr>
          </w:p>
        </w:tc>
        <w:tc>
          <w:tcPr>
            <w:tcW w:w="1936" w:type="dxa"/>
            <w:tcMar>
              <w:top w:w="50" w:type="dxa"/>
              <w:left w:w="100" w:type="dxa"/>
            </w:tcMar>
            <w:vAlign w:val="center"/>
          </w:tcPr>
          <w:p w14:paraId="217D86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7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proofErr w:type="spellStart"/>
              <w:r w:rsidRPr="001F29A3">
                <w:rPr>
                  <w:rFonts w:ascii="Times New Roman" w:hAnsi="Times New Roman"/>
                  <w:color w:val="0000FF"/>
                  <w:sz w:val="24"/>
                  <w:szCs w:val="24"/>
                  <w:u w:val="single"/>
                </w:rPr>
                <w:t>dce</w:t>
              </w:r>
              <w:proofErr w:type="spellEnd"/>
              <w:r w:rsidRPr="001F29A3">
                <w:rPr>
                  <w:rFonts w:ascii="Times New Roman" w:hAnsi="Times New Roman"/>
                  <w:color w:val="0000FF"/>
                  <w:sz w:val="24"/>
                  <w:szCs w:val="24"/>
                  <w:u w:val="single"/>
                  <w:lang w:val="ru-RU"/>
                </w:rPr>
                <w:t>4</w:t>
              </w:r>
            </w:hyperlink>
          </w:p>
        </w:tc>
      </w:tr>
      <w:tr w:rsidR="00A95CA8" w:rsidRPr="0049366A" w14:paraId="5A85BC5F" w14:textId="77777777">
        <w:trPr>
          <w:trHeight w:val="144"/>
          <w:tblCellSpacing w:w="0" w:type="dxa"/>
        </w:trPr>
        <w:tc>
          <w:tcPr>
            <w:tcW w:w="453" w:type="dxa"/>
            <w:tcMar>
              <w:top w:w="50" w:type="dxa"/>
              <w:left w:w="100" w:type="dxa"/>
            </w:tcMar>
            <w:vAlign w:val="center"/>
          </w:tcPr>
          <w:p w14:paraId="6E0672F4" w14:textId="77777777" w:rsidR="00A95CA8" w:rsidRPr="001F29A3" w:rsidRDefault="004A651D">
            <w:pPr>
              <w:spacing w:after="0"/>
              <w:rPr>
                <w:sz w:val="24"/>
                <w:szCs w:val="24"/>
              </w:rPr>
            </w:pPr>
            <w:r w:rsidRPr="001F29A3">
              <w:rPr>
                <w:rFonts w:ascii="Times New Roman" w:hAnsi="Times New Roman"/>
                <w:color w:val="000000"/>
                <w:sz w:val="24"/>
                <w:szCs w:val="24"/>
              </w:rPr>
              <w:t>116</w:t>
            </w:r>
          </w:p>
        </w:tc>
        <w:tc>
          <w:tcPr>
            <w:tcW w:w="3344" w:type="dxa"/>
            <w:tcMar>
              <w:top w:w="50" w:type="dxa"/>
              <w:left w:w="100" w:type="dxa"/>
            </w:tcMar>
            <w:vAlign w:val="center"/>
          </w:tcPr>
          <w:p w14:paraId="0874F58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Неопределенная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форма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глагола</w:t>
            </w:r>
            <w:proofErr w:type="spellEnd"/>
          </w:p>
        </w:tc>
        <w:tc>
          <w:tcPr>
            <w:tcW w:w="795" w:type="dxa"/>
            <w:tcMar>
              <w:top w:w="50" w:type="dxa"/>
              <w:left w:w="100" w:type="dxa"/>
            </w:tcMar>
            <w:vAlign w:val="center"/>
          </w:tcPr>
          <w:p w14:paraId="09FBEB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07F9A3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A4CA36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92645D8" w14:textId="77777777" w:rsidR="00A95CA8" w:rsidRPr="001F29A3" w:rsidRDefault="00A95CA8">
            <w:pPr>
              <w:spacing w:after="0"/>
              <w:ind w:left="135"/>
              <w:rPr>
                <w:sz w:val="24"/>
                <w:szCs w:val="24"/>
              </w:rPr>
            </w:pPr>
          </w:p>
        </w:tc>
        <w:tc>
          <w:tcPr>
            <w:tcW w:w="1936" w:type="dxa"/>
            <w:tcMar>
              <w:top w:w="50" w:type="dxa"/>
              <w:left w:w="100" w:type="dxa"/>
            </w:tcMar>
            <w:vAlign w:val="center"/>
          </w:tcPr>
          <w:p w14:paraId="5C5240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7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210</w:t>
              </w:r>
            </w:hyperlink>
          </w:p>
        </w:tc>
      </w:tr>
      <w:tr w:rsidR="00A95CA8" w:rsidRPr="001F29A3" w14:paraId="16DF611B" w14:textId="77777777">
        <w:trPr>
          <w:trHeight w:val="144"/>
          <w:tblCellSpacing w:w="0" w:type="dxa"/>
        </w:trPr>
        <w:tc>
          <w:tcPr>
            <w:tcW w:w="453" w:type="dxa"/>
            <w:tcMar>
              <w:top w:w="50" w:type="dxa"/>
              <w:left w:w="100" w:type="dxa"/>
            </w:tcMar>
            <w:vAlign w:val="center"/>
          </w:tcPr>
          <w:p w14:paraId="57987395" w14:textId="77777777" w:rsidR="00A95CA8" w:rsidRPr="001F29A3" w:rsidRDefault="004A651D">
            <w:pPr>
              <w:spacing w:after="0"/>
              <w:rPr>
                <w:sz w:val="24"/>
                <w:szCs w:val="24"/>
              </w:rPr>
            </w:pPr>
            <w:r w:rsidRPr="001F29A3">
              <w:rPr>
                <w:rFonts w:ascii="Times New Roman" w:hAnsi="Times New Roman"/>
                <w:color w:val="000000"/>
                <w:sz w:val="24"/>
                <w:szCs w:val="24"/>
              </w:rPr>
              <w:t>117</w:t>
            </w:r>
          </w:p>
        </w:tc>
        <w:tc>
          <w:tcPr>
            <w:tcW w:w="3344" w:type="dxa"/>
            <w:tcMar>
              <w:top w:w="50" w:type="dxa"/>
              <w:left w:w="100" w:type="dxa"/>
            </w:tcMar>
            <w:vAlign w:val="center"/>
          </w:tcPr>
          <w:p w14:paraId="0E970AA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Пишем сочинение-отзыв по репродукции картины</w:t>
            </w:r>
          </w:p>
        </w:tc>
        <w:tc>
          <w:tcPr>
            <w:tcW w:w="795" w:type="dxa"/>
            <w:tcMar>
              <w:top w:w="50" w:type="dxa"/>
              <w:left w:w="100" w:type="dxa"/>
            </w:tcMar>
            <w:vAlign w:val="center"/>
          </w:tcPr>
          <w:p w14:paraId="537F5A6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7BB85F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0104F0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CB536CF" w14:textId="77777777" w:rsidR="00A95CA8" w:rsidRPr="001F29A3" w:rsidRDefault="00A95CA8">
            <w:pPr>
              <w:spacing w:after="0"/>
              <w:ind w:left="135"/>
              <w:rPr>
                <w:sz w:val="24"/>
                <w:szCs w:val="24"/>
              </w:rPr>
            </w:pPr>
          </w:p>
        </w:tc>
        <w:tc>
          <w:tcPr>
            <w:tcW w:w="1936" w:type="dxa"/>
            <w:tcMar>
              <w:top w:w="50" w:type="dxa"/>
              <w:left w:w="100" w:type="dxa"/>
            </w:tcMar>
            <w:vAlign w:val="center"/>
          </w:tcPr>
          <w:p w14:paraId="6F04668F" w14:textId="77777777" w:rsidR="00A95CA8" w:rsidRPr="001F29A3" w:rsidRDefault="00A95CA8">
            <w:pPr>
              <w:spacing w:after="0"/>
              <w:ind w:left="135"/>
              <w:rPr>
                <w:sz w:val="24"/>
                <w:szCs w:val="24"/>
              </w:rPr>
            </w:pPr>
          </w:p>
        </w:tc>
      </w:tr>
      <w:tr w:rsidR="00A95CA8" w:rsidRPr="0049366A" w14:paraId="7F070DC7" w14:textId="77777777">
        <w:trPr>
          <w:trHeight w:val="144"/>
          <w:tblCellSpacing w:w="0" w:type="dxa"/>
        </w:trPr>
        <w:tc>
          <w:tcPr>
            <w:tcW w:w="453" w:type="dxa"/>
            <w:tcMar>
              <w:top w:w="50" w:type="dxa"/>
              <w:left w:w="100" w:type="dxa"/>
            </w:tcMar>
            <w:vAlign w:val="center"/>
          </w:tcPr>
          <w:p w14:paraId="129D04AE" w14:textId="77777777" w:rsidR="00A95CA8" w:rsidRPr="001F29A3" w:rsidRDefault="004A651D">
            <w:pPr>
              <w:spacing w:after="0"/>
              <w:rPr>
                <w:sz w:val="24"/>
                <w:szCs w:val="24"/>
              </w:rPr>
            </w:pPr>
            <w:r w:rsidRPr="001F29A3">
              <w:rPr>
                <w:rFonts w:ascii="Times New Roman" w:hAnsi="Times New Roman"/>
                <w:color w:val="000000"/>
                <w:sz w:val="24"/>
                <w:szCs w:val="24"/>
              </w:rPr>
              <w:t>118</w:t>
            </w:r>
          </w:p>
        </w:tc>
        <w:tc>
          <w:tcPr>
            <w:tcW w:w="3344" w:type="dxa"/>
            <w:tcMar>
              <w:top w:w="50" w:type="dxa"/>
              <w:left w:w="100" w:type="dxa"/>
            </w:tcMar>
            <w:vAlign w:val="center"/>
          </w:tcPr>
          <w:p w14:paraId="2CC93FB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Настоящее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глагола</w:t>
            </w:r>
            <w:proofErr w:type="spellEnd"/>
          </w:p>
        </w:tc>
        <w:tc>
          <w:tcPr>
            <w:tcW w:w="795" w:type="dxa"/>
            <w:tcMar>
              <w:top w:w="50" w:type="dxa"/>
              <w:left w:w="100" w:type="dxa"/>
            </w:tcMar>
            <w:vAlign w:val="center"/>
          </w:tcPr>
          <w:p w14:paraId="3F9DDA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5E547B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7FDDE9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152661C" w14:textId="77777777" w:rsidR="00A95CA8" w:rsidRPr="001F29A3" w:rsidRDefault="00A95CA8">
            <w:pPr>
              <w:spacing w:after="0"/>
              <w:ind w:left="135"/>
              <w:rPr>
                <w:sz w:val="24"/>
                <w:szCs w:val="24"/>
              </w:rPr>
            </w:pPr>
          </w:p>
        </w:tc>
        <w:tc>
          <w:tcPr>
            <w:tcW w:w="1936" w:type="dxa"/>
            <w:tcMar>
              <w:top w:w="50" w:type="dxa"/>
              <w:left w:w="100" w:type="dxa"/>
            </w:tcMar>
            <w:vAlign w:val="center"/>
          </w:tcPr>
          <w:p w14:paraId="21240CA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7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84419</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8</w:t>
              </w:r>
            </w:hyperlink>
          </w:p>
        </w:tc>
      </w:tr>
      <w:tr w:rsidR="00A95CA8" w:rsidRPr="001F29A3" w14:paraId="31141269" w14:textId="77777777">
        <w:trPr>
          <w:trHeight w:val="144"/>
          <w:tblCellSpacing w:w="0" w:type="dxa"/>
        </w:trPr>
        <w:tc>
          <w:tcPr>
            <w:tcW w:w="453" w:type="dxa"/>
            <w:tcMar>
              <w:top w:w="50" w:type="dxa"/>
              <w:left w:w="100" w:type="dxa"/>
            </w:tcMar>
            <w:vAlign w:val="center"/>
          </w:tcPr>
          <w:p w14:paraId="4CA88FB1" w14:textId="77777777" w:rsidR="00A95CA8" w:rsidRPr="001F29A3" w:rsidRDefault="004A651D">
            <w:pPr>
              <w:spacing w:after="0"/>
              <w:rPr>
                <w:sz w:val="24"/>
                <w:szCs w:val="24"/>
              </w:rPr>
            </w:pPr>
            <w:r w:rsidRPr="001F29A3">
              <w:rPr>
                <w:rFonts w:ascii="Times New Roman" w:hAnsi="Times New Roman"/>
                <w:color w:val="000000"/>
                <w:sz w:val="24"/>
                <w:szCs w:val="24"/>
              </w:rPr>
              <w:t>119</w:t>
            </w:r>
          </w:p>
        </w:tc>
        <w:tc>
          <w:tcPr>
            <w:tcW w:w="3344" w:type="dxa"/>
            <w:tcMar>
              <w:top w:w="50" w:type="dxa"/>
              <w:left w:w="100" w:type="dxa"/>
            </w:tcMar>
            <w:vAlign w:val="center"/>
          </w:tcPr>
          <w:p w14:paraId="799D51A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Прошедшее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глагола</w:t>
            </w:r>
            <w:proofErr w:type="spellEnd"/>
          </w:p>
        </w:tc>
        <w:tc>
          <w:tcPr>
            <w:tcW w:w="795" w:type="dxa"/>
            <w:tcMar>
              <w:top w:w="50" w:type="dxa"/>
              <w:left w:w="100" w:type="dxa"/>
            </w:tcMar>
            <w:vAlign w:val="center"/>
          </w:tcPr>
          <w:p w14:paraId="2351E05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718227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3EF76F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B4AB7D" w14:textId="77777777" w:rsidR="00A95CA8" w:rsidRPr="001F29A3" w:rsidRDefault="00A95CA8">
            <w:pPr>
              <w:spacing w:after="0"/>
              <w:ind w:left="135"/>
              <w:rPr>
                <w:sz w:val="24"/>
                <w:szCs w:val="24"/>
              </w:rPr>
            </w:pPr>
          </w:p>
        </w:tc>
        <w:tc>
          <w:tcPr>
            <w:tcW w:w="1936" w:type="dxa"/>
            <w:tcMar>
              <w:top w:w="50" w:type="dxa"/>
              <w:left w:w="100" w:type="dxa"/>
            </w:tcMar>
            <w:vAlign w:val="center"/>
          </w:tcPr>
          <w:p w14:paraId="0223C39D" w14:textId="77777777" w:rsidR="00A95CA8" w:rsidRPr="001F29A3" w:rsidRDefault="00A95CA8">
            <w:pPr>
              <w:spacing w:after="0"/>
              <w:ind w:left="135"/>
              <w:rPr>
                <w:sz w:val="24"/>
                <w:szCs w:val="24"/>
              </w:rPr>
            </w:pPr>
          </w:p>
        </w:tc>
      </w:tr>
      <w:tr w:rsidR="00A95CA8" w:rsidRPr="0049366A" w14:paraId="72D95C2B" w14:textId="77777777">
        <w:trPr>
          <w:trHeight w:val="144"/>
          <w:tblCellSpacing w:w="0" w:type="dxa"/>
        </w:trPr>
        <w:tc>
          <w:tcPr>
            <w:tcW w:w="453" w:type="dxa"/>
            <w:tcMar>
              <w:top w:w="50" w:type="dxa"/>
              <w:left w:w="100" w:type="dxa"/>
            </w:tcMar>
            <w:vAlign w:val="center"/>
          </w:tcPr>
          <w:p w14:paraId="6A131EB6" w14:textId="77777777" w:rsidR="00A95CA8" w:rsidRPr="001F29A3" w:rsidRDefault="004A651D">
            <w:pPr>
              <w:spacing w:after="0"/>
              <w:rPr>
                <w:sz w:val="24"/>
                <w:szCs w:val="24"/>
              </w:rPr>
            </w:pPr>
            <w:r w:rsidRPr="001F29A3">
              <w:rPr>
                <w:rFonts w:ascii="Times New Roman" w:hAnsi="Times New Roman"/>
                <w:color w:val="000000"/>
                <w:sz w:val="24"/>
                <w:szCs w:val="24"/>
              </w:rPr>
              <w:t>120</w:t>
            </w:r>
          </w:p>
        </w:tc>
        <w:tc>
          <w:tcPr>
            <w:tcW w:w="3344" w:type="dxa"/>
            <w:tcMar>
              <w:top w:w="50" w:type="dxa"/>
              <w:left w:w="100" w:type="dxa"/>
            </w:tcMar>
            <w:vAlign w:val="center"/>
          </w:tcPr>
          <w:p w14:paraId="7A8E116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Будущее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глагола</w:t>
            </w:r>
            <w:proofErr w:type="spellEnd"/>
          </w:p>
        </w:tc>
        <w:tc>
          <w:tcPr>
            <w:tcW w:w="795" w:type="dxa"/>
            <w:tcMar>
              <w:top w:w="50" w:type="dxa"/>
              <w:left w:w="100" w:type="dxa"/>
            </w:tcMar>
            <w:vAlign w:val="center"/>
          </w:tcPr>
          <w:p w14:paraId="373F25E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C9D649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D28904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833E010" w14:textId="77777777" w:rsidR="00A95CA8" w:rsidRPr="001F29A3" w:rsidRDefault="00A95CA8">
            <w:pPr>
              <w:spacing w:after="0"/>
              <w:ind w:left="135"/>
              <w:rPr>
                <w:sz w:val="24"/>
                <w:szCs w:val="24"/>
              </w:rPr>
            </w:pPr>
          </w:p>
        </w:tc>
        <w:tc>
          <w:tcPr>
            <w:tcW w:w="1936" w:type="dxa"/>
            <w:tcMar>
              <w:top w:w="50" w:type="dxa"/>
              <w:left w:w="100" w:type="dxa"/>
            </w:tcMar>
            <w:vAlign w:val="center"/>
          </w:tcPr>
          <w:p w14:paraId="2927B1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7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08</w:t>
              </w:r>
            </w:hyperlink>
          </w:p>
        </w:tc>
      </w:tr>
      <w:tr w:rsidR="00A95CA8" w:rsidRPr="001F29A3" w14:paraId="4DC4701A" w14:textId="77777777">
        <w:trPr>
          <w:trHeight w:val="144"/>
          <w:tblCellSpacing w:w="0" w:type="dxa"/>
        </w:trPr>
        <w:tc>
          <w:tcPr>
            <w:tcW w:w="453" w:type="dxa"/>
            <w:tcMar>
              <w:top w:w="50" w:type="dxa"/>
              <w:left w:w="100" w:type="dxa"/>
            </w:tcMar>
            <w:vAlign w:val="center"/>
          </w:tcPr>
          <w:p w14:paraId="17B1E1A6" w14:textId="77777777" w:rsidR="00A95CA8" w:rsidRPr="001F29A3" w:rsidRDefault="004A651D">
            <w:pPr>
              <w:spacing w:after="0"/>
              <w:rPr>
                <w:sz w:val="24"/>
                <w:szCs w:val="24"/>
              </w:rPr>
            </w:pPr>
            <w:r w:rsidRPr="001F29A3">
              <w:rPr>
                <w:rFonts w:ascii="Times New Roman" w:hAnsi="Times New Roman"/>
                <w:color w:val="000000"/>
                <w:sz w:val="24"/>
                <w:szCs w:val="24"/>
              </w:rPr>
              <w:t>121</w:t>
            </w:r>
          </w:p>
        </w:tc>
        <w:tc>
          <w:tcPr>
            <w:tcW w:w="3344" w:type="dxa"/>
            <w:tcMar>
              <w:top w:w="50" w:type="dxa"/>
              <w:left w:w="100" w:type="dxa"/>
            </w:tcMar>
            <w:vAlign w:val="center"/>
          </w:tcPr>
          <w:p w14:paraId="1E2A52E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Настоящее, прошедшее и будущее время глагола</w:t>
            </w:r>
          </w:p>
        </w:tc>
        <w:tc>
          <w:tcPr>
            <w:tcW w:w="795" w:type="dxa"/>
            <w:tcMar>
              <w:top w:w="50" w:type="dxa"/>
              <w:left w:w="100" w:type="dxa"/>
            </w:tcMar>
            <w:vAlign w:val="center"/>
          </w:tcPr>
          <w:p w14:paraId="58BA56B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F9D36D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D4DD52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DF84850" w14:textId="77777777" w:rsidR="00A95CA8" w:rsidRPr="001F29A3" w:rsidRDefault="00A95CA8">
            <w:pPr>
              <w:spacing w:after="0"/>
              <w:ind w:left="135"/>
              <w:rPr>
                <w:sz w:val="24"/>
                <w:szCs w:val="24"/>
              </w:rPr>
            </w:pPr>
          </w:p>
        </w:tc>
        <w:tc>
          <w:tcPr>
            <w:tcW w:w="1936" w:type="dxa"/>
            <w:tcMar>
              <w:top w:w="50" w:type="dxa"/>
              <w:left w:w="100" w:type="dxa"/>
            </w:tcMar>
            <w:vAlign w:val="center"/>
          </w:tcPr>
          <w:p w14:paraId="78FAEF8A" w14:textId="77777777" w:rsidR="00A95CA8" w:rsidRPr="001F29A3" w:rsidRDefault="00A95CA8">
            <w:pPr>
              <w:spacing w:after="0"/>
              <w:ind w:left="135"/>
              <w:rPr>
                <w:sz w:val="24"/>
                <w:szCs w:val="24"/>
              </w:rPr>
            </w:pPr>
          </w:p>
        </w:tc>
      </w:tr>
      <w:tr w:rsidR="00A95CA8" w:rsidRPr="0049366A" w14:paraId="72D88356" w14:textId="77777777">
        <w:trPr>
          <w:trHeight w:val="144"/>
          <w:tblCellSpacing w:w="0" w:type="dxa"/>
        </w:trPr>
        <w:tc>
          <w:tcPr>
            <w:tcW w:w="453" w:type="dxa"/>
            <w:tcMar>
              <w:top w:w="50" w:type="dxa"/>
              <w:left w:w="100" w:type="dxa"/>
            </w:tcMar>
            <w:vAlign w:val="center"/>
          </w:tcPr>
          <w:p w14:paraId="040D6FBD" w14:textId="77777777" w:rsidR="00A95CA8" w:rsidRPr="001F29A3" w:rsidRDefault="004A651D">
            <w:pPr>
              <w:spacing w:after="0"/>
              <w:rPr>
                <w:sz w:val="24"/>
                <w:szCs w:val="24"/>
              </w:rPr>
            </w:pPr>
            <w:r w:rsidRPr="001F29A3">
              <w:rPr>
                <w:rFonts w:ascii="Times New Roman" w:hAnsi="Times New Roman"/>
                <w:color w:val="000000"/>
                <w:sz w:val="24"/>
                <w:szCs w:val="24"/>
              </w:rPr>
              <w:t>122</w:t>
            </w:r>
          </w:p>
        </w:tc>
        <w:tc>
          <w:tcPr>
            <w:tcW w:w="3344" w:type="dxa"/>
            <w:tcMar>
              <w:top w:w="50" w:type="dxa"/>
              <w:left w:w="100" w:type="dxa"/>
            </w:tcMar>
            <w:vAlign w:val="center"/>
          </w:tcPr>
          <w:p w14:paraId="1284546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Ситуации устного и письменного общения. Составление текста о правилах уличного движения</w:t>
            </w:r>
          </w:p>
        </w:tc>
        <w:tc>
          <w:tcPr>
            <w:tcW w:w="795" w:type="dxa"/>
            <w:tcMar>
              <w:top w:w="50" w:type="dxa"/>
              <w:left w:w="100" w:type="dxa"/>
            </w:tcMar>
            <w:vAlign w:val="center"/>
          </w:tcPr>
          <w:p w14:paraId="79A74D8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256513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47794A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8EE8C4" w14:textId="77777777" w:rsidR="00A95CA8" w:rsidRPr="001F29A3" w:rsidRDefault="00A95CA8">
            <w:pPr>
              <w:spacing w:after="0"/>
              <w:ind w:left="135"/>
              <w:rPr>
                <w:sz w:val="24"/>
                <w:szCs w:val="24"/>
              </w:rPr>
            </w:pPr>
          </w:p>
        </w:tc>
        <w:tc>
          <w:tcPr>
            <w:tcW w:w="1936" w:type="dxa"/>
            <w:tcMar>
              <w:top w:w="50" w:type="dxa"/>
              <w:left w:w="100" w:type="dxa"/>
            </w:tcMar>
            <w:vAlign w:val="center"/>
          </w:tcPr>
          <w:p w14:paraId="37848B1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08</w:t>
              </w:r>
            </w:hyperlink>
          </w:p>
        </w:tc>
      </w:tr>
      <w:tr w:rsidR="00A95CA8" w:rsidRPr="0049366A" w14:paraId="45B0E9D0" w14:textId="77777777">
        <w:trPr>
          <w:trHeight w:val="144"/>
          <w:tblCellSpacing w:w="0" w:type="dxa"/>
        </w:trPr>
        <w:tc>
          <w:tcPr>
            <w:tcW w:w="453" w:type="dxa"/>
            <w:tcMar>
              <w:top w:w="50" w:type="dxa"/>
              <w:left w:w="100" w:type="dxa"/>
            </w:tcMar>
            <w:vAlign w:val="center"/>
          </w:tcPr>
          <w:p w14:paraId="77336ADB" w14:textId="77777777" w:rsidR="00A95CA8" w:rsidRPr="001F29A3" w:rsidRDefault="004A651D">
            <w:pPr>
              <w:spacing w:after="0"/>
              <w:rPr>
                <w:sz w:val="24"/>
                <w:szCs w:val="24"/>
              </w:rPr>
            </w:pPr>
            <w:r w:rsidRPr="001F29A3">
              <w:rPr>
                <w:rFonts w:ascii="Times New Roman" w:hAnsi="Times New Roman"/>
                <w:color w:val="000000"/>
                <w:sz w:val="24"/>
                <w:szCs w:val="24"/>
              </w:rPr>
              <w:t>123</w:t>
            </w:r>
          </w:p>
        </w:tc>
        <w:tc>
          <w:tcPr>
            <w:tcW w:w="3344" w:type="dxa"/>
            <w:tcMar>
              <w:top w:w="50" w:type="dxa"/>
              <w:left w:w="100" w:type="dxa"/>
            </w:tcMar>
            <w:vAlign w:val="center"/>
          </w:tcPr>
          <w:p w14:paraId="0A97541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Речь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диалогическая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монологическая</w:t>
            </w:r>
            <w:proofErr w:type="spellEnd"/>
          </w:p>
        </w:tc>
        <w:tc>
          <w:tcPr>
            <w:tcW w:w="795" w:type="dxa"/>
            <w:tcMar>
              <w:top w:w="50" w:type="dxa"/>
              <w:left w:w="100" w:type="dxa"/>
            </w:tcMar>
            <w:vAlign w:val="center"/>
          </w:tcPr>
          <w:p w14:paraId="6A80B11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615CF6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DC2E11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842D393" w14:textId="77777777" w:rsidR="00A95CA8" w:rsidRPr="001F29A3" w:rsidRDefault="00A95CA8">
            <w:pPr>
              <w:spacing w:after="0"/>
              <w:ind w:left="135"/>
              <w:rPr>
                <w:sz w:val="24"/>
                <w:szCs w:val="24"/>
              </w:rPr>
            </w:pPr>
          </w:p>
        </w:tc>
        <w:tc>
          <w:tcPr>
            <w:tcW w:w="1936" w:type="dxa"/>
            <w:tcMar>
              <w:top w:w="50" w:type="dxa"/>
              <w:left w:w="100" w:type="dxa"/>
            </w:tcMar>
            <w:vAlign w:val="center"/>
          </w:tcPr>
          <w:p w14:paraId="66BB978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8435378</w:t>
              </w:r>
            </w:hyperlink>
            <w:r w:rsidRPr="001F29A3">
              <w:rPr>
                <w:rFonts w:ascii="Times New Roman" w:hAnsi="Times New Roman"/>
                <w:color w:val="000000"/>
                <w:sz w:val="24"/>
                <w:szCs w:val="24"/>
                <w:lang w:val="ru-RU"/>
              </w:rPr>
              <w:t xml:space="preserve">, </w:t>
            </w:r>
            <w:hyperlink r:id="rId28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84354</w:t>
              </w:r>
              <w:r w:rsidRPr="001F29A3">
                <w:rPr>
                  <w:rFonts w:ascii="Times New Roman" w:hAnsi="Times New Roman"/>
                  <w:color w:val="0000FF"/>
                  <w:sz w:val="24"/>
                  <w:szCs w:val="24"/>
                  <w:u w:val="single"/>
                </w:rPr>
                <w:t>ea</w:t>
              </w:r>
            </w:hyperlink>
          </w:p>
        </w:tc>
      </w:tr>
      <w:tr w:rsidR="00A95CA8" w:rsidRPr="0049366A" w14:paraId="1AE59BF0" w14:textId="77777777">
        <w:trPr>
          <w:trHeight w:val="144"/>
          <w:tblCellSpacing w:w="0" w:type="dxa"/>
        </w:trPr>
        <w:tc>
          <w:tcPr>
            <w:tcW w:w="453" w:type="dxa"/>
            <w:tcMar>
              <w:top w:w="50" w:type="dxa"/>
              <w:left w:w="100" w:type="dxa"/>
            </w:tcMar>
            <w:vAlign w:val="center"/>
          </w:tcPr>
          <w:p w14:paraId="2F06AD40" w14:textId="77777777" w:rsidR="00A95CA8" w:rsidRPr="001F29A3" w:rsidRDefault="004A651D">
            <w:pPr>
              <w:spacing w:after="0"/>
              <w:rPr>
                <w:sz w:val="24"/>
                <w:szCs w:val="24"/>
              </w:rPr>
            </w:pPr>
            <w:r w:rsidRPr="001F29A3">
              <w:rPr>
                <w:rFonts w:ascii="Times New Roman" w:hAnsi="Times New Roman"/>
                <w:color w:val="000000"/>
                <w:sz w:val="24"/>
                <w:szCs w:val="24"/>
              </w:rPr>
              <w:t>124</w:t>
            </w:r>
          </w:p>
        </w:tc>
        <w:tc>
          <w:tcPr>
            <w:tcW w:w="3344" w:type="dxa"/>
            <w:tcMar>
              <w:top w:w="50" w:type="dxa"/>
              <w:left w:w="100" w:type="dxa"/>
            </w:tcMar>
            <w:vAlign w:val="center"/>
          </w:tcPr>
          <w:p w14:paraId="2E313E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разбора глаголов по составу</w:t>
            </w:r>
          </w:p>
        </w:tc>
        <w:tc>
          <w:tcPr>
            <w:tcW w:w="795" w:type="dxa"/>
            <w:tcMar>
              <w:top w:w="50" w:type="dxa"/>
              <w:left w:w="100" w:type="dxa"/>
            </w:tcMar>
            <w:vAlign w:val="center"/>
          </w:tcPr>
          <w:p w14:paraId="322B1A9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AA7EF5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794D5C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3DB48CF" w14:textId="77777777" w:rsidR="00A95CA8" w:rsidRPr="001F29A3" w:rsidRDefault="00A95CA8">
            <w:pPr>
              <w:spacing w:after="0"/>
              <w:ind w:left="135"/>
              <w:rPr>
                <w:sz w:val="24"/>
                <w:szCs w:val="24"/>
              </w:rPr>
            </w:pPr>
          </w:p>
        </w:tc>
        <w:tc>
          <w:tcPr>
            <w:tcW w:w="1936" w:type="dxa"/>
            <w:tcMar>
              <w:top w:w="50" w:type="dxa"/>
              <w:left w:w="100" w:type="dxa"/>
            </w:tcMar>
            <w:vAlign w:val="center"/>
          </w:tcPr>
          <w:p w14:paraId="0E84E2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84422</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2</w:t>
              </w:r>
            </w:hyperlink>
          </w:p>
        </w:tc>
      </w:tr>
      <w:tr w:rsidR="00A95CA8" w:rsidRPr="0049366A" w14:paraId="2C629207" w14:textId="77777777">
        <w:trPr>
          <w:trHeight w:val="144"/>
          <w:tblCellSpacing w:w="0" w:type="dxa"/>
        </w:trPr>
        <w:tc>
          <w:tcPr>
            <w:tcW w:w="453" w:type="dxa"/>
            <w:tcMar>
              <w:top w:w="50" w:type="dxa"/>
              <w:left w:w="100" w:type="dxa"/>
            </w:tcMar>
            <w:vAlign w:val="center"/>
          </w:tcPr>
          <w:p w14:paraId="759BF384" w14:textId="77777777" w:rsidR="00A95CA8" w:rsidRPr="001F29A3" w:rsidRDefault="004A651D">
            <w:pPr>
              <w:spacing w:after="0"/>
              <w:rPr>
                <w:sz w:val="24"/>
                <w:szCs w:val="24"/>
              </w:rPr>
            </w:pPr>
            <w:r w:rsidRPr="001F29A3">
              <w:rPr>
                <w:rFonts w:ascii="Times New Roman" w:hAnsi="Times New Roman"/>
                <w:color w:val="000000"/>
                <w:sz w:val="24"/>
                <w:szCs w:val="24"/>
              </w:rPr>
              <w:t>125</w:t>
            </w:r>
          </w:p>
        </w:tc>
        <w:tc>
          <w:tcPr>
            <w:tcW w:w="3344" w:type="dxa"/>
            <w:tcMar>
              <w:top w:w="50" w:type="dxa"/>
              <w:left w:w="100" w:type="dxa"/>
            </w:tcMar>
            <w:vAlign w:val="center"/>
          </w:tcPr>
          <w:p w14:paraId="7ADA0B0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Глагол</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словосочетании</w:t>
            </w:r>
            <w:proofErr w:type="spellEnd"/>
          </w:p>
        </w:tc>
        <w:tc>
          <w:tcPr>
            <w:tcW w:w="795" w:type="dxa"/>
            <w:tcMar>
              <w:top w:w="50" w:type="dxa"/>
              <w:left w:w="100" w:type="dxa"/>
            </w:tcMar>
            <w:vAlign w:val="center"/>
          </w:tcPr>
          <w:p w14:paraId="19E62A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DF23B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0DC6C1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32BEAF3" w14:textId="77777777" w:rsidR="00A95CA8" w:rsidRPr="001F29A3" w:rsidRDefault="00A95CA8">
            <w:pPr>
              <w:spacing w:after="0"/>
              <w:ind w:left="135"/>
              <w:rPr>
                <w:sz w:val="24"/>
                <w:szCs w:val="24"/>
              </w:rPr>
            </w:pPr>
          </w:p>
        </w:tc>
        <w:tc>
          <w:tcPr>
            <w:tcW w:w="1936" w:type="dxa"/>
            <w:tcMar>
              <w:top w:w="50" w:type="dxa"/>
              <w:left w:w="100" w:type="dxa"/>
            </w:tcMar>
            <w:vAlign w:val="center"/>
          </w:tcPr>
          <w:p w14:paraId="26E14D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8442</w:t>
              </w:r>
              <w:r w:rsidRPr="001F29A3">
                <w:rPr>
                  <w:rFonts w:ascii="Times New Roman" w:hAnsi="Times New Roman"/>
                  <w:color w:val="0000FF"/>
                  <w:sz w:val="24"/>
                  <w:szCs w:val="24"/>
                  <w:u w:val="single"/>
                </w:rPr>
                <w:t>dd</w:t>
              </w:r>
              <w:r w:rsidRPr="001F29A3">
                <w:rPr>
                  <w:rFonts w:ascii="Times New Roman" w:hAnsi="Times New Roman"/>
                  <w:color w:val="0000FF"/>
                  <w:sz w:val="24"/>
                  <w:szCs w:val="24"/>
                  <w:u w:val="single"/>
                  <w:lang w:val="ru-RU"/>
                </w:rPr>
                <w:t>4</w:t>
              </w:r>
            </w:hyperlink>
          </w:p>
        </w:tc>
      </w:tr>
      <w:tr w:rsidR="00A95CA8" w:rsidRPr="0049366A" w14:paraId="4B8F6765" w14:textId="77777777">
        <w:trPr>
          <w:trHeight w:val="144"/>
          <w:tblCellSpacing w:w="0" w:type="dxa"/>
        </w:trPr>
        <w:tc>
          <w:tcPr>
            <w:tcW w:w="453" w:type="dxa"/>
            <w:tcMar>
              <w:top w:w="50" w:type="dxa"/>
              <w:left w:w="100" w:type="dxa"/>
            </w:tcMar>
            <w:vAlign w:val="center"/>
          </w:tcPr>
          <w:p w14:paraId="5C88DFD2" w14:textId="77777777" w:rsidR="00A95CA8" w:rsidRPr="001F29A3" w:rsidRDefault="004A651D">
            <w:pPr>
              <w:spacing w:after="0"/>
              <w:rPr>
                <w:sz w:val="24"/>
                <w:szCs w:val="24"/>
              </w:rPr>
            </w:pPr>
            <w:r w:rsidRPr="001F29A3">
              <w:rPr>
                <w:rFonts w:ascii="Times New Roman" w:hAnsi="Times New Roman"/>
                <w:color w:val="000000"/>
                <w:sz w:val="24"/>
                <w:szCs w:val="24"/>
              </w:rPr>
              <w:t>126</w:t>
            </w:r>
          </w:p>
        </w:tc>
        <w:tc>
          <w:tcPr>
            <w:tcW w:w="3344" w:type="dxa"/>
            <w:tcMar>
              <w:top w:w="50" w:type="dxa"/>
              <w:left w:w="100" w:type="dxa"/>
            </w:tcMar>
            <w:vAlign w:val="center"/>
          </w:tcPr>
          <w:p w14:paraId="09FF6DD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Глагол</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предложении</w:t>
            </w:r>
            <w:proofErr w:type="spellEnd"/>
          </w:p>
        </w:tc>
        <w:tc>
          <w:tcPr>
            <w:tcW w:w="795" w:type="dxa"/>
            <w:tcMar>
              <w:top w:w="50" w:type="dxa"/>
              <w:left w:w="100" w:type="dxa"/>
            </w:tcMar>
            <w:vAlign w:val="center"/>
          </w:tcPr>
          <w:p w14:paraId="272639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08B40B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93E102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CFEB568" w14:textId="77777777" w:rsidR="00A95CA8" w:rsidRPr="001F29A3" w:rsidRDefault="00A95CA8">
            <w:pPr>
              <w:spacing w:after="0"/>
              <w:ind w:left="135"/>
              <w:rPr>
                <w:sz w:val="24"/>
                <w:szCs w:val="24"/>
              </w:rPr>
            </w:pPr>
          </w:p>
        </w:tc>
        <w:tc>
          <w:tcPr>
            <w:tcW w:w="1936" w:type="dxa"/>
            <w:tcMar>
              <w:top w:w="50" w:type="dxa"/>
              <w:left w:w="100" w:type="dxa"/>
            </w:tcMar>
            <w:vAlign w:val="center"/>
          </w:tcPr>
          <w:p w14:paraId="32824B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844168</w:t>
              </w:r>
              <w:r w:rsidRPr="001F29A3">
                <w:rPr>
                  <w:rFonts w:ascii="Times New Roman" w:hAnsi="Times New Roman"/>
                  <w:color w:val="0000FF"/>
                  <w:sz w:val="24"/>
                  <w:szCs w:val="24"/>
                  <w:u w:val="single"/>
                </w:rPr>
                <w:t>c</w:t>
              </w:r>
            </w:hyperlink>
          </w:p>
        </w:tc>
      </w:tr>
      <w:tr w:rsidR="00A95CA8" w:rsidRPr="0049366A" w14:paraId="774BDF05" w14:textId="77777777">
        <w:trPr>
          <w:trHeight w:val="144"/>
          <w:tblCellSpacing w:w="0" w:type="dxa"/>
        </w:trPr>
        <w:tc>
          <w:tcPr>
            <w:tcW w:w="453" w:type="dxa"/>
            <w:tcMar>
              <w:top w:w="50" w:type="dxa"/>
              <w:left w:w="100" w:type="dxa"/>
            </w:tcMar>
            <w:vAlign w:val="center"/>
          </w:tcPr>
          <w:p w14:paraId="577E5DCA" w14:textId="77777777" w:rsidR="00A95CA8" w:rsidRPr="001F29A3" w:rsidRDefault="004A651D">
            <w:pPr>
              <w:spacing w:after="0"/>
              <w:rPr>
                <w:sz w:val="24"/>
                <w:szCs w:val="24"/>
              </w:rPr>
            </w:pPr>
            <w:r w:rsidRPr="001F29A3">
              <w:rPr>
                <w:rFonts w:ascii="Times New Roman" w:hAnsi="Times New Roman"/>
                <w:color w:val="000000"/>
                <w:sz w:val="24"/>
                <w:szCs w:val="24"/>
              </w:rPr>
              <w:t>127</w:t>
            </w:r>
          </w:p>
        </w:tc>
        <w:tc>
          <w:tcPr>
            <w:tcW w:w="3344" w:type="dxa"/>
            <w:tcMar>
              <w:top w:w="50" w:type="dxa"/>
              <w:left w:w="100" w:type="dxa"/>
            </w:tcMar>
            <w:vAlign w:val="center"/>
          </w:tcPr>
          <w:p w14:paraId="25E0EEE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Спряжение глаголов: изменение по лицам и числам</w:t>
            </w:r>
          </w:p>
        </w:tc>
        <w:tc>
          <w:tcPr>
            <w:tcW w:w="795" w:type="dxa"/>
            <w:tcMar>
              <w:top w:w="50" w:type="dxa"/>
              <w:left w:w="100" w:type="dxa"/>
            </w:tcMar>
            <w:vAlign w:val="center"/>
          </w:tcPr>
          <w:p w14:paraId="413978D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4DEC6E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1812EC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3EBB413" w14:textId="77777777" w:rsidR="00A95CA8" w:rsidRPr="001F29A3" w:rsidRDefault="00A95CA8">
            <w:pPr>
              <w:spacing w:after="0"/>
              <w:ind w:left="135"/>
              <w:rPr>
                <w:sz w:val="24"/>
                <w:szCs w:val="24"/>
              </w:rPr>
            </w:pPr>
          </w:p>
        </w:tc>
        <w:tc>
          <w:tcPr>
            <w:tcW w:w="1936" w:type="dxa"/>
            <w:tcMar>
              <w:top w:w="50" w:type="dxa"/>
              <w:left w:w="100" w:type="dxa"/>
            </w:tcMar>
            <w:vAlign w:val="center"/>
          </w:tcPr>
          <w:p w14:paraId="1468107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w:t>
              </w:r>
            </w:hyperlink>
          </w:p>
        </w:tc>
      </w:tr>
      <w:tr w:rsidR="00A95CA8" w:rsidRPr="0049366A" w14:paraId="7C3EB8FB" w14:textId="77777777">
        <w:trPr>
          <w:trHeight w:val="144"/>
          <w:tblCellSpacing w:w="0" w:type="dxa"/>
        </w:trPr>
        <w:tc>
          <w:tcPr>
            <w:tcW w:w="453" w:type="dxa"/>
            <w:tcMar>
              <w:top w:w="50" w:type="dxa"/>
              <w:left w:w="100" w:type="dxa"/>
            </w:tcMar>
            <w:vAlign w:val="center"/>
          </w:tcPr>
          <w:p w14:paraId="34B7BB74"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128</w:t>
            </w:r>
          </w:p>
        </w:tc>
        <w:tc>
          <w:tcPr>
            <w:tcW w:w="3344" w:type="dxa"/>
            <w:tcMar>
              <w:top w:w="50" w:type="dxa"/>
              <w:left w:w="100" w:type="dxa"/>
            </w:tcMar>
            <w:vAlign w:val="center"/>
          </w:tcPr>
          <w:p w14:paraId="079F15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Глаголы 2-го лица настоящего и будущего времени в единственном числе</w:t>
            </w:r>
          </w:p>
        </w:tc>
        <w:tc>
          <w:tcPr>
            <w:tcW w:w="795" w:type="dxa"/>
            <w:tcMar>
              <w:top w:w="50" w:type="dxa"/>
              <w:left w:w="100" w:type="dxa"/>
            </w:tcMar>
            <w:vAlign w:val="center"/>
          </w:tcPr>
          <w:p w14:paraId="7D10559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6B021F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E1530F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0555C4" w14:textId="77777777" w:rsidR="00A95CA8" w:rsidRPr="001F29A3" w:rsidRDefault="00A95CA8">
            <w:pPr>
              <w:spacing w:after="0"/>
              <w:ind w:left="135"/>
              <w:rPr>
                <w:sz w:val="24"/>
                <w:szCs w:val="24"/>
              </w:rPr>
            </w:pPr>
          </w:p>
        </w:tc>
        <w:tc>
          <w:tcPr>
            <w:tcW w:w="1936" w:type="dxa"/>
            <w:tcMar>
              <w:top w:w="50" w:type="dxa"/>
              <w:left w:w="100" w:type="dxa"/>
            </w:tcMar>
            <w:vAlign w:val="center"/>
          </w:tcPr>
          <w:p w14:paraId="5DB823B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90</w:t>
              </w:r>
              <w:r w:rsidRPr="001F29A3">
                <w:rPr>
                  <w:rFonts w:ascii="Times New Roman" w:hAnsi="Times New Roman"/>
                  <w:color w:val="0000FF"/>
                  <w:sz w:val="24"/>
                  <w:szCs w:val="24"/>
                  <w:u w:val="single"/>
                </w:rPr>
                <w:t>e</w:t>
              </w:r>
            </w:hyperlink>
          </w:p>
        </w:tc>
      </w:tr>
      <w:tr w:rsidR="00A95CA8" w:rsidRPr="0049366A" w14:paraId="621E1DAF" w14:textId="77777777">
        <w:trPr>
          <w:trHeight w:val="144"/>
          <w:tblCellSpacing w:w="0" w:type="dxa"/>
        </w:trPr>
        <w:tc>
          <w:tcPr>
            <w:tcW w:w="453" w:type="dxa"/>
            <w:tcMar>
              <w:top w:w="50" w:type="dxa"/>
              <w:left w:w="100" w:type="dxa"/>
            </w:tcMar>
            <w:vAlign w:val="center"/>
          </w:tcPr>
          <w:p w14:paraId="0D4B7A69" w14:textId="77777777" w:rsidR="00A95CA8" w:rsidRPr="001F29A3" w:rsidRDefault="004A651D">
            <w:pPr>
              <w:spacing w:after="0"/>
              <w:rPr>
                <w:sz w:val="24"/>
                <w:szCs w:val="24"/>
              </w:rPr>
            </w:pPr>
            <w:r w:rsidRPr="001F29A3">
              <w:rPr>
                <w:rFonts w:ascii="Times New Roman" w:hAnsi="Times New Roman"/>
                <w:color w:val="000000"/>
                <w:sz w:val="24"/>
                <w:szCs w:val="24"/>
              </w:rPr>
              <w:t>129</w:t>
            </w:r>
          </w:p>
        </w:tc>
        <w:tc>
          <w:tcPr>
            <w:tcW w:w="3344" w:type="dxa"/>
            <w:tcMar>
              <w:top w:w="50" w:type="dxa"/>
              <w:left w:w="100" w:type="dxa"/>
            </w:tcMar>
            <w:vAlign w:val="center"/>
          </w:tcPr>
          <w:p w14:paraId="23A3C02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Мягкий знак после шипящих на конце глаголов в форме 2-го лица единственного числа</w:t>
            </w:r>
          </w:p>
        </w:tc>
        <w:tc>
          <w:tcPr>
            <w:tcW w:w="795" w:type="dxa"/>
            <w:tcMar>
              <w:top w:w="50" w:type="dxa"/>
              <w:left w:w="100" w:type="dxa"/>
            </w:tcMar>
            <w:vAlign w:val="center"/>
          </w:tcPr>
          <w:p w14:paraId="5C0E450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A7AAFE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FBAF7A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2BB8721" w14:textId="77777777" w:rsidR="00A95CA8" w:rsidRPr="001F29A3" w:rsidRDefault="00A95CA8">
            <w:pPr>
              <w:spacing w:after="0"/>
              <w:ind w:left="135"/>
              <w:rPr>
                <w:sz w:val="24"/>
                <w:szCs w:val="24"/>
              </w:rPr>
            </w:pPr>
          </w:p>
        </w:tc>
        <w:tc>
          <w:tcPr>
            <w:tcW w:w="1936" w:type="dxa"/>
            <w:tcMar>
              <w:top w:w="50" w:type="dxa"/>
              <w:left w:w="100" w:type="dxa"/>
            </w:tcMar>
            <w:vAlign w:val="center"/>
          </w:tcPr>
          <w:p w14:paraId="6F3BBF1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44</w:t>
              </w:r>
            </w:hyperlink>
          </w:p>
        </w:tc>
      </w:tr>
      <w:tr w:rsidR="00A95CA8" w:rsidRPr="001F29A3" w14:paraId="1EE6B0C6" w14:textId="77777777">
        <w:trPr>
          <w:trHeight w:val="144"/>
          <w:tblCellSpacing w:w="0" w:type="dxa"/>
        </w:trPr>
        <w:tc>
          <w:tcPr>
            <w:tcW w:w="453" w:type="dxa"/>
            <w:tcMar>
              <w:top w:w="50" w:type="dxa"/>
              <w:left w:w="100" w:type="dxa"/>
            </w:tcMar>
            <w:vAlign w:val="center"/>
          </w:tcPr>
          <w:p w14:paraId="3865B4FE" w14:textId="77777777" w:rsidR="00A95CA8" w:rsidRPr="001F29A3" w:rsidRDefault="004A651D">
            <w:pPr>
              <w:spacing w:after="0"/>
              <w:rPr>
                <w:sz w:val="24"/>
                <w:szCs w:val="24"/>
              </w:rPr>
            </w:pPr>
            <w:r w:rsidRPr="001F29A3">
              <w:rPr>
                <w:rFonts w:ascii="Times New Roman" w:hAnsi="Times New Roman"/>
                <w:color w:val="000000"/>
                <w:sz w:val="24"/>
                <w:szCs w:val="24"/>
              </w:rPr>
              <w:t>130</w:t>
            </w:r>
          </w:p>
        </w:tc>
        <w:tc>
          <w:tcPr>
            <w:tcW w:w="3344" w:type="dxa"/>
            <w:tcMar>
              <w:top w:w="50" w:type="dxa"/>
              <w:left w:w="100" w:type="dxa"/>
            </w:tcMar>
            <w:vAlign w:val="center"/>
          </w:tcPr>
          <w:p w14:paraId="30DD35C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правописание глаголов в форме 2го лица единственного числа</w:t>
            </w:r>
          </w:p>
        </w:tc>
        <w:tc>
          <w:tcPr>
            <w:tcW w:w="795" w:type="dxa"/>
            <w:tcMar>
              <w:top w:w="50" w:type="dxa"/>
              <w:left w:w="100" w:type="dxa"/>
            </w:tcMar>
            <w:vAlign w:val="center"/>
          </w:tcPr>
          <w:p w14:paraId="31644A3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F80DC2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D8B984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F5D5487" w14:textId="77777777" w:rsidR="00A95CA8" w:rsidRPr="001F29A3" w:rsidRDefault="00A95CA8">
            <w:pPr>
              <w:spacing w:after="0"/>
              <w:ind w:left="135"/>
              <w:rPr>
                <w:sz w:val="24"/>
                <w:szCs w:val="24"/>
              </w:rPr>
            </w:pPr>
          </w:p>
        </w:tc>
        <w:tc>
          <w:tcPr>
            <w:tcW w:w="1936" w:type="dxa"/>
            <w:tcMar>
              <w:top w:w="50" w:type="dxa"/>
              <w:left w:w="100" w:type="dxa"/>
            </w:tcMar>
            <w:vAlign w:val="center"/>
          </w:tcPr>
          <w:p w14:paraId="2A808122" w14:textId="77777777" w:rsidR="00A95CA8" w:rsidRPr="001F29A3" w:rsidRDefault="00A95CA8">
            <w:pPr>
              <w:spacing w:after="0"/>
              <w:ind w:left="135"/>
              <w:rPr>
                <w:sz w:val="24"/>
                <w:szCs w:val="24"/>
              </w:rPr>
            </w:pPr>
          </w:p>
        </w:tc>
      </w:tr>
      <w:tr w:rsidR="00A95CA8" w:rsidRPr="0049366A" w14:paraId="6FBBD831" w14:textId="77777777">
        <w:trPr>
          <w:trHeight w:val="144"/>
          <w:tblCellSpacing w:w="0" w:type="dxa"/>
        </w:trPr>
        <w:tc>
          <w:tcPr>
            <w:tcW w:w="453" w:type="dxa"/>
            <w:tcMar>
              <w:top w:w="50" w:type="dxa"/>
              <w:left w:w="100" w:type="dxa"/>
            </w:tcMar>
            <w:vAlign w:val="center"/>
          </w:tcPr>
          <w:p w14:paraId="131850FB" w14:textId="77777777" w:rsidR="00A95CA8" w:rsidRPr="001F29A3" w:rsidRDefault="004A651D">
            <w:pPr>
              <w:spacing w:after="0"/>
              <w:rPr>
                <w:sz w:val="24"/>
                <w:szCs w:val="24"/>
              </w:rPr>
            </w:pPr>
            <w:r w:rsidRPr="001F29A3">
              <w:rPr>
                <w:rFonts w:ascii="Times New Roman" w:hAnsi="Times New Roman"/>
                <w:color w:val="000000"/>
                <w:sz w:val="24"/>
                <w:szCs w:val="24"/>
              </w:rPr>
              <w:t>131</w:t>
            </w:r>
          </w:p>
        </w:tc>
        <w:tc>
          <w:tcPr>
            <w:tcW w:w="3344" w:type="dxa"/>
            <w:tcMar>
              <w:top w:w="50" w:type="dxa"/>
              <w:left w:w="100" w:type="dxa"/>
            </w:tcMar>
            <w:vAlign w:val="center"/>
          </w:tcPr>
          <w:p w14:paraId="26E777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rPr>
              <w:t>I</w:t>
            </w:r>
            <w:r w:rsidRPr="001F29A3">
              <w:rPr>
                <w:rFonts w:ascii="Times New Roman" w:hAnsi="Times New Roman"/>
                <w:color w:val="000000"/>
                <w:sz w:val="24"/>
                <w:szCs w:val="24"/>
                <w:lang w:val="ru-RU"/>
              </w:rPr>
              <w:t xml:space="preserve"> и </w:t>
            </w:r>
            <w:r w:rsidRPr="001F29A3">
              <w:rPr>
                <w:rFonts w:ascii="Times New Roman" w:hAnsi="Times New Roman"/>
                <w:color w:val="000000"/>
                <w:sz w:val="24"/>
                <w:szCs w:val="24"/>
              </w:rPr>
              <w:t>II</w:t>
            </w:r>
            <w:r w:rsidRPr="001F29A3">
              <w:rPr>
                <w:rFonts w:ascii="Times New Roman" w:hAnsi="Times New Roman"/>
                <w:color w:val="000000"/>
                <w:sz w:val="24"/>
                <w:szCs w:val="24"/>
                <w:lang w:val="ru-RU"/>
              </w:rPr>
              <w:t xml:space="preserve"> спряжение глаголов</w:t>
            </w:r>
          </w:p>
        </w:tc>
        <w:tc>
          <w:tcPr>
            <w:tcW w:w="795" w:type="dxa"/>
            <w:tcMar>
              <w:top w:w="50" w:type="dxa"/>
              <w:left w:w="100" w:type="dxa"/>
            </w:tcMar>
            <w:vAlign w:val="center"/>
          </w:tcPr>
          <w:p w14:paraId="18E95D3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BAA9CE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B51A55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6415552" w14:textId="77777777" w:rsidR="00A95CA8" w:rsidRPr="001F29A3" w:rsidRDefault="00A95CA8">
            <w:pPr>
              <w:spacing w:after="0"/>
              <w:ind w:left="135"/>
              <w:rPr>
                <w:sz w:val="24"/>
                <w:szCs w:val="24"/>
              </w:rPr>
            </w:pPr>
          </w:p>
        </w:tc>
        <w:tc>
          <w:tcPr>
            <w:tcW w:w="1936" w:type="dxa"/>
            <w:tcMar>
              <w:top w:w="50" w:type="dxa"/>
              <w:left w:w="100" w:type="dxa"/>
            </w:tcMar>
            <w:vAlign w:val="center"/>
          </w:tcPr>
          <w:p w14:paraId="03730C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8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84402</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0</w:t>
              </w:r>
            </w:hyperlink>
          </w:p>
        </w:tc>
      </w:tr>
      <w:tr w:rsidR="00A95CA8" w:rsidRPr="0049366A" w14:paraId="60D57878" w14:textId="77777777">
        <w:trPr>
          <w:trHeight w:val="144"/>
          <w:tblCellSpacing w:w="0" w:type="dxa"/>
        </w:trPr>
        <w:tc>
          <w:tcPr>
            <w:tcW w:w="453" w:type="dxa"/>
            <w:tcMar>
              <w:top w:w="50" w:type="dxa"/>
              <w:left w:w="100" w:type="dxa"/>
            </w:tcMar>
            <w:vAlign w:val="center"/>
          </w:tcPr>
          <w:p w14:paraId="1461B87B" w14:textId="77777777" w:rsidR="00A95CA8" w:rsidRPr="001F29A3" w:rsidRDefault="004A651D">
            <w:pPr>
              <w:spacing w:after="0"/>
              <w:rPr>
                <w:sz w:val="24"/>
                <w:szCs w:val="24"/>
              </w:rPr>
            </w:pPr>
            <w:r w:rsidRPr="001F29A3">
              <w:rPr>
                <w:rFonts w:ascii="Times New Roman" w:hAnsi="Times New Roman"/>
                <w:color w:val="000000"/>
                <w:sz w:val="24"/>
                <w:szCs w:val="24"/>
              </w:rPr>
              <w:t>132</w:t>
            </w:r>
          </w:p>
        </w:tc>
        <w:tc>
          <w:tcPr>
            <w:tcW w:w="3344" w:type="dxa"/>
            <w:tcMar>
              <w:top w:w="50" w:type="dxa"/>
              <w:left w:w="100" w:type="dxa"/>
            </w:tcMar>
            <w:vAlign w:val="center"/>
          </w:tcPr>
          <w:p w14:paraId="03EEF0B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Личные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формы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глагола</w:t>
            </w:r>
            <w:proofErr w:type="spellEnd"/>
          </w:p>
        </w:tc>
        <w:tc>
          <w:tcPr>
            <w:tcW w:w="795" w:type="dxa"/>
            <w:tcMar>
              <w:top w:w="50" w:type="dxa"/>
              <w:left w:w="100" w:type="dxa"/>
            </w:tcMar>
            <w:vAlign w:val="center"/>
          </w:tcPr>
          <w:p w14:paraId="009598D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6161DD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983ACD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8B142C" w14:textId="77777777" w:rsidR="00A95CA8" w:rsidRPr="001F29A3" w:rsidRDefault="00A95CA8">
            <w:pPr>
              <w:spacing w:after="0"/>
              <w:ind w:left="135"/>
              <w:rPr>
                <w:sz w:val="24"/>
                <w:szCs w:val="24"/>
              </w:rPr>
            </w:pPr>
          </w:p>
        </w:tc>
        <w:tc>
          <w:tcPr>
            <w:tcW w:w="1936" w:type="dxa"/>
            <w:tcMar>
              <w:top w:w="50" w:type="dxa"/>
              <w:left w:w="100" w:type="dxa"/>
            </w:tcMar>
            <w:vAlign w:val="center"/>
          </w:tcPr>
          <w:p w14:paraId="5191C8E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8440408</w:t>
              </w:r>
            </w:hyperlink>
          </w:p>
        </w:tc>
      </w:tr>
      <w:tr w:rsidR="00A95CA8" w:rsidRPr="0049366A" w14:paraId="255E80F8" w14:textId="77777777">
        <w:trPr>
          <w:trHeight w:val="144"/>
          <w:tblCellSpacing w:w="0" w:type="dxa"/>
        </w:trPr>
        <w:tc>
          <w:tcPr>
            <w:tcW w:w="453" w:type="dxa"/>
            <w:tcMar>
              <w:top w:w="50" w:type="dxa"/>
              <w:left w:w="100" w:type="dxa"/>
            </w:tcMar>
            <w:vAlign w:val="center"/>
          </w:tcPr>
          <w:p w14:paraId="787B8E06" w14:textId="77777777" w:rsidR="00A95CA8" w:rsidRPr="001F29A3" w:rsidRDefault="004A651D">
            <w:pPr>
              <w:spacing w:after="0"/>
              <w:rPr>
                <w:sz w:val="24"/>
                <w:szCs w:val="24"/>
              </w:rPr>
            </w:pPr>
            <w:r w:rsidRPr="001F29A3">
              <w:rPr>
                <w:rFonts w:ascii="Times New Roman" w:hAnsi="Times New Roman"/>
                <w:color w:val="000000"/>
                <w:sz w:val="24"/>
                <w:szCs w:val="24"/>
              </w:rPr>
              <w:t>133</w:t>
            </w:r>
          </w:p>
        </w:tc>
        <w:tc>
          <w:tcPr>
            <w:tcW w:w="3344" w:type="dxa"/>
            <w:tcMar>
              <w:top w:w="50" w:type="dxa"/>
              <w:left w:w="100" w:type="dxa"/>
            </w:tcMar>
            <w:vAlign w:val="center"/>
          </w:tcPr>
          <w:p w14:paraId="370474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Личные окончания глаголов </w:t>
            </w:r>
            <w:r w:rsidRPr="001F29A3">
              <w:rPr>
                <w:rFonts w:ascii="Times New Roman" w:hAnsi="Times New Roman"/>
                <w:color w:val="000000"/>
                <w:sz w:val="24"/>
                <w:szCs w:val="24"/>
              </w:rPr>
              <w:t>I</w:t>
            </w:r>
            <w:r w:rsidRPr="001F29A3">
              <w:rPr>
                <w:rFonts w:ascii="Times New Roman" w:hAnsi="Times New Roman"/>
                <w:color w:val="000000"/>
                <w:sz w:val="24"/>
                <w:szCs w:val="24"/>
                <w:lang w:val="ru-RU"/>
              </w:rPr>
              <w:t xml:space="preserve"> и </w:t>
            </w:r>
            <w:r w:rsidRPr="001F29A3">
              <w:rPr>
                <w:rFonts w:ascii="Times New Roman" w:hAnsi="Times New Roman"/>
                <w:color w:val="000000"/>
                <w:sz w:val="24"/>
                <w:szCs w:val="24"/>
              </w:rPr>
              <w:t>II</w:t>
            </w:r>
            <w:r w:rsidRPr="001F29A3">
              <w:rPr>
                <w:rFonts w:ascii="Times New Roman" w:hAnsi="Times New Roman"/>
                <w:color w:val="000000"/>
                <w:sz w:val="24"/>
                <w:szCs w:val="24"/>
                <w:lang w:val="ru-RU"/>
              </w:rPr>
              <w:t xml:space="preserve"> спряжения</w:t>
            </w:r>
          </w:p>
        </w:tc>
        <w:tc>
          <w:tcPr>
            <w:tcW w:w="795" w:type="dxa"/>
            <w:tcMar>
              <w:top w:w="50" w:type="dxa"/>
              <w:left w:w="100" w:type="dxa"/>
            </w:tcMar>
            <w:vAlign w:val="center"/>
          </w:tcPr>
          <w:p w14:paraId="40FF5A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F413ED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14AEB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57FC946" w14:textId="77777777" w:rsidR="00A95CA8" w:rsidRPr="001F29A3" w:rsidRDefault="00A95CA8">
            <w:pPr>
              <w:spacing w:after="0"/>
              <w:ind w:left="135"/>
              <w:rPr>
                <w:sz w:val="24"/>
                <w:szCs w:val="24"/>
              </w:rPr>
            </w:pPr>
          </w:p>
        </w:tc>
        <w:tc>
          <w:tcPr>
            <w:tcW w:w="1936" w:type="dxa"/>
            <w:tcMar>
              <w:top w:w="50" w:type="dxa"/>
              <w:left w:w="100" w:type="dxa"/>
            </w:tcMar>
            <w:vAlign w:val="center"/>
          </w:tcPr>
          <w:p w14:paraId="325942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844052</w:t>
              </w:r>
              <w:r w:rsidRPr="001F29A3">
                <w:rPr>
                  <w:rFonts w:ascii="Times New Roman" w:hAnsi="Times New Roman"/>
                  <w:color w:val="0000FF"/>
                  <w:sz w:val="24"/>
                  <w:szCs w:val="24"/>
                  <w:u w:val="single"/>
                </w:rPr>
                <w:t>a</w:t>
              </w:r>
            </w:hyperlink>
          </w:p>
        </w:tc>
      </w:tr>
      <w:tr w:rsidR="00A95CA8" w:rsidRPr="001F29A3" w14:paraId="6A6DAE4D" w14:textId="77777777">
        <w:trPr>
          <w:trHeight w:val="144"/>
          <w:tblCellSpacing w:w="0" w:type="dxa"/>
        </w:trPr>
        <w:tc>
          <w:tcPr>
            <w:tcW w:w="453" w:type="dxa"/>
            <w:tcMar>
              <w:top w:w="50" w:type="dxa"/>
              <w:left w:w="100" w:type="dxa"/>
            </w:tcMar>
            <w:vAlign w:val="center"/>
          </w:tcPr>
          <w:p w14:paraId="35867972" w14:textId="77777777" w:rsidR="00A95CA8" w:rsidRPr="001F29A3" w:rsidRDefault="004A651D">
            <w:pPr>
              <w:spacing w:after="0"/>
              <w:rPr>
                <w:sz w:val="24"/>
                <w:szCs w:val="24"/>
              </w:rPr>
            </w:pPr>
            <w:r w:rsidRPr="001F29A3">
              <w:rPr>
                <w:rFonts w:ascii="Times New Roman" w:hAnsi="Times New Roman"/>
                <w:color w:val="000000"/>
                <w:sz w:val="24"/>
                <w:szCs w:val="24"/>
              </w:rPr>
              <w:t>134</w:t>
            </w:r>
          </w:p>
        </w:tc>
        <w:tc>
          <w:tcPr>
            <w:tcW w:w="3344" w:type="dxa"/>
            <w:tcMar>
              <w:top w:w="50" w:type="dxa"/>
              <w:left w:w="100" w:type="dxa"/>
            </w:tcMar>
            <w:vAlign w:val="center"/>
          </w:tcPr>
          <w:p w14:paraId="02EDCB9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Способы определения </w:t>
            </w:r>
            <w:r w:rsidRPr="001F29A3">
              <w:rPr>
                <w:rFonts w:ascii="Times New Roman" w:hAnsi="Times New Roman"/>
                <w:color w:val="000000"/>
                <w:sz w:val="24"/>
                <w:szCs w:val="24"/>
              </w:rPr>
              <w:t>I</w:t>
            </w:r>
            <w:r w:rsidRPr="001F29A3">
              <w:rPr>
                <w:rFonts w:ascii="Times New Roman" w:hAnsi="Times New Roman"/>
                <w:color w:val="000000"/>
                <w:sz w:val="24"/>
                <w:szCs w:val="24"/>
                <w:lang w:val="ru-RU"/>
              </w:rPr>
              <w:t xml:space="preserve"> и </w:t>
            </w:r>
            <w:r w:rsidRPr="001F29A3">
              <w:rPr>
                <w:rFonts w:ascii="Times New Roman" w:hAnsi="Times New Roman"/>
                <w:color w:val="000000"/>
                <w:sz w:val="24"/>
                <w:szCs w:val="24"/>
              </w:rPr>
              <w:t>II</w:t>
            </w:r>
            <w:r w:rsidRPr="001F29A3">
              <w:rPr>
                <w:rFonts w:ascii="Times New Roman" w:hAnsi="Times New Roman"/>
                <w:color w:val="000000"/>
                <w:sz w:val="24"/>
                <w:szCs w:val="24"/>
                <w:lang w:val="ru-RU"/>
              </w:rPr>
              <w:t xml:space="preserve"> спряжения глаголов</w:t>
            </w:r>
          </w:p>
        </w:tc>
        <w:tc>
          <w:tcPr>
            <w:tcW w:w="795" w:type="dxa"/>
            <w:tcMar>
              <w:top w:w="50" w:type="dxa"/>
              <w:left w:w="100" w:type="dxa"/>
            </w:tcMar>
            <w:vAlign w:val="center"/>
          </w:tcPr>
          <w:p w14:paraId="77A8AD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D21AAE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FA57D3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AC25E87" w14:textId="77777777" w:rsidR="00A95CA8" w:rsidRPr="001F29A3" w:rsidRDefault="00A95CA8">
            <w:pPr>
              <w:spacing w:after="0"/>
              <w:ind w:left="135"/>
              <w:rPr>
                <w:sz w:val="24"/>
                <w:szCs w:val="24"/>
              </w:rPr>
            </w:pPr>
          </w:p>
        </w:tc>
        <w:tc>
          <w:tcPr>
            <w:tcW w:w="1936" w:type="dxa"/>
            <w:tcMar>
              <w:top w:w="50" w:type="dxa"/>
              <w:left w:w="100" w:type="dxa"/>
            </w:tcMar>
            <w:vAlign w:val="center"/>
          </w:tcPr>
          <w:p w14:paraId="0DB16B4A" w14:textId="77777777" w:rsidR="00A95CA8" w:rsidRPr="001F29A3" w:rsidRDefault="00A95CA8">
            <w:pPr>
              <w:spacing w:after="0"/>
              <w:ind w:left="135"/>
              <w:rPr>
                <w:sz w:val="24"/>
                <w:szCs w:val="24"/>
              </w:rPr>
            </w:pPr>
          </w:p>
        </w:tc>
      </w:tr>
      <w:tr w:rsidR="00A95CA8" w:rsidRPr="001F29A3" w14:paraId="3E18D4AE" w14:textId="77777777">
        <w:trPr>
          <w:trHeight w:val="144"/>
          <w:tblCellSpacing w:w="0" w:type="dxa"/>
        </w:trPr>
        <w:tc>
          <w:tcPr>
            <w:tcW w:w="453" w:type="dxa"/>
            <w:tcMar>
              <w:top w:w="50" w:type="dxa"/>
              <w:left w:w="100" w:type="dxa"/>
            </w:tcMar>
            <w:vAlign w:val="center"/>
          </w:tcPr>
          <w:p w14:paraId="0CC4B790" w14:textId="77777777" w:rsidR="00A95CA8" w:rsidRPr="001F29A3" w:rsidRDefault="004A651D">
            <w:pPr>
              <w:spacing w:after="0"/>
              <w:rPr>
                <w:sz w:val="24"/>
                <w:szCs w:val="24"/>
              </w:rPr>
            </w:pPr>
            <w:r w:rsidRPr="001F29A3">
              <w:rPr>
                <w:rFonts w:ascii="Times New Roman" w:hAnsi="Times New Roman"/>
                <w:color w:val="000000"/>
                <w:sz w:val="24"/>
                <w:szCs w:val="24"/>
              </w:rPr>
              <w:t>135</w:t>
            </w:r>
          </w:p>
        </w:tc>
        <w:tc>
          <w:tcPr>
            <w:tcW w:w="3344" w:type="dxa"/>
            <w:tcMar>
              <w:top w:w="50" w:type="dxa"/>
              <w:left w:w="100" w:type="dxa"/>
            </w:tcMar>
            <w:vAlign w:val="center"/>
          </w:tcPr>
          <w:p w14:paraId="71C2BEE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Отработка способов определения </w:t>
            </w:r>
            <w:r w:rsidRPr="001F29A3">
              <w:rPr>
                <w:rFonts w:ascii="Times New Roman" w:hAnsi="Times New Roman"/>
                <w:color w:val="000000"/>
                <w:sz w:val="24"/>
                <w:szCs w:val="24"/>
              </w:rPr>
              <w:t>I</w:t>
            </w:r>
            <w:r w:rsidRPr="001F29A3">
              <w:rPr>
                <w:rFonts w:ascii="Times New Roman" w:hAnsi="Times New Roman"/>
                <w:color w:val="000000"/>
                <w:sz w:val="24"/>
                <w:szCs w:val="24"/>
                <w:lang w:val="ru-RU"/>
              </w:rPr>
              <w:t xml:space="preserve"> и </w:t>
            </w:r>
            <w:r w:rsidRPr="001F29A3">
              <w:rPr>
                <w:rFonts w:ascii="Times New Roman" w:hAnsi="Times New Roman"/>
                <w:color w:val="000000"/>
                <w:sz w:val="24"/>
                <w:szCs w:val="24"/>
              </w:rPr>
              <w:t>II</w:t>
            </w:r>
            <w:r w:rsidRPr="001F29A3">
              <w:rPr>
                <w:rFonts w:ascii="Times New Roman" w:hAnsi="Times New Roman"/>
                <w:color w:val="000000"/>
                <w:sz w:val="24"/>
                <w:szCs w:val="24"/>
                <w:lang w:val="ru-RU"/>
              </w:rPr>
              <w:t xml:space="preserve"> спряжения глаголов</w:t>
            </w:r>
          </w:p>
        </w:tc>
        <w:tc>
          <w:tcPr>
            <w:tcW w:w="795" w:type="dxa"/>
            <w:tcMar>
              <w:top w:w="50" w:type="dxa"/>
              <w:left w:w="100" w:type="dxa"/>
            </w:tcMar>
            <w:vAlign w:val="center"/>
          </w:tcPr>
          <w:p w14:paraId="572217C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1F71D4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2C4EB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ED5B035" w14:textId="77777777" w:rsidR="00A95CA8" w:rsidRPr="001F29A3" w:rsidRDefault="00A95CA8">
            <w:pPr>
              <w:spacing w:after="0"/>
              <w:ind w:left="135"/>
              <w:rPr>
                <w:sz w:val="24"/>
                <w:szCs w:val="24"/>
              </w:rPr>
            </w:pPr>
          </w:p>
        </w:tc>
        <w:tc>
          <w:tcPr>
            <w:tcW w:w="1936" w:type="dxa"/>
            <w:tcMar>
              <w:top w:w="50" w:type="dxa"/>
              <w:left w:w="100" w:type="dxa"/>
            </w:tcMar>
            <w:vAlign w:val="center"/>
          </w:tcPr>
          <w:p w14:paraId="36D5AB49" w14:textId="77777777" w:rsidR="00A95CA8" w:rsidRPr="001F29A3" w:rsidRDefault="00A95CA8">
            <w:pPr>
              <w:spacing w:after="0"/>
              <w:ind w:left="135"/>
              <w:rPr>
                <w:sz w:val="24"/>
                <w:szCs w:val="24"/>
              </w:rPr>
            </w:pPr>
          </w:p>
        </w:tc>
      </w:tr>
      <w:tr w:rsidR="00A95CA8" w:rsidRPr="001F29A3" w14:paraId="016F6716" w14:textId="77777777">
        <w:trPr>
          <w:trHeight w:val="144"/>
          <w:tblCellSpacing w:w="0" w:type="dxa"/>
        </w:trPr>
        <w:tc>
          <w:tcPr>
            <w:tcW w:w="453" w:type="dxa"/>
            <w:tcMar>
              <w:top w:w="50" w:type="dxa"/>
              <w:left w:w="100" w:type="dxa"/>
            </w:tcMar>
            <w:vAlign w:val="center"/>
          </w:tcPr>
          <w:p w14:paraId="59A3E3C9" w14:textId="77777777" w:rsidR="00A95CA8" w:rsidRPr="001F29A3" w:rsidRDefault="004A651D">
            <w:pPr>
              <w:spacing w:after="0"/>
              <w:rPr>
                <w:sz w:val="24"/>
                <w:szCs w:val="24"/>
              </w:rPr>
            </w:pPr>
            <w:r w:rsidRPr="001F29A3">
              <w:rPr>
                <w:rFonts w:ascii="Times New Roman" w:hAnsi="Times New Roman"/>
                <w:color w:val="000000"/>
                <w:sz w:val="24"/>
                <w:szCs w:val="24"/>
              </w:rPr>
              <w:t>136</w:t>
            </w:r>
          </w:p>
        </w:tc>
        <w:tc>
          <w:tcPr>
            <w:tcW w:w="3344" w:type="dxa"/>
            <w:tcMar>
              <w:top w:w="50" w:type="dxa"/>
              <w:left w:w="100" w:type="dxa"/>
            </w:tcMar>
            <w:vAlign w:val="center"/>
          </w:tcPr>
          <w:p w14:paraId="7F66884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Пишем сочинение-повествование на тему. Составление рассказа (сказки) по содержанию пословицы, </w:t>
            </w:r>
            <w:proofErr w:type="spellStart"/>
            <w:r w:rsidRPr="001F29A3">
              <w:rPr>
                <w:rFonts w:ascii="Times New Roman" w:hAnsi="Times New Roman"/>
                <w:color w:val="000000"/>
                <w:sz w:val="24"/>
                <w:szCs w:val="24"/>
                <w:lang w:val="ru-RU"/>
              </w:rPr>
              <w:t>фрвзеологизма</w:t>
            </w:r>
            <w:proofErr w:type="spellEnd"/>
          </w:p>
        </w:tc>
        <w:tc>
          <w:tcPr>
            <w:tcW w:w="795" w:type="dxa"/>
            <w:tcMar>
              <w:top w:w="50" w:type="dxa"/>
              <w:left w:w="100" w:type="dxa"/>
            </w:tcMar>
            <w:vAlign w:val="center"/>
          </w:tcPr>
          <w:p w14:paraId="1B87327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CA6A4F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136D0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4496799" w14:textId="77777777" w:rsidR="00A95CA8" w:rsidRPr="001F29A3" w:rsidRDefault="00A95CA8">
            <w:pPr>
              <w:spacing w:after="0"/>
              <w:ind w:left="135"/>
              <w:rPr>
                <w:sz w:val="24"/>
                <w:szCs w:val="24"/>
              </w:rPr>
            </w:pPr>
          </w:p>
        </w:tc>
        <w:tc>
          <w:tcPr>
            <w:tcW w:w="1936" w:type="dxa"/>
            <w:tcMar>
              <w:top w:w="50" w:type="dxa"/>
              <w:left w:w="100" w:type="dxa"/>
            </w:tcMar>
            <w:vAlign w:val="center"/>
          </w:tcPr>
          <w:p w14:paraId="1F18472E" w14:textId="77777777" w:rsidR="00A95CA8" w:rsidRPr="001F29A3" w:rsidRDefault="00A95CA8">
            <w:pPr>
              <w:spacing w:after="0"/>
              <w:ind w:left="135"/>
              <w:rPr>
                <w:sz w:val="24"/>
                <w:szCs w:val="24"/>
              </w:rPr>
            </w:pPr>
          </w:p>
        </w:tc>
      </w:tr>
      <w:tr w:rsidR="00A95CA8" w:rsidRPr="001F29A3" w14:paraId="2FCE860E" w14:textId="77777777">
        <w:trPr>
          <w:trHeight w:val="144"/>
          <w:tblCellSpacing w:w="0" w:type="dxa"/>
        </w:trPr>
        <w:tc>
          <w:tcPr>
            <w:tcW w:w="453" w:type="dxa"/>
            <w:tcMar>
              <w:top w:w="50" w:type="dxa"/>
              <w:left w:w="100" w:type="dxa"/>
            </w:tcMar>
            <w:vAlign w:val="center"/>
          </w:tcPr>
          <w:p w14:paraId="29D27363" w14:textId="77777777" w:rsidR="00A95CA8" w:rsidRPr="001F29A3" w:rsidRDefault="004A651D">
            <w:pPr>
              <w:spacing w:after="0"/>
              <w:rPr>
                <w:sz w:val="24"/>
                <w:szCs w:val="24"/>
              </w:rPr>
            </w:pPr>
            <w:r w:rsidRPr="001F29A3">
              <w:rPr>
                <w:rFonts w:ascii="Times New Roman" w:hAnsi="Times New Roman"/>
                <w:color w:val="000000"/>
                <w:sz w:val="24"/>
                <w:szCs w:val="24"/>
              </w:rPr>
              <w:t>137</w:t>
            </w:r>
          </w:p>
        </w:tc>
        <w:tc>
          <w:tcPr>
            <w:tcW w:w="3344" w:type="dxa"/>
            <w:tcMar>
              <w:top w:w="50" w:type="dxa"/>
              <w:left w:w="100" w:type="dxa"/>
            </w:tcMar>
            <w:vAlign w:val="center"/>
          </w:tcPr>
          <w:p w14:paraId="09A15FE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правило определения спряжения глаголов с безударными личными окончаниями</w:t>
            </w:r>
          </w:p>
        </w:tc>
        <w:tc>
          <w:tcPr>
            <w:tcW w:w="795" w:type="dxa"/>
            <w:tcMar>
              <w:top w:w="50" w:type="dxa"/>
              <w:left w:w="100" w:type="dxa"/>
            </w:tcMar>
            <w:vAlign w:val="center"/>
          </w:tcPr>
          <w:p w14:paraId="0EE8019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591943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CF01DC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2B3D720" w14:textId="77777777" w:rsidR="00A95CA8" w:rsidRPr="001F29A3" w:rsidRDefault="00A95CA8">
            <w:pPr>
              <w:spacing w:after="0"/>
              <w:ind w:left="135"/>
              <w:rPr>
                <w:sz w:val="24"/>
                <w:szCs w:val="24"/>
              </w:rPr>
            </w:pPr>
          </w:p>
        </w:tc>
        <w:tc>
          <w:tcPr>
            <w:tcW w:w="1936" w:type="dxa"/>
            <w:tcMar>
              <w:top w:w="50" w:type="dxa"/>
              <w:left w:w="100" w:type="dxa"/>
            </w:tcMar>
            <w:vAlign w:val="center"/>
          </w:tcPr>
          <w:p w14:paraId="5850D37F" w14:textId="77777777" w:rsidR="00A95CA8" w:rsidRPr="001F29A3" w:rsidRDefault="00A95CA8">
            <w:pPr>
              <w:spacing w:after="0"/>
              <w:ind w:left="135"/>
              <w:rPr>
                <w:sz w:val="24"/>
                <w:szCs w:val="24"/>
              </w:rPr>
            </w:pPr>
          </w:p>
        </w:tc>
      </w:tr>
      <w:tr w:rsidR="00A95CA8" w:rsidRPr="0049366A" w14:paraId="7144D788" w14:textId="77777777">
        <w:trPr>
          <w:trHeight w:val="144"/>
          <w:tblCellSpacing w:w="0" w:type="dxa"/>
        </w:trPr>
        <w:tc>
          <w:tcPr>
            <w:tcW w:w="453" w:type="dxa"/>
            <w:tcMar>
              <w:top w:w="50" w:type="dxa"/>
              <w:left w:w="100" w:type="dxa"/>
            </w:tcMar>
            <w:vAlign w:val="center"/>
          </w:tcPr>
          <w:p w14:paraId="20F9958A" w14:textId="77777777" w:rsidR="00A95CA8" w:rsidRPr="001F29A3" w:rsidRDefault="004A651D">
            <w:pPr>
              <w:spacing w:after="0"/>
              <w:rPr>
                <w:sz w:val="24"/>
                <w:szCs w:val="24"/>
              </w:rPr>
            </w:pPr>
            <w:r w:rsidRPr="001F29A3">
              <w:rPr>
                <w:rFonts w:ascii="Times New Roman" w:hAnsi="Times New Roman"/>
                <w:color w:val="000000"/>
                <w:sz w:val="24"/>
                <w:szCs w:val="24"/>
              </w:rPr>
              <w:t>138</w:t>
            </w:r>
          </w:p>
        </w:tc>
        <w:tc>
          <w:tcPr>
            <w:tcW w:w="3344" w:type="dxa"/>
            <w:tcMar>
              <w:top w:w="50" w:type="dxa"/>
              <w:left w:w="100" w:type="dxa"/>
            </w:tcMar>
            <w:vAlign w:val="center"/>
          </w:tcPr>
          <w:p w14:paraId="21EA89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правописание безударных личных окончаний глаголов-исключений</w:t>
            </w:r>
          </w:p>
        </w:tc>
        <w:tc>
          <w:tcPr>
            <w:tcW w:w="795" w:type="dxa"/>
            <w:tcMar>
              <w:top w:w="50" w:type="dxa"/>
              <w:left w:w="100" w:type="dxa"/>
            </w:tcMar>
            <w:vAlign w:val="center"/>
          </w:tcPr>
          <w:p w14:paraId="3DA7009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ACDE96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802B1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0242A3" w14:textId="77777777" w:rsidR="00A95CA8" w:rsidRPr="001F29A3" w:rsidRDefault="00A95CA8">
            <w:pPr>
              <w:spacing w:after="0"/>
              <w:ind w:left="135"/>
              <w:rPr>
                <w:sz w:val="24"/>
                <w:szCs w:val="24"/>
              </w:rPr>
            </w:pPr>
          </w:p>
        </w:tc>
        <w:tc>
          <w:tcPr>
            <w:tcW w:w="1936" w:type="dxa"/>
            <w:tcMar>
              <w:top w:w="50" w:type="dxa"/>
              <w:left w:w="100" w:type="dxa"/>
            </w:tcMar>
            <w:vAlign w:val="center"/>
          </w:tcPr>
          <w:p w14:paraId="19C337E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hyperlink>
          </w:p>
        </w:tc>
      </w:tr>
      <w:tr w:rsidR="00A95CA8" w:rsidRPr="0049366A" w14:paraId="11EAF993" w14:textId="77777777">
        <w:trPr>
          <w:trHeight w:val="144"/>
          <w:tblCellSpacing w:w="0" w:type="dxa"/>
        </w:trPr>
        <w:tc>
          <w:tcPr>
            <w:tcW w:w="453" w:type="dxa"/>
            <w:tcMar>
              <w:top w:w="50" w:type="dxa"/>
              <w:left w:w="100" w:type="dxa"/>
            </w:tcMar>
            <w:vAlign w:val="center"/>
          </w:tcPr>
          <w:p w14:paraId="790D8034"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139</w:t>
            </w:r>
          </w:p>
        </w:tc>
        <w:tc>
          <w:tcPr>
            <w:tcW w:w="3344" w:type="dxa"/>
            <w:tcMar>
              <w:top w:w="50" w:type="dxa"/>
              <w:left w:w="100" w:type="dxa"/>
            </w:tcMar>
            <w:vAlign w:val="center"/>
          </w:tcPr>
          <w:p w14:paraId="15FC383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безударных личных окончаний глаголов</w:t>
            </w:r>
          </w:p>
        </w:tc>
        <w:tc>
          <w:tcPr>
            <w:tcW w:w="795" w:type="dxa"/>
            <w:tcMar>
              <w:top w:w="50" w:type="dxa"/>
              <w:left w:w="100" w:type="dxa"/>
            </w:tcMar>
            <w:vAlign w:val="center"/>
          </w:tcPr>
          <w:p w14:paraId="08054A0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DF6DE2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2B4E9D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17C9482" w14:textId="77777777" w:rsidR="00A95CA8" w:rsidRPr="001F29A3" w:rsidRDefault="00A95CA8">
            <w:pPr>
              <w:spacing w:after="0"/>
              <w:ind w:left="135"/>
              <w:rPr>
                <w:sz w:val="24"/>
                <w:szCs w:val="24"/>
              </w:rPr>
            </w:pPr>
          </w:p>
        </w:tc>
        <w:tc>
          <w:tcPr>
            <w:tcW w:w="1936" w:type="dxa"/>
            <w:tcMar>
              <w:top w:w="50" w:type="dxa"/>
              <w:left w:w="100" w:type="dxa"/>
            </w:tcMar>
            <w:vAlign w:val="center"/>
          </w:tcPr>
          <w:p w14:paraId="635A152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8440732</w:t>
              </w:r>
            </w:hyperlink>
          </w:p>
        </w:tc>
      </w:tr>
      <w:tr w:rsidR="00A95CA8" w:rsidRPr="0049366A" w14:paraId="1774F8A1" w14:textId="77777777">
        <w:trPr>
          <w:trHeight w:val="144"/>
          <w:tblCellSpacing w:w="0" w:type="dxa"/>
        </w:trPr>
        <w:tc>
          <w:tcPr>
            <w:tcW w:w="453" w:type="dxa"/>
            <w:tcMar>
              <w:top w:w="50" w:type="dxa"/>
              <w:left w:w="100" w:type="dxa"/>
            </w:tcMar>
            <w:vAlign w:val="center"/>
          </w:tcPr>
          <w:p w14:paraId="7E7545E7" w14:textId="77777777" w:rsidR="00A95CA8" w:rsidRPr="001F29A3" w:rsidRDefault="004A651D">
            <w:pPr>
              <w:spacing w:after="0"/>
              <w:rPr>
                <w:sz w:val="24"/>
                <w:szCs w:val="24"/>
              </w:rPr>
            </w:pPr>
            <w:r w:rsidRPr="001F29A3">
              <w:rPr>
                <w:rFonts w:ascii="Times New Roman" w:hAnsi="Times New Roman"/>
                <w:color w:val="000000"/>
                <w:sz w:val="24"/>
                <w:szCs w:val="24"/>
              </w:rPr>
              <w:t>140</w:t>
            </w:r>
          </w:p>
        </w:tc>
        <w:tc>
          <w:tcPr>
            <w:tcW w:w="3344" w:type="dxa"/>
            <w:tcMar>
              <w:top w:w="50" w:type="dxa"/>
              <w:left w:w="100" w:type="dxa"/>
            </w:tcMar>
            <w:vAlign w:val="center"/>
          </w:tcPr>
          <w:p w14:paraId="7407B6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правописание безударных личных окончаний глаголов</w:t>
            </w:r>
          </w:p>
        </w:tc>
        <w:tc>
          <w:tcPr>
            <w:tcW w:w="795" w:type="dxa"/>
            <w:tcMar>
              <w:top w:w="50" w:type="dxa"/>
              <w:left w:w="100" w:type="dxa"/>
            </w:tcMar>
            <w:vAlign w:val="center"/>
          </w:tcPr>
          <w:p w14:paraId="66ECDD6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7F60EA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9E22B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EA7C4B1" w14:textId="77777777" w:rsidR="00A95CA8" w:rsidRPr="001F29A3" w:rsidRDefault="00A95CA8">
            <w:pPr>
              <w:spacing w:after="0"/>
              <w:ind w:left="135"/>
              <w:rPr>
                <w:sz w:val="24"/>
                <w:szCs w:val="24"/>
              </w:rPr>
            </w:pPr>
          </w:p>
        </w:tc>
        <w:tc>
          <w:tcPr>
            <w:tcW w:w="1936" w:type="dxa"/>
            <w:tcMar>
              <w:top w:w="50" w:type="dxa"/>
              <w:left w:w="100" w:type="dxa"/>
            </w:tcMar>
            <w:vAlign w:val="center"/>
          </w:tcPr>
          <w:p w14:paraId="453182D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844087</w:t>
              </w:r>
              <w:r w:rsidRPr="001F29A3">
                <w:rPr>
                  <w:rFonts w:ascii="Times New Roman" w:hAnsi="Times New Roman"/>
                  <w:color w:val="0000FF"/>
                  <w:sz w:val="24"/>
                  <w:szCs w:val="24"/>
                  <w:u w:val="single"/>
                </w:rPr>
                <w:t>c</w:t>
              </w:r>
            </w:hyperlink>
          </w:p>
        </w:tc>
      </w:tr>
      <w:tr w:rsidR="00A95CA8" w:rsidRPr="0049366A" w14:paraId="50E5CB6A" w14:textId="77777777">
        <w:trPr>
          <w:trHeight w:val="144"/>
          <w:tblCellSpacing w:w="0" w:type="dxa"/>
        </w:trPr>
        <w:tc>
          <w:tcPr>
            <w:tcW w:w="453" w:type="dxa"/>
            <w:tcMar>
              <w:top w:w="50" w:type="dxa"/>
              <w:left w:w="100" w:type="dxa"/>
            </w:tcMar>
            <w:vAlign w:val="center"/>
          </w:tcPr>
          <w:p w14:paraId="7D72E465" w14:textId="77777777" w:rsidR="00A95CA8" w:rsidRPr="001F29A3" w:rsidRDefault="004A651D">
            <w:pPr>
              <w:spacing w:after="0"/>
              <w:rPr>
                <w:sz w:val="24"/>
                <w:szCs w:val="24"/>
              </w:rPr>
            </w:pPr>
            <w:r w:rsidRPr="001F29A3">
              <w:rPr>
                <w:rFonts w:ascii="Times New Roman" w:hAnsi="Times New Roman"/>
                <w:color w:val="000000"/>
                <w:sz w:val="24"/>
                <w:szCs w:val="24"/>
              </w:rPr>
              <w:t>141</w:t>
            </w:r>
          </w:p>
        </w:tc>
        <w:tc>
          <w:tcPr>
            <w:tcW w:w="3344" w:type="dxa"/>
            <w:tcMar>
              <w:top w:w="50" w:type="dxa"/>
              <w:left w:w="100" w:type="dxa"/>
            </w:tcMar>
            <w:vAlign w:val="center"/>
          </w:tcPr>
          <w:p w14:paraId="3BB0E1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Безударные личные окончания глаголов: трудные случаи</w:t>
            </w:r>
          </w:p>
        </w:tc>
        <w:tc>
          <w:tcPr>
            <w:tcW w:w="795" w:type="dxa"/>
            <w:tcMar>
              <w:top w:w="50" w:type="dxa"/>
              <w:left w:w="100" w:type="dxa"/>
            </w:tcMar>
            <w:vAlign w:val="center"/>
          </w:tcPr>
          <w:p w14:paraId="0BC665E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410AD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B48C5F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1DFB752" w14:textId="77777777" w:rsidR="00A95CA8" w:rsidRPr="001F29A3" w:rsidRDefault="00A95CA8">
            <w:pPr>
              <w:spacing w:after="0"/>
              <w:ind w:left="135"/>
              <w:rPr>
                <w:sz w:val="24"/>
                <w:szCs w:val="24"/>
              </w:rPr>
            </w:pPr>
          </w:p>
        </w:tc>
        <w:tc>
          <w:tcPr>
            <w:tcW w:w="1936" w:type="dxa"/>
            <w:tcMar>
              <w:top w:w="50" w:type="dxa"/>
              <w:left w:w="100" w:type="dxa"/>
            </w:tcMar>
            <w:vAlign w:val="center"/>
          </w:tcPr>
          <w:p w14:paraId="2E88CB2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hyperlink>
          </w:p>
        </w:tc>
      </w:tr>
      <w:tr w:rsidR="00A95CA8" w:rsidRPr="0049366A" w14:paraId="740BB97A" w14:textId="77777777">
        <w:trPr>
          <w:trHeight w:val="144"/>
          <w:tblCellSpacing w:w="0" w:type="dxa"/>
        </w:trPr>
        <w:tc>
          <w:tcPr>
            <w:tcW w:w="453" w:type="dxa"/>
            <w:tcMar>
              <w:top w:w="50" w:type="dxa"/>
              <w:left w:w="100" w:type="dxa"/>
            </w:tcMar>
            <w:vAlign w:val="center"/>
          </w:tcPr>
          <w:p w14:paraId="1AB98936" w14:textId="77777777" w:rsidR="00A95CA8" w:rsidRPr="001F29A3" w:rsidRDefault="004A651D">
            <w:pPr>
              <w:spacing w:after="0"/>
              <w:rPr>
                <w:sz w:val="24"/>
                <w:szCs w:val="24"/>
              </w:rPr>
            </w:pPr>
            <w:r w:rsidRPr="001F29A3">
              <w:rPr>
                <w:rFonts w:ascii="Times New Roman" w:hAnsi="Times New Roman"/>
                <w:color w:val="000000"/>
                <w:sz w:val="24"/>
                <w:szCs w:val="24"/>
              </w:rPr>
              <w:t>142</w:t>
            </w:r>
          </w:p>
        </w:tc>
        <w:tc>
          <w:tcPr>
            <w:tcW w:w="3344" w:type="dxa"/>
            <w:tcMar>
              <w:top w:w="50" w:type="dxa"/>
              <w:left w:w="100" w:type="dxa"/>
            </w:tcMar>
            <w:vAlign w:val="center"/>
          </w:tcPr>
          <w:p w14:paraId="5AD19F1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трудные случаи написания безударных личных окончаний глаголов</w:t>
            </w:r>
          </w:p>
        </w:tc>
        <w:tc>
          <w:tcPr>
            <w:tcW w:w="795" w:type="dxa"/>
            <w:tcMar>
              <w:top w:w="50" w:type="dxa"/>
              <w:left w:w="100" w:type="dxa"/>
            </w:tcMar>
            <w:vAlign w:val="center"/>
          </w:tcPr>
          <w:p w14:paraId="36D0A08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CAB21D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C3E749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30CDC18" w14:textId="77777777" w:rsidR="00A95CA8" w:rsidRPr="001F29A3" w:rsidRDefault="00A95CA8">
            <w:pPr>
              <w:spacing w:after="0"/>
              <w:ind w:left="135"/>
              <w:rPr>
                <w:sz w:val="24"/>
                <w:szCs w:val="24"/>
              </w:rPr>
            </w:pPr>
          </w:p>
        </w:tc>
        <w:tc>
          <w:tcPr>
            <w:tcW w:w="1936" w:type="dxa"/>
            <w:tcMar>
              <w:top w:w="50" w:type="dxa"/>
              <w:left w:w="100" w:type="dxa"/>
            </w:tcMar>
            <w:vAlign w:val="center"/>
          </w:tcPr>
          <w:p w14:paraId="6F6440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84412</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hyperlink>
          </w:p>
        </w:tc>
      </w:tr>
      <w:tr w:rsidR="00A95CA8" w:rsidRPr="0049366A" w14:paraId="75BC6B89" w14:textId="77777777">
        <w:trPr>
          <w:trHeight w:val="144"/>
          <w:tblCellSpacing w:w="0" w:type="dxa"/>
        </w:trPr>
        <w:tc>
          <w:tcPr>
            <w:tcW w:w="453" w:type="dxa"/>
            <w:tcMar>
              <w:top w:w="50" w:type="dxa"/>
              <w:left w:w="100" w:type="dxa"/>
            </w:tcMar>
            <w:vAlign w:val="center"/>
          </w:tcPr>
          <w:p w14:paraId="00D78013" w14:textId="77777777" w:rsidR="00A95CA8" w:rsidRPr="001F29A3" w:rsidRDefault="004A651D">
            <w:pPr>
              <w:spacing w:after="0"/>
              <w:rPr>
                <w:sz w:val="24"/>
                <w:szCs w:val="24"/>
              </w:rPr>
            </w:pPr>
            <w:r w:rsidRPr="001F29A3">
              <w:rPr>
                <w:rFonts w:ascii="Times New Roman" w:hAnsi="Times New Roman"/>
                <w:color w:val="000000"/>
                <w:sz w:val="24"/>
                <w:szCs w:val="24"/>
              </w:rPr>
              <w:t>143</w:t>
            </w:r>
          </w:p>
        </w:tc>
        <w:tc>
          <w:tcPr>
            <w:tcW w:w="3344" w:type="dxa"/>
            <w:tcMar>
              <w:top w:w="50" w:type="dxa"/>
              <w:left w:w="100" w:type="dxa"/>
            </w:tcMar>
            <w:vAlign w:val="center"/>
          </w:tcPr>
          <w:p w14:paraId="66590B0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морфология</w:t>
            </w:r>
            <w:proofErr w:type="gramStart"/>
            <w:r w:rsidRPr="001F29A3">
              <w:rPr>
                <w:rFonts w:ascii="Times New Roman" w:hAnsi="Times New Roman"/>
                <w:color w:val="000000"/>
                <w:sz w:val="24"/>
                <w:szCs w:val="24"/>
                <w:lang w:val="ru-RU"/>
              </w:rPr>
              <w:t>: Что</w:t>
            </w:r>
            <w:proofErr w:type="gramEnd"/>
            <w:r w:rsidRPr="001F29A3">
              <w:rPr>
                <w:rFonts w:ascii="Times New Roman" w:hAnsi="Times New Roman"/>
                <w:color w:val="000000"/>
                <w:sz w:val="24"/>
                <w:szCs w:val="24"/>
                <w:lang w:val="ru-RU"/>
              </w:rPr>
              <w:t xml:space="preserve"> такое возвратные глаголы?</w:t>
            </w:r>
          </w:p>
        </w:tc>
        <w:tc>
          <w:tcPr>
            <w:tcW w:w="795" w:type="dxa"/>
            <w:tcMar>
              <w:top w:w="50" w:type="dxa"/>
              <w:left w:w="100" w:type="dxa"/>
            </w:tcMar>
            <w:vAlign w:val="center"/>
          </w:tcPr>
          <w:p w14:paraId="0108F93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04E7B7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DE36A0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68A0FC" w14:textId="77777777" w:rsidR="00A95CA8" w:rsidRPr="001F29A3" w:rsidRDefault="00A95CA8">
            <w:pPr>
              <w:spacing w:after="0"/>
              <w:ind w:left="135"/>
              <w:rPr>
                <w:sz w:val="24"/>
                <w:szCs w:val="24"/>
              </w:rPr>
            </w:pPr>
          </w:p>
        </w:tc>
        <w:tc>
          <w:tcPr>
            <w:tcW w:w="1936" w:type="dxa"/>
            <w:tcMar>
              <w:top w:w="50" w:type="dxa"/>
              <w:left w:w="100" w:type="dxa"/>
            </w:tcMar>
            <w:vAlign w:val="center"/>
          </w:tcPr>
          <w:p w14:paraId="70F4AD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fb</w:t>
              </w:r>
              <w:r w:rsidRPr="001F29A3">
                <w:rPr>
                  <w:rFonts w:ascii="Times New Roman" w:hAnsi="Times New Roman"/>
                  <w:color w:val="0000FF"/>
                  <w:sz w:val="24"/>
                  <w:szCs w:val="24"/>
                  <w:u w:val="single"/>
                  <w:lang w:val="ru-RU"/>
                </w:rPr>
                <w:t>98</w:t>
              </w:r>
            </w:hyperlink>
          </w:p>
        </w:tc>
      </w:tr>
      <w:tr w:rsidR="00A95CA8" w:rsidRPr="0049366A" w14:paraId="507CDD55" w14:textId="77777777">
        <w:trPr>
          <w:trHeight w:val="144"/>
          <w:tblCellSpacing w:w="0" w:type="dxa"/>
        </w:trPr>
        <w:tc>
          <w:tcPr>
            <w:tcW w:w="453" w:type="dxa"/>
            <w:tcMar>
              <w:top w:w="50" w:type="dxa"/>
              <w:left w:w="100" w:type="dxa"/>
            </w:tcMar>
            <w:vAlign w:val="center"/>
          </w:tcPr>
          <w:p w14:paraId="58764D7F" w14:textId="77777777" w:rsidR="00A95CA8" w:rsidRPr="001F29A3" w:rsidRDefault="004A651D">
            <w:pPr>
              <w:spacing w:after="0"/>
              <w:rPr>
                <w:sz w:val="24"/>
                <w:szCs w:val="24"/>
              </w:rPr>
            </w:pPr>
            <w:r w:rsidRPr="001F29A3">
              <w:rPr>
                <w:rFonts w:ascii="Times New Roman" w:hAnsi="Times New Roman"/>
                <w:color w:val="000000"/>
                <w:sz w:val="24"/>
                <w:szCs w:val="24"/>
              </w:rPr>
              <w:t>144</w:t>
            </w:r>
          </w:p>
        </w:tc>
        <w:tc>
          <w:tcPr>
            <w:tcW w:w="3344" w:type="dxa"/>
            <w:tcMar>
              <w:top w:w="50" w:type="dxa"/>
              <w:left w:w="100" w:type="dxa"/>
            </w:tcMar>
            <w:vAlign w:val="center"/>
          </w:tcPr>
          <w:p w14:paraId="4D87DC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глаголов на -</w:t>
            </w:r>
            <w:proofErr w:type="spellStart"/>
            <w:r w:rsidRPr="001F29A3">
              <w:rPr>
                <w:rFonts w:ascii="Times New Roman" w:hAnsi="Times New Roman"/>
                <w:color w:val="000000"/>
                <w:sz w:val="24"/>
                <w:szCs w:val="24"/>
                <w:lang w:val="ru-RU"/>
              </w:rPr>
              <w:t>ться</w:t>
            </w:r>
            <w:proofErr w:type="spellEnd"/>
            <w:r w:rsidRPr="001F29A3">
              <w:rPr>
                <w:rFonts w:ascii="Times New Roman" w:hAnsi="Times New Roman"/>
                <w:color w:val="000000"/>
                <w:sz w:val="24"/>
                <w:szCs w:val="24"/>
                <w:lang w:val="ru-RU"/>
              </w:rPr>
              <w:t xml:space="preserve"> и –</w:t>
            </w:r>
            <w:proofErr w:type="spellStart"/>
            <w:r w:rsidRPr="001F29A3">
              <w:rPr>
                <w:rFonts w:ascii="Times New Roman" w:hAnsi="Times New Roman"/>
                <w:color w:val="000000"/>
                <w:sz w:val="24"/>
                <w:szCs w:val="24"/>
                <w:lang w:val="ru-RU"/>
              </w:rPr>
              <w:t>тся</w:t>
            </w:r>
            <w:proofErr w:type="spellEnd"/>
          </w:p>
        </w:tc>
        <w:tc>
          <w:tcPr>
            <w:tcW w:w="795" w:type="dxa"/>
            <w:tcMar>
              <w:top w:w="50" w:type="dxa"/>
              <w:left w:w="100" w:type="dxa"/>
            </w:tcMar>
            <w:vAlign w:val="center"/>
          </w:tcPr>
          <w:p w14:paraId="7016786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916AB6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5BAD5C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BA90093" w14:textId="77777777" w:rsidR="00A95CA8" w:rsidRPr="001F29A3" w:rsidRDefault="00A95CA8">
            <w:pPr>
              <w:spacing w:after="0"/>
              <w:ind w:left="135"/>
              <w:rPr>
                <w:sz w:val="24"/>
                <w:szCs w:val="24"/>
              </w:rPr>
            </w:pPr>
          </w:p>
        </w:tc>
        <w:tc>
          <w:tcPr>
            <w:tcW w:w="1936" w:type="dxa"/>
            <w:tcMar>
              <w:top w:w="50" w:type="dxa"/>
              <w:left w:w="100" w:type="dxa"/>
            </w:tcMar>
            <w:vAlign w:val="center"/>
          </w:tcPr>
          <w:p w14:paraId="2D87DED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proofErr w:type="spellStart"/>
              <w:r w:rsidRPr="001F29A3">
                <w:rPr>
                  <w:rFonts w:ascii="Times New Roman" w:hAnsi="Times New Roman"/>
                  <w:color w:val="0000FF"/>
                  <w:sz w:val="24"/>
                  <w:szCs w:val="24"/>
                  <w:u w:val="single"/>
                </w:rPr>
                <w:t>fcd</w:t>
              </w:r>
              <w:proofErr w:type="spellEnd"/>
              <w:r w:rsidRPr="001F29A3">
                <w:rPr>
                  <w:rFonts w:ascii="Times New Roman" w:hAnsi="Times New Roman"/>
                  <w:color w:val="0000FF"/>
                  <w:sz w:val="24"/>
                  <w:szCs w:val="24"/>
                  <w:u w:val="single"/>
                  <w:lang w:val="ru-RU"/>
                </w:rPr>
                <w:t>8</w:t>
              </w:r>
            </w:hyperlink>
          </w:p>
        </w:tc>
      </w:tr>
      <w:tr w:rsidR="00A95CA8" w:rsidRPr="0049366A" w14:paraId="05E490BD" w14:textId="77777777">
        <w:trPr>
          <w:trHeight w:val="144"/>
          <w:tblCellSpacing w:w="0" w:type="dxa"/>
        </w:trPr>
        <w:tc>
          <w:tcPr>
            <w:tcW w:w="453" w:type="dxa"/>
            <w:tcMar>
              <w:top w:w="50" w:type="dxa"/>
              <w:left w:w="100" w:type="dxa"/>
            </w:tcMar>
            <w:vAlign w:val="center"/>
          </w:tcPr>
          <w:p w14:paraId="6143F00D" w14:textId="77777777" w:rsidR="00A95CA8" w:rsidRPr="001F29A3" w:rsidRDefault="004A651D">
            <w:pPr>
              <w:spacing w:after="0"/>
              <w:rPr>
                <w:sz w:val="24"/>
                <w:szCs w:val="24"/>
              </w:rPr>
            </w:pPr>
            <w:r w:rsidRPr="001F29A3">
              <w:rPr>
                <w:rFonts w:ascii="Times New Roman" w:hAnsi="Times New Roman"/>
                <w:color w:val="000000"/>
                <w:sz w:val="24"/>
                <w:szCs w:val="24"/>
              </w:rPr>
              <w:t>145</w:t>
            </w:r>
          </w:p>
        </w:tc>
        <w:tc>
          <w:tcPr>
            <w:tcW w:w="3344" w:type="dxa"/>
            <w:tcMar>
              <w:top w:w="50" w:type="dxa"/>
              <w:left w:w="100" w:type="dxa"/>
            </w:tcMar>
            <w:vAlign w:val="center"/>
          </w:tcPr>
          <w:p w14:paraId="065D0B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правописание глаголов на -</w:t>
            </w:r>
            <w:proofErr w:type="spellStart"/>
            <w:r w:rsidRPr="001F29A3">
              <w:rPr>
                <w:rFonts w:ascii="Times New Roman" w:hAnsi="Times New Roman"/>
                <w:color w:val="000000"/>
                <w:sz w:val="24"/>
                <w:szCs w:val="24"/>
                <w:lang w:val="ru-RU"/>
              </w:rPr>
              <w:t>ться</w:t>
            </w:r>
            <w:proofErr w:type="spellEnd"/>
            <w:r w:rsidRPr="001F29A3">
              <w:rPr>
                <w:rFonts w:ascii="Times New Roman" w:hAnsi="Times New Roman"/>
                <w:color w:val="000000"/>
                <w:sz w:val="24"/>
                <w:szCs w:val="24"/>
                <w:lang w:val="ru-RU"/>
              </w:rPr>
              <w:t xml:space="preserve"> и –</w:t>
            </w:r>
            <w:proofErr w:type="spellStart"/>
            <w:r w:rsidRPr="001F29A3">
              <w:rPr>
                <w:rFonts w:ascii="Times New Roman" w:hAnsi="Times New Roman"/>
                <w:color w:val="000000"/>
                <w:sz w:val="24"/>
                <w:szCs w:val="24"/>
                <w:lang w:val="ru-RU"/>
              </w:rPr>
              <w:t>тся</w:t>
            </w:r>
            <w:proofErr w:type="spellEnd"/>
          </w:p>
        </w:tc>
        <w:tc>
          <w:tcPr>
            <w:tcW w:w="795" w:type="dxa"/>
            <w:tcMar>
              <w:top w:w="50" w:type="dxa"/>
              <w:left w:w="100" w:type="dxa"/>
            </w:tcMar>
            <w:vAlign w:val="center"/>
          </w:tcPr>
          <w:p w14:paraId="3A88388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6ECA66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FB8625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FA22BF4" w14:textId="77777777" w:rsidR="00A95CA8" w:rsidRPr="001F29A3" w:rsidRDefault="00A95CA8">
            <w:pPr>
              <w:spacing w:after="0"/>
              <w:ind w:left="135"/>
              <w:rPr>
                <w:sz w:val="24"/>
                <w:szCs w:val="24"/>
              </w:rPr>
            </w:pPr>
          </w:p>
        </w:tc>
        <w:tc>
          <w:tcPr>
            <w:tcW w:w="1936" w:type="dxa"/>
            <w:tcMar>
              <w:top w:w="50" w:type="dxa"/>
              <w:left w:w="100" w:type="dxa"/>
            </w:tcMar>
            <w:vAlign w:val="center"/>
          </w:tcPr>
          <w:p w14:paraId="7B7D02E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29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84400</w:t>
              </w:r>
              <w:r w:rsidRPr="001F29A3">
                <w:rPr>
                  <w:rFonts w:ascii="Times New Roman" w:hAnsi="Times New Roman"/>
                  <w:color w:val="0000FF"/>
                  <w:sz w:val="24"/>
                  <w:szCs w:val="24"/>
                  <w:u w:val="single"/>
                </w:rPr>
                <w:t>ac</w:t>
              </w:r>
            </w:hyperlink>
          </w:p>
        </w:tc>
      </w:tr>
      <w:tr w:rsidR="00A95CA8" w:rsidRPr="0049366A" w14:paraId="61E724BF" w14:textId="77777777">
        <w:trPr>
          <w:trHeight w:val="144"/>
          <w:tblCellSpacing w:w="0" w:type="dxa"/>
        </w:trPr>
        <w:tc>
          <w:tcPr>
            <w:tcW w:w="453" w:type="dxa"/>
            <w:tcMar>
              <w:top w:w="50" w:type="dxa"/>
              <w:left w:w="100" w:type="dxa"/>
            </w:tcMar>
            <w:vAlign w:val="center"/>
          </w:tcPr>
          <w:p w14:paraId="2C916739" w14:textId="77777777" w:rsidR="00A95CA8" w:rsidRPr="001F29A3" w:rsidRDefault="004A651D">
            <w:pPr>
              <w:spacing w:after="0"/>
              <w:rPr>
                <w:sz w:val="24"/>
                <w:szCs w:val="24"/>
              </w:rPr>
            </w:pPr>
            <w:r w:rsidRPr="001F29A3">
              <w:rPr>
                <w:rFonts w:ascii="Times New Roman" w:hAnsi="Times New Roman"/>
                <w:color w:val="000000"/>
                <w:sz w:val="24"/>
                <w:szCs w:val="24"/>
              </w:rPr>
              <w:t>146</w:t>
            </w:r>
          </w:p>
        </w:tc>
        <w:tc>
          <w:tcPr>
            <w:tcW w:w="3344" w:type="dxa"/>
            <w:tcMar>
              <w:top w:w="50" w:type="dxa"/>
              <w:left w:w="100" w:type="dxa"/>
            </w:tcMar>
            <w:vAlign w:val="center"/>
          </w:tcPr>
          <w:p w14:paraId="6131B0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Частица НЕ, её значение (повторение)</w:t>
            </w:r>
          </w:p>
        </w:tc>
        <w:tc>
          <w:tcPr>
            <w:tcW w:w="795" w:type="dxa"/>
            <w:tcMar>
              <w:top w:w="50" w:type="dxa"/>
              <w:left w:w="100" w:type="dxa"/>
            </w:tcMar>
            <w:vAlign w:val="center"/>
          </w:tcPr>
          <w:p w14:paraId="4A5C546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31FB08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1C3866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07FE13" w14:textId="77777777" w:rsidR="00A95CA8" w:rsidRPr="001F29A3" w:rsidRDefault="00A95CA8">
            <w:pPr>
              <w:spacing w:after="0"/>
              <w:ind w:left="135"/>
              <w:rPr>
                <w:sz w:val="24"/>
                <w:szCs w:val="24"/>
              </w:rPr>
            </w:pPr>
          </w:p>
        </w:tc>
        <w:tc>
          <w:tcPr>
            <w:tcW w:w="1936" w:type="dxa"/>
            <w:tcMar>
              <w:top w:w="50" w:type="dxa"/>
              <w:left w:w="100" w:type="dxa"/>
            </w:tcMar>
            <w:vAlign w:val="center"/>
          </w:tcPr>
          <w:p w14:paraId="5EAB04E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proofErr w:type="spellStart"/>
              <w:r w:rsidRPr="001F29A3">
                <w:rPr>
                  <w:rFonts w:ascii="Times New Roman" w:hAnsi="Times New Roman"/>
                  <w:color w:val="0000FF"/>
                  <w:sz w:val="24"/>
                  <w:szCs w:val="24"/>
                  <w:u w:val="single"/>
                </w:rPr>
                <w:t>db</w:t>
              </w:r>
              <w:proofErr w:type="spellEnd"/>
              <w:r w:rsidRPr="001F29A3">
                <w:rPr>
                  <w:rFonts w:ascii="Times New Roman" w:hAnsi="Times New Roman"/>
                  <w:color w:val="0000FF"/>
                  <w:sz w:val="24"/>
                  <w:szCs w:val="24"/>
                  <w:u w:val="single"/>
                  <w:lang w:val="ru-RU"/>
                </w:rPr>
                <w:t>72</w:t>
              </w:r>
            </w:hyperlink>
          </w:p>
        </w:tc>
      </w:tr>
      <w:tr w:rsidR="00A95CA8" w:rsidRPr="0049366A" w14:paraId="1D5E038F" w14:textId="77777777">
        <w:trPr>
          <w:trHeight w:val="144"/>
          <w:tblCellSpacing w:w="0" w:type="dxa"/>
        </w:trPr>
        <w:tc>
          <w:tcPr>
            <w:tcW w:w="453" w:type="dxa"/>
            <w:tcMar>
              <w:top w:w="50" w:type="dxa"/>
              <w:left w:w="100" w:type="dxa"/>
            </w:tcMar>
            <w:vAlign w:val="center"/>
          </w:tcPr>
          <w:p w14:paraId="7B799AA2" w14:textId="77777777" w:rsidR="00A95CA8" w:rsidRPr="001F29A3" w:rsidRDefault="004A651D">
            <w:pPr>
              <w:spacing w:after="0"/>
              <w:rPr>
                <w:sz w:val="24"/>
                <w:szCs w:val="24"/>
              </w:rPr>
            </w:pPr>
            <w:r w:rsidRPr="001F29A3">
              <w:rPr>
                <w:rFonts w:ascii="Times New Roman" w:hAnsi="Times New Roman"/>
                <w:color w:val="000000"/>
                <w:sz w:val="24"/>
                <w:szCs w:val="24"/>
              </w:rPr>
              <w:t>147</w:t>
            </w:r>
          </w:p>
        </w:tc>
        <w:tc>
          <w:tcPr>
            <w:tcW w:w="3344" w:type="dxa"/>
            <w:tcMar>
              <w:top w:w="50" w:type="dxa"/>
              <w:left w:w="100" w:type="dxa"/>
            </w:tcMar>
            <w:vAlign w:val="center"/>
          </w:tcPr>
          <w:p w14:paraId="032E449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Пишем сочинение-рассуждение на тему. Составление текста-рассуждения по таблице, правилу</w:t>
            </w:r>
          </w:p>
        </w:tc>
        <w:tc>
          <w:tcPr>
            <w:tcW w:w="795" w:type="dxa"/>
            <w:tcMar>
              <w:top w:w="50" w:type="dxa"/>
              <w:left w:w="100" w:type="dxa"/>
            </w:tcMar>
            <w:vAlign w:val="center"/>
          </w:tcPr>
          <w:p w14:paraId="210A4B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30F41E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B6008F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E45DC74" w14:textId="77777777" w:rsidR="00A95CA8" w:rsidRPr="001F29A3" w:rsidRDefault="00A95CA8">
            <w:pPr>
              <w:spacing w:after="0"/>
              <w:ind w:left="135"/>
              <w:rPr>
                <w:sz w:val="24"/>
                <w:szCs w:val="24"/>
              </w:rPr>
            </w:pPr>
          </w:p>
        </w:tc>
        <w:tc>
          <w:tcPr>
            <w:tcW w:w="1936" w:type="dxa"/>
            <w:tcMar>
              <w:top w:w="50" w:type="dxa"/>
              <w:left w:w="100" w:type="dxa"/>
            </w:tcMar>
            <w:vAlign w:val="center"/>
          </w:tcPr>
          <w:p w14:paraId="6927225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bd</w:t>
              </w:r>
              <w:r w:rsidRPr="001F29A3">
                <w:rPr>
                  <w:rFonts w:ascii="Times New Roman" w:hAnsi="Times New Roman"/>
                  <w:color w:val="0000FF"/>
                  <w:sz w:val="24"/>
                  <w:szCs w:val="24"/>
                  <w:u w:val="single"/>
                  <w:lang w:val="ru-RU"/>
                </w:rPr>
                <w:t>72</w:t>
              </w:r>
            </w:hyperlink>
          </w:p>
        </w:tc>
      </w:tr>
      <w:tr w:rsidR="00A95CA8" w:rsidRPr="001F29A3" w14:paraId="5BA0DA73" w14:textId="77777777">
        <w:trPr>
          <w:trHeight w:val="144"/>
          <w:tblCellSpacing w:w="0" w:type="dxa"/>
        </w:trPr>
        <w:tc>
          <w:tcPr>
            <w:tcW w:w="453" w:type="dxa"/>
            <w:tcMar>
              <w:top w:w="50" w:type="dxa"/>
              <w:left w:w="100" w:type="dxa"/>
            </w:tcMar>
            <w:vAlign w:val="center"/>
          </w:tcPr>
          <w:p w14:paraId="3ABB3A26" w14:textId="77777777" w:rsidR="00A95CA8" w:rsidRPr="001F29A3" w:rsidRDefault="004A651D">
            <w:pPr>
              <w:spacing w:after="0"/>
              <w:rPr>
                <w:sz w:val="24"/>
                <w:szCs w:val="24"/>
              </w:rPr>
            </w:pPr>
            <w:r w:rsidRPr="001F29A3">
              <w:rPr>
                <w:rFonts w:ascii="Times New Roman" w:hAnsi="Times New Roman"/>
                <w:color w:val="000000"/>
                <w:sz w:val="24"/>
                <w:szCs w:val="24"/>
              </w:rPr>
              <w:t>148</w:t>
            </w:r>
          </w:p>
        </w:tc>
        <w:tc>
          <w:tcPr>
            <w:tcW w:w="3344" w:type="dxa"/>
            <w:tcMar>
              <w:top w:w="50" w:type="dxa"/>
              <w:left w:w="100" w:type="dxa"/>
            </w:tcMar>
            <w:vAlign w:val="center"/>
          </w:tcPr>
          <w:p w14:paraId="3BB29C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Безударные личные окончания глаголов: систематизация</w:t>
            </w:r>
          </w:p>
        </w:tc>
        <w:tc>
          <w:tcPr>
            <w:tcW w:w="795" w:type="dxa"/>
            <w:tcMar>
              <w:top w:w="50" w:type="dxa"/>
              <w:left w:w="100" w:type="dxa"/>
            </w:tcMar>
            <w:vAlign w:val="center"/>
          </w:tcPr>
          <w:p w14:paraId="4E22D6F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99CB26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B74942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26540C3" w14:textId="77777777" w:rsidR="00A95CA8" w:rsidRPr="001F29A3" w:rsidRDefault="00A95CA8">
            <w:pPr>
              <w:spacing w:after="0"/>
              <w:ind w:left="135"/>
              <w:rPr>
                <w:sz w:val="24"/>
                <w:szCs w:val="24"/>
              </w:rPr>
            </w:pPr>
          </w:p>
        </w:tc>
        <w:tc>
          <w:tcPr>
            <w:tcW w:w="1936" w:type="dxa"/>
            <w:tcMar>
              <w:top w:w="50" w:type="dxa"/>
              <w:left w:w="100" w:type="dxa"/>
            </w:tcMar>
            <w:vAlign w:val="center"/>
          </w:tcPr>
          <w:p w14:paraId="41725E85" w14:textId="77777777" w:rsidR="00A95CA8" w:rsidRPr="001F29A3" w:rsidRDefault="00A95CA8">
            <w:pPr>
              <w:spacing w:after="0"/>
              <w:ind w:left="135"/>
              <w:rPr>
                <w:sz w:val="24"/>
                <w:szCs w:val="24"/>
              </w:rPr>
            </w:pPr>
          </w:p>
        </w:tc>
      </w:tr>
      <w:tr w:rsidR="00A95CA8" w:rsidRPr="001F29A3" w14:paraId="61F0A0A4" w14:textId="77777777">
        <w:trPr>
          <w:trHeight w:val="144"/>
          <w:tblCellSpacing w:w="0" w:type="dxa"/>
        </w:trPr>
        <w:tc>
          <w:tcPr>
            <w:tcW w:w="453" w:type="dxa"/>
            <w:tcMar>
              <w:top w:w="50" w:type="dxa"/>
              <w:left w:w="100" w:type="dxa"/>
            </w:tcMar>
            <w:vAlign w:val="center"/>
          </w:tcPr>
          <w:p w14:paraId="44E94837" w14:textId="77777777" w:rsidR="00A95CA8" w:rsidRPr="001F29A3" w:rsidRDefault="004A651D">
            <w:pPr>
              <w:spacing w:after="0"/>
              <w:rPr>
                <w:sz w:val="24"/>
                <w:szCs w:val="24"/>
              </w:rPr>
            </w:pPr>
            <w:r w:rsidRPr="001F29A3">
              <w:rPr>
                <w:rFonts w:ascii="Times New Roman" w:hAnsi="Times New Roman"/>
                <w:color w:val="000000"/>
                <w:sz w:val="24"/>
                <w:szCs w:val="24"/>
              </w:rPr>
              <w:t>149</w:t>
            </w:r>
          </w:p>
        </w:tc>
        <w:tc>
          <w:tcPr>
            <w:tcW w:w="3344" w:type="dxa"/>
            <w:tcMar>
              <w:top w:w="50" w:type="dxa"/>
              <w:left w:w="100" w:type="dxa"/>
            </w:tcMar>
            <w:vAlign w:val="center"/>
          </w:tcPr>
          <w:p w14:paraId="4484490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Безударные личные окончания глаголов: обобщение</w:t>
            </w:r>
          </w:p>
        </w:tc>
        <w:tc>
          <w:tcPr>
            <w:tcW w:w="795" w:type="dxa"/>
            <w:tcMar>
              <w:top w:w="50" w:type="dxa"/>
              <w:left w:w="100" w:type="dxa"/>
            </w:tcMar>
            <w:vAlign w:val="center"/>
          </w:tcPr>
          <w:p w14:paraId="21F2BD0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84B934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65F13A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881619C" w14:textId="77777777" w:rsidR="00A95CA8" w:rsidRPr="001F29A3" w:rsidRDefault="00A95CA8">
            <w:pPr>
              <w:spacing w:after="0"/>
              <w:ind w:left="135"/>
              <w:rPr>
                <w:sz w:val="24"/>
                <w:szCs w:val="24"/>
              </w:rPr>
            </w:pPr>
          </w:p>
        </w:tc>
        <w:tc>
          <w:tcPr>
            <w:tcW w:w="1936" w:type="dxa"/>
            <w:tcMar>
              <w:top w:w="50" w:type="dxa"/>
              <w:left w:w="100" w:type="dxa"/>
            </w:tcMar>
            <w:vAlign w:val="center"/>
          </w:tcPr>
          <w:p w14:paraId="668A47C8" w14:textId="77777777" w:rsidR="00A95CA8" w:rsidRPr="001F29A3" w:rsidRDefault="00A95CA8">
            <w:pPr>
              <w:spacing w:after="0"/>
              <w:ind w:left="135"/>
              <w:rPr>
                <w:sz w:val="24"/>
                <w:szCs w:val="24"/>
              </w:rPr>
            </w:pPr>
          </w:p>
        </w:tc>
      </w:tr>
      <w:tr w:rsidR="00A95CA8" w:rsidRPr="0049366A" w14:paraId="39E75B8B" w14:textId="77777777">
        <w:trPr>
          <w:trHeight w:val="144"/>
          <w:tblCellSpacing w:w="0" w:type="dxa"/>
        </w:trPr>
        <w:tc>
          <w:tcPr>
            <w:tcW w:w="453" w:type="dxa"/>
            <w:tcMar>
              <w:top w:w="50" w:type="dxa"/>
              <w:left w:w="100" w:type="dxa"/>
            </w:tcMar>
            <w:vAlign w:val="center"/>
          </w:tcPr>
          <w:p w14:paraId="674F9D60" w14:textId="77777777" w:rsidR="00A95CA8" w:rsidRPr="001F29A3" w:rsidRDefault="004A651D">
            <w:pPr>
              <w:spacing w:after="0"/>
              <w:rPr>
                <w:sz w:val="24"/>
                <w:szCs w:val="24"/>
              </w:rPr>
            </w:pPr>
            <w:r w:rsidRPr="001F29A3">
              <w:rPr>
                <w:rFonts w:ascii="Times New Roman" w:hAnsi="Times New Roman"/>
                <w:color w:val="000000"/>
                <w:sz w:val="24"/>
                <w:szCs w:val="24"/>
              </w:rPr>
              <w:t>150</w:t>
            </w:r>
          </w:p>
        </w:tc>
        <w:tc>
          <w:tcPr>
            <w:tcW w:w="3344" w:type="dxa"/>
            <w:tcMar>
              <w:top w:w="50" w:type="dxa"/>
              <w:left w:w="100" w:type="dxa"/>
            </w:tcMar>
            <w:vAlign w:val="center"/>
          </w:tcPr>
          <w:p w14:paraId="745557F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Правописание глаголов в прошедшем времени</w:t>
            </w:r>
          </w:p>
        </w:tc>
        <w:tc>
          <w:tcPr>
            <w:tcW w:w="795" w:type="dxa"/>
            <w:tcMar>
              <w:top w:w="50" w:type="dxa"/>
              <w:left w:w="100" w:type="dxa"/>
            </w:tcMar>
            <w:vAlign w:val="center"/>
          </w:tcPr>
          <w:p w14:paraId="091DAF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2E6520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8E5C16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138F3EA" w14:textId="77777777" w:rsidR="00A95CA8" w:rsidRPr="001F29A3" w:rsidRDefault="00A95CA8">
            <w:pPr>
              <w:spacing w:after="0"/>
              <w:ind w:left="135"/>
              <w:rPr>
                <w:sz w:val="24"/>
                <w:szCs w:val="24"/>
              </w:rPr>
            </w:pPr>
          </w:p>
        </w:tc>
        <w:tc>
          <w:tcPr>
            <w:tcW w:w="1936" w:type="dxa"/>
            <w:tcMar>
              <w:top w:w="50" w:type="dxa"/>
              <w:left w:w="100" w:type="dxa"/>
            </w:tcMar>
            <w:vAlign w:val="center"/>
          </w:tcPr>
          <w:p w14:paraId="10F249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844179</w:t>
              </w:r>
              <w:r w:rsidRPr="001F29A3">
                <w:rPr>
                  <w:rFonts w:ascii="Times New Roman" w:hAnsi="Times New Roman"/>
                  <w:color w:val="0000FF"/>
                  <w:sz w:val="24"/>
                  <w:szCs w:val="24"/>
                  <w:u w:val="single"/>
                </w:rPr>
                <w:t>a</w:t>
              </w:r>
            </w:hyperlink>
          </w:p>
        </w:tc>
      </w:tr>
      <w:tr w:rsidR="00A95CA8" w:rsidRPr="0049366A" w14:paraId="2AC6552F" w14:textId="77777777">
        <w:trPr>
          <w:trHeight w:val="144"/>
          <w:tblCellSpacing w:w="0" w:type="dxa"/>
        </w:trPr>
        <w:tc>
          <w:tcPr>
            <w:tcW w:w="453" w:type="dxa"/>
            <w:tcMar>
              <w:top w:w="50" w:type="dxa"/>
              <w:left w:w="100" w:type="dxa"/>
            </w:tcMar>
            <w:vAlign w:val="center"/>
          </w:tcPr>
          <w:p w14:paraId="7BAFB577"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151</w:t>
            </w:r>
          </w:p>
        </w:tc>
        <w:tc>
          <w:tcPr>
            <w:tcW w:w="3344" w:type="dxa"/>
            <w:tcMar>
              <w:top w:w="50" w:type="dxa"/>
              <w:left w:w="100" w:type="dxa"/>
            </w:tcMar>
            <w:vAlign w:val="center"/>
          </w:tcPr>
          <w:p w14:paraId="1ED18B7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правописание суффиксов и окончаний глаголов в прошедшем времени</w:t>
            </w:r>
          </w:p>
        </w:tc>
        <w:tc>
          <w:tcPr>
            <w:tcW w:w="795" w:type="dxa"/>
            <w:tcMar>
              <w:top w:w="50" w:type="dxa"/>
              <w:left w:w="100" w:type="dxa"/>
            </w:tcMar>
            <w:vAlign w:val="center"/>
          </w:tcPr>
          <w:p w14:paraId="67E144F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81F18D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C09900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E844A6" w14:textId="77777777" w:rsidR="00A95CA8" w:rsidRPr="001F29A3" w:rsidRDefault="00A95CA8">
            <w:pPr>
              <w:spacing w:after="0"/>
              <w:ind w:left="135"/>
              <w:rPr>
                <w:sz w:val="24"/>
                <w:szCs w:val="24"/>
              </w:rPr>
            </w:pPr>
          </w:p>
        </w:tc>
        <w:tc>
          <w:tcPr>
            <w:tcW w:w="1936" w:type="dxa"/>
            <w:tcMar>
              <w:top w:w="50" w:type="dxa"/>
              <w:left w:w="100" w:type="dxa"/>
            </w:tcMar>
            <w:vAlign w:val="center"/>
          </w:tcPr>
          <w:p w14:paraId="7A9E6CF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8442078</w:t>
              </w:r>
            </w:hyperlink>
          </w:p>
        </w:tc>
      </w:tr>
      <w:tr w:rsidR="00A95CA8" w:rsidRPr="0049366A" w14:paraId="79E2F0BD" w14:textId="77777777">
        <w:trPr>
          <w:trHeight w:val="144"/>
          <w:tblCellSpacing w:w="0" w:type="dxa"/>
        </w:trPr>
        <w:tc>
          <w:tcPr>
            <w:tcW w:w="453" w:type="dxa"/>
            <w:tcMar>
              <w:top w:w="50" w:type="dxa"/>
              <w:left w:w="100" w:type="dxa"/>
            </w:tcMar>
            <w:vAlign w:val="center"/>
          </w:tcPr>
          <w:p w14:paraId="15BEBAD4" w14:textId="77777777" w:rsidR="00A95CA8" w:rsidRPr="001F29A3" w:rsidRDefault="004A651D">
            <w:pPr>
              <w:spacing w:after="0"/>
              <w:rPr>
                <w:sz w:val="24"/>
                <w:szCs w:val="24"/>
              </w:rPr>
            </w:pPr>
            <w:r w:rsidRPr="001F29A3">
              <w:rPr>
                <w:rFonts w:ascii="Times New Roman" w:hAnsi="Times New Roman"/>
                <w:color w:val="000000"/>
                <w:sz w:val="24"/>
                <w:szCs w:val="24"/>
              </w:rPr>
              <w:t>152</w:t>
            </w:r>
          </w:p>
        </w:tc>
        <w:tc>
          <w:tcPr>
            <w:tcW w:w="3344" w:type="dxa"/>
            <w:tcMar>
              <w:top w:w="50" w:type="dxa"/>
              <w:left w:w="100" w:type="dxa"/>
            </w:tcMar>
            <w:vAlign w:val="center"/>
          </w:tcPr>
          <w:p w14:paraId="511206D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Морфологический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разбор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глагола</w:t>
            </w:r>
            <w:proofErr w:type="spellEnd"/>
          </w:p>
        </w:tc>
        <w:tc>
          <w:tcPr>
            <w:tcW w:w="795" w:type="dxa"/>
            <w:tcMar>
              <w:top w:w="50" w:type="dxa"/>
              <w:left w:w="100" w:type="dxa"/>
            </w:tcMar>
            <w:vAlign w:val="center"/>
          </w:tcPr>
          <w:p w14:paraId="3B9C7BC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D458B2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FF8861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C3E5890" w14:textId="77777777" w:rsidR="00A95CA8" w:rsidRPr="001F29A3" w:rsidRDefault="00A95CA8">
            <w:pPr>
              <w:spacing w:after="0"/>
              <w:ind w:left="135"/>
              <w:rPr>
                <w:sz w:val="24"/>
                <w:szCs w:val="24"/>
              </w:rPr>
            </w:pPr>
          </w:p>
        </w:tc>
        <w:tc>
          <w:tcPr>
            <w:tcW w:w="1936" w:type="dxa"/>
            <w:tcMar>
              <w:top w:w="50" w:type="dxa"/>
              <w:left w:w="100" w:type="dxa"/>
            </w:tcMar>
            <w:vAlign w:val="center"/>
          </w:tcPr>
          <w:p w14:paraId="6ED8452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8442</w:t>
              </w:r>
              <w:proofErr w:type="spellStart"/>
              <w:r w:rsidRPr="001F29A3">
                <w:rPr>
                  <w:rFonts w:ascii="Times New Roman" w:hAnsi="Times New Roman"/>
                  <w:color w:val="0000FF"/>
                  <w:sz w:val="24"/>
                  <w:szCs w:val="24"/>
                  <w:u w:val="single"/>
                </w:rPr>
                <w:t>cb</w:t>
              </w:r>
              <w:proofErr w:type="spellEnd"/>
              <w:r w:rsidRPr="001F29A3">
                <w:rPr>
                  <w:rFonts w:ascii="Times New Roman" w:hAnsi="Times New Roman"/>
                  <w:color w:val="0000FF"/>
                  <w:sz w:val="24"/>
                  <w:szCs w:val="24"/>
                  <w:u w:val="single"/>
                  <w:lang w:val="ru-RU"/>
                </w:rPr>
                <w:t>2</w:t>
              </w:r>
            </w:hyperlink>
          </w:p>
        </w:tc>
      </w:tr>
      <w:tr w:rsidR="00A95CA8" w:rsidRPr="0049366A" w14:paraId="770D9538" w14:textId="77777777">
        <w:trPr>
          <w:trHeight w:val="144"/>
          <w:tblCellSpacing w:w="0" w:type="dxa"/>
        </w:trPr>
        <w:tc>
          <w:tcPr>
            <w:tcW w:w="453" w:type="dxa"/>
            <w:tcMar>
              <w:top w:w="50" w:type="dxa"/>
              <w:left w:w="100" w:type="dxa"/>
            </w:tcMar>
            <w:vAlign w:val="center"/>
          </w:tcPr>
          <w:p w14:paraId="123A8CC2" w14:textId="77777777" w:rsidR="00A95CA8" w:rsidRPr="001F29A3" w:rsidRDefault="004A651D">
            <w:pPr>
              <w:spacing w:after="0"/>
              <w:rPr>
                <w:sz w:val="24"/>
                <w:szCs w:val="24"/>
              </w:rPr>
            </w:pPr>
            <w:r w:rsidRPr="001F29A3">
              <w:rPr>
                <w:rFonts w:ascii="Times New Roman" w:hAnsi="Times New Roman"/>
                <w:color w:val="000000"/>
                <w:sz w:val="24"/>
                <w:szCs w:val="24"/>
              </w:rPr>
              <w:t>153</w:t>
            </w:r>
          </w:p>
        </w:tc>
        <w:tc>
          <w:tcPr>
            <w:tcW w:w="3344" w:type="dxa"/>
            <w:tcMar>
              <w:top w:w="50" w:type="dxa"/>
              <w:left w:w="100" w:type="dxa"/>
            </w:tcMar>
            <w:vAlign w:val="center"/>
          </w:tcPr>
          <w:p w14:paraId="6B3698F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Обобщение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знаний</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глаголе</w:t>
            </w:r>
            <w:proofErr w:type="spellEnd"/>
          </w:p>
        </w:tc>
        <w:tc>
          <w:tcPr>
            <w:tcW w:w="795" w:type="dxa"/>
            <w:tcMar>
              <w:top w:w="50" w:type="dxa"/>
              <w:left w:w="100" w:type="dxa"/>
            </w:tcMar>
            <w:vAlign w:val="center"/>
          </w:tcPr>
          <w:p w14:paraId="2896EE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15536B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D212CC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CBF9266" w14:textId="77777777" w:rsidR="00A95CA8" w:rsidRPr="001F29A3" w:rsidRDefault="00A95CA8">
            <w:pPr>
              <w:spacing w:after="0"/>
              <w:ind w:left="135"/>
              <w:rPr>
                <w:sz w:val="24"/>
                <w:szCs w:val="24"/>
              </w:rPr>
            </w:pPr>
          </w:p>
        </w:tc>
        <w:tc>
          <w:tcPr>
            <w:tcW w:w="1936" w:type="dxa"/>
            <w:tcMar>
              <w:top w:w="50" w:type="dxa"/>
              <w:left w:w="100" w:type="dxa"/>
            </w:tcMar>
            <w:vAlign w:val="center"/>
          </w:tcPr>
          <w:p w14:paraId="5C60579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25110</w:t>
              </w:r>
              <w:r w:rsidRPr="001F29A3">
                <w:rPr>
                  <w:rFonts w:ascii="Times New Roman" w:hAnsi="Times New Roman"/>
                  <w:color w:val="0000FF"/>
                  <w:sz w:val="24"/>
                  <w:szCs w:val="24"/>
                  <w:u w:val="single"/>
                </w:rPr>
                <w:t>e</w:t>
              </w:r>
            </w:hyperlink>
          </w:p>
        </w:tc>
      </w:tr>
      <w:tr w:rsidR="00A95CA8" w:rsidRPr="0049366A" w14:paraId="6A184524" w14:textId="77777777">
        <w:trPr>
          <w:trHeight w:val="144"/>
          <w:tblCellSpacing w:w="0" w:type="dxa"/>
        </w:trPr>
        <w:tc>
          <w:tcPr>
            <w:tcW w:w="453" w:type="dxa"/>
            <w:tcMar>
              <w:top w:w="50" w:type="dxa"/>
              <w:left w:w="100" w:type="dxa"/>
            </w:tcMar>
            <w:vAlign w:val="center"/>
          </w:tcPr>
          <w:p w14:paraId="5F228339" w14:textId="77777777" w:rsidR="00A95CA8" w:rsidRPr="001F29A3" w:rsidRDefault="004A651D">
            <w:pPr>
              <w:spacing w:after="0"/>
              <w:rPr>
                <w:sz w:val="24"/>
                <w:szCs w:val="24"/>
              </w:rPr>
            </w:pPr>
            <w:r w:rsidRPr="001F29A3">
              <w:rPr>
                <w:rFonts w:ascii="Times New Roman" w:hAnsi="Times New Roman"/>
                <w:color w:val="000000"/>
                <w:sz w:val="24"/>
                <w:szCs w:val="24"/>
              </w:rPr>
              <w:t>154</w:t>
            </w:r>
          </w:p>
        </w:tc>
        <w:tc>
          <w:tcPr>
            <w:tcW w:w="3344" w:type="dxa"/>
            <w:tcMar>
              <w:top w:w="50" w:type="dxa"/>
              <w:left w:w="100" w:type="dxa"/>
            </w:tcMar>
            <w:vAlign w:val="center"/>
          </w:tcPr>
          <w:p w14:paraId="4A11018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Глагол</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систематизация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знаний</w:t>
            </w:r>
            <w:proofErr w:type="spellEnd"/>
          </w:p>
        </w:tc>
        <w:tc>
          <w:tcPr>
            <w:tcW w:w="795" w:type="dxa"/>
            <w:tcMar>
              <w:top w:w="50" w:type="dxa"/>
              <w:left w:w="100" w:type="dxa"/>
            </w:tcMar>
            <w:vAlign w:val="center"/>
          </w:tcPr>
          <w:p w14:paraId="0974F1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655810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944958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72A4D83" w14:textId="77777777" w:rsidR="00A95CA8" w:rsidRPr="001F29A3" w:rsidRDefault="00A95CA8">
            <w:pPr>
              <w:spacing w:after="0"/>
              <w:ind w:left="135"/>
              <w:rPr>
                <w:sz w:val="24"/>
                <w:szCs w:val="24"/>
              </w:rPr>
            </w:pPr>
          </w:p>
        </w:tc>
        <w:tc>
          <w:tcPr>
            <w:tcW w:w="1936" w:type="dxa"/>
            <w:tcMar>
              <w:top w:w="50" w:type="dxa"/>
              <w:left w:w="100" w:type="dxa"/>
            </w:tcMar>
            <w:vAlign w:val="center"/>
          </w:tcPr>
          <w:p w14:paraId="0CEC8E3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844219</w:t>
              </w:r>
              <w:r w:rsidRPr="001F29A3">
                <w:rPr>
                  <w:rFonts w:ascii="Times New Roman" w:hAnsi="Times New Roman"/>
                  <w:color w:val="0000FF"/>
                  <w:sz w:val="24"/>
                  <w:szCs w:val="24"/>
                  <w:u w:val="single"/>
                </w:rPr>
                <w:t>a</w:t>
              </w:r>
            </w:hyperlink>
          </w:p>
        </w:tc>
      </w:tr>
      <w:tr w:rsidR="00A95CA8" w:rsidRPr="0049366A" w14:paraId="634941ED" w14:textId="77777777">
        <w:trPr>
          <w:trHeight w:val="144"/>
          <w:tblCellSpacing w:w="0" w:type="dxa"/>
        </w:trPr>
        <w:tc>
          <w:tcPr>
            <w:tcW w:w="453" w:type="dxa"/>
            <w:tcMar>
              <w:top w:w="50" w:type="dxa"/>
              <w:left w:w="100" w:type="dxa"/>
            </w:tcMar>
            <w:vAlign w:val="center"/>
          </w:tcPr>
          <w:p w14:paraId="402177A1" w14:textId="77777777" w:rsidR="00A95CA8" w:rsidRPr="001F29A3" w:rsidRDefault="004A651D">
            <w:pPr>
              <w:spacing w:after="0"/>
              <w:rPr>
                <w:sz w:val="24"/>
                <w:szCs w:val="24"/>
              </w:rPr>
            </w:pPr>
            <w:r w:rsidRPr="001F29A3">
              <w:rPr>
                <w:rFonts w:ascii="Times New Roman" w:hAnsi="Times New Roman"/>
                <w:color w:val="000000"/>
                <w:sz w:val="24"/>
                <w:szCs w:val="24"/>
              </w:rPr>
              <w:t>155</w:t>
            </w:r>
          </w:p>
        </w:tc>
        <w:tc>
          <w:tcPr>
            <w:tcW w:w="3344" w:type="dxa"/>
            <w:tcMar>
              <w:top w:w="50" w:type="dxa"/>
              <w:left w:w="100" w:type="dxa"/>
            </w:tcMar>
            <w:vAlign w:val="center"/>
          </w:tcPr>
          <w:p w14:paraId="5EF7378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по разделу морфология: Глагол. </w:t>
            </w:r>
            <w:proofErr w:type="spellStart"/>
            <w:r w:rsidRPr="001F29A3">
              <w:rPr>
                <w:rFonts w:ascii="Times New Roman" w:hAnsi="Times New Roman"/>
                <w:color w:val="000000"/>
                <w:sz w:val="24"/>
                <w:szCs w:val="24"/>
              </w:rPr>
              <w:t>Отработка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материала</w:t>
            </w:r>
            <w:proofErr w:type="spellEnd"/>
          </w:p>
        </w:tc>
        <w:tc>
          <w:tcPr>
            <w:tcW w:w="795" w:type="dxa"/>
            <w:tcMar>
              <w:top w:w="50" w:type="dxa"/>
              <w:left w:w="100" w:type="dxa"/>
            </w:tcMar>
            <w:vAlign w:val="center"/>
          </w:tcPr>
          <w:p w14:paraId="4D19057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3F26EA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68BFC2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35409FB" w14:textId="77777777" w:rsidR="00A95CA8" w:rsidRPr="001F29A3" w:rsidRDefault="00A95CA8">
            <w:pPr>
              <w:spacing w:after="0"/>
              <w:ind w:left="135"/>
              <w:rPr>
                <w:sz w:val="24"/>
                <w:szCs w:val="24"/>
              </w:rPr>
            </w:pPr>
          </w:p>
        </w:tc>
        <w:tc>
          <w:tcPr>
            <w:tcW w:w="1936" w:type="dxa"/>
            <w:tcMar>
              <w:top w:w="50" w:type="dxa"/>
              <w:left w:w="100" w:type="dxa"/>
            </w:tcMar>
            <w:vAlign w:val="center"/>
          </w:tcPr>
          <w:p w14:paraId="1A0F98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8442</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90</w:t>
              </w:r>
            </w:hyperlink>
          </w:p>
        </w:tc>
      </w:tr>
      <w:tr w:rsidR="00A95CA8" w:rsidRPr="0049366A" w14:paraId="72134F68" w14:textId="77777777">
        <w:trPr>
          <w:trHeight w:val="144"/>
          <w:tblCellSpacing w:w="0" w:type="dxa"/>
        </w:trPr>
        <w:tc>
          <w:tcPr>
            <w:tcW w:w="453" w:type="dxa"/>
            <w:tcMar>
              <w:top w:w="50" w:type="dxa"/>
              <w:left w:w="100" w:type="dxa"/>
            </w:tcMar>
            <w:vAlign w:val="center"/>
          </w:tcPr>
          <w:p w14:paraId="0C731012" w14:textId="77777777" w:rsidR="00A95CA8" w:rsidRPr="001F29A3" w:rsidRDefault="004A651D">
            <w:pPr>
              <w:spacing w:after="0"/>
              <w:rPr>
                <w:sz w:val="24"/>
                <w:szCs w:val="24"/>
              </w:rPr>
            </w:pPr>
            <w:r w:rsidRPr="001F29A3">
              <w:rPr>
                <w:rFonts w:ascii="Times New Roman" w:hAnsi="Times New Roman"/>
                <w:color w:val="000000"/>
                <w:sz w:val="24"/>
                <w:szCs w:val="24"/>
              </w:rPr>
              <w:t>156</w:t>
            </w:r>
          </w:p>
        </w:tc>
        <w:tc>
          <w:tcPr>
            <w:tcW w:w="3344" w:type="dxa"/>
            <w:tcMar>
              <w:top w:w="50" w:type="dxa"/>
              <w:left w:w="100" w:type="dxa"/>
            </w:tcMar>
            <w:vAlign w:val="center"/>
          </w:tcPr>
          <w:p w14:paraId="353C366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морфология: Отработка темы "Глагол"</w:t>
            </w:r>
          </w:p>
        </w:tc>
        <w:tc>
          <w:tcPr>
            <w:tcW w:w="795" w:type="dxa"/>
            <w:tcMar>
              <w:top w:w="50" w:type="dxa"/>
              <w:left w:w="100" w:type="dxa"/>
            </w:tcMar>
            <w:vAlign w:val="center"/>
          </w:tcPr>
          <w:p w14:paraId="61FF687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E57FB7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056FAB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3DC38D0" w14:textId="77777777" w:rsidR="00A95CA8" w:rsidRPr="001F29A3" w:rsidRDefault="00A95CA8">
            <w:pPr>
              <w:spacing w:after="0"/>
              <w:ind w:left="135"/>
              <w:rPr>
                <w:sz w:val="24"/>
                <w:szCs w:val="24"/>
              </w:rPr>
            </w:pPr>
          </w:p>
        </w:tc>
        <w:tc>
          <w:tcPr>
            <w:tcW w:w="1936" w:type="dxa"/>
            <w:tcMar>
              <w:top w:w="50" w:type="dxa"/>
              <w:left w:w="100" w:type="dxa"/>
            </w:tcMar>
            <w:vAlign w:val="center"/>
          </w:tcPr>
          <w:p w14:paraId="027C35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844157</w:t>
              </w:r>
              <w:r w:rsidRPr="001F29A3">
                <w:rPr>
                  <w:rFonts w:ascii="Times New Roman" w:hAnsi="Times New Roman"/>
                  <w:color w:val="0000FF"/>
                  <w:sz w:val="24"/>
                  <w:szCs w:val="24"/>
                  <w:u w:val="single"/>
                </w:rPr>
                <w:t>e</w:t>
              </w:r>
            </w:hyperlink>
          </w:p>
        </w:tc>
      </w:tr>
      <w:tr w:rsidR="00A95CA8" w:rsidRPr="0049366A" w14:paraId="4EEA174E" w14:textId="77777777">
        <w:trPr>
          <w:trHeight w:val="144"/>
          <w:tblCellSpacing w:w="0" w:type="dxa"/>
        </w:trPr>
        <w:tc>
          <w:tcPr>
            <w:tcW w:w="453" w:type="dxa"/>
            <w:tcMar>
              <w:top w:w="50" w:type="dxa"/>
              <w:left w:w="100" w:type="dxa"/>
            </w:tcMar>
            <w:vAlign w:val="center"/>
          </w:tcPr>
          <w:p w14:paraId="69DA3859" w14:textId="77777777" w:rsidR="00A95CA8" w:rsidRPr="001F29A3" w:rsidRDefault="004A651D">
            <w:pPr>
              <w:spacing w:after="0"/>
              <w:rPr>
                <w:sz w:val="24"/>
                <w:szCs w:val="24"/>
              </w:rPr>
            </w:pPr>
            <w:r w:rsidRPr="001F29A3">
              <w:rPr>
                <w:rFonts w:ascii="Times New Roman" w:hAnsi="Times New Roman"/>
                <w:color w:val="000000"/>
                <w:sz w:val="24"/>
                <w:szCs w:val="24"/>
              </w:rPr>
              <w:t>157</w:t>
            </w:r>
          </w:p>
        </w:tc>
        <w:tc>
          <w:tcPr>
            <w:tcW w:w="3344" w:type="dxa"/>
            <w:tcMar>
              <w:top w:w="50" w:type="dxa"/>
              <w:left w:w="100" w:type="dxa"/>
            </w:tcMar>
            <w:vAlign w:val="center"/>
          </w:tcPr>
          <w:p w14:paraId="73B0B0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морфология: Проверь себя</w:t>
            </w:r>
          </w:p>
        </w:tc>
        <w:tc>
          <w:tcPr>
            <w:tcW w:w="795" w:type="dxa"/>
            <w:tcMar>
              <w:top w:w="50" w:type="dxa"/>
              <w:left w:w="100" w:type="dxa"/>
            </w:tcMar>
            <w:vAlign w:val="center"/>
          </w:tcPr>
          <w:p w14:paraId="5C808B4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A6CF81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176728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13AB22" w14:textId="77777777" w:rsidR="00A95CA8" w:rsidRPr="001F29A3" w:rsidRDefault="00A95CA8">
            <w:pPr>
              <w:spacing w:after="0"/>
              <w:ind w:left="135"/>
              <w:rPr>
                <w:sz w:val="24"/>
                <w:szCs w:val="24"/>
              </w:rPr>
            </w:pPr>
          </w:p>
        </w:tc>
        <w:tc>
          <w:tcPr>
            <w:tcW w:w="1936" w:type="dxa"/>
            <w:tcMar>
              <w:top w:w="50" w:type="dxa"/>
              <w:left w:w="100" w:type="dxa"/>
            </w:tcMar>
            <w:vAlign w:val="center"/>
          </w:tcPr>
          <w:p w14:paraId="3599234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0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12</w:t>
              </w:r>
            </w:hyperlink>
          </w:p>
        </w:tc>
      </w:tr>
      <w:tr w:rsidR="00A95CA8" w:rsidRPr="0049366A" w14:paraId="08D7502E" w14:textId="77777777">
        <w:trPr>
          <w:trHeight w:val="144"/>
          <w:tblCellSpacing w:w="0" w:type="dxa"/>
        </w:trPr>
        <w:tc>
          <w:tcPr>
            <w:tcW w:w="453" w:type="dxa"/>
            <w:tcMar>
              <w:top w:w="50" w:type="dxa"/>
              <w:left w:w="100" w:type="dxa"/>
            </w:tcMar>
            <w:vAlign w:val="center"/>
          </w:tcPr>
          <w:p w14:paraId="058CE900" w14:textId="77777777" w:rsidR="00A95CA8" w:rsidRPr="001F29A3" w:rsidRDefault="004A651D">
            <w:pPr>
              <w:spacing w:after="0"/>
              <w:rPr>
                <w:sz w:val="24"/>
                <w:szCs w:val="24"/>
              </w:rPr>
            </w:pPr>
            <w:r w:rsidRPr="001F29A3">
              <w:rPr>
                <w:rFonts w:ascii="Times New Roman" w:hAnsi="Times New Roman"/>
                <w:color w:val="000000"/>
                <w:sz w:val="24"/>
                <w:szCs w:val="24"/>
              </w:rPr>
              <w:t>158</w:t>
            </w:r>
          </w:p>
        </w:tc>
        <w:tc>
          <w:tcPr>
            <w:tcW w:w="3344" w:type="dxa"/>
            <w:tcMar>
              <w:top w:w="50" w:type="dxa"/>
              <w:left w:w="100" w:type="dxa"/>
            </w:tcMar>
            <w:vAlign w:val="center"/>
          </w:tcPr>
          <w:p w14:paraId="09D35A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морфология: Проверочная работа</w:t>
            </w:r>
          </w:p>
        </w:tc>
        <w:tc>
          <w:tcPr>
            <w:tcW w:w="795" w:type="dxa"/>
            <w:tcMar>
              <w:top w:w="50" w:type="dxa"/>
              <w:left w:w="100" w:type="dxa"/>
            </w:tcMar>
            <w:vAlign w:val="center"/>
          </w:tcPr>
          <w:p w14:paraId="0C40CEA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D43D7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1EBB6B4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70E7FE5" w14:textId="77777777" w:rsidR="00A95CA8" w:rsidRPr="001F29A3" w:rsidRDefault="00A95CA8">
            <w:pPr>
              <w:spacing w:after="0"/>
              <w:ind w:left="135"/>
              <w:rPr>
                <w:sz w:val="24"/>
                <w:szCs w:val="24"/>
              </w:rPr>
            </w:pPr>
          </w:p>
        </w:tc>
        <w:tc>
          <w:tcPr>
            <w:tcW w:w="1936" w:type="dxa"/>
            <w:tcMar>
              <w:top w:w="50" w:type="dxa"/>
              <w:left w:w="100" w:type="dxa"/>
            </w:tcMar>
            <w:vAlign w:val="center"/>
          </w:tcPr>
          <w:p w14:paraId="224D418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8439306</w:t>
              </w:r>
            </w:hyperlink>
          </w:p>
        </w:tc>
      </w:tr>
      <w:tr w:rsidR="00A95CA8" w:rsidRPr="0049366A" w14:paraId="1B79DB23" w14:textId="77777777">
        <w:trPr>
          <w:trHeight w:val="144"/>
          <w:tblCellSpacing w:w="0" w:type="dxa"/>
        </w:trPr>
        <w:tc>
          <w:tcPr>
            <w:tcW w:w="453" w:type="dxa"/>
            <w:tcMar>
              <w:top w:w="50" w:type="dxa"/>
              <w:left w:w="100" w:type="dxa"/>
            </w:tcMar>
            <w:vAlign w:val="center"/>
          </w:tcPr>
          <w:p w14:paraId="472BA56A" w14:textId="77777777" w:rsidR="00A95CA8" w:rsidRPr="001F29A3" w:rsidRDefault="004A651D">
            <w:pPr>
              <w:spacing w:after="0"/>
              <w:rPr>
                <w:sz w:val="24"/>
                <w:szCs w:val="24"/>
              </w:rPr>
            </w:pPr>
            <w:r w:rsidRPr="001F29A3">
              <w:rPr>
                <w:rFonts w:ascii="Times New Roman" w:hAnsi="Times New Roman"/>
                <w:color w:val="000000"/>
                <w:sz w:val="24"/>
                <w:szCs w:val="24"/>
              </w:rPr>
              <w:t>159</w:t>
            </w:r>
          </w:p>
        </w:tc>
        <w:tc>
          <w:tcPr>
            <w:tcW w:w="3344" w:type="dxa"/>
            <w:tcMar>
              <w:top w:w="50" w:type="dxa"/>
              <w:left w:w="100" w:type="dxa"/>
            </w:tcMar>
            <w:vAlign w:val="center"/>
          </w:tcPr>
          <w:p w14:paraId="7075AFE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Пишем подробный пересказ текста. Изложение</w:t>
            </w:r>
          </w:p>
        </w:tc>
        <w:tc>
          <w:tcPr>
            <w:tcW w:w="795" w:type="dxa"/>
            <w:tcMar>
              <w:top w:w="50" w:type="dxa"/>
              <w:left w:w="100" w:type="dxa"/>
            </w:tcMar>
            <w:vAlign w:val="center"/>
          </w:tcPr>
          <w:p w14:paraId="6DE9BC9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AF56D0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464CD4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251DC6" w14:textId="77777777" w:rsidR="00A95CA8" w:rsidRPr="001F29A3" w:rsidRDefault="00A95CA8">
            <w:pPr>
              <w:spacing w:after="0"/>
              <w:ind w:left="135"/>
              <w:rPr>
                <w:sz w:val="24"/>
                <w:szCs w:val="24"/>
              </w:rPr>
            </w:pPr>
          </w:p>
        </w:tc>
        <w:tc>
          <w:tcPr>
            <w:tcW w:w="1936" w:type="dxa"/>
            <w:tcMar>
              <w:top w:w="50" w:type="dxa"/>
              <w:left w:w="100" w:type="dxa"/>
            </w:tcMar>
            <w:vAlign w:val="center"/>
          </w:tcPr>
          <w:p w14:paraId="5CF4194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84418</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6</w:t>
              </w:r>
            </w:hyperlink>
          </w:p>
        </w:tc>
      </w:tr>
      <w:tr w:rsidR="00A95CA8" w:rsidRPr="0049366A" w14:paraId="2979556D" w14:textId="77777777">
        <w:trPr>
          <w:trHeight w:val="144"/>
          <w:tblCellSpacing w:w="0" w:type="dxa"/>
        </w:trPr>
        <w:tc>
          <w:tcPr>
            <w:tcW w:w="453" w:type="dxa"/>
            <w:tcMar>
              <w:top w:w="50" w:type="dxa"/>
              <w:left w:w="100" w:type="dxa"/>
            </w:tcMar>
            <w:vAlign w:val="center"/>
          </w:tcPr>
          <w:p w14:paraId="2CD87F3E" w14:textId="77777777" w:rsidR="00A95CA8" w:rsidRPr="001F29A3" w:rsidRDefault="004A651D">
            <w:pPr>
              <w:spacing w:after="0"/>
              <w:rPr>
                <w:sz w:val="24"/>
                <w:szCs w:val="24"/>
              </w:rPr>
            </w:pPr>
            <w:r w:rsidRPr="001F29A3">
              <w:rPr>
                <w:rFonts w:ascii="Times New Roman" w:hAnsi="Times New Roman"/>
                <w:color w:val="000000"/>
                <w:sz w:val="24"/>
                <w:szCs w:val="24"/>
              </w:rPr>
              <w:t>160</w:t>
            </w:r>
          </w:p>
        </w:tc>
        <w:tc>
          <w:tcPr>
            <w:tcW w:w="3344" w:type="dxa"/>
            <w:tcMar>
              <w:top w:w="50" w:type="dxa"/>
              <w:left w:w="100" w:type="dxa"/>
            </w:tcMar>
            <w:vAlign w:val="center"/>
          </w:tcPr>
          <w:p w14:paraId="089649D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Изученные правила правописания глаголов: систематизация</w:t>
            </w:r>
          </w:p>
        </w:tc>
        <w:tc>
          <w:tcPr>
            <w:tcW w:w="795" w:type="dxa"/>
            <w:tcMar>
              <w:top w:w="50" w:type="dxa"/>
              <w:left w:w="100" w:type="dxa"/>
            </w:tcMar>
            <w:vAlign w:val="center"/>
          </w:tcPr>
          <w:p w14:paraId="089B683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CF8E44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35A9F1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696BFCD" w14:textId="77777777" w:rsidR="00A95CA8" w:rsidRPr="001F29A3" w:rsidRDefault="00A95CA8">
            <w:pPr>
              <w:spacing w:after="0"/>
              <w:ind w:left="135"/>
              <w:rPr>
                <w:sz w:val="24"/>
                <w:szCs w:val="24"/>
              </w:rPr>
            </w:pPr>
          </w:p>
        </w:tc>
        <w:tc>
          <w:tcPr>
            <w:tcW w:w="1936" w:type="dxa"/>
            <w:tcMar>
              <w:top w:w="50" w:type="dxa"/>
              <w:left w:w="100" w:type="dxa"/>
            </w:tcMar>
            <w:vAlign w:val="center"/>
          </w:tcPr>
          <w:p w14:paraId="2048F2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w:t>
              </w:r>
            </w:hyperlink>
          </w:p>
        </w:tc>
      </w:tr>
      <w:tr w:rsidR="00A95CA8" w:rsidRPr="0049366A" w14:paraId="5E54E1B6" w14:textId="77777777">
        <w:trPr>
          <w:trHeight w:val="144"/>
          <w:tblCellSpacing w:w="0" w:type="dxa"/>
        </w:trPr>
        <w:tc>
          <w:tcPr>
            <w:tcW w:w="453" w:type="dxa"/>
            <w:tcMar>
              <w:top w:w="50" w:type="dxa"/>
              <w:left w:w="100" w:type="dxa"/>
            </w:tcMar>
            <w:vAlign w:val="center"/>
          </w:tcPr>
          <w:p w14:paraId="2ECF0580" w14:textId="77777777" w:rsidR="00A95CA8" w:rsidRPr="001F29A3" w:rsidRDefault="004A651D">
            <w:pPr>
              <w:spacing w:after="0"/>
              <w:rPr>
                <w:sz w:val="24"/>
                <w:szCs w:val="24"/>
              </w:rPr>
            </w:pPr>
            <w:r w:rsidRPr="001F29A3">
              <w:rPr>
                <w:rFonts w:ascii="Times New Roman" w:hAnsi="Times New Roman"/>
                <w:color w:val="000000"/>
                <w:sz w:val="24"/>
                <w:szCs w:val="24"/>
              </w:rPr>
              <w:t>161</w:t>
            </w:r>
          </w:p>
        </w:tc>
        <w:tc>
          <w:tcPr>
            <w:tcW w:w="3344" w:type="dxa"/>
            <w:tcMar>
              <w:top w:w="50" w:type="dxa"/>
              <w:left w:w="100" w:type="dxa"/>
            </w:tcMar>
            <w:vAlign w:val="center"/>
          </w:tcPr>
          <w:p w14:paraId="5712BD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Отрабатываем изученные правила правописания глаголов</w:t>
            </w:r>
          </w:p>
        </w:tc>
        <w:tc>
          <w:tcPr>
            <w:tcW w:w="795" w:type="dxa"/>
            <w:tcMar>
              <w:top w:w="50" w:type="dxa"/>
              <w:left w:w="100" w:type="dxa"/>
            </w:tcMar>
            <w:vAlign w:val="center"/>
          </w:tcPr>
          <w:p w14:paraId="04F2C0C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FDA502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542F64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4EE446E" w14:textId="77777777" w:rsidR="00A95CA8" w:rsidRPr="001F29A3" w:rsidRDefault="00A95CA8">
            <w:pPr>
              <w:spacing w:after="0"/>
              <w:ind w:left="135"/>
              <w:rPr>
                <w:sz w:val="24"/>
                <w:szCs w:val="24"/>
              </w:rPr>
            </w:pPr>
          </w:p>
        </w:tc>
        <w:tc>
          <w:tcPr>
            <w:tcW w:w="1936" w:type="dxa"/>
            <w:tcMar>
              <w:top w:w="50" w:type="dxa"/>
              <w:left w:w="100" w:type="dxa"/>
            </w:tcMar>
            <w:vAlign w:val="center"/>
          </w:tcPr>
          <w:p w14:paraId="13C3EC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84424</w:t>
              </w:r>
              <w:proofErr w:type="spellStart"/>
              <w:r w:rsidRPr="001F29A3">
                <w:rPr>
                  <w:rFonts w:ascii="Times New Roman" w:hAnsi="Times New Roman"/>
                  <w:color w:val="0000FF"/>
                  <w:sz w:val="24"/>
                  <w:szCs w:val="24"/>
                  <w:u w:val="single"/>
                </w:rPr>
                <w:t>ec</w:t>
              </w:r>
              <w:proofErr w:type="spellEnd"/>
            </w:hyperlink>
          </w:p>
        </w:tc>
      </w:tr>
      <w:tr w:rsidR="00A95CA8" w:rsidRPr="001F29A3" w14:paraId="28E8CACC" w14:textId="77777777">
        <w:trPr>
          <w:trHeight w:val="144"/>
          <w:tblCellSpacing w:w="0" w:type="dxa"/>
        </w:trPr>
        <w:tc>
          <w:tcPr>
            <w:tcW w:w="453" w:type="dxa"/>
            <w:tcMar>
              <w:top w:w="50" w:type="dxa"/>
              <w:left w:w="100" w:type="dxa"/>
            </w:tcMar>
            <w:vAlign w:val="center"/>
          </w:tcPr>
          <w:p w14:paraId="7963DC94" w14:textId="77777777" w:rsidR="00A95CA8" w:rsidRPr="001F29A3" w:rsidRDefault="004A651D">
            <w:pPr>
              <w:spacing w:after="0"/>
              <w:rPr>
                <w:sz w:val="24"/>
                <w:szCs w:val="24"/>
              </w:rPr>
            </w:pPr>
            <w:r w:rsidRPr="001F29A3">
              <w:rPr>
                <w:rFonts w:ascii="Times New Roman" w:hAnsi="Times New Roman"/>
                <w:color w:val="000000"/>
                <w:sz w:val="24"/>
                <w:szCs w:val="24"/>
              </w:rPr>
              <w:t>162</w:t>
            </w:r>
          </w:p>
        </w:tc>
        <w:tc>
          <w:tcPr>
            <w:tcW w:w="3344" w:type="dxa"/>
            <w:tcMar>
              <w:top w:w="50" w:type="dxa"/>
              <w:left w:w="100" w:type="dxa"/>
            </w:tcMar>
            <w:vAlign w:val="center"/>
          </w:tcPr>
          <w:p w14:paraId="071215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Как сделать текст интереснее. Составление текста по репродукции </w:t>
            </w:r>
            <w:proofErr w:type="spellStart"/>
            <w:r w:rsidRPr="001F29A3">
              <w:rPr>
                <w:rFonts w:ascii="Times New Roman" w:hAnsi="Times New Roman"/>
                <w:color w:val="000000"/>
                <w:sz w:val="24"/>
                <w:szCs w:val="24"/>
                <w:lang w:val="ru-RU"/>
              </w:rPr>
              <w:t>карины</w:t>
            </w:r>
            <w:proofErr w:type="spellEnd"/>
            <w:r w:rsidRPr="001F29A3">
              <w:rPr>
                <w:rFonts w:ascii="Times New Roman" w:hAnsi="Times New Roman"/>
                <w:color w:val="000000"/>
                <w:sz w:val="24"/>
                <w:szCs w:val="24"/>
                <w:lang w:val="ru-RU"/>
              </w:rPr>
              <w:t xml:space="preserve"> И. Шишкина "Рожь"</w:t>
            </w:r>
          </w:p>
        </w:tc>
        <w:tc>
          <w:tcPr>
            <w:tcW w:w="795" w:type="dxa"/>
            <w:tcMar>
              <w:top w:w="50" w:type="dxa"/>
              <w:left w:w="100" w:type="dxa"/>
            </w:tcMar>
            <w:vAlign w:val="center"/>
          </w:tcPr>
          <w:p w14:paraId="5BC8D8D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334433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7047AC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1E6717F" w14:textId="77777777" w:rsidR="00A95CA8" w:rsidRPr="001F29A3" w:rsidRDefault="00A95CA8">
            <w:pPr>
              <w:spacing w:after="0"/>
              <w:ind w:left="135"/>
              <w:rPr>
                <w:sz w:val="24"/>
                <w:szCs w:val="24"/>
              </w:rPr>
            </w:pPr>
          </w:p>
        </w:tc>
        <w:tc>
          <w:tcPr>
            <w:tcW w:w="1936" w:type="dxa"/>
            <w:tcMar>
              <w:top w:w="50" w:type="dxa"/>
              <w:left w:w="100" w:type="dxa"/>
            </w:tcMar>
            <w:vAlign w:val="center"/>
          </w:tcPr>
          <w:p w14:paraId="509CC2C4" w14:textId="77777777" w:rsidR="00A95CA8" w:rsidRPr="001F29A3" w:rsidRDefault="00A95CA8">
            <w:pPr>
              <w:spacing w:after="0"/>
              <w:ind w:left="135"/>
              <w:rPr>
                <w:sz w:val="24"/>
                <w:szCs w:val="24"/>
              </w:rPr>
            </w:pPr>
          </w:p>
        </w:tc>
      </w:tr>
      <w:tr w:rsidR="00A95CA8" w:rsidRPr="0049366A" w14:paraId="3E503454" w14:textId="77777777">
        <w:trPr>
          <w:trHeight w:val="144"/>
          <w:tblCellSpacing w:w="0" w:type="dxa"/>
        </w:trPr>
        <w:tc>
          <w:tcPr>
            <w:tcW w:w="453" w:type="dxa"/>
            <w:tcMar>
              <w:top w:w="50" w:type="dxa"/>
              <w:left w:w="100" w:type="dxa"/>
            </w:tcMar>
            <w:vAlign w:val="center"/>
          </w:tcPr>
          <w:p w14:paraId="05B8B5AD"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163</w:t>
            </w:r>
          </w:p>
        </w:tc>
        <w:tc>
          <w:tcPr>
            <w:tcW w:w="3344" w:type="dxa"/>
            <w:tcMar>
              <w:top w:w="50" w:type="dxa"/>
              <w:left w:w="100" w:type="dxa"/>
            </w:tcMar>
            <w:vAlign w:val="center"/>
          </w:tcPr>
          <w:p w14:paraId="1A1E5ED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Наблюдаем за написанием разных частей речи</w:t>
            </w:r>
          </w:p>
        </w:tc>
        <w:tc>
          <w:tcPr>
            <w:tcW w:w="795" w:type="dxa"/>
            <w:tcMar>
              <w:top w:w="50" w:type="dxa"/>
              <w:left w:w="100" w:type="dxa"/>
            </w:tcMar>
            <w:vAlign w:val="center"/>
          </w:tcPr>
          <w:p w14:paraId="1A29A31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A6297A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360A38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D6E6548" w14:textId="77777777" w:rsidR="00A95CA8" w:rsidRPr="001F29A3" w:rsidRDefault="00A95CA8">
            <w:pPr>
              <w:spacing w:after="0"/>
              <w:ind w:left="135"/>
              <w:rPr>
                <w:sz w:val="24"/>
                <w:szCs w:val="24"/>
              </w:rPr>
            </w:pPr>
          </w:p>
        </w:tc>
        <w:tc>
          <w:tcPr>
            <w:tcW w:w="1936" w:type="dxa"/>
            <w:tcMar>
              <w:top w:w="50" w:type="dxa"/>
              <w:left w:w="100" w:type="dxa"/>
            </w:tcMar>
            <w:vAlign w:val="center"/>
          </w:tcPr>
          <w:p w14:paraId="3F3062E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251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12</w:t>
              </w:r>
            </w:hyperlink>
          </w:p>
        </w:tc>
      </w:tr>
      <w:tr w:rsidR="00A95CA8" w:rsidRPr="0049366A" w14:paraId="102CEF87" w14:textId="77777777">
        <w:trPr>
          <w:trHeight w:val="144"/>
          <w:tblCellSpacing w:w="0" w:type="dxa"/>
        </w:trPr>
        <w:tc>
          <w:tcPr>
            <w:tcW w:w="453" w:type="dxa"/>
            <w:tcMar>
              <w:top w:w="50" w:type="dxa"/>
              <w:left w:w="100" w:type="dxa"/>
            </w:tcMar>
            <w:vAlign w:val="center"/>
          </w:tcPr>
          <w:p w14:paraId="25F45BA0" w14:textId="77777777" w:rsidR="00A95CA8" w:rsidRPr="001F29A3" w:rsidRDefault="004A651D">
            <w:pPr>
              <w:spacing w:after="0"/>
              <w:rPr>
                <w:sz w:val="24"/>
                <w:szCs w:val="24"/>
              </w:rPr>
            </w:pPr>
            <w:r w:rsidRPr="001F29A3">
              <w:rPr>
                <w:rFonts w:ascii="Times New Roman" w:hAnsi="Times New Roman"/>
                <w:color w:val="000000"/>
                <w:sz w:val="24"/>
                <w:szCs w:val="24"/>
              </w:rPr>
              <w:t>164</w:t>
            </w:r>
          </w:p>
        </w:tc>
        <w:tc>
          <w:tcPr>
            <w:tcW w:w="3344" w:type="dxa"/>
            <w:tcMar>
              <w:top w:w="50" w:type="dxa"/>
              <w:left w:w="100" w:type="dxa"/>
            </w:tcMar>
            <w:vAlign w:val="center"/>
          </w:tcPr>
          <w:p w14:paraId="2A6BCC3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Орфографический тренинг: правописание разных частей речи</w:t>
            </w:r>
          </w:p>
        </w:tc>
        <w:tc>
          <w:tcPr>
            <w:tcW w:w="795" w:type="dxa"/>
            <w:tcMar>
              <w:top w:w="50" w:type="dxa"/>
              <w:left w:w="100" w:type="dxa"/>
            </w:tcMar>
            <w:vAlign w:val="center"/>
          </w:tcPr>
          <w:p w14:paraId="048516B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0C55D0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8F64C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E1A3B2D" w14:textId="77777777" w:rsidR="00A95CA8" w:rsidRPr="001F29A3" w:rsidRDefault="00A95CA8">
            <w:pPr>
              <w:spacing w:after="0"/>
              <w:ind w:left="135"/>
              <w:rPr>
                <w:sz w:val="24"/>
                <w:szCs w:val="24"/>
              </w:rPr>
            </w:pPr>
          </w:p>
        </w:tc>
        <w:tc>
          <w:tcPr>
            <w:tcW w:w="1936" w:type="dxa"/>
            <w:tcMar>
              <w:top w:w="50" w:type="dxa"/>
              <w:left w:w="100" w:type="dxa"/>
            </w:tcMar>
            <w:vAlign w:val="center"/>
          </w:tcPr>
          <w:p w14:paraId="5F5D0F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251956</w:t>
              </w:r>
            </w:hyperlink>
          </w:p>
        </w:tc>
      </w:tr>
      <w:tr w:rsidR="00A95CA8" w:rsidRPr="0049366A" w14:paraId="53C84E15" w14:textId="77777777">
        <w:trPr>
          <w:trHeight w:val="144"/>
          <w:tblCellSpacing w:w="0" w:type="dxa"/>
        </w:trPr>
        <w:tc>
          <w:tcPr>
            <w:tcW w:w="453" w:type="dxa"/>
            <w:tcMar>
              <w:top w:w="50" w:type="dxa"/>
              <w:left w:w="100" w:type="dxa"/>
            </w:tcMar>
            <w:vAlign w:val="center"/>
          </w:tcPr>
          <w:p w14:paraId="26EDBA54" w14:textId="77777777" w:rsidR="00A95CA8" w:rsidRPr="001F29A3" w:rsidRDefault="004A651D">
            <w:pPr>
              <w:spacing w:after="0"/>
              <w:rPr>
                <w:sz w:val="24"/>
                <w:szCs w:val="24"/>
              </w:rPr>
            </w:pPr>
            <w:r w:rsidRPr="001F29A3">
              <w:rPr>
                <w:rFonts w:ascii="Times New Roman" w:hAnsi="Times New Roman"/>
                <w:color w:val="000000"/>
                <w:sz w:val="24"/>
                <w:szCs w:val="24"/>
              </w:rPr>
              <w:t>165</w:t>
            </w:r>
          </w:p>
        </w:tc>
        <w:tc>
          <w:tcPr>
            <w:tcW w:w="3344" w:type="dxa"/>
            <w:tcMar>
              <w:top w:w="50" w:type="dxa"/>
              <w:left w:w="100" w:type="dxa"/>
            </w:tcMar>
            <w:vAlign w:val="center"/>
          </w:tcPr>
          <w:p w14:paraId="0911E9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орфография: проверочная работа на тему "Безударные личные окончания глаголов"</w:t>
            </w:r>
          </w:p>
        </w:tc>
        <w:tc>
          <w:tcPr>
            <w:tcW w:w="795" w:type="dxa"/>
            <w:tcMar>
              <w:top w:w="50" w:type="dxa"/>
              <w:left w:w="100" w:type="dxa"/>
            </w:tcMar>
            <w:vAlign w:val="center"/>
          </w:tcPr>
          <w:p w14:paraId="0F33F9C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802D7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001B0BD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8A2B21E" w14:textId="77777777" w:rsidR="00A95CA8" w:rsidRPr="001F29A3" w:rsidRDefault="00A95CA8">
            <w:pPr>
              <w:spacing w:after="0"/>
              <w:ind w:left="135"/>
              <w:rPr>
                <w:sz w:val="24"/>
                <w:szCs w:val="24"/>
              </w:rPr>
            </w:pPr>
          </w:p>
        </w:tc>
        <w:tc>
          <w:tcPr>
            <w:tcW w:w="1936" w:type="dxa"/>
            <w:tcMar>
              <w:top w:w="50" w:type="dxa"/>
              <w:left w:w="100" w:type="dxa"/>
            </w:tcMar>
            <w:vAlign w:val="center"/>
          </w:tcPr>
          <w:p w14:paraId="0497EF6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e</w:t>
              </w:r>
            </w:hyperlink>
          </w:p>
        </w:tc>
      </w:tr>
      <w:tr w:rsidR="00A95CA8" w:rsidRPr="001F29A3" w14:paraId="1104E94F" w14:textId="77777777">
        <w:trPr>
          <w:trHeight w:val="144"/>
          <w:tblCellSpacing w:w="0" w:type="dxa"/>
        </w:trPr>
        <w:tc>
          <w:tcPr>
            <w:tcW w:w="453" w:type="dxa"/>
            <w:tcMar>
              <w:top w:w="50" w:type="dxa"/>
              <w:left w:w="100" w:type="dxa"/>
            </w:tcMar>
            <w:vAlign w:val="center"/>
          </w:tcPr>
          <w:p w14:paraId="46686BA6" w14:textId="77777777" w:rsidR="00A95CA8" w:rsidRPr="001F29A3" w:rsidRDefault="004A651D">
            <w:pPr>
              <w:spacing w:after="0"/>
              <w:rPr>
                <w:sz w:val="24"/>
                <w:szCs w:val="24"/>
              </w:rPr>
            </w:pPr>
            <w:r w:rsidRPr="001F29A3">
              <w:rPr>
                <w:rFonts w:ascii="Times New Roman" w:hAnsi="Times New Roman"/>
                <w:color w:val="000000"/>
                <w:sz w:val="24"/>
                <w:szCs w:val="24"/>
              </w:rPr>
              <w:t>166</w:t>
            </w:r>
          </w:p>
        </w:tc>
        <w:tc>
          <w:tcPr>
            <w:tcW w:w="3344" w:type="dxa"/>
            <w:tcMar>
              <w:top w:w="50" w:type="dxa"/>
              <w:left w:w="100" w:type="dxa"/>
            </w:tcMar>
            <w:vAlign w:val="center"/>
          </w:tcPr>
          <w:p w14:paraId="2EF687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Учимся пересказывать: подробный устный пересказ текста</w:t>
            </w:r>
          </w:p>
        </w:tc>
        <w:tc>
          <w:tcPr>
            <w:tcW w:w="795" w:type="dxa"/>
            <w:tcMar>
              <w:top w:w="50" w:type="dxa"/>
              <w:left w:w="100" w:type="dxa"/>
            </w:tcMar>
            <w:vAlign w:val="center"/>
          </w:tcPr>
          <w:p w14:paraId="42CBAF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B2162F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ADE62E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0849167" w14:textId="77777777" w:rsidR="00A95CA8" w:rsidRPr="001F29A3" w:rsidRDefault="00A95CA8">
            <w:pPr>
              <w:spacing w:after="0"/>
              <w:ind w:left="135"/>
              <w:rPr>
                <w:sz w:val="24"/>
                <w:szCs w:val="24"/>
              </w:rPr>
            </w:pPr>
          </w:p>
        </w:tc>
        <w:tc>
          <w:tcPr>
            <w:tcW w:w="1936" w:type="dxa"/>
            <w:tcMar>
              <w:top w:w="50" w:type="dxa"/>
              <w:left w:w="100" w:type="dxa"/>
            </w:tcMar>
            <w:vAlign w:val="center"/>
          </w:tcPr>
          <w:p w14:paraId="28CB0ED6" w14:textId="77777777" w:rsidR="00A95CA8" w:rsidRPr="001F29A3" w:rsidRDefault="00A95CA8">
            <w:pPr>
              <w:spacing w:after="0"/>
              <w:ind w:left="135"/>
              <w:rPr>
                <w:sz w:val="24"/>
                <w:szCs w:val="24"/>
              </w:rPr>
            </w:pPr>
          </w:p>
        </w:tc>
      </w:tr>
      <w:tr w:rsidR="00A95CA8" w:rsidRPr="0049366A" w14:paraId="1DC0A4A3" w14:textId="77777777">
        <w:trPr>
          <w:trHeight w:val="144"/>
          <w:tblCellSpacing w:w="0" w:type="dxa"/>
        </w:trPr>
        <w:tc>
          <w:tcPr>
            <w:tcW w:w="453" w:type="dxa"/>
            <w:tcMar>
              <w:top w:w="50" w:type="dxa"/>
              <w:left w:w="100" w:type="dxa"/>
            </w:tcMar>
            <w:vAlign w:val="center"/>
          </w:tcPr>
          <w:p w14:paraId="04772CB5" w14:textId="77777777" w:rsidR="00A95CA8" w:rsidRPr="001F29A3" w:rsidRDefault="004A651D">
            <w:pPr>
              <w:spacing w:after="0"/>
              <w:rPr>
                <w:sz w:val="24"/>
                <w:szCs w:val="24"/>
              </w:rPr>
            </w:pPr>
            <w:r w:rsidRPr="001F29A3">
              <w:rPr>
                <w:rFonts w:ascii="Times New Roman" w:hAnsi="Times New Roman"/>
                <w:color w:val="000000"/>
                <w:sz w:val="24"/>
                <w:szCs w:val="24"/>
              </w:rPr>
              <w:t>167</w:t>
            </w:r>
          </w:p>
        </w:tc>
        <w:tc>
          <w:tcPr>
            <w:tcW w:w="3344" w:type="dxa"/>
            <w:tcMar>
              <w:top w:w="50" w:type="dxa"/>
              <w:left w:w="100" w:type="dxa"/>
            </w:tcMar>
            <w:vAlign w:val="center"/>
          </w:tcPr>
          <w:p w14:paraId="6AFAC7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 разделу развитие речи: проверочная работа</w:t>
            </w:r>
          </w:p>
        </w:tc>
        <w:tc>
          <w:tcPr>
            <w:tcW w:w="795" w:type="dxa"/>
            <w:tcMar>
              <w:top w:w="50" w:type="dxa"/>
              <w:left w:w="100" w:type="dxa"/>
            </w:tcMar>
            <w:vAlign w:val="center"/>
          </w:tcPr>
          <w:p w14:paraId="31BC29D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9CF8C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13012A4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EBF0DC1" w14:textId="77777777" w:rsidR="00A95CA8" w:rsidRPr="001F29A3" w:rsidRDefault="00A95CA8">
            <w:pPr>
              <w:spacing w:after="0"/>
              <w:ind w:left="135"/>
              <w:rPr>
                <w:sz w:val="24"/>
                <w:szCs w:val="24"/>
              </w:rPr>
            </w:pPr>
          </w:p>
        </w:tc>
        <w:tc>
          <w:tcPr>
            <w:tcW w:w="1936" w:type="dxa"/>
            <w:tcMar>
              <w:top w:w="50" w:type="dxa"/>
              <w:left w:w="100" w:type="dxa"/>
            </w:tcMar>
            <w:vAlign w:val="center"/>
          </w:tcPr>
          <w:p w14:paraId="727F6E8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84423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w:t>
              </w:r>
            </w:hyperlink>
          </w:p>
        </w:tc>
      </w:tr>
      <w:tr w:rsidR="00A95CA8" w:rsidRPr="0049366A" w14:paraId="5A2638E8" w14:textId="77777777">
        <w:trPr>
          <w:trHeight w:val="144"/>
          <w:tblCellSpacing w:w="0" w:type="dxa"/>
        </w:trPr>
        <w:tc>
          <w:tcPr>
            <w:tcW w:w="453" w:type="dxa"/>
            <w:tcMar>
              <w:top w:w="50" w:type="dxa"/>
              <w:left w:w="100" w:type="dxa"/>
            </w:tcMar>
            <w:vAlign w:val="center"/>
          </w:tcPr>
          <w:p w14:paraId="0278C87A" w14:textId="77777777" w:rsidR="00A95CA8" w:rsidRPr="001F29A3" w:rsidRDefault="004A651D">
            <w:pPr>
              <w:spacing w:after="0"/>
              <w:rPr>
                <w:sz w:val="24"/>
                <w:szCs w:val="24"/>
              </w:rPr>
            </w:pPr>
            <w:r w:rsidRPr="001F29A3">
              <w:rPr>
                <w:rFonts w:ascii="Times New Roman" w:hAnsi="Times New Roman"/>
                <w:color w:val="000000"/>
                <w:sz w:val="24"/>
                <w:szCs w:val="24"/>
              </w:rPr>
              <w:t>168</w:t>
            </w:r>
          </w:p>
        </w:tc>
        <w:tc>
          <w:tcPr>
            <w:tcW w:w="3344" w:type="dxa"/>
            <w:tcMar>
              <w:top w:w="50" w:type="dxa"/>
              <w:left w:w="100" w:type="dxa"/>
            </w:tcMar>
            <w:vAlign w:val="center"/>
          </w:tcPr>
          <w:p w14:paraId="6EAF99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звуков русского языка. Звуки и буквы</w:t>
            </w:r>
          </w:p>
        </w:tc>
        <w:tc>
          <w:tcPr>
            <w:tcW w:w="795" w:type="dxa"/>
            <w:tcMar>
              <w:top w:w="50" w:type="dxa"/>
              <w:left w:w="100" w:type="dxa"/>
            </w:tcMar>
            <w:vAlign w:val="center"/>
          </w:tcPr>
          <w:p w14:paraId="61AD4BF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048D79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5839BE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5013499" w14:textId="77777777" w:rsidR="00A95CA8" w:rsidRPr="001F29A3" w:rsidRDefault="00A95CA8">
            <w:pPr>
              <w:spacing w:after="0"/>
              <w:ind w:left="135"/>
              <w:rPr>
                <w:sz w:val="24"/>
                <w:szCs w:val="24"/>
              </w:rPr>
            </w:pPr>
          </w:p>
        </w:tc>
        <w:tc>
          <w:tcPr>
            <w:tcW w:w="1936" w:type="dxa"/>
            <w:tcMar>
              <w:top w:w="50" w:type="dxa"/>
              <w:left w:w="100" w:type="dxa"/>
            </w:tcMar>
            <w:vAlign w:val="center"/>
          </w:tcPr>
          <w:p w14:paraId="4A4BD48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843639</w:t>
              </w:r>
              <w:r w:rsidRPr="001F29A3">
                <w:rPr>
                  <w:rFonts w:ascii="Times New Roman" w:hAnsi="Times New Roman"/>
                  <w:color w:val="0000FF"/>
                  <w:sz w:val="24"/>
                  <w:szCs w:val="24"/>
                  <w:u w:val="single"/>
                </w:rPr>
                <w:t>a</w:t>
              </w:r>
            </w:hyperlink>
          </w:p>
        </w:tc>
      </w:tr>
      <w:tr w:rsidR="00A95CA8" w:rsidRPr="0049366A" w14:paraId="43DD8948" w14:textId="77777777">
        <w:trPr>
          <w:trHeight w:val="144"/>
          <w:tblCellSpacing w:w="0" w:type="dxa"/>
        </w:trPr>
        <w:tc>
          <w:tcPr>
            <w:tcW w:w="453" w:type="dxa"/>
            <w:tcMar>
              <w:top w:w="50" w:type="dxa"/>
              <w:left w:w="100" w:type="dxa"/>
            </w:tcMar>
            <w:vAlign w:val="center"/>
          </w:tcPr>
          <w:p w14:paraId="0761F6A6" w14:textId="77777777" w:rsidR="00A95CA8" w:rsidRPr="001F29A3" w:rsidRDefault="004A651D">
            <w:pPr>
              <w:spacing w:after="0"/>
              <w:rPr>
                <w:sz w:val="24"/>
                <w:szCs w:val="24"/>
              </w:rPr>
            </w:pPr>
            <w:r w:rsidRPr="001F29A3">
              <w:rPr>
                <w:rFonts w:ascii="Times New Roman" w:hAnsi="Times New Roman"/>
                <w:color w:val="000000"/>
                <w:sz w:val="24"/>
                <w:szCs w:val="24"/>
              </w:rPr>
              <w:t>169</w:t>
            </w:r>
          </w:p>
        </w:tc>
        <w:tc>
          <w:tcPr>
            <w:tcW w:w="3344" w:type="dxa"/>
            <w:tcMar>
              <w:top w:w="50" w:type="dxa"/>
              <w:left w:w="100" w:type="dxa"/>
            </w:tcMar>
            <w:vAlign w:val="center"/>
          </w:tcPr>
          <w:p w14:paraId="543FF40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Звуко-буквенный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разбор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w:t>
            </w:r>
            <w:proofErr w:type="spellEnd"/>
          </w:p>
        </w:tc>
        <w:tc>
          <w:tcPr>
            <w:tcW w:w="795" w:type="dxa"/>
            <w:tcMar>
              <w:top w:w="50" w:type="dxa"/>
              <w:left w:w="100" w:type="dxa"/>
            </w:tcMar>
            <w:vAlign w:val="center"/>
          </w:tcPr>
          <w:p w14:paraId="3481937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A02739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B1A9A9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6A9680D" w14:textId="77777777" w:rsidR="00A95CA8" w:rsidRPr="001F29A3" w:rsidRDefault="00A95CA8">
            <w:pPr>
              <w:spacing w:after="0"/>
              <w:ind w:left="135"/>
              <w:rPr>
                <w:sz w:val="24"/>
                <w:szCs w:val="24"/>
              </w:rPr>
            </w:pPr>
          </w:p>
        </w:tc>
        <w:tc>
          <w:tcPr>
            <w:tcW w:w="1936" w:type="dxa"/>
            <w:tcMar>
              <w:top w:w="50" w:type="dxa"/>
              <w:left w:w="100" w:type="dxa"/>
            </w:tcMar>
            <w:vAlign w:val="center"/>
          </w:tcPr>
          <w:p w14:paraId="6C0982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1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84364</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0BEE4231" w14:textId="77777777">
        <w:trPr>
          <w:trHeight w:val="144"/>
          <w:tblCellSpacing w:w="0" w:type="dxa"/>
        </w:trPr>
        <w:tc>
          <w:tcPr>
            <w:tcW w:w="453" w:type="dxa"/>
            <w:tcMar>
              <w:top w:w="50" w:type="dxa"/>
              <w:left w:w="100" w:type="dxa"/>
            </w:tcMar>
            <w:vAlign w:val="center"/>
          </w:tcPr>
          <w:p w14:paraId="24E86866" w14:textId="77777777" w:rsidR="00A95CA8" w:rsidRPr="001F29A3" w:rsidRDefault="004A651D">
            <w:pPr>
              <w:spacing w:after="0"/>
              <w:rPr>
                <w:sz w:val="24"/>
                <w:szCs w:val="24"/>
              </w:rPr>
            </w:pPr>
            <w:r w:rsidRPr="001F29A3">
              <w:rPr>
                <w:rFonts w:ascii="Times New Roman" w:hAnsi="Times New Roman"/>
                <w:color w:val="000000"/>
                <w:sz w:val="24"/>
                <w:szCs w:val="24"/>
              </w:rPr>
              <w:t>170</w:t>
            </w:r>
          </w:p>
        </w:tc>
        <w:tc>
          <w:tcPr>
            <w:tcW w:w="3344" w:type="dxa"/>
            <w:tcMar>
              <w:top w:w="50" w:type="dxa"/>
              <w:left w:w="100" w:type="dxa"/>
            </w:tcMar>
            <w:vAlign w:val="center"/>
          </w:tcPr>
          <w:p w14:paraId="02F9D1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урок по разделу орфография: проверочная работа по теме "Чему мы научились на </w:t>
            </w:r>
            <w:proofErr w:type="spellStart"/>
            <w:r w:rsidRPr="001F29A3">
              <w:rPr>
                <w:rFonts w:ascii="Times New Roman" w:hAnsi="Times New Roman"/>
                <w:color w:val="000000"/>
                <w:sz w:val="24"/>
                <w:szCs w:val="24"/>
                <w:lang w:val="ru-RU"/>
              </w:rPr>
              <w:t>уроказ</w:t>
            </w:r>
            <w:proofErr w:type="spellEnd"/>
            <w:r w:rsidRPr="001F29A3">
              <w:rPr>
                <w:rFonts w:ascii="Times New Roman" w:hAnsi="Times New Roman"/>
                <w:color w:val="000000"/>
                <w:sz w:val="24"/>
                <w:szCs w:val="24"/>
                <w:lang w:val="ru-RU"/>
              </w:rPr>
              <w:t xml:space="preserve"> правописания в 4 классе"</w:t>
            </w:r>
          </w:p>
        </w:tc>
        <w:tc>
          <w:tcPr>
            <w:tcW w:w="795" w:type="dxa"/>
            <w:tcMar>
              <w:top w:w="50" w:type="dxa"/>
              <w:left w:w="100" w:type="dxa"/>
            </w:tcMar>
            <w:vAlign w:val="center"/>
          </w:tcPr>
          <w:p w14:paraId="44E0F0F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488FEF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16A9FBE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232CE21" w14:textId="77777777" w:rsidR="00A95CA8" w:rsidRPr="001F29A3" w:rsidRDefault="00A95CA8">
            <w:pPr>
              <w:spacing w:after="0"/>
              <w:ind w:left="135"/>
              <w:rPr>
                <w:sz w:val="24"/>
                <w:szCs w:val="24"/>
              </w:rPr>
            </w:pPr>
          </w:p>
        </w:tc>
        <w:tc>
          <w:tcPr>
            <w:tcW w:w="1936" w:type="dxa"/>
            <w:tcMar>
              <w:top w:w="50" w:type="dxa"/>
              <w:left w:w="100" w:type="dxa"/>
            </w:tcMar>
            <w:vAlign w:val="center"/>
          </w:tcPr>
          <w:p w14:paraId="421A74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2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251</w:t>
              </w:r>
              <w:r w:rsidRPr="001F29A3">
                <w:rPr>
                  <w:rFonts w:ascii="Times New Roman" w:hAnsi="Times New Roman"/>
                  <w:color w:val="0000FF"/>
                  <w:sz w:val="24"/>
                  <w:szCs w:val="24"/>
                  <w:u w:val="single"/>
                </w:rPr>
                <w:t>adc</w:t>
              </w:r>
            </w:hyperlink>
            <w:r w:rsidRPr="001F29A3">
              <w:rPr>
                <w:rFonts w:ascii="Times New Roman" w:hAnsi="Times New Roman"/>
                <w:color w:val="000000"/>
                <w:sz w:val="24"/>
                <w:szCs w:val="24"/>
                <w:lang w:val="ru-RU"/>
              </w:rPr>
              <w:t xml:space="preserve">, </w:t>
            </w:r>
            <w:hyperlink r:id="rId32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251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48</w:t>
              </w:r>
            </w:hyperlink>
          </w:p>
        </w:tc>
      </w:tr>
      <w:tr w:rsidR="00A95CA8" w:rsidRPr="001F29A3" w14:paraId="61E4DB79" w14:textId="77777777">
        <w:trPr>
          <w:trHeight w:val="144"/>
          <w:tblCellSpacing w:w="0" w:type="dxa"/>
        </w:trPr>
        <w:tc>
          <w:tcPr>
            <w:tcW w:w="0" w:type="auto"/>
            <w:gridSpan w:val="2"/>
            <w:tcMar>
              <w:top w:w="50" w:type="dxa"/>
              <w:left w:w="100" w:type="dxa"/>
            </w:tcMar>
            <w:vAlign w:val="center"/>
          </w:tcPr>
          <w:p w14:paraId="4E6E0CB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250" w:type="dxa"/>
            <w:tcMar>
              <w:top w:w="50" w:type="dxa"/>
              <w:left w:w="100" w:type="dxa"/>
            </w:tcMar>
            <w:vAlign w:val="center"/>
          </w:tcPr>
          <w:p w14:paraId="6EE9D9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170 </w:t>
            </w:r>
          </w:p>
        </w:tc>
        <w:tc>
          <w:tcPr>
            <w:tcW w:w="1488" w:type="dxa"/>
            <w:tcMar>
              <w:top w:w="50" w:type="dxa"/>
              <w:left w:w="100" w:type="dxa"/>
            </w:tcMar>
            <w:vAlign w:val="center"/>
          </w:tcPr>
          <w:p w14:paraId="1C500F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590" w:type="dxa"/>
            <w:tcMar>
              <w:top w:w="50" w:type="dxa"/>
              <w:left w:w="100" w:type="dxa"/>
            </w:tcMar>
            <w:vAlign w:val="center"/>
          </w:tcPr>
          <w:p w14:paraId="467AD21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70D97831" w14:textId="77777777" w:rsidR="00A95CA8" w:rsidRPr="001F29A3" w:rsidRDefault="00A95CA8">
            <w:pPr>
              <w:rPr>
                <w:sz w:val="24"/>
                <w:szCs w:val="24"/>
              </w:rPr>
            </w:pPr>
          </w:p>
        </w:tc>
      </w:tr>
    </w:tbl>
    <w:p w14:paraId="23C48B8C"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462A447D"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02A936C2"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bookmarkStart w:id="8" w:name="block-33966509"/>
      <w:bookmarkEnd w:id="7"/>
    </w:p>
    <w:p w14:paraId="30A667DA" w14:textId="77777777" w:rsidR="00A95CA8" w:rsidRPr="000848C9" w:rsidRDefault="004A651D">
      <w:pPr>
        <w:spacing w:after="0" w:line="1" w:lineRule="atLeast"/>
        <w:ind w:left="120"/>
        <w:rPr>
          <w:sz w:val="24"/>
          <w:szCs w:val="24"/>
          <w:lang w:val="ru-RU"/>
        </w:rPr>
      </w:pPr>
      <w:bookmarkStart w:id="9" w:name="block-33966515"/>
      <w:bookmarkEnd w:id="8"/>
      <w:r w:rsidRPr="000848C9">
        <w:rPr>
          <w:rFonts w:ascii="Times New Roman" w:hAnsi="Times New Roman"/>
          <w:b/>
          <w:color w:val="000000"/>
          <w:sz w:val="24"/>
          <w:szCs w:val="24"/>
          <w:lang w:val="ru-RU"/>
        </w:rPr>
        <w:lastRenderedPageBreak/>
        <w:t>УЧЕБНО-МЕТОДИЧЕСКОЕ ОБЕСПЕЧЕНИЕ ОБРАЗОВАТЕЛЬНОГО ПРОЦЕССА</w:t>
      </w:r>
    </w:p>
    <w:p w14:paraId="7AEAD296" w14:textId="77777777" w:rsidR="00A95CA8" w:rsidRPr="000848C9" w:rsidRDefault="004A651D">
      <w:pPr>
        <w:spacing w:after="0" w:line="1" w:lineRule="atLeast"/>
        <w:ind w:left="120"/>
        <w:rPr>
          <w:sz w:val="24"/>
          <w:szCs w:val="24"/>
          <w:lang w:val="ru-RU"/>
        </w:rPr>
      </w:pPr>
      <w:r w:rsidRPr="000848C9">
        <w:rPr>
          <w:rFonts w:ascii="Times New Roman" w:hAnsi="Times New Roman"/>
          <w:b/>
          <w:color w:val="000000"/>
          <w:sz w:val="24"/>
          <w:szCs w:val="24"/>
          <w:lang w:val="ru-RU"/>
        </w:rPr>
        <w:t>ОБЯЗАТЕЛЬНЫЕ УЧЕБНЫЕ МАТЕРИАЛЫ ДЛЯ УЧЕНИКА</w:t>
      </w:r>
    </w:p>
    <w:p w14:paraId="1D9DC4C6" w14:textId="77777777" w:rsidR="00A95CA8" w:rsidRPr="001F29A3" w:rsidRDefault="004A651D">
      <w:pPr>
        <w:spacing w:after="0" w:line="1" w:lineRule="atLeast"/>
        <w:ind w:left="120"/>
        <w:rPr>
          <w:sz w:val="24"/>
          <w:szCs w:val="24"/>
          <w:lang w:val="ru-RU"/>
        </w:rPr>
      </w:pPr>
      <w:bookmarkStart w:id="10" w:name="dce57170-aafe-4279-bc99-7e0b1532e74c"/>
      <w:r w:rsidRPr="001F29A3">
        <w:rPr>
          <w:rFonts w:ascii="Times New Roman" w:hAnsi="Times New Roman"/>
          <w:color w:val="000000"/>
          <w:sz w:val="24"/>
          <w:szCs w:val="24"/>
          <w:lang w:val="ru-RU"/>
        </w:rPr>
        <w:t>• Русский язык (в 2 частях), 3 класс/ Климанова Л.Ф., Бабушкина Т.В., Акционерное общество «Издательство «Просвещение»</w:t>
      </w:r>
      <w:bookmarkEnd w:id="10"/>
    </w:p>
    <w:p w14:paraId="48929235" w14:textId="77777777" w:rsidR="00A95CA8" w:rsidRPr="001F29A3" w:rsidRDefault="00A95CA8">
      <w:pPr>
        <w:spacing w:after="0" w:line="1" w:lineRule="atLeast"/>
        <w:ind w:left="120"/>
        <w:rPr>
          <w:sz w:val="24"/>
          <w:szCs w:val="24"/>
          <w:lang w:val="ru-RU"/>
        </w:rPr>
      </w:pPr>
    </w:p>
    <w:p w14:paraId="39FFD086" w14:textId="77777777" w:rsidR="00A95CA8" w:rsidRPr="001F29A3" w:rsidRDefault="00A95CA8">
      <w:pPr>
        <w:spacing w:after="0" w:line="1" w:lineRule="atLeast"/>
        <w:ind w:left="120"/>
        <w:rPr>
          <w:sz w:val="24"/>
          <w:szCs w:val="24"/>
          <w:lang w:val="ru-RU"/>
        </w:rPr>
      </w:pPr>
    </w:p>
    <w:p w14:paraId="25EF7348"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МЕТОДИЧЕСКИЕ МАТЕРИАЛЫ ДЛЯ УЧИТЕЛЯ</w:t>
      </w:r>
    </w:p>
    <w:p w14:paraId="6E265962" w14:textId="77777777" w:rsidR="00A95CA8" w:rsidRPr="001F29A3" w:rsidRDefault="00A95CA8">
      <w:pPr>
        <w:spacing w:after="0" w:line="1" w:lineRule="atLeast"/>
        <w:ind w:left="120"/>
        <w:rPr>
          <w:sz w:val="24"/>
          <w:szCs w:val="24"/>
          <w:lang w:val="ru-RU"/>
        </w:rPr>
      </w:pPr>
    </w:p>
    <w:p w14:paraId="504008B3" w14:textId="77777777" w:rsidR="00A95CA8" w:rsidRPr="001F29A3" w:rsidRDefault="00A95CA8">
      <w:pPr>
        <w:spacing w:after="0" w:line="1" w:lineRule="atLeast"/>
        <w:ind w:left="120"/>
        <w:rPr>
          <w:sz w:val="24"/>
          <w:szCs w:val="24"/>
          <w:lang w:val="ru-RU"/>
        </w:rPr>
      </w:pPr>
    </w:p>
    <w:p w14:paraId="439A9DDC"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ЦИФРОВЫЕ ОБРАЗОВАТЕЛЬНЫЕ РЕСУРСЫ И РЕСУРСЫ СЕТИ ИНТЕРНЕТ</w:t>
      </w:r>
    </w:p>
    <w:p w14:paraId="1DA6CACE" w14:textId="77777777" w:rsidR="00A95CA8" w:rsidRPr="001F29A3" w:rsidRDefault="00A95CA8">
      <w:pPr>
        <w:spacing w:after="0" w:line="1" w:lineRule="atLeast"/>
        <w:ind w:left="120"/>
        <w:rPr>
          <w:sz w:val="24"/>
          <w:szCs w:val="24"/>
          <w:lang w:val="ru-RU"/>
        </w:rPr>
      </w:pPr>
    </w:p>
    <w:p w14:paraId="22BEF80F"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bookmarkEnd w:id="9"/>
    <w:p w14:paraId="133F2C45"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lastRenderedPageBreak/>
        <w:t>РАБОЧАЯ ПРОГРАММА ПО УЧЕБНОМУ ПРЕДМЕТУ "ЛИТЕРАТУРНОЕ ЧТЕНИЕ"</w:t>
      </w:r>
    </w:p>
    <w:p w14:paraId="79921E37" w14:textId="77777777" w:rsidR="00A95CA8" w:rsidRPr="001F29A3" w:rsidRDefault="00A95CA8">
      <w:pPr>
        <w:spacing w:after="0" w:line="1" w:lineRule="atLeast"/>
        <w:ind w:left="120"/>
        <w:rPr>
          <w:sz w:val="24"/>
          <w:szCs w:val="24"/>
          <w:lang w:val="ru-RU"/>
        </w:rPr>
      </w:pPr>
    </w:p>
    <w:p w14:paraId="4FF0049C" w14:textId="15580092" w:rsidR="00A95CA8" w:rsidRPr="001F29A3" w:rsidRDefault="004A651D" w:rsidP="000848C9">
      <w:pPr>
        <w:spacing w:after="0" w:line="1" w:lineRule="atLeast"/>
        <w:ind w:left="120"/>
        <w:rPr>
          <w:sz w:val="24"/>
          <w:szCs w:val="24"/>
          <w:lang w:val="ru-RU"/>
        </w:rPr>
      </w:pPr>
      <w:r w:rsidRPr="001F29A3">
        <w:rPr>
          <w:rFonts w:ascii="Times New Roman" w:hAnsi="Times New Roman"/>
          <w:b/>
          <w:color w:val="000000"/>
          <w:sz w:val="24"/>
          <w:szCs w:val="24"/>
          <w:lang w:val="ru-RU"/>
        </w:rPr>
        <w:t>ПОЯСНИТЕЛЬНАЯ ЗАПИСКА</w:t>
      </w:r>
    </w:p>
    <w:p w14:paraId="45EDB43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4B271F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36EDB8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58C8CB91" w14:textId="77777777" w:rsidR="00A95CA8" w:rsidRPr="001F29A3" w:rsidRDefault="00A95CA8">
      <w:pPr>
        <w:spacing w:after="0" w:line="1" w:lineRule="atLeast"/>
        <w:ind w:left="120"/>
        <w:rPr>
          <w:sz w:val="24"/>
          <w:szCs w:val="24"/>
          <w:lang w:val="ru-RU"/>
        </w:rPr>
      </w:pPr>
    </w:p>
    <w:p w14:paraId="04F4952D" w14:textId="6C1A91D1" w:rsidR="00A95CA8" w:rsidRPr="001F29A3" w:rsidRDefault="004A651D" w:rsidP="000848C9">
      <w:pPr>
        <w:spacing w:after="0" w:line="1" w:lineRule="atLeast"/>
        <w:ind w:left="120"/>
        <w:rPr>
          <w:sz w:val="24"/>
          <w:szCs w:val="24"/>
          <w:lang w:val="ru-RU"/>
        </w:rPr>
      </w:pPr>
      <w:r w:rsidRPr="001F29A3">
        <w:rPr>
          <w:rFonts w:ascii="Times New Roman" w:hAnsi="Times New Roman"/>
          <w:b/>
          <w:color w:val="000000"/>
          <w:sz w:val="24"/>
          <w:szCs w:val="24"/>
          <w:lang w:val="ru-RU"/>
        </w:rPr>
        <w:t>ОБЩАЯ ХАРАКТЕРИСТИКА УЧЕБНОГО ПРЕДМЕТА «ЛИТЕРАТУРНОЕ ЧТЕНИЕ»</w:t>
      </w:r>
    </w:p>
    <w:p w14:paraId="360B8E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1F29A3">
        <w:rPr>
          <w:rFonts w:ascii="Times New Roman" w:hAnsi="Times New Roman"/>
          <w:color w:val="333333"/>
          <w:sz w:val="24"/>
          <w:szCs w:val="24"/>
          <w:lang w:val="ru-RU"/>
        </w:rPr>
        <w:t xml:space="preserve">рабочей </w:t>
      </w:r>
      <w:r w:rsidRPr="001F29A3">
        <w:rPr>
          <w:rFonts w:ascii="Times New Roman" w:hAnsi="Times New Roman"/>
          <w:color w:val="000000"/>
          <w:sz w:val="24"/>
          <w:szCs w:val="24"/>
          <w:lang w:val="ru-RU"/>
        </w:rPr>
        <w:t>программе воспитания.</w:t>
      </w:r>
    </w:p>
    <w:p w14:paraId="7471414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37E345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36EDB89A" w14:textId="77777777" w:rsidR="000848C9" w:rsidRDefault="000848C9">
      <w:pPr>
        <w:spacing w:after="0" w:line="1" w:lineRule="atLeast"/>
        <w:ind w:left="120"/>
        <w:rPr>
          <w:rFonts w:ascii="Times New Roman" w:hAnsi="Times New Roman"/>
          <w:b/>
          <w:color w:val="000000"/>
          <w:sz w:val="24"/>
          <w:szCs w:val="24"/>
          <w:lang w:val="ru-RU"/>
        </w:rPr>
      </w:pPr>
    </w:p>
    <w:p w14:paraId="0DCF83E8" w14:textId="58CFBA9E" w:rsidR="00A95CA8" w:rsidRPr="001F29A3" w:rsidRDefault="004A651D" w:rsidP="000848C9">
      <w:pPr>
        <w:spacing w:after="0" w:line="1" w:lineRule="atLeast"/>
        <w:ind w:left="120"/>
        <w:rPr>
          <w:sz w:val="24"/>
          <w:szCs w:val="24"/>
          <w:lang w:val="ru-RU"/>
        </w:rPr>
      </w:pPr>
      <w:r w:rsidRPr="001F29A3">
        <w:rPr>
          <w:rFonts w:ascii="Times New Roman" w:hAnsi="Times New Roman"/>
          <w:b/>
          <w:color w:val="000000"/>
          <w:sz w:val="24"/>
          <w:szCs w:val="24"/>
          <w:lang w:val="ru-RU"/>
        </w:rPr>
        <w:t>ЦЕЛИ ИЗУЧЕНИЯ УЧЕБНОГО ПРЕДМЕТА «ЛИТЕРАТУРНОЕ ЧТЕНИЕ»</w:t>
      </w:r>
    </w:p>
    <w:p w14:paraId="6D0423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52CA96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4104B33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Достижение цели изучения литературного чтения определяется решением следующих задач:</w:t>
      </w:r>
    </w:p>
    <w:p w14:paraId="6C5CECF2" w14:textId="77777777" w:rsidR="00A95CA8" w:rsidRPr="001F29A3" w:rsidRDefault="004A651D" w:rsidP="004A651D">
      <w:pPr>
        <w:numPr>
          <w:ilvl w:val="0"/>
          <w:numId w:val="19"/>
        </w:numPr>
        <w:spacing w:after="0" w:line="1" w:lineRule="atLeast"/>
        <w:rPr>
          <w:sz w:val="24"/>
          <w:szCs w:val="24"/>
          <w:lang w:val="ru-RU"/>
        </w:rPr>
      </w:pPr>
      <w:r w:rsidRPr="001F29A3">
        <w:rPr>
          <w:rFonts w:ascii="Times New Roman" w:hAnsi="Times New Roman"/>
          <w:color w:val="000000"/>
          <w:sz w:val="24"/>
          <w:szCs w:val="24"/>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43FAEC2F" w14:textId="77777777" w:rsidR="00A95CA8" w:rsidRPr="001F29A3" w:rsidRDefault="004A651D" w:rsidP="004A651D">
      <w:pPr>
        <w:numPr>
          <w:ilvl w:val="0"/>
          <w:numId w:val="19"/>
        </w:numPr>
        <w:spacing w:after="0" w:line="1" w:lineRule="atLeast"/>
        <w:rPr>
          <w:sz w:val="24"/>
          <w:szCs w:val="24"/>
          <w:lang w:val="ru-RU"/>
        </w:rPr>
      </w:pPr>
      <w:r w:rsidRPr="001F29A3">
        <w:rPr>
          <w:rFonts w:ascii="Times New Roman" w:hAnsi="Times New Roman"/>
          <w:color w:val="000000"/>
          <w:sz w:val="24"/>
          <w:szCs w:val="24"/>
          <w:lang w:val="ru-RU"/>
        </w:rPr>
        <w:t>достижение необходимого для продолжения образования уровня общего речевого развития;</w:t>
      </w:r>
    </w:p>
    <w:p w14:paraId="0C43B30D" w14:textId="77777777" w:rsidR="00A95CA8" w:rsidRPr="001F29A3" w:rsidRDefault="004A651D" w:rsidP="004A651D">
      <w:pPr>
        <w:numPr>
          <w:ilvl w:val="0"/>
          <w:numId w:val="19"/>
        </w:numPr>
        <w:spacing w:after="0" w:line="1" w:lineRule="atLeast"/>
        <w:rPr>
          <w:sz w:val="24"/>
          <w:szCs w:val="24"/>
          <w:lang w:val="ru-RU"/>
        </w:rPr>
      </w:pPr>
      <w:r w:rsidRPr="001F29A3">
        <w:rPr>
          <w:rFonts w:ascii="Times New Roman" w:hAnsi="Times New Roman"/>
          <w:color w:val="000000"/>
          <w:sz w:val="24"/>
          <w:szCs w:val="24"/>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1C38A363" w14:textId="77777777" w:rsidR="00A95CA8" w:rsidRPr="001F29A3" w:rsidRDefault="004A651D" w:rsidP="004A651D">
      <w:pPr>
        <w:numPr>
          <w:ilvl w:val="0"/>
          <w:numId w:val="19"/>
        </w:numPr>
        <w:spacing w:after="0" w:line="1" w:lineRule="atLeast"/>
        <w:rPr>
          <w:sz w:val="24"/>
          <w:szCs w:val="24"/>
          <w:lang w:val="ru-RU"/>
        </w:rPr>
      </w:pPr>
      <w:r w:rsidRPr="001F29A3">
        <w:rPr>
          <w:rFonts w:ascii="Times New Roman" w:hAnsi="Times New Roman"/>
          <w:color w:val="000000"/>
          <w:sz w:val="24"/>
          <w:szCs w:val="24"/>
          <w:lang w:val="ru-RU"/>
        </w:rPr>
        <w:t>первоначальное представление о многообразии жанров художественных произведений и произведений устного народного творчества;</w:t>
      </w:r>
    </w:p>
    <w:p w14:paraId="43E0C024" w14:textId="77777777" w:rsidR="00A95CA8" w:rsidRPr="001F29A3" w:rsidRDefault="004A651D" w:rsidP="004A651D">
      <w:pPr>
        <w:numPr>
          <w:ilvl w:val="0"/>
          <w:numId w:val="19"/>
        </w:numPr>
        <w:spacing w:after="0" w:line="1" w:lineRule="atLeast"/>
        <w:rPr>
          <w:sz w:val="24"/>
          <w:szCs w:val="24"/>
          <w:lang w:val="ru-RU"/>
        </w:rPr>
      </w:pPr>
      <w:r w:rsidRPr="001F29A3">
        <w:rPr>
          <w:rFonts w:ascii="Times New Roman" w:hAnsi="Times New Roman"/>
          <w:color w:val="000000"/>
          <w:sz w:val="24"/>
          <w:szCs w:val="24"/>
          <w:lang w:val="ru-RU"/>
        </w:rPr>
        <w:lastRenderedPageBreak/>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2038013E" w14:textId="77777777" w:rsidR="00A95CA8" w:rsidRPr="001F29A3" w:rsidRDefault="004A651D" w:rsidP="004A651D">
      <w:pPr>
        <w:numPr>
          <w:ilvl w:val="0"/>
          <w:numId w:val="19"/>
        </w:numPr>
        <w:spacing w:after="0" w:line="1" w:lineRule="atLeast"/>
        <w:rPr>
          <w:sz w:val="24"/>
          <w:szCs w:val="24"/>
          <w:lang w:val="ru-RU"/>
        </w:rPr>
      </w:pPr>
      <w:r w:rsidRPr="001F29A3">
        <w:rPr>
          <w:rFonts w:ascii="Times New Roman" w:hAnsi="Times New Roman"/>
          <w:color w:val="000000"/>
          <w:sz w:val="24"/>
          <w:szCs w:val="24"/>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1F946B09" w14:textId="77777777" w:rsidR="00A95CA8" w:rsidRPr="001F29A3" w:rsidRDefault="004A651D" w:rsidP="004A651D">
      <w:pPr>
        <w:numPr>
          <w:ilvl w:val="0"/>
          <w:numId w:val="19"/>
        </w:numPr>
        <w:spacing w:after="0" w:line="1" w:lineRule="atLeast"/>
        <w:rPr>
          <w:sz w:val="24"/>
          <w:szCs w:val="24"/>
        </w:rPr>
      </w:pPr>
      <w:proofErr w:type="spellStart"/>
      <w:r w:rsidRPr="001F29A3">
        <w:rPr>
          <w:rFonts w:ascii="Times New Roman" w:hAnsi="Times New Roman"/>
          <w:color w:val="000000"/>
          <w:sz w:val="24"/>
          <w:szCs w:val="24"/>
        </w:rPr>
        <w:t>для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решения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учебных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задач</w:t>
      </w:r>
      <w:proofErr w:type="spellEnd"/>
      <w:r w:rsidRPr="001F29A3">
        <w:rPr>
          <w:rFonts w:ascii="Times New Roman" w:hAnsi="Times New Roman"/>
          <w:color w:val="000000"/>
          <w:sz w:val="24"/>
          <w:szCs w:val="24"/>
        </w:rPr>
        <w:t>.</w:t>
      </w:r>
    </w:p>
    <w:p w14:paraId="1BDB05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3C5B84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основу отбора произведений для литературного чтения положены </w:t>
      </w:r>
      <w:proofErr w:type="spellStart"/>
      <w:r w:rsidRPr="001F29A3">
        <w:rPr>
          <w:rFonts w:ascii="Times New Roman" w:hAnsi="Times New Roman"/>
          <w:color w:val="000000"/>
          <w:sz w:val="24"/>
          <w:szCs w:val="24"/>
          <w:lang w:val="ru-RU"/>
        </w:rPr>
        <w:t>общедидактические</w:t>
      </w:r>
      <w:proofErr w:type="spellEnd"/>
      <w:r w:rsidRPr="001F29A3">
        <w:rPr>
          <w:rFonts w:ascii="Times New Roman" w:hAnsi="Times New Roman"/>
          <w:color w:val="000000"/>
          <w:sz w:val="24"/>
          <w:szCs w:val="24"/>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1F29A3">
        <w:rPr>
          <w:rFonts w:ascii="Times New Roman" w:hAnsi="Times New Roman"/>
          <w:color w:val="FF0000"/>
          <w:sz w:val="24"/>
          <w:szCs w:val="24"/>
          <w:lang w:val="ru-RU"/>
        </w:rPr>
        <w:t>.</w:t>
      </w:r>
    </w:p>
    <w:p w14:paraId="1DF60D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0383A2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44F79AFB" w14:textId="77777777" w:rsidR="000848C9" w:rsidRDefault="000848C9">
      <w:pPr>
        <w:spacing w:after="0" w:line="1" w:lineRule="atLeast"/>
        <w:ind w:left="120"/>
        <w:rPr>
          <w:rFonts w:ascii="Times New Roman" w:hAnsi="Times New Roman"/>
          <w:b/>
          <w:color w:val="000000"/>
          <w:sz w:val="24"/>
          <w:szCs w:val="24"/>
          <w:lang w:val="ru-RU"/>
        </w:rPr>
      </w:pPr>
    </w:p>
    <w:p w14:paraId="75988C4C" w14:textId="6A017250" w:rsidR="00A95CA8" w:rsidRPr="001F29A3" w:rsidRDefault="004A651D" w:rsidP="000848C9">
      <w:pPr>
        <w:spacing w:after="0" w:line="1" w:lineRule="atLeast"/>
        <w:ind w:left="120"/>
        <w:rPr>
          <w:sz w:val="24"/>
          <w:szCs w:val="24"/>
          <w:lang w:val="ru-RU"/>
        </w:rPr>
      </w:pPr>
      <w:r w:rsidRPr="001F29A3">
        <w:rPr>
          <w:rFonts w:ascii="Times New Roman" w:hAnsi="Times New Roman"/>
          <w:b/>
          <w:color w:val="000000"/>
          <w:sz w:val="24"/>
          <w:szCs w:val="24"/>
          <w:lang w:val="ru-RU"/>
        </w:rPr>
        <w:t>МЕСТО УЧЕБНОГО ПРЕДМЕТА «ЛИТЕРАТУРНОЕ ЧТЕНИЕ» В УЧЕБНОМ ПЛАНЕ</w:t>
      </w:r>
    </w:p>
    <w:p w14:paraId="784B32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Предмет «Литературное чтение» преемственен по отношению к предмету «Литература», который изучается в основной школе.</w:t>
      </w:r>
    </w:p>
    <w:p w14:paraId="77CAF81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 литературное чтение в 1 классе отводится 132 часа (из них </w:t>
      </w:r>
      <w:bookmarkStart w:id="11" w:name="8184041c-500f-4898-8c17-3f7c192d7a9a"/>
      <w:r w:rsidRPr="001F29A3">
        <w:rPr>
          <w:rFonts w:ascii="Times New Roman" w:hAnsi="Times New Roman"/>
          <w:color w:val="000000"/>
          <w:sz w:val="24"/>
          <w:szCs w:val="24"/>
          <w:lang w:val="ru-RU"/>
        </w:rPr>
        <w:t>не менее 80 часов</w:t>
      </w:r>
      <w:bookmarkEnd w:id="11"/>
      <w:r w:rsidRPr="001F29A3">
        <w:rPr>
          <w:rFonts w:ascii="Times New Roman" w:hAnsi="Times New Roman"/>
          <w:color w:val="000000"/>
          <w:sz w:val="24"/>
          <w:szCs w:val="24"/>
          <w:lang w:val="ru-RU"/>
        </w:rPr>
        <w:t xml:space="preserve"> составляет вводный интегрированный учебный курс «Обучение грамоте»), во 2-4 классах по 136 часов (4 часа в неделю в каждом классе).</w:t>
      </w:r>
    </w:p>
    <w:p w14:paraId="409CFB40"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2" w:name="block-33114068"/>
    </w:p>
    <w:p w14:paraId="615F9F30" w14:textId="77777777" w:rsidR="00A95CA8" w:rsidRPr="001F29A3" w:rsidRDefault="004A651D">
      <w:pPr>
        <w:spacing w:after="0" w:line="1" w:lineRule="atLeast"/>
        <w:ind w:left="120"/>
        <w:jc w:val="both"/>
        <w:rPr>
          <w:sz w:val="24"/>
          <w:szCs w:val="24"/>
          <w:lang w:val="ru-RU"/>
        </w:rPr>
      </w:pPr>
      <w:bookmarkStart w:id="13" w:name="block-33114066"/>
      <w:bookmarkEnd w:id="12"/>
      <w:r w:rsidRPr="001F29A3">
        <w:rPr>
          <w:rFonts w:ascii="Calibri" w:hAnsi="Calibri"/>
          <w:b/>
          <w:color w:val="000000"/>
          <w:sz w:val="24"/>
          <w:szCs w:val="24"/>
          <w:lang w:val="ru-RU"/>
        </w:rPr>
        <w:lastRenderedPageBreak/>
        <w:t>СОДЕРЖАНИЕ УЧЕБНОГО ПРЕДМЕТА</w:t>
      </w:r>
    </w:p>
    <w:p w14:paraId="2C6AE595" w14:textId="77777777" w:rsidR="00A95CA8" w:rsidRPr="001F29A3" w:rsidRDefault="00A95CA8">
      <w:pPr>
        <w:spacing w:after="0" w:line="1" w:lineRule="atLeast"/>
        <w:ind w:left="120"/>
        <w:jc w:val="both"/>
        <w:rPr>
          <w:sz w:val="24"/>
          <w:szCs w:val="24"/>
          <w:lang w:val="ru-RU"/>
        </w:rPr>
      </w:pPr>
    </w:p>
    <w:p w14:paraId="1BF643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333333"/>
          <w:sz w:val="24"/>
          <w:szCs w:val="24"/>
          <w:lang w:val="ru-RU"/>
        </w:rPr>
        <w:t>1 КЛАСС</w:t>
      </w:r>
    </w:p>
    <w:p w14:paraId="517E91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Обучение грамоте</w:t>
      </w:r>
      <w:bookmarkStart w:id="14" w:name="_ftnref1"/>
      <w:r w:rsidRPr="001F29A3">
        <w:rPr>
          <w:sz w:val="24"/>
          <w:szCs w:val="24"/>
        </w:rPr>
        <w:fldChar w:fldCharType="begin"/>
      </w:r>
      <w:r w:rsidRPr="001F29A3">
        <w:rPr>
          <w:sz w:val="24"/>
          <w:szCs w:val="24"/>
          <w:lang w:val="ru-RU"/>
        </w:rPr>
        <w:instrText xml:space="preserve"> </w:instrText>
      </w:r>
      <w:r w:rsidRPr="001F29A3">
        <w:rPr>
          <w:sz w:val="24"/>
          <w:szCs w:val="24"/>
        </w:rPr>
        <w:instrText>HYPERLINK</w:instrText>
      </w:r>
      <w:r w:rsidRPr="001F29A3">
        <w:rPr>
          <w:sz w:val="24"/>
          <w:szCs w:val="24"/>
          <w:lang w:val="ru-RU"/>
        </w:rPr>
        <w:instrText xml:space="preserve"> \</w:instrText>
      </w:r>
      <w:r w:rsidRPr="001F29A3">
        <w:rPr>
          <w:sz w:val="24"/>
          <w:szCs w:val="24"/>
        </w:rPr>
        <w:instrText>l</w:instrText>
      </w:r>
      <w:r w:rsidRPr="001F29A3">
        <w:rPr>
          <w:sz w:val="24"/>
          <w:szCs w:val="24"/>
          <w:lang w:val="ru-RU"/>
        </w:rPr>
        <w:instrText xml:space="preserve"> "_</w:instrText>
      </w:r>
      <w:r w:rsidRPr="001F29A3">
        <w:rPr>
          <w:sz w:val="24"/>
          <w:szCs w:val="24"/>
        </w:rPr>
        <w:instrText>ftn</w:instrText>
      </w:r>
      <w:r w:rsidRPr="001F29A3">
        <w:rPr>
          <w:sz w:val="24"/>
          <w:szCs w:val="24"/>
          <w:lang w:val="ru-RU"/>
        </w:rPr>
        <w:instrText>1" \</w:instrText>
      </w:r>
      <w:r w:rsidRPr="001F29A3">
        <w:rPr>
          <w:sz w:val="24"/>
          <w:szCs w:val="24"/>
        </w:rPr>
        <w:instrText>h</w:instrText>
      </w:r>
      <w:r w:rsidRPr="001F29A3">
        <w:rPr>
          <w:sz w:val="24"/>
          <w:szCs w:val="24"/>
          <w:lang w:val="ru-RU"/>
        </w:rPr>
        <w:instrText xml:space="preserve"> </w:instrText>
      </w:r>
      <w:r w:rsidRPr="001F29A3">
        <w:rPr>
          <w:sz w:val="24"/>
          <w:szCs w:val="24"/>
        </w:rPr>
        <w:fldChar w:fldCharType="separate"/>
      </w:r>
      <w:r w:rsidRPr="001F29A3">
        <w:rPr>
          <w:rFonts w:ascii="Times New Roman" w:hAnsi="Times New Roman"/>
          <w:b/>
          <w:color w:val="0000FF"/>
          <w:sz w:val="24"/>
          <w:szCs w:val="24"/>
          <w:lang w:val="ru-RU"/>
        </w:rPr>
        <w:t>[1]</w:t>
      </w:r>
      <w:r w:rsidRPr="001F29A3">
        <w:rPr>
          <w:rFonts w:ascii="Times New Roman" w:hAnsi="Times New Roman"/>
          <w:b/>
          <w:color w:val="0000FF"/>
          <w:sz w:val="24"/>
          <w:szCs w:val="24"/>
        </w:rPr>
        <w:fldChar w:fldCharType="end"/>
      </w:r>
      <w:bookmarkEnd w:id="14"/>
    </w:p>
    <w:p w14:paraId="7FA52A0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Развитие речи</w:t>
      </w:r>
    </w:p>
    <w:p w14:paraId="7E4AEB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1B3658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Фонетика</w:t>
      </w:r>
    </w:p>
    <w:p w14:paraId="0EF90D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0375C8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Чтение</w:t>
      </w:r>
    </w:p>
    <w:p w14:paraId="58AB9C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4A9F9C2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6835C9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СИСТЕМАТИЧЕСКИЙ КУРС</w:t>
      </w:r>
    </w:p>
    <w:p w14:paraId="726EC5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Сказка фольклорная (народная) и литературная (авторская).</w:t>
      </w:r>
      <w:r w:rsidRPr="001F29A3">
        <w:rPr>
          <w:rFonts w:ascii="Times New Roman" w:hAnsi="Times New Roman"/>
          <w:color w:val="000000"/>
          <w:sz w:val="24"/>
          <w:szCs w:val="24"/>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1E9B87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1F29A3">
        <w:rPr>
          <w:rFonts w:ascii="Times New Roman" w:hAnsi="Times New Roman"/>
          <w:color w:val="000000"/>
          <w:sz w:val="24"/>
          <w:szCs w:val="24"/>
          <w:lang w:val="ru-RU"/>
        </w:rPr>
        <w:t>В.Г.Сутеева</w:t>
      </w:r>
      <w:proofErr w:type="spellEnd"/>
      <w:r w:rsidRPr="001F29A3">
        <w:rPr>
          <w:rFonts w:ascii="Times New Roman" w:hAnsi="Times New Roman"/>
          <w:color w:val="000000"/>
          <w:sz w:val="24"/>
          <w:szCs w:val="24"/>
          <w:lang w:val="ru-RU"/>
        </w:rPr>
        <w:t xml:space="preserve"> «Кораблик», «Под грибом» </w:t>
      </w:r>
      <w:bookmarkStart w:id="15" w:name="192040c8-9be0-4bcc-9f47-45c543c4cd5f"/>
      <w:r w:rsidRPr="001F29A3">
        <w:rPr>
          <w:rFonts w:ascii="Times New Roman" w:hAnsi="Times New Roman"/>
          <w:color w:val="000000"/>
          <w:sz w:val="24"/>
          <w:szCs w:val="24"/>
          <w:lang w:val="ru-RU"/>
        </w:rPr>
        <w:t>и другие (по выбору).</w:t>
      </w:r>
      <w:bookmarkEnd w:id="15"/>
      <w:r w:rsidRPr="001F29A3">
        <w:rPr>
          <w:rFonts w:ascii="Times New Roman" w:hAnsi="Times New Roman"/>
          <w:color w:val="000000"/>
          <w:sz w:val="24"/>
          <w:szCs w:val="24"/>
          <w:lang w:val="ru-RU"/>
        </w:rPr>
        <w:t xml:space="preserve"> </w:t>
      </w:r>
    </w:p>
    <w:p w14:paraId="4FB5CE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Произведения о детях и для детей.</w:t>
      </w:r>
      <w:r w:rsidRPr="001F29A3">
        <w:rPr>
          <w:rFonts w:ascii="Times New Roman" w:hAnsi="Times New Roman"/>
          <w:color w:val="000000"/>
          <w:sz w:val="24"/>
          <w:szCs w:val="24"/>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0CC442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Произведения для чтения: К.Д. Ушинский «Худо тому, кто добра не делает никому», Л.Н. Толстой «Косточка», Е.А. Пермяк «Торопливый ножик»,</w:t>
      </w:r>
    </w:p>
    <w:p w14:paraId="603D4C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В.А. Осеева «Три товарища», А.Л. Барто «Я – лишний», Ю.И. Ермолаев «Лучший друг» </w:t>
      </w:r>
      <w:bookmarkStart w:id="16" w:name="fea8cf03-c8e1-4ed3-94a3-40e6561a8359"/>
      <w:r w:rsidRPr="001F29A3">
        <w:rPr>
          <w:rFonts w:ascii="Times New Roman" w:hAnsi="Times New Roman"/>
          <w:color w:val="000000"/>
          <w:sz w:val="24"/>
          <w:szCs w:val="24"/>
          <w:lang w:val="ru-RU"/>
        </w:rPr>
        <w:t>и другие (по выбору).</w:t>
      </w:r>
      <w:bookmarkEnd w:id="16"/>
    </w:p>
    <w:p w14:paraId="2AB5F3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Произведения о родной природе. </w:t>
      </w:r>
      <w:r w:rsidRPr="001F29A3">
        <w:rPr>
          <w:rFonts w:ascii="Times New Roman" w:hAnsi="Times New Roman"/>
          <w:color w:val="000000"/>
          <w:sz w:val="24"/>
          <w:szCs w:val="24"/>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214E7DD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lastRenderedPageBreak/>
        <w:t>Устное народное творчество – малые фольклорные жанры</w:t>
      </w:r>
      <w:r w:rsidRPr="001F29A3">
        <w:rPr>
          <w:rFonts w:ascii="Times New Roman" w:hAnsi="Times New Roman"/>
          <w:color w:val="000000"/>
          <w:sz w:val="24"/>
          <w:szCs w:val="24"/>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5B3D508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Произведения для чтения: потешки, загадки, пословицы.</w:t>
      </w:r>
    </w:p>
    <w:p w14:paraId="5A464A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Произведения о братьях наших меньших</w:t>
      </w:r>
      <w:r w:rsidRPr="001F29A3">
        <w:rPr>
          <w:rFonts w:ascii="Times New Roman" w:hAnsi="Times New Roman"/>
          <w:color w:val="000000"/>
          <w:sz w:val="24"/>
          <w:szCs w:val="24"/>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55AC3C5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В.В. Бианки «Лис и Мышонок», Е.И. Чарушин «Про Томку», М.М. Пришвин «Ёж», Н.И. Сладков «Лисица и Ёж» </w:t>
      </w:r>
      <w:bookmarkStart w:id="17" w:name="fce98a40-ae0b-4d2c-875d-505cf2d5a21d"/>
      <w:r w:rsidRPr="001F29A3">
        <w:rPr>
          <w:rFonts w:ascii="Times New Roman" w:hAnsi="Times New Roman"/>
          <w:color w:val="000000"/>
          <w:sz w:val="24"/>
          <w:szCs w:val="24"/>
          <w:lang w:val="ru-RU"/>
        </w:rPr>
        <w:t>и другие.</w:t>
      </w:r>
      <w:bookmarkEnd w:id="17"/>
    </w:p>
    <w:p w14:paraId="4B94DA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Произведения о маме.</w:t>
      </w:r>
      <w:r w:rsidRPr="001F29A3">
        <w:rPr>
          <w:rFonts w:ascii="Times New Roman" w:hAnsi="Times New Roman"/>
          <w:color w:val="000000"/>
          <w:sz w:val="24"/>
          <w:szCs w:val="24"/>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18" w:name="a3da6f91-f80f-4d4a-8e62-998ba5c8e117"/>
      <w:r w:rsidRPr="001F29A3">
        <w:rPr>
          <w:rFonts w:ascii="Times New Roman" w:hAnsi="Times New Roman"/>
          <w:color w:val="000000"/>
          <w:sz w:val="24"/>
          <w:szCs w:val="24"/>
          <w:lang w:val="ru-RU"/>
        </w:rPr>
        <w:t>и др.</w:t>
      </w:r>
      <w:bookmarkEnd w:id="18"/>
      <w:r w:rsidRPr="001F29A3">
        <w:rPr>
          <w:rFonts w:ascii="Times New Roman" w:hAnsi="Times New Roman"/>
          <w:color w:val="000000"/>
          <w:sz w:val="24"/>
          <w:szCs w:val="24"/>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2897358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Е.А. Благинина «Посидим в тишине», А.Л. Барто «Мама», А.В. Митяев «За что я люблю маму» </w:t>
      </w:r>
      <w:bookmarkStart w:id="19" w:name="e4e52ce4-82f6-450f-a8ef-39f9bea95300"/>
      <w:r w:rsidRPr="001F29A3">
        <w:rPr>
          <w:rFonts w:ascii="Times New Roman" w:hAnsi="Times New Roman"/>
          <w:color w:val="000000"/>
          <w:sz w:val="24"/>
          <w:szCs w:val="24"/>
          <w:lang w:val="ru-RU"/>
        </w:rPr>
        <w:t>и другие (по выбору).</w:t>
      </w:r>
      <w:bookmarkEnd w:id="19"/>
    </w:p>
    <w:p w14:paraId="4BEE86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Фольклорные и авторские произведения о чудесах и фантазии (не менее трёх произведений).</w:t>
      </w:r>
      <w:r w:rsidRPr="001F29A3">
        <w:rPr>
          <w:rFonts w:ascii="Times New Roman" w:hAnsi="Times New Roman"/>
          <w:color w:val="000000"/>
          <w:sz w:val="24"/>
          <w:szCs w:val="24"/>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18B202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Р.С. Сеф «Чудо», В.В. Лунин «Я видел чудо», Б.В. </w:t>
      </w:r>
      <w:proofErr w:type="spellStart"/>
      <w:r w:rsidRPr="001F29A3">
        <w:rPr>
          <w:rFonts w:ascii="Times New Roman" w:hAnsi="Times New Roman"/>
          <w:color w:val="000000"/>
          <w:sz w:val="24"/>
          <w:szCs w:val="24"/>
          <w:lang w:val="ru-RU"/>
        </w:rPr>
        <w:t>Заходер</w:t>
      </w:r>
      <w:proofErr w:type="spellEnd"/>
      <w:r w:rsidRPr="001F29A3">
        <w:rPr>
          <w:rFonts w:ascii="Times New Roman" w:hAnsi="Times New Roman"/>
          <w:color w:val="000000"/>
          <w:sz w:val="24"/>
          <w:szCs w:val="24"/>
          <w:lang w:val="ru-RU"/>
        </w:rPr>
        <w:t xml:space="preserve"> «Моя </w:t>
      </w:r>
      <w:proofErr w:type="spellStart"/>
      <w:r w:rsidRPr="001F29A3">
        <w:rPr>
          <w:rFonts w:ascii="Times New Roman" w:hAnsi="Times New Roman"/>
          <w:color w:val="000000"/>
          <w:sz w:val="24"/>
          <w:szCs w:val="24"/>
          <w:lang w:val="ru-RU"/>
        </w:rPr>
        <w:t>Вообразилия</w:t>
      </w:r>
      <w:proofErr w:type="spellEnd"/>
      <w:r w:rsidRPr="001F29A3">
        <w:rPr>
          <w:rFonts w:ascii="Times New Roman" w:hAnsi="Times New Roman"/>
          <w:color w:val="000000"/>
          <w:sz w:val="24"/>
          <w:szCs w:val="24"/>
          <w:lang w:val="ru-RU"/>
        </w:rPr>
        <w:t xml:space="preserve">», Ю.П. Мориц «Сто фантазий» </w:t>
      </w:r>
      <w:bookmarkStart w:id="20" w:name="1276de16-2d11-43d3-bead-a64a93ae8cc5"/>
      <w:r w:rsidRPr="001F29A3">
        <w:rPr>
          <w:rFonts w:ascii="Times New Roman" w:hAnsi="Times New Roman"/>
          <w:color w:val="333333"/>
          <w:sz w:val="24"/>
          <w:szCs w:val="24"/>
          <w:lang w:val="ru-RU"/>
        </w:rPr>
        <w:t>и другие (по выбору).</w:t>
      </w:r>
      <w:bookmarkEnd w:id="20"/>
    </w:p>
    <w:p w14:paraId="001D80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Библиографическая культура</w:t>
      </w:r>
      <w:r w:rsidRPr="001F29A3">
        <w:rPr>
          <w:rFonts w:ascii="Times New Roman" w:hAnsi="Times New Roman"/>
          <w:color w:val="000000"/>
          <w:sz w:val="24"/>
          <w:szCs w:val="24"/>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06D8F1D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4BC3B3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Базовые логические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2DC1AD03" w14:textId="77777777" w:rsidR="00A95CA8" w:rsidRPr="001F29A3" w:rsidRDefault="004A651D" w:rsidP="004A651D">
      <w:pPr>
        <w:numPr>
          <w:ilvl w:val="0"/>
          <w:numId w:val="20"/>
        </w:numPr>
        <w:spacing w:after="0" w:line="1" w:lineRule="atLeast"/>
        <w:jc w:val="both"/>
        <w:rPr>
          <w:sz w:val="24"/>
          <w:szCs w:val="24"/>
          <w:lang w:val="ru-RU"/>
        </w:rPr>
      </w:pPr>
      <w:r w:rsidRPr="001F29A3">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7A170ACD" w14:textId="77777777" w:rsidR="00A95CA8" w:rsidRPr="001F29A3" w:rsidRDefault="004A651D" w:rsidP="004A651D">
      <w:pPr>
        <w:numPr>
          <w:ilvl w:val="0"/>
          <w:numId w:val="20"/>
        </w:numPr>
        <w:spacing w:after="0" w:line="1" w:lineRule="atLeast"/>
        <w:jc w:val="both"/>
        <w:rPr>
          <w:sz w:val="24"/>
          <w:szCs w:val="24"/>
          <w:lang w:val="ru-RU"/>
        </w:rPr>
      </w:pPr>
      <w:r w:rsidRPr="001F29A3">
        <w:rPr>
          <w:rFonts w:ascii="Times New Roman" w:hAnsi="Times New Roman"/>
          <w:color w:val="000000"/>
          <w:sz w:val="24"/>
          <w:szCs w:val="24"/>
          <w:lang w:val="ru-RU"/>
        </w:rPr>
        <w:t>понимать фактическое содержание прочитанного или прослушанного текста;</w:t>
      </w:r>
    </w:p>
    <w:p w14:paraId="61065BF2" w14:textId="77777777" w:rsidR="00A95CA8" w:rsidRPr="001F29A3" w:rsidRDefault="004A651D" w:rsidP="004A651D">
      <w:pPr>
        <w:numPr>
          <w:ilvl w:val="0"/>
          <w:numId w:val="20"/>
        </w:numPr>
        <w:spacing w:after="0" w:line="1" w:lineRule="atLeast"/>
        <w:jc w:val="both"/>
        <w:rPr>
          <w:sz w:val="24"/>
          <w:szCs w:val="24"/>
          <w:lang w:val="ru-RU"/>
        </w:rPr>
      </w:pPr>
      <w:r w:rsidRPr="001F29A3">
        <w:rPr>
          <w:rFonts w:ascii="Times New Roman" w:hAnsi="Times New Roman"/>
          <w:color w:val="000000"/>
          <w:sz w:val="24"/>
          <w:szCs w:val="24"/>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4C024E52" w14:textId="77777777" w:rsidR="00A95CA8" w:rsidRPr="001F29A3" w:rsidRDefault="004A651D" w:rsidP="004A651D">
      <w:pPr>
        <w:numPr>
          <w:ilvl w:val="0"/>
          <w:numId w:val="20"/>
        </w:numPr>
        <w:spacing w:after="0" w:line="1" w:lineRule="atLeast"/>
        <w:jc w:val="both"/>
        <w:rPr>
          <w:sz w:val="24"/>
          <w:szCs w:val="24"/>
          <w:lang w:val="ru-RU"/>
        </w:rPr>
      </w:pPr>
      <w:r w:rsidRPr="001F29A3">
        <w:rPr>
          <w:rFonts w:ascii="Times New Roman" w:hAnsi="Times New Roman"/>
          <w:color w:val="000000"/>
          <w:sz w:val="24"/>
          <w:szCs w:val="24"/>
          <w:lang w:val="ru-RU"/>
        </w:rPr>
        <w:t>различать и группировать произведения по жанрам (загадки, пословицы, сказки (фольклорная и литературная), стихотворение, рассказ);</w:t>
      </w:r>
    </w:p>
    <w:p w14:paraId="0F837FDA" w14:textId="77777777" w:rsidR="00A95CA8" w:rsidRPr="001F29A3" w:rsidRDefault="004A651D" w:rsidP="004A651D">
      <w:pPr>
        <w:numPr>
          <w:ilvl w:val="0"/>
          <w:numId w:val="20"/>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42CC7C6D" w14:textId="77777777" w:rsidR="00A95CA8" w:rsidRPr="001F29A3" w:rsidRDefault="004A651D" w:rsidP="004A651D">
      <w:pPr>
        <w:numPr>
          <w:ilvl w:val="0"/>
          <w:numId w:val="20"/>
        </w:numPr>
        <w:spacing w:after="0" w:line="1" w:lineRule="atLeast"/>
        <w:jc w:val="both"/>
        <w:rPr>
          <w:sz w:val="24"/>
          <w:szCs w:val="24"/>
          <w:lang w:val="ru-RU"/>
        </w:rPr>
      </w:pPr>
      <w:r w:rsidRPr="001F29A3">
        <w:rPr>
          <w:rFonts w:ascii="Times New Roman" w:hAnsi="Times New Roman"/>
          <w:color w:val="000000"/>
          <w:sz w:val="24"/>
          <w:szCs w:val="24"/>
          <w:lang w:val="ru-RU"/>
        </w:rPr>
        <w:t>сравнивать произведения по теме, настроению, которое оно вызывает.</w:t>
      </w:r>
    </w:p>
    <w:p w14:paraId="39CE3E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Работа с информацией</w:t>
      </w:r>
      <w:r w:rsidRPr="001F29A3">
        <w:rPr>
          <w:rFonts w:ascii="Times New Roman" w:hAnsi="Times New Roman"/>
          <w:color w:val="000000"/>
          <w:sz w:val="24"/>
          <w:szCs w:val="24"/>
          <w:lang w:val="ru-RU"/>
        </w:rPr>
        <w:t xml:space="preserve"> как часть познавательных универсальных учебных действий способствует формированию умений:</w:t>
      </w:r>
    </w:p>
    <w:p w14:paraId="38356493" w14:textId="77777777" w:rsidR="00A95CA8" w:rsidRPr="001F29A3" w:rsidRDefault="004A651D" w:rsidP="004A651D">
      <w:pPr>
        <w:numPr>
          <w:ilvl w:val="0"/>
          <w:numId w:val="21"/>
        </w:numPr>
        <w:spacing w:after="0" w:line="1" w:lineRule="atLeast"/>
        <w:jc w:val="both"/>
        <w:rPr>
          <w:sz w:val="24"/>
          <w:szCs w:val="24"/>
          <w:lang w:val="ru-RU"/>
        </w:rPr>
      </w:pPr>
      <w:r w:rsidRPr="001F29A3">
        <w:rPr>
          <w:rFonts w:ascii="Times New Roman" w:hAnsi="Times New Roman"/>
          <w:color w:val="000000"/>
          <w:sz w:val="24"/>
          <w:szCs w:val="24"/>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736035C3" w14:textId="77777777" w:rsidR="00A95CA8" w:rsidRPr="001F29A3" w:rsidRDefault="004A651D" w:rsidP="004A651D">
      <w:pPr>
        <w:numPr>
          <w:ilvl w:val="0"/>
          <w:numId w:val="21"/>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соотносить иллюстрацию с текстом произведения, читать отрывки из текста, которые соответствуют иллюстрации.</w:t>
      </w:r>
    </w:p>
    <w:p w14:paraId="4CFB7C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Коммуникативные универсальные учебные действия</w:t>
      </w:r>
      <w:r w:rsidRPr="001F29A3">
        <w:rPr>
          <w:rFonts w:ascii="Times New Roman" w:hAnsi="Times New Roman"/>
          <w:color w:val="000000"/>
          <w:sz w:val="24"/>
          <w:szCs w:val="24"/>
          <w:lang w:val="ru-RU"/>
        </w:rPr>
        <w:t xml:space="preserve"> способствуют формированию умений:</w:t>
      </w:r>
    </w:p>
    <w:p w14:paraId="66DC05DC" w14:textId="77777777" w:rsidR="00A95CA8" w:rsidRPr="001F29A3" w:rsidRDefault="004A651D" w:rsidP="004A651D">
      <w:pPr>
        <w:numPr>
          <w:ilvl w:val="0"/>
          <w:numId w:val="22"/>
        </w:numPr>
        <w:spacing w:after="0" w:line="1" w:lineRule="atLeast"/>
        <w:jc w:val="both"/>
        <w:rPr>
          <w:sz w:val="24"/>
          <w:szCs w:val="24"/>
          <w:lang w:val="ru-RU"/>
        </w:rPr>
      </w:pPr>
      <w:r w:rsidRPr="001F29A3">
        <w:rPr>
          <w:rFonts w:ascii="Times New Roman" w:hAnsi="Times New Roman"/>
          <w:color w:val="000000"/>
          <w:sz w:val="24"/>
          <w:szCs w:val="24"/>
          <w:lang w:val="ru-RU"/>
        </w:rPr>
        <w:t>читать наизусть стихотворения, соблюдать орфоэпические и пунктуационные нормы;</w:t>
      </w:r>
    </w:p>
    <w:p w14:paraId="21D9C71A" w14:textId="77777777" w:rsidR="00A95CA8" w:rsidRPr="001F29A3" w:rsidRDefault="004A651D" w:rsidP="004A651D">
      <w:pPr>
        <w:numPr>
          <w:ilvl w:val="0"/>
          <w:numId w:val="22"/>
        </w:numPr>
        <w:spacing w:after="0" w:line="1" w:lineRule="atLeast"/>
        <w:jc w:val="both"/>
        <w:rPr>
          <w:sz w:val="24"/>
          <w:szCs w:val="24"/>
          <w:lang w:val="ru-RU"/>
        </w:rPr>
      </w:pPr>
      <w:r w:rsidRPr="001F29A3">
        <w:rPr>
          <w:rFonts w:ascii="Times New Roman" w:hAnsi="Times New Roman"/>
          <w:color w:val="000000"/>
          <w:sz w:val="24"/>
          <w:szCs w:val="24"/>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3AB805CA" w14:textId="77777777" w:rsidR="00A95CA8" w:rsidRPr="001F29A3" w:rsidRDefault="004A651D" w:rsidP="004A651D">
      <w:pPr>
        <w:numPr>
          <w:ilvl w:val="0"/>
          <w:numId w:val="22"/>
        </w:numPr>
        <w:spacing w:after="0" w:line="1" w:lineRule="atLeast"/>
        <w:jc w:val="both"/>
        <w:rPr>
          <w:sz w:val="24"/>
          <w:szCs w:val="24"/>
          <w:lang w:val="ru-RU"/>
        </w:rPr>
      </w:pPr>
      <w:r w:rsidRPr="001F29A3">
        <w:rPr>
          <w:rFonts w:ascii="Times New Roman" w:hAnsi="Times New Roman"/>
          <w:color w:val="000000"/>
          <w:sz w:val="24"/>
          <w:szCs w:val="24"/>
          <w:lang w:val="ru-RU"/>
        </w:rPr>
        <w:t>пересказывать (устно) содержание произведения с опорой на вопросы, рисунки, предложенный план;</w:t>
      </w:r>
    </w:p>
    <w:p w14:paraId="40C2EBF4" w14:textId="77777777" w:rsidR="00A95CA8" w:rsidRPr="001F29A3" w:rsidRDefault="004A651D" w:rsidP="004A651D">
      <w:pPr>
        <w:numPr>
          <w:ilvl w:val="0"/>
          <w:numId w:val="22"/>
        </w:numPr>
        <w:spacing w:after="0" w:line="1" w:lineRule="atLeast"/>
        <w:jc w:val="both"/>
        <w:rPr>
          <w:sz w:val="24"/>
          <w:szCs w:val="24"/>
          <w:lang w:val="ru-RU"/>
        </w:rPr>
      </w:pPr>
      <w:r w:rsidRPr="001F29A3">
        <w:rPr>
          <w:rFonts w:ascii="Times New Roman" w:hAnsi="Times New Roman"/>
          <w:color w:val="000000"/>
          <w:sz w:val="24"/>
          <w:szCs w:val="24"/>
          <w:lang w:val="ru-RU"/>
        </w:rPr>
        <w:t>объяснять своими словами значение изученных понятий;</w:t>
      </w:r>
    </w:p>
    <w:p w14:paraId="10E2B3C1" w14:textId="77777777" w:rsidR="00A95CA8" w:rsidRPr="001F29A3" w:rsidRDefault="004A651D" w:rsidP="004A651D">
      <w:pPr>
        <w:numPr>
          <w:ilvl w:val="0"/>
          <w:numId w:val="22"/>
        </w:numPr>
        <w:spacing w:after="0" w:line="1" w:lineRule="atLeast"/>
        <w:jc w:val="both"/>
        <w:rPr>
          <w:sz w:val="24"/>
          <w:szCs w:val="24"/>
          <w:lang w:val="ru-RU"/>
        </w:rPr>
      </w:pPr>
      <w:r w:rsidRPr="001F29A3">
        <w:rPr>
          <w:rFonts w:ascii="Times New Roman" w:hAnsi="Times New Roman"/>
          <w:color w:val="000000"/>
          <w:sz w:val="24"/>
          <w:szCs w:val="24"/>
          <w:lang w:val="ru-RU"/>
        </w:rPr>
        <w:t>описывать своё настроение после слушания (чтения) стихотворений, сказок, рассказов.</w:t>
      </w:r>
    </w:p>
    <w:p w14:paraId="6416AA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Регулятивные универсальные учебные действия</w:t>
      </w:r>
      <w:r w:rsidRPr="001F29A3">
        <w:rPr>
          <w:rFonts w:ascii="Times New Roman" w:hAnsi="Times New Roman"/>
          <w:color w:val="000000"/>
          <w:sz w:val="24"/>
          <w:szCs w:val="24"/>
          <w:lang w:val="ru-RU"/>
        </w:rPr>
        <w:t xml:space="preserve"> способствуют формированию умений:</w:t>
      </w:r>
    </w:p>
    <w:p w14:paraId="54A59928" w14:textId="77777777" w:rsidR="00A95CA8" w:rsidRPr="001F29A3" w:rsidRDefault="004A651D" w:rsidP="004A651D">
      <w:pPr>
        <w:numPr>
          <w:ilvl w:val="0"/>
          <w:numId w:val="23"/>
        </w:numPr>
        <w:spacing w:after="0" w:line="1" w:lineRule="atLeast"/>
        <w:jc w:val="both"/>
        <w:rPr>
          <w:sz w:val="24"/>
          <w:szCs w:val="24"/>
          <w:lang w:val="ru-RU"/>
        </w:rPr>
      </w:pPr>
      <w:r w:rsidRPr="001F29A3">
        <w:rPr>
          <w:rFonts w:ascii="Times New Roman" w:hAnsi="Times New Roman"/>
          <w:color w:val="000000"/>
          <w:sz w:val="24"/>
          <w:szCs w:val="24"/>
          <w:lang w:val="ru-RU"/>
        </w:rPr>
        <w:t>понимать и удерживать поставленную учебную задачу, в случае необходимости обращаться за помощью к учителю;</w:t>
      </w:r>
    </w:p>
    <w:p w14:paraId="6FF16833" w14:textId="77777777" w:rsidR="00A95CA8" w:rsidRPr="001F29A3" w:rsidRDefault="004A651D" w:rsidP="004A651D">
      <w:pPr>
        <w:numPr>
          <w:ilvl w:val="0"/>
          <w:numId w:val="23"/>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проявлять желание самостоятельно читать, совершенствовать свой навык чтения; </w:t>
      </w:r>
    </w:p>
    <w:p w14:paraId="1B37501C" w14:textId="77777777" w:rsidR="00A95CA8" w:rsidRPr="001F29A3" w:rsidRDefault="004A651D" w:rsidP="004A651D">
      <w:pPr>
        <w:numPr>
          <w:ilvl w:val="0"/>
          <w:numId w:val="23"/>
        </w:numPr>
        <w:spacing w:after="0" w:line="1" w:lineRule="atLeast"/>
        <w:jc w:val="both"/>
        <w:rPr>
          <w:sz w:val="24"/>
          <w:szCs w:val="24"/>
          <w:lang w:val="ru-RU"/>
        </w:rPr>
      </w:pPr>
      <w:r w:rsidRPr="001F29A3">
        <w:rPr>
          <w:rFonts w:ascii="Times New Roman" w:hAnsi="Times New Roman"/>
          <w:color w:val="000000"/>
          <w:sz w:val="24"/>
          <w:szCs w:val="24"/>
          <w:lang w:val="ru-RU"/>
        </w:rPr>
        <w:t>с помощью учителя оценивать свои успехи (трудности) в освоении читательской деятельности.</w:t>
      </w:r>
    </w:p>
    <w:p w14:paraId="340905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Совместная деятельность</w:t>
      </w:r>
      <w:r w:rsidRPr="001F29A3">
        <w:rPr>
          <w:rFonts w:ascii="Times New Roman" w:hAnsi="Times New Roman"/>
          <w:color w:val="000000"/>
          <w:sz w:val="24"/>
          <w:szCs w:val="24"/>
          <w:lang w:val="ru-RU"/>
        </w:rPr>
        <w:t xml:space="preserve"> способствует формированию умений:</w:t>
      </w:r>
    </w:p>
    <w:p w14:paraId="5914D856" w14:textId="77777777" w:rsidR="00A95CA8" w:rsidRPr="001F29A3" w:rsidRDefault="004A651D" w:rsidP="004A651D">
      <w:pPr>
        <w:numPr>
          <w:ilvl w:val="0"/>
          <w:numId w:val="24"/>
        </w:numPr>
        <w:spacing w:after="0" w:line="1" w:lineRule="atLeast"/>
        <w:jc w:val="both"/>
        <w:rPr>
          <w:sz w:val="24"/>
          <w:szCs w:val="24"/>
          <w:lang w:val="ru-RU"/>
        </w:rPr>
      </w:pPr>
      <w:r w:rsidRPr="001F29A3">
        <w:rPr>
          <w:rFonts w:ascii="Times New Roman" w:hAnsi="Times New Roman"/>
          <w:color w:val="000000"/>
          <w:sz w:val="24"/>
          <w:szCs w:val="24"/>
          <w:lang w:val="ru-RU"/>
        </w:rPr>
        <w:t>проявлять желание работать в парах, небольших группах;</w:t>
      </w:r>
    </w:p>
    <w:p w14:paraId="0FBC2FB1" w14:textId="77777777" w:rsidR="00A95CA8" w:rsidRPr="001F29A3" w:rsidRDefault="004A651D" w:rsidP="004A651D">
      <w:pPr>
        <w:numPr>
          <w:ilvl w:val="0"/>
          <w:numId w:val="24"/>
        </w:numPr>
        <w:spacing w:after="0" w:line="1" w:lineRule="atLeast"/>
        <w:jc w:val="both"/>
        <w:rPr>
          <w:sz w:val="24"/>
          <w:szCs w:val="24"/>
          <w:lang w:val="ru-RU"/>
        </w:rPr>
      </w:pPr>
      <w:r w:rsidRPr="001F29A3">
        <w:rPr>
          <w:rFonts w:ascii="Times New Roman" w:hAnsi="Times New Roman"/>
          <w:color w:val="000000"/>
          <w:sz w:val="24"/>
          <w:szCs w:val="24"/>
          <w:lang w:val="ru-RU"/>
        </w:rPr>
        <w:t>проявлять культуру взаимодействия, терпение, умение договариваться, ответственно выполнять свою часть работы.</w:t>
      </w:r>
    </w:p>
    <w:p w14:paraId="417E419D" w14:textId="77777777" w:rsidR="00A95CA8" w:rsidRPr="001F29A3" w:rsidRDefault="00A95CA8">
      <w:pPr>
        <w:spacing w:after="0" w:line="1" w:lineRule="atLeast"/>
        <w:ind w:left="120"/>
        <w:jc w:val="both"/>
        <w:rPr>
          <w:sz w:val="24"/>
          <w:szCs w:val="24"/>
          <w:lang w:val="ru-RU"/>
        </w:rPr>
      </w:pPr>
    </w:p>
    <w:p w14:paraId="23A7F33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2 КЛАСС</w:t>
      </w:r>
    </w:p>
    <w:p w14:paraId="7D2B1E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О нашей Родине.</w:t>
      </w:r>
      <w:r w:rsidRPr="001F29A3">
        <w:rPr>
          <w:rFonts w:ascii="Times New Roman" w:hAnsi="Times New Roman"/>
          <w:color w:val="000000"/>
          <w:sz w:val="24"/>
          <w:szCs w:val="24"/>
          <w:lang w:val="ru-RU"/>
        </w:rPr>
        <w:t xml:space="preserve"> Круг чтения: произведения о Родине (на примере не менее трёх стихотворений И. С. Никитина, Ф. П. Савинова, А. А. Прокофьева </w:t>
      </w:r>
      <w:bookmarkStart w:id="21" w:name="eb176ee2-af43-40d4-a1ee-b090419c1179"/>
      <w:r w:rsidRPr="001F29A3">
        <w:rPr>
          <w:rFonts w:ascii="Times New Roman" w:hAnsi="Times New Roman"/>
          <w:color w:val="000000"/>
          <w:sz w:val="24"/>
          <w:szCs w:val="24"/>
          <w:lang w:val="ru-RU"/>
        </w:rPr>
        <w:t>и др.</w:t>
      </w:r>
      <w:bookmarkEnd w:id="21"/>
      <w:r w:rsidRPr="001F29A3">
        <w:rPr>
          <w:rFonts w:ascii="Times New Roman" w:hAnsi="Times New Roman"/>
          <w:color w:val="000000"/>
          <w:sz w:val="24"/>
          <w:szCs w:val="24"/>
          <w:lang w:val="ru-RU"/>
        </w:rPr>
        <w:t xml:space="preserve">).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22" w:name="133f36d8-58eb-4703-aa32-18eef51ef659"/>
      <w:r w:rsidRPr="001F29A3">
        <w:rPr>
          <w:rFonts w:ascii="Times New Roman" w:hAnsi="Times New Roman"/>
          <w:color w:val="000000"/>
          <w:sz w:val="24"/>
          <w:szCs w:val="24"/>
          <w:lang w:val="ru-RU"/>
        </w:rPr>
        <w:t>и др.</w:t>
      </w:r>
      <w:bookmarkEnd w:id="22"/>
      <w:r w:rsidRPr="001F29A3">
        <w:rPr>
          <w:rFonts w:ascii="Times New Roman" w:hAnsi="Times New Roman"/>
          <w:color w:val="000000"/>
          <w:sz w:val="24"/>
          <w:szCs w:val="24"/>
          <w:lang w:val="ru-RU"/>
        </w:rPr>
        <w:t>).</w:t>
      </w:r>
    </w:p>
    <w:p w14:paraId="7A3A85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И.С. Никитин «Русь», Ф.П. Савинов «Родина», А.А. Прокофьев «Родина» </w:t>
      </w:r>
      <w:bookmarkStart w:id="23" w:name="60d4b361-5c35-450d-9ed8-60410acf6db4"/>
      <w:r w:rsidRPr="001F29A3">
        <w:rPr>
          <w:rFonts w:ascii="Times New Roman" w:hAnsi="Times New Roman"/>
          <w:color w:val="000000"/>
          <w:sz w:val="24"/>
          <w:szCs w:val="24"/>
          <w:lang w:val="ru-RU"/>
        </w:rPr>
        <w:t>и другие (по выбору)</w:t>
      </w:r>
      <w:bookmarkEnd w:id="23"/>
      <w:r w:rsidRPr="001F29A3">
        <w:rPr>
          <w:rFonts w:ascii="Times New Roman" w:hAnsi="Times New Roman"/>
          <w:color w:val="000000"/>
          <w:sz w:val="24"/>
          <w:szCs w:val="24"/>
          <w:lang w:val="ru-RU"/>
        </w:rPr>
        <w:t>.</w:t>
      </w:r>
    </w:p>
    <w:p w14:paraId="3217B4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Фольклор (устное народное творчество).</w:t>
      </w:r>
      <w:r w:rsidRPr="001F29A3">
        <w:rPr>
          <w:rFonts w:ascii="Times New Roman" w:hAnsi="Times New Roman"/>
          <w:color w:val="000000"/>
          <w:sz w:val="24"/>
          <w:szCs w:val="24"/>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526B1C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bookmarkStart w:id="24" w:name="d90ce49e-f5c7-4bfc-ba4a-92feb4e54a52"/>
      <w:r w:rsidRPr="001F29A3">
        <w:rPr>
          <w:rFonts w:ascii="Times New Roman" w:hAnsi="Times New Roman"/>
          <w:color w:val="000000"/>
          <w:sz w:val="24"/>
          <w:szCs w:val="24"/>
          <w:lang w:val="ru-RU"/>
        </w:rPr>
        <w:t>(1-2 произведения) и другие.</w:t>
      </w:r>
      <w:bookmarkEnd w:id="24"/>
    </w:p>
    <w:p w14:paraId="7222AA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Звуки и краски родной природы в разные времена года.</w:t>
      </w:r>
      <w:r w:rsidRPr="001F29A3">
        <w:rPr>
          <w:rFonts w:ascii="Times New Roman" w:hAnsi="Times New Roman"/>
          <w:color w:val="000000"/>
          <w:sz w:val="24"/>
          <w:szCs w:val="24"/>
          <w:lang w:val="ru-RU"/>
        </w:rPr>
        <w:t xml:space="preserve"> Тема природы в разные времена года (осень, зима, весна, лето) в произведениях литературы </w:t>
      </w:r>
      <w:bookmarkStart w:id="25" w:name="a9441494-befb-474c-980d-17418cebb9a9"/>
      <w:r w:rsidRPr="001F29A3">
        <w:rPr>
          <w:rFonts w:ascii="Times New Roman" w:hAnsi="Times New Roman"/>
          <w:color w:val="000000"/>
          <w:sz w:val="24"/>
          <w:szCs w:val="24"/>
          <w:lang w:val="ru-RU"/>
        </w:rPr>
        <w:t>(по выбору, не менее пяти авторов)</w:t>
      </w:r>
      <w:bookmarkEnd w:id="25"/>
      <w:r w:rsidRPr="001F29A3">
        <w:rPr>
          <w:rFonts w:ascii="Times New Roman" w:hAnsi="Times New Roman"/>
          <w:color w:val="000000"/>
          <w:sz w:val="24"/>
          <w:szCs w:val="24"/>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w:t>
      </w:r>
      <w:r w:rsidRPr="001F29A3">
        <w:rPr>
          <w:rFonts w:ascii="Times New Roman" w:hAnsi="Times New Roman"/>
          <w:color w:val="000000"/>
          <w:sz w:val="24"/>
          <w:szCs w:val="24"/>
          <w:lang w:val="ru-RU"/>
        </w:rPr>
        <w:lastRenderedPageBreak/>
        <w:t xml:space="preserve">И. И. Шишкина </w:t>
      </w:r>
      <w:bookmarkStart w:id="26" w:name="9e6d0f8b-b9cc-4a5a-96f8-fa217be0cdd9"/>
      <w:r w:rsidRPr="001F29A3">
        <w:rPr>
          <w:rFonts w:ascii="Times New Roman" w:hAnsi="Times New Roman"/>
          <w:color w:val="000000"/>
          <w:sz w:val="24"/>
          <w:szCs w:val="24"/>
          <w:lang w:val="ru-RU"/>
        </w:rPr>
        <w:t>и др.</w:t>
      </w:r>
      <w:bookmarkEnd w:id="26"/>
      <w:r w:rsidRPr="001F29A3">
        <w:rPr>
          <w:rFonts w:ascii="Times New Roman" w:hAnsi="Times New Roman"/>
          <w:color w:val="000000"/>
          <w:sz w:val="24"/>
          <w:szCs w:val="24"/>
          <w:lang w:val="ru-RU"/>
        </w:rPr>
        <w:t xml:space="preserve">) и музыкальных произведениях (например, произведения П. И. Чайковского, А. Вивальди </w:t>
      </w:r>
      <w:bookmarkStart w:id="27" w:name="e5c2f998-10e7-44fc-bdda-dfec1693f887"/>
      <w:r w:rsidRPr="001F29A3">
        <w:rPr>
          <w:rFonts w:ascii="Times New Roman" w:hAnsi="Times New Roman"/>
          <w:color w:val="000000"/>
          <w:sz w:val="24"/>
          <w:szCs w:val="24"/>
          <w:lang w:val="ru-RU"/>
        </w:rPr>
        <w:t>и др.</w:t>
      </w:r>
      <w:bookmarkEnd w:id="27"/>
      <w:r w:rsidRPr="001F29A3">
        <w:rPr>
          <w:rFonts w:ascii="Times New Roman" w:hAnsi="Times New Roman"/>
          <w:color w:val="000000"/>
          <w:sz w:val="24"/>
          <w:szCs w:val="24"/>
          <w:lang w:val="ru-RU"/>
        </w:rPr>
        <w:t xml:space="preserve">). </w:t>
      </w:r>
    </w:p>
    <w:p w14:paraId="36F0F7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1F29A3">
        <w:rPr>
          <w:rFonts w:ascii="Times New Roman" w:hAnsi="Times New Roman"/>
          <w:color w:val="000000"/>
          <w:sz w:val="24"/>
          <w:szCs w:val="24"/>
          <w:lang w:val="ru-RU"/>
        </w:rPr>
        <w:t>Скребицкий</w:t>
      </w:r>
      <w:proofErr w:type="spellEnd"/>
      <w:r w:rsidRPr="001F29A3">
        <w:rPr>
          <w:rFonts w:ascii="Times New Roman" w:hAnsi="Times New Roman"/>
          <w:color w:val="000000"/>
          <w:sz w:val="24"/>
          <w:szCs w:val="24"/>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28" w:name="2d1b25dd-7e61-4fc3-9b40-52f6c7be69e0"/>
      <w:r w:rsidRPr="001F29A3">
        <w:rPr>
          <w:rFonts w:ascii="Times New Roman" w:hAnsi="Times New Roman"/>
          <w:color w:val="000000"/>
          <w:sz w:val="24"/>
          <w:szCs w:val="24"/>
          <w:lang w:val="ru-RU"/>
        </w:rPr>
        <w:t>и другие</w:t>
      </w:r>
      <w:bookmarkEnd w:id="28"/>
      <w:r w:rsidRPr="001F29A3">
        <w:rPr>
          <w:rFonts w:ascii="Times New Roman" w:hAnsi="Times New Roman"/>
          <w:color w:val="000000"/>
          <w:sz w:val="24"/>
          <w:szCs w:val="24"/>
          <w:lang w:val="ru-RU"/>
        </w:rPr>
        <w:t>.</w:t>
      </w:r>
    </w:p>
    <w:p w14:paraId="554B5D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О детях и дружбе</w:t>
      </w:r>
      <w:r w:rsidRPr="001F29A3">
        <w:rPr>
          <w:rFonts w:ascii="Times New Roman" w:hAnsi="Times New Roman"/>
          <w:color w:val="000000"/>
          <w:sz w:val="24"/>
          <w:szCs w:val="24"/>
          <w:lang w:val="ru-RU"/>
        </w:rPr>
        <w:t xml:space="preserve">.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9" w:name="6412d18c-a4c6-4681-9757-e9608467f10d"/>
      <w:r w:rsidRPr="001F29A3">
        <w:rPr>
          <w:rFonts w:ascii="Times New Roman" w:hAnsi="Times New Roman"/>
          <w:color w:val="000000"/>
          <w:sz w:val="24"/>
          <w:szCs w:val="24"/>
          <w:lang w:val="ru-RU"/>
        </w:rPr>
        <w:t>и др.</w:t>
      </w:r>
      <w:bookmarkEnd w:id="29"/>
      <w:r w:rsidRPr="001F29A3">
        <w:rPr>
          <w:rFonts w:ascii="Times New Roman" w:hAnsi="Times New Roman"/>
          <w:color w:val="000000"/>
          <w:sz w:val="24"/>
          <w:szCs w:val="24"/>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4748F1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30" w:name="6d735cba-503d-4ed1-a53f-5468e4a27f01"/>
      <w:r w:rsidRPr="001F29A3">
        <w:rPr>
          <w:rFonts w:ascii="Times New Roman" w:hAnsi="Times New Roman"/>
          <w:color w:val="000000"/>
          <w:sz w:val="24"/>
          <w:szCs w:val="24"/>
          <w:lang w:val="ru-RU"/>
        </w:rPr>
        <w:t>и другие (по выбору)</w:t>
      </w:r>
      <w:bookmarkEnd w:id="30"/>
      <w:r w:rsidRPr="001F29A3">
        <w:rPr>
          <w:rFonts w:ascii="Times New Roman" w:hAnsi="Times New Roman"/>
          <w:color w:val="000000"/>
          <w:sz w:val="24"/>
          <w:szCs w:val="24"/>
          <w:lang w:val="ru-RU"/>
        </w:rPr>
        <w:t>.</w:t>
      </w:r>
    </w:p>
    <w:p w14:paraId="54584C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Мир сказок.</w:t>
      </w:r>
      <w:r w:rsidRPr="001F29A3">
        <w:rPr>
          <w:rFonts w:ascii="Times New Roman" w:hAnsi="Times New Roman"/>
          <w:color w:val="000000"/>
          <w:sz w:val="24"/>
          <w:szCs w:val="24"/>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5A7B6A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31" w:name="3f36f3cc-f68d-481c-9f68-8a09ab5407f1"/>
      <w:r w:rsidRPr="001F29A3">
        <w:rPr>
          <w:rFonts w:ascii="Times New Roman" w:hAnsi="Times New Roman"/>
          <w:color w:val="000000"/>
          <w:sz w:val="24"/>
          <w:szCs w:val="24"/>
          <w:lang w:val="ru-RU"/>
        </w:rPr>
        <w:t>и другие</w:t>
      </w:r>
      <w:bookmarkEnd w:id="31"/>
      <w:r w:rsidRPr="001F29A3">
        <w:rPr>
          <w:rFonts w:ascii="Times New Roman" w:hAnsi="Times New Roman"/>
          <w:color w:val="000000"/>
          <w:sz w:val="24"/>
          <w:szCs w:val="24"/>
          <w:lang w:val="ru-RU"/>
        </w:rPr>
        <w:t>.</w:t>
      </w:r>
    </w:p>
    <w:p w14:paraId="4BA2F3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О братьях наших меньших</w:t>
      </w:r>
      <w:r w:rsidRPr="001F29A3">
        <w:rPr>
          <w:rFonts w:ascii="Times New Roman" w:hAnsi="Times New Roman"/>
          <w:color w:val="000000"/>
          <w:sz w:val="24"/>
          <w:szCs w:val="24"/>
          <w:lang w:val="ru-RU"/>
        </w:rPr>
        <w:t xml:space="preserve">.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32" w:name="dd853ef0-68f9-4441-80c5-be39b469ea42"/>
      <w:r w:rsidRPr="001F29A3">
        <w:rPr>
          <w:rFonts w:ascii="Times New Roman" w:hAnsi="Times New Roman"/>
          <w:color w:val="000000"/>
          <w:sz w:val="24"/>
          <w:szCs w:val="24"/>
          <w:lang w:val="ru-RU"/>
        </w:rPr>
        <w:t>и др.</w:t>
      </w:r>
      <w:bookmarkEnd w:id="32"/>
      <w:r w:rsidRPr="001F29A3">
        <w:rPr>
          <w:rFonts w:ascii="Times New Roman" w:hAnsi="Times New Roman"/>
          <w:color w:val="000000"/>
          <w:sz w:val="24"/>
          <w:szCs w:val="24"/>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456E6B2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33" w:name="305fc3fd-0d75-43c6-b5e8-b77dae865863"/>
      <w:r w:rsidRPr="001F29A3">
        <w:rPr>
          <w:rFonts w:ascii="Times New Roman" w:hAnsi="Times New Roman"/>
          <w:color w:val="000000"/>
          <w:sz w:val="24"/>
          <w:szCs w:val="24"/>
          <w:lang w:val="ru-RU"/>
        </w:rPr>
        <w:t>и другие (по выбору)</w:t>
      </w:r>
      <w:bookmarkEnd w:id="33"/>
      <w:r w:rsidRPr="001F29A3">
        <w:rPr>
          <w:rFonts w:ascii="Times New Roman" w:hAnsi="Times New Roman"/>
          <w:color w:val="000000"/>
          <w:sz w:val="24"/>
          <w:szCs w:val="24"/>
          <w:lang w:val="ru-RU"/>
        </w:rPr>
        <w:t>.</w:t>
      </w:r>
    </w:p>
    <w:p w14:paraId="3810FB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О наших близких, о семье</w:t>
      </w:r>
      <w:r w:rsidRPr="001F29A3">
        <w:rPr>
          <w:rFonts w:ascii="Times New Roman" w:hAnsi="Times New Roman"/>
          <w:color w:val="000000"/>
          <w:sz w:val="24"/>
          <w:szCs w:val="24"/>
          <w:lang w:val="ru-RU"/>
        </w:rPr>
        <w:t xml:space="preserve">. Тема семьи, детства, взаимоотношений взрослых и детей в творчестве писателей и фольклорных произведениях </w:t>
      </w:r>
      <w:bookmarkStart w:id="34" w:name="8497a925-adbe-4600-9382-168da4c3c80b"/>
      <w:r w:rsidRPr="001F29A3">
        <w:rPr>
          <w:rFonts w:ascii="Times New Roman" w:hAnsi="Times New Roman"/>
          <w:color w:val="000000"/>
          <w:sz w:val="24"/>
          <w:szCs w:val="24"/>
          <w:lang w:val="ru-RU"/>
        </w:rPr>
        <w:t>(по выбору)</w:t>
      </w:r>
      <w:bookmarkEnd w:id="34"/>
      <w:r w:rsidRPr="001F29A3">
        <w:rPr>
          <w:rFonts w:ascii="Times New Roman" w:hAnsi="Times New Roman"/>
          <w:color w:val="000000"/>
          <w:sz w:val="24"/>
          <w:szCs w:val="24"/>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7E96CD0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Л.Н. Толстой «Отец и сыновья», А.А. Плещеев «Песня матери», В.А. Осеева «Сыновья», С.В. Михалков «Быль для детей», С.А. Баруздин «Салют» </w:t>
      </w:r>
      <w:bookmarkStart w:id="35" w:name="c4dddd01-51be-4cab-bffc-20489de7184c"/>
      <w:r w:rsidRPr="001F29A3">
        <w:rPr>
          <w:rFonts w:ascii="Times New Roman" w:hAnsi="Times New Roman"/>
          <w:color w:val="000000"/>
          <w:sz w:val="24"/>
          <w:szCs w:val="24"/>
          <w:lang w:val="ru-RU"/>
        </w:rPr>
        <w:t>и другое (по выбору)</w:t>
      </w:r>
      <w:bookmarkEnd w:id="35"/>
      <w:r w:rsidRPr="001F29A3">
        <w:rPr>
          <w:rFonts w:ascii="Times New Roman" w:hAnsi="Times New Roman"/>
          <w:color w:val="000000"/>
          <w:sz w:val="24"/>
          <w:szCs w:val="24"/>
          <w:lang w:val="ru-RU"/>
        </w:rPr>
        <w:t>.</w:t>
      </w:r>
    </w:p>
    <w:p w14:paraId="7A43EB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Зарубежная литература</w:t>
      </w:r>
      <w:r w:rsidRPr="001F29A3">
        <w:rPr>
          <w:rFonts w:ascii="Times New Roman" w:hAnsi="Times New Roman"/>
          <w:color w:val="000000"/>
          <w:sz w:val="24"/>
          <w:szCs w:val="24"/>
          <w:lang w:val="ru-RU"/>
        </w:rPr>
        <w:t xml:space="preserve">. Круг чтения: литературная (авторская) сказка </w:t>
      </w:r>
      <w:bookmarkStart w:id="36" w:name="0c3ae019-4704-47be-8c05-88069337bebf"/>
      <w:r w:rsidRPr="001F29A3">
        <w:rPr>
          <w:rFonts w:ascii="Times New Roman" w:hAnsi="Times New Roman"/>
          <w:color w:val="000000"/>
          <w:sz w:val="24"/>
          <w:szCs w:val="24"/>
          <w:lang w:val="ru-RU"/>
        </w:rPr>
        <w:t>(не менее двух произведений)</w:t>
      </w:r>
      <w:bookmarkEnd w:id="36"/>
      <w:r w:rsidRPr="001F29A3">
        <w:rPr>
          <w:rFonts w:ascii="Times New Roman" w:hAnsi="Times New Roman"/>
          <w:color w:val="000000"/>
          <w:sz w:val="24"/>
          <w:szCs w:val="24"/>
          <w:lang w:val="ru-RU"/>
        </w:rPr>
        <w:t xml:space="preserve">: зарубежные писатели-сказочники (Ш. Перро, Х.-К. Андерсен </w:t>
      </w:r>
      <w:bookmarkStart w:id="37" w:name="0e95da97-7b05-41cd-84b7-0db56826c5ee"/>
      <w:r w:rsidRPr="001F29A3">
        <w:rPr>
          <w:rFonts w:ascii="Times New Roman" w:hAnsi="Times New Roman"/>
          <w:color w:val="000000"/>
          <w:sz w:val="24"/>
          <w:szCs w:val="24"/>
          <w:lang w:val="ru-RU"/>
        </w:rPr>
        <w:t>и др.</w:t>
      </w:r>
      <w:bookmarkEnd w:id="37"/>
      <w:r w:rsidRPr="001F29A3">
        <w:rPr>
          <w:rFonts w:ascii="Times New Roman" w:hAnsi="Times New Roman"/>
          <w:color w:val="000000"/>
          <w:sz w:val="24"/>
          <w:szCs w:val="24"/>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1AA48C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Ш. Перро «Кот в сапогах», Х.-К. Андерсен «Пятеро из одного стручка» </w:t>
      </w:r>
      <w:bookmarkStart w:id="38" w:name="63220a7a-3056-4cb7-8b8f-8dfa3716a258"/>
      <w:r w:rsidRPr="001F29A3">
        <w:rPr>
          <w:rFonts w:ascii="Times New Roman" w:hAnsi="Times New Roman"/>
          <w:color w:val="000000"/>
          <w:sz w:val="24"/>
          <w:szCs w:val="24"/>
          <w:lang w:val="ru-RU"/>
        </w:rPr>
        <w:t>и другие (по выбору)</w:t>
      </w:r>
      <w:bookmarkEnd w:id="38"/>
      <w:r w:rsidRPr="001F29A3">
        <w:rPr>
          <w:rFonts w:ascii="Times New Roman" w:hAnsi="Times New Roman"/>
          <w:color w:val="000000"/>
          <w:sz w:val="24"/>
          <w:szCs w:val="24"/>
          <w:lang w:val="ru-RU"/>
        </w:rPr>
        <w:t>.</w:t>
      </w:r>
    </w:p>
    <w:p w14:paraId="35BA88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lastRenderedPageBreak/>
        <w:t>Библиографическая культура</w:t>
      </w:r>
      <w:r w:rsidRPr="001F29A3">
        <w:rPr>
          <w:rFonts w:ascii="Times New Roman" w:hAnsi="Times New Roman"/>
          <w:color w:val="000000"/>
          <w:sz w:val="24"/>
          <w:szCs w:val="24"/>
          <w:lang w:val="ru-RU"/>
        </w:rPr>
        <w:t xml:space="preserve"> </w:t>
      </w:r>
      <w:r w:rsidRPr="001F29A3">
        <w:rPr>
          <w:rFonts w:ascii="Times New Roman" w:hAnsi="Times New Roman"/>
          <w:i/>
          <w:color w:val="000000"/>
          <w:sz w:val="24"/>
          <w:szCs w:val="24"/>
          <w:lang w:val="ru-RU"/>
        </w:rPr>
        <w:t>(работа с детской книгой и справочной литературой)</w:t>
      </w:r>
      <w:r w:rsidRPr="001F29A3">
        <w:rPr>
          <w:rFonts w:ascii="Times New Roman" w:hAnsi="Times New Roman"/>
          <w:color w:val="000000"/>
          <w:sz w:val="24"/>
          <w:szCs w:val="24"/>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500957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18157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Базовые логические и исследовательские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2A144952" w14:textId="77777777" w:rsidR="00A95CA8" w:rsidRPr="001F29A3" w:rsidRDefault="004A651D" w:rsidP="004A651D">
      <w:pPr>
        <w:numPr>
          <w:ilvl w:val="0"/>
          <w:numId w:val="25"/>
        </w:numPr>
        <w:spacing w:after="0" w:line="1" w:lineRule="atLeast"/>
        <w:jc w:val="both"/>
        <w:rPr>
          <w:sz w:val="24"/>
          <w:szCs w:val="24"/>
          <w:lang w:val="ru-RU"/>
        </w:rPr>
      </w:pPr>
      <w:r w:rsidRPr="001F29A3">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674DA3AE" w14:textId="77777777" w:rsidR="00A95CA8" w:rsidRPr="001F29A3" w:rsidRDefault="004A651D" w:rsidP="004A651D">
      <w:pPr>
        <w:numPr>
          <w:ilvl w:val="0"/>
          <w:numId w:val="25"/>
        </w:numPr>
        <w:spacing w:after="0" w:line="1" w:lineRule="atLeast"/>
        <w:jc w:val="both"/>
        <w:rPr>
          <w:sz w:val="24"/>
          <w:szCs w:val="24"/>
          <w:lang w:val="ru-RU"/>
        </w:rPr>
      </w:pPr>
      <w:r w:rsidRPr="001F29A3">
        <w:rPr>
          <w:rFonts w:ascii="Times New Roman" w:hAnsi="Times New Roman"/>
          <w:color w:val="000000"/>
          <w:sz w:val="24"/>
          <w:szCs w:val="24"/>
          <w:lang w:val="ru-RU"/>
        </w:rPr>
        <w:t>сравнивать и группировать различные произведения по теме (о Родине,</w:t>
      </w:r>
    </w:p>
    <w:p w14:paraId="288D42B3" w14:textId="77777777" w:rsidR="00A95CA8" w:rsidRPr="001F29A3" w:rsidRDefault="004A651D" w:rsidP="004A651D">
      <w:pPr>
        <w:numPr>
          <w:ilvl w:val="0"/>
          <w:numId w:val="25"/>
        </w:numPr>
        <w:spacing w:after="0" w:line="1" w:lineRule="atLeast"/>
        <w:jc w:val="both"/>
        <w:rPr>
          <w:sz w:val="24"/>
          <w:szCs w:val="24"/>
          <w:lang w:val="ru-RU"/>
        </w:rPr>
      </w:pPr>
      <w:r w:rsidRPr="001F29A3">
        <w:rPr>
          <w:rFonts w:ascii="Times New Roman" w:hAnsi="Times New Roman"/>
          <w:color w:val="000000"/>
          <w:sz w:val="24"/>
          <w:szCs w:val="24"/>
          <w:lang w:val="ru-RU"/>
        </w:rPr>
        <w:t>о родной природе, о детях, о животных, о семье, о чудесах и превращениях),</w:t>
      </w:r>
    </w:p>
    <w:p w14:paraId="4E448380" w14:textId="77777777" w:rsidR="00A95CA8" w:rsidRPr="001F29A3" w:rsidRDefault="004A651D" w:rsidP="004A651D">
      <w:pPr>
        <w:numPr>
          <w:ilvl w:val="0"/>
          <w:numId w:val="25"/>
        </w:numPr>
        <w:spacing w:after="0" w:line="1" w:lineRule="atLeast"/>
        <w:jc w:val="both"/>
        <w:rPr>
          <w:sz w:val="24"/>
          <w:szCs w:val="24"/>
          <w:lang w:val="ru-RU"/>
        </w:rPr>
      </w:pPr>
      <w:r w:rsidRPr="001F29A3">
        <w:rPr>
          <w:rFonts w:ascii="Times New Roman" w:hAnsi="Times New Roman"/>
          <w:color w:val="000000"/>
          <w:sz w:val="24"/>
          <w:szCs w:val="24"/>
          <w:lang w:val="ru-RU"/>
        </w:rPr>
        <w:t>по жанрам (произведения устного народного творчества, сказка (фольклорная</w:t>
      </w:r>
    </w:p>
    <w:p w14:paraId="3575A15D" w14:textId="77777777" w:rsidR="00A95CA8" w:rsidRPr="001F29A3" w:rsidRDefault="004A651D" w:rsidP="004A651D">
      <w:pPr>
        <w:numPr>
          <w:ilvl w:val="0"/>
          <w:numId w:val="25"/>
        </w:numPr>
        <w:spacing w:after="0" w:line="1" w:lineRule="atLeast"/>
        <w:jc w:val="both"/>
        <w:rPr>
          <w:sz w:val="24"/>
          <w:szCs w:val="24"/>
          <w:lang w:val="ru-RU"/>
        </w:rPr>
      </w:pPr>
      <w:r w:rsidRPr="001F29A3">
        <w:rPr>
          <w:rFonts w:ascii="Times New Roman" w:hAnsi="Times New Roman"/>
          <w:color w:val="000000"/>
          <w:sz w:val="24"/>
          <w:szCs w:val="24"/>
          <w:lang w:val="ru-RU"/>
        </w:rPr>
        <w:t>и литературная), рассказ, басня, стихотворение);</w:t>
      </w:r>
    </w:p>
    <w:p w14:paraId="7CBC3AC8" w14:textId="77777777" w:rsidR="00A95CA8" w:rsidRPr="001F29A3" w:rsidRDefault="004A651D" w:rsidP="004A651D">
      <w:pPr>
        <w:numPr>
          <w:ilvl w:val="0"/>
          <w:numId w:val="25"/>
        </w:numPr>
        <w:spacing w:after="0" w:line="1" w:lineRule="atLeast"/>
        <w:jc w:val="both"/>
        <w:rPr>
          <w:sz w:val="24"/>
          <w:szCs w:val="24"/>
          <w:lang w:val="ru-RU"/>
        </w:rPr>
      </w:pPr>
      <w:r w:rsidRPr="001F29A3">
        <w:rPr>
          <w:rFonts w:ascii="Times New Roman" w:hAnsi="Times New Roman"/>
          <w:color w:val="000000"/>
          <w:sz w:val="24"/>
          <w:szCs w:val="24"/>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5C280E3B" w14:textId="77777777" w:rsidR="00A95CA8" w:rsidRPr="001F29A3" w:rsidRDefault="004A651D" w:rsidP="004A651D">
      <w:pPr>
        <w:numPr>
          <w:ilvl w:val="0"/>
          <w:numId w:val="25"/>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07B6C5C7" w14:textId="77777777" w:rsidR="00A95CA8" w:rsidRPr="001F29A3" w:rsidRDefault="004A651D" w:rsidP="004A651D">
      <w:pPr>
        <w:numPr>
          <w:ilvl w:val="0"/>
          <w:numId w:val="25"/>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09CE1C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Работа с информацией</w:t>
      </w:r>
      <w:r w:rsidRPr="001F29A3">
        <w:rPr>
          <w:rFonts w:ascii="Times New Roman" w:hAnsi="Times New Roman"/>
          <w:color w:val="000000"/>
          <w:sz w:val="24"/>
          <w:szCs w:val="24"/>
          <w:lang w:val="ru-RU"/>
        </w:rPr>
        <w:t xml:space="preserve"> как часть познавательных универсальных учебных действий способствует формированию умений:</w:t>
      </w:r>
    </w:p>
    <w:p w14:paraId="432F6B06" w14:textId="77777777" w:rsidR="00A95CA8" w:rsidRPr="001F29A3" w:rsidRDefault="004A651D" w:rsidP="004A651D">
      <w:pPr>
        <w:numPr>
          <w:ilvl w:val="0"/>
          <w:numId w:val="26"/>
        </w:numPr>
        <w:spacing w:after="0" w:line="1" w:lineRule="atLeast"/>
        <w:jc w:val="both"/>
        <w:rPr>
          <w:sz w:val="24"/>
          <w:szCs w:val="24"/>
          <w:lang w:val="ru-RU"/>
        </w:rPr>
      </w:pPr>
      <w:r w:rsidRPr="001F29A3">
        <w:rPr>
          <w:rFonts w:ascii="Times New Roman" w:hAnsi="Times New Roman"/>
          <w:color w:val="000000"/>
          <w:sz w:val="24"/>
          <w:szCs w:val="24"/>
          <w:lang w:val="ru-RU"/>
        </w:rPr>
        <w:t>соотносить иллюстрации с текстом произведения;</w:t>
      </w:r>
    </w:p>
    <w:p w14:paraId="0D298BEA" w14:textId="77777777" w:rsidR="00A95CA8" w:rsidRPr="001F29A3" w:rsidRDefault="004A651D" w:rsidP="004A651D">
      <w:pPr>
        <w:numPr>
          <w:ilvl w:val="0"/>
          <w:numId w:val="26"/>
        </w:numPr>
        <w:spacing w:after="0" w:line="1" w:lineRule="atLeast"/>
        <w:jc w:val="both"/>
        <w:rPr>
          <w:sz w:val="24"/>
          <w:szCs w:val="24"/>
          <w:lang w:val="ru-RU"/>
        </w:rPr>
      </w:pPr>
      <w:r w:rsidRPr="001F29A3">
        <w:rPr>
          <w:rFonts w:ascii="Times New Roman" w:hAnsi="Times New Roman"/>
          <w:color w:val="000000"/>
          <w:sz w:val="24"/>
          <w:szCs w:val="24"/>
          <w:lang w:val="ru-RU"/>
        </w:rPr>
        <w:t>ориентироваться в содержании книги, каталоге, выбирать книгу по автору, каталогу на основе рекомендованного списка;</w:t>
      </w:r>
    </w:p>
    <w:p w14:paraId="0DE95578" w14:textId="77777777" w:rsidR="00A95CA8" w:rsidRPr="001F29A3" w:rsidRDefault="004A651D" w:rsidP="004A651D">
      <w:pPr>
        <w:numPr>
          <w:ilvl w:val="0"/>
          <w:numId w:val="26"/>
        </w:numPr>
        <w:spacing w:after="0" w:line="1" w:lineRule="atLeast"/>
        <w:jc w:val="both"/>
        <w:rPr>
          <w:sz w:val="24"/>
          <w:szCs w:val="24"/>
          <w:lang w:val="ru-RU"/>
        </w:rPr>
      </w:pPr>
      <w:r w:rsidRPr="001F29A3">
        <w:rPr>
          <w:rFonts w:ascii="Times New Roman" w:hAnsi="Times New Roman"/>
          <w:color w:val="000000"/>
          <w:sz w:val="24"/>
          <w:szCs w:val="24"/>
          <w:lang w:val="ru-RU"/>
        </w:rPr>
        <w:t>по информации, представленной в оглавлении, в иллюстрациях предполагать тему и содержание книги;</w:t>
      </w:r>
    </w:p>
    <w:p w14:paraId="4B809EAE" w14:textId="77777777" w:rsidR="00A95CA8" w:rsidRPr="001F29A3" w:rsidRDefault="004A651D" w:rsidP="004A651D">
      <w:pPr>
        <w:numPr>
          <w:ilvl w:val="0"/>
          <w:numId w:val="26"/>
        </w:numPr>
        <w:spacing w:after="0" w:line="1" w:lineRule="atLeast"/>
        <w:jc w:val="both"/>
        <w:rPr>
          <w:sz w:val="24"/>
          <w:szCs w:val="24"/>
          <w:lang w:val="ru-RU"/>
        </w:rPr>
      </w:pPr>
      <w:r w:rsidRPr="001F29A3">
        <w:rPr>
          <w:rFonts w:ascii="Times New Roman" w:hAnsi="Times New Roman"/>
          <w:color w:val="000000"/>
          <w:sz w:val="24"/>
          <w:szCs w:val="24"/>
          <w:lang w:val="ru-RU"/>
        </w:rPr>
        <w:t>пользоваться словарями для уточнения значения незнакомого слова.</w:t>
      </w:r>
    </w:p>
    <w:p w14:paraId="20545A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Коммуникативные универсальные учебные</w:t>
      </w:r>
      <w:r w:rsidRPr="001F29A3">
        <w:rPr>
          <w:rFonts w:ascii="Times New Roman" w:hAnsi="Times New Roman"/>
          <w:color w:val="000000"/>
          <w:sz w:val="24"/>
          <w:szCs w:val="24"/>
          <w:lang w:val="ru-RU"/>
        </w:rPr>
        <w:t xml:space="preserve"> действия способствуют формированию умений:</w:t>
      </w:r>
    </w:p>
    <w:p w14:paraId="5F339DAF" w14:textId="77777777" w:rsidR="00A95CA8" w:rsidRPr="001F29A3" w:rsidRDefault="004A651D" w:rsidP="004A651D">
      <w:pPr>
        <w:numPr>
          <w:ilvl w:val="0"/>
          <w:numId w:val="27"/>
        </w:numPr>
        <w:spacing w:after="0" w:line="1" w:lineRule="atLeast"/>
        <w:jc w:val="both"/>
        <w:rPr>
          <w:sz w:val="24"/>
          <w:szCs w:val="24"/>
          <w:lang w:val="ru-RU"/>
        </w:rPr>
      </w:pPr>
      <w:r w:rsidRPr="001F29A3">
        <w:rPr>
          <w:rFonts w:ascii="Times New Roman" w:hAnsi="Times New Roman"/>
          <w:color w:val="000000"/>
          <w:sz w:val="24"/>
          <w:szCs w:val="24"/>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5A35337D" w14:textId="77777777" w:rsidR="00A95CA8" w:rsidRPr="001F29A3" w:rsidRDefault="004A651D" w:rsidP="004A651D">
      <w:pPr>
        <w:numPr>
          <w:ilvl w:val="0"/>
          <w:numId w:val="27"/>
        </w:numPr>
        <w:spacing w:after="0" w:line="1" w:lineRule="atLeast"/>
        <w:jc w:val="both"/>
        <w:rPr>
          <w:sz w:val="24"/>
          <w:szCs w:val="24"/>
        </w:rPr>
      </w:pP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заданную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тему</w:t>
      </w:r>
      <w:proofErr w:type="spellEnd"/>
      <w:r w:rsidRPr="001F29A3">
        <w:rPr>
          <w:rFonts w:ascii="Times New Roman" w:hAnsi="Times New Roman"/>
          <w:color w:val="000000"/>
          <w:sz w:val="24"/>
          <w:szCs w:val="24"/>
        </w:rPr>
        <w:t>;</w:t>
      </w:r>
    </w:p>
    <w:p w14:paraId="46053859" w14:textId="77777777" w:rsidR="00A95CA8" w:rsidRPr="001F29A3" w:rsidRDefault="004A651D" w:rsidP="004A651D">
      <w:pPr>
        <w:numPr>
          <w:ilvl w:val="0"/>
          <w:numId w:val="27"/>
        </w:numPr>
        <w:spacing w:after="0" w:line="1" w:lineRule="atLeast"/>
        <w:jc w:val="both"/>
        <w:rPr>
          <w:sz w:val="24"/>
          <w:szCs w:val="24"/>
          <w:lang w:val="ru-RU"/>
        </w:rPr>
      </w:pPr>
      <w:r w:rsidRPr="001F29A3">
        <w:rPr>
          <w:rFonts w:ascii="Times New Roman" w:hAnsi="Times New Roman"/>
          <w:color w:val="000000"/>
          <w:sz w:val="24"/>
          <w:szCs w:val="24"/>
          <w:lang w:val="ru-RU"/>
        </w:rPr>
        <w:t>пересказывать подробно и выборочно прочитанное произведение;</w:t>
      </w:r>
    </w:p>
    <w:p w14:paraId="514F846D" w14:textId="77777777" w:rsidR="00A95CA8" w:rsidRPr="001F29A3" w:rsidRDefault="004A651D" w:rsidP="004A651D">
      <w:pPr>
        <w:numPr>
          <w:ilvl w:val="0"/>
          <w:numId w:val="27"/>
        </w:numPr>
        <w:spacing w:after="0" w:line="1" w:lineRule="atLeast"/>
        <w:jc w:val="both"/>
        <w:rPr>
          <w:sz w:val="24"/>
          <w:szCs w:val="24"/>
          <w:lang w:val="ru-RU"/>
        </w:rPr>
      </w:pPr>
      <w:r w:rsidRPr="001F29A3">
        <w:rPr>
          <w:rFonts w:ascii="Times New Roman" w:hAnsi="Times New Roman"/>
          <w:color w:val="000000"/>
          <w:sz w:val="24"/>
          <w:szCs w:val="24"/>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7298181F" w14:textId="77777777" w:rsidR="00A95CA8" w:rsidRPr="001F29A3" w:rsidRDefault="004A651D" w:rsidP="004A651D">
      <w:pPr>
        <w:numPr>
          <w:ilvl w:val="0"/>
          <w:numId w:val="27"/>
        </w:numPr>
        <w:spacing w:after="0" w:line="1" w:lineRule="atLeast"/>
        <w:jc w:val="both"/>
        <w:rPr>
          <w:sz w:val="24"/>
          <w:szCs w:val="24"/>
        </w:rPr>
      </w:pPr>
      <w:proofErr w:type="spellStart"/>
      <w:r w:rsidRPr="001F29A3">
        <w:rPr>
          <w:rFonts w:ascii="Times New Roman" w:hAnsi="Times New Roman"/>
          <w:color w:val="000000"/>
          <w:sz w:val="24"/>
          <w:szCs w:val="24"/>
        </w:rPr>
        <w:t>описывать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устно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картины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r w:rsidRPr="001F29A3">
        <w:rPr>
          <w:rFonts w:ascii="Times New Roman" w:hAnsi="Times New Roman"/>
          <w:color w:val="000000"/>
          <w:sz w:val="24"/>
          <w:szCs w:val="24"/>
        </w:rPr>
        <w:t>;</w:t>
      </w:r>
    </w:p>
    <w:p w14:paraId="4FE244E3" w14:textId="77777777" w:rsidR="00A95CA8" w:rsidRPr="001F29A3" w:rsidRDefault="004A651D" w:rsidP="004A651D">
      <w:pPr>
        <w:numPr>
          <w:ilvl w:val="0"/>
          <w:numId w:val="27"/>
        </w:numPr>
        <w:spacing w:after="0" w:line="1" w:lineRule="atLeast"/>
        <w:jc w:val="both"/>
        <w:rPr>
          <w:sz w:val="24"/>
          <w:szCs w:val="24"/>
          <w:lang w:val="ru-RU"/>
        </w:rPr>
      </w:pPr>
      <w:r w:rsidRPr="001F29A3">
        <w:rPr>
          <w:rFonts w:ascii="Times New Roman" w:hAnsi="Times New Roman"/>
          <w:color w:val="000000"/>
          <w:sz w:val="24"/>
          <w:szCs w:val="24"/>
          <w:lang w:val="ru-RU"/>
        </w:rPr>
        <w:t>сочинять по аналогии с прочитанным загадки, рассказы, небольшие сказки;</w:t>
      </w:r>
    </w:p>
    <w:p w14:paraId="36799A66" w14:textId="77777777" w:rsidR="00A95CA8" w:rsidRPr="001F29A3" w:rsidRDefault="004A651D" w:rsidP="004A651D">
      <w:pPr>
        <w:numPr>
          <w:ilvl w:val="0"/>
          <w:numId w:val="27"/>
        </w:numPr>
        <w:spacing w:after="0" w:line="1" w:lineRule="atLeast"/>
        <w:jc w:val="both"/>
        <w:rPr>
          <w:sz w:val="24"/>
          <w:szCs w:val="24"/>
          <w:lang w:val="ru-RU"/>
        </w:rPr>
      </w:pPr>
      <w:r w:rsidRPr="001F29A3">
        <w:rPr>
          <w:rFonts w:ascii="Times New Roman" w:hAnsi="Times New Roman"/>
          <w:color w:val="000000"/>
          <w:sz w:val="24"/>
          <w:szCs w:val="24"/>
          <w:lang w:val="ru-RU"/>
        </w:rPr>
        <w:t>участвовать в инсценировках и драматизации отрывков из художественных произведений.</w:t>
      </w:r>
    </w:p>
    <w:p w14:paraId="7224FE0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Регулятивные универсальные учебные действия</w:t>
      </w:r>
      <w:r w:rsidRPr="001F29A3">
        <w:rPr>
          <w:rFonts w:ascii="Times New Roman" w:hAnsi="Times New Roman"/>
          <w:color w:val="000000"/>
          <w:sz w:val="24"/>
          <w:szCs w:val="24"/>
          <w:lang w:val="ru-RU"/>
        </w:rPr>
        <w:t xml:space="preserve"> способствуют формированию умений:</w:t>
      </w:r>
    </w:p>
    <w:p w14:paraId="1032AE50" w14:textId="77777777" w:rsidR="00A95CA8" w:rsidRPr="001F29A3" w:rsidRDefault="004A651D" w:rsidP="004A651D">
      <w:pPr>
        <w:numPr>
          <w:ilvl w:val="0"/>
          <w:numId w:val="28"/>
        </w:numPr>
        <w:spacing w:after="0" w:line="1" w:lineRule="atLeast"/>
        <w:jc w:val="both"/>
        <w:rPr>
          <w:sz w:val="24"/>
          <w:szCs w:val="24"/>
          <w:lang w:val="ru-RU"/>
        </w:rPr>
      </w:pPr>
      <w:r w:rsidRPr="001F29A3">
        <w:rPr>
          <w:rFonts w:ascii="Times New Roman" w:hAnsi="Times New Roman"/>
          <w:color w:val="000000"/>
          <w:sz w:val="24"/>
          <w:szCs w:val="24"/>
          <w:lang w:val="ru-RU"/>
        </w:rPr>
        <w:t>оценивать своё эмоциональное состояние, возникшее при прочтении (слушании) произведения;</w:t>
      </w:r>
    </w:p>
    <w:p w14:paraId="0355DD1A" w14:textId="77777777" w:rsidR="00A95CA8" w:rsidRPr="001F29A3" w:rsidRDefault="004A651D" w:rsidP="004A651D">
      <w:pPr>
        <w:numPr>
          <w:ilvl w:val="0"/>
          <w:numId w:val="28"/>
        </w:numPr>
        <w:spacing w:after="0" w:line="1" w:lineRule="atLeast"/>
        <w:jc w:val="both"/>
        <w:rPr>
          <w:sz w:val="24"/>
          <w:szCs w:val="24"/>
          <w:lang w:val="ru-RU"/>
        </w:rPr>
      </w:pPr>
      <w:r w:rsidRPr="001F29A3">
        <w:rPr>
          <w:rFonts w:ascii="Times New Roman" w:hAnsi="Times New Roman"/>
          <w:color w:val="000000"/>
          <w:sz w:val="24"/>
          <w:szCs w:val="24"/>
          <w:lang w:val="ru-RU"/>
        </w:rPr>
        <w:t>удерживать в памяти последовательность событий прослушанного (прочитанного) текста;</w:t>
      </w:r>
    </w:p>
    <w:p w14:paraId="100FDE1A" w14:textId="77777777" w:rsidR="00A95CA8" w:rsidRPr="001F29A3" w:rsidRDefault="004A651D" w:rsidP="004A651D">
      <w:pPr>
        <w:numPr>
          <w:ilvl w:val="0"/>
          <w:numId w:val="28"/>
        </w:numPr>
        <w:spacing w:after="0" w:line="1" w:lineRule="atLeast"/>
        <w:jc w:val="both"/>
        <w:rPr>
          <w:sz w:val="24"/>
          <w:szCs w:val="24"/>
          <w:lang w:val="ru-RU"/>
        </w:rPr>
      </w:pPr>
      <w:r w:rsidRPr="001F29A3">
        <w:rPr>
          <w:rFonts w:ascii="Times New Roman" w:hAnsi="Times New Roman"/>
          <w:color w:val="000000"/>
          <w:sz w:val="24"/>
          <w:szCs w:val="24"/>
          <w:lang w:val="ru-RU"/>
        </w:rPr>
        <w:t>контролировать выполнение поставленной учебной задачи при чтении</w:t>
      </w:r>
    </w:p>
    <w:p w14:paraId="4BC85300" w14:textId="77777777" w:rsidR="00A95CA8" w:rsidRPr="001F29A3" w:rsidRDefault="004A651D" w:rsidP="004A651D">
      <w:pPr>
        <w:numPr>
          <w:ilvl w:val="0"/>
          <w:numId w:val="28"/>
        </w:numPr>
        <w:spacing w:after="0" w:line="1" w:lineRule="atLeast"/>
        <w:jc w:val="both"/>
        <w:rPr>
          <w:sz w:val="24"/>
          <w:szCs w:val="24"/>
        </w:rPr>
      </w:pPr>
      <w:r w:rsidRPr="001F29A3">
        <w:rPr>
          <w:rFonts w:ascii="Times New Roman" w:hAnsi="Times New Roman"/>
          <w:color w:val="000000"/>
          <w:sz w:val="24"/>
          <w:szCs w:val="24"/>
        </w:rPr>
        <w:t>(</w:t>
      </w:r>
      <w:proofErr w:type="spellStart"/>
      <w:r w:rsidRPr="001F29A3">
        <w:rPr>
          <w:rFonts w:ascii="Times New Roman" w:hAnsi="Times New Roman"/>
          <w:color w:val="000000"/>
          <w:sz w:val="24"/>
          <w:szCs w:val="24"/>
        </w:rPr>
        <w:t>слушании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w:t>
      </w:r>
    </w:p>
    <w:p w14:paraId="5F2512BF" w14:textId="77777777" w:rsidR="00A95CA8" w:rsidRPr="001F29A3" w:rsidRDefault="004A651D" w:rsidP="004A651D">
      <w:pPr>
        <w:numPr>
          <w:ilvl w:val="0"/>
          <w:numId w:val="28"/>
        </w:numPr>
        <w:spacing w:after="0" w:line="1" w:lineRule="atLeast"/>
        <w:jc w:val="both"/>
        <w:rPr>
          <w:sz w:val="24"/>
          <w:szCs w:val="24"/>
          <w:lang w:val="ru-RU"/>
        </w:rPr>
      </w:pPr>
      <w:r w:rsidRPr="001F29A3">
        <w:rPr>
          <w:rFonts w:ascii="Times New Roman" w:hAnsi="Times New Roman"/>
          <w:color w:val="000000"/>
          <w:sz w:val="24"/>
          <w:szCs w:val="24"/>
          <w:lang w:val="ru-RU"/>
        </w:rPr>
        <w:t>проверять (по образцу) выполнение поставленной учебной задачи.</w:t>
      </w:r>
    </w:p>
    <w:p w14:paraId="2C4D0AD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lastRenderedPageBreak/>
        <w:t>Совместная деятельность</w:t>
      </w:r>
      <w:r w:rsidRPr="001F29A3">
        <w:rPr>
          <w:rFonts w:ascii="Times New Roman" w:hAnsi="Times New Roman"/>
          <w:color w:val="000000"/>
          <w:sz w:val="24"/>
          <w:szCs w:val="24"/>
          <w:lang w:val="ru-RU"/>
        </w:rPr>
        <w:t xml:space="preserve"> способствует формированию умений:</w:t>
      </w:r>
    </w:p>
    <w:p w14:paraId="22A6CC8E" w14:textId="77777777" w:rsidR="00A95CA8" w:rsidRPr="001F29A3" w:rsidRDefault="004A651D" w:rsidP="004A651D">
      <w:pPr>
        <w:numPr>
          <w:ilvl w:val="0"/>
          <w:numId w:val="29"/>
        </w:numPr>
        <w:spacing w:after="0" w:line="1" w:lineRule="atLeast"/>
        <w:jc w:val="both"/>
        <w:rPr>
          <w:sz w:val="24"/>
          <w:szCs w:val="24"/>
          <w:lang w:val="ru-RU"/>
        </w:rPr>
      </w:pPr>
      <w:r w:rsidRPr="001F29A3">
        <w:rPr>
          <w:rFonts w:ascii="Times New Roman" w:hAnsi="Times New Roman"/>
          <w:color w:val="000000"/>
          <w:sz w:val="24"/>
          <w:szCs w:val="24"/>
          <w:lang w:val="ru-RU"/>
        </w:rPr>
        <w:t>выбирать себе партнёров по совместной деятельности;</w:t>
      </w:r>
    </w:p>
    <w:p w14:paraId="74021842" w14:textId="77777777" w:rsidR="00A95CA8" w:rsidRPr="001F29A3" w:rsidRDefault="004A651D" w:rsidP="004A651D">
      <w:pPr>
        <w:numPr>
          <w:ilvl w:val="0"/>
          <w:numId w:val="29"/>
        </w:numPr>
        <w:spacing w:after="0" w:line="1" w:lineRule="atLeast"/>
        <w:jc w:val="both"/>
        <w:rPr>
          <w:sz w:val="24"/>
          <w:szCs w:val="24"/>
          <w:lang w:val="ru-RU"/>
        </w:rPr>
      </w:pPr>
      <w:r w:rsidRPr="001F29A3">
        <w:rPr>
          <w:rFonts w:ascii="Times New Roman" w:hAnsi="Times New Roman"/>
          <w:color w:val="000000"/>
          <w:sz w:val="24"/>
          <w:szCs w:val="24"/>
          <w:lang w:val="ru-RU"/>
        </w:rPr>
        <w:t>распределять работу, договариваться, приходить к общему решению, отвечать за общий результат работы.</w:t>
      </w:r>
    </w:p>
    <w:p w14:paraId="0F69906B" w14:textId="77777777" w:rsidR="00A95CA8" w:rsidRPr="001F29A3" w:rsidRDefault="00A95CA8">
      <w:pPr>
        <w:spacing w:after="0" w:line="1" w:lineRule="atLeast"/>
        <w:ind w:left="120"/>
        <w:jc w:val="both"/>
        <w:rPr>
          <w:sz w:val="24"/>
          <w:szCs w:val="24"/>
          <w:lang w:val="ru-RU"/>
        </w:rPr>
      </w:pPr>
    </w:p>
    <w:p w14:paraId="5FD616D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333333"/>
          <w:sz w:val="24"/>
          <w:szCs w:val="24"/>
          <w:lang w:val="ru-RU"/>
        </w:rPr>
        <w:t>3 КЛАСС</w:t>
      </w:r>
    </w:p>
    <w:p w14:paraId="3336F1E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О Родине и её истории.</w:t>
      </w:r>
      <w:r w:rsidRPr="001F29A3">
        <w:rPr>
          <w:rFonts w:ascii="Times New Roman" w:hAnsi="Times New Roman"/>
          <w:color w:val="000000"/>
          <w:sz w:val="24"/>
          <w:szCs w:val="24"/>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sidRPr="001F29A3">
        <w:rPr>
          <w:rFonts w:ascii="Times New Roman" w:hAnsi="Times New Roman"/>
          <w:color w:val="000000"/>
          <w:sz w:val="24"/>
          <w:szCs w:val="24"/>
        </w:rPr>
        <w:t>I</w:t>
      </w:r>
      <w:r w:rsidRPr="001F29A3">
        <w:rPr>
          <w:rFonts w:ascii="Times New Roman" w:hAnsi="Times New Roman"/>
          <w:color w:val="000000"/>
          <w:sz w:val="24"/>
          <w:szCs w:val="24"/>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5DEADC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К.Д. Ушинский «Наше отечество», М.М. Пришвин «Моя Родина», С.А. Васильев «Россия», Н.П. Кончаловская «Наша древняя столица» (отрывки) </w:t>
      </w:r>
      <w:bookmarkStart w:id="39" w:name="96e70618-7a1d-4135-8fd3-a8d5b625e8a7"/>
      <w:r w:rsidRPr="001F29A3">
        <w:rPr>
          <w:rFonts w:ascii="Times New Roman" w:hAnsi="Times New Roman"/>
          <w:color w:val="000000"/>
          <w:sz w:val="24"/>
          <w:szCs w:val="24"/>
          <w:lang w:val="ru-RU"/>
        </w:rPr>
        <w:t>и другое (по выбору)</w:t>
      </w:r>
      <w:bookmarkEnd w:id="39"/>
      <w:r w:rsidRPr="001F29A3">
        <w:rPr>
          <w:rFonts w:ascii="Times New Roman" w:hAnsi="Times New Roman"/>
          <w:color w:val="000000"/>
          <w:sz w:val="24"/>
          <w:szCs w:val="24"/>
          <w:lang w:val="ru-RU"/>
        </w:rPr>
        <w:t>.</w:t>
      </w:r>
    </w:p>
    <w:p w14:paraId="1617DD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Фольклор (устное народное творчество). </w:t>
      </w:r>
      <w:r w:rsidRPr="001F29A3">
        <w:rPr>
          <w:rFonts w:ascii="Times New Roman" w:hAnsi="Times New Roman"/>
          <w:color w:val="000000"/>
          <w:sz w:val="24"/>
          <w:szCs w:val="24"/>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2CA1FA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Фольклорная сказка как отражение общечеловеческих ценностей и нравственных правил.</w:t>
      </w:r>
      <w:r w:rsidRPr="001F29A3">
        <w:rPr>
          <w:rFonts w:ascii="Times New Roman" w:hAnsi="Times New Roman"/>
          <w:color w:val="000000"/>
          <w:sz w:val="24"/>
          <w:szCs w:val="24"/>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40" w:name="6dc3c912-0f6b-44b2-87fb-4fa8c0a8ddd8"/>
      <w:r w:rsidRPr="001F29A3">
        <w:rPr>
          <w:rFonts w:ascii="Times New Roman" w:hAnsi="Times New Roman"/>
          <w:color w:val="000000"/>
          <w:sz w:val="24"/>
          <w:szCs w:val="24"/>
          <w:lang w:val="ru-RU"/>
        </w:rPr>
        <w:t>и др.)</w:t>
      </w:r>
      <w:bookmarkEnd w:id="40"/>
      <w:r w:rsidRPr="001F29A3">
        <w:rPr>
          <w:rFonts w:ascii="Times New Roman" w:hAnsi="Times New Roman"/>
          <w:color w:val="000000"/>
          <w:sz w:val="24"/>
          <w:szCs w:val="24"/>
          <w:lang w:val="ru-RU"/>
        </w:rPr>
        <w:t>. Отражение в сказках народного быта и культуры. Составление плана сказки.</w:t>
      </w:r>
    </w:p>
    <w:p w14:paraId="5D0156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Круг чтения: народная песня.</w:t>
      </w:r>
      <w:r w:rsidRPr="001F29A3">
        <w:rPr>
          <w:rFonts w:ascii="Times New Roman" w:hAnsi="Times New Roman"/>
          <w:color w:val="000000"/>
          <w:sz w:val="24"/>
          <w:szCs w:val="24"/>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1758A2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малые жанры фольклора, русская народная сказка «Иван-царевич и серый волк», былина об Илье Муромце </w:t>
      </w:r>
      <w:bookmarkStart w:id="41" w:name="2d4a2950-b4e9-4f16-a8a6-487d5016001d"/>
      <w:r w:rsidRPr="001F29A3">
        <w:rPr>
          <w:rFonts w:ascii="Times New Roman" w:hAnsi="Times New Roman"/>
          <w:color w:val="000000"/>
          <w:sz w:val="24"/>
          <w:szCs w:val="24"/>
          <w:lang w:val="ru-RU"/>
        </w:rPr>
        <w:t>и другие (по выбору)</w:t>
      </w:r>
      <w:bookmarkEnd w:id="41"/>
      <w:r w:rsidRPr="001F29A3">
        <w:rPr>
          <w:rFonts w:ascii="Times New Roman" w:hAnsi="Times New Roman"/>
          <w:color w:val="000000"/>
          <w:sz w:val="24"/>
          <w:szCs w:val="24"/>
          <w:lang w:val="ru-RU"/>
        </w:rPr>
        <w:t>.</w:t>
      </w:r>
    </w:p>
    <w:p w14:paraId="3E6138F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Творчество А. С. Пушкина. </w:t>
      </w:r>
      <w:r w:rsidRPr="001F29A3">
        <w:rPr>
          <w:rFonts w:ascii="Times New Roman" w:hAnsi="Times New Roman"/>
          <w:color w:val="000000"/>
          <w:sz w:val="24"/>
          <w:szCs w:val="24"/>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w:t>
      </w:r>
      <w:proofErr w:type="spellStart"/>
      <w:r w:rsidRPr="001F29A3">
        <w:rPr>
          <w:rFonts w:ascii="Times New Roman" w:hAnsi="Times New Roman"/>
          <w:color w:val="000000"/>
          <w:sz w:val="24"/>
          <w:szCs w:val="24"/>
          <w:lang w:val="ru-RU"/>
        </w:rPr>
        <w:t>Гвидоне</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Салтановиче</w:t>
      </w:r>
      <w:proofErr w:type="spellEnd"/>
      <w:r w:rsidRPr="001F29A3">
        <w:rPr>
          <w:rFonts w:ascii="Times New Roman" w:hAnsi="Times New Roman"/>
          <w:color w:val="000000"/>
          <w:sz w:val="24"/>
          <w:szCs w:val="24"/>
          <w:lang w:val="ru-RU"/>
        </w:rPr>
        <w:t xml:space="preserve"> и о прекрасной царевне Лебеди» </w:t>
      </w:r>
      <w:bookmarkStart w:id="42" w:name="80f00626-952e-41bd-9beb-6d0f5fe1ba6b"/>
      <w:r w:rsidRPr="001F29A3">
        <w:rPr>
          <w:rFonts w:ascii="Times New Roman" w:hAnsi="Times New Roman"/>
          <w:color w:val="000000"/>
          <w:sz w:val="24"/>
          <w:szCs w:val="24"/>
          <w:lang w:val="ru-RU"/>
        </w:rPr>
        <w:t>и другие по выбору)</w:t>
      </w:r>
      <w:bookmarkEnd w:id="42"/>
      <w:r w:rsidRPr="001F29A3">
        <w:rPr>
          <w:rFonts w:ascii="Times New Roman" w:hAnsi="Times New Roman"/>
          <w:color w:val="000000"/>
          <w:sz w:val="24"/>
          <w:szCs w:val="24"/>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32D24C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А.С. Пушкин «Сказка о царе Салтане, о сыне его славном и могучем богатыре князе </w:t>
      </w:r>
      <w:proofErr w:type="spellStart"/>
      <w:r w:rsidRPr="001F29A3">
        <w:rPr>
          <w:rFonts w:ascii="Times New Roman" w:hAnsi="Times New Roman"/>
          <w:color w:val="000000"/>
          <w:sz w:val="24"/>
          <w:szCs w:val="24"/>
          <w:lang w:val="ru-RU"/>
        </w:rPr>
        <w:t>Гвидоне</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Салтановиче</w:t>
      </w:r>
      <w:proofErr w:type="spellEnd"/>
      <w:r w:rsidRPr="001F29A3">
        <w:rPr>
          <w:rFonts w:ascii="Times New Roman" w:hAnsi="Times New Roman"/>
          <w:color w:val="000000"/>
          <w:sz w:val="24"/>
          <w:szCs w:val="24"/>
          <w:lang w:val="ru-RU"/>
        </w:rPr>
        <w:t xml:space="preserve"> и о прекрасной царевне Лебеди», «В тот год осенняя погода…», «Опрятней модного паркета…» </w:t>
      </w:r>
      <w:bookmarkStart w:id="43" w:name="db43cb12-75a1-43f5-b252-1995adfd2fff"/>
      <w:r w:rsidRPr="001F29A3">
        <w:rPr>
          <w:rFonts w:ascii="Times New Roman" w:hAnsi="Times New Roman"/>
          <w:color w:val="000000"/>
          <w:sz w:val="24"/>
          <w:szCs w:val="24"/>
          <w:lang w:val="ru-RU"/>
        </w:rPr>
        <w:t>и другие (по выбору)</w:t>
      </w:r>
      <w:bookmarkEnd w:id="43"/>
      <w:r w:rsidRPr="001F29A3">
        <w:rPr>
          <w:rFonts w:ascii="Times New Roman" w:hAnsi="Times New Roman"/>
          <w:color w:val="000000"/>
          <w:sz w:val="24"/>
          <w:szCs w:val="24"/>
          <w:lang w:val="ru-RU"/>
        </w:rPr>
        <w:t>.</w:t>
      </w:r>
    </w:p>
    <w:p w14:paraId="48BE06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Творчество И. А. Крылова.</w:t>
      </w:r>
      <w:r w:rsidRPr="001F29A3">
        <w:rPr>
          <w:rFonts w:ascii="Times New Roman" w:hAnsi="Times New Roman"/>
          <w:color w:val="000000"/>
          <w:sz w:val="24"/>
          <w:szCs w:val="24"/>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bookmarkStart w:id="44" w:name="99ba0051-1be8-4e8f-b0dd-a10143c31c81"/>
      <w:r w:rsidRPr="001F29A3">
        <w:rPr>
          <w:rFonts w:ascii="Times New Roman" w:hAnsi="Times New Roman"/>
          <w:color w:val="000000"/>
          <w:sz w:val="24"/>
          <w:szCs w:val="24"/>
          <w:lang w:val="ru-RU"/>
        </w:rPr>
        <w:t>(не менее двух)</w:t>
      </w:r>
      <w:bookmarkEnd w:id="44"/>
      <w:r w:rsidRPr="001F29A3">
        <w:rPr>
          <w:rFonts w:ascii="Times New Roman" w:hAnsi="Times New Roman"/>
          <w:color w:val="000000"/>
          <w:sz w:val="24"/>
          <w:szCs w:val="24"/>
          <w:lang w:val="ru-RU"/>
        </w:rPr>
        <w:t xml:space="preserve">: назначение, темы и герои, особенности языка. Явная и скрытая мораль басен. Использование крылатых выражений в речи. </w:t>
      </w:r>
    </w:p>
    <w:p w14:paraId="3D1383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Произведения для чтения: И.А. Крылов «Ворона и Лисица», «Лисица и виноград», «Мартышка и очки» </w:t>
      </w:r>
      <w:bookmarkStart w:id="45" w:name="738a01c7-d12e-4abb-aa19-15d8e09af024"/>
      <w:r w:rsidRPr="001F29A3">
        <w:rPr>
          <w:rFonts w:ascii="Times New Roman" w:hAnsi="Times New Roman"/>
          <w:color w:val="000000"/>
          <w:sz w:val="24"/>
          <w:szCs w:val="24"/>
          <w:lang w:val="ru-RU"/>
        </w:rPr>
        <w:t>и другие (по выбору)</w:t>
      </w:r>
      <w:bookmarkEnd w:id="45"/>
      <w:r w:rsidRPr="001F29A3">
        <w:rPr>
          <w:rFonts w:ascii="Times New Roman" w:hAnsi="Times New Roman"/>
          <w:color w:val="000000"/>
          <w:sz w:val="24"/>
          <w:szCs w:val="24"/>
          <w:lang w:val="ru-RU"/>
        </w:rPr>
        <w:t>.</w:t>
      </w:r>
    </w:p>
    <w:p w14:paraId="309D1F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Картины природы в произведениях поэтов и писателей Х</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Х–ХХ веков</w:t>
      </w:r>
      <w:r w:rsidRPr="001F29A3">
        <w:rPr>
          <w:rFonts w:ascii="Times New Roman" w:hAnsi="Times New Roman"/>
          <w:color w:val="000000"/>
          <w:sz w:val="24"/>
          <w:szCs w:val="24"/>
          <w:lang w:val="ru-RU"/>
        </w:rPr>
        <w:t xml:space="preserve">. Лирические произведения как способ передачи чувств людей, автора. Картины природы в произведениях поэтов и писателей </w:t>
      </w:r>
      <w:bookmarkStart w:id="46" w:name="a8556af8-9a03-49c3-b8c8-d0217dccd1c5"/>
      <w:r w:rsidRPr="001F29A3">
        <w:rPr>
          <w:rFonts w:ascii="Times New Roman" w:hAnsi="Times New Roman"/>
          <w:color w:val="000000"/>
          <w:sz w:val="24"/>
          <w:szCs w:val="24"/>
          <w:lang w:val="ru-RU"/>
        </w:rPr>
        <w:t>(не менее пяти авторов по выбору)</w:t>
      </w:r>
      <w:bookmarkEnd w:id="46"/>
      <w:r w:rsidRPr="001F29A3">
        <w:rPr>
          <w:rFonts w:ascii="Times New Roman" w:hAnsi="Times New Roman"/>
          <w:color w:val="000000"/>
          <w:sz w:val="24"/>
          <w:szCs w:val="24"/>
          <w:lang w:val="ru-RU"/>
        </w:rPr>
        <w:t xml:space="preserve">: Ф. И. Тютчева, А. А. Фета, А. Н. Майкова, Н. А. Некрасова, А. А. Блока, И. А. Бунина, </w:t>
      </w:r>
      <w:bookmarkStart w:id="47" w:name="236d15e5-7adb-4fc2-919e-678797fd1898"/>
      <w:r w:rsidRPr="001F29A3">
        <w:rPr>
          <w:rFonts w:ascii="Times New Roman" w:hAnsi="Times New Roman"/>
          <w:color w:val="000000"/>
          <w:sz w:val="24"/>
          <w:szCs w:val="24"/>
          <w:lang w:val="ru-RU"/>
        </w:rPr>
        <w:t>С. А. Есенина, А. П. Чехова, К. Г. Паустовского и др.</w:t>
      </w:r>
      <w:bookmarkEnd w:id="47"/>
      <w:r w:rsidRPr="001F29A3">
        <w:rPr>
          <w:rFonts w:ascii="Times New Roman" w:hAnsi="Times New Roman"/>
          <w:color w:val="000000"/>
          <w:sz w:val="24"/>
          <w:szCs w:val="24"/>
          <w:lang w:val="ru-RU"/>
        </w:rPr>
        <w:t xml:space="preserve">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16D357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Ф.И. Тютчев «Есть в осени первоначальной…», А.А. Фет «Кот поёт, глаза </w:t>
      </w:r>
      <w:proofErr w:type="spellStart"/>
      <w:r w:rsidRPr="001F29A3">
        <w:rPr>
          <w:rFonts w:ascii="Times New Roman" w:hAnsi="Times New Roman"/>
          <w:color w:val="000000"/>
          <w:sz w:val="24"/>
          <w:szCs w:val="24"/>
          <w:lang w:val="ru-RU"/>
        </w:rPr>
        <w:t>прищуря</w:t>
      </w:r>
      <w:proofErr w:type="spellEnd"/>
      <w:r w:rsidRPr="001F29A3">
        <w:rPr>
          <w:rFonts w:ascii="Times New Roman" w:hAnsi="Times New Roman"/>
          <w:color w:val="000000"/>
          <w:sz w:val="24"/>
          <w:szCs w:val="24"/>
          <w:lang w:val="ru-RU"/>
        </w:rPr>
        <w:t xml:space="preserve">», «Мама! Глянь-ка из окошка…», А.Н. Майков «Осень», С.А. Есенин «Берёза», Н.А. Некрасов «Железная дорога» (отрывок), А.А. Блок «Ворона», И.А. Бунин «Первый снег» </w:t>
      </w:r>
      <w:bookmarkStart w:id="48" w:name="b39133dd-5b08-4549-a5bd-8bf368254092"/>
      <w:r w:rsidRPr="001F29A3">
        <w:rPr>
          <w:rFonts w:ascii="Times New Roman" w:hAnsi="Times New Roman"/>
          <w:color w:val="000000"/>
          <w:sz w:val="24"/>
          <w:szCs w:val="24"/>
          <w:lang w:val="ru-RU"/>
        </w:rPr>
        <w:t>и другие (по выбору)</w:t>
      </w:r>
      <w:bookmarkEnd w:id="48"/>
      <w:r w:rsidRPr="001F29A3">
        <w:rPr>
          <w:rFonts w:ascii="Times New Roman" w:hAnsi="Times New Roman"/>
          <w:color w:val="000000"/>
          <w:sz w:val="24"/>
          <w:szCs w:val="24"/>
          <w:lang w:val="ru-RU"/>
        </w:rPr>
        <w:t>.</w:t>
      </w:r>
    </w:p>
    <w:p w14:paraId="44C164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Творчество Л. Н. Толстого</w:t>
      </w:r>
      <w:r w:rsidRPr="001F29A3">
        <w:rPr>
          <w:rFonts w:ascii="Times New Roman" w:hAnsi="Times New Roman"/>
          <w:color w:val="000000"/>
          <w:sz w:val="24"/>
          <w:szCs w:val="24"/>
          <w:lang w:val="ru-RU"/>
        </w:rPr>
        <w:t xml:space="preserve">. Жанровое многообразие произведений Л. Н. Толстого: сказки, рассказы, басни, быль </w:t>
      </w:r>
      <w:bookmarkStart w:id="49" w:name="1a0e8552-8319-44da-b4b7-9c067d7af546"/>
      <w:r w:rsidRPr="001F29A3">
        <w:rPr>
          <w:rFonts w:ascii="Times New Roman" w:hAnsi="Times New Roman"/>
          <w:color w:val="000000"/>
          <w:sz w:val="24"/>
          <w:szCs w:val="24"/>
          <w:lang w:val="ru-RU"/>
        </w:rPr>
        <w:t>(не менее трёх произведений)</w:t>
      </w:r>
      <w:bookmarkEnd w:id="49"/>
      <w:r w:rsidRPr="001F29A3">
        <w:rPr>
          <w:rFonts w:ascii="Times New Roman" w:hAnsi="Times New Roman"/>
          <w:color w:val="000000"/>
          <w:sz w:val="24"/>
          <w:szCs w:val="24"/>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4A4102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Л.Н. Толстой «Лебеди», «Зайцы», «Прыжок», «Акула» </w:t>
      </w:r>
      <w:bookmarkStart w:id="50" w:name="7bc5c68d-92f5-41d5-9535-d638ea476e3f"/>
      <w:r w:rsidRPr="001F29A3">
        <w:rPr>
          <w:rFonts w:ascii="Times New Roman" w:hAnsi="Times New Roman"/>
          <w:color w:val="000000"/>
          <w:sz w:val="24"/>
          <w:szCs w:val="24"/>
          <w:lang w:val="ru-RU"/>
        </w:rPr>
        <w:t>и другие</w:t>
      </w:r>
      <w:bookmarkEnd w:id="50"/>
      <w:r w:rsidRPr="001F29A3">
        <w:rPr>
          <w:rFonts w:ascii="Times New Roman" w:hAnsi="Times New Roman"/>
          <w:color w:val="000000"/>
          <w:sz w:val="24"/>
          <w:szCs w:val="24"/>
          <w:lang w:val="ru-RU"/>
        </w:rPr>
        <w:t>.</w:t>
      </w:r>
    </w:p>
    <w:p w14:paraId="3AFED3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Литературная сказка.</w:t>
      </w:r>
      <w:r w:rsidRPr="001F29A3">
        <w:rPr>
          <w:rFonts w:ascii="Times New Roman" w:hAnsi="Times New Roman"/>
          <w:color w:val="000000"/>
          <w:sz w:val="24"/>
          <w:szCs w:val="24"/>
          <w:lang w:val="ru-RU"/>
        </w:rPr>
        <w:t xml:space="preserve"> Литературная сказка русских писателей </w:t>
      </w:r>
      <w:bookmarkStart w:id="51" w:name="14358877-86a6-40e2-9fb5-58334b8a6e9a"/>
      <w:r w:rsidRPr="001F29A3">
        <w:rPr>
          <w:rFonts w:ascii="Times New Roman" w:hAnsi="Times New Roman"/>
          <w:color w:val="000000"/>
          <w:sz w:val="24"/>
          <w:szCs w:val="24"/>
          <w:lang w:val="ru-RU"/>
        </w:rPr>
        <w:t>(не менее двух)</w:t>
      </w:r>
      <w:bookmarkEnd w:id="51"/>
      <w:r w:rsidRPr="001F29A3">
        <w:rPr>
          <w:rFonts w:ascii="Times New Roman" w:hAnsi="Times New Roman"/>
          <w:color w:val="000000"/>
          <w:sz w:val="24"/>
          <w:szCs w:val="24"/>
          <w:lang w:val="ru-RU"/>
        </w:rPr>
        <w:t xml:space="preserve">. Круг чтения: произведения В. М. Гаршина, М. Горького, И. С. Соколова-Микитова </w:t>
      </w:r>
      <w:bookmarkStart w:id="52" w:name="c6bf05b5-49bd-40a2-90b7-cfd41b2279a7"/>
      <w:r w:rsidRPr="001F29A3">
        <w:rPr>
          <w:rFonts w:ascii="Times New Roman" w:hAnsi="Times New Roman"/>
          <w:color w:val="000000"/>
          <w:sz w:val="24"/>
          <w:szCs w:val="24"/>
          <w:lang w:val="ru-RU"/>
        </w:rPr>
        <w:t>и др.</w:t>
      </w:r>
      <w:bookmarkEnd w:id="52"/>
      <w:r w:rsidRPr="001F29A3">
        <w:rPr>
          <w:rFonts w:ascii="Times New Roman" w:hAnsi="Times New Roman"/>
          <w:color w:val="000000"/>
          <w:sz w:val="24"/>
          <w:szCs w:val="24"/>
          <w:lang w:val="ru-RU"/>
        </w:rPr>
        <w:t xml:space="preserve"> Особенности авторских сказок (сюжет, язык, герои). Составление аннотации.</w:t>
      </w:r>
    </w:p>
    <w:p w14:paraId="5D1793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Произведения для чтения: В.М. Гаршин «Лягушка-путешественница», И.С. Соколов-Микитов «</w:t>
      </w:r>
      <w:proofErr w:type="spellStart"/>
      <w:r w:rsidRPr="001F29A3">
        <w:rPr>
          <w:rFonts w:ascii="Times New Roman" w:hAnsi="Times New Roman"/>
          <w:color w:val="000000"/>
          <w:sz w:val="24"/>
          <w:szCs w:val="24"/>
          <w:lang w:val="ru-RU"/>
        </w:rPr>
        <w:t>Листопадничек</w:t>
      </w:r>
      <w:proofErr w:type="spellEnd"/>
      <w:r w:rsidRPr="001F29A3">
        <w:rPr>
          <w:rFonts w:ascii="Times New Roman" w:hAnsi="Times New Roman"/>
          <w:color w:val="000000"/>
          <w:sz w:val="24"/>
          <w:szCs w:val="24"/>
          <w:lang w:val="ru-RU"/>
        </w:rPr>
        <w:t xml:space="preserve">», М. Горький «Случай с </w:t>
      </w:r>
      <w:proofErr w:type="spellStart"/>
      <w:r w:rsidRPr="001F29A3">
        <w:rPr>
          <w:rFonts w:ascii="Times New Roman" w:hAnsi="Times New Roman"/>
          <w:color w:val="000000"/>
          <w:sz w:val="24"/>
          <w:szCs w:val="24"/>
          <w:lang w:val="ru-RU"/>
        </w:rPr>
        <w:t>Евсейкой</w:t>
      </w:r>
      <w:proofErr w:type="spellEnd"/>
      <w:r w:rsidRPr="001F29A3">
        <w:rPr>
          <w:rFonts w:ascii="Times New Roman" w:hAnsi="Times New Roman"/>
          <w:color w:val="000000"/>
          <w:sz w:val="24"/>
          <w:szCs w:val="24"/>
          <w:lang w:val="ru-RU"/>
        </w:rPr>
        <w:t xml:space="preserve">» </w:t>
      </w:r>
      <w:bookmarkStart w:id="53" w:name="ea02cf5f-d5e4-4b30-812a-1b46ec679534"/>
      <w:r w:rsidRPr="001F29A3">
        <w:rPr>
          <w:rFonts w:ascii="Times New Roman" w:hAnsi="Times New Roman"/>
          <w:color w:val="000000"/>
          <w:sz w:val="24"/>
          <w:szCs w:val="24"/>
          <w:lang w:val="ru-RU"/>
        </w:rPr>
        <w:t>и другие (по выбору)</w:t>
      </w:r>
      <w:bookmarkEnd w:id="53"/>
      <w:r w:rsidRPr="001F29A3">
        <w:rPr>
          <w:rFonts w:ascii="Times New Roman" w:hAnsi="Times New Roman"/>
          <w:color w:val="000000"/>
          <w:sz w:val="24"/>
          <w:szCs w:val="24"/>
          <w:lang w:val="ru-RU"/>
        </w:rPr>
        <w:t>.</w:t>
      </w:r>
    </w:p>
    <w:p w14:paraId="6C7753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Произведения о взаимоотношениях человека и животных</w:t>
      </w:r>
      <w:r w:rsidRPr="001F29A3">
        <w:rPr>
          <w:rFonts w:ascii="Times New Roman" w:hAnsi="Times New Roman"/>
          <w:color w:val="000000"/>
          <w:sz w:val="24"/>
          <w:szCs w:val="24"/>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38CE7A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Б.С. Житков «Про обезьянку», К.Г. Паустовский «Барсучий нос», «Кот-ворюга», Д.Н. Мамин-Сибиряк «Приёмыш» </w:t>
      </w:r>
      <w:bookmarkStart w:id="54" w:name="68f21dae-0b2e-4871-b761-be4991ec4878"/>
      <w:r w:rsidRPr="001F29A3">
        <w:rPr>
          <w:rFonts w:ascii="Times New Roman" w:hAnsi="Times New Roman"/>
          <w:color w:val="000000"/>
          <w:sz w:val="24"/>
          <w:szCs w:val="24"/>
          <w:lang w:val="ru-RU"/>
        </w:rPr>
        <w:t>и другое (по выбору)</w:t>
      </w:r>
      <w:bookmarkEnd w:id="54"/>
      <w:r w:rsidRPr="001F29A3">
        <w:rPr>
          <w:rFonts w:ascii="Times New Roman" w:hAnsi="Times New Roman"/>
          <w:color w:val="000000"/>
          <w:sz w:val="24"/>
          <w:szCs w:val="24"/>
          <w:lang w:val="ru-RU"/>
        </w:rPr>
        <w:t>.</w:t>
      </w:r>
    </w:p>
    <w:p w14:paraId="64417E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Произведения о детях</w:t>
      </w:r>
      <w:r w:rsidRPr="001F29A3">
        <w:rPr>
          <w:rFonts w:ascii="Times New Roman" w:hAnsi="Times New Roman"/>
          <w:color w:val="000000"/>
          <w:sz w:val="24"/>
          <w:szCs w:val="24"/>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55" w:name="7684134c-2d89-4058-b80b-6ad24d340e2c"/>
      <w:r w:rsidRPr="001F29A3">
        <w:rPr>
          <w:rFonts w:ascii="Times New Roman" w:hAnsi="Times New Roman"/>
          <w:color w:val="000000"/>
          <w:sz w:val="24"/>
          <w:szCs w:val="24"/>
          <w:lang w:val="ru-RU"/>
        </w:rPr>
        <w:t>произведения по выбору двух-трёх авторов</w:t>
      </w:r>
      <w:bookmarkEnd w:id="55"/>
      <w:r w:rsidRPr="001F29A3">
        <w:rPr>
          <w:rFonts w:ascii="Times New Roman" w:hAnsi="Times New Roman"/>
          <w:color w:val="000000"/>
          <w:sz w:val="24"/>
          <w:szCs w:val="24"/>
          <w:lang w:val="ru-RU"/>
        </w:rPr>
        <w:t>). Основные события сюжета, отношение к ним героев произведения. Оценка нравственных качеств, проявляющихся в военное время.</w:t>
      </w:r>
    </w:p>
    <w:p w14:paraId="3FAEE0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Л. Пантелеев «На ялике», А. Гайдар «Тимур и его команда» (отрывки), Л. Кассиль </w:t>
      </w:r>
      <w:bookmarkStart w:id="56" w:name="e453ae69-7b50-49e1-850e-5455f39cac3b"/>
      <w:r w:rsidRPr="001F29A3">
        <w:rPr>
          <w:rFonts w:ascii="Times New Roman" w:hAnsi="Times New Roman"/>
          <w:color w:val="000000"/>
          <w:sz w:val="24"/>
          <w:szCs w:val="24"/>
          <w:lang w:val="ru-RU"/>
        </w:rPr>
        <w:t>и другие (по выбору)</w:t>
      </w:r>
      <w:bookmarkEnd w:id="56"/>
      <w:r w:rsidRPr="001F29A3">
        <w:rPr>
          <w:rFonts w:ascii="Times New Roman" w:hAnsi="Times New Roman"/>
          <w:color w:val="000000"/>
          <w:sz w:val="24"/>
          <w:szCs w:val="24"/>
          <w:lang w:val="ru-RU"/>
        </w:rPr>
        <w:t>.</w:t>
      </w:r>
    </w:p>
    <w:p w14:paraId="32EA542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Юмористические произведения.</w:t>
      </w:r>
      <w:r w:rsidRPr="001F29A3">
        <w:rPr>
          <w:rFonts w:ascii="Times New Roman" w:hAnsi="Times New Roman"/>
          <w:color w:val="000000"/>
          <w:sz w:val="24"/>
          <w:szCs w:val="24"/>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bookmarkStart w:id="57" w:name="db307144-10c3-47e0-8f79-b83f6461fd22"/>
      <w:r w:rsidRPr="001F29A3">
        <w:rPr>
          <w:rFonts w:ascii="Times New Roman" w:hAnsi="Times New Roman"/>
          <w:color w:val="000000"/>
          <w:sz w:val="24"/>
          <w:szCs w:val="24"/>
          <w:lang w:val="ru-RU"/>
        </w:rPr>
        <w:t>(не менее двух произведений)</w:t>
      </w:r>
      <w:bookmarkEnd w:id="57"/>
      <w:r w:rsidRPr="001F29A3">
        <w:rPr>
          <w:rFonts w:ascii="Times New Roman" w:hAnsi="Times New Roman"/>
          <w:color w:val="000000"/>
          <w:sz w:val="24"/>
          <w:szCs w:val="24"/>
          <w:lang w:val="ru-RU"/>
        </w:rPr>
        <w:t xml:space="preserve">: Н. Н. Носов, В.Ю. Драгунский, </w:t>
      </w:r>
      <w:bookmarkStart w:id="58" w:name="cb0fcba1-b7c3-44d2-9bb6-c0a6c9168eca"/>
      <w:r w:rsidRPr="001F29A3">
        <w:rPr>
          <w:rFonts w:ascii="Times New Roman" w:hAnsi="Times New Roman"/>
          <w:color w:val="000000"/>
          <w:sz w:val="24"/>
          <w:szCs w:val="24"/>
          <w:lang w:val="ru-RU"/>
        </w:rPr>
        <w:t>М. М. Зощенко и др.</w:t>
      </w:r>
      <w:bookmarkEnd w:id="58"/>
    </w:p>
    <w:p w14:paraId="62AA189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В.Ю. Драгунский «Денискины рассказы» (1-2 произведения), Н.Н. Носов «Весёлая семейка» (1-2 рассказа из цикла) </w:t>
      </w:r>
      <w:bookmarkStart w:id="59" w:name="bfd2c4b6-8e45-47df-8299-90bb4d27aacd"/>
      <w:r w:rsidRPr="001F29A3">
        <w:rPr>
          <w:rFonts w:ascii="Times New Roman" w:hAnsi="Times New Roman"/>
          <w:color w:val="000000"/>
          <w:sz w:val="24"/>
          <w:szCs w:val="24"/>
          <w:lang w:val="ru-RU"/>
        </w:rPr>
        <w:t>и другие (по выбору)</w:t>
      </w:r>
      <w:bookmarkEnd w:id="59"/>
      <w:r w:rsidRPr="001F29A3">
        <w:rPr>
          <w:rFonts w:ascii="Times New Roman" w:hAnsi="Times New Roman"/>
          <w:color w:val="000000"/>
          <w:sz w:val="24"/>
          <w:szCs w:val="24"/>
          <w:lang w:val="ru-RU"/>
        </w:rPr>
        <w:t>.</w:t>
      </w:r>
    </w:p>
    <w:p w14:paraId="327EC9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Зарубежная литература.</w:t>
      </w:r>
      <w:r w:rsidRPr="001F29A3">
        <w:rPr>
          <w:rFonts w:ascii="Times New Roman" w:hAnsi="Times New Roman"/>
          <w:color w:val="000000"/>
          <w:sz w:val="24"/>
          <w:szCs w:val="24"/>
          <w:lang w:val="ru-RU"/>
        </w:rPr>
        <w:t xml:space="preserve"> Круг чтения </w:t>
      </w:r>
      <w:bookmarkStart w:id="60" w:name="3e21f5c4-1001-4583-8489-5f0ba36061b9"/>
      <w:r w:rsidRPr="001F29A3">
        <w:rPr>
          <w:rFonts w:ascii="Times New Roman" w:hAnsi="Times New Roman"/>
          <w:color w:val="000000"/>
          <w:sz w:val="24"/>
          <w:szCs w:val="24"/>
          <w:lang w:val="ru-RU"/>
        </w:rPr>
        <w:t>(произведения двух-трёх авторов по выбору):</w:t>
      </w:r>
      <w:bookmarkEnd w:id="60"/>
      <w:r w:rsidRPr="001F29A3">
        <w:rPr>
          <w:rFonts w:ascii="Times New Roman" w:hAnsi="Times New Roman"/>
          <w:color w:val="000000"/>
          <w:sz w:val="24"/>
          <w:szCs w:val="24"/>
          <w:lang w:val="ru-RU"/>
        </w:rPr>
        <w:t xml:space="preserve"> литературные сказки Ш. Перро, Х.-К. Андерсена, </w:t>
      </w:r>
      <w:bookmarkStart w:id="61" w:name="f6f542f3-f6cf-4368-a418-eb5d19aa0b2b"/>
      <w:r w:rsidRPr="001F29A3">
        <w:rPr>
          <w:rFonts w:ascii="Times New Roman" w:hAnsi="Times New Roman"/>
          <w:color w:val="000000"/>
          <w:sz w:val="24"/>
          <w:szCs w:val="24"/>
          <w:lang w:val="ru-RU"/>
        </w:rPr>
        <w:t>Р. Киплинга.</w:t>
      </w:r>
      <w:bookmarkEnd w:id="61"/>
      <w:r w:rsidRPr="001F29A3">
        <w:rPr>
          <w:rFonts w:ascii="Times New Roman" w:hAnsi="Times New Roman"/>
          <w:color w:val="000000"/>
          <w:sz w:val="24"/>
          <w:szCs w:val="24"/>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w:t>
      </w:r>
      <w:proofErr w:type="spellStart"/>
      <w:r w:rsidRPr="001F29A3">
        <w:rPr>
          <w:rFonts w:ascii="Times New Roman" w:hAnsi="Times New Roman"/>
          <w:color w:val="000000"/>
          <w:sz w:val="24"/>
          <w:szCs w:val="24"/>
          <w:lang w:val="ru-RU"/>
        </w:rPr>
        <w:t>Заходер</w:t>
      </w:r>
      <w:proofErr w:type="spellEnd"/>
      <w:r w:rsidRPr="001F29A3">
        <w:rPr>
          <w:rFonts w:ascii="Times New Roman" w:hAnsi="Times New Roman"/>
          <w:color w:val="000000"/>
          <w:sz w:val="24"/>
          <w:szCs w:val="24"/>
          <w:lang w:val="ru-RU"/>
        </w:rPr>
        <w:t xml:space="preserve">. </w:t>
      </w:r>
    </w:p>
    <w:p w14:paraId="44F1E4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Произведения для чтения: Х.-К. Андерсен «Гадкий утёнок», Ш. Перро «Подарок феи» </w:t>
      </w:r>
      <w:bookmarkStart w:id="62" w:name="0e6b1fdc-e350-43b1-a03c-45387667d39d"/>
      <w:r w:rsidRPr="001F29A3">
        <w:rPr>
          <w:rFonts w:ascii="Times New Roman" w:hAnsi="Times New Roman"/>
          <w:color w:val="000000"/>
          <w:sz w:val="24"/>
          <w:szCs w:val="24"/>
          <w:lang w:val="ru-RU"/>
        </w:rPr>
        <w:t>и другие (по выбору)</w:t>
      </w:r>
      <w:bookmarkEnd w:id="62"/>
      <w:r w:rsidRPr="001F29A3">
        <w:rPr>
          <w:rFonts w:ascii="Times New Roman" w:hAnsi="Times New Roman"/>
          <w:color w:val="000000"/>
          <w:sz w:val="24"/>
          <w:szCs w:val="24"/>
          <w:lang w:val="ru-RU"/>
        </w:rPr>
        <w:t>.</w:t>
      </w:r>
    </w:p>
    <w:p w14:paraId="0EE7854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Библиографическая культура (работа с детской книгой и справочной литературой).</w:t>
      </w:r>
      <w:r w:rsidRPr="001F29A3">
        <w:rPr>
          <w:rFonts w:ascii="Times New Roman" w:hAnsi="Times New Roman"/>
          <w:color w:val="000000"/>
          <w:sz w:val="24"/>
          <w:szCs w:val="24"/>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62F1BFD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F58EE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Базовые логические и исследовательские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41B7E21D" w14:textId="77777777" w:rsidR="00A95CA8" w:rsidRPr="001F29A3" w:rsidRDefault="004A651D" w:rsidP="004A651D">
      <w:pPr>
        <w:numPr>
          <w:ilvl w:val="0"/>
          <w:numId w:val="30"/>
        </w:numPr>
        <w:spacing w:after="0" w:line="1" w:lineRule="atLeast"/>
        <w:jc w:val="both"/>
        <w:rPr>
          <w:sz w:val="24"/>
          <w:szCs w:val="24"/>
          <w:lang w:val="ru-RU"/>
        </w:rPr>
      </w:pPr>
      <w:r w:rsidRPr="001F29A3">
        <w:rPr>
          <w:rFonts w:ascii="Times New Roman" w:hAnsi="Times New Roman"/>
          <w:color w:val="000000"/>
          <w:sz w:val="24"/>
          <w:szCs w:val="24"/>
          <w:lang w:val="ru-RU"/>
        </w:rPr>
        <w:t>читать доступные по восприятию и небольшие по объёму прозаические и стихотворные произведения (без отметочного оценивания);</w:t>
      </w:r>
    </w:p>
    <w:p w14:paraId="466A5178" w14:textId="77777777" w:rsidR="00A95CA8" w:rsidRPr="001F29A3" w:rsidRDefault="004A651D" w:rsidP="004A651D">
      <w:pPr>
        <w:numPr>
          <w:ilvl w:val="0"/>
          <w:numId w:val="30"/>
        </w:numPr>
        <w:spacing w:after="0" w:line="1" w:lineRule="atLeast"/>
        <w:jc w:val="both"/>
        <w:rPr>
          <w:sz w:val="24"/>
          <w:szCs w:val="24"/>
          <w:lang w:val="ru-RU"/>
        </w:rPr>
      </w:pPr>
      <w:r w:rsidRPr="001F29A3">
        <w:rPr>
          <w:rFonts w:ascii="Times New Roman" w:hAnsi="Times New Roman"/>
          <w:color w:val="000000"/>
          <w:sz w:val="24"/>
          <w:szCs w:val="24"/>
          <w:lang w:val="ru-RU"/>
        </w:rPr>
        <w:t>различать сказочные и реалистические, лирические и эпические, народные и авторские произведения;</w:t>
      </w:r>
    </w:p>
    <w:p w14:paraId="77C447C0" w14:textId="77777777" w:rsidR="00A95CA8" w:rsidRPr="001F29A3" w:rsidRDefault="004A651D" w:rsidP="004A651D">
      <w:pPr>
        <w:numPr>
          <w:ilvl w:val="0"/>
          <w:numId w:val="30"/>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400184D0" w14:textId="77777777" w:rsidR="00A95CA8" w:rsidRPr="001F29A3" w:rsidRDefault="004A651D" w:rsidP="004A651D">
      <w:pPr>
        <w:numPr>
          <w:ilvl w:val="0"/>
          <w:numId w:val="30"/>
        </w:numPr>
        <w:spacing w:after="0" w:line="1" w:lineRule="atLeast"/>
        <w:jc w:val="both"/>
        <w:rPr>
          <w:sz w:val="24"/>
          <w:szCs w:val="24"/>
          <w:lang w:val="ru-RU"/>
        </w:rPr>
      </w:pPr>
      <w:r w:rsidRPr="001F29A3">
        <w:rPr>
          <w:rFonts w:ascii="Times New Roman" w:hAnsi="Times New Roman"/>
          <w:color w:val="000000"/>
          <w:sz w:val="24"/>
          <w:szCs w:val="24"/>
          <w:lang w:val="ru-RU"/>
        </w:rPr>
        <w:t>конструировать план текста, дополнять и восстанавливать нарушенную последовательность;</w:t>
      </w:r>
    </w:p>
    <w:p w14:paraId="15510757" w14:textId="77777777" w:rsidR="00A95CA8" w:rsidRPr="001F29A3" w:rsidRDefault="004A651D" w:rsidP="004A651D">
      <w:pPr>
        <w:numPr>
          <w:ilvl w:val="0"/>
          <w:numId w:val="30"/>
        </w:numPr>
        <w:spacing w:after="0" w:line="1" w:lineRule="atLeast"/>
        <w:jc w:val="both"/>
        <w:rPr>
          <w:sz w:val="24"/>
          <w:szCs w:val="24"/>
          <w:lang w:val="ru-RU"/>
        </w:rPr>
      </w:pPr>
      <w:r w:rsidRPr="001F29A3">
        <w:rPr>
          <w:rFonts w:ascii="Times New Roman" w:hAnsi="Times New Roman"/>
          <w:color w:val="000000"/>
          <w:sz w:val="24"/>
          <w:szCs w:val="24"/>
          <w:lang w:val="ru-RU"/>
        </w:rPr>
        <w:t>сравнивать произведения, относящиеся к одной теме, но разным жанрам; произведения одного жанра, но разной тематики;</w:t>
      </w:r>
    </w:p>
    <w:p w14:paraId="60935E09" w14:textId="77777777" w:rsidR="00A95CA8" w:rsidRPr="001F29A3" w:rsidRDefault="004A651D" w:rsidP="004A651D">
      <w:pPr>
        <w:numPr>
          <w:ilvl w:val="0"/>
          <w:numId w:val="30"/>
        </w:numPr>
        <w:spacing w:after="0" w:line="1" w:lineRule="atLeast"/>
        <w:jc w:val="both"/>
        <w:rPr>
          <w:sz w:val="24"/>
          <w:szCs w:val="24"/>
          <w:lang w:val="ru-RU"/>
        </w:rPr>
      </w:pPr>
      <w:r w:rsidRPr="001F29A3">
        <w:rPr>
          <w:rFonts w:ascii="Times New Roman" w:hAnsi="Times New Roman"/>
          <w:color w:val="000000"/>
          <w:sz w:val="24"/>
          <w:szCs w:val="24"/>
          <w:lang w:val="ru-RU"/>
        </w:rPr>
        <w:t>исследовать текст: находить описания в произведениях разных жанров (портрет, пейзаж, интерьер).</w:t>
      </w:r>
    </w:p>
    <w:p w14:paraId="108B596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Работа с информацией </w:t>
      </w:r>
      <w:r w:rsidRPr="001F29A3">
        <w:rPr>
          <w:rFonts w:ascii="Times New Roman" w:hAnsi="Times New Roman"/>
          <w:color w:val="000000"/>
          <w:sz w:val="24"/>
          <w:szCs w:val="24"/>
          <w:lang w:val="ru-RU"/>
        </w:rPr>
        <w:t>как часть познавательных универсальных учебных действий способствуют формированию умений:</w:t>
      </w:r>
    </w:p>
    <w:p w14:paraId="4CF1D853" w14:textId="77777777" w:rsidR="00A95CA8" w:rsidRPr="001F29A3" w:rsidRDefault="004A651D" w:rsidP="004A651D">
      <w:pPr>
        <w:numPr>
          <w:ilvl w:val="0"/>
          <w:numId w:val="31"/>
        </w:numPr>
        <w:spacing w:after="0" w:line="1" w:lineRule="atLeast"/>
        <w:jc w:val="both"/>
        <w:rPr>
          <w:sz w:val="24"/>
          <w:szCs w:val="24"/>
        </w:rPr>
      </w:pPr>
      <w:r w:rsidRPr="001F29A3">
        <w:rPr>
          <w:rFonts w:ascii="Times New Roman" w:hAnsi="Times New Roman"/>
          <w:color w:val="000000"/>
          <w:sz w:val="24"/>
          <w:szCs w:val="24"/>
          <w:lang w:val="ru-RU"/>
        </w:rPr>
        <w:t xml:space="preserve">сравнивать информацию словесную (текст), графическую или изобразительную </w:t>
      </w:r>
      <w:r w:rsidRPr="001F29A3">
        <w:rPr>
          <w:rFonts w:ascii="Times New Roman" w:hAnsi="Times New Roman"/>
          <w:color w:val="000000"/>
          <w:sz w:val="24"/>
          <w:szCs w:val="24"/>
        </w:rPr>
        <w:t>(</w:t>
      </w:r>
      <w:proofErr w:type="spellStart"/>
      <w:r w:rsidRPr="001F29A3">
        <w:rPr>
          <w:rFonts w:ascii="Times New Roman" w:hAnsi="Times New Roman"/>
          <w:color w:val="000000"/>
          <w:sz w:val="24"/>
          <w:szCs w:val="24"/>
        </w:rPr>
        <w:t>иллюстрация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звуковую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музыкальное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произведение</w:t>
      </w:r>
      <w:proofErr w:type="spellEnd"/>
      <w:r w:rsidRPr="001F29A3">
        <w:rPr>
          <w:rFonts w:ascii="Times New Roman" w:hAnsi="Times New Roman"/>
          <w:color w:val="000000"/>
          <w:sz w:val="24"/>
          <w:szCs w:val="24"/>
        </w:rPr>
        <w:t>);</w:t>
      </w:r>
    </w:p>
    <w:p w14:paraId="7504D76B" w14:textId="77777777" w:rsidR="00A95CA8" w:rsidRPr="001F29A3" w:rsidRDefault="004A651D" w:rsidP="004A651D">
      <w:pPr>
        <w:numPr>
          <w:ilvl w:val="0"/>
          <w:numId w:val="31"/>
        </w:numPr>
        <w:spacing w:after="0" w:line="1" w:lineRule="atLeast"/>
        <w:jc w:val="both"/>
        <w:rPr>
          <w:sz w:val="24"/>
          <w:szCs w:val="24"/>
          <w:lang w:val="ru-RU"/>
        </w:rPr>
      </w:pPr>
      <w:r w:rsidRPr="001F29A3">
        <w:rPr>
          <w:rFonts w:ascii="Times New Roman" w:hAnsi="Times New Roman"/>
          <w:color w:val="000000"/>
          <w:sz w:val="24"/>
          <w:szCs w:val="24"/>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55C919F5" w14:textId="77777777" w:rsidR="00A95CA8" w:rsidRPr="001F29A3" w:rsidRDefault="004A651D" w:rsidP="004A651D">
      <w:pPr>
        <w:numPr>
          <w:ilvl w:val="0"/>
          <w:numId w:val="31"/>
        </w:numPr>
        <w:spacing w:after="0" w:line="1" w:lineRule="atLeast"/>
        <w:jc w:val="both"/>
        <w:rPr>
          <w:sz w:val="24"/>
          <w:szCs w:val="24"/>
          <w:lang w:val="ru-RU"/>
        </w:rPr>
      </w:pPr>
      <w:r w:rsidRPr="001F29A3">
        <w:rPr>
          <w:rFonts w:ascii="Times New Roman" w:hAnsi="Times New Roman"/>
          <w:color w:val="000000"/>
          <w:sz w:val="24"/>
          <w:szCs w:val="24"/>
          <w:lang w:val="ru-RU"/>
        </w:rPr>
        <w:t>выбирать книгу в библиотеке в соответствии с учебной задачей; составлять аннотацию.</w:t>
      </w:r>
    </w:p>
    <w:p w14:paraId="1EF5B0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Коммуникативные универсальные учебные действия</w:t>
      </w:r>
      <w:r w:rsidRPr="001F29A3">
        <w:rPr>
          <w:rFonts w:ascii="Times New Roman" w:hAnsi="Times New Roman"/>
          <w:color w:val="000000"/>
          <w:sz w:val="24"/>
          <w:szCs w:val="24"/>
          <w:lang w:val="ru-RU"/>
        </w:rPr>
        <w:t xml:space="preserve"> способствуют формированию умений:</w:t>
      </w:r>
    </w:p>
    <w:p w14:paraId="526F0F8D" w14:textId="77777777" w:rsidR="00A95CA8" w:rsidRPr="001F29A3" w:rsidRDefault="004A651D" w:rsidP="004A651D">
      <w:pPr>
        <w:numPr>
          <w:ilvl w:val="0"/>
          <w:numId w:val="32"/>
        </w:numPr>
        <w:spacing w:after="0" w:line="1" w:lineRule="atLeast"/>
        <w:jc w:val="both"/>
        <w:rPr>
          <w:sz w:val="24"/>
          <w:szCs w:val="24"/>
          <w:lang w:val="ru-RU"/>
        </w:rPr>
      </w:pPr>
      <w:r w:rsidRPr="001F29A3">
        <w:rPr>
          <w:rFonts w:ascii="Times New Roman" w:hAnsi="Times New Roman"/>
          <w:color w:val="000000"/>
          <w:sz w:val="24"/>
          <w:szCs w:val="24"/>
          <w:lang w:val="ru-RU"/>
        </w:rPr>
        <w:t>читать текст с разными интонациями, передавая своё отношение к событиям, героям произведения;</w:t>
      </w:r>
    </w:p>
    <w:p w14:paraId="09B47C9A" w14:textId="77777777" w:rsidR="00A95CA8" w:rsidRPr="001F29A3" w:rsidRDefault="004A651D" w:rsidP="004A651D">
      <w:pPr>
        <w:numPr>
          <w:ilvl w:val="0"/>
          <w:numId w:val="32"/>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вопросы по основным событиям текста;</w:t>
      </w:r>
    </w:p>
    <w:p w14:paraId="6C1CD465" w14:textId="77777777" w:rsidR="00A95CA8" w:rsidRPr="001F29A3" w:rsidRDefault="004A651D" w:rsidP="004A651D">
      <w:pPr>
        <w:numPr>
          <w:ilvl w:val="0"/>
          <w:numId w:val="32"/>
        </w:numPr>
        <w:spacing w:after="0" w:line="1" w:lineRule="atLeast"/>
        <w:jc w:val="both"/>
        <w:rPr>
          <w:sz w:val="24"/>
          <w:szCs w:val="24"/>
          <w:lang w:val="ru-RU"/>
        </w:rPr>
      </w:pPr>
      <w:r w:rsidRPr="001F29A3">
        <w:rPr>
          <w:rFonts w:ascii="Times New Roman" w:hAnsi="Times New Roman"/>
          <w:color w:val="000000"/>
          <w:sz w:val="24"/>
          <w:szCs w:val="24"/>
          <w:lang w:val="ru-RU"/>
        </w:rPr>
        <w:t>пересказывать текст (подробно, выборочно, с изменением лица);</w:t>
      </w:r>
    </w:p>
    <w:p w14:paraId="290D063A" w14:textId="77777777" w:rsidR="00A95CA8" w:rsidRPr="001F29A3" w:rsidRDefault="004A651D" w:rsidP="004A651D">
      <w:pPr>
        <w:numPr>
          <w:ilvl w:val="0"/>
          <w:numId w:val="32"/>
        </w:numPr>
        <w:spacing w:after="0" w:line="1" w:lineRule="atLeast"/>
        <w:jc w:val="both"/>
        <w:rPr>
          <w:sz w:val="24"/>
          <w:szCs w:val="24"/>
          <w:lang w:val="ru-RU"/>
        </w:rPr>
      </w:pPr>
      <w:r w:rsidRPr="001F29A3">
        <w:rPr>
          <w:rFonts w:ascii="Times New Roman" w:hAnsi="Times New Roman"/>
          <w:color w:val="000000"/>
          <w:sz w:val="24"/>
          <w:szCs w:val="24"/>
          <w:lang w:val="ru-RU"/>
        </w:rPr>
        <w:t>выразительно исполнять стихотворное произведение, создавая соответствующее настроение;</w:t>
      </w:r>
    </w:p>
    <w:p w14:paraId="73B4A952" w14:textId="77777777" w:rsidR="00A95CA8" w:rsidRPr="001F29A3" w:rsidRDefault="004A651D" w:rsidP="004A651D">
      <w:pPr>
        <w:numPr>
          <w:ilvl w:val="0"/>
          <w:numId w:val="32"/>
        </w:numPr>
        <w:spacing w:after="0" w:line="1" w:lineRule="atLeast"/>
        <w:jc w:val="both"/>
        <w:rPr>
          <w:sz w:val="24"/>
          <w:szCs w:val="24"/>
          <w:lang w:val="ru-RU"/>
        </w:rPr>
      </w:pPr>
      <w:r w:rsidRPr="001F29A3">
        <w:rPr>
          <w:rFonts w:ascii="Times New Roman" w:hAnsi="Times New Roman"/>
          <w:color w:val="000000"/>
          <w:sz w:val="24"/>
          <w:szCs w:val="24"/>
          <w:lang w:val="ru-RU"/>
        </w:rPr>
        <w:t>сочинять простые истории (сказки, рассказы) по аналогии.</w:t>
      </w:r>
    </w:p>
    <w:p w14:paraId="74D0AF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Регулятивные универсальные учебные</w:t>
      </w:r>
      <w:r w:rsidRPr="001F29A3">
        <w:rPr>
          <w:rFonts w:ascii="Times New Roman" w:hAnsi="Times New Roman"/>
          <w:color w:val="000000"/>
          <w:sz w:val="24"/>
          <w:szCs w:val="24"/>
          <w:lang w:val="ru-RU"/>
        </w:rPr>
        <w:t xml:space="preserve"> способствуют формированию умений:</w:t>
      </w:r>
    </w:p>
    <w:p w14:paraId="04DEB7B6" w14:textId="77777777" w:rsidR="00A95CA8" w:rsidRPr="001F29A3" w:rsidRDefault="004A651D" w:rsidP="004A651D">
      <w:pPr>
        <w:numPr>
          <w:ilvl w:val="0"/>
          <w:numId w:val="33"/>
        </w:numPr>
        <w:spacing w:after="0" w:line="1" w:lineRule="atLeast"/>
        <w:jc w:val="both"/>
        <w:rPr>
          <w:sz w:val="24"/>
          <w:szCs w:val="24"/>
          <w:lang w:val="ru-RU"/>
        </w:rPr>
      </w:pPr>
      <w:r w:rsidRPr="001F29A3">
        <w:rPr>
          <w:rFonts w:ascii="Times New Roman" w:hAnsi="Times New Roman"/>
          <w:color w:val="000000"/>
          <w:sz w:val="24"/>
          <w:szCs w:val="24"/>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6F3A75CA" w14:textId="77777777" w:rsidR="00A95CA8" w:rsidRPr="001F29A3" w:rsidRDefault="004A651D" w:rsidP="004A651D">
      <w:pPr>
        <w:numPr>
          <w:ilvl w:val="0"/>
          <w:numId w:val="33"/>
        </w:numPr>
        <w:spacing w:after="0" w:line="1" w:lineRule="atLeast"/>
        <w:jc w:val="both"/>
        <w:rPr>
          <w:sz w:val="24"/>
          <w:szCs w:val="24"/>
          <w:lang w:val="ru-RU"/>
        </w:rPr>
      </w:pPr>
      <w:r w:rsidRPr="001F29A3">
        <w:rPr>
          <w:rFonts w:ascii="Times New Roman" w:hAnsi="Times New Roman"/>
          <w:color w:val="000000"/>
          <w:sz w:val="24"/>
          <w:szCs w:val="24"/>
          <w:lang w:val="ru-RU"/>
        </w:rPr>
        <w:t>оценивать качество своего восприятия текста на слух;</w:t>
      </w:r>
    </w:p>
    <w:p w14:paraId="30C5BAD3" w14:textId="77777777" w:rsidR="00A95CA8" w:rsidRPr="001F29A3" w:rsidRDefault="004A651D" w:rsidP="004A651D">
      <w:pPr>
        <w:numPr>
          <w:ilvl w:val="0"/>
          <w:numId w:val="33"/>
        </w:numPr>
        <w:spacing w:after="0" w:line="1" w:lineRule="atLeast"/>
        <w:jc w:val="both"/>
        <w:rPr>
          <w:sz w:val="24"/>
          <w:szCs w:val="24"/>
          <w:lang w:val="ru-RU"/>
        </w:rPr>
      </w:pPr>
      <w:r w:rsidRPr="001F29A3">
        <w:rPr>
          <w:rFonts w:ascii="Times New Roman" w:hAnsi="Times New Roman"/>
          <w:color w:val="000000"/>
          <w:sz w:val="24"/>
          <w:szCs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2C9CEE9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Совместная деятельность</w:t>
      </w:r>
      <w:r w:rsidRPr="001F29A3">
        <w:rPr>
          <w:rFonts w:ascii="Times New Roman" w:hAnsi="Times New Roman"/>
          <w:color w:val="000000"/>
          <w:sz w:val="24"/>
          <w:szCs w:val="24"/>
          <w:lang w:val="ru-RU"/>
        </w:rPr>
        <w:t xml:space="preserve"> способствует формированию умений:</w:t>
      </w:r>
    </w:p>
    <w:p w14:paraId="1B7B058F" w14:textId="77777777" w:rsidR="00A95CA8" w:rsidRPr="001F29A3" w:rsidRDefault="004A651D" w:rsidP="004A651D">
      <w:pPr>
        <w:numPr>
          <w:ilvl w:val="0"/>
          <w:numId w:val="34"/>
        </w:numPr>
        <w:spacing w:after="0" w:line="1" w:lineRule="atLeast"/>
        <w:jc w:val="both"/>
        <w:rPr>
          <w:sz w:val="24"/>
          <w:szCs w:val="24"/>
          <w:lang w:val="ru-RU"/>
        </w:rPr>
      </w:pPr>
      <w:r w:rsidRPr="001F29A3">
        <w:rPr>
          <w:rFonts w:ascii="Times New Roman" w:hAnsi="Times New Roman"/>
          <w:color w:val="000000"/>
          <w:sz w:val="24"/>
          <w:szCs w:val="24"/>
          <w:lang w:val="ru-RU"/>
        </w:rPr>
        <w:t>участвовать в совместной деятельности: выполнять роли лидера, подчинённого, соблюдать равноправие и дружелюбие;</w:t>
      </w:r>
    </w:p>
    <w:p w14:paraId="5990F07A" w14:textId="77777777" w:rsidR="00A95CA8" w:rsidRPr="001F29A3" w:rsidRDefault="004A651D" w:rsidP="004A651D">
      <w:pPr>
        <w:numPr>
          <w:ilvl w:val="0"/>
          <w:numId w:val="34"/>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286654A2" w14:textId="77777777" w:rsidR="00A95CA8" w:rsidRPr="001F29A3" w:rsidRDefault="004A651D" w:rsidP="004A651D">
      <w:pPr>
        <w:numPr>
          <w:ilvl w:val="0"/>
          <w:numId w:val="34"/>
        </w:numPr>
        <w:spacing w:after="0" w:line="1" w:lineRule="atLeast"/>
        <w:jc w:val="both"/>
        <w:rPr>
          <w:sz w:val="24"/>
          <w:szCs w:val="24"/>
          <w:lang w:val="ru-RU"/>
        </w:rPr>
      </w:pPr>
      <w:r w:rsidRPr="001F29A3">
        <w:rPr>
          <w:rFonts w:ascii="Times New Roman" w:hAnsi="Times New Roman"/>
          <w:color w:val="000000"/>
          <w:sz w:val="24"/>
          <w:szCs w:val="24"/>
          <w:lang w:val="ru-RU"/>
        </w:rPr>
        <w:t>осуществлять взаимопомощь, проявлять ответственность при выполнении своей части работы, оценивать свой вклад в общее дело.</w:t>
      </w:r>
    </w:p>
    <w:p w14:paraId="78C99C4C" w14:textId="77777777" w:rsidR="00A95CA8" w:rsidRPr="001F29A3" w:rsidRDefault="00A95CA8">
      <w:pPr>
        <w:spacing w:after="0" w:line="1" w:lineRule="atLeast"/>
        <w:ind w:left="120"/>
        <w:jc w:val="both"/>
        <w:rPr>
          <w:sz w:val="24"/>
          <w:szCs w:val="24"/>
          <w:lang w:val="ru-RU"/>
        </w:rPr>
      </w:pPr>
    </w:p>
    <w:p w14:paraId="697DFA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333333"/>
          <w:sz w:val="24"/>
          <w:szCs w:val="24"/>
          <w:lang w:val="ru-RU"/>
        </w:rPr>
        <w:t>4 КЛАСС</w:t>
      </w:r>
    </w:p>
    <w:p w14:paraId="20FE35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О Родине, героические страницы истории.</w:t>
      </w:r>
      <w:r w:rsidRPr="001F29A3">
        <w:rPr>
          <w:rFonts w:ascii="Times New Roman" w:hAnsi="Times New Roman"/>
          <w:color w:val="000000"/>
          <w:sz w:val="24"/>
          <w:szCs w:val="24"/>
          <w:lang w:val="ru-RU"/>
        </w:rPr>
        <w:t xml:space="preserve"> Наше Отечество, образ родной земли в стихотворных и прозаических произведениях писателей и поэтов Х</w:t>
      </w:r>
      <w:r w:rsidRPr="001F29A3">
        <w:rPr>
          <w:rFonts w:ascii="Times New Roman" w:hAnsi="Times New Roman"/>
          <w:color w:val="000000"/>
          <w:sz w:val="24"/>
          <w:szCs w:val="24"/>
        </w:rPr>
        <w:t>I</w:t>
      </w:r>
      <w:r w:rsidRPr="001F29A3">
        <w:rPr>
          <w:rFonts w:ascii="Times New Roman" w:hAnsi="Times New Roman"/>
          <w:color w:val="000000"/>
          <w:sz w:val="24"/>
          <w:szCs w:val="24"/>
          <w:lang w:val="ru-RU"/>
        </w:rPr>
        <w:t xml:space="preserve">Х и ХХ веков (по выбору, не менее четырёх, например произведения С. Т. Романовского, А. Т. Твардовского, С. Д. Дрожжина, В. М. Пескова </w:t>
      </w:r>
      <w:bookmarkStart w:id="63" w:name="e723ba6f-ad13-4eb9-88fb-092822236b1d"/>
      <w:r w:rsidRPr="001F29A3">
        <w:rPr>
          <w:rFonts w:ascii="Times New Roman" w:hAnsi="Times New Roman"/>
          <w:color w:val="000000"/>
          <w:sz w:val="24"/>
          <w:szCs w:val="24"/>
          <w:lang w:val="ru-RU"/>
        </w:rPr>
        <w:t>и др.</w:t>
      </w:r>
      <w:bookmarkEnd w:id="63"/>
      <w:r w:rsidRPr="001F29A3">
        <w:rPr>
          <w:rFonts w:ascii="Times New Roman" w:hAnsi="Times New Roman"/>
          <w:color w:val="000000"/>
          <w:sz w:val="24"/>
          <w:szCs w:val="24"/>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14:paraId="534D64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Круг чтения</w:t>
      </w:r>
      <w:r w:rsidRPr="001F29A3">
        <w:rPr>
          <w:rFonts w:ascii="Times New Roman" w:hAnsi="Times New Roman"/>
          <w:color w:val="000000"/>
          <w:sz w:val="24"/>
          <w:szCs w:val="24"/>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5B0594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bookmarkStart w:id="64" w:name="127f14ef-247e-4055-acfd-bc40c4be0ca9"/>
      <w:r w:rsidRPr="001F29A3">
        <w:rPr>
          <w:rFonts w:ascii="Times New Roman" w:hAnsi="Times New Roman"/>
          <w:color w:val="000000"/>
          <w:sz w:val="24"/>
          <w:szCs w:val="24"/>
          <w:lang w:val="ru-RU"/>
        </w:rPr>
        <w:t>(1-2 рассказа военно-исторической тематики) и другие (по выбору).</w:t>
      </w:r>
      <w:bookmarkEnd w:id="64"/>
    </w:p>
    <w:p w14:paraId="0024C3C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Фольклор (устное народное творчество)</w:t>
      </w:r>
      <w:r w:rsidRPr="001F29A3">
        <w:rPr>
          <w:rFonts w:ascii="Times New Roman" w:hAnsi="Times New Roman"/>
          <w:color w:val="000000"/>
          <w:sz w:val="24"/>
          <w:szCs w:val="24"/>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1D768A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Круг чтения</w:t>
      </w:r>
      <w:r w:rsidRPr="001F29A3">
        <w:rPr>
          <w:rFonts w:ascii="Times New Roman" w:hAnsi="Times New Roman"/>
          <w:color w:val="000000"/>
          <w:sz w:val="24"/>
          <w:szCs w:val="24"/>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67BE2D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произведения малых жанров фольклора, народные сказки </w:t>
      </w:r>
      <w:bookmarkStart w:id="65" w:name="13ed692d-f68b-4ab7-9394-065d0e010e2b"/>
      <w:r w:rsidRPr="001F29A3">
        <w:rPr>
          <w:rFonts w:ascii="Times New Roman" w:hAnsi="Times New Roman"/>
          <w:color w:val="000000"/>
          <w:sz w:val="24"/>
          <w:szCs w:val="24"/>
          <w:lang w:val="ru-RU"/>
        </w:rPr>
        <w:t>(2-3 сказки по выбору)</w:t>
      </w:r>
      <w:bookmarkEnd w:id="65"/>
      <w:r w:rsidRPr="001F29A3">
        <w:rPr>
          <w:rFonts w:ascii="Times New Roman" w:hAnsi="Times New Roman"/>
          <w:color w:val="000000"/>
          <w:sz w:val="24"/>
          <w:szCs w:val="24"/>
          <w:lang w:val="ru-RU"/>
        </w:rPr>
        <w:t xml:space="preserve">, сказки народов России </w:t>
      </w:r>
      <w:bookmarkStart w:id="66" w:name="88e382a1-4742-44f3-be40-3355538b7bf0"/>
      <w:r w:rsidRPr="001F29A3">
        <w:rPr>
          <w:rFonts w:ascii="Times New Roman" w:hAnsi="Times New Roman"/>
          <w:color w:val="000000"/>
          <w:sz w:val="24"/>
          <w:szCs w:val="24"/>
          <w:lang w:val="ru-RU"/>
        </w:rPr>
        <w:t>(2-3 сказки по выбору)</w:t>
      </w:r>
      <w:bookmarkEnd w:id="66"/>
      <w:r w:rsidRPr="001F29A3">
        <w:rPr>
          <w:rFonts w:ascii="Times New Roman" w:hAnsi="Times New Roman"/>
          <w:color w:val="000000"/>
          <w:sz w:val="24"/>
          <w:szCs w:val="24"/>
          <w:lang w:val="ru-RU"/>
        </w:rPr>
        <w:t xml:space="preserve">, былины из цикла об Илье Муромце, Алёше Поповиче, Добрыне Никитиче </w:t>
      </w:r>
      <w:bookmarkStart w:id="67" w:name="65d9a5fc-cfbc-4c38-8800-4fae49f12f66"/>
      <w:r w:rsidRPr="001F29A3">
        <w:rPr>
          <w:rFonts w:ascii="Times New Roman" w:hAnsi="Times New Roman"/>
          <w:color w:val="000000"/>
          <w:sz w:val="24"/>
          <w:szCs w:val="24"/>
          <w:lang w:val="ru-RU"/>
        </w:rPr>
        <w:t>(1-2 по выбору)</w:t>
      </w:r>
      <w:bookmarkEnd w:id="67"/>
      <w:r w:rsidRPr="001F29A3">
        <w:rPr>
          <w:rFonts w:ascii="Times New Roman" w:hAnsi="Times New Roman"/>
          <w:color w:val="000000"/>
          <w:sz w:val="24"/>
          <w:szCs w:val="24"/>
          <w:lang w:val="ru-RU"/>
        </w:rPr>
        <w:t>.</w:t>
      </w:r>
    </w:p>
    <w:p w14:paraId="05DEB5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Творчество А. С. Пушкина. </w:t>
      </w:r>
      <w:r w:rsidRPr="001F29A3">
        <w:rPr>
          <w:rFonts w:ascii="Times New Roman" w:hAnsi="Times New Roman"/>
          <w:color w:val="000000"/>
          <w:sz w:val="24"/>
          <w:szCs w:val="24"/>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4BD5A2D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А.С. Пушкин «Сказка о мёртвой царевне и о семи богатырях», «Няне», «Осень» (отрывки), «Зимняя дорога» </w:t>
      </w:r>
      <w:bookmarkStart w:id="68" w:name="d4959437-1f52-4e04-ad5c-5e5962b220a9"/>
      <w:r w:rsidRPr="001F29A3">
        <w:rPr>
          <w:rFonts w:ascii="Times New Roman" w:hAnsi="Times New Roman"/>
          <w:color w:val="000000"/>
          <w:sz w:val="24"/>
          <w:szCs w:val="24"/>
          <w:lang w:val="ru-RU"/>
        </w:rPr>
        <w:t>и другие</w:t>
      </w:r>
      <w:bookmarkEnd w:id="68"/>
      <w:r w:rsidRPr="001F29A3">
        <w:rPr>
          <w:rFonts w:ascii="Times New Roman" w:hAnsi="Times New Roman"/>
          <w:color w:val="000000"/>
          <w:sz w:val="24"/>
          <w:szCs w:val="24"/>
          <w:lang w:val="ru-RU"/>
        </w:rPr>
        <w:t>.</w:t>
      </w:r>
    </w:p>
    <w:p w14:paraId="5DD620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Творчество И. А. Крылова. </w:t>
      </w:r>
      <w:r w:rsidRPr="001F29A3">
        <w:rPr>
          <w:rFonts w:ascii="Times New Roman" w:hAnsi="Times New Roman"/>
          <w:color w:val="000000"/>
          <w:sz w:val="24"/>
          <w:szCs w:val="24"/>
          <w:lang w:val="ru-RU"/>
        </w:rPr>
        <w:t xml:space="preserve">Представление о басне как лиро-эпическом жанре. Круг чтения: басни на примере произведений И. А. Крылова, И. И. </w:t>
      </w:r>
      <w:proofErr w:type="spellStart"/>
      <w:r w:rsidRPr="001F29A3">
        <w:rPr>
          <w:rFonts w:ascii="Times New Roman" w:hAnsi="Times New Roman"/>
          <w:color w:val="000000"/>
          <w:sz w:val="24"/>
          <w:szCs w:val="24"/>
          <w:lang w:val="ru-RU"/>
        </w:rPr>
        <w:t>Хемницера</w:t>
      </w:r>
      <w:proofErr w:type="spellEnd"/>
      <w:r w:rsidRPr="001F29A3">
        <w:rPr>
          <w:rFonts w:ascii="Times New Roman" w:hAnsi="Times New Roman"/>
          <w:color w:val="000000"/>
          <w:sz w:val="24"/>
          <w:szCs w:val="24"/>
          <w:lang w:val="ru-RU"/>
        </w:rPr>
        <w:t xml:space="preserve">, Л. Н. Толстого, С. В. Михалкова. Басни стихотворные и прозаические </w:t>
      </w:r>
      <w:bookmarkStart w:id="69" w:name="f6b74d8a-3a68-456b-9560-c1d56f3a7703"/>
      <w:r w:rsidRPr="001F29A3">
        <w:rPr>
          <w:rFonts w:ascii="Times New Roman" w:hAnsi="Times New Roman"/>
          <w:color w:val="000000"/>
          <w:sz w:val="24"/>
          <w:szCs w:val="24"/>
          <w:lang w:val="ru-RU"/>
        </w:rPr>
        <w:t>(не менее трёх)</w:t>
      </w:r>
      <w:bookmarkEnd w:id="69"/>
      <w:r w:rsidRPr="001F29A3">
        <w:rPr>
          <w:rFonts w:ascii="Times New Roman" w:hAnsi="Times New Roman"/>
          <w:color w:val="000000"/>
          <w:sz w:val="24"/>
          <w:szCs w:val="24"/>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7AA3E0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Крылов И.А. «Стрекоза и муравей», «Квартет», И.И. </w:t>
      </w:r>
      <w:proofErr w:type="spellStart"/>
      <w:r w:rsidRPr="001F29A3">
        <w:rPr>
          <w:rFonts w:ascii="Times New Roman" w:hAnsi="Times New Roman"/>
          <w:color w:val="000000"/>
          <w:sz w:val="24"/>
          <w:szCs w:val="24"/>
          <w:lang w:val="ru-RU"/>
        </w:rPr>
        <w:t>Хемницер</w:t>
      </w:r>
      <w:proofErr w:type="spellEnd"/>
      <w:r w:rsidRPr="001F29A3">
        <w:rPr>
          <w:rFonts w:ascii="Times New Roman" w:hAnsi="Times New Roman"/>
          <w:color w:val="000000"/>
          <w:sz w:val="24"/>
          <w:szCs w:val="24"/>
          <w:lang w:val="ru-RU"/>
        </w:rPr>
        <w:t xml:space="preserve"> «Стрекоза», Л.Н. Толстой «Стрекоза и муравьи» </w:t>
      </w:r>
      <w:bookmarkStart w:id="70" w:name="fb9c6b46-90e6-44d3-98e5-d86df8a78f70"/>
      <w:r w:rsidRPr="001F29A3">
        <w:rPr>
          <w:rFonts w:ascii="Times New Roman" w:hAnsi="Times New Roman"/>
          <w:color w:val="000000"/>
          <w:sz w:val="24"/>
          <w:szCs w:val="24"/>
          <w:lang w:val="ru-RU"/>
        </w:rPr>
        <w:t>и другие</w:t>
      </w:r>
      <w:bookmarkEnd w:id="70"/>
      <w:r w:rsidRPr="001F29A3">
        <w:rPr>
          <w:rFonts w:ascii="Times New Roman" w:hAnsi="Times New Roman"/>
          <w:color w:val="000000"/>
          <w:sz w:val="24"/>
          <w:szCs w:val="24"/>
          <w:lang w:val="ru-RU"/>
        </w:rPr>
        <w:t xml:space="preserve">. </w:t>
      </w:r>
    </w:p>
    <w:p w14:paraId="7BDFFDD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lastRenderedPageBreak/>
        <w:t>Творчество М. Ю. Лермонтова</w:t>
      </w:r>
      <w:r w:rsidRPr="001F29A3">
        <w:rPr>
          <w:rFonts w:ascii="Times New Roman" w:hAnsi="Times New Roman"/>
          <w:color w:val="000000"/>
          <w:sz w:val="24"/>
          <w:szCs w:val="24"/>
          <w:lang w:val="ru-RU"/>
        </w:rPr>
        <w:t xml:space="preserve">. Круг чтения: лирические произведения М. Ю. Лермонтова </w:t>
      </w:r>
      <w:bookmarkStart w:id="71" w:name="8753b9aa-1497-4d8a-9925-78a7378ffdc6"/>
      <w:r w:rsidRPr="001F29A3">
        <w:rPr>
          <w:rFonts w:ascii="Times New Roman" w:hAnsi="Times New Roman"/>
          <w:color w:val="000000"/>
          <w:sz w:val="24"/>
          <w:szCs w:val="24"/>
          <w:lang w:val="ru-RU"/>
        </w:rPr>
        <w:t>(не менее трёх)</w:t>
      </w:r>
      <w:bookmarkEnd w:id="71"/>
      <w:r w:rsidRPr="001F29A3">
        <w:rPr>
          <w:rFonts w:ascii="Times New Roman" w:hAnsi="Times New Roman"/>
          <w:color w:val="000000"/>
          <w:sz w:val="24"/>
          <w:szCs w:val="24"/>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5B1A69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М.Ю. Лермонтов «Утёс», «Парус», «Москва, Москва! …Люблю тебя как сын…» </w:t>
      </w:r>
      <w:bookmarkStart w:id="72" w:name="a3acb784-465c-47f9-a1a9-55fd03aefdd7"/>
      <w:r w:rsidRPr="001F29A3">
        <w:rPr>
          <w:rFonts w:ascii="Times New Roman" w:hAnsi="Times New Roman"/>
          <w:color w:val="000000"/>
          <w:sz w:val="24"/>
          <w:szCs w:val="24"/>
          <w:lang w:val="ru-RU"/>
        </w:rPr>
        <w:t>и другие</w:t>
      </w:r>
      <w:bookmarkEnd w:id="72"/>
      <w:r w:rsidRPr="001F29A3">
        <w:rPr>
          <w:rFonts w:ascii="Times New Roman" w:hAnsi="Times New Roman"/>
          <w:color w:val="000000"/>
          <w:sz w:val="24"/>
          <w:szCs w:val="24"/>
          <w:lang w:val="ru-RU"/>
        </w:rPr>
        <w:t>.</w:t>
      </w:r>
    </w:p>
    <w:p w14:paraId="1F60E80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Литературная сказка.</w:t>
      </w:r>
      <w:r w:rsidRPr="001F29A3">
        <w:rPr>
          <w:rFonts w:ascii="Times New Roman" w:hAnsi="Times New Roman"/>
          <w:color w:val="000000"/>
          <w:sz w:val="24"/>
          <w:szCs w:val="24"/>
          <w:lang w:val="ru-RU"/>
        </w:rPr>
        <w:t xml:space="preserve"> Тематика авторских стихотворных сказок </w:t>
      </w:r>
      <w:bookmarkStart w:id="73" w:name="c485f24c-ccf6-4a4b-a332-12b0e9bda1ee"/>
      <w:r w:rsidRPr="001F29A3">
        <w:rPr>
          <w:rFonts w:ascii="Times New Roman" w:hAnsi="Times New Roman"/>
          <w:color w:val="000000"/>
          <w:sz w:val="24"/>
          <w:szCs w:val="24"/>
          <w:lang w:val="ru-RU"/>
        </w:rPr>
        <w:t>(две-три по выбору)</w:t>
      </w:r>
      <w:bookmarkEnd w:id="73"/>
      <w:r w:rsidRPr="001F29A3">
        <w:rPr>
          <w:rFonts w:ascii="Times New Roman" w:hAnsi="Times New Roman"/>
          <w:color w:val="000000"/>
          <w:sz w:val="24"/>
          <w:szCs w:val="24"/>
          <w:lang w:val="ru-RU"/>
        </w:rPr>
        <w:t xml:space="preserve">. Герои литературных сказок (произведения П. П. Ершова, П. П. Бажова, С. Т. Аксакова, С. Я. Маршака </w:t>
      </w:r>
      <w:bookmarkStart w:id="74" w:name="b696e61f-1fed-496e-b40a-891403c8acb0"/>
      <w:r w:rsidRPr="001F29A3">
        <w:rPr>
          <w:rFonts w:ascii="Times New Roman" w:hAnsi="Times New Roman"/>
          <w:color w:val="000000"/>
          <w:sz w:val="24"/>
          <w:szCs w:val="24"/>
          <w:lang w:val="ru-RU"/>
        </w:rPr>
        <w:t>и др.</w:t>
      </w:r>
      <w:bookmarkEnd w:id="74"/>
      <w:r w:rsidRPr="001F29A3">
        <w:rPr>
          <w:rFonts w:ascii="Times New Roman" w:hAnsi="Times New Roman"/>
          <w:color w:val="000000"/>
          <w:sz w:val="24"/>
          <w:szCs w:val="24"/>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63B120B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П.П. Бажов «Серебряное копытце», П.П. Ершов «Конёк-Горбунок», С.Т. Аксаков «Аленький цветочек» </w:t>
      </w:r>
      <w:bookmarkStart w:id="75" w:name="bf3989dc-2faf-4749-85de-63cc4f5b6c7f"/>
      <w:r w:rsidRPr="001F29A3">
        <w:rPr>
          <w:rFonts w:ascii="Times New Roman" w:hAnsi="Times New Roman"/>
          <w:color w:val="000000"/>
          <w:sz w:val="24"/>
          <w:szCs w:val="24"/>
          <w:lang w:val="ru-RU"/>
        </w:rPr>
        <w:t>и другие</w:t>
      </w:r>
      <w:bookmarkEnd w:id="75"/>
      <w:r w:rsidRPr="001F29A3">
        <w:rPr>
          <w:rFonts w:ascii="Times New Roman" w:hAnsi="Times New Roman"/>
          <w:color w:val="000000"/>
          <w:sz w:val="24"/>
          <w:szCs w:val="24"/>
          <w:lang w:val="ru-RU"/>
        </w:rPr>
        <w:t xml:space="preserve">. </w:t>
      </w:r>
    </w:p>
    <w:p w14:paraId="1D40E8B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Картины природы в творчестве поэтов и писателей Х</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Х– ХХ веков</w:t>
      </w:r>
      <w:r w:rsidRPr="001F29A3">
        <w:rPr>
          <w:rFonts w:ascii="Times New Roman" w:hAnsi="Times New Roman"/>
          <w:color w:val="000000"/>
          <w:sz w:val="24"/>
          <w:szCs w:val="24"/>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76" w:name="05556173-ef49-42c0-b650-76e818c52f73"/>
      <w:r w:rsidRPr="001F29A3">
        <w:rPr>
          <w:rFonts w:ascii="Times New Roman" w:hAnsi="Times New Roman"/>
          <w:color w:val="000000"/>
          <w:sz w:val="24"/>
          <w:szCs w:val="24"/>
          <w:lang w:val="ru-RU"/>
        </w:rPr>
        <w:t>(не менее пяти авторов по выбору)</w:t>
      </w:r>
      <w:bookmarkEnd w:id="76"/>
      <w:r w:rsidRPr="001F29A3">
        <w:rPr>
          <w:rFonts w:ascii="Times New Roman" w:hAnsi="Times New Roman"/>
          <w:color w:val="000000"/>
          <w:sz w:val="24"/>
          <w:szCs w:val="24"/>
          <w:lang w:val="ru-RU"/>
        </w:rPr>
        <w:t xml:space="preserve">: В. А. Жуковский, И.С. Никитин, Е. А. Баратынский, Ф. И. Тютчев, А. А. Фет, </w:t>
      </w:r>
      <w:bookmarkStart w:id="77" w:name="10df2cc6-7eaf-452a-be27-c403590473e7"/>
      <w:r w:rsidRPr="001F29A3">
        <w:rPr>
          <w:rFonts w:ascii="Times New Roman" w:hAnsi="Times New Roman"/>
          <w:color w:val="000000"/>
          <w:sz w:val="24"/>
          <w:szCs w:val="24"/>
          <w:lang w:val="ru-RU"/>
        </w:rPr>
        <w:t>Н. А. Некрасов, И. А. Бунин, А. А. Блок, К. Д. Бальмонт и др.</w:t>
      </w:r>
      <w:bookmarkEnd w:id="77"/>
      <w:r w:rsidRPr="001F29A3">
        <w:rPr>
          <w:rFonts w:ascii="Times New Roman" w:hAnsi="Times New Roman"/>
          <w:color w:val="000000"/>
          <w:sz w:val="24"/>
          <w:szCs w:val="24"/>
          <w:lang w:val="ru-RU"/>
        </w:rPr>
        <w:t xml:space="preserve">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5E2CA55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78" w:name="81524b2d-8972-479d-bbde-dc24af398f71"/>
      <w:r w:rsidRPr="001F29A3">
        <w:rPr>
          <w:rFonts w:ascii="Times New Roman" w:hAnsi="Times New Roman"/>
          <w:color w:val="333333"/>
          <w:sz w:val="24"/>
          <w:szCs w:val="24"/>
          <w:lang w:val="ru-RU"/>
        </w:rPr>
        <w:t>и другие (по выбору).</w:t>
      </w:r>
      <w:bookmarkEnd w:id="78"/>
    </w:p>
    <w:p w14:paraId="71CF29C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Творчество Л. Н. Толстого</w:t>
      </w:r>
      <w:r w:rsidRPr="001F29A3">
        <w:rPr>
          <w:rFonts w:ascii="Times New Roman" w:hAnsi="Times New Roman"/>
          <w:color w:val="000000"/>
          <w:sz w:val="24"/>
          <w:szCs w:val="24"/>
          <w:lang w:val="ru-RU"/>
        </w:rPr>
        <w:t xml:space="preserve">. Круг чтения </w:t>
      </w:r>
      <w:bookmarkStart w:id="79" w:name="8bd46c4b-5995-4a73-9b20-d9c86c3c5312"/>
      <w:r w:rsidRPr="001F29A3">
        <w:rPr>
          <w:rFonts w:ascii="Times New Roman" w:hAnsi="Times New Roman"/>
          <w:color w:val="000000"/>
          <w:sz w:val="24"/>
          <w:szCs w:val="24"/>
          <w:lang w:val="ru-RU"/>
        </w:rPr>
        <w:t>(не менее трёх произведений)</w:t>
      </w:r>
      <w:bookmarkEnd w:id="79"/>
      <w:r w:rsidRPr="001F29A3">
        <w:rPr>
          <w:rFonts w:ascii="Times New Roman" w:hAnsi="Times New Roman"/>
          <w:color w:val="000000"/>
          <w:sz w:val="24"/>
          <w:szCs w:val="24"/>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3381D1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Л.Н. Толстой «Детство» (отдельные главы), «Русак», «Черепаха» </w:t>
      </w:r>
      <w:bookmarkStart w:id="80" w:name="7dfac43d-95d1-4f1a-9ef0-dd2e363e5574"/>
      <w:r w:rsidRPr="001F29A3">
        <w:rPr>
          <w:rFonts w:ascii="Times New Roman" w:hAnsi="Times New Roman"/>
          <w:color w:val="000000"/>
          <w:sz w:val="24"/>
          <w:szCs w:val="24"/>
          <w:lang w:val="ru-RU"/>
        </w:rPr>
        <w:t>и другие (по выбору)</w:t>
      </w:r>
      <w:bookmarkEnd w:id="80"/>
      <w:r w:rsidRPr="001F29A3">
        <w:rPr>
          <w:rFonts w:ascii="Times New Roman" w:hAnsi="Times New Roman"/>
          <w:color w:val="000000"/>
          <w:sz w:val="24"/>
          <w:szCs w:val="24"/>
          <w:lang w:val="ru-RU"/>
        </w:rPr>
        <w:t>.</w:t>
      </w:r>
    </w:p>
    <w:p w14:paraId="165641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Произведения о животных и родной природе.</w:t>
      </w:r>
      <w:r w:rsidRPr="001F29A3">
        <w:rPr>
          <w:rFonts w:ascii="Times New Roman" w:hAnsi="Times New Roman"/>
          <w:color w:val="000000"/>
          <w:sz w:val="24"/>
          <w:szCs w:val="24"/>
          <w:lang w:val="ru-RU"/>
        </w:rPr>
        <w:t xml:space="preserve"> Взаимоотношения человека и животных, защита и охрана природы – тема произведений литературы. Круг чтения </w:t>
      </w:r>
      <w:bookmarkStart w:id="81" w:name="6b7a4d8f-0c10-4499-8b29-96f966374409"/>
      <w:r w:rsidRPr="001F29A3">
        <w:rPr>
          <w:rFonts w:ascii="Times New Roman" w:hAnsi="Times New Roman"/>
          <w:color w:val="000000"/>
          <w:sz w:val="24"/>
          <w:szCs w:val="24"/>
          <w:lang w:val="ru-RU"/>
        </w:rPr>
        <w:t>(не менее трёх авторов)</w:t>
      </w:r>
      <w:bookmarkEnd w:id="81"/>
      <w:r w:rsidRPr="001F29A3">
        <w:rPr>
          <w:rFonts w:ascii="Times New Roman" w:hAnsi="Times New Roman"/>
          <w:color w:val="000000"/>
          <w:sz w:val="24"/>
          <w:szCs w:val="24"/>
          <w:lang w:val="ru-RU"/>
        </w:rPr>
        <w:t xml:space="preserve">: на примере произведений В. П. Астафьева, М. М. Пришвина, С.А. Есенина, </w:t>
      </w:r>
      <w:bookmarkStart w:id="82" w:name="2404cae9-2aea-4be9-9c14-d1f2464ae947"/>
      <w:r w:rsidRPr="001F29A3">
        <w:rPr>
          <w:rFonts w:ascii="Times New Roman" w:hAnsi="Times New Roman"/>
          <w:color w:val="000000"/>
          <w:sz w:val="24"/>
          <w:szCs w:val="24"/>
          <w:lang w:val="ru-RU"/>
        </w:rPr>
        <w:t>А. И. Куприна, К. Г. Паустовского, Ю. И. Коваля и др.</w:t>
      </w:r>
      <w:bookmarkEnd w:id="82"/>
    </w:p>
    <w:p w14:paraId="0619C3E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Произведения для чтения: В.П. Астафьев «</w:t>
      </w:r>
      <w:proofErr w:type="spellStart"/>
      <w:r w:rsidRPr="001F29A3">
        <w:rPr>
          <w:rFonts w:ascii="Times New Roman" w:hAnsi="Times New Roman"/>
          <w:color w:val="000000"/>
          <w:sz w:val="24"/>
          <w:szCs w:val="24"/>
          <w:lang w:val="ru-RU"/>
        </w:rPr>
        <w:t>Капалуха</w:t>
      </w:r>
      <w:proofErr w:type="spellEnd"/>
      <w:r w:rsidRPr="001F29A3">
        <w:rPr>
          <w:rFonts w:ascii="Times New Roman" w:hAnsi="Times New Roman"/>
          <w:color w:val="000000"/>
          <w:sz w:val="24"/>
          <w:szCs w:val="24"/>
          <w:lang w:val="ru-RU"/>
        </w:rPr>
        <w:t xml:space="preserve">», М.М. Пришвин «Выскочка», С.А. Есенин «Лебёдушка» </w:t>
      </w:r>
      <w:bookmarkStart w:id="83" w:name="32f573be-918d-43d1-9ae6-41e22d8f0125"/>
      <w:r w:rsidRPr="001F29A3">
        <w:rPr>
          <w:rFonts w:ascii="Times New Roman" w:hAnsi="Times New Roman"/>
          <w:color w:val="333333"/>
          <w:sz w:val="24"/>
          <w:szCs w:val="24"/>
          <w:lang w:val="ru-RU"/>
        </w:rPr>
        <w:t>и другие (по выбору).</w:t>
      </w:r>
      <w:bookmarkEnd w:id="83"/>
    </w:p>
    <w:p w14:paraId="257E2B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Произведения о детях</w:t>
      </w:r>
      <w:r w:rsidRPr="001F29A3">
        <w:rPr>
          <w:rFonts w:ascii="Times New Roman" w:hAnsi="Times New Roman"/>
          <w:color w:val="000000"/>
          <w:sz w:val="24"/>
          <w:szCs w:val="24"/>
          <w:lang w:val="ru-RU"/>
        </w:rPr>
        <w:t xml:space="preserve">. Тематика произведений о детях, их жизни, играх и занятиях, взаимоотношениях со взрослыми и сверстниками </w:t>
      </w:r>
      <w:bookmarkStart w:id="84" w:name="af055e7a-930d-4d71-860c-0ef134e8808b"/>
      <w:r w:rsidRPr="001F29A3">
        <w:rPr>
          <w:rFonts w:ascii="Times New Roman" w:hAnsi="Times New Roman"/>
          <w:color w:val="000000"/>
          <w:sz w:val="24"/>
          <w:szCs w:val="24"/>
          <w:lang w:val="ru-RU"/>
        </w:rPr>
        <w:t>(на примере произведений не менее трёх авторов)</w:t>
      </w:r>
      <w:bookmarkEnd w:id="84"/>
      <w:r w:rsidRPr="001F29A3">
        <w:rPr>
          <w:rFonts w:ascii="Times New Roman" w:hAnsi="Times New Roman"/>
          <w:color w:val="000000"/>
          <w:sz w:val="24"/>
          <w:szCs w:val="24"/>
          <w:lang w:val="ru-RU"/>
        </w:rPr>
        <w:t xml:space="preserve">: А. П. Чехова, Н. Г. Гарина-Михайловского, М.М. Зощенко, </w:t>
      </w:r>
      <w:proofErr w:type="spellStart"/>
      <w:r w:rsidRPr="001F29A3">
        <w:rPr>
          <w:rFonts w:ascii="Times New Roman" w:hAnsi="Times New Roman"/>
          <w:color w:val="000000"/>
          <w:sz w:val="24"/>
          <w:szCs w:val="24"/>
          <w:lang w:val="ru-RU"/>
        </w:rPr>
        <w:t>К.Г.Паустовский</w:t>
      </w:r>
      <w:proofErr w:type="spellEnd"/>
      <w:r w:rsidRPr="001F29A3">
        <w:rPr>
          <w:rFonts w:ascii="Times New Roman" w:hAnsi="Times New Roman"/>
          <w:color w:val="000000"/>
          <w:sz w:val="24"/>
          <w:szCs w:val="24"/>
          <w:lang w:val="ru-RU"/>
        </w:rPr>
        <w:t xml:space="preserve">, </w:t>
      </w:r>
      <w:bookmarkStart w:id="85" w:name="7725f3ac-90cc-4ff9-a933-5f2500765865"/>
      <w:r w:rsidRPr="001F29A3">
        <w:rPr>
          <w:rFonts w:ascii="Times New Roman" w:hAnsi="Times New Roman"/>
          <w:color w:val="000000"/>
          <w:sz w:val="24"/>
          <w:szCs w:val="24"/>
          <w:lang w:val="ru-RU"/>
        </w:rPr>
        <w:t>Б. С. Житкова, В. В. Крапивина и др.</w:t>
      </w:r>
      <w:bookmarkEnd w:id="85"/>
      <w:r w:rsidRPr="001F29A3">
        <w:rPr>
          <w:rFonts w:ascii="Times New Roman" w:hAnsi="Times New Roman"/>
          <w:color w:val="000000"/>
          <w:sz w:val="24"/>
          <w:szCs w:val="24"/>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14:paraId="744BFD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А.П. Чехов «Мальчики», Н.Г. Гарин-Михайловский «Детство Тёмы» (отдельные главы), М.М. Зощенко «О Лёньке и Миньке» </w:t>
      </w:r>
      <w:bookmarkStart w:id="86" w:name="b11b7b7c-b734-4b90-8e59-61db21edb4cb"/>
      <w:r w:rsidRPr="001F29A3">
        <w:rPr>
          <w:rFonts w:ascii="Times New Roman" w:hAnsi="Times New Roman"/>
          <w:color w:val="000000"/>
          <w:sz w:val="24"/>
          <w:szCs w:val="24"/>
          <w:lang w:val="ru-RU"/>
        </w:rPr>
        <w:t>(1-2 рассказа из цикла)</w:t>
      </w:r>
      <w:bookmarkEnd w:id="86"/>
      <w:r w:rsidRPr="001F29A3">
        <w:rPr>
          <w:rFonts w:ascii="Times New Roman" w:hAnsi="Times New Roman"/>
          <w:color w:val="000000"/>
          <w:sz w:val="24"/>
          <w:szCs w:val="24"/>
          <w:lang w:val="ru-RU"/>
        </w:rPr>
        <w:t>, К.Г. Паустовский «Корзина с еловыми шишками» и другие.</w:t>
      </w:r>
    </w:p>
    <w:p w14:paraId="224F87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Пьеса.</w:t>
      </w:r>
      <w:r w:rsidRPr="001F29A3">
        <w:rPr>
          <w:rFonts w:ascii="Times New Roman" w:hAnsi="Times New Roman"/>
          <w:color w:val="000000"/>
          <w:sz w:val="24"/>
          <w:szCs w:val="24"/>
          <w:lang w:val="ru-RU"/>
        </w:rPr>
        <w:t xml:space="preserve"> Знакомство с новым жанром – пьесой-сказкой. Пьеса – произведение литературы и театрального искусства </w:t>
      </w:r>
      <w:bookmarkStart w:id="87" w:name="37501a53-492c-457b-bba5-1c42b6cc6631"/>
      <w:r w:rsidRPr="001F29A3">
        <w:rPr>
          <w:rFonts w:ascii="Times New Roman" w:hAnsi="Times New Roman"/>
          <w:color w:val="000000"/>
          <w:sz w:val="24"/>
          <w:szCs w:val="24"/>
          <w:lang w:val="ru-RU"/>
        </w:rPr>
        <w:t>(одна по выбору)</w:t>
      </w:r>
      <w:bookmarkEnd w:id="87"/>
      <w:r w:rsidRPr="001F29A3">
        <w:rPr>
          <w:rFonts w:ascii="Times New Roman" w:hAnsi="Times New Roman"/>
          <w:color w:val="000000"/>
          <w:sz w:val="24"/>
          <w:szCs w:val="24"/>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600F0A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С.Я. Маршак «Двенадцать месяцев» и другие. </w:t>
      </w:r>
    </w:p>
    <w:p w14:paraId="3BFF988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Юмористические произведения.</w:t>
      </w:r>
      <w:r w:rsidRPr="001F29A3">
        <w:rPr>
          <w:rFonts w:ascii="Times New Roman" w:hAnsi="Times New Roman"/>
          <w:color w:val="000000"/>
          <w:sz w:val="24"/>
          <w:szCs w:val="24"/>
          <w:lang w:val="ru-RU"/>
        </w:rPr>
        <w:t xml:space="preserve"> Круг чтения </w:t>
      </w:r>
      <w:bookmarkStart w:id="88" w:name="75d9e905-0ed8-4b64-8f23-d12494003dd9"/>
      <w:r w:rsidRPr="001F29A3">
        <w:rPr>
          <w:rFonts w:ascii="Times New Roman" w:hAnsi="Times New Roman"/>
          <w:color w:val="000000"/>
          <w:sz w:val="24"/>
          <w:szCs w:val="24"/>
          <w:lang w:val="ru-RU"/>
        </w:rPr>
        <w:t>(не менее двух произведений по выбору):</w:t>
      </w:r>
      <w:bookmarkEnd w:id="88"/>
      <w:r w:rsidRPr="001F29A3">
        <w:rPr>
          <w:rFonts w:ascii="Times New Roman" w:hAnsi="Times New Roman"/>
          <w:color w:val="000000"/>
          <w:sz w:val="24"/>
          <w:szCs w:val="24"/>
          <w:lang w:val="ru-RU"/>
        </w:rPr>
        <w:t xml:space="preserve"> юмористические произведения на примере рассказов В. Ю. Драгунского, Н. Н. Носова, </w:t>
      </w:r>
      <w:bookmarkStart w:id="89" w:name="861c58cd-2b62-48ca-aee2-cbc0aff1d663"/>
      <w:r w:rsidRPr="001F29A3">
        <w:rPr>
          <w:rFonts w:ascii="Times New Roman" w:hAnsi="Times New Roman"/>
          <w:color w:val="000000"/>
          <w:sz w:val="24"/>
          <w:szCs w:val="24"/>
          <w:lang w:val="ru-RU"/>
        </w:rPr>
        <w:t xml:space="preserve">М. М. </w:t>
      </w:r>
      <w:r w:rsidRPr="001F29A3">
        <w:rPr>
          <w:rFonts w:ascii="Times New Roman" w:hAnsi="Times New Roman"/>
          <w:color w:val="000000"/>
          <w:sz w:val="24"/>
          <w:szCs w:val="24"/>
          <w:lang w:val="ru-RU"/>
        </w:rPr>
        <w:lastRenderedPageBreak/>
        <w:t xml:space="preserve">Зощенко, В. В. </w:t>
      </w:r>
      <w:proofErr w:type="spellStart"/>
      <w:r w:rsidRPr="001F29A3">
        <w:rPr>
          <w:rFonts w:ascii="Times New Roman" w:hAnsi="Times New Roman"/>
          <w:color w:val="000000"/>
          <w:sz w:val="24"/>
          <w:szCs w:val="24"/>
          <w:lang w:val="ru-RU"/>
        </w:rPr>
        <w:t>Голявкина</w:t>
      </w:r>
      <w:bookmarkEnd w:id="89"/>
      <w:proofErr w:type="spellEnd"/>
      <w:r w:rsidRPr="001F29A3">
        <w:rPr>
          <w:rFonts w:ascii="Times New Roman" w:hAnsi="Times New Roman"/>
          <w:color w:val="000000"/>
          <w:sz w:val="24"/>
          <w:szCs w:val="24"/>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14:paraId="578BA7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В.Ю. Драгунский «Денискины рассказы» </w:t>
      </w:r>
      <w:bookmarkStart w:id="90" w:name="3833d43d-9952-42a0-80a6-c982261f81f0"/>
      <w:r w:rsidRPr="001F29A3">
        <w:rPr>
          <w:rFonts w:ascii="Times New Roman" w:hAnsi="Times New Roman"/>
          <w:color w:val="000000"/>
          <w:sz w:val="24"/>
          <w:szCs w:val="24"/>
          <w:lang w:val="ru-RU"/>
        </w:rPr>
        <w:t>(1-2 произведения по выбору)</w:t>
      </w:r>
      <w:bookmarkEnd w:id="90"/>
      <w:r w:rsidRPr="001F29A3">
        <w:rPr>
          <w:rFonts w:ascii="Times New Roman" w:hAnsi="Times New Roman"/>
          <w:color w:val="000000"/>
          <w:sz w:val="24"/>
          <w:szCs w:val="24"/>
          <w:lang w:val="ru-RU"/>
        </w:rPr>
        <w:t xml:space="preserve">, Н.Н. Носов «Витя Малеев в школе и дома» (отдельные главы) </w:t>
      </w:r>
      <w:bookmarkStart w:id="91" w:name="6717adc8-7d22-4c8b-8e0f-ca68d49678b4"/>
      <w:r w:rsidRPr="001F29A3">
        <w:rPr>
          <w:rFonts w:ascii="Times New Roman" w:hAnsi="Times New Roman"/>
          <w:color w:val="000000"/>
          <w:sz w:val="24"/>
          <w:szCs w:val="24"/>
          <w:lang w:val="ru-RU"/>
        </w:rPr>
        <w:t>и другие</w:t>
      </w:r>
      <w:bookmarkEnd w:id="91"/>
      <w:r w:rsidRPr="001F29A3">
        <w:rPr>
          <w:rFonts w:ascii="Times New Roman" w:hAnsi="Times New Roman"/>
          <w:color w:val="000000"/>
          <w:sz w:val="24"/>
          <w:szCs w:val="24"/>
          <w:lang w:val="ru-RU"/>
        </w:rPr>
        <w:t>.</w:t>
      </w:r>
    </w:p>
    <w:p w14:paraId="239BEF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Зарубежная литература</w:t>
      </w:r>
      <w:r w:rsidRPr="001F29A3">
        <w:rPr>
          <w:rFonts w:ascii="Times New Roman" w:hAnsi="Times New Roman"/>
          <w:color w:val="000000"/>
          <w:sz w:val="24"/>
          <w:szCs w:val="24"/>
          <w:lang w:val="ru-RU"/>
        </w:rPr>
        <w:t xml:space="preserve">. Расширение круга чтения произведений зарубежных писателей. Литературные сказки Х.-К. Андерсена, </w:t>
      </w:r>
      <w:bookmarkStart w:id="92" w:name="0570ee0c-c095-4bdf-be12-0c3444ad3bbe"/>
      <w:r w:rsidRPr="001F29A3">
        <w:rPr>
          <w:rFonts w:ascii="Times New Roman" w:hAnsi="Times New Roman"/>
          <w:color w:val="000000"/>
          <w:sz w:val="24"/>
          <w:szCs w:val="24"/>
          <w:lang w:val="ru-RU"/>
        </w:rPr>
        <w:t>Ш. Перро, братьев Гримм и др. (по выбору)</w:t>
      </w:r>
      <w:bookmarkEnd w:id="92"/>
      <w:r w:rsidRPr="001F29A3">
        <w:rPr>
          <w:rFonts w:ascii="Times New Roman" w:hAnsi="Times New Roman"/>
          <w:color w:val="000000"/>
          <w:sz w:val="24"/>
          <w:szCs w:val="24"/>
          <w:lang w:val="ru-RU"/>
        </w:rPr>
        <w:t xml:space="preserve">. Приключенческая литература: произведения Дж. Свифта, Марка Твена. </w:t>
      </w:r>
    </w:p>
    <w:p w14:paraId="304B9C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93" w:name="7eaefd21-9d80-4380-a4c5-7fbfbc886408"/>
      <w:r w:rsidRPr="001F29A3">
        <w:rPr>
          <w:rFonts w:ascii="Times New Roman" w:hAnsi="Times New Roman"/>
          <w:color w:val="000000"/>
          <w:sz w:val="24"/>
          <w:szCs w:val="24"/>
          <w:lang w:val="ru-RU"/>
        </w:rPr>
        <w:t>и другие (по выбору)</w:t>
      </w:r>
      <w:bookmarkEnd w:id="93"/>
      <w:r w:rsidRPr="001F29A3">
        <w:rPr>
          <w:rFonts w:ascii="Times New Roman" w:hAnsi="Times New Roman"/>
          <w:color w:val="000000"/>
          <w:sz w:val="24"/>
          <w:szCs w:val="24"/>
          <w:lang w:val="ru-RU"/>
        </w:rPr>
        <w:t>.</w:t>
      </w:r>
    </w:p>
    <w:p w14:paraId="5FBE20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Библиографическая культура (работа с детской книгой и справочной литературой)</w:t>
      </w:r>
      <w:r w:rsidRPr="001F29A3">
        <w:rPr>
          <w:rFonts w:ascii="Times New Roman" w:hAnsi="Times New Roman"/>
          <w:color w:val="000000"/>
          <w:sz w:val="24"/>
          <w:szCs w:val="24"/>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1BF398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6B234B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44106497" w14:textId="77777777" w:rsidR="00A95CA8" w:rsidRPr="001F29A3" w:rsidRDefault="004A651D" w:rsidP="004A651D">
      <w:pPr>
        <w:numPr>
          <w:ilvl w:val="0"/>
          <w:numId w:val="35"/>
        </w:numPr>
        <w:spacing w:after="0" w:line="1" w:lineRule="atLeast"/>
        <w:jc w:val="both"/>
        <w:rPr>
          <w:sz w:val="24"/>
          <w:szCs w:val="24"/>
          <w:lang w:val="ru-RU"/>
        </w:rPr>
      </w:pPr>
      <w:r w:rsidRPr="001F29A3">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43EFDB48" w14:textId="77777777" w:rsidR="00A95CA8" w:rsidRPr="001F29A3" w:rsidRDefault="004A651D" w:rsidP="004A651D">
      <w:pPr>
        <w:numPr>
          <w:ilvl w:val="0"/>
          <w:numId w:val="35"/>
        </w:numPr>
        <w:spacing w:after="0" w:line="1" w:lineRule="atLeast"/>
        <w:jc w:val="both"/>
        <w:rPr>
          <w:sz w:val="24"/>
          <w:szCs w:val="24"/>
          <w:lang w:val="ru-RU"/>
        </w:rPr>
      </w:pPr>
      <w:r w:rsidRPr="001F29A3">
        <w:rPr>
          <w:rFonts w:ascii="Times New Roman" w:hAnsi="Times New Roman"/>
          <w:color w:val="000000"/>
          <w:sz w:val="24"/>
          <w:szCs w:val="24"/>
          <w:lang w:val="ru-RU"/>
        </w:rPr>
        <w:t>читать про себя (молча), оценивать своё чтение с точки зрения понимания и запоминания текста;</w:t>
      </w:r>
    </w:p>
    <w:p w14:paraId="63BC3E9B" w14:textId="77777777" w:rsidR="00A95CA8" w:rsidRPr="001F29A3" w:rsidRDefault="004A651D" w:rsidP="004A651D">
      <w:pPr>
        <w:numPr>
          <w:ilvl w:val="0"/>
          <w:numId w:val="35"/>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47BABE43" w14:textId="77777777" w:rsidR="00A95CA8" w:rsidRPr="001F29A3" w:rsidRDefault="004A651D" w:rsidP="004A651D">
      <w:pPr>
        <w:numPr>
          <w:ilvl w:val="0"/>
          <w:numId w:val="35"/>
        </w:numPr>
        <w:spacing w:after="0" w:line="1" w:lineRule="atLeast"/>
        <w:jc w:val="both"/>
        <w:rPr>
          <w:sz w:val="24"/>
          <w:szCs w:val="24"/>
          <w:lang w:val="ru-RU"/>
        </w:rPr>
      </w:pPr>
      <w:r w:rsidRPr="001F29A3">
        <w:rPr>
          <w:rFonts w:ascii="Times New Roman" w:hAnsi="Times New Roman"/>
          <w:color w:val="000000"/>
          <w:sz w:val="24"/>
          <w:szCs w:val="24"/>
          <w:lang w:val="ru-RU"/>
        </w:rPr>
        <w:t xml:space="preserve">характеризовать героя и давать оценку его поступкам; </w:t>
      </w:r>
    </w:p>
    <w:p w14:paraId="6221F724" w14:textId="77777777" w:rsidR="00A95CA8" w:rsidRPr="001F29A3" w:rsidRDefault="004A651D" w:rsidP="004A651D">
      <w:pPr>
        <w:numPr>
          <w:ilvl w:val="0"/>
          <w:numId w:val="35"/>
        </w:numPr>
        <w:spacing w:after="0" w:line="1" w:lineRule="atLeast"/>
        <w:jc w:val="both"/>
        <w:rPr>
          <w:sz w:val="24"/>
          <w:szCs w:val="24"/>
          <w:lang w:val="ru-RU"/>
        </w:rPr>
      </w:pPr>
      <w:r w:rsidRPr="001F29A3">
        <w:rPr>
          <w:rFonts w:ascii="Times New Roman" w:hAnsi="Times New Roman"/>
          <w:color w:val="000000"/>
          <w:sz w:val="24"/>
          <w:szCs w:val="24"/>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4C130202" w14:textId="77777777" w:rsidR="00A95CA8" w:rsidRPr="001F29A3" w:rsidRDefault="004A651D" w:rsidP="004A651D">
      <w:pPr>
        <w:numPr>
          <w:ilvl w:val="0"/>
          <w:numId w:val="35"/>
        </w:numPr>
        <w:spacing w:after="0" w:line="1" w:lineRule="atLeast"/>
        <w:jc w:val="both"/>
        <w:rPr>
          <w:sz w:val="24"/>
          <w:szCs w:val="24"/>
          <w:lang w:val="ru-RU"/>
        </w:rPr>
      </w:pPr>
      <w:r w:rsidRPr="001F29A3">
        <w:rPr>
          <w:rFonts w:ascii="Times New Roman" w:hAnsi="Times New Roman"/>
          <w:color w:val="000000"/>
          <w:sz w:val="24"/>
          <w:szCs w:val="24"/>
          <w:lang w:val="ru-RU"/>
        </w:rPr>
        <w:t>составлять план (вопросный, номинативный, цитатный) текста, дополнять и восстанавливать нарушенную последовательность;</w:t>
      </w:r>
    </w:p>
    <w:p w14:paraId="1040F014" w14:textId="77777777" w:rsidR="00A95CA8" w:rsidRPr="001F29A3" w:rsidRDefault="004A651D" w:rsidP="004A651D">
      <w:pPr>
        <w:numPr>
          <w:ilvl w:val="0"/>
          <w:numId w:val="35"/>
        </w:numPr>
        <w:spacing w:after="0" w:line="1" w:lineRule="atLeast"/>
        <w:jc w:val="both"/>
        <w:rPr>
          <w:sz w:val="24"/>
          <w:szCs w:val="24"/>
          <w:lang w:val="ru-RU"/>
        </w:rPr>
      </w:pPr>
      <w:r w:rsidRPr="001F29A3">
        <w:rPr>
          <w:rFonts w:ascii="Times New Roman" w:hAnsi="Times New Roman"/>
          <w:color w:val="000000"/>
          <w:sz w:val="24"/>
          <w:szCs w:val="24"/>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2646F1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Работа с информацией как часть познавательных универсальных учебных действий способствуют формированию умений:</w:t>
      </w:r>
    </w:p>
    <w:p w14:paraId="0AAE8B18"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справочную информацию для получения дополнительной информации в соответствии с учебной задачей;</w:t>
      </w:r>
    </w:p>
    <w:p w14:paraId="651AC067"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t>характеризовать книгу по её элементам (обложка, оглавление, аннотация, предисловие, иллюстрации, примечания и другое);</w:t>
      </w:r>
    </w:p>
    <w:p w14:paraId="4E542175"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t>выбирать книгу в библиотеке в соответствии с учебной задачей; составлять аннотацию.</w:t>
      </w:r>
    </w:p>
    <w:p w14:paraId="0C9470E1"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t>Коммуникативные универсальные учебные действия способствуют формированию умений:</w:t>
      </w:r>
    </w:p>
    <w:p w14:paraId="35BB2661"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t>соблюдать правила речевого этикета в учебном диалоге, отвечать и задавать вопросы к учебным и художественным текстам;</w:t>
      </w:r>
    </w:p>
    <w:p w14:paraId="67BC2B61"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t>пересказывать текст в соответствии с учебной задачей;</w:t>
      </w:r>
    </w:p>
    <w:p w14:paraId="38D927C4"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тематике детской литературы, о любимом писателе и его произведениях;</w:t>
      </w:r>
    </w:p>
    <w:p w14:paraId="7DD769E2"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t>оценивать мнение авторов о героях и своё отношение к ним;</w:t>
      </w:r>
    </w:p>
    <w:p w14:paraId="4C060195"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использовать элементы импровизации при исполнении фольклорных произведений;</w:t>
      </w:r>
    </w:p>
    <w:p w14:paraId="1D777BFC" w14:textId="77777777" w:rsidR="00A95CA8" w:rsidRPr="001F29A3" w:rsidRDefault="004A651D" w:rsidP="004A651D">
      <w:pPr>
        <w:numPr>
          <w:ilvl w:val="0"/>
          <w:numId w:val="36"/>
        </w:numPr>
        <w:spacing w:after="0" w:line="1" w:lineRule="atLeast"/>
        <w:jc w:val="both"/>
        <w:rPr>
          <w:sz w:val="24"/>
          <w:szCs w:val="24"/>
          <w:lang w:val="ru-RU"/>
        </w:rPr>
      </w:pPr>
      <w:r w:rsidRPr="001F29A3">
        <w:rPr>
          <w:rFonts w:ascii="Times New Roman" w:hAnsi="Times New Roman"/>
          <w:color w:val="000000"/>
          <w:sz w:val="24"/>
          <w:szCs w:val="24"/>
          <w:lang w:val="ru-RU"/>
        </w:rPr>
        <w:t>сочинять небольшие тексты повествовательного и описательного характера по наблюдениям, на заданную тему.</w:t>
      </w:r>
    </w:p>
    <w:p w14:paraId="0BDC37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Регулятивные универсальные учебные способствуют формированию умений:</w:t>
      </w:r>
    </w:p>
    <w:p w14:paraId="1A4F0776" w14:textId="77777777" w:rsidR="00A95CA8" w:rsidRPr="001F29A3" w:rsidRDefault="004A651D" w:rsidP="004A651D">
      <w:pPr>
        <w:numPr>
          <w:ilvl w:val="0"/>
          <w:numId w:val="37"/>
        </w:numPr>
        <w:spacing w:after="0" w:line="1" w:lineRule="atLeast"/>
        <w:jc w:val="both"/>
        <w:rPr>
          <w:sz w:val="24"/>
          <w:szCs w:val="24"/>
          <w:lang w:val="ru-RU"/>
        </w:rPr>
      </w:pPr>
      <w:r w:rsidRPr="001F29A3">
        <w:rPr>
          <w:rFonts w:ascii="Times New Roman" w:hAnsi="Times New Roman"/>
          <w:color w:val="000000"/>
          <w:sz w:val="24"/>
          <w:szCs w:val="24"/>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64DE09E4" w14:textId="77777777" w:rsidR="00A95CA8" w:rsidRPr="001F29A3" w:rsidRDefault="004A651D" w:rsidP="004A651D">
      <w:pPr>
        <w:numPr>
          <w:ilvl w:val="0"/>
          <w:numId w:val="37"/>
        </w:numPr>
        <w:spacing w:after="0" w:line="1" w:lineRule="atLeast"/>
        <w:jc w:val="both"/>
        <w:rPr>
          <w:sz w:val="24"/>
          <w:szCs w:val="24"/>
          <w:lang w:val="ru-RU"/>
        </w:rPr>
      </w:pPr>
      <w:r w:rsidRPr="001F29A3">
        <w:rPr>
          <w:rFonts w:ascii="Times New Roman" w:hAnsi="Times New Roman"/>
          <w:color w:val="000000"/>
          <w:sz w:val="24"/>
          <w:szCs w:val="24"/>
          <w:lang w:val="ru-RU"/>
        </w:rPr>
        <w:t>определять цель выразительного исполнения и работы с текстом;</w:t>
      </w:r>
    </w:p>
    <w:p w14:paraId="352E495E" w14:textId="77777777" w:rsidR="00A95CA8" w:rsidRPr="001F29A3" w:rsidRDefault="004A651D" w:rsidP="004A651D">
      <w:pPr>
        <w:numPr>
          <w:ilvl w:val="0"/>
          <w:numId w:val="37"/>
        </w:numPr>
        <w:spacing w:after="0" w:line="1" w:lineRule="atLeast"/>
        <w:jc w:val="both"/>
        <w:rPr>
          <w:sz w:val="24"/>
          <w:szCs w:val="24"/>
          <w:lang w:val="ru-RU"/>
        </w:rPr>
      </w:pPr>
      <w:r w:rsidRPr="001F29A3">
        <w:rPr>
          <w:rFonts w:ascii="Times New Roman" w:hAnsi="Times New Roman"/>
          <w:color w:val="000000"/>
          <w:sz w:val="24"/>
          <w:szCs w:val="24"/>
          <w:lang w:val="ru-RU"/>
        </w:rPr>
        <w:t>оценивать выступление (своё и одноклассников) с точки зрения передачи настроения, особенностей произведения и героев;</w:t>
      </w:r>
    </w:p>
    <w:p w14:paraId="4BC1774F" w14:textId="77777777" w:rsidR="00A95CA8" w:rsidRPr="001F29A3" w:rsidRDefault="004A651D" w:rsidP="004A651D">
      <w:pPr>
        <w:numPr>
          <w:ilvl w:val="0"/>
          <w:numId w:val="37"/>
        </w:numPr>
        <w:spacing w:after="0" w:line="1" w:lineRule="atLeast"/>
        <w:jc w:val="both"/>
        <w:rPr>
          <w:sz w:val="24"/>
          <w:szCs w:val="24"/>
          <w:lang w:val="ru-RU"/>
        </w:rPr>
      </w:pPr>
      <w:r w:rsidRPr="001F29A3">
        <w:rPr>
          <w:rFonts w:ascii="Times New Roman" w:hAnsi="Times New Roman"/>
          <w:color w:val="000000"/>
          <w:sz w:val="24"/>
          <w:szCs w:val="24"/>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580AFB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Совместная деятельность способствует формированию умений:</w:t>
      </w:r>
    </w:p>
    <w:p w14:paraId="38620321" w14:textId="77777777" w:rsidR="00A95CA8" w:rsidRPr="001F29A3" w:rsidRDefault="004A651D" w:rsidP="004A651D">
      <w:pPr>
        <w:numPr>
          <w:ilvl w:val="0"/>
          <w:numId w:val="38"/>
        </w:numPr>
        <w:spacing w:after="0" w:line="1" w:lineRule="atLeast"/>
        <w:jc w:val="both"/>
        <w:rPr>
          <w:sz w:val="24"/>
          <w:szCs w:val="24"/>
          <w:lang w:val="ru-RU"/>
        </w:rPr>
      </w:pPr>
      <w:r w:rsidRPr="001F29A3">
        <w:rPr>
          <w:rFonts w:ascii="Times New Roman" w:hAnsi="Times New Roman"/>
          <w:color w:val="000000"/>
          <w:sz w:val="24"/>
          <w:szCs w:val="24"/>
          <w:lang w:val="ru-RU"/>
        </w:rPr>
        <w:t>участвовать в театрализованной деятельности: инсценировании и драматизации (читать по ролям, разыгрывать сценки);</w:t>
      </w:r>
    </w:p>
    <w:p w14:paraId="231EE2D4" w14:textId="77777777" w:rsidR="00A95CA8" w:rsidRPr="001F29A3" w:rsidRDefault="004A651D" w:rsidP="004A651D">
      <w:pPr>
        <w:numPr>
          <w:ilvl w:val="0"/>
          <w:numId w:val="38"/>
        </w:numPr>
        <w:spacing w:after="0" w:line="1" w:lineRule="atLeast"/>
        <w:jc w:val="both"/>
        <w:rPr>
          <w:sz w:val="24"/>
          <w:szCs w:val="24"/>
        </w:rPr>
      </w:pPr>
      <w:proofErr w:type="spellStart"/>
      <w:r w:rsidRPr="001F29A3">
        <w:rPr>
          <w:rFonts w:ascii="Times New Roman" w:hAnsi="Times New Roman"/>
          <w:color w:val="000000"/>
          <w:sz w:val="24"/>
          <w:szCs w:val="24"/>
        </w:rPr>
        <w:t>соблюдать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правила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взаимодействия</w:t>
      </w:r>
      <w:proofErr w:type="spellEnd"/>
      <w:r w:rsidRPr="001F29A3">
        <w:rPr>
          <w:rFonts w:ascii="Times New Roman" w:hAnsi="Times New Roman"/>
          <w:color w:val="000000"/>
          <w:sz w:val="24"/>
          <w:szCs w:val="24"/>
        </w:rPr>
        <w:t>;</w:t>
      </w:r>
    </w:p>
    <w:p w14:paraId="72F0B0AF" w14:textId="77777777" w:rsidR="00A95CA8" w:rsidRPr="001F29A3" w:rsidRDefault="004A651D" w:rsidP="004A651D">
      <w:pPr>
        <w:numPr>
          <w:ilvl w:val="0"/>
          <w:numId w:val="38"/>
        </w:numPr>
        <w:spacing w:after="0" w:line="1" w:lineRule="atLeast"/>
        <w:jc w:val="both"/>
        <w:rPr>
          <w:sz w:val="24"/>
          <w:szCs w:val="24"/>
          <w:lang w:val="ru-RU"/>
        </w:rPr>
      </w:pPr>
      <w:r w:rsidRPr="001F29A3">
        <w:rPr>
          <w:rFonts w:ascii="Times New Roman" w:hAnsi="Times New Roman"/>
          <w:color w:val="000000"/>
          <w:sz w:val="24"/>
          <w:szCs w:val="24"/>
          <w:lang w:val="ru-RU"/>
        </w:rPr>
        <w:t>ответственно относиться к своим обязанностям в процессе совместной деятельности, оценивать свой вклад в общее дело.</w:t>
      </w:r>
    </w:p>
    <w:bookmarkStart w:id="94" w:name="_ftn1"/>
    <w:p w14:paraId="16B72954" w14:textId="77777777" w:rsidR="00A95CA8" w:rsidRPr="001F29A3" w:rsidRDefault="004A651D">
      <w:pPr>
        <w:spacing w:after="0" w:line="1" w:lineRule="atLeast"/>
        <w:ind w:left="120"/>
        <w:jc w:val="both"/>
        <w:rPr>
          <w:sz w:val="24"/>
          <w:szCs w:val="24"/>
          <w:lang w:val="ru-RU"/>
        </w:rPr>
      </w:pPr>
      <w:r w:rsidRPr="001F29A3">
        <w:rPr>
          <w:sz w:val="24"/>
          <w:szCs w:val="24"/>
        </w:rPr>
        <w:fldChar w:fldCharType="begin"/>
      </w:r>
      <w:r w:rsidRPr="001F29A3">
        <w:rPr>
          <w:sz w:val="24"/>
          <w:szCs w:val="24"/>
          <w:lang w:val="ru-RU"/>
        </w:rPr>
        <w:instrText xml:space="preserve"> </w:instrText>
      </w:r>
      <w:r w:rsidRPr="001F29A3">
        <w:rPr>
          <w:sz w:val="24"/>
          <w:szCs w:val="24"/>
        </w:rPr>
        <w:instrText>HYPERLINK</w:instrText>
      </w:r>
      <w:r w:rsidRPr="001F29A3">
        <w:rPr>
          <w:sz w:val="24"/>
          <w:szCs w:val="24"/>
          <w:lang w:val="ru-RU"/>
        </w:rPr>
        <w:instrText xml:space="preserve"> \</w:instrText>
      </w:r>
      <w:r w:rsidRPr="001F29A3">
        <w:rPr>
          <w:sz w:val="24"/>
          <w:szCs w:val="24"/>
        </w:rPr>
        <w:instrText>l</w:instrText>
      </w:r>
      <w:r w:rsidRPr="001F29A3">
        <w:rPr>
          <w:sz w:val="24"/>
          <w:szCs w:val="24"/>
          <w:lang w:val="ru-RU"/>
        </w:rPr>
        <w:instrText xml:space="preserve"> "_</w:instrText>
      </w:r>
      <w:r w:rsidRPr="001F29A3">
        <w:rPr>
          <w:sz w:val="24"/>
          <w:szCs w:val="24"/>
        </w:rPr>
        <w:instrText>ftnref</w:instrText>
      </w:r>
      <w:r w:rsidRPr="001F29A3">
        <w:rPr>
          <w:sz w:val="24"/>
          <w:szCs w:val="24"/>
          <w:lang w:val="ru-RU"/>
        </w:rPr>
        <w:instrText>1" \</w:instrText>
      </w:r>
      <w:r w:rsidRPr="001F29A3">
        <w:rPr>
          <w:sz w:val="24"/>
          <w:szCs w:val="24"/>
        </w:rPr>
        <w:instrText>h</w:instrText>
      </w:r>
      <w:r w:rsidRPr="001F29A3">
        <w:rPr>
          <w:sz w:val="24"/>
          <w:szCs w:val="24"/>
          <w:lang w:val="ru-RU"/>
        </w:rPr>
        <w:instrText xml:space="preserve"> </w:instrText>
      </w:r>
      <w:r w:rsidRPr="001F29A3">
        <w:rPr>
          <w:sz w:val="24"/>
          <w:szCs w:val="24"/>
        </w:rPr>
        <w:fldChar w:fldCharType="separate"/>
      </w:r>
      <w:r w:rsidRPr="001F29A3">
        <w:rPr>
          <w:rFonts w:ascii="Times New Roman" w:hAnsi="Times New Roman"/>
          <w:color w:val="0000FF"/>
          <w:sz w:val="24"/>
          <w:szCs w:val="24"/>
          <w:lang w:val="ru-RU"/>
        </w:rPr>
        <w:t>[1]</w:t>
      </w:r>
      <w:r w:rsidRPr="001F29A3">
        <w:rPr>
          <w:rFonts w:ascii="Times New Roman" w:hAnsi="Times New Roman"/>
          <w:color w:val="0000FF"/>
          <w:sz w:val="24"/>
          <w:szCs w:val="24"/>
        </w:rPr>
        <w:fldChar w:fldCharType="end"/>
      </w:r>
      <w:bookmarkEnd w:id="94"/>
      <w:r w:rsidRPr="001F29A3">
        <w:rPr>
          <w:rFonts w:ascii="Times New Roman" w:hAnsi="Times New Roman"/>
          <w:color w:val="000000"/>
          <w:sz w:val="24"/>
          <w:szCs w:val="24"/>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0BB949D2"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5E51A9A5" w14:textId="77777777" w:rsidR="00A95CA8" w:rsidRPr="001F29A3" w:rsidRDefault="004A651D">
      <w:pPr>
        <w:spacing w:after="0" w:line="1" w:lineRule="atLeast"/>
        <w:ind w:left="120"/>
        <w:jc w:val="both"/>
        <w:rPr>
          <w:sz w:val="24"/>
          <w:szCs w:val="24"/>
          <w:lang w:val="ru-RU"/>
        </w:rPr>
      </w:pPr>
      <w:bookmarkStart w:id="95" w:name="block-33114070"/>
      <w:bookmarkEnd w:id="13"/>
      <w:r w:rsidRPr="001F29A3">
        <w:rPr>
          <w:rFonts w:ascii="Times New Roman" w:hAnsi="Times New Roman"/>
          <w:b/>
          <w:color w:val="333333"/>
          <w:sz w:val="24"/>
          <w:szCs w:val="24"/>
          <w:lang w:val="ru-RU"/>
        </w:rPr>
        <w:lastRenderedPageBreak/>
        <w:t xml:space="preserve">ПЛАНИРУЕМЫЕ </w:t>
      </w:r>
      <w:r w:rsidRPr="001F29A3">
        <w:rPr>
          <w:rFonts w:ascii="Times New Roman" w:hAnsi="Times New Roman"/>
          <w:b/>
          <w:color w:val="000000"/>
          <w:sz w:val="24"/>
          <w:szCs w:val="24"/>
          <w:lang w:val="ru-RU"/>
        </w:rPr>
        <w:t xml:space="preserve">ОБРАЗОВАТЕЛЬНЫЕ </w:t>
      </w:r>
      <w:r w:rsidRPr="001F29A3">
        <w:rPr>
          <w:rFonts w:ascii="Times New Roman" w:hAnsi="Times New Roman"/>
          <w:b/>
          <w:color w:val="333333"/>
          <w:sz w:val="24"/>
          <w:szCs w:val="24"/>
          <w:lang w:val="ru-RU"/>
        </w:rPr>
        <w:t>РЕЗУЛЬТАТЫ</w:t>
      </w:r>
    </w:p>
    <w:p w14:paraId="7DE60D28" w14:textId="77777777" w:rsidR="00A95CA8" w:rsidRPr="001F29A3" w:rsidRDefault="00A95CA8">
      <w:pPr>
        <w:spacing w:after="0" w:line="1" w:lineRule="atLeast"/>
        <w:ind w:left="120"/>
        <w:jc w:val="both"/>
        <w:rPr>
          <w:sz w:val="24"/>
          <w:szCs w:val="24"/>
          <w:lang w:val="ru-RU"/>
        </w:rPr>
      </w:pPr>
    </w:p>
    <w:p w14:paraId="7D93BF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28190C51" w14:textId="77777777" w:rsidR="00A95CA8" w:rsidRPr="001F29A3" w:rsidRDefault="00A95CA8">
      <w:pPr>
        <w:spacing w:after="0" w:line="1" w:lineRule="atLeast"/>
        <w:ind w:left="120"/>
        <w:jc w:val="both"/>
        <w:rPr>
          <w:sz w:val="24"/>
          <w:szCs w:val="24"/>
          <w:lang w:val="ru-RU"/>
        </w:rPr>
      </w:pPr>
    </w:p>
    <w:p w14:paraId="14A16A00" w14:textId="548B4CD0" w:rsidR="00A95CA8" w:rsidRPr="001F29A3" w:rsidRDefault="004A651D" w:rsidP="000848C9">
      <w:pPr>
        <w:spacing w:after="0" w:line="1" w:lineRule="atLeast"/>
        <w:ind w:left="120"/>
        <w:jc w:val="both"/>
        <w:rPr>
          <w:sz w:val="24"/>
          <w:szCs w:val="24"/>
          <w:lang w:val="ru-RU"/>
        </w:rPr>
      </w:pPr>
      <w:r w:rsidRPr="001F29A3">
        <w:rPr>
          <w:rFonts w:ascii="Times New Roman" w:hAnsi="Times New Roman"/>
          <w:b/>
          <w:color w:val="000000"/>
          <w:sz w:val="24"/>
          <w:szCs w:val="24"/>
          <w:lang w:val="ru-RU"/>
        </w:rPr>
        <w:t>ЛИЧНОСТНЫЕ РЕЗУЛЬТАТЫ</w:t>
      </w:r>
    </w:p>
    <w:p w14:paraId="0F6C470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47ECFCBB"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Гражданско-патриотическое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воспитание</w:t>
      </w:r>
      <w:proofErr w:type="spellEnd"/>
      <w:r w:rsidRPr="001F29A3">
        <w:rPr>
          <w:rFonts w:ascii="Times New Roman" w:hAnsi="Times New Roman"/>
          <w:b/>
          <w:color w:val="000000"/>
          <w:sz w:val="24"/>
          <w:szCs w:val="24"/>
        </w:rPr>
        <w:t>:</w:t>
      </w:r>
    </w:p>
    <w:p w14:paraId="69A86613" w14:textId="77777777" w:rsidR="00A95CA8" w:rsidRPr="001F29A3" w:rsidRDefault="004A651D" w:rsidP="004A651D">
      <w:pPr>
        <w:numPr>
          <w:ilvl w:val="0"/>
          <w:numId w:val="39"/>
        </w:numPr>
        <w:spacing w:after="0" w:line="1" w:lineRule="atLeast"/>
        <w:jc w:val="both"/>
        <w:rPr>
          <w:sz w:val="24"/>
          <w:szCs w:val="24"/>
          <w:lang w:val="ru-RU"/>
        </w:rPr>
      </w:pPr>
      <w:r w:rsidRPr="001F29A3">
        <w:rPr>
          <w:rFonts w:ascii="Times New Roman" w:hAnsi="Times New Roman"/>
          <w:color w:val="000000"/>
          <w:sz w:val="24"/>
          <w:szCs w:val="24"/>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7C60E66D" w14:textId="77777777" w:rsidR="00A95CA8" w:rsidRPr="001F29A3" w:rsidRDefault="004A651D" w:rsidP="004A651D">
      <w:pPr>
        <w:numPr>
          <w:ilvl w:val="0"/>
          <w:numId w:val="39"/>
        </w:numPr>
        <w:spacing w:after="0" w:line="1" w:lineRule="atLeast"/>
        <w:jc w:val="both"/>
        <w:rPr>
          <w:sz w:val="24"/>
          <w:szCs w:val="24"/>
          <w:lang w:val="ru-RU"/>
        </w:rPr>
      </w:pPr>
      <w:r w:rsidRPr="001F29A3">
        <w:rPr>
          <w:rFonts w:ascii="Times New Roman" w:hAnsi="Times New Roman"/>
          <w:color w:val="000000"/>
          <w:sz w:val="24"/>
          <w:szCs w:val="24"/>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2C74E9A5" w14:textId="77777777" w:rsidR="00A95CA8" w:rsidRPr="001F29A3" w:rsidRDefault="004A651D" w:rsidP="004A651D">
      <w:pPr>
        <w:numPr>
          <w:ilvl w:val="0"/>
          <w:numId w:val="39"/>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1C343722"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Духовно-нравственное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воспитание</w:t>
      </w:r>
      <w:proofErr w:type="spellEnd"/>
      <w:r w:rsidRPr="001F29A3">
        <w:rPr>
          <w:rFonts w:ascii="Times New Roman" w:hAnsi="Times New Roman"/>
          <w:b/>
          <w:color w:val="000000"/>
          <w:sz w:val="24"/>
          <w:szCs w:val="24"/>
        </w:rPr>
        <w:t>:</w:t>
      </w:r>
    </w:p>
    <w:p w14:paraId="1A33E52D" w14:textId="77777777" w:rsidR="00A95CA8" w:rsidRPr="001F29A3" w:rsidRDefault="004A651D" w:rsidP="004A651D">
      <w:pPr>
        <w:numPr>
          <w:ilvl w:val="0"/>
          <w:numId w:val="40"/>
        </w:numPr>
        <w:spacing w:after="0" w:line="1" w:lineRule="atLeast"/>
        <w:jc w:val="both"/>
        <w:rPr>
          <w:sz w:val="24"/>
          <w:szCs w:val="24"/>
          <w:lang w:val="ru-RU"/>
        </w:rPr>
      </w:pPr>
      <w:r w:rsidRPr="001F29A3">
        <w:rPr>
          <w:rFonts w:ascii="Times New Roman" w:hAnsi="Times New Roman"/>
          <w:color w:val="000000"/>
          <w:sz w:val="24"/>
          <w:szCs w:val="24"/>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53EBB04F" w14:textId="77777777" w:rsidR="00A95CA8" w:rsidRPr="001F29A3" w:rsidRDefault="004A651D" w:rsidP="004A651D">
      <w:pPr>
        <w:numPr>
          <w:ilvl w:val="0"/>
          <w:numId w:val="40"/>
        </w:numPr>
        <w:spacing w:after="0" w:line="1" w:lineRule="atLeast"/>
        <w:jc w:val="both"/>
        <w:rPr>
          <w:sz w:val="24"/>
          <w:szCs w:val="24"/>
          <w:lang w:val="ru-RU"/>
        </w:rPr>
      </w:pPr>
      <w:r w:rsidRPr="001F29A3">
        <w:rPr>
          <w:rFonts w:ascii="Times New Roman" w:hAnsi="Times New Roman"/>
          <w:color w:val="000000"/>
          <w:sz w:val="24"/>
          <w:szCs w:val="24"/>
          <w:lang w:val="ru-RU"/>
        </w:rPr>
        <w:t>осознание этических понятий, оценка поведения и поступков персонажей художественных произведений в ситуации нравственного выбора;</w:t>
      </w:r>
    </w:p>
    <w:p w14:paraId="13D7B30C" w14:textId="77777777" w:rsidR="00A95CA8" w:rsidRPr="001F29A3" w:rsidRDefault="004A651D" w:rsidP="004A651D">
      <w:pPr>
        <w:numPr>
          <w:ilvl w:val="0"/>
          <w:numId w:val="40"/>
        </w:numPr>
        <w:spacing w:after="0" w:line="1" w:lineRule="atLeast"/>
        <w:jc w:val="both"/>
        <w:rPr>
          <w:sz w:val="24"/>
          <w:szCs w:val="24"/>
          <w:lang w:val="ru-RU"/>
        </w:rPr>
      </w:pPr>
      <w:r w:rsidRPr="001F29A3">
        <w:rPr>
          <w:rFonts w:ascii="Times New Roman" w:hAnsi="Times New Roman"/>
          <w:color w:val="000000"/>
          <w:sz w:val="24"/>
          <w:szCs w:val="24"/>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54FC9FDC" w14:textId="77777777" w:rsidR="00A95CA8" w:rsidRPr="001F29A3" w:rsidRDefault="004A651D" w:rsidP="004A651D">
      <w:pPr>
        <w:numPr>
          <w:ilvl w:val="0"/>
          <w:numId w:val="40"/>
        </w:numPr>
        <w:spacing w:after="0" w:line="1" w:lineRule="atLeast"/>
        <w:jc w:val="both"/>
        <w:rPr>
          <w:sz w:val="24"/>
          <w:szCs w:val="24"/>
          <w:lang w:val="ru-RU"/>
        </w:rPr>
      </w:pPr>
      <w:r w:rsidRPr="001F29A3">
        <w:rPr>
          <w:rFonts w:ascii="Times New Roman" w:hAnsi="Times New Roman"/>
          <w:color w:val="000000"/>
          <w:sz w:val="24"/>
          <w:szCs w:val="24"/>
          <w:lang w:val="ru-RU"/>
        </w:rPr>
        <w:t xml:space="preserve">неприятие любых форм поведения, направленных на причинение физического и морального вреда другим людям </w:t>
      </w:r>
    </w:p>
    <w:p w14:paraId="7A8DA637"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Эстетическое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воспитание</w:t>
      </w:r>
      <w:proofErr w:type="spellEnd"/>
      <w:r w:rsidRPr="001F29A3">
        <w:rPr>
          <w:rFonts w:ascii="Times New Roman" w:hAnsi="Times New Roman"/>
          <w:b/>
          <w:color w:val="000000"/>
          <w:sz w:val="24"/>
          <w:szCs w:val="24"/>
        </w:rPr>
        <w:t>:</w:t>
      </w:r>
    </w:p>
    <w:p w14:paraId="272E9061" w14:textId="77777777" w:rsidR="00A95CA8" w:rsidRPr="001F29A3" w:rsidRDefault="004A651D" w:rsidP="004A651D">
      <w:pPr>
        <w:numPr>
          <w:ilvl w:val="0"/>
          <w:numId w:val="41"/>
        </w:numPr>
        <w:spacing w:after="0" w:line="1" w:lineRule="atLeast"/>
        <w:jc w:val="both"/>
        <w:rPr>
          <w:sz w:val="24"/>
          <w:szCs w:val="24"/>
          <w:lang w:val="ru-RU"/>
        </w:rPr>
      </w:pPr>
      <w:r w:rsidRPr="001F29A3">
        <w:rPr>
          <w:rFonts w:ascii="Times New Roman" w:hAnsi="Times New Roman"/>
          <w:color w:val="000000"/>
          <w:sz w:val="24"/>
          <w:szCs w:val="24"/>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4065B194" w14:textId="77777777" w:rsidR="00A95CA8" w:rsidRPr="001F29A3" w:rsidRDefault="004A651D" w:rsidP="004A651D">
      <w:pPr>
        <w:numPr>
          <w:ilvl w:val="0"/>
          <w:numId w:val="41"/>
        </w:numPr>
        <w:spacing w:after="0" w:line="1" w:lineRule="atLeast"/>
        <w:jc w:val="both"/>
        <w:rPr>
          <w:sz w:val="24"/>
          <w:szCs w:val="24"/>
          <w:lang w:val="ru-RU"/>
        </w:rPr>
      </w:pPr>
      <w:r w:rsidRPr="001F29A3">
        <w:rPr>
          <w:rFonts w:ascii="Times New Roman" w:hAnsi="Times New Roman"/>
          <w:color w:val="000000"/>
          <w:sz w:val="24"/>
          <w:szCs w:val="24"/>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185A5A87" w14:textId="77777777" w:rsidR="00A95CA8" w:rsidRPr="001F29A3" w:rsidRDefault="004A651D" w:rsidP="004A651D">
      <w:pPr>
        <w:numPr>
          <w:ilvl w:val="0"/>
          <w:numId w:val="41"/>
        </w:numPr>
        <w:spacing w:after="0" w:line="1" w:lineRule="atLeast"/>
        <w:jc w:val="both"/>
        <w:rPr>
          <w:sz w:val="24"/>
          <w:szCs w:val="24"/>
          <w:lang w:val="ru-RU"/>
        </w:rPr>
      </w:pPr>
      <w:r w:rsidRPr="001F29A3">
        <w:rPr>
          <w:rFonts w:ascii="Times New Roman" w:hAnsi="Times New Roman"/>
          <w:color w:val="000000"/>
          <w:sz w:val="24"/>
          <w:szCs w:val="24"/>
          <w:lang w:val="ru-RU"/>
        </w:rPr>
        <w:t>понимание образного языка художественных произведений, выразительных средств, создающих художественный образ.</w:t>
      </w:r>
    </w:p>
    <w:p w14:paraId="5D4FA5C3"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Трудовое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воспитание</w:t>
      </w:r>
      <w:proofErr w:type="spellEnd"/>
      <w:r w:rsidRPr="001F29A3">
        <w:rPr>
          <w:rFonts w:ascii="Times New Roman" w:hAnsi="Times New Roman"/>
          <w:b/>
          <w:color w:val="000000"/>
          <w:sz w:val="24"/>
          <w:szCs w:val="24"/>
        </w:rPr>
        <w:t>:</w:t>
      </w:r>
    </w:p>
    <w:p w14:paraId="539716EF" w14:textId="77777777" w:rsidR="00A95CA8" w:rsidRPr="001F29A3" w:rsidRDefault="004A651D" w:rsidP="004A651D">
      <w:pPr>
        <w:numPr>
          <w:ilvl w:val="0"/>
          <w:numId w:val="42"/>
        </w:numPr>
        <w:spacing w:after="0" w:line="1" w:lineRule="atLeast"/>
        <w:jc w:val="both"/>
        <w:rPr>
          <w:sz w:val="24"/>
          <w:szCs w:val="24"/>
          <w:lang w:val="ru-RU"/>
        </w:rPr>
      </w:pPr>
      <w:r w:rsidRPr="001F29A3">
        <w:rPr>
          <w:rFonts w:ascii="Times New Roman" w:hAnsi="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6657BAA5"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Экологическое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воспитание</w:t>
      </w:r>
      <w:proofErr w:type="spellEnd"/>
      <w:r w:rsidRPr="001F29A3">
        <w:rPr>
          <w:rFonts w:ascii="Times New Roman" w:hAnsi="Times New Roman"/>
          <w:b/>
          <w:color w:val="000000"/>
          <w:sz w:val="24"/>
          <w:szCs w:val="24"/>
        </w:rPr>
        <w:t>:</w:t>
      </w:r>
    </w:p>
    <w:p w14:paraId="4EA03464" w14:textId="77777777" w:rsidR="00A95CA8" w:rsidRPr="001F29A3" w:rsidRDefault="004A651D" w:rsidP="004A651D">
      <w:pPr>
        <w:numPr>
          <w:ilvl w:val="0"/>
          <w:numId w:val="43"/>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бережное отношение к природе, осознание проблем взаимоотношений человека и животных, отражённых в литературных произведениях;</w:t>
      </w:r>
    </w:p>
    <w:p w14:paraId="7306C21B" w14:textId="77777777" w:rsidR="00A95CA8" w:rsidRPr="001F29A3" w:rsidRDefault="004A651D" w:rsidP="004A651D">
      <w:pPr>
        <w:numPr>
          <w:ilvl w:val="0"/>
          <w:numId w:val="43"/>
        </w:numPr>
        <w:spacing w:after="0" w:line="1" w:lineRule="atLeast"/>
        <w:jc w:val="both"/>
        <w:rPr>
          <w:sz w:val="24"/>
          <w:szCs w:val="24"/>
          <w:lang w:val="ru-RU"/>
        </w:rPr>
      </w:pPr>
      <w:r w:rsidRPr="001F29A3">
        <w:rPr>
          <w:rFonts w:ascii="Times New Roman" w:hAnsi="Times New Roman"/>
          <w:color w:val="000000"/>
          <w:sz w:val="24"/>
          <w:szCs w:val="24"/>
          <w:lang w:val="ru-RU"/>
        </w:rPr>
        <w:t>неприятие действий, приносящих ей вред.</w:t>
      </w:r>
    </w:p>
    <w:p w14:paraId="65518795" w14:textId="77777777" w:rsidR="00A95CA8" w:rsidRPr="001F29A3" w:rsidRDefault="004A651D">
      <w:pPr>
        <w:spacing w:after="0" w:line="1" w:lineRule="atLeast"/>
        <w:ind w:firstLine="600"/>
        <w:jc w:val="both"/>
        <w:rPr>
          <w:sz w:val="24"/>
          <w:szCs w:val="24"/>
        </w:rPr>
      </w:pPr>
      <w:r w:rsidRPr="001F29A3">
        <w:rPr>
          <w:rFonts w:ascii="Times New Roman" w:hAnsi="Times New Roman"/>
          <w:b/>
          <w:color w:val="000000"/>
          <w:sz w:val="24"/>
          <w:szCs w:val="24"/>
        </w:rPr>
        <w:t>Ценности научного познания:</w:t>
      </w:r>
    </w:p>
    <w:p w14:paraId="03CB500D" w14:textId="77777777" w:rsidR="00A95CA8" w:rsidRPr="001F29A3" w:rsidRDefault="004A651D" w:rsidP="004A651D">
      <w:pPr>
        <w:numPr>
          <w:ilvl w:val="0"/>
          <w:numId w:val="44"/>
        </w:numPr>
        <w:spacing w:after="0" w:line="1" w:lineRule="atLeast"/>
        <w:jc w:val="both"/>
        <w:rPr>
          <w:sz w:val="24"/>
          <w:szCs w:val="24"/>
          <w:lang w:val="ru-RU"/>
        </w:rPr>
      </w:pPr>
      <w:r w:rsidRPr="001F29A3">
        <w:rPr>
          <w:rFonts w:ascii="Times New Roman" w:hAnsi="Times New Roman"/>
          <w:color w:val="000000"/>
          <w:sz w:val="24"/>
          <w:szCs w:val="24"/>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29CAABEF" w14:textId="77777777" w:rsidR="00A95CA8" w:rsidRPr="001F29A3" w:rsidRDefault="004A651D" w:rsidP="004A651D">
      <w:pPr>
        <w:numPr>
          <w:ilvl w:val="0"/>
          <w:numId w:val="44"/>
        </w:numPr>
        <w:spacing w:after="0" w:line="1" w:lineRule="atLeast"/>
        <w:jc w:val="both"/>
        <w:rPr>
          <w:sz w:val="24"/>
          <w:szCs w:val="24"/>
          <w:lang w:val="ru-RU"/>
        </w:rPr>
      </w:pPr>
      <w:r w:rsidRPr="001F29A3">
        <w:rPr>
          <w:rFonts w:ascii="Times New Roman" w:hAnsi="Times New Roman"/>
          <w:color w:val="000000"/>
          <w:sz w:val="24"/>
          <w:szCs w:val="24"/>
          <w:lang w:val="ru-RU"/>
        </w:rPr>
        <w:t>овладение смысловым чтением для решения различного уровня учебных и жизненных задач;</w:t>
      </w:r>
    </w:p>
    <w:p w14:paraId="5F32C5EA" w14:textId="77777777" w:rsidR="00A95CA8" w:rsidRPr="001F29A3" w:rsidRDefault="004A651D" w:rsidP="004A651D">
      <w:pPr>
        <w:numPr>
          <w:ilvl w:val="0"/>
          <w:numId w:val="44"/>
        </w:numPr>
        <w:spacing w:after="0" w:line="1" w:lineRule="atLeast"/>
        <w:jc w:val="both"/>
        <w:rPr>
          <w:sz w:val="24"/>
          <w:szCs w:val="24"/>
          <w:lang w:val="ru-RU"/>
        </w:rPr>
      </w:pPr>
      <w:r w:rsidRPr="001F29A3">
        <w:rPr>
          <w:rFonts w:ascii="Times New Roman" w:hAnsi="Times New Roman"/>
          <w:color w:val="000000"/>
          <w:sz w:val="24"/>
          <w:szCs w:val="24"/>
          <w:lang w:val="ru-RU"/>
        </w:rPr>
        <w:t>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самостоятельности в познании произведений фольклора и художественной литературы, творчества писателей.</w:t>
      </w:r>
    </w:p>
    <w:p w14:paraId="39DF96E6" w14:textId="77777777" w:rsidR="00A95CA8" w:rsidRPr="001F29A3" w:rsidRDefault="00A95CA8">
      <w:pPr>
        <w:spacing w:after="0" w:line="1" w:lineRule="atLeast"/>
        <w:ind w:left="120"/>
        <w:jc w:val="both"/>
        <w:rPr>
          <w:sz w:val="24"/>
          <w:szCs w:val="24"/>
          <w:lang w:val="ru-RU"/>
        </w:rPr>
      </w:pPr>
    </w:p>
    <w:p w14:paraId="69EE51C8" w14:textId="7F0EBB06" w:rsidR="00A95CA8" w:rsidRPr="001F29A3" w:rsidRDefault="004A651D" w:rsidP="000848C9">
      <w:pPr>
        <w:spacing w:after="0" w:line="1" w:lineRule="atLeast"/>
        <w:ind w:left="120"/>
        <w:jc w:val="both"/>
        <w:rPr>
          <w:sz w:val="24"/>
          <w:szCs w:val="24"/>
          <w:lang w:val="ru-RU"/>
        </w:rPr>
      </w:pPr>
      <w:r w:rsidRPr="001F29A3">
        <w:rPr>
          <w:rFonts w:ascii="Times New Roman" w:hAnsi="Times New Roman"/>
          <w:b/>
          <w:color w:val="000000"/>
          <w:sz w:val="24"/>
          <w:szCs w:val="24"/>
          <w:lang w:val="ru-RU"/>
        </w:rPr>
        <w:t>МЕТАПРЕДМЕТНЫЕ РЕЗУЛЬТАТЫ</w:t>
      </w:r>
    </w:p>
    <w:p w14:paraId="76C448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630C6E10"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i/>
          <w:color w:val="000000"/>
          <w:sz w:val="24"/>
          <w:szCs w:val="24"/>
        </w:rPr>
        <w:t>базовые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логические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действия</w:t>
      </w:r>
      <w:proofErr w:type="spellEnd"/>
      <w:r w:rsidRPr="001F29A3">
        <w:rPr>
          <w:rFonts w:ascii="Times New Roman" w:hAnsi="Times New Roman"/>
          <w:i/>
          <w:color w:val="000000"/>
          <w:sz w:val="24"/>
          <w:szCs w:val="24"/>
        </w:rPr>
        <w:t>:</w:t>
      </w:r>
    </w:p>
    <w:p w14:paraId="6EE7521F" w14:textId="77777777" w:rsidR="00A95CA8" w:rsidRPr="001F29A3" w:rsidRDefault="004A651D" w:rsidP="004A651D">
      <w:pPr>
        <w:numPr>
          <w:ilvl w:val="0"/>
          <w:numId w:val="45"/>
        </w:numPr>
        <w:spacing w:after="0" w:line="1" w:lineRule="atLeast"/>
        <w:jc w:val="both"/>
        <w:rPr>
          <w:sz w:val="24"/>
          <w:szCs w:val="24"/>
          <w:lang w:val="ru-RU"/>
        </w:rPr>
      </w:pPr>
      <w:r w:rsidRPr="001F29A3">
        <w:rPr>
          <w:rFonts w:ascii="Times New Roman" w:hAnsi="Times New Roman"/>
          <w:color w:val="000000"/>
          <w:sz w:val="24"/>
          <w:szCs w:val="24"/>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3B466832" w14:textId="77777777" w:rsidR="00A95CA8" w:rsidRPr="001F29A3" w:rsidRDefault="004A651D" w:rsidP="004A651D">
      <w:pPr>
        <w:numPr>
          <w:ilvl w:val="0"/>
          <w:numId w:val="45"/>
        </w:numPr>
        <w:spacing w:after="0" w:line="1" w:lineRule="atLeast"/>
        <w:jc w:val="both"/>
        <w:rPr>
          <w:sz w:val="24"/>
          <w:szCs w:val="24"/>
          <w:lang w:val="ru-RU"/>
        </w:rPr>
      </w:pPr>
      <w:r w:rsidRPr="001F29A3">
        <w:rPr>
          <w:rFonts w:ascii="Times New Roman" w:hAnsi="Times New Roman"/>
          <w:color w:val="000000"/>
          <w:sz w:val="24"/>
          <w:szCs w:val="24"/>
          <w:lang w:val="ru-RU"/>
        </w:rPr>
        <w:t>объединять произведения по жанру, авторской принадлежности;</w:t>
      </w:r>
    </w:p>
    <w:p w14:paraId="17182699" w14:textId="77777777" w:rsidR="00A95CA8" w:rsidRPr="001F29A3" w:rsidRDefault="004A651D" w:rsidP="004A651D">
      <w:pPr>
        <w:numPr>
          <w:ilvl w:val="0"/>
          <w:numId w:val="45"/>
        </w:numPr>
        <w:spacing w:after="0" w:line="1" w:lineRule="atLeast"/>
        <w:jc w:val="both"/>
        <w:rPr>
          <w:sz w:val="24"/>
          <w:szCs w:val="24"/>
          <w:lang w:val="ru-RU"/>
        </w:rPr>
      </w:pPr>
      <w:r w:rsidRPr="001F29A3">
        <w:rPr>
          <w:rFonts w:ascii="Times New Roman" w:hAnsi="Times New Roman"/>
          <w:color w:val="000000"/>
          <w:sz w:val="24"/>
          <w:szCs w:val="24"/>
          <w:lang w:val="ru-RU"/>
        </w:rPr>
        <w:t>определять существенный признак для классификации, классифицировать произведения по темам, жанрам и видам;</w:t>
      </w:r>
    </w:p>
    <w:p w14:paraId="148D8CA8" w14:textId="77777777" w:rsidR="00A95CA8" w:rsidRPr="001F29A3" w:rsidRDefault="004A651D" w:rsidP="004A651D">
      <w:pPr>
        <w:numPr>
          <w:ilvl w:val="0"/>
          <w:numId w:val="45"/>
        </w:numPr>
        <w:spacing w:after="0" w:line="1" w:lineRule="atLeast"/>
        <w:jc w:val="both"/>
        <w:rPr>
          <w:sz w:val="24"/>
          <w:szCs w:val="24"/>
          <w:lang w:val="ru-RU"/>
        </w:rPr>
      </w:pPr>
      <w:r w:rsidRPr="001F29A3">
        <w:rPr>
          <w:rFonts w:ascii="Times New Roman" w:hAnsi="Times New Roman"/>
          <w:color w:val="000000"/>
          <w:sz w:val="24"/>
          <w:szCs w:val="24"/>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1559D10A" w14:textId="77777777" w:rsidR="00A95CA8" w:rsidRPr="001F29A3" w:rsidRDefault="004A651D" w:rsidP="004A651D">
      <w:pPr>
        <w:numPr>
          <w:ilvl w:val="0"/>
          <w:numId w:val="45"/>
        </w:numPr>
        <w:spacing w:after="0" w:line="1" w:lineRule="atLeast"/>
        <w:jc w:val="both"/>
        <w:rPr>
          <w:sz w:val="24"/>
          <w:szCs w:val="24"/>
          <w:lang w:val="ru-RU"/>
        </w:rPr>
      </w:pPr>
      <w:r w:rsidRPr="001F29A3">
        <w:rPr>
          <w:rFonts w:ascii="Times New Roman" w:hAnsi="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31B53577" w14:textId="77777777" w:rsidR="00A95CA8" w:rsidRPr="001F29A3" w:rsidRDefault="004A651D" w:rsidP="004A651D">
      <w:pPr>
        <w:numPr>
          <w:ilvl w:val="0"/>
          <w:numId w:val="45"/>
        </w:numPr>
        <w:spacing w:after="0" w:line="1" w:lineRule="atLeast"/>
        <w:jc w:val="both"/>
        <w:rPr>
          <w:sz w:val="24"/>
          <w:szCs w:val="24"/>
          <w:lang w:val="ru-RU"/>
        </w:rPr>
      </w:pPr>
      <w:r w:rsidRPr="001F29A3">
        <w:rPr>
          <w:rFonts w:ascii="Times New Roman" w:hAnsi="Times New Roman"/>
          <w:color w:val="000000"/>
          <w:sz w:val="24"/>
          <w:szCs w:val="24"/>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0FD0DEFD"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i/>
          <w:color w:val="000000"/>
          <w:sz w:val="24"/>
          <w:szCs w:val="24"/>
        </w:rPr>
        <w:t>базовые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исследовательские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действия</w:t>
      </w:r>
      <w:proofErr w:type="spellEnd"/>
      <w:r w:rsidRPr="001F29A3">
        <w:rPr>
          <w:rFonts w:ascii="Times New Roman" w:hAnsi="Times New Roman"/>
          <w:i/>
          <w:color w:val="000000"/>
          <w:sz w:val="24"/>
          <w:szCs w:val="24"/>
        </w:rPr>
        <w:t>:</w:t>
      </w:r>
    </w:p>
    <w:p w14:paraId="5B0751B2" w14:textId="77777777" w:rsidR="00A95CA8" w:rsidRPr="001F29A3" w:rsidRDefault="004A651D" w:rsidP="004A651D">
      <w:pPr>
        <w:numPr>
          <w:ilvl w:val="0"/>
          <w:numId w:val="46"/>
        </w:numPr>
        <w:spacing w:after="0" w:line="1" w:lineRule="atLeast"/>
        <w:jc w:val="both"/>
        <w:rPr>
          <w:sz w:val="24"/>
          <w:szCs w:val="24"/>
          <w:lang w:val="ru-RU"/>
        </w:rPr>
      </w:pPr>
      <w:r w:rsidRPr="001F29A3">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учителем вопросов;</w:t>
      </w:r>
    </w:p>
    <w:p w14:paraId="42D605F0" w14:textId="77777777" w:rsidR="00A95CA8" w:rsidRPr="001F29A3" w:rsidRDefault="004A651D" w:rsidP="004A651D">
      <w:pPr>
        <w:numPr>
          <w:ilvl w:val="0"/>
          <w:numId w:val="46"/>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с помощью учителя цель, планировать изменения объекта, ситуации;</w:t>
      </w:r>
    </w:p>
    <w:p w14:paraId="27AE8DB9" w14:textId="77777777" w:rsidR="00A95CA8" w:rsidRPr="001F29A3" w:rsidRDefault="004A651D" w:rsidP="004A651D">
      <w:pPr>
        <w:numPr>
          <w:ilvl w:val="0"/>
          <w:numId w:val="46"/>
        </w:numPr>
        <w:spacing w:after="0" w:line="1" w:lineRule="atLeast"/>
        <w:jc w:val="both"/>
        <w:rPr>
          <w:sz w:val="24"/>
          <w:szCs w:val="24"/>
          <w:lang w:val="ru-RU"/>
        </w:rPr>
      </w:pPr>
      <w:r w:rsidRPr="001F29A3">
        <w:rPr>
          <w:rFonts w:ascii="Times New Roman" w:hAnsi="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14:paraId="6E7FBB42" w14:textId="77777777" w:rsidR="00A95CA8" w:rsidRPr="001F29A3" w:rsidRDefault="004A651D" w:rsidP="004A651D">
      <w:pPr>
        <w:numPr>
          <w:ilvl w:val="0"/>
          <w:numId w:val="46"/>
        </w:numPr>
        <w:spacing w:after="0" w:line="1" w:lineRule="atLeast"/>
        <w:jc w:val="both"/>
        <w:rPr>
          <w:sz w:val="24"/>
          <w:szCs w:val="24"/>
          <w:lang w:val="ru-RU"/>
        </w:rPr>
      </w:pPr>
      <w:r w:rsidRPr="001F29A3">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353FD700" w14:textId="77777777" w:rsidR="00A95CA8" w:rsidRPr="001F29A3" w:rsidRDefault="004A651D" w:rsidP="004A651D">
      <w:pPr>
        <w:numPr>
          <w:ilvl w:val="0"/>
          <w:numId w:val="46"/>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6D27F6EF" w14:textId="77777777" w:rsidR="00A95CA8" w:rsidRPr="001F29A3" w:rsidRDefault="004A651D" w:rsidP="004A651D">
      <w:pPr>
        <w:numPr>
          <w:ilvl w:val="0"/>
          <w:numId w:val="46"/>
        </w:numPr>
        <w:spacing w:after="0" w:line="1" w:lineRule="atLeast"/>
        <w:jc w:val="both"/>
        <w:rPr>
          <w:sz w:val="24"/>
          <w:szCs w:val="24"/>
          <w:lang w:val="ru-RU"/>
        </w:rPr>
      </w:pPr>
      <w:r w:rsidRPr="001F29A3">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31392A28"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i/>
          <w:color w:val="000000"/>
          <w:sz w:val="24"/>
          <w:szCs w:val="24"/>
        </w:rPr>
        <w:t>работа</w:t>
      </w:r>
      <w:proofErr w:type="spellEnd"/>
      <w:r w:rsidRPr="001F29A3">
        <w:rPr>
          <w:rFonts w:ascii="Times New Roman" w:hAnsi="Times New Roman"/>
          <w:i/>
          <w:color w:val="000000"/>
          <w:sz w:val="24"/>
          <w:szCs w:val="24"/>
        </w:rPr>
        <w:t xml:space="preserve"> с </w:t>
      </w:r>
      <w:proofErr w:type="spellStart"/>
      <w:r w:rsidRPr="001F29A3">
        <w:rPr>
          <w:rFonts w:ascii="Times New Roman" w:hAnsi="Times New Roman"/>
          <w:i/>
          <w:color w:val="000000"/>
          <w:sz w:val="24"/>
          <w:szCs w:val="24"/>
        </w:rPr>
        <w:t>информацией</w:t>
      </w:r>
      <w:proofErr w:type="spellEnd"/>
      <w:r w:rsidRPr="001F29A3">
        <w:rPr>
          <w:rFonts w:ascii="Times New Roman" w:hAnsi="Times New Roman"/>
          <w:i/>
          <w:color w:val="000000"/>
          <w:sz w:val="24"/>
          <w:szCs w:val="24"/>
        </w:rPr>
        <w:t>:</w:t>
      </w:r>
    </w:p>
    <w:p w14:paraId="791319C5" w14:textId="77777777" w:rsidR="00A95CA8" w:rsidRPr="001F29A3" w:rsidRDefault="004A651D" w:rsidP="004A651D">
      <w:pPr>
        <w:numPr>
          <w:ilvl w:val="0"/>
          <w:numId w:val="47"/>
        </w:numPr>
        <w:spacing w:after="0" w:line="1" w:lineRule="atLeast"/>
        <w:jc w:val="both"/>
        <w:rPr>
          <w:sz w:val="24"/>
          <w:szCs w:val="24"/>
        </w:rPr>
      </w:pPr>
      <w:proofErr w:type="spellStart"/>
      <w:r w:rsidRPr="001F29A3">
        <w:rPr>
          <w:rFonts w:ascii="Times New Roman" w:hAnsi="Times New Roman"/>
          <w:color w:val="000000"/>
          <w:sz w:val="24"/>
          <w:szCs w:val="24"/>
        </w:rPr>
        <w:t>выбирать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источник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получения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информации</w:t>
      </w:r>
      <w:proofErr w:type="spellEnd"/>
      <w:r w:rsidRPr="001F29A3">
        <w:rPr>
          <w:rFonts w:ascii="Times New Roman" w:hAnsi="Times New Roman"/>
          <w:color w:val="000000"/>
          <w:sz w:val="24"/>
          <w:szCs w:val="24"/>
        </w:rPr>
        <w:t>;</w:t>
      </w:r>
    </w:p>
    <w:p w14:paraId="6CD08137" w14:textId="77777777" w:rsidR="00A95CA8" w:rsidRPr="001F29A3" w:rsidRDefault="004A651D" w:rsidP="004A651D">
      <w:pPr>
        <w:numPr>
          <w:ilvl w:val="0"/>
          <w:numId w:val="47"/>
        </w:numPr>
        <w:spacing w:after="0" w:line="1" w:lineRule="atLeast"/>
        <w:jc w:val="both"/>
        <w:rPr>
          <w:sz w:val="24"/>
          <w:szCs w:val="24"/>
          <w:lang w:val="ru-RU"/>
        </w:rPr>
      </w:pPr>
      <w:r w:rsidRPr="001F29A3">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15FA157E" w14:textId="77777777" w:rsidR="00A95CA8" w:rsidRPr="001F29A3" w:rsidRDefault="004A651D" w:rsidP="004A651D">
      <w:pPr>
        <w:numPr>
          <w:ilvl w:val="0"/>
          <w:numId w:val="47"/>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361735A7" w14:textId="77777777" w:rsidR="00A95CA8" w:rsidRPr="001F29A3" w:rsidRDefault="004A651D" w:rsidP="004A651D">
      <w:pPr>
        <w:numPr>
          <w:ilvl w:val="0"/>
          <w:numId w:val="47"/>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337207F5" w14:textId="77777777" w:rsidR="00A95CA8" w:rsidRPr="001F29A3" w:rsidRDefault="004A651D" w:rsidP="004A651D">
      <w:pPr>
        <w:numPr>
          <w:ilvl w:val="0"/>
          <w:numId w:val="47"/>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38A81600" w14:textId="77777777" w:rsidR="00A95CA8" w:rsidRPr="001F29A3" w:rsidRDefault="004A651D" w:rsidP="004A651D">
      <w:pPr>
        <w:numPr>
          <w:ilvl w:val="0"/>
          <w:numId w:val="47"/>
        </w:numPr>
        <w:spacing w:after="0" w:line="1" w:lineRule="atLeast"/>
        <w:jc w:val="both"/>
        <w:rPr>
          <w:sz w:val="24"/>
          <w:szCs w:val="24"/>
          <w:lang w:val="ru-RU"/>
        </w:rPr>
      </w:pPr>
      <w:r w:rsidRPr="001F29A3">
        <w:rPr>
          <w:rFonts w:ascii="Times New Roman" w:hAnsi="Times New Roman"/>
          <w:color w:val="000000"/>
          <w:sz w:val="24"/>
          <w:szCs w:val="24"/>
          <w:lang w:val="ru-RU"/>
        </w:rPr>
        <w:t>самостоятельно создавать схемы, таблицы для представления информации.</w:t>
      </w:r>
    </w:p>
    <w:p w14:paraId="2360C93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начальной школе у обучающегося формируются </w:t>
      </w:r>
      <w:r w:rsidRPr="001F29A3">
        <w:rPr>
          <w:rFonts w:ascii="Times New Roman" w:hAnsi="Times New Roman"/>
          <w:b/>
          <w:color w:val="000000"/>
          <w:sz w:val="24"/>
          <w:szCs w:val="24"/>
          <w:lang w:val="ru-RU"/>
        </w:rPr>
        <w:t xml:space="preserve">коммуникативные </w:t>
      </w:r>
      <w:r w:rsidRPr="001F29A3">
        <w:rPr>
          <w:rFonts w:ascii="Times New Roman" w:hAnsi="Times New Roman"/>
          <w:color w:val="000000"/>
          <w:sz w:val="24"/>
          <w:szCs w:val="24"/>
          <w:lang w:val="ru-RU"/>
        </w:rPr>
        <w:t>универсальные учебные действия:</w:t>
      </w:r>
    </w:p>
    <w:p w14:paraId="53149DFF"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i/>
          <w:color w:val="000000"/>
          <w:sz w:val="24"/>
          <w:szCs w:val="24"/>
        </w:rPr>
        <w:t>общение</w:t>
      </w:r>
      <w:proofErr w:type="spellEnd"/>
      <w:r w:rsidRPr="001F29A3">
        <w:rPr>
          <w:rFonts w:ascii="Times New Roman" w:hAnsi="Times New Roman"/>
          <w:color w:val="000000"/>
          <w:sz w:val="24"/>
          <w:szCs w:val="24"/>
        </w:rPr>
        <w:t>:</w:t>
      </w:r>
    </w:p>
    <w:p w14:paraId="58FE1700" w14:textId="77777777" w:rsidR="00A95CA8" w:rsidRPr="001F29A3" w:rsidRDefault="004A651D" w:rsidP="004A651D">
      <w:pPr>
        <w:numPr>
          <w:ilvl w:val="0"/>
          <w:numId w:val="48"/>
        </w:numPr>
        <w:spacing w:after="0" w:line="1" w:lineRule="atLeast"/>
        <w:jc w:val="both"/>
        <w:rPr>
          <w:sz w:val="24"/>
          <w:szCs w:val="24"/>
          <w:lang w:val="ru-RU"/>
        </w:rPr>
      </w:pPr>
      <w:r w:rsidRPr="001F29A3">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26C55343" w14:textId="77777777" w:rsidR="00A95CA8" w:rsidRPr="001F29A3" w:rsidRDefault="004A651D" w:rsidP="004A651D">
      <w:pPr>
        <w:numPr>
          <w:ilvl w:val="0"/>
          <w:numId w:val="48"/>
        </w:numPr>
        <w:spacing w:after="0" w:line="1" w:lineRule="atLeast"/>
        <w:jc w:val="both"/>
        <w:rPr>
          <w:sz w:val="24"/>
          <w:szCs w:val="24"/>
          <w:lang w:val="ru-RU"/>
        </w:rPr>
      </w:pPr>
      <w:r w:rsidRPr="001F29A3">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p>
    <w:p w14:paraId="7B17F945" w14:textId="77777777" w:rsidR="00A95CA8" w:rsidRPr="001F29A3" w:rsidRDefault="004A651D" w:rsidP="004A651D">
      <w:pPr>
        <w:numPr>
          <w:ilvl w:val="0"/>
          <w:numId w:val="48"/>
        </w:numPr>
        <w:spacing w:after="0" w:line="1" w:lineRule="atLeast"/>
        <w:jc w:val="both"/>
        <w:rPr>
          <w:sz w:val="24"/>
          <w:szCs w:val="24"/>
          <w:lang w:val="ru-RU"/>
        </w:rPr>
      </w:pPr>
      <w:r w:rsidRPr="001F29A3">
        <w:rPr>
          <w:rFonts w:ascii="Times New Roman" w:hAnsi="Times New Roman"/>
          <w:color w:val="000000"/>
          <w:sz w:val="24"/>
          <w:szCs w:val="24"/>
          <w:lang w:val="ru-RU"/>
        </w:rPr>
        <w:t>признавать возможность существования разных точек зрения;</w:t>
      </w:r>
    </w:p>
    <w:p w14:paraId="61C2B44A" w14:textId="77777777" w:rsidR="00A95CA8" w:rsidRPr="001F29A3" w:rsidRDefault="004A651D" w:rsidP="004A651D">
      <w:pPr>
        <w:numPr>
          <w:ilvl w:val="0"/>
          <w:numId w:val="48"/>
        </w:numPr>
        <w:spacing w:after="0" w:line="1" w:lineRule="atLeast"/>
        <w:jc w:val="both"/>
        <w:rPr>
          <w:sz w:val="24"/>
          <w:szCs w:val="24"/>
          <w:lang w:val="ru-RU"/>
        </w:rPr>
      </w:pPr>
      <w:r w:rsidRPr="001F29A3">
        <w:rPr>
          <w:rFonts w:ascii="Times New Roman" w:hAnsi="Times New Roman"/>
          <w:color w:val="000000"/>
          <w:sz w:val="24"/>
          <w:szCs w:val="24"/>
          <w:lang w:val="ru-RU"/>
        </w:rPr>
        <w:t>корректно и аргументированно высказывать своё мнение;</w:t>
      </w:r>
    </w:p>
    <w:p w14:paraId="058B6E34" w14:textId="77777777" w:rsidR="00A95CA8" w:rsidRPr="001F29A3" w:rsidRDefault="004A651D" w:rsidP="004A651D">
      <w:pPr>
        <w:numPr>
          <w:ilvl w:val="0"/>
          <w:numId w:val="48"/>
        </w:numPr>
        <w:spacing w:after="0" w:line="1" w:lineRule="atLeast"/>
        <w:jc w:val="both"/>
        <w:rPr>
          <w:sz w:val="24"/>
          <w:szCs w:val="24"/>
          <w:lang w:val="ru-RU"/>
        </w:rPr>
      </w:pPr>
      <w:r w:rsidRPr="001F29A3">
        <w:rPr>
          <w:rFonts w:ascii="Times New Roman" w:hAnsi="Times New Roman"/>
          <w:color w:val="000000"/>
          <w:sz w:val="24"/>
          <w:szCs w:val="24"/>
          <w:lang w:val="ru-RU"/>
        </w:rPr>
        <w:t>строить речевое высказывание в соответствии с поставленной задачей;</w:t>
      </w:r>
    </w:p>
    <w:p w14:paraId="510F62E8" w14:textId="77777777" w:rsidR="00A95CA8" w:rsidRPr="001F29A3" w:rsidRDefault="004A651D" w:rsidP="004A651D">
      <w:pPr>
        <w:numPr>
          <w:ilvl w:val="0"/>
          <w:numId w:val="48"/>
        </w:numPr>
        <w:spacing w:after="0" w:line="1" w:lineRule="atLeast"/>
        <w:jc w:val="both"/>
        <w:rPr>
          <w:sz w:val="24"/>
          <w:szCs w:val="24"/>
          <w:lang w:val="ru-RU"/>
        </w:rPr>
      </w:pPr>
      <w:r w:rsidRPr="001F29A3">
        <w:rPr>
          <w:rFonts w:ascii="Times New Roman" w:hAnsi="Times New Roman"/>
          <w:color w:val="000000"/>
          <w:sz w:val="24"/>
          <w:szCs w:val="24"/>
          <w:lang w:val="ru-RU"/>
        </w:rPr>
        <w:t>создавать устные и письменные тексты (описание, рассуждение, повествование);</w:t>
      </w:r>
    </w:p>
    <w:p w14:paraId="565249F4" w14:textId="77777777" w:rsidR="00A95CA8" w:rsidRPr="001F29A3" w:rsidRDefault="004A651D" w:rsidP="004A651D">
      <w:pPr>
        <w:numPr>
          <w:ilvl w:val="0"/>
          <w:numId w:val="48"/>
        </w:numPr>
        <w:spacing w:after="0" w:line="1" w:lineRule="atLeast"/>
        <w:jc w:val="both"/>
        <w:rPr>
          <w:sz w:val="24"/>
          <w:szCs w:val="24"/>
        </w:rPr>
      </w:pPr>
      <w:proofErr w:type="spellStart"/>
      <w:r w:rsidRPr="001F29A3">
        <w:rPr>
          <w:rFonts w:ascii="Times New Roman" w:hAnsi="Times New Roman"/>
          <w:color w:val="000000"/>
          <w:sz w:val="24"/>
          <w:szCs w:val="24"/>
        </w:rPr>
        <w:t>готовить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небольшие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публичные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выступления</w:t>
      </w:r>
      <w:proofErr w:type="spellEnd"/>
      <w:r w:rsidRPr="001F29A3">
        <w:rPr>
          <w:rFonts w:ascii="Times New Roman" w:hAnsi="Times New Roman"/>
          <w:color w:val="000000"/>
          <w:sz w:val="24"/>
          <w:szCs w:val="24"/>
        </w:rPr>
        <w:t>;</w:t>
      </w:r>
    </w:p>
    <w:p w14:paraId="2DEBF028" w14:textId="77777777" w:rsidR="00A95CA8" w:rsidRPr="001F29A3" w:rsidRDefault="004A651D" w:rsidP="004A651D">
      <w:pPr>
        <w:numPr>
          <w:ilvl w:val="0"/>
          <w:numId w:val="48"/>
        </w:numPr>
        <w:spacing w:after="0" w:line="1" w:lineRule="atLeast"/>
        <w:jc w:val="both"/>
        <w:rPr>
          <w:sz w:val="24"/>
          <w:szCs w:val="24"/>
          <w:lang w:val="ru-RU"/>
        </w:rPr>
      </w:pPr>
      <w:r w:rsidRPr="001F29A3">
        <w:rPr>
          <w:rFonts w:ascii="Times New Roman" w:hAnsi="Times New Roman"/>
          <w:color w:val="000000"/>
          <w:sz w:val="24"/>
          <w:szCs w:val="24"/>
          <w:lang w:val="ru-RU"/>
        </w:rPr>
        <w:t>подбирать иллюстративный материал (рисунки, фото, плакаты) к тексту выступления.</w:t>
      </w:r>
    </w:p>
    <w:p w14:paraId="4F68F2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начальной школе у обучающегося формируются </w:t>
      </w:r>
      <w:r w:rsidRPr="001F29A3">
        <w:rPr>
          <w:rFonts w:ascii="Times New Roman" w:hAnsi="Times New Roman"/>
          <w:b/>
          <w:color w:val="000000"/>
          <w:sz w:val="24"/>
          <w:szCs w:val="24"/>
          <w:lang w:val="ru-RU"/>
        </w:rPr>
        <w:t>регулятивные</w:t>
      </w:r>
      <w:r w:rsidRPr="001F29A3">
        <w:rPr>
          <w:rFonts w:ascii="Times New Roman" w:hAnsi="Times New Roman"/>
          <w:color w:val="000000"/>
          <w:sz w:val="24"/>
          <w:szCs w:val="24"/>
          <w:lang w:val="ru-RU"/>
        </w:rPr>
        <w:t xml:space="preserve"> универсальные учебные действия:</w:t>
      </w:r>
    </w:p>
    <w:p w14:paraId="08201C78"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i/>
          <w:color w:val="000000"/>
          <w:sz w:val="24"/>
          <w:szCs w:val="24"/>
        </w:rPr>
        <w:t>самоорганизация</w:t>
      </w:r>
      <w:proofErr w:type="spellEnd"/>
      <w:r w:rsidRPr="001F29A3">
        <w:rPr>
          <w:rFonts w:ascii="Times New Roman" w:hAnsi="Times New Roman"/>
          <w:color w:val="000000"/>
          <w:sz w:val="24"/>
          <w:szCs w:val="24"/>
        </w:rPr>
        <w:t>:</w:t>
      </w:r>
    </w:p>
    <w:p w14:paraId="52F0D2D4" w14:textId="77777777" w:rsidR="00A95CA8" w:rsidRPr="001F29A3" w:rsidRDefault="004A651D" w:rsidP="004A651D">
      <w:pPr>
        <w:numPr>
          <w:ilvl w:val="0"/>
          <w:numId w:val="49"/>
        </w:numPr>
        <w:spacing w:after="0" w:line="1" w:lineRule="atLeast"/>
        <w:jc w:val="both"/>
        <w:rPr>
          <w:sz w:val="24"/>
          <w:szCs w:val="24"/>
          <w:lang w:val="ru-RU"/>
        </w:rPr>
      </w:pPr>
      <w:r w:rsidRPr="001F29A3">
        <w:rPr>
          <w:rFonts w:ascii="Times New Roman" w:hAnsi="Times New Roman"/>
          <w:color w:val="000000"/>
          <w:sz w:val="24"/>
          <w:szCs w:val="24"/>
          <w:lang w:val="ru-RU"/>
        </w:rPr>
        <w:t>планировать действия по решению учебной задачи для получения результата;</w:t>
      </w:r>
    </w:p>
    <w:p w14:paraId="7BD4E16F" w14:textId="77777777" w:rsidR="00A95CA8" w:rsidRPr="001F29A3" w:rsidRDefault="004A651D" w:rsidP="004A651D">
      <w:pPr>
        <w:numPr>
          <w:ilvl w:val="0"/>
          <w:numId w:val="49"/>
        </w:numPr>
        <w:spacing w:after="0" w:line="1" w:lineRule="atLeast"/>
        <w:jc w:val="both"/>
        <w:rPr>
          <w:sz w:val="24"/>
          <w:szCs w:val="24"/>
        </w:rPr>
      </w:pPr>
      <w:proofErr w:type="spellStart"/>
      <w:r w:rsidRPr="001F29A3">
        <w:rPr>
          <w:rFonts w:ascii="Times New Roman" w:hAnsi="Times New Roman"/>
          <w:color w:val="000000"/>
          <w:sz w:val="24"/>
          <w:szCs w:val="24"/>
        </w:rPr>
        <w:t>выстраивать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последовательность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выбранных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действий</w:t>
      </w:r>
      <w:proofErr w:type="spellEnd"/>
      <w:r w:rsidRPr="001F29A3">
        <w:rPr>
          <w:rFonts w:ascii="Times New Roman" w:hAnsi="Times New Roman"/>
          <w:color w:val="000000"/>
          <w:sz w:val="24"/>
          <w:szCs w:val="24"/>
        </w:rPr>
        <w:t>;</w:t>
      </w:r>
    </w:p>
    <w:p w14:paraId="30D95809"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i/>
          <w:color w:val="000000"/>
          <w:sz w:val="24"/>
          <w:szCs w:val="24"/>
        </w:rPr>
        <w:t>самоконтроль</w:t>
      </w:r>
      <w:proofErr w:type="spellEnd"/>
      <w:r w:rsidRPr="001F29A3">
        <w:rPr>
          <w:rFonts w:ascii="Times New Roman" w:hAnsi="Times New Roman"/>
          <w:color w:val="000000"/>
          <w:sz w:val="24"/>
          <w:szCs w:val="24"/>
        </w:rPr>
        <w:t>:</w:t>
      </w:r>
    </w:p>
    <w:p w14:paraId="1D131CBA" w14:textId="77777777" w:rsidR="00A95CA8" w:rsidRPr="001F29A3" w:rsidRDefault="004A651D" w:rsidP="004A651D">
      <w:pPr>
        <w:numPr>
          <w:ilvl w:val="0"/>
          <w:numId w:val="50"/>
        </w:numPr>
        <w:spacing w:after="0" w:line="1" w:lineRule="atLeast"/>
        <w:jc w:val="both"/>
        <w:rPr>
          <w:sz w:val="24"/>
          <w:szCs w:val="24"/>
          <w:lang w:val="ru-RU"/>
        </w:rPr>
      </w:pPr>
      <w:r w:rsidRPr="001F29A3">
        <w:rPr>
          <w:rFonts w:ascii="Times New Roman" w:hAnsi="Times New Roman"/>
          <w:color w:val="000000"/>
          <w:sz w:val="24"/>
          <w:szCs w:val="24"/>
          <w:lang w:val="ru-RU"/>
        </w:rPr>
        <w:t>устанавливать причины успеха/неудач учебной деятельности;</w:t>
      </w:r>
    </w:p>
    <w:p w14:paraId="0141BBAE" w14:textId="77777777" w:rsidR="00A95CA8" w:rsidRPr="001F29A3" w:rsidRDefault="004A651D" w:rsidP="004A651D">
      <w:pPr>
        <w:numPr>
          <w:ilvl w:val="0"/>
          <w:numId w:val="50"/>
        </w:numPr>
        <w:spacing w:after="0" w:line="1" w:lineRule="atLeast"/>
        <w:jc w:val="both"/>
        <w:rPr>
          <w:sz w:val="24"/>
          <w:szCs w:val="24"/>
          <w:lang w:val="ru-RU"/>
        </w:rPr>
      </w:pPr>
      <w:r w:rsidRPr="001F29A3">
        <w:rPr>
          <w:rFonts w:ascii="Times New Roman" w:hAnsi="Times New Roman"/>
          <w:color w:val="000000"/>
          <w:sz w:val="24"/>
          <w:szCs w:val="24"/>
          <w:lang w:val="ru-RU"/>
        </w:rPr>
        <w:t>корректировать свои учебные действия для преодоления ошибок.</w:t>
      </w:r>
    </w:p>
    <w:p w14:paraId="51C9A6DA" w14:textId="77777777" w:rsidR="00A95CA8" w:rsidRPr="001F29A3" w:rsidRDefault="004A651D">
      <w:pPr>
        <w:spacing w:after="0" w:line="1" w:lineRule="atLeast"/>
        <w:ind w:left="120"/>
        <w:jc w:val="both"/>
        <w:rPr>
          <w:sz w:val="24"/>
          <w:szCs w:val="24"/>
        </w:rPr>
      </w:pPr>
      <w:proofErr w:type="spellStart"/>
      <w:r w:rsidRPr="001F29A3">
        <w:rPr>
          <w:rFonts w:ascii="Times New Roman" w:hAnsi="Times New Roman"/>
          <w:color w:val="000000"/>
          <w:sz w:val="24"/>
          <w:szCs w:val="24"/>
        </w:rPr>
        <w:t>Совместная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деятельность</w:t>
      </w:r>
      <w:proofErr w:type="spellEnd"/>
      <w:r w:rsidRPr="001F29A3">
        <w:rPr>
          <w:rFonts w:ascii="Times New Roman" w:hAnsi="Times New Roman"/>
          <w:color w:val="000000"/>
          <w:sz w:val="24"/>
          <w:szCs w:val="24"/>
        </w:rPr>
        <w:t>:</w:t>
      </w:r>
    </w:p>
    <w:p w14:paraId="4012CC38" w14:textId="77777777" w:rsidR="00A95CA8" w:rsidRPr="001F29A3" w:rsidRDefault="004A651D" w:rsidP="004A651D">
      <w:pPr>
        <w:numPr>
          <w:ilvl w:val="0"/>
          <w:numId w:val="51"/>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2C31492D" w14:textId="77777777" w:rsidR="00A95CA8" w:rsidRPr="001F29A3" w:rsidRDefault="004A651D" w:rsidP="004A651D">
      <w:pPr>
        <w:numPr>
          <w:ilvl w:val="0"/>
          <w:numId w:val="51"/>
        </w:numPr>
        <w:spacing w:after="0" w:line="1" w:lineRule="atLeast"/>
        <w:jc w:val="both"/>
        <w:rPr>
          <w:sz w:val="24"/>
          <w:szCs w:val="24"/>
          <w:lang w:val="ru-RU"/>
        </w:rPr>
      </w:pPr>
      <w:r w:rsidRPr="001F29A3">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9D10C1A" w14:textId="77777777" w:rsidR="00A95CA8" w:rsidRPr="001F29A3" w:rsidRDefault="004A651D" w:rsidP="004A651D">
      <w:pPr>
        <w:numPr>
          <w:ilvl w:val="0"/>
          <w:numId w:val="51"/>
        </w:numPr>
        <w:spacing w:after="0" w:line="1" w:lineRule="atLeast"/>
        <w:jc w:val="both"/>
        <w:rPr>
          <w:sz w:val="24"/>
          <w:szCs w:val="24"/>
          <w:lang w:val="ru-RU"/>
        </w:rPr>
      </w:pPr>
      <w:r w:rsidRPr="001F29A3">
        <w:rPr>
          <w:rFonts w:ascii="Times New Roman" w:hAnsi="Times New Roman"/>
          <w:color w:val="000000"/>
          <w:sz w:val="24"/>
          <w:szCs w:val="24"/>
          <w:lang w:val="ru-RU"/>
        </w:rPr>
        <w:t>проявлять готовность руководить, выполнять поручения, подчиняться;</w:t>
      </w:r>
    </w:p>
    <w:p w14:paraId="63CA2998" w14:textId="77777777" w:rsidR="00A95CA8" w:rsidRPr="001F29A3" w:rsidRDefault="004A651D" w:rsidP="004A651D">
      <w:pPr>
        <w:numPr>
          <w:ilvl w:val="0"/>
          <w:numId w:val="51"/>
        </w:numPr>
        <w:spacing w:after="0" w:line="1" w:lineRule="atLeast"/>
        <w:jc w:val="both"/>
        <w:rPr>
          <w:sz w:val="24"/>
          <w:szCs w:val="24"/>
          <w:lang w:val="ru-RU"/>
        </w:rPr>
      </w:pPr>
      <w:r w:rsidRPr="001F29A3">
        <w:rPr>
          <w:rFonts w:ascii="Times New Roman" w:hAnsi="Times New Roman"/>
          <w:color w:val="000000"/>
          <w:sz w:val="24"/>
          <w:szCs w:val="24"/>
          <w:lang w:val="ru-RU"/>
        </w:rPr>
        <w:t>ответственно выполнять свою часть работы;</w:t>
      </w:r>
    </w:p>
    <w:p w14:paraId="5DAA98A3" w14:textId="77777777" w:rsidR="00A95CA8" w:rsidRPr="001F29A3" w:rsidRDefault="004A651D" w:rsidP="004A651D">
      <w:pPr>
        <w:numPr>
          <w:ilvl w:val="0"/>
          <w:numId w:val="51"/>
        </w:numPr>
        <w:spacing w:after="0" w:line="1" w:lineRule="atLeast"/>
        <w:jc w:val="both"/>
        <w:rPr>
          <w:sz w:val="24"/>
          <w:szCs w:val="24"/>
          <w:lang w:val="ru-RU"/>
        </w:rPr>
      </w:pPr>
      <w:r w:rsidRPr="001F29A3">
        <w:rPr>
          <w:rFonts w:ascii="Times New Roman" w:hAnsi="Times New Roman"/>
          <w:color w:val="000000"/>
          <w:sz w:val="24"/>
          <w:szCs w:val="24"/>
          <w:lang w:val="ru-RU"/>
        </w:rPr>
        <w:t>оценивать свой вклад в общий результат;</w:t>
      </w:r>
    </w:p>
    <w:p w14:paraId="74AE9F0C" w14:textId="77777777" w:rsidR="00A95CA8" w:rsidRPr="001F29A3" w:rsidRDefault="004A651D" w:rsidP="004A651D">
      <w:pPr>
        <w:numPr>
          <w:ilvl w:val="0"/>
          <w:numId w:val="51"/>
        </w:numPr>
        <w:spacing w:after="0" w:line="1" w:lineRule="atLeast"/>
        <w:jc w:val="both"/>
        <w:rPr>
          <w:sz w:val="24"/>
          <w:szCs w:val="24"/>
          <w:lang w:val="ru-RU"/>
        </w:rPr>
      </w:pPr>
      <w:r w:rsidRPr="001F29A3">
        <w:rPr>
          <w:rFonts w:ascii="Times New Roman" w:hAnsi="Times New Roman"/>
          <w:color w:val="000000"/>
          <w:sz w:val="24"/>
          <w:szCs w:val="24"/>
          <w:lang w:val="ru-RU"/>
        </w:rPr>
        <w:t>выполнять совместные проектные задания с опорой на предложенные образцы.</w:t>
      </w:r>
    </w:p>
    <w:p w14:paraId="6A187689" w14:textId="77777777" w:rsidR="00A95CA8" w:rsidRPr="001F29A3" w:rsidRDefault="00A95CA8">
      <w:pPr>
        <w:spacing w:after="0" w:line="1" w:lineRule="atLeast"/>
        <w:ind w:left="120"/>
        <w:jc w:val="both"/>
        <w:rPr>
          <w:sz w:val="24"/>
          <w:szCs w:val="24"/>
          <w:lang w:val="ru-RU"/>
        </w:rPr>
      </w:pPr>
    </w:p>
    <w:p w14:paraId="51AF4D53" w14:textId="7329D1DC" w:rsidR="00A95CA8" w:rsidRPr="001F29A3" w:rsidRDefault="004A651D" w:rsidP="000848C9">
      <w:pPr>
        <w:spacing w:after="0" w:line="1" w:lineRule="atLeast"/>
        <w:ind w:left="120"/>
        <w:jc w:val="both"/>
        <w:rPr>
          <w:sz w:val="24"/>
          <w:szCs w:val="24"/>
          <w:lang w:val="ru-RU"/>
        </w:rPr>
      </w:pPr>
      <w:r w:rsidRPr="001F29A3">
        <w:rPr>
          <w:rFonts w:ascii="Times New Roman" w:hAnsi="Times New Roman"/>
          <w:b/>
          <w:color w:val="000000"/>
          <w:sz w:val="24"/>
          <w:szCs w:val="24"/>
          <w:lang w:val="ru-RU"/>
        </w:rPr>
        <w:t>ПРЕДМЕТНЫЕ РЕЗУЛЬТАТЫ</w:t>
      </w:r>
    </w:p>
    <w:p w14:paraId="4D364F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3797C638" w14:textId="77777777" w:rsidR="00A95CA8" w:rsidRPr="001F29A3" w:rsidRDefault="00A95CA8">
      <w:pPr>
        <w:spacing w:after="0" w:line="1" w:lineRule="atLeast"/>
        <w:ind w:left="120"/>
        <w:jc w:val="both"/>
        <w:rPr>
          <w:sz w:val="24"/>
          <w:szCs w:val="24"/>
          <w:lang w:val="ru-RU"/>
        </w:rPr>
      </w:pPr>
    </w:p>
    <w:p w14:paraId="549C29EF"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1 КЛАСС</w:t>
      </w:r>
    </w:p>
    <w:p w14:paraId="06019CA1"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06E2880F"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 xml:space="preserve">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w:t>
      </w:r>
      <w:r w:rsidRPr="001F29A3">
        <w:rPr>
          <w:rFonts w:ascii="Times New Roman" w:hAnsi="Times New Roman"/>
          <w:color w:val="000000"/>
          <w:sz w:val="24"/>
          <w:szCs w:val="24"/>
          <w:lang w:val="ru-RU"/>
        </w:rPr>
        <w:lastRenderedPageBreak/>
        <w:t>доступные для восприятия и небольшие по объёму произведения в темпе не менее 30 слов в минуту (без отметочного оценивания);</w:t>
      </w:r>
    </w:p>
    <w:p w14:paraId="3B8A6A70"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48220D00"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различать прозаическую (</w:t>
      </w:r>
      <w:proofErr w:type="spellStart"/>
      <w:r w:rsidRPr="001F29A3">
        <w:rPr>
          <w:rFonts w:ascii="Times New Roman" w:hAnsi="Times New Roman"/>
          <w:color w:val="000000"/>
          <w:sz w:val="24"/>
          <w:szCs w:val="24"/>
          <w:lang w:val="ru-RU"/>
        </w:rPr>
        <w:t>нестихотворную</w:t>
      </w:r>
      <w:proofErr w:type="spellEnd"/>
      <w:r w:rsidRPr="001F29A3">
        <w:rPr>
          <w:rFonts w:ascii="Times New Roman" w:hAnsi="Times New Roman"/>
          <w:color w:val="000000"/>
          <w:sz w:val="24"/>
          <w:szCs w:val="24"/>
          <w:lang w:val="ru-RU"/>
        </w:rPr>
        <w:t>) и стихотворную речь;</w:t>
      </w:r>
    </w:p>
    <w:p w14:paraId="5D598952"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различать и называть отдельные жанры фольклора (устного народного творчества) и художественной литературы (загадки, пословицы, потешки, сказки (фольклорные и литературные), рассказы, стихотворения);</w:t>
      </w:r>
    </w:p>
    <w:p w14:paraId="4EF60433"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понимать содержание прослушанного/прочитанного произведения: отвечать на вопросы по фактическому содержанию произведения;</w:t>
      </w:r>
    </w:p>
    <w:p w14:paraId="4F0C0A91"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1BFE480D"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051ED95E"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0B8598EF"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читать по ролям с соблюдением норм произношения, расстановки ударения;</w:t>
      </w:r>
    </w:p>
    <w:p w14:paraId="1F48BBA1"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составлять высказывания по содержанию произведения (не менее 3 предложений) по заданному алгоритму;</w:t>
      </w:r>
    </w:p>
    <w:p w14:paraId="4452C8CF" w14:textId="77777777" w:rsidR="00A95CA8" w:rsidRPr="001F29A3" w:rsidRDefault="004A651D" w:rsidP="004A651D">
      <w:pPr>
        <w:numPr>
          <w:ilvl w:val="0"/>
          <w:numId w:val="52"/>
        </w:numPr>
        <w:spacing w:after="0" w:line="1" w:lineRule="atLeast"/>
        <w:jc w:val="both"/>
        <w:rPr>
          <w:sz w:val="24"/>
          <w:szCs w:val="24"/>
        </w:rPr>
      </w:pPr>
      <w:r w:rsidRPr="001F29A3">
        <w:rPr>
          <w:rFonts w:ascii="Times New Roman" w:hAnsi="Times New Roman"/>
          <w:color w:val="000000"/>
          <w:sz w:val="24"/>
          <w:szCs w:val="24"/>
          <w:lang w:val="ru-RU"/>
        </w:rPr>
        <w:t xml:space="preserve">сочинять небольшие тексты по предложенному началу и др. </w:t>
      </w:r>
      <w:r w:rsidRPr="001F29A3">
        <w:rPr>
          <w:rFonts w:ascii="Times New Roman" w:hAnsi="Times New Roman"/>
          <w:color w:val="000000"/>
          <w:sz w:val="24"/>
          <w:szCs w:val="24"/>
        </w:rPr>
        <w:t>(</w:t>
      </w:r>
      <w:proofErr w:type="spellStart"/>
      <w:r w:rsidRPr="001F29A3">
        <w:rPr>
          <w:rFonts w:ascii="Times New Roman" w:hAnsi="Times New Roman"/>
          <w:color w:val="000000"/>
          <w:sz w:val="24"/>
          <w:szCs w:val="24"/>
        </w:rPr>
        <w:t>не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менее</w:t>
      </w:r>
      <w:proofErr w:type="spellEnd"/>
      <w:r w:rsidRPr="001F29A3">
        <w:rPr>
          <w:rFonts w:ascii="Times New Roman" w:hAnsi="Times New Roman"/>
          <w:color w:val="000000"/>
          <w:sz w:val="24"/>
          <w:szCs w:val="24"/>
        </w:rPr>
        <w:t xml:space="preserve"> 3 </w:t>
      </w:r>
      <w:proofErr w:type="spellStart"/>
      <w:r w:rsidRPr="001F29A3">
        <w:rPr>
          <w:rFonts w:ascii="Times New Roman" w:hAnsi="Times New Roman"/>
          <w:color w:val="000000"/>
          <w:sz w:val="24"/>
          <w:szCs w:val="24"/>
        </w:rPr>
        <w:t>предложений</w:t>
      </w:r>
      <w:proofErr w:type="spellEnd"/>
      <w:r w:rsidRPr="001F29A3">
        <w:rPr>
          <w:rFonts w:ascii="Times New Roman" w:hAnsi="Times New Roman"/>
          <w:color w:val="000000"/>
          <w:sz w:val="24"/>
          <w:szCs w:val="24"/>
        </w:rPr>
        <w:t>);</w:t>
      </w:r>
    </w:p>
    <w:p w14:paraId="36EE8551"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ориентироваться в книге/учебнике по обложке, оглавлению, иллюстрациям;</w:t>
      </w:r>
    </w:p>
    <w:p w14:paraId="777D3F47"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1AF1723E" w14:textId="77777777" w:rsidR="00A95CA8" w:rsidRPr="001F29A3" w:rsidRDefault="004A651D" w:rsidP="004A651D">
      <w:pPr>
        <w:numPr>
          <w:ilvl w:val="0"/>
          <w:numId w:val="52"/>
        </w:numPr>
        <w:spacing w:after="0" w:line="1" w:lineRule="atLeast"/>
        <w:jc w:val="both"/>
        <w:rPr>
          <w:sz w:val="24"/>
          <w:szCs w:val="24"/>
          <w:lang w:val="ru-RU"/>
        </w:rPr>
      </w:pPr>
      <w:r w:rsidRPr="001F29A3">
        <w:rPr>
          <w:rFonts w:ascii="Times New Roman" w:hAnsi="Times New Roman"/>
          <w:color w:val="000000"/>
          <w:sz w:val="24"/>
          <w:szCs w:val="24"/>
          <w:lang w:val="ru-RU"/>
        </w:rPr>
        <w:t>обращаться к справочной литературе для получения дополнительной информации в соответствии с учебной задачей.</w:t>
      </w:r>
    </w:p>
    <w:p w14:paraId="3BB87A48"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2 КЛАСС</w:t>
      </w:r>
    </w:p>
    <w:p w14:paraId="2F37FA1E"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11832233"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6EC3B513"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65067CBB"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различать прозаическую и стихотворную речь: называть особенности стихотворного произведения (ритм, рифма);</w:t>
      </w:r>
    </w:p>
    <w:p w14:paraId="44EC0240"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2D1F35CE"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215FF089"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789B834B"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0108D80D"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4B550B51"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189FFCCB"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4CB1B8EF"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пересказывать (устно) содержание произведения подробно, выборочно, от лица героя, от третьего лица;</w:t>
      </w:r>
    </w:p>
    <w:p w14:paraId="591083B6"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14:paraId="6999C39E"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составлять высказывания на заданную тему по содержанию произведения (не менее 5 предложений);</w:t>
      </w:r>
    </w:p>
    <w:p w14:paraId="4AF270D2"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сочинять по аналогии с прочитанным загадки, небольшие сказки, рассказы;</w:t>
      </w:r>
    </w:p>
    <w:p w14:paraId="51DEFBC2"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ориентироваться в книге/учебнике по обложке, оглавлению, аннотации, иллюстрациям, предисловию, условным обозначениям;</w:t>
      </w:r>
    </w:p>
    <w:p w14:paraId="726D28A6"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60BD6D13" w14:textId="77777777" w:rsidR="00A95CA8" w:rsidRPr="001F29A3" w:rsidRDefault="004A651D" w:rsidP="004A651D">
      <w:pPr>
        <w:numPr>
          <w:ilvl w:val="0"/>
          <w:numId w:val="53"/>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справочную литературу для получения дополнительной информации в соответствии с учебной задачей.</w:t>
      </w:r>
    </w:p>
    <w:p w14:paraId="5E0E6D02"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3 КЛАСС</w:t>
      </w:r>
    </w:p>
    <w:p w14:paraId="6A78D046"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37DAF282"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65964056"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502F1EA6"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читать наизусть не менее 4 стихотворений в соответствии с изученной тематикой произведений;</w:t>
      </w:r>
    </w:p>
    <w:p w14:paraId="3AB7A65D"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различать художественные произведения и познавательные тексты;</w:t>
      </w:r>
    </w:p>
    <w:p w14:paraId="32761261"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76ABEFD9"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3D1D4527"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26F2C39C"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4A46F45D"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1F197292"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2E4D1C43"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5F420C48"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03DE0D1D"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78A9B4AC"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пересказывать произведение (устно) подробно, выборочно, сжато (кратко), от лица героя, с изменением лица рассказчика, от третьего лица;</w:t>
      </w:r>
    </w:p>
    <w:p w14:paraId="218531F5"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0DDA4711"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читать по ролям с соблюдением норм произношения, инсценировать небольшие эпизоды из произведения;</w:t>
      </w:r>
    </w:p>
    <w:p w14:paraId="09E52076"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361AF4B5"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составлять краткий отзыв о прочитанном произведении по заданному алгоритму;</w:t>
      </w:r>
    </w:p>
    <w:p w14:paraId="432A932E"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сочинять тексты, используя аналогии, иллюстрации, придумывать продолжение прочитанного произведения;</w:t>
      </w:r>
    </w:p>
    <w:p w14:paraId="535D13DE"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34D0026B"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2AF98363" w14:textId="77777777" w:rsidR="00A95CA8" w:rsidRPr="001F29A3" w:rsidRDefault="004A651D" w:rsidP="004A651D">
      <w:pPr>
        <w:numPr>
          <w:ilvl w:val="0"/>
          <w:numId w:val="54"/>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41322F80"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4 КЛАСС</w:t>
      </w:r>
    </w:p>
    <w:p w14:paraId="3D5526BB"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06BB96A0"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658E1E90"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18375B1F"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14:paraId="1EAF81D1"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читать наизусть не менее 5 стихотворений в соответствии с изученной тематикой произведений;</w:t>
      </w:r>
    </w:p>
    <w:p w14:paraId="4E13E253"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различать художественные произведения и познавательные тексты;</w:t>
      </w:r>
    </w:p>
    <w:p w14:paraId="6BDE7B37"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5129F0DB"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5109CF69"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0066BE6C"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00A3EF75"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2C261427"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4BDFEA4E"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682C9218"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10ED81CE"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02998293"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5632E07F"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читать по ролям с соблюдением норм произношения, расстановки ударения, инсценировать небольшие эпизоды из произведения;</w:t>
      </w:r>
    </w:p>
    <w:p w14:paraId="78DB5096"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10AF8348"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составлять краткий отзыв о прочитанном произведении по заданному алгоритму;</w:t>
      </w:r>
    </w:p>
    <w:p w14:paraId="384C0D24"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58A0E974"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3028FD01"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2F7EDE7D" w14:textId="77777777" w:rsidR="00A95CA8" w:rsidRPr="001F29A3" w:rsidRDefault="004A651D" w:rsidP="004A651D">
      <w:pPr>
        <w:numPr>
          <w:ilvl w:val="0"/>
          <w:numId w:val="55"/>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312A340F" w14:textId="77777777" w:rsidR="00A95CA8" w:rsidRPr="001F29A3" w:rsidRDefault="00A95CA8">
      <w:pPr>
        <w:spacing w:after="0" w:line="1" w:lineRule="atLeast"/>
        <w:ind w:left="120"/>
        <w:jc w:val="both"/>
        <w:rPr>
          <w:sz w:val="24"/>
          <w:szCs w:val="24"/>
          <w:lang w:val="ru-RU"/>
        </w:rPr>
      </w:pPr>
    </w:p>
    <w:p w14:paraId="3B1BE456"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38139C9F" w14:textId="77777777" w:rsidR="00A95CA8" w:rsidRPr="001F29A3" w:rsidRDefault="004A651D">
      <w:pPr>
        <w:spacing w:after="0" w:line="1" w:lineRule="atLeast"/>
        <w:ind w:left="120"/>
        <w:rPr>
          <w:sz w:val="24"/>
          <w:szCs w:val="24"/>
        </w:rPr>
      </w:pPr>
      <w:bookmarkStart w:id="96" w:name="block-33114069"/>
      <w:bookmarkEnd w:id="95"/>
      <w:r w:rsidRPr="001F29A3">
        <w:rPr>
          <w:rFonts w:ascii="Times New Roman" w:hAnsi="Times New Roman"/>
          <w:b/>
          <w:color w:val="000000"/>
          <w:sz w:val="24"/>
          <w:szCs w:val="24"/>
          <w:lang w:val="ru-RU"/>
        </w:rPr>
        <w:lastRenderedPageBreak/>
        <w:t xml:space="preserve"> </w:t>
      </w:r>
      <w:r w:rsidRPr="001F29A3">
        <w:rPr>
          <w:rFonts w:ascii="Times New Roman" w:hAnsi="Times New Roman"/>
          <w:b/>
          <w:color w:val="000000"/>
          <w:sz w:val="24"/>
          <w:szCs w:val="24"/>
        </w:rPr>
        <w:t xml:space="preserve">ТЕМАТИЧЕСКОЕ ПЛАНИРОВАНИЕ </w:t>
      </w:r>
    </w:p>
    <w:p w14:paraId="636C5062"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45"/>
        <w:gridCol w:w="4794"/>
        <w:gridCol w:w="1542"/>
        <w:gridCol w:w="1885"/>
        <w:gridCol w:w="1956"/>
        <w:gridCol w:w="3461"/>
      </w:tblGrid>
      <w:tr w:rsidR="00A95CA8" w:rsidRPr="001F29A3" w14:paraId="78B0A524" w14:textId="77777777">
        <w:trPr>
          <w:trHeight w:val="144"/>
          <w:tblCellSpacing w:w="0" w:type="dxa"/>
        </w:trPr>
        <w:tc>
          <w:tcPr>
            <w:tcW w:w="492" w:type="dxa"/>
            <w:vMerge w:val="restart"/>
            <w:tcMar>
              <w:top w:w="50" w:type="dxa"/>
              <w:left w:w="100" w:type="dxa"/>
            </w:tcMar>
            <w:vAlign w:val="center"/>
          </w:tcPr>
          <w:p w14:paraId="4D54AA86"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441EB83D" w14:textId="77777777" w:rsidR="00A95CA8" w:rsidRPr="001F29A3" w:rsidRDefault="00A95CA8">
            <w:pPr>
              <w:spacing w:after="0"/>
              <w:ind w:left="135"/>
              <w:rPr>
                <w:sz w:val="24"/>
                <w:szCs w:val="24"/>
              </w:rPr>
            </w:pPr>
          </w:p>
        </w:tc>
        <w:tc>
          <w:tcPr>
            <w:tcW w:w="3168" w:type="dxa"/>
            <w:vMerge w:val="restart"/>
            <w:tcMar>
              <w:top w:w="50" w:type="dxa"/>
              <w:left w:w="100" w:type="dxa"/>
            </w:tcMar>
            <w:vAlign w:val="center"/>
          </w:tcPr>
          <w:p w14:paraId="698EC2AA"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24CEF10A"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3201DB15"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599" w:type="dxa"/>
            <w:vMerge w:val="restart"/>
            <w:tcMar>
              <w:top w:w="50" w:type="dxa"/>
              <w:left w:w="100" w:type="dxa"/>
            </w:tcMar>
            <w:vAlign w:val="center"/>
          </w:tcPr>
          <w:p w14:paraId="57F1F77F" w14:textId="2664C85B" w:rsidR="00A95CA8" w:rsidRPr="001F29A3" w:rsidRDefault="004A651D" w:rsidP="000848C9">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2BE84727" w14:textId="77777777">
        <w:trPr>
          <w:trHeight w:val="144"/>
          <w:tblCellSpacing w:w="0" w:type="dxa"/>
        </w:trPr>
        <w:tc>
          <w:tcPr>
            <w:tcW w:w="0" w:type="auto"/>
            <w:vMerge/>
            <w:tcBorders>
              <w:top w:val="nil"/>
            </w:tcBorders>
            <w:tcMar>
              <w:top w:w="50" w:type="dxa"/>
              <w:left w:w="100" w:type="dxa"/>
            </w:tcMar>
          </w:tcPr>
          <w:p w14:paraId="2BBC4666" w14:textId="77777777" w:rsidR="00A95CA8" w:rsidRPr="001F29A3" w:rsidRDefault="00A95CA8">
            <w:pPr>
              <w:rPr>
                <w:sz w:val="24"/>
                <w:szCs w:val="24"/>
              </w:rPr>
            </w:pPr>
          </w:p>
        </w:tc>
        <w:tc>
          <w:tcPr>
            <w:tcW w:w="0" w:type="auto"/>
            <w:vMerge/>
            <w:tcBorders>
              <w:top w:val="nil"/>
            </w:tcBorders>
            <w:tcMar>
              <w:top w:w="50" w:type="dxa"/>
              <w:left w:w="100" w:type="dxa"/>
            </w:tcMar>
          </w:tcPr>
          <w:p w14:paraId="70E57551" w14:textId="77777777" w:rsidR="00A95CA8" w:rsidRPr="001F29A3" w:rsidRDefault="00A95CA8">
            <w:pPr>
              <w:rPr>
                <w:sz w:val="24"/>
                <w:szCs w:val="24"/>
              </w:rPr>
            </w:pPr>
          </w:p>
        </w:tc>
        <w:tc>
          <w:tcPr>
            <w:tcW w:w="960" w:type="dxa"/>
            <w:tcMar>
              <w:top w:w="50" w:type="dxa"/>
              <w:left w:w="100" w:type="dxa"/>
            </w:tcMar>
            <w:vAlign w:val="center"/>
          </w:tcPr>
          <w:p w14:paraId="2DD2A27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04AF2A10" w14:textId="77777777" w:rsidR="00A95CA8" w:rsidRPr="001F29A3" w:rsidRDefault="00A95CA8">
            <w:pPr>
              <w:spacing w:after="0"/>
              <w:ind w:left="135"/>
              <w:rPr>
                <w:sz w:val="24"/>
                <w:szCs w:val="24"/>
              </w:rPr>
            </w:pPr>
          </w:p>
        </w:tc>
        <w:tc>
          <w:tcPr>
            <w:tcW w:w="1680" w:type="dxa"/>
            <w:tcMar>
              <w:top w:w="50" w:type="dxa"/>
              <w:left w:w="100" w:type="dxa"/>
            </w:tcMar>
            <w:vAlign w:val="center"/>
          </w:tcPr>
          <w:p w14:paraId="4EED6D3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582F8A6" w14:textId="77777777" w:rsidR="00A95CA8" w:rsidRPr="001F29A3" w:rsidRDefault="00A95CA8">
            <w:pPr>
              <w:spacing w:after="0"/>
              <w:ind w:left="135"/>
              <w:rPr>
                <w:sz w:val="24"/>
                <w:szCs w:val="24"/>
              </w:rPr>
            </w:pPr>
          </w:p>
        </w:tc>
        <w:tc>
          <w:tcPr>
            <w:tcW w:w="1768" w:type="dxa"/>
            <w:tcMar>
              <w:top w:w="50" w:type="dxa"/>
              <w:left w:w="100" w:type="dxa"/>
            </w:tcMar>
            <w:vAlign w:val="center"/>
          </w:tcPr>
          <w:p w14:paraId="0C89B7D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A5EB482"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3E3FAD4D" w14:textId="77777777" w:rsidR="00A95CA8" w:rsidRPr="001F29A3" w:rsidRDefault="00A95CA8">
            <w:pPr>
              <w:rPr>
                <w:sz w:val="24"/>
                <w:szCs w:val="24"/>
              </w:rPr>
            </w:pPr>
          </w:p>
        </w:tc>
      </w:tr>
      <w:tr w:rsidR="00A95CA8" w:rsidRPr="001F29A3" w14:paraId="2536F11A" w14:textId="77777777">
        <w:trPr>
          <w:trHeight w:val="144"/>
          <w:tblCellSpacing w:w="0" w:type="dxa"/>
        </w:trPr>
        <w:tc>
          <w:tcPr>
            <w:tcW w:w="0" w:type="auto"/>
            <w:gridSpan w:val="6"/>
            <w:tcMar>
              <w:top w:w="50" w:type="dxa"/>
              <w:left w:w="100" w:type="dxa"/>
            </w:tcMar>
            <w:vAlign w:val="center"/>
          </w:tcPr>
          <w:p w14:paraId="08FE776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Обучение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грамоте</w:t>
            </w:r>
            <w:proofErr w:type="spellEnd"/>
          </w:p>
        </w:tc>
      </w:tr>
      <w:tr w:rsidR="00A95CA8" w:rsidRPr="001F29A3" w14:paraId="600BBFD8" w14:textId="77777777">
        <w:trPr>
          <w:trHeight w:val="144"/>
          <w:tblCellSpacing w:w="0" w:type="dxa"/>
        </w:trPr>
        <w:tc>
          <w:tcPr>
            <w:tcW w:w="492" w:type="dxa"/>
            <w:tcMar>
              <w:top w:w="50" w:type="dxa"/>
              <w:left w:w="100" w:type="dxa"/>
            </w:tcMar>
            <w:vAlign w:val="center"/>
          </w:tcPr>
          <w:p w14:paraId="47CC27A5"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168" w:type="dxa"/>
            <w:tcMar>
              <w:top w:w="50" w:type="dxa"/>
              <w:left w:w="100" w:type="dxa"/>
            </w:tcMar>
            <w:vAlign w:val="center"/>
          </w:tcPr>
          <w:p w14:paraId="7E19BD6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Развитие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речи</w:t>
            </w:r>
            <w:proofErr w:type="spellEnd"/>
          </w:p>
        </w:tc>
        <w:tc>
          <w:tcPr>
            <w:tcW w:w="960" w:type="dxa"/>
            <w:tcMar>
              <w:top w:w="50" w:type="dxa"/>
              <w:left w:w="100" w:type="dxa"/>
            </w:tcMar>
            <w:vAlign w:val="center"/>
          </w:tcPr>
          <w:p w14:paraId="3C8512A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80" w:type="dxa"/>
            <w:tcMar>
              <w:top w:w="50" w:type="dxa"/>
              <w:left w:w="100" w:type="dxa"/>
            </w:tcMar>
            <w:vAlign w:val="center"/>
          </w:tcPr>
          <w:p w14:paraId="58298DDF"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4D3491DB"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74CC6356" w14:textId="77777777" w:rsidR="00A95CA8" w:rsidRPr="001F29A3" w:rsidRDefault="00B46439">
            <w:pPr>
              <w:spacing w:after="0"/>
              <w:ind w:left="135"/>
              <w:rPr>
                <w:sz w:val="24"/>
                <w:szCs w:val="24"/>
              </w:rPr>
            </w:pPr>
            <w:hyperlink r:id="rId322" w:anchor="_ftn1">
              <w:r w:rsidR="004A651D" w:rsidRPr="001F29A3">
                <w:rPr>
                  <w:rFonts w:ascii="Times New Roman" w:hAnsi="Times New Roman"/>
                  <w:color w:val="0000FF"/>
                  <w:sz w:val="24"/>
                  <w:szCs w:val="24"/>
                  <w:u w:val="single"/>
                </w:rPr>
                <w:t>http://nsportal.ru//ped-kopilka.ru</w:t>
              </w:r>
            </w:hyperlink>
          </w:p>
        </w:tc>
      </w:tr>
      <w:tr w:rsidR="00A95CA8" w:rsidRPr="001F29A3" w14:paraId="47957B0F" w14:textId="77777777">
        <w:trPr>
          <w:trHeight w:val="144"/>
          <w:tblCellSpacing w:w="0" w:type="dxa"/>
        </w:trPr>
        <w:tc>
          <w:tcPr>
            <w:tcW w:w="492" w:type="dxa"/>
            <w:tcMar>
              <w:top w:w="50" w:type="dxa"/>
              <w:left w:w="100" w:type="dxa"/>
            </w:tcMar>
            <w:vAlign w:val="center"/>
          </w:tcPr>
          <w:p w14:paraId="3DCBA6FF"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168" w:type="dxa"/>
            <w:tcMar>
              <w:top w:w="50" w:type="dxa"/>
              <w:left w:w="100" w:type="dxa"/>
            </w:tcMar>
            <w:vAlign w:val="center"/>
          </w:tcPr>
          <w:p w14:paraId="48D2633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Фонетика</w:t>
            </w:r>
            <w:proofErr w:type="spellEnd"/>
          </w:p>
        </w:tc>
        <w:tc>
          <w:tcPr>
            <w:tcW w:w="960" w:type="dxa"/>
            <w:tcMar>
              <w:top w:w="50" w:type="dxa"/>
              <w:left w:w="100" w:type="dxa"/>
            </w:tcMar>
            <w:vAlign w:val="center"/>
          </w:tcPr>
          <w:p w14:paraId="4A3457D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80" w:type="dxa"/>
            <w:tcMar>
              <w:top w:w="50" w:type="dxa"/>
              <w:left w:w="100" w:type="dxa"/>
            </w:tcMar>
            <w:vAlign w:val="center"/>
          </w:tcPr>
          <w:p w14:paraId="551ADBC6"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026E20C3"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55EB868C" w14:textId="77777777" w:rsidR="00A95CA8" w:rsidRPr="001F29A3" w:rsidRDefault="00B46439">
            <w:pPr>
              <w:spacing w:after="0"/>
              <w:ind w:left="135"/>
              <w:rPr>
                <w:sz w:val="24"/>
                <w:szCs w:val="24"/>
              </w:rPr>
            </w:pPr>
            <w:hyperlink r:id="rId323" w:anchor="_ftn1">
              <w:r w:rsidR="004A651D" w:rsidRPr="001F29A3">
                <w:rPr>
                  <w:rFonts w:ascii="Times New Roman" w:hAnsi="Times New Roman"/>
                  <w:color w:val="0000FF"/>
                  <w:sz w:val="24"/>
                  <w:szCs w:val="24"/>
                  <w:u w:val="single"/>
                </w:rPr>
                <w:t>https://resh.edu.ru/subject/32/1/</w:t>
              </w:r>
            </w:hyperlink>
          </w:p>
        </w:tc>
      </w:tr>
      <w:tr w:rsidR="00A95CA8" w:rsidRPr="001F29A3" w14:paraId="31E53612" w14:textId="77777777">
        <w:trPr>
          <w:trHeight w:val="144"/>
          <w:tblCellSpacing w:w="0" w:type="dxa"/>
        </w:trPr>
        <w:tc>
          <w:tcPr>
            <w:tcW w:w="492" w:type="dxa"/>
            <w:tcMar>
              <w:top w:w="50" w:type="dxa"/>
              <w:left w:w="100" w:type="dxa"/>
            </w:tcMar>
            <w:vAlign w:val="center"/>
          </w:tcPr>
          <w:p w14:paraId="4C9EC2E5"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168" w:type="dxa"/>
            <w:tcMar>
              <w:top w:w="50" w:type="dxa"/>
              <w:left w:w="100" w:type="dxa"/>
            </w:tcMar>
            <w:vAlign w:val="center"/>
          </w:tcPr>
          <w:p w14:paraId="01A799D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Чтение</w:t>
            </w:r>
            <w:proofErr w:type="spellEnd"/>
          </w:p>
        </w:tc>
        <w:tc>
          <w:tcPr>
            <w:tcW w:w="960" w:type="dxa"/>
            <w:tcMar>
              <w:top w:w="50" w:type="dxa"/>
              <w:left w:w="100" w:type="dxa"/>
            </w:tcMar>
            <w:vAlign w:val="center"/>
          </w:tcPr>
          <w:p w14:paraId="15C6A8D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72 </w:t>
            </w:r>
          </w:p>
        </w:tc>
        <w:tc>
          <w:tcPr>
            <w:tcW w:w="1680" w:type="dxa"/>
            <w:tcMar>
              <w:top w:w="50" w:type="dxa"/>
              <w:left w:w="100" w:type="dxa"/>
            </w:tcMar>
            <w:vAlign w:val="center"/>
          </w:tcPr>
          <w:p w14:paraId="01486674"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518F120C"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78B42465" w14:textId="77777777" w:rsidR="00A95CA8" w:rsidRPr="001F29A3" w:rsidRDefault="00B46439">
            <w:pPr>
              <w:spacing w:after="0"/>
              <w:ind w:left="135"/>
              <w:rPr>
                <w:sz w:val="24"/>
                <w:szCs w:val="24"/>
              </w:rPr>
            </w:pPr>
            <w:hyperlink r:id="rId324" w:anchor="_ftn1">
              <w:r w:rsidR="004A651D" w:rsidRPr="001F29A3">
                <w:rPr>
                  <w:rFonts w:ascii="Times New Roman" w:hAnsi="Times New Roman"/>
                  <w:color w:val="0000FF"/>
                  <w:sz w:val="24"/>
                  <w:szCs w:val="24"/>
                  <w:u w:val="single"/>
                </w:rPr>
                <w:t>http://www.uchportal.ru/</w:t>
              </w:r>
            </w:hyperlink>
          </w:p>
        </w:tc>
      </w:tr>
      <w:tr w:rsidR="00A95CA8" w:rsidRPr="001F29A3" w14:paraId="13C301AD" w14:textId="77777777">
        <w:trPr>
          <w:trHeight w:val="144"/>
          <w:tblCellSpacing w:w="0" w:type="dxa"/>
        </w:trPr>
        <w:tc>
          <w:tcPr>
            <w:tcW w:w="0" w:type="auto"/>
            <w:gridSpan w:val="2"/>
            <w:tcMar>
              <w:top w:w="50" w:type="dxa"/>
              <w:left w:w="100" w:type="dxa"/>
            </w:tcMar>
            <w:vAlign w:val="center"/>
          </w:tcPr>
          <w:p w14:paraId="4158224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09" w:type="dxa"/>
            <w:tcMar>
              <w:top w:w="50" w:type="dxa"/>
              <w:left w:w="100" w:type="dxa"/>
            </w:tcMar>
            <w:vAlign w:val="center"/>
          </w:tcPr>
          <w:p w14:paraId="6D282A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80 </w:t>
            </w:r>
          </w:p>
        </w:tc>
        <w:tc>
          <w:tcPr>
            <w:tcW w:w="0" w:type="auto"/>
            <w:gridSpan w:val="3"/>
            <w:tcMar>
              <w:top w:w="50" w:type="dxa"/>
              <w:left w:w="100" w:type="dxa"/>
            </w:tcMar>
            <w:vAlign w:val="center"/>
          </w:tcPr>
          <w:p w14:paraId="3901C3D8" w14:textId="77777777" w:rsidR="00A95CA8" w:rsidRPr="001F29A3" w:rsidRDefault="00A95CA8">
            <w:pPr>
              <w:rPr>
                <w:sz w:val="24"/>
                <w:szCs w:val="24"/>
              </w:rPr>
            </w:pPr>
          </w:p>
        </w:tc>
      </w:tr>
      <w:tr w:rsidR="00A95CA8" w:rsidRPr="001F29A3" w14:paraId="6D2A9CCC" w14:textId="77777777">
        <w:trPr>
          <w:trHeight w:val="144"/>
          <w:tblCellSpacing w:w="0" w:type="dxa"/>
        </w:trPr>
        <w:tc>
          <w:tcPr>
            <w:tcW w:w="0" w:type="auto"/>
            <w:gridSpan w:val="6"/>
            <w:tcMar>
              <w:top w:w="50" w:type="dxa"/>
              <w:left w:w="100" w:type="dxa"/>
            </w:tcMar>
            <w:vAlign w:val="center"/>
          </w:tcPr>
          <w:p w14:paraId="3B23F2E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Систематический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курс</w:t>
            </w:r>
            <w:proofErr w:type="spellEnd"/>
          </w:p>
        </w:tc>
      </w:tr>
      <w:tr w:rsidR="00A95CA8" w:rsidRPr="001F29A3" w14:paraId="5AB726CF" w14:textId="77777777">
        <w:trPr>
          <w:trHeight w:val="144"/>
          <w:tblCellSpacing w:w="0" w:type="dxa"/>
        </w:trPr>
        <w:tc>
          <w:tcPr>
            <w:tcW w:w="492" w:type="dxa"/>
            <w:tcMar>
              <w:top w:w="50" w:type="dxa"/>
              <w:left w:w="100" w:type="dxa"/>
            </w:tcMar>
            <w:vAlign w:val="center"/>
          </w:tcPr>
          <w:p w14:paraId="16CE3B3E"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168" w:type="dxa"/>
            <w:tcMar>
              <w:top w:w="50" w:type="dxa"/>
              <w:left w:w="100" w:type="dxa"/>
            </w:tcMar>
            <w:vAlign w:val="center"/>
          </w:tcPr>
          <w:p w14:paraId="00C37A3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Сказка народная (фольклорная) и литературная (авторская)</w:t>
            </w:r>
          </w:p>
        </w:tc>
        <w:tc>
          <w:tcPr>
            <w:tcW w:w="960" w:type="dxa"/>
            <w:tcMar>
              <w:top w:w="50" w:type="dxa"/>
              <w:left w:w="100" w:type="dxa"/>
            </w:tcMar>
            <w:vAlign w:val="center"/>
          </w:tcPr>
          <w:p w14:paraId="663353E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 </w:t>
            </w:r>
          </w:p>
        </w:tc>
        <w:tc>
          <w:tcPr>
            <w:tcW w:w="1680" w:type="dxa"/>
            <w:tcMar>
              <w:top w:w="50" w:type="dxa"/>
              <w:left w:w="100" w:type="dxa"/>
            </w:tcMar>
            <w:vAlign w:val="center"/>
          </w:tcPr>
          <w:p w14:paraId="5A26EEA1"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229D8BC1"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110728DB" w14:textId="77777777" w:rsidR="00A95CA8" w:rsidRPr="001F29A3" w:rsidRDefault="00B46439">
            <w:pPr>
              <w:spacing w:after="0"/>
              <w:ind w:left="135"/>
              <w:rPr>
                <w:sz w:val="24"/>
                <w:szCs w:val="24"/>
              </w:rPr>
            </w:pPr>
            <w:hyperlink r:id="rId325" w:anchor="_ftn1">
              <w:r w:rsidR="004A651D" w:rsidRPr="001F29A3">
                <w:rPr>
                  <w:rFonts w:ascii="Times New Roman" w:hAnsi="Times New Roman"/>
                  <w:color w:val="0000FF"/>
                  <w:sz w:val="24"/>
                  <w:szCs w:val="24"/>
                  <w:u w:val="single"/>
                </w:rPr>
                <w:t>http://www.uchportal.ru/</w:t>
              </w:r>
            </w:hyperlink>
          </w:p>
        </w:tc>
      </w:tr>
      <w:tr w:rsidR="00A95CA8" w:rsidRPr="001F29A3" w14:paraId="1A8A63B2" w14:textId="77777777">
        <w:trPr>
          <w:trHeight w:val="144"/>
          <w:tblCellSpacing w:w="0" w:type="dxa"/>
        </w:trPr>
        <w:tc>
          <w:tcPr>
            <w:tcW w:w="492" w:type="dxa"/>
            <w:tcMar>
              <w:top w:w="50" w:type="dxa"/>
              <w:left w:w="100" w:type="dxa"/>
            </w:tcMar>
            <w:vAlign w:val="center"/>
          </w:tcPr>
          <w:p w14:paraId="3F58B774"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168" w:type="dxa"/>
            <w:tcMar>
              <w:top w:w="50" w:type="dxa"/>
              <w:left w:w="100" w:type="dxa"/>
            </w:tcMar>
            <w:vAlign w:val="center"/>
          </w:tcPr>
          <w:p w14:paraId="4982B8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Произведения о детях и для детей</w:t>
            </w:r>
          </w:p>
        </w:tc>
        <w:tc>
          <w:tcPr>
            <w:tcW w:w="960" w:type="dxa"/>
            <w:tcMar>
              <w:top w:w="50" w:type="dxa"/>
              <w:left w:w="100" w:type="dxa"/>
            </w:tcMar>
            <w:vAlign w:val="center"/>
          </w:tcPr>
          <w:p w14:paraId="36E64A8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9 </w:t>
            </w:r>
          </w:p>
        </w:tc>
        <w:tc>
          <w:tcPr>
            <w:tcW w:w="1680" w:type="dxa"/>
            <w:tcMar>
              <w:top w:w="50" w:type="dxa"/>
              <w:left w:w="100" w:type="dxa"/>
            </w:tcMar>
            <w:vAlign w:val="center"/>
          </w:tcPr>
          <w:p w14:paraId="3BC5F8FB"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34ED8A27"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17D9D343" w14:textId="77777777" w:rsidR="00A95CA8" w:rsidRPr="001F29A3" w:rsidRDefault="00B46439">
            <w:pPr>
              <w:spacing w:after="0"/>
              <w:ind w:left="135"/>
              <w:rPr>
                <w:sz w:val="24"/>
                <w:szCs w:val="24"/>
              </w:rPr>
            </w:pPr>
            <w:hyperlink r:id="rId326" w:anchor="_ftn1">
              <w:r w:rsidR="004A651D" w:rsidRPr="001F29A3">
                <w:rPr>
                  <w:rFonts w:ascii="Times New Roman" w:hAnsi="Times New Roman"/>
                  <w:color w:val="0000FF"/>
                  <w:sz w:val="24"/>
                  <w:szCs w:val="24"/>
                  <w:u w:val="single"/>
                </w:rPr>
                <w:t>http://nsportal.ru//ped-kopilka.ru</w:t>
              </w:r>
            </w:hyperlink>
          </w:p>
        </w:tc>
      </w:tr>
      <w:tr w:rsidR="00A95CA8" w:rsidRPr="001F29A3" w14:paraId="37FBCFB4" w14:textId="77777777">
        <w:trPr>
          <w:trHeight w:val="144"/>
          <w:tblCellSpacing w:w="0" w:type="dxa"/>
        </w:trPr>
        <w:tc>
          <w:tcPr>
            <w:tcW w:w="492" w:type="dxa"/>
            <w:tcMar>
              <w:top w:w="50" w:type="dxa"/>
              <w:left w:w="100" w:type="dxa"/>
            </w:tcMar>
            <w:vAlign w:val="center"/>
          </w:tcPr>
          <w:p w14:paraId="4A1F598A"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168" w:type="dxa"/>
            <w:tcMar>
              <w:top w:w="50" w:type="dxa"/>
              <w:left w:w="100" w:type="dxa"/>
            </w:tcMar>
            <w:vAlign w:val="center"/>
          </w:tcPr>
          <w:p w14:paraId="2FBACD9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родной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природе</w:t>
            </w:r>
            <w:proofErr w:type="spellEnd"/>
          </w:p>
        </w:tc>
        <w:tc>
          <w:tcPr>
            <w:tcW w:w="960" w:type="dxa"/>
            <w:tcMar>
              <w:top w:w="50" w:type="dxa"/>
              <w:left w:w="100" w:type="dxa"/>
            </w:tcMar>
            <w:vAlign w:val="center"/>
          </w:tcPr>
          <w:p w14:paraId="2C6EC8A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680" w:type="dxa"/>
            <w:tcMar>
              <w:top w:w="50" w:type="dxa"/>
              <w:left w:w="100" w:type="dxa"/>
            </w:tcMar>
            <w:vAlign w:val="center"/>
          </w:tcPr>
          <w:p w14:paraId="311415CB"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6A94DAE5"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6B9E6E56" w14:textId="77777777" w:rsidR="00A95CA8" w:rsidRPr="001F29A3" w:rsidRDefault="00B46439">
            <w:pPr>
              <w:spacing w:after="0"/>
              <w:ind w:left="135"/>
              <w:rPr>
                <w:sz w:val="24"/>
                <w:szCs w:val="24"/>
              </w:rPr>
            </w:pPr>
            <w:hyperlink r:id="rId327" w:anchor="_ftn1">
              <w:r w:rsidR="004A651D" w:rsidRPr="001F29A3">
                <w:rPr>
                  <w:rFonts w:ascii="Times New Roman" w:hAnsi="Times New Roman"/>
                  <w:color w:val="0000FF"/>
                  <w:sz w:val="24"/>
                  <w:szCs w:val="24"/>
                  <w:u w:val="single"/>
                </w:rPr>
                <w:t>http://school-collection.edu.ru/</w:t>
              </w:r>
            </w:hyperlink>
          </w:p>
        </w:tc>
      </w:tr>
      <w:tr w:rsidR="00A95CA8" w:rsidRPr="001F29A3" w14:paraId="05449A36" w14:textId="77777777">
        <w:trPr>
          <w:trHeight w:val="144"/>
          <w:tblCellSpacing w:w="0" w:type="dxa"/>
        </w:trPr>
        <w:tc>
          <w:tcPr>
            <w:tcW w:w="492" w:type="dxa"/>
            <w:tcMar>
              <w:top w:w="50" w:type="dxa"/>
              <w:left w:w="100" w:type="dxa"/>
            </w:tcMar>
            <w:vAlign w:val="center"/>
          </w:tcPr>
          <w:p w14:paraId="525C0CF9"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168" w:type="dxa"/>
            <w:tcMar>
              <w:top w:w="50" w:type="dxa"/>
              <w:left w:w="100" w:type="dxa"/>
            </w:tcMar>
            <w:vAlign w:val="center"/>
          </w:tcPr>
          <w:p w14:paraId="306A8B7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Устное народное творчество — малые фольклорные жанры</w:t>
            </w:r>
          </w:p>
        </w:tc>
        <w:tc>
          <w:tcPr>
            <w:tcW w:w="960" w:type="dxa"/>
            <w:tcMar>
              <w:top w:w="50" w:type="dxa"/>
              <w:left w:w="100" w:type="dxa"/>
            </w:tcMar>
            <w:vAlign w:val="center"/>
          </w:tcPr>
          <w:p w14:paraId="02753A5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680" w:type="dxa"/>
            <w:tcMar>
              <w:top w:w="50" w:type="dxa"/>
              <w:left w:w="100" w:type="dxa"/>
            </w:tcMar>
            <w:vAlign w:val="center"/>
          </w:tcPr>
          <w:p w14:paraId="664CA500"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2562D914"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5C2EAA35" w14:textId="77777777" w:rsidR="00A95CA8" w:rsidRPr="001F29A3" w:rsidRDefault="00B46439">
            <w:pPr>
              <w:spacing w:after="0"/>
              <w:ind w:left="135"/>
              <w:rPr>
                <w:sz w:val="24"/>
                <w:szCs w:val="24"/>
              </w:rPr>
            </w:pPr>
            <w:hyperlink r:id="rId328" w:anchor="_ftnref1">
              <w:r w:rsidR="004A651D" w:rsidRPr="001F29A3">
                <w:rPr>
                  <w:rFonts w:ascii="Times New Roman" w:hAnsi="Times New Roman"/>
                  <w:color w:val="0000FF"/>
                  <w:sz w:val="24"/>
                  <w:szCs w:val="24"/>
                  <w:u w:val="single"/>
                </w:rPr>
                <w:t>http://school-collection.edu.ru/</w:t>
              </w:r>
            </w:hyperlink>
          </w:p>
        </w:tc>
      </w:tr>
      <w:tr w:rsidR="00A95CA8" w:rsidRPr="001F29A3" w14:paraId="23D43DCA" w14:textId="77777777">
        <w:trPr>
          <w:trHeight w:val="144"/>
          <w:tblCellSpacing w:w="0" w:type="dxa"/>
        </w:trPr>
        <w:tc>
          <w:tcPr>
            <w:tcW w:w="492" w:type="dxa"/>
            <w:tcMar>
              <w:top w:w="50" w:type="dxa"/>
              <w:left w:w="100" w:type="dxa"/>
            </w:tcMar>
            <w:vAlign w:val="center"/>
          </w:tcPr>
          <w:p w14:paraId="33DCACC2"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168" w:type="dxa"/>
            <w:tcMar>
              <w:top w:w="50" w:type="dxa"/>
              <w:left w:w="100" w:type="dxa"/>
            </w:tcMar>
            <w:vAlign w:val="center"/>
          </w:tcPr>
          <w:p w14:paraId="33DC6F9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Произведения о братьях наших меньших</w:t>
            </w:r>
          </w:p>
        </w:tc>
        <w:tc>
          <w:tcPr>
            <w:tcW w:w="960" w:type="dxa"/>
            <w:tcMar>
              <w:top w:w="50" w:type="dxa"/>
              <w:left w:w="100" w:type="dxa"/>
            </w:tcMar>
            <w:vAlign w:val="center"/>
          </w:tcPr>
          <w:p w14:paraId="2AB1908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7 </w:t>
            </w:r>
          </w:p>
        </w:tc>
        <w:tc>
          <w:tcPr>
            <w:tcW w:w="1680" w:type="dxa"/>
            <w:tcMar>
              <w:top w:w="50" w:type="dxa"/>
              <w:left w:w="100" w:type="dxa"/>
            </w:tcMar>
            <w:vAlign w:val="center"/>
          </w:tcPr>
          <w:p w14:paraId="790360DD"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11A7F0DB"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72CFAAB1" w14:textId="77777777" w:rsidR="00A95CA8" w:rsidRPr="001F29A3" w:rsidRDefault="00B46439">
            <w:pPr>
              <w:spacing w:after="0"/>
              <w:ind w:left="135"/>
              <w:rPr>
                <w:sz w:val="24"/>
                <w:szCs w:val="24"/>
              </w:rPr>
            </w:pPr>
            <w:hyperlink r:id="rId329" w:anchor="_ftnref1">
              <w:r w:rsidR="004A651D" w:rsidRPr="001F29A3">
                <w:rPr>
                  <w:rFonts w:ascii="Times New Roman" w:hAnsi="Times New Roman"/>
                  <w:color w:val="0000FF"/>
                  <w:sz w:val="24"/>
                  <w:szCs w:val="24"/>
                  <w:u w:val="single"/>
                </w:rPr>
                <w:t>http://nsportal.ru//ped-kopilka.ru</w:t>
              </w:r>
            </w:hyperlink>
          </w:p>
        </w:tc>
      </w:tr>
      <w:tr w:rsidR="00A95CA8" w:rsidRPr="001F29A3" w14:paraId="487B36DB" w14:textId="77777777">
        <w:trPr>
          <w:trHeight w:val="144"/>
          <w:tblCellSpacing w:w="0" w:type="dxa"/>
        </w:trPr>
        <w:tc>
          <w:tcPr>
            <w:tcW w:w="492" w:type="dxa"/>
            <w:tcMar>
              <w:top w:w="50" w:type="dxa"/>
              <w:left w:w="100" w:type="dxa"/>
            </w:tcMar>
            <w:vAlign w:val="center"/>
          </w:tcPr>
          <w:p w14:paraId="20534108"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168" w:type="dxa"/>
            <w:tcMar>
              <w:top w:w="50" w:type="dxa"/>
              <w:left w:w="100" w:type="dxa"/>
            </w:tcMar>
            <w:vAlign w:val="center"/>
          </w:tcPr>
          <w:p w14:paraId="34F290C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маме</w:t>
            </w:r>
            <w:proofErr w:type="spellEnd"/>
          </w:p>
        </w:tc>
        <w:tc>
          <w:tcPr>
            <w:tcW w:w="960" w:type="dxa"/>
            <w:tcMar>
              <w:top w:w="50" w:type="dxa"/>
              <w:left w:w="100" w:type="dxa"/>
            </w:tcMar>
            <w:vAlign w:val="center"/>
          </w:tcPr>
          <w:p w14:paraId="58A9A1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680" w:type="dxa"/>
            <w:tcMar>
              <w:top w:w="50" w:type="dxa"/>
              <w:left w:w="100" w:type="dxa"/>
            </w:tcMar>
            <w:vAlign w:val="center"/>
          </w:tcPr>
          <w:p w14:paraId="7E97193F"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05B070D0"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5CE496D4" w14:textId="77777777" w:rsidR="00A95CA8" w:rsidRPr="001F29A3" w:rsidRDefault="00B46439">
            <w:pPr>
              <w:spacing w:after="0"/>
              <w:ind w:left="135"/>
              <w:rPr>
                <w:sz w:val="24"/>
                <w:szCs w:val="24"/>
              </w:rPr>
            </w:pPr>
            <w:hyperlink r:id="rId330" w:anchor="_ftnref1">
              <w:r w:rsidR="004A651D" w:rsidRPr="001F29A3">
                <w:rPr>
                  <w:rFonts w:ascii="Times New Roman" w:hAnsi="Times New Roman"/>
                  <w:color w:val="0000FF"/>
                  <w:sz w:val="24"/>
                  <w:szCs w:val="24"/>
                  <w:u w:val="single"/>
                </w:rPr>
                <w:t>http://nachalka.info/</w:t>
              </w:r>
            </w:hyperlink>
          </w:p>
        </w:tc>
      </w:tr>
      <w:tr w:rsidR="00A95CA8" w:rsidRPr="001F29A3" w14:paraId="653D5878" w14:textId="77777777">
        <w:trPr>
          <w:trHeight w:val="144"/>
          <w:tblCellSpacing w:w="0" w:type="dxa"/>
        </w:trPr>
        <w:tc>
          <w:tcPr>
            <w:tcW w:w="492" w:type="dxa"/>
            <w:tcMar>
              <w:top w:w="50" w:type="dxa"/>
              <w:left w:w="100" w:type="dxa"/>
            </w:tcMar>
            <w:vAlign w:val="center"/>
          </w:tcPr>
          <w:p w14:paraId="39F4425B"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168" w:type="dxa"/>
            <w:tcMar>
              <w:top w:w="50" w:type="dxa"/>
              <w:left w:w="100" w:type="dxa"/>
            </w:tcMar>
            <w:vAlign w:val="center"/>
          </w:tcPr>
          <w:p w14:paraId="6AA26BE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Фольклорные и авторские произведения о чудесах и фантазии</w:t>
            </w:r>
          </w:p>
        </w:tc>
        <w:tc>
          <w:tcPr>
            <w:tcW w:w="960" w:type="dxa"/>
            <w:tcMar>
              <w:top w:w="50" w:type="dxa"/>
              <w:left w:w="100" w:type="dxa"/>
            </w:tcMar>
            <w:vAlign w:val="center"/>
          </w:tcPr>
          <w:p w14:paraId="74119A3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680" w:type="dxa"/>
            <w:tcMar>
              <w:top w:w="50" w:type="dxa"/>
              <w:left w:w="100" w:type="dxa"/>
            </w:tcMar>
            <w:vAlign w:val="center"/>
          </w:tcPr>
          <w:p w14:paraId="6256E788"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3AFD3070"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1E37FEF9" w14:textId="77777777" w:rsidR="00A95CA8" w:rsidRPr="001F29A3" w:rsidRDefault="00B46439">
            <w:pPr>
              <w:spacing w:after="0"/>
              <w:ind w:left="135"/>
              <w:rPr>
                <w:sz w:val="24"/>
                <w:szCs w:val="24"/>
              </w:rPr>
            </w:pPr>
            <w:hyperlink r:id="rId331">
              <w:r w:rsidR="004A651D" w:rsidRPr="001F29A3">
                <w:rPr>
                  <w:rFonts w:ascii="Times New Roman" w:hAnsi="Times New Roman"/>
                  <w:color w:val="0000FF"/>
                  <w:sz w:val="24"/>
                  <w:szCs w:val="24"/>
                  <w:u w:val="single"/>
                </w:rPr>
                <w:t>http://www.uchportal.ru/</w:t>
              </w:r>
            </w:hyperlink>
          </w:p>
        </w:tc>
      </w:tr>
      <w:tr w:rsidR="00A95CA8" w:rsidRPr="001F29A3" w14:paraId="3C1631AA" w14:textId="77777777">
        <w:trPr>
          <w:trHeight w:val="144"/>
          <w:tblCellSpacing w:w="0" w:type="dxa"/>
        </w:trPr>
        <w:tc>
          <w:tcPr>
            <w:tcW w:w="492" w:type="dxa"/>
            <w:tcMar>
              <w:top w:w="50" w:type="dxa"/>
              <w:left w:w="100" w:type="dxa"/>
            </w:tcMar>
            <w:vAlign w:val="center"/>
          </w:tcPr>
          <w:p w14:paraId="7D77CE67"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168" w:type="dxa"/>
            <w:tcMar>
              <w:top w:w="50" w:type="dxa"/>
              <w:left w:w="100" w:type="dxa"/>
            </w:tcMar>
            <w:vAlign w:val="center"/>
          </w:tcPr>
          <w:p w14:paraId="78364B5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Библиографическая культура (работа с детской книгой)</w:t>
            </w:r>
          </w:p>
        </w:tc>
        <w:tc>
          <w:tcPr>
            <w:tcW w:w="960" w:type="dxa"/>
            <w:tcMar>
              <w:top w:w="50" w:type="dxa"/>
              <w:left w:w="100" w:type="dxa"/>
            </w:tcMar>
            <w:vAlign w:val="center"/>
          </w:tcPr>
          <w:p w14:paraId="55F42C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80" w:type="dxa"/>
            <w:tcMar>
              <w:top w:w="50" w:type="dxa"/>
              <w:left w:w="100" w:type="dxa"/>
            </w:tcMar>
            <w:vAlign w:val="center"/>
          </w:tcPr>
          <w:p w14:paraId="1362E95A"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549EE8E0"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6F58C8A4" w14:textId="77777777" w:rsidR="00A95CA8" w:rsidRPr="001F29A3" w:rsidRDefault="00B46439">
            <w:pPr>
              <w:spacing w:after="0"/>
              <w:ind w:left="135"/>
              <w:rPr>
                <w:sz w:val="24"/>
                <w:szCs w:val="24"/>
              </w:rPr>
            </w:pPr>
            <w:hyperlink r:id="rId332">
              <w:r w:rsidR="004A651D" w:rsidRPr="001F29A3">
                <w:rPr>
                  <w:rFonts w:ascii="Times New Roman" w:hAnsi="Times New Roman"/>
                  <w:color w:val="0000FF"/>
                  <w:sz w:val="24"/>
                  <w:szCs w:val="24"/>
                  <w:u w:val="single"/>
                </w:rPr>
                <w:t>http://nsportal.ru//ped-kopilka.ru</w:t>
              </w:r>
            </w:hyperlink>
          </w:p>
        </w:tc>
      </w:tr>
      <w:tr w:rsidR="00A95CA8" w:rsidRPr="001F29A3" w14:paraId="3EB7022A" w14:textId="77777777">
        <w:trPr>
          <w:trHeight w:val="144"/>
          <w:tblCellSpacing w:w="0" w:type="dxa"/>
        </w:trPr>
        <w:tc>
          <w:tcPr>
            <w:tcW w:w="0" w:type="auto"/>
            <w:gridSpan w:val="2"/>
            <w:tcMar>
              <w:top w:w="50" w:type="dxa"/>
              <w:left w:w="100" w:type="dxa"/>
            </w:tcMar>
            <w:vAlign w:val="center"/>
          </w:tcPr>
          <w:p w14:paraId="3A7C2AC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lastRenderedPageBreak/>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09" w:type="dxa"/>
            <w:tcMar>
              <w:top w:w="50" w:type="dxa"/>
              <w:left w:w="100" w:type="dxa"/>
            </w:tcMar>
            <w:vAlign w:val="center"/>
          </w:tcPr>
          <w:p w14:paraId="48824DA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40 </w:t>
            </w:r>
          </w:p>
        </w:tc>
        <w:tc>
          <w:tcPr>
            <w:tcW w:w="0" w:type="auto"/>
            <w:gridSpan w:val="3"/>
            <w:tcMar>
              <w:top w:w="50" w:type="dxa"/>
              <w:left w:w="100" w:type="dxa"/>
            </w:tcMar>
            <w:vAlign w:val="center"/>
          </w:tcPr>
          <w:p w14:paraId="49EA5B22" w14:textId="77777777" w:rsidR="00A95CA8" w:rsidRPr="001F29A3" w:rsidRDefault="00A95CA8">
            <w:pPr>
              <w:rPr>
                <w:sz w:val="24"/>
                <w:szCs w:val="24"/>
              </w:rPr>
            </w:pPr>
          </w:p>
        </w:tc>
      </w:tr>
      <w:tr w:rsidR="00A95CA8" w:rsidRPr="001F29A3" w14:paraId="672CB809" w14:textId="77777777">
        <w:trPr>
          <w:trHeight w:val="144"/>
          <w:tblCellSpacing w:w="0" w:type="dxa"/>
        </w:trPr>
        <w:tc>
          <w:tcPr>
            <w:tcW w:w="0" w:type="auto"/>
            <w:gridSpan w:val="2"/>
            <w:tcMar>
              <w:top w:w="50" w:type="dxa"/>
              <w:left w:w="100" w:type="dxa"/>
            </w:tcMar>
            <w:vAlign w:val="center"/>
          </w:tcPr>
          <w:p w14:paraId="0DDAE4C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509" w:type="dxa"/>
            <w:tcMar>
              <w:top w:w="50" w:type="dxa"/>
              <w:left w:w="100" w:type="dxa"/>
            </w:tcMar>
            <w:vAlign w:val="center"/>
          </w:tcPr>
          <w:p w14:paraId="218809E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680" w:type="dxa"/>
            <w:tcMar>
              <w:top w:w="50" w:type="dxa"/>
              <w:left w:w="100" w:type="dxa"/>
            </w:tcMar>
            <w:vAlign w:val="center"/>
          </w:tcPr>
          <w:p w14:paraId="7AF19C31" w14:textId="77777777" w:rsidR="00A95CA8" w:rsidRPr="001F29A3" w:rsidRDefault="00A95CA8">
            <w:pPr>
              <w:spacing w:after="0"/>
              <w:ind w:left="135"/>
              <w:jc w:val="center"/>
              <w:rPr>
                <w:sz w:val="24"/>
                <w:szCs w:val="24"/>
              </w:rPr>
            </w:pPr>
          </w:p>
        </w:tc>
        <w:tc>
          <w:tcPr>
            <w:tcW w:w="1768" w:type="dxa"/>
            <w:tcMar>
              <w:top w:w="50" w:type="dxa"/>
              <w:left w:w="100" w:type="dxa"/>
            </w:tcMar>
            <w:vAlign w:val="center"/>
          </w:tcPr>
          <w:p w14:paraId="2201EE80" w14:textId="77777777" w:rsidR="00A95CA8" w:rsidRPr="001F29A3" w:rsidRDefault="00A95CA8">
            <w:pPr>
              <w:spacing w:after="0"/>
              <w:ind w:left="135"/>
              <w:jc w:val="center"/>
              <w:rPr>
                <w:sz w:val="24"/>
                <w:szCs w:val="24"/>
              </w:rPr>
            </w:pPr>
          </w:p>
        </w:tc>
        <w:tc>
          <w:tcPr>
            <w:tcW w:w="2599" w:type="dxa"/>
            <w:tcMar>
              <w:top w:w="50" w:type="dxa"/>
              <w:left w:w="100" w:type="dxa"/>
            </w:tcMar>
            <w:vAlign w:val="center"/>
          </w:tcPr>
          <w:p w14:paraId="3F277127" w14:textId="77777777" w:rsidR="00A95CA8" w:rsidRPr="001F29A3" w:rsidRDefault="00A95CA8">
            <w:pPr>
              <w:spacing w:after="0"/>
              <w:ind w:left="135"/>
              <w:rPr>
                <w:sz w:val="24"/>
                <w:szCs w:val="24"/>
              </w:rPr>
            </w:pPr>
          </w:p>
        </w:tc>
      </w:tr>
      <w:tr w:rsidR="00A95CA8" w:rsidRPr="001F29A3" w14:paraId="37E38114" w14:textId="77777777">
        <w:trPr>
          <w:trHeight w:val="144"/>
          <w:tblCellSpacing w:w="0" w:type="dxa"/>
        </w:trPr>
        <w:tc>
          <w:tcPr>
            <w:tcW w:w="0" w:type="auto"/>
            <w:gridSpan w:val="2"/>
            <w:tcMar>
              <w:top w:w="50" w:type="dxa"/>
              <w:left w:w="100" w:type="dxa"/>
            </w:tcMar>
            <w:vAlign w:val="center"/>
          </w:tcPr>
          <w:p w14:paraId="399D2D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09" w:type="dxa"/>
            <w:tcMar>
              <w:top w:w="50" w:type="dxa"/>
              <w:left w:w="100" w:type="dxa"/>
            </w:tcMar>
            <w:vAlign w:val="center"/>
          </w:tcPr>
          <w:p w14:paraId="5DE4879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132 </w:t>
            </w:r>
          </w:p>
        </w:tc>
        <w:tc>
          <w:tcPr>
            <w:tcW w:w="1680" w:type="dxa"/>
            <w:tcMar>
              <w:top w:w="50" w:type="dxa"/>
              <w:left w:w="100" w:type="dxa"/>
            </w:tcMar>
            <w:vAlign w:val="center"/>
          </w:tcPr>
          <w:p w14:paraId="233363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768" w:type="dxa"/>
            <w:tcMar>
              <w:top w:w="50" w:type="dxa"/>
              <w:left w:w="100" w:type="dxa"/>
            </w:tcMar>
            <w:vAlign w:val="center"/>
          </w:tcPr>
          <w:p w14:paraId="0587D00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599" w:type="dxa"/>
            <w:tcMar>
              <w:top w:w="50" w:type="dxa"/>
              <w:left w:w="100" w:type="dxa"/>
            </w:tcMar>
            <w:vAlign w:val="center"/>
          </w:tcPr>
          <w:p w14:paraId="4643F38F" w14:textId="77777777" w:rsidR="00A95CA8" w:rsidRPr="001F29A3" w:rsidRDefault="00A95CA8">
            <w:pPr>
              <w:rPr>
                <w:sz w:val="24"/>
                <w:szCs w:val="24"/>
              </w:rPr>
            </w:pPr>
          </w:p>
        </w:tc>
      </w:tr>
    </w:tbl>
    <w:p w14:paraId="2DDBA4B9"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5E4B197C"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04"/>
        <w:gridCol w:w="5063"/>
        <w:gridCol w:w="1638"/>
        <w:gridCol w:w="1991"/>
        <w:gridCol w:w="2065"/>
        <w:gridCol w:w="2822"/>
      </w:tblGrid>
      <w:tr w:rsidR="00A95CA8" w:rsidRPr="001F29A3" w14:paraId="64A03FD9" w14:textId="77777777">
        <w:trPr>
          <w:trHeight w:val="144"/>
          <w:tblCellSpacing w:w="0" w:type="dxa"/>
        </w:trPr>
        <w:tc>
          <w:tcPr>
            <w:tcW w:w="456" w:type="dxa"/>
            <w:vMerge w:val="restart"/>
            <w:tcMar>
              <w:top w:w="50" w:type="dxa"/>
              <w:left w:w="100" w:type="dxa"/>
            </w:tcMar>
            <w:vAlign w:val="center"/>
          </w:tcPr>
          <w:p w14:paraId="021D8071"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40D53316" w14:textId="77777777" w:rsidR="00A95CA8" w:rsidRPr="001F29A3" w:rsidRDefault="00A95CA8">
            <w:pPr>
              <w:spacing w:after="0"/>
              <w:ind w:left="135"/>
              <w:rPr>
                <w:sz w:val="24"/>
                <w:szCs w:val="24"/>
              </w:rPr>
            </w:pPr>
          </w:p>
        </w:tc>
        <w:tc>
          <w:tcPr>
            <w:tcW w:w="3168" w:type="dxa"/>
            <w:vMerge w:val="restart"/>
            <w:tcMar>
              <w:top w:w="50" w:type="dxa"/>
              <w:left w:w="100" w:type="dxa"/>
            </w:tcMar>
            <w:vAlign w:val="center"/>
          </w:tcPr>
          <w:p w14:paraId="4E15AA2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302CD4B6"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42E91558"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15" w:type="dxa"/>
            <w:vMerge w:val="restart"/>
            <w:tcMar>
              <w:top w:w="50" w:type="dxa"/>
              <w:left w:w="100" w:type="dxa"/>
            </w:tcMar>
            <w:vAlign w:val="center"/>
          </w:tcPr>
          <w:p w14:paraId="02E4B8E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1B96008F" w14:textId="77777777" w:rsidR="00A95CA8" w:rsidRPr="001F29A3" w:rsidRDefault="00A95CA8">
            <w:pPr>
              <w:spacing w:after="0"/>
              <w:ind w:left="135"/>
              <w:rPr>
                <w:sz w:val="24"/>
                <w:szCs w:val="24"/>
              </w:rPr>
            </w:pPr>
          </w:p>
        </w:tc>
      </w:tr>
      <w:tr w:rsidR="00A95CA8" w:rsidRPr="001F29A3" w14:paraId="27E82FD6" w14:textId="77777777">
        <w:trPr>
          <w:trHeight w:val="144"/>
          <w:tblCellSpacing w:w="0" w:type="dxa"/>
        </w:trPr>
        <w:tc>
          <w:tcPr>
            <w:tcW w:w="0" w:type="auto"/>
            <w:vMerge/>
            <w:tcBorders>
              <w:top w:val="nil"/>
            </w:tcBorders>
            <w:tcMar>
              <w:top w:w="50" w:type="dxa"/>
              <w:left w:w="100" w:type="dxa"/>
            </w:tcMar>
          </w:tcPr>
          <w:p w14:paraId="72BE46C3" w14:textId="77777777" w:rsidR="00A95CA8" w:rsidRPr="001F29A3" w:rsidRDefault="00A95CA8">
            <w:pPr>
              <w:rPr>
                <w:sz w:val="24"/>
                <w:szCs w:val="24"/>
              </w:rPr>
            </w:pPr>
          </w:p>
        </w:tc>
        <w:tc>
          <w:tcPr>
            <w:tcW w:w="0" w:type="auto"/>
            <w:vMerge/>
            <w:tcBorders>
              <w:top w:val="nil"/>
            </w:tcBorders>
            <w:tcMar>
              <w:top w:w="50" w:type="dxa"/>
              <w:left w:w="100" w:type="dxa"/>
            </w:tcMar>
          </w:tcPr>
          <w:p w14:paraId="08ADAC5E" w14:textId="77777777" w:rsidR="00A95CA8" w:rsidRPr="001F29A3" w:rsidRDefault="00A95CA8">
            <w:pPr>
              <w:rPr>
                <w:sz w:val="24"/>
                <w:szCs w:val="24"/>
              </w:rPr>
            </w:pPr>
          </w:p>
        </w:tc>
        <w:tc>
          <w:tcPr>
            <w:tcW w:w="966" w:type="dxa"/>
            <w:tcMar>
              <w:top w:w="50" w:type="dxa"/>
              <w:left w:w="100" w:type="dxa"/>
            </w:tcMar>
            <w:vAlign w:val="center"/>
          </w:tcPr>
          <w:p w14:paraId="09BA39A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841F17D" w14:textId="77777777" w:rsidR="00A95CA8" w:rsidRPr="001F29A3" w:rsidRDefault="00A95CA8">
            <w:pPr>
              <w:spacing w:after="0"/>
              <w:ind w:left="135"/>
              <w:rPr>
                <w:sz w:val="24"/>
                <w:szCs w:val="24"/>
              </w:rPr>
            </w:pPr>
          </w:p>
        </w:tc>
        <w:tc>
          <w:tcPr>
            <w:tcW w:w="1687" w:type="dxa"/>
            <w:tcMar>
              <w:top w:w="50" w:type="dxa"/>
              <w:left w:w="100" w:type="dxa"/>
            </w:tcMar>
            <w:vAlign w:val="center"/>
          </w:tcPr>
          <w:p w14:paraId="24DA28F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0637748" w14:textId="77777777" w:rsidR="00A95CA8" w:rsidRPr="001F29A3" w:rsidRDefault="00A95CA8">
            <w:pPr>
              <w:spacing w:after="0"/>
              <w:ind w:left="135"/>
              <w:rPr>
                <w:sz w:val="24"/>
                <w:szCs w:val="24"/>
              </w:rPr>
            </w:pPr>
          </w:p>
        </w:tc>
        <w:tc>
          <w:tcPr>
            <w:tcW w:w="1774" w:type="dxa"/>
            <w:tcMar>
              <w:top w:w="50" w:type="dxa"/>
              <w:left w:w="100" w:type="dxa"/>
            </w:tcMar>
            <w:vAlign w:val="center"/>
          </w:tcPr>
          <w:p w14:paraId="62E3EB48"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5CC61919"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36BDBC29" w14:textId="77777777" w:rsidR="00A95CA8" w:rsidRPr="001F29A3" w:rsidRDefault="00A95CA8">
            <w:pPr>
              <w:rPr>
                <w:sz w:val="24"/>
                <w:szCs w:val="24"/>
              </w:rPr>
            </w:pPr>
          </w:p>
        </w:tc>
      </w:tr>
      <w:tr w:rsidR="00A95CA8" w:rsidRPr="001F29A3" w14:paraId="095F23A4" w14:textId="77777777">
        <w:trPr>
          <w:trHeight w:val="144"/>
          <w:tblCellSpacing w:w="0" w:type="dxa"/>
        </w:trPr>
        <w:tc>
          <w:tcPr>
            <w:tcW w:w="456" w:type="dxa"/>
            <w:tcMar>
              <w:top w:w="50" w:type="dxa"/>
              <w:left w:w="100" w:type="dxa"/>
            </w:tcMar>
            <w:vAlign w:val="center"/>
          </w:tcPr>
          <w:p w14:paraId="117FEE66"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168" w:type="dxa"/>
            <w:tcMar>
              <w:top w:w="50" w:type="dxa"/>
              <w:left w:w="100" w:type="dxa"/>
            </w:tcMar>
            <w:vAlign w:val="center"/>
          </w:tcPr>
          <w:p w14:paraId="73E987BB" w14:textId="77777777" w:rsidR="00A95CA8" w:rsidRPr="001F29A3" w:rsidRDefault="004A651D">
            <w:pPr>
              <w:spacing w:after="0"/>
              <w:ind w:left="135"/>
              <w:rPr>
                <w:sz w:val="24"/>
                <w:szCs w:val="24"/>
              </w:rPr>
            </w:pPr>
            <w:r w:rsidRPr="001F29A3">
              <w:rPr>
                <w:rFonts w:ascii="Times New Roman" w:hAnsi="Times New Roman"/>
                <w:color w:val="000000"/>
                <w:sz w:val="24"/>
                <w:szCs w:val="24"/>
              </w:rPr>
              <w:t xml:space="preserve">О </w:t>
            </w:r>
            <w:proofErr w:type="spellStart"/>
            <w:r w:rsidRPr="001F29A3">
              <w:rPr>
                <w:rFonts w:ascii="Times New Roman" w:hAnsi="Times New Roman"/>
                <w:color w:val="000000"/>
                <w:sz w:val="24"/>
                <w:szCs w:val="24"/>
              </w:rPr>
              <w:t>нашей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Родине</w:t>
            </w:r>
            <w:proofErr w:type="spellEnd"/>
          </w:p>
        </w:tc>
        <w:tc>
          <w:tcPr>
            <w:tcW w:w="966" w:type="dxa"/>
            <w:tcMar>
              <w:top w:w="50" w:type="dxa"/>
              <w:left w:w="100" w:type="dxa"/>
            </w:tcMar>
            <w:vAlign w:val="center"/>
          </w:tcPr>
          <w:p w14:paraId="6109187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687" w:type="dxa"/>
            <w:tcMar>
              <w:top w:w="50" w:type="dxa"/>
              <w:left w:w="100" w:type="dxa"/>
            </w:tcMar>
            <w:vAlign w:val="center"/>
          </w:tcPr>
          <w:p w14:paraId="34FCF0CA"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66AE4182"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4614070C" w14:textId="77777777" w:rsidR="00A95CA8" w:rsidRPr="001F29A3" w:rsidRDefault="00A95CA8">
            <w:pPr>
              <w:spacing w:after="0"/>
              <w:ind w:left="135"/>
              <w:rPr>
                <w:sz w:val="24"/>
                <w:szCs w:val="24"/>
              </w:rPr>
            </w:pPr>
          </w:p>
        </w:tc>
      </w:tr>
      <w:tr w:rsidR="00A95CA8" w:rsidRPr="001F29A3" w14:paraId="0DE8642A" w14:textId="77777777">
        <w:trPr>
          <w:trHeight w:val="144"/>
          <w:tblCellSpacing w:w="0" w:type="dxa"/>
        </w:trPr>
        <w:tc>
          <w:tcPr>
            <w:tcW w:w="456" w:type="dxa"/>
            <w:tcMar>
              <w:top w:w="50" w:type="dxa"/>
              <w:left w:w="100" w:type="dxa"/>
            </w:tcMar>
            <w:vAlign w:val="center"/>
          </w:tcPr>
          <w:p w14:paraId="21E6FA9C"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168" w:type="dxa"/>
            <w:tcMar>
              <w:top w:w="50" w:type="dxa"/>
              <w:left w:w="100" w:type="dxa"/>
            </w:tcMar>
            <w:vAlign w:val="center"/>
          </w:tcPr>
          <w:p w14:paraId="3528F6B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Фольклор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устное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w:t>
            </w:r>
          </w:p>
        </w:tc>
        <w:tc>
          <w:tcPr>
            <w:tcW w:w="966" w:type="dxa"/>
            <w:tcMar>
              <w:top w:w="50" w:type="dxa"/>
              <w:left w:w="100" w:type="dxa"/>
            </w:tcMar>
            <w:vAlign w:val="center"/>
          </w:tcPr>
          <w:p w14:paraId="7F8D54E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16 </w:t>
            </w:r>
          </w:p>
        </w:tc>
        <w:tc>
          <w:tcPr>
            <w:tcW w:w="1687" w:type="dxa"/>
            <w:tcMar>
              <w:top w:w="50" w:type="dxa"/>
              <w:left w:w="100" w:type="dxa"/>
            </w:tcMar>
            <w:vAlign w:val="center"/>
          </w:tcPr>
          <w:p w14:paraId="6BFEB8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25FAA74E"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1BF12A17" w14:textId="77777777" w:rsidR="00A95CA8" w:rsidRPr="001F29A3" w:rsidRDefault="00A95CA8">
            <w:pPr>
              <w:spacing w:after="0"/>
              <w:ind w:left="135"/>
              <w:rPr>
                <w:sz w:val="24"/>
                <w:szCs w:val="24"/>
              </w:rPr>
            </w:pPr>
          </w:p>
        </w:tc>
      </w:tr>
      <w:tr w:rsidR="00A95CA8" w:rsidRPr="001F29A3" w14:paraId="5F8B53A5" w14:textId="77777777">
        <w:trPr>
          <w:trHeight w:val="144"/>
          <w:tblCellSpacing w:w="0" w:type="dxa"/>
        </w:trPr>
        <w:tc>
          <w:tcPr>
            <w:tcW w:w="456" w:type="dxa"/>
            <w:tcMar>
              <w:top w:w="50" w:type="dxa"/>
              <w:left w:w="100" w:type="dxa"/>
            </w:tcMar>
            <w:vAlign w:val="center"/>
          </w:tcPr>
          <w:p w14:paraId="27574E64"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168" w:type="dxa"/>
            <w:tcMar>
              <w:top w:w="50" w:type="dxa"/>
              <w:left w:w="100" w:type="dxa"/>
            </w:tcMar>
            <w:vAlign w:val="center"/>
          </w:tcPr>
          <w:p w14:paraId="5B670F7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Звуки и краски родной природы в разные времена года (осень)</w:t>
            </w:r>
          </w:p>
        </w:tc>
        <w:tc>
          <w:tcPr>
            <w:tcW w:w="966" w:type="dxa"/>
            <w:tcMar>
              <w:top w:w="50" w:type="dxa"/>
              <w:left w:w="100" w:type="dxa"/>
            </w:tcMar>
            <w:vAlign w:val="center"/>
          </w:tcPr>
          <w:p w14:paraId="1BC950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8 </w:t>
            </w:r>
          </w:p>
        </w:tc>
        <w:tc>
          <w:tcPr>
            <w:tcW w:w="1687" w:type="dxa"/>
            <w:tcMar>
              <w:top w:w="50" w:type="dxa"/>
              <w:left w:w="100" w:type="dxa"/>
            </w:tcMar>
            <w:vAlign w:val="center"/>
          </w:tcPr>
          <w:p w14:paraId="152E8D8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35F7B2C8"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7A92747A" w14:textId="77777777" w:rsidR="00A95CA8" w:rsidRPr="001F29A3" w:rsidRDefault="00A95CA8">
            <w:pPr>
              <w:spacing w:after="0"/>
              <w:ind w:left="135"/>
              <w:rPr>
                <w:sz w:val="24"/>
                <w:szCs w:val="24"/>
              </w:rPr>
            </w:pPr>
          </w:p>
        </w:tc>
      </w:tr>
      <w:tr w:rsidR="00A95CA8" w:rsidRPr="001F29A3" w14:paraId="2351B72F" w14:textId="77777777">
        <w:trPr>
          <w:trHeight w:val="144"/>
          <w:tblCellSpacing w:w="0" w:type="dxa"/>
        </w:trPr>
        <w:tc>
          <w:tcPr>
            <w:tcW w:w="456" w:type="dxa"/>
            <w:tcMar>
              <w:top w:w="50" w:type="dxa"/>
              <w:left w:w="100" w:type="dxa"/>
            </w:tcMar>
            <w:vAlign w:val="center"/>
          </w:tcPr>
          <w:p w14:paraId="7F14CD5C"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168" w:type="dxa"/>
            <w:tcMar>
              <w:top w:w="50" w:type="dxa"/>
              <w:left w:w="100" w:type="dxa"/>
            </w:tcMar>
            <w:vAlign w:val="center"/>
          </w:tcPr>
          <w:p w14:paraId="5C173C41" w14:textId="77777777" w:rsidR="00A95CA8" w:rsidRPr="001F29A3" w:rsidRDefault="004A651D">
            <w:pPr>
              <w:spacing w:after="0"/>
              <w:ind w:left="135"/>
              <w:rPr>
                <w:sz w:val="24"/>
                <w:szCs w:val="24"/>
              </w:rPr>
            </w:pPr>
            <w:r w:rsidRPr="001F29A3">
              <w:rPr>
                <w:rFonts w:ascii="Times New Roman" w:hAnsi="Times New Roman"/>
                <w:color w:val="000000"/>
                <w:sz w:val="24"/>
                <w:szCs w:val="24"/>
              </w:rPr>
              <w:t xml:space="preserve">О </w:t>
            </w:r>
            <w:proofErr w:type="spellStart"/>
            <w:r w:rsidRPr="001F29A3">
              <w:rPr>
                <w:rFonts w:ascii="Times New Roman" w:hAnsi="Times New Roman"/>
                <w:color w:val="000000"/>
                <w:sz w:val="24"/>
                <w:szCs w:val="24"/>
              </w:rPr>
              <w:t>детях</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дружбе</w:t>
            </w:r>
            <w:proofErr w:type="spellEnd"/>
          </w:p>
        </w:tc>
        <w:tc>
          <w:tcPr>
            <w:tcW w:w="966" w:type="dxa"/>
            <w:tcMar>
              <w:top w:w="50" w:type="dxa"/>
              <w:left w:w="100" w:type="dxa"/>
            </w:tcMar>
            <w:vAlign w:val="center"/>
          </w:tcPr>
          <w:p w14:paraId="026F70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687" w:type="dxa"/>
            <w:tcMar>
              <w:top w:w="50" w:type="dxa"/>
              <w:left w:w="100" w:type="dxa"/>
            </w:tcMar>
            <w:vAlign w:val="center"/>
          </w:tcPr>
          <w:p w14:paraId="084C93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7CC4BB45"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2251485C" w14:textId="77777777" w:rsidR="00A95CA8" w:rsidRPr="001F29A3" w:rsidRDefault="00A95CA8">
            <w:pPr>
              <w:spacing w:after="0"/>
              <w:ind w:left="135"/>
              <w:rPr>
                <w:sz w:val="24"/>
                <w:szCs w:val="24"/>
              </w:rPr>
            </w:pPr>
          </w:p>
        </w:tc>
      </w:tr>
      <w:tr w:rsidR="00A95CA8" w:rsidRPr="001F29A3" w14:paraId="45767F83" w14:textId="77777777">
        <w:trPr>
          <w:trHeight w:val="144"/>
          <w:tblCellSpacing w:w="0" w:type="dxa"/>
        </w:trPr>
        <w:tc>
          <w:tcPr>
            <w:tcW w:w="456" w:type="dxa"/>
            <w:tcMar>
              <w:top w:w="50" w:type="dxa"/>
              <w:left w:w="100" w:type="dxa"/>
            </w:tcMar>
            <w:vAlign w:val="center"/>
          </w:tcPr>
          <w:p w14:paraId="10ED3DAD"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168" w:type="dxa"/>
            <w:tcMar>
              <w:top w:w="50" w:type="dxa"/>
              <w:left w:w="100" w:type="dxa"/>
            </w:tcMar>
            <w:vAlign w:val="center"/>
          </w:tcPr>
          <w:p w14:paraId="7863C0C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сказок</w:t>
            </w:r>
            <w:proofErr w:type="spellEnd"/>
          </w:p>
        </w:tc>
        <w:tc>
          <w:tcPr>
            <w:tcW w:w="966" w:type="dxa"/>
            <w:tcMar>
              <w:top w:w="50" w:type="dxa"/>
              <w:left w:w="100" w:type="dxa"/>
            </w:tcMar>
            <w:vAlign w:val="center"/>
          </w:tcPr>
          <w:p w14:paraId="25E795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687" w:type="dxa"/>
            <w:tcMar>
              <w:top w:w="50" w:type="dxa"/>
              <w:left w:w="100" w:type="dxa"/>
            </w:tcMar>
            <w:vAlign w:val="center"/>
          </w:tcPr>
          <w:p w14:paraId="4061BE82"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00D64B1C"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380C2865" w14:textId="77777777" w:rsidR="00A95CA8" w:rsidRPr="001F29A3" w:rsidRDefault="00A95CA8">
            <w:pPr>
              <w:spacing w:after="0"/>
              <w:ind w:left="135"/>
              <w:rPr>
                <w:sz w:val="24"/>
                <w:szCs w:val="24"/>
              </w:rPr>
            </w:pPr>
          </w:p>
        </w:tc>
      </w:tr>
      <w:tr w:rsidR="00A95CA8" w:rsidRPr="001F29A3" w14:paraId="7909457E" w14:textId="77777777">
        <w:trPr>
          <w:trHeight w:val="144"/>
          <w:tblCellSpacing w:w="0" w:type="dxa"/>
        </w:trPr>
        <w:tc>
          <w:tcPr>
            <w:tcW w:w="456" w:type="dxa"/>
            <w:tcMar>
              <w:top w:w="50" w:type="dxa"/>
              <w:left w:w="100" w:type="dxa"/>
            </w:tcMar>
            <w:vAlign w:val="center"/>
          </w:tcPr>
          <w:p w14:paraId="6E069B34"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168" w:type="dxa"/>
            <w:tcMar>
              <w:top w:w="50" w:type="dxa"/>
              <w:left w:w="100" w:type="dxa"/>
            </w:tcMar>
            <w:vAlign w:val="center"/>
          </w:tcPr>
          <w:p w14:paraId="0E7D19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Звуки и краски родной природы в разные времена года (зима)</w:t>
            </w:r>
          </w:p>
        </w:tc>
        <w:tc>
          <w:tcPr>
            <w:tcW w:w="966" w:type="dxa"/>
            <w:tcMar>
              <w:top w:w="50" w:type="dxa"/>
              <w:left w:w="100" w:type="dxa"/>
            </w:tcMar>
            <w:vAlign w:val="center"/>
          </w:tcPr>
          <w:p w14:paraId="703C5E0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12 </w:t>
            </w:r>
          </w:p>
        </w:tc>
        <w:tc>
          <w:tcPr>
            <w:tcW w:w="1687" w:type="dxa"/>
            <w:tcMar>
              <w:top w:w="50" w:type="dxa"/>
              <w:left w:w="100" w:type="dxa"/>
            </w:tcMar>
            <w:vAlign w:val="center"/>
          </w:tcPr>
          <w:p w14:paraId="56EFAAE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437C25AD"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0CBE3BD0" w14:textId="77777777" w:rsidR="00A95CA8" w:rsidRPr="001F29A3" w:rsidRDefault="00A95CA8">
            <w:pPr>
              <w:spacing w:after="0"/>
              <w:ind w:left="135"/>
              <w:rPr>
                <w:sz w:val="24"/>
                <w:szCs w:val="24"/>
              </w:rPr>
            </w:pPr>
          </w:p>
        </w:tc>
      </w:tr>
      <w:tr w:rsidR="00A95CA8" w:rsidRPr="001F29A3" w14:paraId="5F71603B" w14:textId="77777777">
        <w:trPr>
          <w:trHeight w:val="144"/>
          <w:tblCellSpacing w:w="0" w:type="dxa"/>
        </w:trPr>
        <w:tc>
          <w:tcPr>
            <w:tcW w:w="456" w:type="dxa"/>
            <w:tcMar>
              <w:top w:w="50" w:type="dxa"/>
              <w:left w:w="100" w:type="dxa"/>
            </w:tcMar>
            <w:vAlign w:val="center"/>
          </w:tcPr>
          <w:p w14:paraId="73BBF60C"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168" w:type="dxa"/>
            <w:tcMar>
              <w:top w:w="50" w:type="dxa"/>
              <w:left w:w="100" w:type="dxa"/>
            </w:tcMar>
            <w:vAlign w:val="center"/>
          </w:tcPr>
          <w:p w14:paraId="0CDB0D31" w14:textId="77777777" w:rsidR="00A95CA8" w:rsidRPr="001F29A3" w:rsidRDefault="004A651D">
            <w:pPr>
              <w:spacing w:after="0"/>
              <w:ind w:left="135"/>
              <w:rPr>
                <w:sz w:val="24"/>
                <w:szCs w:val="24"/>
              </w:rPr>
            </w:pPr>
            <w:r w:rsidRPr="001F29A3">
              <w:rPr>
                <w:rFonts w:ascii="Times New Roman" w:hAnsi="Times New Roman"/>
                <w:color w:val="000000"/>
                <w:sz w:val="24"/>
                <w:szCs w:val="24"/>
              </w:rPr>
              <w:t xml:space="preserve">О </w:t>
            </w:r>
            <w:proofErr w:type="spellStart"/>
            <w:r w:rsidRPr="001F29A3">
              <w:rPr>
                <w:rFonts w:ascii="Times New Roman" w:hAnsi="Times New Roman"/>
                <w:color w:val="000000"/>
                <w:sz w:val="24"/>
                <w:szCs w:val="24"/>
              </w:rPr>
              <w:t>братьях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наших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меньших</w:t>
            </w:r>
            <w:proofErr w:type="spellEnd"/>
          </w:p>
        </w:tc>
        <w:tc>
          <w:tcPr>
            <w:tcW w:w="966" w:type="dxa"/>
            <w:tcMar>
              <w:top w:w="50" w:type="dxa"/>
              <w:left w:w="100" w:type="dxa"/>
            </w:tcMar>
            <w:vAlign w:val="center"/>
          </w:tcPr>
          <w:p w14:paraId="4A95DA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18 </w:t>
            </w:r>
          </w:p>
        </w:tc>
        <w:tc>
          <w:tcPr>
            <w:tcW w:w="1687" w:type="dxa"/>
            <w:tcMar>
              <w:top w:w="50" w:type="dxa"/>
              <w:left w:w="100" w:type="dxa"/>
            </w:tcMar>
            <w:vAlign w:val="center"/>
          </w:tcPr>
          <w:p w14:paraId="71F602A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05D12AD3"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446485E4" w14:textId="77777777" w:rsidR="00A95CA8" w:rsidRPr="001F29A3" w:rsidRDefault="00A95CA8">
            <w:pPr>
              <w:spacing w:after="0"/>
              <w:ind w:left="135"/>
              <w:rPr>
                <w:sz w:val="24"/>
                <w:szCs w:val="24"/>
              </w:rPr>
            </w:pPr>
          </w:p>
        </w:tc>
      </w:tr>
      <w:tr w:rsidR="00A95CA8" w:rsidRPr="001F29A3" w14:paraId="3B1A87DE" w14:textId="77777777">
        <w:trPr>
          <w:trHeight w:val="144"/>
          <w:tblCellSpacing w:w="0" w:type="dxa"/>
        </w:trPr>
        <w:tc>
          <w:tcPr>
            <w:tcW w:w="456" w:type="dxa"/>
            <w:tcMar>
              <w:top w:w="50" w:type="dxa"/>
              <w:left w:w="100" w:type="dxa"/>
            </w:tcMar>
            <w:vAlign w:val="center"/>
          </w:tcPr>
          <w:p w14:paraId="1B85A08F"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168" w:type="dxa"/>
            <w:tcMar>
              <w:top w:w="50" w:type="dxa"/>
              <w:left w:w="100" w:type="dxa"/>
            </w:tcMar>
            <w:vAlign w:val="center"/>
          </w:tcPr>
          <w:p w14:paraId="706D61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Звуки и краски родной природы в разные времена года (весна и лето)</w:t>
            </w:r>
          </w:p>
        </w:tc>
        <w:tc>
          <w:tcPr>
            <w:tcW w:w="966" w:type="dxa"/>
            <w:tcMar>
              <w:top w:w="50" w:type="dxa"/>
              <w:left w:w="100" w:type="dxa"/>
            </w:tcMar>
            <w:vAlign w:val="center"/>
          </w:tcPr>
          <w:p w14:paraId="2F4AAC8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18 </w:t>
            </w:r>
          </w:p>
        </w:tc>
        <w:tc>
          <w:tcPr>
            <w:tcW w:w="1687" w:type="dxa"/>
            <w:tcMar>
              <w:top w:w="50" w:type="dxa"/>
              <w:left w:w="100" w:type="dxa"/>
            </w:tcMar>
            <w:vAlign w:val="center"/>
          </w:tcPr>
          <w:p w14:paraId="5EC9AB6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79C191FD"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120A959E" w14:textId="77777777" w:rsidR="00A95CA8" w:rsidRPr="001F29A3" w:rsidRDefault="00A95CA8">
            <w:pPr>
              <w:spacing w:after="0"/>
              <w:ind w:left="135"/>
              <w:rPr>
                <w:sz w:val="24"/>
                <w:szCs w:val="24"/>
              </w:rPr>
            </w:pPr>
          </w:p>
        </w:tc>
      </w:tr>
      <w:tr w:rsidR="00A95CA8" w:rsidRPr="001F29A3" w14:paraId="2616FEA2" w14:textId="77777777">
        <w:trPr>
          <w:trHeight w:val="144"/>
          <w:tblCellSpacing w:w="0" w:type="dxa"/>
        </w:trPr>
        <w:tc>
          <w:tcPr>
            <w:tcW w:w="456" w:type="dxa"/>
            <w:tcMar>
              <w:top w:w="50" w:type="dxa"/>
              <w:left w:w="100" w:type="dxa"/>
            </w:tcMar>
            <w:vAlign w:val="center"/>
          </w:tcPr>
          <w:p w14:paraId="03DB35B4"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168" w:type="dxa"/>
            <w:tcMar>
              <w:top w:w="50" w:type="dxa"/>
              <w:left w:w="100" w:type="dxa"/>
            </w:tcMar>
            <w:vAlign w:val="center"/>
          </w:tcPr>
          <w:p w14:paraId="0BA7FD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 наших близких, о семье</w:t>
            </w:r>
          </w:p>
        </w:tc>
        <w:tc>
          <w:tcPr>
            <w:tcW w:w="966" w:type="dxa"/>
            <w:tcMar>
              <w:top w:w="50" w:type="dxa"/>
              <w:left w:w="100" w:type="dxa"/>
            </w:tcMar>
            <w:vAlign w:val="center"/>
          </w:tcPr>
          <w:p w14:paraId="46A1D53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 </w:t>
            </w:r>
          </w:p>
        </w:tc>
        <w:tc>
          <w:tcPr>
            <w:tcW w:w="1687" w:type="dxa"/>
            <w:tcMar>
              <w:top w:w="50" w:type="dxa"/>
              <w:left w:w="100" w:type="dxa"/>
            </w:tcMar>
            <w:vAlign w:val="center"/>
          </w:tcPr>
          <w:p w14:paraId="497CC41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527B99E5"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6ACBC37A" w14:textId="77777777" w:rsidR="00A95CA8" w:rsidRPr="001F29A3" w:rsidRDefault="00A95CA8">
            <w:pPr>
              <w:spacing w:after="0"/>
              <w:ind w:left="135"/>
              <w:rPr>
                <w:sz w:val="24"/>
                <w:szCs w:val="24"/>
              </w:rPr>
            </w:pPr>
          </w:p>
        </w:tc>
      </w:tr>
      <w:tr w:rsidR="00A95CA8" w:rsidRPr="001F29A3" w14:paraId="1DB17407" w14:textId="77777777">
        <w:trPr>
          <w:trHeight w:val="144"/>
          <w:tblCellSpacing w:w="0" w:type="dxa"/>
        </w:trPr>
        <w:tc>
          <w:tcPr>
            <w:tcW w:w="456" w:type="dxa"/>
            <w:tcMar>
              <w:top w:w="50" w:type="dxa"/>
              <w:left w:w="100" w:type="dxa"/>
            </w:tcMar>
            <w:vAlign w:val="center"/>
          </w:tcPr>
          <w:p w14:paraId="5B334220"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168" w:type="dxa"/>
            <w:tcMar>
              <w:top w:w="50" w:type="dxa"/>
              <w:left w:w="100" w:type="dxa"/>
            </w:tcMar>
            <w:vAlign w:val="center"/>
          </w:tcPr>
          <w:p w14:paraId="587CA51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Зарубежная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литература</w:t>
            </w:r>
            <w:proofErr w:type="spellEnd"/>
          </w:p>
        </w:tc>
        <w:tc>
          <w:tcPr>
            <w:tcW w:w="966" w:type="dxa"/>
            <w:tcMar>
              <w:top w:w="50" w:type="dxa"/>
              <w:left w:w="100" w:type="dxa"/>
            </w:tcMar>
            <w:vAlign w:val="center"/>
          </w:tcPr>
          <w:p w14:paraId="40D6003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11 </w:t>
            </w:r>
          </w:p>
        </w:tc>
        <w:tc>
          <w:tcPr>
            <w:tcW w:w="1687" w:type="dxa"/>
            <w:tcMar>
              <w:top w:w="50" w:type="dxa"/>
              <w:left w:w="100" w:type="dxa"/>
            </w:tcMar>
            <w:vAlign w:val="center"/>
          </w:tcPr>
          <w:p w14:paraId="6CD2A2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67A1D021"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45BA789A" w14:textId="77777777" w:rsidR="00A95CA8" w:rsidRPr="001F29A3" w:rsidRDefault="00A95CA8">
            <w:pPr>
              <w:spacing w:after="0"/>
              <w:ind w:left="135"/>
              <w:rPr>
                <w:sz w:val="24"/>
                <w:szCs w:val="24"/>
              </w:rPr>
            </w:pPr>
          </w:p>
        </w:tc>
      </w:tr>
      <w:tr w:rsidR="00A95CA8" w:rsidRPr="001F29A3" w14:paraId="29C6171F" w14:textId="77777777">
        <w:trPr>
          <w:trHeight w:val="144"/>
          <w:tblCellSpacing w:w="0" w:type="dxa"/>
        </w:trPr>
        <w:tc>
          <w:tcPr>
            <w:tcW w:w="456" w:type="dxa"/>
            <w:tcMar>
              <w:top w:w="50" w:type="dxa"/>
              <w:left w:w="100" w:type="dxa"/>
            </w:tcMar>
            <w:vAlign w:val="center"/>
          </w:tcPr>
          <w:p w14:paraId="3BBD0058"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168" w:type="dxa"/>
            <w:tcMar>
              <w:top w:w="50" w:type="dxa"/>
              <w:left w:w="100" w:type="dxa"/>
            </w:tcMar>
            <w:vAlign w:val="center"/>
          </w:tcPr>
          <w:p w14:paraId="5CC2F49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3E2EA07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87" w:type="dxa"/>
            <w:tcMar>
              <w:top w:w="50" w:type="dxa"/>
              <w:left w:w="100" w:type="dxa"/>
            </w:tcMar>
            <w:vAlign w:val="center"/>
          </w:tcPr>
          <w:p w14:paraId="1DCF0459"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29E67B43"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0A138446" w14:textId="77777777" w:rsidR="00A95CA8" w:rsidRPr="001F29A3" w:rsidRDefault="00A95CA8">
            <w:pPr>
              <w:spacing w:after="0"/>
              <w:ind w:left="135"/>
              <w:rPr>
                <w:sz w:val="24"/>
                <w:szCs w:val="24"/>
              </w:rPr>
            </w:pPr>
          </w:p>
        </w:tc>
      </w:tr>
      <w:tr w:rsidR="00A95CA8" w:rsidRPr="001F29A3" w14:paraId="53C7067B" w14:textId="77777777">
        <w:trPr>
          <w:trHeight w:val="144"/>
          <w:tblCellSpacing w:w="0" w:type="dxa"/>
        </w:trPr>
        <w:tc>
          <w:tcPr>
            <w:tcW w:w="0" w:type="auto"/>
            <w:gridSpan w:val="2"/>
            <w:tcMar>
              <w:top w:w="50" w:type="dxa"/>
              <w:left w:w="100" w:type="dxa"/>
            </w:tcMar>
            <w:vAlign w:val="center"/>
          </w:tcPr>
          <w:p w14:paraId="2F71C1C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518" w:type="dxa"/>
            <w:tcMar>
              <w:top w:w="50" w:type="dxa"/>
              <w:left w:w="100" w:type="dxa"/>
            </w:tcMar>
            <w:vAlign w:val="center"/>
          </w:tcPr>
          <w:p w14:paraId="3A22B32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687" w:type="dxa"/>
            <w:tcMar>
              <w:top w:w="50" w:type="dxa"/>
              <w:left w:w="100" w:type="dxa"/>
            </w:tcMar>
            <w:vAlign w:val="center"/>
          </w:tcPr>
          <w:p w14:paraId="603F8E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0156FC37"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01166901" w14:textId="77777777" w:rsidR="00A95CA8" w:rsidRPr="001F29A3" w:rsidRDefault="00A95CA8">
            <w:pPr>
              <w:spacing w:after="0"/>
              <w:ind w:left="135"/>
              <w:rPr>
                <w:sz w:val="24"/>
                <w:szCs w:val="24"/>
              </w:rPr>
            </w:pPr>
          </w:p>
        </w:tc>
      </w:tr>
      <w:tr w:rsidR="00A95CA8" w:rsidRPr="001F29A3" w14:paraId="470D2E47" w14:textId="77777777">
        <w:trPr>
          <w:trHeight w:val="144"/>
          <w:tblCellSpacing w:w="0" w:type="dxa"/>
        </w:trPr>
        <w:tc>
          <w:tcPr>
            <w:tcW w:w="0" w:type="auto"/>
            <w:gridSpan w:val="2"/>
            <w:tcMar>
              <w:top w:w="50" w:type="dxa"/>
              <w:left w:w="100" w:type="dxa"/>
            </w:tcMar>
            <w:vAlign w:val="center"/>
          </w:tcPr>
          <w:p w14:paraId="15508E1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18" w:type="dxa"/>
            <w:tcMar>
              <w:top w:w="50" w:type="dxa"/>
              <w:left w:w="100" w:type="dxa"/>
            </w:tcMar>
            <w:vAlign w:val="center"/>
          </w:tcPr>
          <w:p w14:paraId="4E67B4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136 </w:t>
            </w:r>
          </w:p>
        </w:tc>
        <w:tc>
          <w:tcPr>
            <w:tcW w:w="1687" w:type="dxa"/>
            <w:tcMar>
              <w:top w:w="50" w:type="dxa"/>
              <w:left w:w="100" w:type="dxa"/>
            </w:tcMar>
            <w:vAlign w:val="center"/>
          </w:tcPr>
          <w:p w14:paraId="7B8C985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774" w:type="dxa"/>
            <w:tcMar>
              <w:top w:w="50" w:type="dxa"/>
              <w:left w:w="100" w:type="dxa"/>
            </w:tcMar>
            <w:vAlign w:val="center"/>
          </w:tcPr>
          <w:p w14:paraId="5BBCFC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615" w:type="dxa"/>
            <w:tcMar>
              <w:top w:w="50" w:type="dxa"/>
              <w:left w:w="100" w:type="dxa"/>
            </w:tcMar>
            <w:vAlign w:val="center"/>
          </w:tcPr>
          <w:p w14:paraId="7C2F8BA5" w14:textId="77777777" w:rsidR="00A95CA8" w:rsidRPr="001F29A3" w:rsidRDefault="00A95CA8">
            <w:pPr>
              <w:rPr>
                <w:sz w:val="24"/>
                <w:szCs w:val="24"/>
              </w:rPr>
            </w:pPr>
          </w:p>
        </w:tc>
      </w:tr>
    </w:tbl>
    <w:p w14:paraId="5FB54504"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48258185"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68"/>
        <w:gridCol w:w="4905"/>
        <w:gridCol w:w="1587"/>
        <w:gridCol w:w="1929"/>
        <w:gridCol w:w="2001"/>
        <w:gridCol w:w="3193"/>
      </w:tblGrid>
      <w:tr w:rsidR="00A95CA8" w:rsidRPr="001F29A3" w14:paraId="02E80914" w14:textId="77777777">
        <w:trPr>
          <w:trHeight w:val="144"/>
          <w:tblCellSpacing w:w="0" w:type="dxa"/>
        </w:trPr>
        <w:tc>
          <w:tcPr>
            <w:tcW w:w="456" w:type="dxa"/>
            <w:vMerge w:val="restart"/>
            <w:tcMar>
              <w:top w:w="50" w:type="dxa"/>
              <w:left w:w="100" w:type="dxa"/>
            </w:tcMar>
            <w:vAlign w:val="center"/>
          </w:tcPr>
          <w:p w14:paraId="61E6A7B4"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68BC7CCE" w14:textId="77777777" w:rsidR="00A95CA8" w:rsidRPr="001F29A3" w:rsidRDefault="00A95CA8">
            <w:pPr>
              <w:spacing w:after="0"/>
              <w:ind w:left="135"/>
              <w:rPr>
                <w:sz w:val="24"/>
                <w:szCs w:val="24"/>
              </w:rPr>
            </w:pPr>
          </w:p>
        </w:tc>
        <w:tc>
          <w:tcPr>
            <w:tcW w:w="3168" w:type="dxa"/>
            <w:vMerge w:val="restart"/>
            <w:tcMar>
              <w:top w:w="50" w:type="dxa"/>
              <w:left w:w="100" w:type="dxa"/>
            </w:tcMar>
            <w:vAlign w:val="center"/>
          </w:tcPr>
          <w:p w14:paraId="220CD19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60D05C46"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3470D6E7"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15" w:type="dxa"/>
            <w:vMerge w:val="restart"/>
            <w:tcMar>
              <w:top w:w="50" w:type="dxa"/>
              <w:left w:w="100" w:type="dxa"/>
            </w:tcMar>
            <w:vAlign w:val="center"/>
          </w:tcPr>
          <w:p w14:paraId="67F11DDA"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28132E68" w14:textId="77777777" w:rsidR="00A95CA8" w:rsidRPr="001F29A3" w:rsidRDefault="00A95CA8">
            <w:pPr>
              <w:spacing w:after="0"/>
              <w:ind w:left="135"/>
              <w:rPr>
                <w:sz w:val="24"/>
                <w:szCs w:val="24"/>
              </w:rPr>
            </w:pPr>
          </w:p>
        </w:tc>
      </w:tr>
      <w:tr w:rsidR="00A95CA8" w:rsidRPr="001F29A3" w14:paraId="18A5DE4F" w14:textId="77777777">
        <w:trPr>
          <w:trHeight w:val="144"/>
          <w:tblCellSpacing w:w="0" w:type="dxa"/>
        </w:trPr>
        <w:tc>
          <w:tcPr>
            <w:tcW w:w="0" w:type="auto"/>
            <w:vMerge/>
            <w:tcBorders>
              <w:top w:val="nil"/>
            </w:tcBorders>
            <w:tcMar>
              <w:top w:w="50" w:type="dxa"/>
              <w:left w:w="100" w:type="dxa"/>
            </w:tcMar>
          </w:tcPr>
          <w:p w14:paraId="1AB0E7B6" w14:textId="77777777" w:rsidR="00A95CA8" w:rsidRPr="001F29A3" w:rsidRDefault="00A95CA8">
            <w:pPr>
              <w:rPr>
                <w:sz w:val="24"/>
                <w:szCs w:val="24"/>
              </w:rPr>
            </w:pPr>
          </w:p>
        </w:tc>
        <w:tc>
          <w:tcPr>
            <w:tcW w:w="0" w:type="auto"/>
            <w:vMerge/>
            <w:tcBorders>
              <w:top w:val="nil"/>
            </w:tcBorders>
            <w:tcMar>
              <w:top w:w="50" w:type="dxa"/>
              <w:left w:w="100" w:type="dxa"/>
            </w:tcMar>
          </w:tcPr>
          <w:p w14:paraId="0FB5E160" w14:textId="77777777" w:rsidR="00A95CA8" w:rsidRPr="001F29A3" w:rsidRDefault="00A95CA8">
            <w:pPr>
              <w:rPr>
                <w:sz w:val="24"/>
                <w:szCs w:val="24"/>
              </w:rPr>
            </w:pPr>
          </w:p>
        </w:tc>
        <w:tc>
          <w:tcPr>
            <w:tcW w:w="966" w:type="dxa"/>
            <w:tcMar>
              <w:top w:w="50" w:type="dxa"/>
              <w:left w:w="100" w:type="dxa"/>
            </w:tcMar>
            <w:vAlign w:val="center"/>
          </w:tcPr>
          <w:p w14:paraId="4F93E97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786FEF37" w14:textId="77777777" w:rsidR="00A95CA8" w:rsidRPr="001F29A3" w:rsidRDefault="00A95CA8">
            <w:pPr>
              <w:spacing w:after="0"/>
              <w:ind w:left="135"/>
              <w:rPr>
                <w:sz w:val="24"/>
                <w:szCs w:val="24"/>
              </w:rPr>
            </w:pPr>
          </w:p>
        </w:tc>
        <w:tc>
          <w:tcPr>
            <w:tcW w:w="1687" w:type="dxa"/>
            <w:tcMar>
              <w:top w:w="50" w:type="dxa"/>
              <w:left w:w="100" w:type="dxa"/>
            </w:tcMar>
            <w:vAlign w:val="center"/>
          </w:tcPr>
          <w:p w14:paraId="7938F648"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94D182D" w14:textId="77777777" w:rsidR="00A95CA8" w:rsidRPr="001F29A3" w:rsidRDefault="00A95CA8">
            <w:pPr>
              <w:spacing w:after="0"/>
              <w:ind w:left="135"/>
              <w:rPr>
                <w:sz w:val="24"/>
                <w:szCs w:val="24"/>
              </w:rPr>
            </w:pPr>
          </w:p>
        </w:tc>
        <w:tc>
          <w:tcPr>
            <w:tcW w:w="1774" w:type="dxa"/>
            <w:tcMar>
              <w:top w:w="50" w:type="dxa"/>
              <w:left w:w="100" w:type="dxa"/>
            </w:tcMar>
            <w:vAlign w:val="center"/>
          </w:tcPr>
          <w:p w14:paraId="3DA53F1A"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772B099"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55EDA37D" w14:textId="77777777" w:rsidR="00A95CA8" w:rsidRPr="001F29A3" w:rsidRDefault="00A95CA8">
            <w:pPr>
              <w:rPr>
                <w:sz w:val="24"/>
                <w:szCs w:val="24"/>
              </w:rPr>
            </w:pPr>
          </w:p>
        </w:tc>
      </w:tr>
      <w:tr w:rsidR="00A95CA8" w:rsidRPr="0049366A" w14:paraId="13537920" w14:textId="77777777">
        <w:trPr>
          <w:trHeight w:val="144"/>
          <w:tblCellSpacing w:w="0" w:type="dxa"/>
        </w:trPr>
        <w:tc>
          <w:tcPr>
            <w:tcW w:w="456" w:type="dxa"/>
            <w:tcMar>
              <w:top w:w="50" w:type="dxa"/>
              <w:left w:w="100" w:type="dxa"/>
            </w:tcMar>
            <w:vAlign w:val="center"/>
          </w:tcPr>
          <w:p w14:paraId="2E4E45C1"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168" w:type="dxa"/>
            <w:tcMar>
              <w:top w:w="50" w:type="dxa"/>
              <w:left w:w="100" w:type="dxa"/>
            </w:tcMar>
            <w:vAlign w:val="center"/>
          </w:tcPr>
          <w:p w14:paraId="0BD6DA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 Родине и её истории</w:t>
            </w:r>
          </w:p>
        </w:tc>
        <w:tc>
          <w:tcPr>
            <w:tcW w:w="966" w:type="dxa"/>
            <w:tcMar>
              <w:top w:w="50" w:type="dxa"/>
              <w:left w:w="100" w:type="dxa"/>
            </w:tcMar>
            <w:vAlign w:val="center"/>
          </w:tcPr>
          <w:p w14:paraId="4C93B9B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 </w:t>
            </w:r>
          </w:p>
        </w:tc>
        <w:tc>
          <w:tcPr>
            <w:tcW w:w="1687" w:type="dxa"/>
            <w:tcMar>
              <w:top w:w="50" w:type="dxa"/>
              <w:left w:w="100" w:type="dxa"/>
            </w:tcMar>
            <w:vAlign w:val="center"/>
          </w:tcPr>
          <w:p w14:paraId="5A488EE0"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2C9E08B5"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45C0DFB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3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7F767412" w14:textId="77777777">
        <w:trPr>
          <w:trHeight w:val="144"/>
          <w:tblCellSpacing w:w="0" w:type="dxa"/>
        </w:trPr>
        <w:tc>
          <w:tcPr>
            <w:tcW w:w="456" w:type="dxa"/>
            <w:tcMar>
              <w:top w:w="50" w:type="dxa"/>
              <w:left w:w="100" w:type="dxa"/>
            </w:tcMar>
            <w:vAlign w:val="center"/>
          </w:tcPr>
          <w:p w14:paraId="045A8DF4"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168" w:type="dxa"/>
            <w:tcMar>
              <w:top w:w="50" w:type="dxa"/>
              <w:left w:w="100" w:type="dxa"/>
            </w:tcMar>
            <w:vAlign w:val="center"/>
          </w:tcPr>
          <w:p w14:paraId="21048E8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Фольклор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устное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w:t>
            </w:r>
          </w:p>
        </w:tc>
        <w:tc>
          <w:tcPr>
            <w:tcW w:w="966" w:type="dxa"/>
            <w:tcMar>
              <w:top w:w="50" w:type="dxa"/>
              <w:left w:w="100" w:type="dxa"/>
            </w:tcMar>
            <w:vAlign w:val="center"/>
          </w:tcPr>
          <w:p w14:paraId="46DB9B9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16 </w:t>
            </w:r>
          </w:p>
        </w:tc>
        <w:tc>
          <w:tcPr>
            <w:tcW w:w="1687" w:type="dxa"/>
            <w:tcMar>
              <w:top w:w="50" w:type="dxa"/>
              <w:left w:w="100" w:type="dxa"/>
            </w:tcMar>
            <w:vAlign w:val="center"/>
          </w:tcPr>
          <w:p w14:paraId="71EBE60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01E5CC3B"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67D8B3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3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239BD4C2" w14:textId="77777777">
        <w:trPr>
          <w:trHeight w:val="144"/>
          <w:tblCellSpacing w:w="0" w:type="dxa"/>
        </w:trPr>
        <w:tc>
          <w:tcPr>
            <w:tcW w:w="456" w:type="dxa"/>
            <w:tcMar>
              <w:top w:w="50" w:type="dxa"/>
              <w:left w:w="100" w:type="dxa"/>
            </w:tcMar>
            <w:vAlign w:val="center"/>
          </w:tcPr>
          <w:p w14:paraId="7E4FDB02"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168" w:type="dxa"/>
            <w:tcMar>
              <w:top w:w="50" w:type="dxa"/>
              <w:left w:w="100" w:type="dxa"/>
            </w:tcMar>
            <w:vAlign w:val="center"/>
          </w:tcPr>
          <w:p w14:paraId="5891E15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И.А.Крылова</w:t>
            </w:r>
            <w:proofErr w:type="spellEnd"/>
          </w:p>
        </w:tc>
        <w:tc>
          <w:tcPr>
            <w:tcW w:w="966" w:type="dxa"/>
            <w:tcMar>
              <w:top w:w="50" w:type="dxa"/>
              <w:left w:w="100" w:type="dxa"/>
            </w:tcMar>
            <w:vAlign w:val="center"/>
          </w:tcPr>
          <w:p w14:paraId="6F7E01E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87" w:type="dxa"/>
            <w:tcMar>
              <w:top w:w="50" w:type="dxa"/>
              <w:left w:w="100" w:type="dxa"/>
            </w:tcMar>
            <w:vAlign w:val="center"/>
          </w:tcPr>
          <w:p w14:paraId="501B98BD"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4DBF6FE3"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4434408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443FCF70" w14:textId="77777777">
        <w:trPr>
          <w:trHeight w:val="144"/>
          <w:tblCellSpacing w:w="0" w:type="dxa"/>
        </w:trPr>
        <w:tc>
          <w:tcPr>
            <w:tcW w:w="456" w:type="dxa"/>
            <w:tcMar>
              <w:top w:w="50" w:type="dxa"/>
              <w:left w:w="100" w:type="dxa"/>
            </w:tcMar>
            <w:vAlign w:val="center"/>
          </w:tcPr>
          <w:p w14:paraId="2C3DD0EC"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168" w:type="dxa"/>
            <w:tcMar>
              <w:top w:w="50" w:type="dxa"/>
              <w:left w:w="100" w:type="dxa"/>
            </w:tcMar>
            <w:vAlign w:val="center"/>
          </w:tcPr>
          <w:p w14:paraId="5A84BB4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А.С.Пушкина</w:t>
            </w:r>
            <w:proofErr w:type="spellEnd"/>
          </w:p>
        </w:tc>
        <w:tc>
          <w:tcPr>
            <w:tcW w:w="966" w:type="dxa"/>
            <w:tcMar>
              <w:top w:w="50" w:type="dxa"/>
              <w:left w:w="100" w:type="dxa"/>
            </w:tcMar>
            <w:vAlign w:val="center"/>
          </w:tcPr>
          <w:p w14:paraId="3111B94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687" w:type="dxa"/>
            <w:tcMar>
              <w:top w:w="50" w:type="dxa"/>
              <w:left w:w="100" w:type="dxa"/>
            </w:tcMar>
            <w:vAlign w:val="center"/>
          </w:tcPr>
          <w:p w14:paraId="0FFDF03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1BF59838"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37DD6A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6AE3DA92" w14:textId="77777777">
        <w:trPr>
          <w:trHeight w:val="144"/>
          <w:tblCellSpacing w:w="0" w:type="dxa"/>
        </w:trPr>
        <w:tc>
          <w:tcPr>
            <w:tcW w:w="456" w:type="dxa"/>
            <w:tcMar>
              <w:top w:w="50" w:type="dxa"/>
              <w:left w:w="100" w:type="dxa"/>
            </w:tcMar>
            <w:vAlign w:val="center"/>
          </w:tcPr>
          <w:p w14:paraId="5F05DC45"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168" w:type="dxa"/>
            <w:tcMar>
              <w:top w:w="50" w:type="dxa"/>
              <w:left w:w="100" w:type="dxa"/>
            </w:tcMar>
            <w:vAlign w:val="center"/>
          </w:tcPr>
          <w:p w14:paraId="7EE0221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Картины природы в произведениях поэтов и писателей Х</w:t>
            </w:r>
            <w:r w:rsidRPr="001F29A3">
              <w:rPr>
                <w:rFonts w:ascii="Times New Roman" w:hAnsi="Times New Roman"/>
                <w:color w:val="000000"/>
                <w:sz w:val="24"/>
                <w:szCs w:val="24"/>
              </w:rPr>
              <w:t>I</w:t>
            </w:r>
            <w:r w:rsidRPr="001F29A3">
              <w:rPr>
                <w:rFonts w:ascii="Times New Roman" w:hAnsi="Times New Roman"/>
                <w:color w:val="000000"/>
                <w:sz w:val="24"/>
                <w:szCs w:val="24"/>
                <w:lang w:val="ru-RU"/>
              </w:rPr>
              <w:t>Х века</w:t>
            </w:r>
          </w:p>
        </w:tc>
        <w:tc>
          <w:tcPr>
            <w:tcW w:w="966" w:type="dxa"/>
            <w:tcMar>
              <w:top w:w="50" w:type="dxa"/>
              <w:left w:w="100" w:type="dxa"/>
            </w:tcMar>
            <w:vAlign w:val="center"/>
          </w:tcPr>
          <w:p w14:paraId="7788190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8 </w:t>
            </w:r>
          </w:p>
        </w:tc>
        <w:tc>
          <w:tcPr>
            <w:tcW w:w="1687" w:type="dxa"/>
            <w:tcMar>
              <w:top w:w="50" w:type="dxa"/>
              <w:left w:w="100" w:type="dxa"/>
            </w:tcMar>
            <w:vAlign w:val="center"/>
          </w:tcPr>
          <w:p w14:paraId="3B351190"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7DEF8A10"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699096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3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64EBA263" w14:textId="77777777">
        <w:trPr>
          <w:trHeight w:val="144"/>
          <w:tblCellSpacing w:w="0" w:type="dxa"/>
        </w:trPr>
        <w:tc>
          <w:tcPr>
            <w:tcW w:w="456" w:type="dxa"/>
            <w:tcMar>
              <w:top w:w="50" w:type="dxa"/>
              <w:left w:w="100" w:type="dxa"/>
            </w:tcMar>
            <w:vAlign w:val="center"/>
          </w:tcPr>
          <w:p w14:paraId="42450CDF"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168" w:type="dxa"/>
            <w:tcMar>
              <w:top w:w="50" w:type="dxa"/>
              <w:left w:w="100" w:type="dxa"/>
            </w:tcMar>
            <w:vAlign w:val="center"/>
          </w:tcPr>
          <w:p w14:paraId="6E0BAE5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Л.Н.Толстого</w:t>
            </w:r>
            <w:proofErr w:type="spellEnd"/>
          </w:p>
        </w:tc>
        <w:tc>
          <w:tcPr>
            <w:tcW w:w="966" w:type="dxa"/>
            <w:tcMar>
              <w:top w:w="50" w:type="dxa"/>
              <w:left w:w="100" w:type="dxa"/>
            </w:tcMar>
            <w:vAlign w:val="center"/>
          </w:tcPr>
          <w:p w14:paraId="512C059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687" w:type="dxa"/>
            <w:tcMar>
              <w:top w:w="50" w:type="dxa"/>
              <w:left w:w="100" w:type="dxa"/>
            </w:tcMar>
            <w:vAlign w:val="center"/>
          </w:tcPr>
          <w:p w14:paraId="20DF3E8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2F6DD419"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236E98E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3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09761BC4" w14:textId="77777777">
        <w:trPr>
          <w:trHeight w:val="144"/>
          <w:tblCellSpacing w:w="0" w:type="dxa"/>
        </w:trPr>
        <w:tc>
          <w:tcPr>
            <w:tcW w:w="456" w:type="dxa"/>
            <w:tcMar>
              <w:top w:w="50" w:type="dxa"/>
              <w:left w:w="100" w:type="dxa"/>
            </w:tcMar>
            <w:vAlign w:val="center"/>
          </w:tcPr>
          <w:p w14:paraId="3EC1A813"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168" w:type="dxa"/>
            <w:tcMar>
              <w:top w:w="50" w:type="dxa"/>
              <w:left w:w="100" w:type="dxa"/>
            </w:tcMar>
            <w:vAlign w:val="center"/>
          </w:tcPr>
          <w:p w14:paraId="2659C14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Литературная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сказка</w:t>
            </w:r>
            <w:proofErr w:type="spellEnd"/>
          </w:p>
        </w:tc>
        <w:tc>
          <w:tcPr>
            <w:tcW w:w="966" w:type="dxa"/>
            <w:tcMar>
              <w:top w:w="50" w:type="dxa"/>
              <w:left w:w="100" w:type="dxa"/>
            </w:tcMar>
            <w:vAlign w:val="center"/>
          </w:tcPr>
          <w:p w14:paraId="5C57F17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687" w:type="dxa"/>
            <w:tcMar>
              <w:top w:w="50" w:type="dxa"/>
              <w:left w:w="100" w:type="dxa"/>
            </w:tcMar>
            <w:vAlign w:val="center"/>
          </w:tcPr>
          <w:p w14:paraId="34D66E8B"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215B92F4"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512166E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3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4D505EAB" w14:textId="77777777">
        <w:trPr>
          <w:trHeight w:val="144"/>
          <w:tblCellSpacing w:w="0" w:type="dxa"/>
        </w:trPr>
        <w:tc>
          <w:tcPr>
            <w:tcW w:w="456" w:type="dxa"/>
            <w:tcMar>
              <w:top w:w="50" w:type="dxa"/>
              <w:left w:w="100" w:type="dxa"/>
            </w:tcMar>
            <w:vAlign w:val="center"/>
          </w:tcPr>
          <w:p w14:paraId="1313F23E"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168" w:type="dxa"/>
            <w:tcMar>
              <w:top w:w="50" w:type="dxa"/>
              <w:left w:w="100" w:type="dxa"/>
            </w:tcMar>
            <w:vAlign w:val="center"/>
          </w:tcPr>
          <w:p w14:paraId="7F40E5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Картины природы в произведениях поэтов и писателей </w:t>
            </w:r>
            <w:r w:rsidRPr="001F29A3">
              <w:rPr>
                <w:rFonts w:ascii="Times New Roman" w:hAnsi="Times New Roman"/>
                <w:color w:val="000000"/>
                <w:sz w:val="24"/>
                <w:szCs w:val="24"/>
              </w:rPr>
              <w:t>XX</w:t>
            </w:r>
            <w:r w:rsidRPr="001F29A3">
              <w:rPr>
                <w:rFonts w:ascii="Times New Roman" w:hAnsi="Times New Roman"/>
                <w:color w:val="000000"/>
                <w:sz w:val="24"/>
                <w:szCs w:val="24"/>
                <w:lang w:val="ru-RU"/>
              </w:rPr>
              <w:t xml:space="preserve"> века</w:t>
            </w:r>
          </w:p>
        </w:tc>
        <w:tc>
          <w:tcPr>
            <w:tcW w:w="966" w:type="dxa"/>
            <w:tcMar>
              <w:top w:w="50" w:type="dxa"/>
              <w:left w:w="100" w:type="dxa"/>
            </w:tcMar>
            <w:vAlign w:val="center"/>
          </w:tcPr>
          <w:p w14:paraId="77A99E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10 </w:t>
            </w:r>
          </w:p>
        </w:tc>
        <w:tc>
          <w:tcPr>
            <w:tcW w:w="1687" w:type="dxa"/>
            <w:tcMar>
              <w:top w:w="50" w:type="dxa"/>
              <w:left w:w="100" w:type="dxa"/>
            </w:tcMar>
            <w:vAlign w:val="center"/>
          </w:tcPr>
          <w:p w14:paraId="412BD0F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48FC3C1E"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0F9B211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24895B32" w14:textId="77777777">
        <w:trPr>
          <w:trHeight w:val="144"/>
          <w:tblCellSpacing w:w="0" w:type="dxa"/>
        </w:trPr>
        <w:tc>
          <w:tcPr>
            <w:tcW w:w="456" w:type="dxa"/>
            <w:tcMar>
              <w:top w:w="50" w:type="dxa"/>
              <w:left w:w="100" w:type="dxa"/>
            </w:tcMar>
            <w:vAlign w:val="center"/>
          </w:tcPr>
          <w:p w14:paraId="1F4CA9A1"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168" w:type="dxa"/>
            <w:tcMar>
              <w:top w:w="50" w:type="dxa"/>
              <w:left w:w="100" w:type="dxa"/>
            </w:tcMar>
            <w:vAlign w:val="center"/>
          </w:tcPr>
          <w:p w14:paraId="5B1441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Произведения о взаимоотношениях человека и животных</w:t>
            </w:r>
          </w:p>
        </w:tc>
        <w:tc>
          <w:tcPr>
            <w:tcW w:w="966" w:type="dxa"/>
            <w:tcMar>
              <w:top w:w="50" w:type="dxa"/>
              <w:left w:w="100" w:type="dxa"/>
            </w:tcMar>
            <w:vAlign w:val="center"/>
          </w:tcPr>
          <w:p w14:paraId="331C1E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16 </w:t>
            </w:r>
          </w:p>
        </w:tc>
        <w:tc>
          <w:tcPr>
            <w:tcW w:w="1687" w:type="dxa"/>
            <w:tcMar>
              <w:top w:w="50" w:type="dxa"/>
              <w:left w:w="100" w:type="dxa"/>
            </w:tcMar>
            <w:vAlign w:val="center"/>
          </w:tcPr>
          <w:p w14:paraId="58DAF58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630B6722"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47806AA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2E0D9C21" w14:textId="77777777">
        <w:trPr>
          <w:trHeight w:val="144"/>
          <w:tblCellSpacing w:w="0" w:type="dxa"/>
        </w:trPr>
        <w:tc>
          <w:tcPr>
            <w:tcW w:w="456" w:type="dxa"/>
            <w:tcMar>
              <w:top w:w="50" w:type="dxa"/>
              <w:left w:w="100" w:type="dxa"/>
            </w:tcMar>
            <w:vAlign w:val="center"/>
          </w:tcPr>
          <w:p w14:paraId="447C59AA"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168" w:type="dxa"/>
            <w:tcMar>
              <w:top w:w="50" w:type="dxa"/>
              <w:left w:w="100" w:type="dxa"/>
            </w:tcMar>
            <w:vAlign w:val="center"/>
          </w:tcPr>
          <w:p w14:paraId="7188BA0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детях</w:t>
            </w:r>
            <w:proofErr w:type="spellEnd"/>
          </w:p>
        </w:tc>
        <w:tc>
          <w:tcPr>
            <w:tcW w:w="966" w:type="dxa"/>
            <w:tcMar>
              <w:top w:w="50" w:type="dxa"/>
              <w:left w:w="100" w:type="dxa"/>
            </w:tcMar>
            <w:vAlign w:val="center"/>
          </w:tcPr>
          <w:p w14:paraId="255689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18 </w:t>
            </w:r>
          </w:p>
        </w:tc>
        <w:tc>
          <w:tcPr>
            <w:tcW w:w="1687" w:type="dxa"/>
            <w:tcMar>
              <w:top w:w="50" w:type="dxa"/>
              <w:left w:w="100" w:type="dxa"/>
            </w:tcMar>
            <w:vAlign w:val="center"/>
          </w:tcPr>
          <w:p w14:paraId="03D7429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7422EDB3"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7B05F17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01274055" w14:textId="77777777">
        <w:trPr>
          <w:trHeight w:val="144"/>
          <w:tblCellSpacing w:w="0" w:type="dxa"/>
        </w:trPr>
        <w:tc>
          <w:tcPr>
            <w:tcW w:w="456" w:type="dxa"/>
            <w:tcMar>
              <w:top w:w="50" w:type="dxa"/>
              <w:left w:w="100" w:type="dxa"/>
            </w:tcMar>
            <w:vAlign w:val="center"/>
          </w:tcPr>
          <w:p w14:paraId="5B2B6A7D"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168" w:type="dxa"/>
            <w:tcMar>
              <w:top w:w="50" w:type="dxa"/>
              <w:left w:w="100" w:type="dxa"/>
            </w:tcMar>
            <w:vAlign w:val="center"/>
          </w:tcPr>
          <w:p w14:paraId="2BA128B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Юмористические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произведения</w:t>
            </w:r>
            <w:proofErr w:type="spellEnd"/>
          </w:p>
        </w:tc>
        <w:tc>
          <w:tcPr>
            <w:tcW w:w="966" w:type="dxa"/>
            <w:tcMar>
              <w:top w:w="50" w:type="dxa"/>
              <w:left w:w="100" w:type="dxa"/>
            </w:tcMar>
            <w:vAlign w:val="center"/>
          </w:tcPr>
          <w:p w14:paraId="60A385C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687" w:type="dxa"/>
            <w:tcMar>
              <w:top w:w="50" w:type="dxa"/>
              <w:left w:w="100" w:type="dxa"/>
            </w:tcMar>
            <w:vAlign w:val="center"/>
          </w:tcPr>
          <w:p w14:paraId="7C506EA5"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34B1AF19"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1F970F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6C46BD57" w14:textId="77777777">
        <w:trPr>
          <w:trHeight w:val="144"/>
          <w:tblCellSpacing w:w="0" w:type="dxa"/>
        </w:trPr>
        <w:tc>
          <w:tcPr>
            <w:tcW w:w="456" w:type="dxa"/>
            <w:tcMar>
              <w:top w:w="50" w:type="dxa"/>
              <w:left w:w="100" w:type="dxa"/>
            </w:tcMar>
            <w:vAlign w:val="center"/>
          </w:tcPr>
          <w:p w14:paraId="59DB9B60"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168" w:type="dxa"/>
            <w:tcMar>
              <w:top w:w="50" w:type="dxa"/>
              <w:left w:w="100" w:type="dxa"/>
            </w:tcMar>
            <w:vAlign w:val="center"/>
          </w:tcPr>
          <w:p w14:paraId="58E488F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Зарубежная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литература</w:t>
            </w:r>
            <w:proofErr w:type="spellEnd"/>
          </w:p>
        </w:tc>
        <w:tc>
          <w:tcPr>
            <w:tcW w:w="966" w:type="dxa"/>
            <w:tcMar>
              <w:top w:w="50" w:type="dxa"/>
              <w:left w:w="100" w:type="dxa"/>
            </w:tcMar>
            <w:vAlign w:val="center"/>
          </w:tcPr>
          <w:p w14:paraId="52666D6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687" w:type="dxa"/>
            <w:tcMar>
              <w:top w:w="50" w:type="dxa"/>
              <w:left w:w="100" w:type="dxa"/>
            </w:tcMar>
            <w:vAlign w:val="center"/>
          </w:tcPr>
          <w:p w14:paraId="3E7FD8D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49AD9FF1"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24DDCE7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6BCD0968" w14:textId="77777777">
        <w:trPr>
          <w:trHeight w:val="144"/>
          <w:tblCellSpacing w:w="0" w:type="dxa"/>
        </w:trPr>
        <w:tc>
          <w:tcPr>
            <w:tcW w:w="456" w:type="dxa"/>
            <w:tcMar>
              <w:top w:w="50" w:type="dxa"/>
              <w:left w:w="100" w:type="dxa"/>
            </w:tcMar>
            <w:vAlign w:val="center"/>
          </w:tcPr>
          <w:p w14:paraId="70DA9416"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13</w:t>
            </w:r>
          </w:p>
        </w:tc>
        <w:tc>
          <w:tcPr>
            <w:tcW w:w="3168" w:type="dxa"/>
            <w:tcMar>
              <w:top w:w="50" w:type="dxa"/>
              <w:left w:w="100" w:type="dxa"/>
            </w:tcMar>
            <w:vAlign w:val="center"/>
          </w:tcPr>
          <w:p w14:paraId="0C6FF5F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3E3C0D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687" w:type="dxa"/>
            <w:tcMar>
              <w:top w:w="50" w:type="dxa"/>
              <w:left w:w="100" w:type="dxa"/>
            </w:tcMar>
            <w:vAlign w:val="center"/>
          </w:tcPr>
          <w:p w14:paraId="20D24846"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3E2B5F80"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20FB829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1F29A3" w14:paraId="57782031" w14:textId="77777777">
        <w:trPr>
          <w:trHeight w:val="144"/>
          <w:tblCellSpacing w:w="0" w:type="dxa"/>
        </w:trPr>
        <w:tc>
          <w:tcPr>
            <w:tcW w:w="0" w:type="auto"/>
            <w:gridSpan w:val="2"/>
            <w:tcMar>
              <w:top w:w="50" w:type="dxa"/>
              <w:left w:w="100" w:type="dxa"/>
            </w:tcMar>
            <w:vAlign w:val="center"/>
          </w:tcPr>
          <w:p w14:paraId="33EEC9F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518" w:type="dxa"/>
            <w:tcMar>
              <w:top w:w="50" w:type="dxa"/>
              <w:left w:w="100" w:type="dxa"/>
            </w:tcMar>
            <w:vAlign w:val="center"/>
          </w:tcPr>
          <w:p w14:paraId="6AC7449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687" w:type="dxa"/>
            <w:tcMar>
              <w:top w:w="50" w:type="dxa"/>
              <w:left w:w="100" w:type="dxa"/>
            </w:tcMar>
            <w:vAlign w:val="center"/>
          </w:tcPr>
          <w:p w14:paraId="799EA38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55F544A5"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3D57417D" w14:textId="77777777" w:rsidR="00A95CA8" w:rsidRPr="001F29A3" w:rsidRDefault="00A95CA8">
            <w:pPr>
              <w:spacing w:after="0"/>
              <w:ind w:left="135"/>
              <w:rPr>
                <w:sz w:val="24"/>
                <w:szCs w:val="24"/>
              </w:rPr>
            </w:pPr>
          </w:p>
        </w:tc>
      </w:tr>
      <w:tr w:rsidR="00A95CA8" w:rsidRPr="001F29A3" w14:paraId="1C1B0B46" w14:textId="77777777">
        <w:trPr>
          <w:trHeight w:val="144"/>
          <w:tblCellSpacing w:w="0" w:type="dxa"/>
        </w:trPr>
        <w:tc>
          <w:tcPr>
            <w:tcW w:w="0" w:type="auto"/>
            <w:gridSpan w:val="2"/>
            <w:tcMar>
              <w:top w:w="50" w:type="dxa"/>
              <w:left w:w="100" w:type="dxa"/>
            </w:tcMar>
            <w:vAlign w:val="center"/>
          </w:tcPr>
          <w:p w14:paraId="3677D21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18" w:type="dxa"/>
            <w:tcMar>
              <w:top w:w="50" w:type="dxa"/>
              <w:left w:w="100" w:type="dxa"/>
            </w:tcMar>
            <w:vAlign w:val="center"/>
          </w:tcPr>
          <w:p w14:paraId="2DC3917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136 </w:t>
            </w:r>
          </w:p>
        </w:tc>
        <w:tc>
          <w:tcPr>
            <w:tcW w:w="1687" w:type="dxa"/>
            <w:tcMar>
              <w:top w:w="50" w:type="dxa"/>
              <w:left w:w="100" w:type="dxa"/>
            </w:tcMar>
            <w:vAlign w:val="center"/>
          </w:tcPr>
          <w:p w14:paraId="42B0B5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774" w:type="dxa"/>
            <w:tcMar>
              <w:top w:w="50" w:type="dxa"/>
              <w:left w:w="100" w:type="dxa"/>
            </w:tcMar>
            <w:vAlign w:val="center"/>
          </w:tcPr>
          <w:p w14:paraId="104255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615" w:type="dxa"/>
            <w:tcMar>
              <w:top w:w="50" w:type="dxa"/>
              <w:left w:w="100" w:type="dxa"/>
            </w:tcMar>
            <w:vAlign w:val="center"/>
          </w:tcPr>
          <w:p w14:paraId="5BC47DCD" w14:textId="77777777" w:rsidR="00A95CA8" w:rsidRPr="001F29A3" w:rsidRDefault="00A95CA8">
            <w:pPr>
              <w:rPr>
                <w:sz w:val="24"/>
                <w:szCs w:val="24"/>
              </w:rPr>
            </w:pPr>
          </w:p>
        </w:tc>
      </w:tr>
    </w:tbl>
    <w:p w14:paraId="548C4230"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23D40966"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72"/>
        <w:gridCol w:w="4914"/>
        <w:gridCol w:w="1590"/>
        <w:gridCol w:w="1932"/>
        <w:gridCol w:w="2005"/>
        <w:gridCol w:w="3170"/>
      </w:tblGrid>
      <w:tr w:rsidR="00A95CA8" w:rsidRPr="001F29A3" w14:paraId="79FE8B34" w14:textId="77777777">
        <w:trPr>
          <w:trHeight w:val="144"/>
          <w:tblCellSpacing w:w="0" w:type="dxa"/>
        </w:trPr>
        <w:tc>
          <w:tcPr>
            <w:tcW w:w="456" w:type="dxa"/>
            <w:vMerge w:val="restart"/>
            <w:tcMar>
              <w:top w:w="50" w:type="dxa"/>
              <w:left w:w="100" w:type="dxa"/>
            </w:tcMar>
            <w:vAlign w:val="center"/>
          </w:tcPr>
          <w:p w14:paraId="18795F5B"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034BDC9C" w14:textId="77777777" w:rsidR="00A95CA8" w:rsidRPr="001F29A3" w:rsidRDefault="00A95CA8">
            <w:pPr>
              <w:spacing w:after="0"/>
              <w:ind w:left="135"/>
              <w:rPr>
                <w:sz w:val="24"/>
                <w:szCs w:val="24"/>
              </w:rPr>
            </w:pPr>
          </w:p>
        </w:tc>
        <w:tc>
          <w:tcPr>
            <w:tcW w:w="3168" w:type="dxa"/>
            <w:vMerge w:val="restart"/>
            <w:tcMar>
              <w:top w:w="50" w:type="dxa"/>
              <w:left w:w="100" w:type="dxa"/>
            </w:tcMar>
            <w:vAlign w:val="center"/>
          </w:tcPr>
          <w:p w14:paraId="105B092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0F7A73F7"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67BF7297"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15" w:type="dxa"/>
            <w:vMerge w:val="restart"/>
            <w:tcMar>
              <w:top w:w="50" w:type="dxa"/>
              <w:left w:w="100" w:type="dxa"/>
            </w:tcMar>
            <w:vAlign w:val="center"/>
          </w:tcPr>
          <w:p w14:paraId="369BFCF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1944A870" w14:textId="77777777" w:rsidR="00A95CA8" w:rsidRPr="001F29A3" w:rsidRDefault="00A95CA8">
            <w:pPr>
              <w:spacing w:after="0"/>
              <w:ind w:left="135"/>
              <w:rPr>
                <w:sz w:val="24"/>
                <w:szCs w:val="24"/>
              </w:rPr>
            </w:pPr>
          </w:p>
        </w:tc>
      </w:tr>
      <w:tr w:rsidR="00A95CA8" w:rsidRPr="001F29A3" w14:paraId="576F8D19" w14:textId="77777777">
        <w:trPr>
          <w:trHeight w:val="144"/>
          <w:tblCellSpacing w:w="0" w:type="dxa"/>
        </w:trPr>
        <w:tc>
          <w:tcPr>
            <w:tcW w:w="0" w:type="auto"/>
            <w:vMerge/>
            <w:tcBorders>
              <w:top w:val="nil"/>
            </w:tcBorders>
            <w:tcMar>
              <w:top w:w="50" w:type="dxa"/>
              <w:left w:w="100" w:type="dxa"/>
            </w:tcMar>
          </w:tcPr>
          <w:p w14:paraId="352F44C6" w14:textId="77777777" w:rsidR="00A95CA8" w:rsidRPr="001F29A3" w:rsidRDefault="00A95CA8">
            <w:pPr>
              <w:rPr>
                <w:sz w:val="24"/>
                <w:szCs w:val="24"/>
              </w:rPr>
            </w:pPr>
          </w:p>
        </w:tc>
        <w:tc>
          <w:tcPr>
            <w:tcW w:w="0" w:type="auto"/>
            <w:vMerge/>
            <w:tcBorders>
              <w:top w:val="nil"/>
            </w:tcBorders>
            <w:tcMar>
              <w:top w:w="50" w:type="dxa"/>
              <w:left w:w="100" w:type="dxa"/>
            </w:tcMar>
          </w:tcPr>
          <w:p w14:paraId="716E3592" w14:textId="77777777" w:rsidR="00A95CA8" w:rsidRPr="001F29A3" w:rsidRDefault="00A95CA8">
            <w:pPr>
              <w:rPr>
                <w:sz w:val="24"/>
                <w:szCs w:val="24"/>
              </w:rPr>
            </w:pPr>
          </w:p>
        </w:tc>
        <w:tc>
          <w:tcPr>
            <w:tcW w:w="966" w:type="dxa"/>
            <w:tcMar>
              <w:top w:w="50" w:type="dxa"/>
              <w:left w:w="100" w:type="dxa"/>
            </w:tcMar>
            <w:vAlign w:val="center"/>
          </w:tcPr>
          <w:p w14:paraId="2C0A137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199A2FD3" w14:textId="77777777" w:rsidR="00A95CA8" w:rsidRPr="001F29A3" w:rsidRDefault="00A95CA8">
            <w:pPr>
              <w:spacing w:after="0"/>
              <w:ind w:left="135"/>
              <w:rPr>
                <w:sz w:val="24"/>
                <w:szCs w:val="24"/>
              </w:rPr>
            </w:pPr>
          </w:p>
        </w:tc>
        <w:tc>
          <w:tcPr>
            <w:tcW w:w="1687" w:type="dxa"/>
            <w:tcMar>
              <w:top w:w="50" w:type="dxa"/>
              <w:left w:w="100" w:type="dxa"/>
            </w:tcMar>
            <w:vAlign w:val="center"/>
          </w:tcPr>
          <w:p w14:paraId="4B2978D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10D72A7" w14:textId="77777777" w:rsidR="00A95CA8" w:rsidRPr="001F29A3" w:rsidRDefault="00A95CA8">
            <w:pPr>
              <w:spacing w:after="0"/>
              <w:ind w:left="135"/>
              <w:rPr>
                <w:sz w:val="24"/>
                <w:szCs w:val="24"/>
              </w:rPr>
            </w:pPr>
          </w:p>
        </w:tc>
        <w:tc>
          <w:tcPr>
            <w:tcW w:w="1774" w:type="dxa"/>
            <w:tcMar>
              <w:top w:w="50" w:type="dxa"/>
              <w:left w:w="100" w:type="dxa"/>
            </w:tcMar>
            <w:vAlign w:val="center"/>
          </w:tcPr>
          <w:p w14:paraId="4BF41A0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E976292"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40AD67AF" w14:textId="77777777" w:rsidR="00A95CA8" w:rsidRPr="001F29A3" w:rsidRDefault="00A95CA8">
            <w:pPr>
              <w:rPr>
                <w:sz w:val="24"/>
                <w:szCs w:val="24"/>
              </w:rPr>
            </w:pPr>
          </w:p>
        </w:tc>
      </w:tr>
      <w:tr w:rsidR="00A95CA8" w:rsidRPr="0049366A" w14:paraId="1BB97E67" w14:textId="77777777">
        <w:trPr>
          <w:trHeight w:val="144"/>
          <w:tblCellSpacing w:w="0" w:type="dxa"/>
        </w:trPr>
        <w:tc>
          <w:tcPr>
            <w:tcW w:w="456" w:type="dxa"/>
            <w:tcMar>
              <w:top w:w="50" w:type="dxa"/>
              <w:left w:w="100" w:type="dxa"/>
            </w:tcMar>
            <w:vAlign w:val="center"/>
          </w:tcPr>
          <w:p w14:paraId="6D84E0D4"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168" w:type="dxa"/>
            <w:tcMar>
              <w:top w:w="50" w:type="dxa"/>
              <w:left w:w="100" w:type="dxa"/>
            </w:tcMar>
            <w:vAlign w:val="center"/>
          </w:tcPr>
          <w:p w14:paraId="1DB222A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 Родине, героические страницы истории</w:t>
            </w:r>
          </w:p>
        </w:tc>
        <w:tc>
          <w:tcPr>
            <w:tcW w:w="966" w:type="dxa"/>
            <w:tcMar>
              <w:top w:w="50" w:type="dxa"/>
              <w:left w:w="100" w:type="dxa"/>
            </w:tcMar>
            <w:vAlign w:val="center"/>
          </w:tcPr>
          <w:p w14:paraId="55E8EB7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12 </w:t>
            </w:r>
          </w:p>
        </w:tc>
        <w:tc>
          <w:tcPr>
            <w:tcW w:w="1687" w:type="dxa"/>
            <w:tcMar>
              <w:top w:w="50" w:type="dxa"/>
              <w:left w:w="100" w:type="dxa"/>
            </w:tcMar>
            <w:vAlign w:val="center"/>
          </w:tcPr>
          <w:p w14:paraId="639EED6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630778B0"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30ADEF1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716D9586" w14:textId="77777777">
        <w:trPr>
          <w:trHeight w:val="144"/>
          <w:tblCellSpacing w:w="0" w:type="dxa"/>
        </w:trPr>
        <w:tc>
          <w:tcPr>
            <w:tcW w:w="456" w:type="dxa"/>
            <w:tcMar>
              <w:top w:w="50" w:type="dxa"/>
              <w:left w:w="100" w:type="dxa"/>
            </w:tcMar>
            <w:vAlign w:val="center"/>
          </w:tcPr>
          <w:p w14:paraId="3632E85F"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168" w:type="dxa"/>
            <w:tcMar>
              <w:top w:w="50" w:type="dxa"/>
              <w:left w:w="100" w:type="dxa"/>
            </w:tcMar>
            <w:vAlign w:val="center"/>
          </w:tcPr>
          <w:p w14:paraId="5A094BC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Фольклор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устное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w:t>
            </w:r>
          </w:p>
        </w:tc>
        <w:tc>
          <w:tcPr>
            <w:tcW w:w="966" w:type="dxa"/>
            <w:tcMar>
              <w:top w:w="50" w:type="dxa"/>
              <w:left w:w="100" w:type="dxa"/>
            </w:tcMar>
            <w:vAlign w:val="center"/>
          </w:tcPr>
          <w:p w14:paraId="31AC947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11 </w:t>
            </w:r>
          </w:p>
        </w:tc>
        <w:tc>
          <w:tcPr>
            <w:tcW w:w="1687" w:type="dxa"/>
            <w:tcMar>
              <w:top w:w="50" w:type="dxa"/>
              <w:left w:w="100" w:type="dxa"/>
            </w:tcMar>
            <w:vAlign w:val="center"/>
          </w:tcPr>
          <w:p w14:paraId="44C77E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3452B113"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635FE8A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7019C25F" w14:textId="77777777">
        <w:trPr>
          <w:trHeight w:val="144"/>
          <w:tblCellSpacing w:w="0" w:type="dxa"/>
        </w:trPr>
        <w:tc>
          <w:tcPr>
            <w:tcW w:w="456" w:type="dxa"/>
            <w:tcMar>
              <w:top w:w="50" w:type="dxa"/>
              <w:left w:w="100" w:type="dxa"/>
            </w:tcMar>
            <w:vAlign w:val="center"/>
          </w:tcPr>
          <w:p w14:paraId="140E38BB"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168" w:type="dxa"/>
            <w:tcMar>
              <w:top w:w="50" w:type="dxa"/>
              <w:left w:w="100" w:type="dxa"/>
            </w:tcMar>
            <w:vAlign w:val="center"/>
          </w:tcPr>
          <w:p w14:paraId="00A32BF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И.А.Крылова</w:t>
            </w:r>
            <w:proofErr w:type="spellEnd"/>
          </w:p>
        </w:tc>
        <w:tc>
          <w:tcPr>
            <w:tcW w:w="966" w:type="dxa"/>
            <w:tcMar>
              <w:top w:w="50" w:type="dxa"/>
              <w:left w:w="100" w:type="dxa"/>
            </w:tcMar>
            <w:vAlign w:val="center"/>
          </w:tcPr>
          <w:p w14:paraId="0ED94D0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87" w:type="dxa"/>
            <w:tcMar>
              <w:top w:w="50" w:type="dxa"/>
              <w:left w:w="100" w:type="dxa"/>
            </w:tcMar>
            <w:vAlign w:val="center"/>
          </w:tcPr>
          <w:p w14:paraId="416D2A9D"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14088DEF"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2739D12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3CCF3017" w14:textId="77777777">
        <w:trPr>
          <w:trHeight w:val="144"/>
          <w:tblCellSpacing w:w="0" w:type="dxa"/>
        </w:trPr>
        <w:tc>
          <w:tcPr>
            <w:tcW w:w="456" w:type="dxa"/>
            <w:tcMar>
              <w:top w:w="50" w:type="dxa"/>
              <w:left w:w="100" w:type="dxa"/>
            </w:tcMar>
            <w:vAlign w:val="center"/>
          </w:tcPr>
          <w:p w14:paraId="2742A45C"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168" w:type="dxa"/>
            <w:tcMar>
              <w:top w:w="50" w:type="dxa"/>
              <w:left w:w="100" w:type="dxa"/>
            </w:tcMar>
            <w:vAlign w:val="center"/>
          </w:tcPr>
          <w:p w14:paraId="42A81BF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А.С.Пушкина</w:t>
            </w:r>
            <w:proofErr w:type="spellEnd"/>
          </w:p>
        </w:tc>
        <w:tc>
          <w:tcPr>
            <w:tcW w:w="966" w:type="dxa"/>
            <w:tcMar>
              <w:top w:w="50" w:type="dxa"/>
              <w:left w:w="100" w:type="dxa"/>
            </w:tcMar>
            <w:vAlign w:val="center"/>
          </w:tcPr>
          <w:p w14:paraId="464686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687" w:type="dxa"/>
            <w:tcMar>
              <w:top w:w="50" w:type="dxa"/>
              <w:left w:w="100" w:type="dxa"/>
            </w:tcMar>
            <w:vAlign w:val="center"/>
          </w:tcPr>
          <w:p w14:paraId="1A92D7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0E599E1B"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1F13271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4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132E2E44" w14:textId="77777777">
        <w:trPr>
          <w:trHeight w:val="144"/>
          <w:tblCellSpacing w:w="0" w:type="dxa"/>
        </w:trPr>
        <w:tc>
          <w:tcPr>
            <w:tcW w:w="456" w:type="dxa"/>
            <w:tcMar>
              <w:top w:w="50" w:type="dxa"/>
              <w:left w:w="100" w:type="dxa"/>
            </w:tcMar>
            <w:vAlign w:val="center"/>
          </w:tcPr>
          <w:p w14:paraId="7374A590"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168" w:type="dxa"/>
            <w:tcMar>
              <w:top w:w="50" w:type="dxa"/>
              <w:left w:w="100" w:type="dxa"/>
            </w:tcMar>
            <w:vAlign w:val="center"/>
          </w:tcPr>
          <w:p w14:paraId="5D0082E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 xml:space="preserve"> М. Ю. </w:t>
            </w:r>
            <w:proofErr w:type="spellStart"/>
            <w:r w:rsidRPr="001F29A3">
              <w:rPr>
                <w:rFonts w:ascii="Times New Roman" w:hAnsi="Times New Roman"/>
                <w:color w:val="000000"/>
                <w:sz w:val="24"/>
                <w:szCs w:val="24"/>
              </w:rPr>
              <w:t>Лермонтова</w:t>
            </w:r>
            <w:proofErr w:type="spellEnd"/>
          </w:p>
        </w:tc>
        <w:tc>
          <w:tcPr>
            <w:tcW w:w="966" w:type="dxa"/>
            <w:tcMar>
              <w:top w:w="50" w:type="dxa"/>
              <w:left w:w="100" w:type="dxa"/>
            </w:tcMar>
            <w:vAlign w:val="center"/>
          </w:tcPr>
          <w:p w14:paraId="77AA4F2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87" w:type="dxa"/>
            <w:tcMar>
              <w:top w:w="50" w:type="dxa"/>
              <w:left w:w="100" w:type="dxa"/>
            </w:tcMar>
            <w:vAlign w:val="center"/>
          </w:tcPr>
          <w:p w14:paraId="5BAB5B57"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57DC003B"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2E01B94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780608F6" w14:textId="77777777">
        <w:trPr>
          <w:trHeight w:val="144"/>
          <w:tblCellSpacing w:w="0" w:type="dxa"/>
        </w:trPr>
        <w:tc>
          <w:tcPr>
            <w:tcW w:w="456" w:type="dxa"/>
            <w:tcMar>
              <w:top w:w="50" w:type="dxa"/>
              <w:left w:w="100" w:type="dxa"/>
            </w:tcMar>
            <w:vAlign w:val="center"/>
          </w:tcPr>
          <w:p w14:paraId="6DB1AD22"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168" w:type="dxa"/>
            <w:tcMar>
              <w:top w:w="50" w:type="dxa"/>
              <w:left w:w="100" w:type="dxa"/>
            </w:tcMar>
            <w:vAlign w:val="center"/>
          </w:tcPr>
          <w:p w14:paraId="544BE7A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Литературная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сказка</w:t>
            </w:r>
            <w:proofErr w:type="spellEnd"/>
          </w:p>
        </w:tc>
        <w:tc>
          <w:tcPr>
            <w:tcW w:w="966" w:type="dxa"/>
            <w:tcMar>
              <w:top w:w="50" w:type="dxa"/>
              <w:left w:w="100" w:type="dxa"/>
            </w:tcMar>
            <w:vAlign w:val="center"/>
          </w:tcPr>
          <w:p w14:paraId="7F03376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687" w:type="dxa"/>
            <w:tcMar>
              <w:top w:w="50" w:type="dxa"/>
              <w:left w:w="100" w:type="dxa"/>
            </w:tcMar>
            <w:vAlign w:val="center"/>
          </w:tcPr>
          <w:p w14:paraId="397151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4B56F2A6"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61A7A8D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43F82ED9" w14:textId="77777777">
        <w:trPr>
          <w:trHeight w:val="144"/>
          <w:tblCellSpacing w:w="0" w:type="dxa"/>
        </w:trPr>
        <w:tc>
          <w:tcPr>
            <w:tcW w:w="456" w:type="dxa"/>
            <w:tcMar>
              <w:top w:w="50" w:type="dxa"/>
              <w:left w:w="100" w:type="dxa"/>
            </w:tcMar>
            <w:vAlign w:val="center"/>
          </w:tcPr>
          <w:p w14:paraId="1A92CE0A"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168" w:type="dxa"/>
            <w:tcMar>
              <w:top w:w="50" w:type="dxa"/>
              <w:left w:w="100" w:type="dxa"/>
            </w:tcMar>
            <w:vAlign w:val="center"/>
          </w:tcPr>
          <w:p w14:paraId="0CF7151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Картины природы в творчестве поэтов и писателей Х</w:t>
            </w:r>
            <w:r w:rsidRPr="001F29A3">
              <w:rPr>
                <w:rFonts w:ascii="Times New Roman" w:hAnsi="Times New Roman"/>
                <w:color w:val="000000"/>
                <w:sz w:val="24"/>
                <w:szCs w:val="24"/>
              </w:rPr>
              <w:t>I</w:t>
            </w:r>
            <w:r w:rsidRPr="001F29A3">
              <w:rPr>
                <w:rFonts w:ascii="Times New Roman" w:hAnsi="Times New Roman"/>
                <w:color w:val="000000"/>
                <w:sz w:val="24"/>
                <w:szCs w:val="24"/>
                <w:lang w:val="ru-RU"/>
              </w:rPr>
              <w:t>Х века</w:t>
            </w:r>
          </w:p>
        </w:tc>
        <w:tc>
          <w:tcPr>
            <w:tcW w:w="966" w:type="dxa"/>
            <w:tcMar>
              <w:top w:w="50" w:type="dxa"/>
              <w:left w:w="100" w:type="dxa"/>
            </w:tcMar>
            <w:vAlign w:val="center"/>
          </w:tcPr>
          <w:p w14:paraId="7DF1342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7 </w:t>
            </w:r>
          </w:p>
        </w:tc>
        <w:tc>
          <w:tcPr>
            <w:tcW w:w="1687" w:type="dxa"/>
            <w:tcMar>
              <w:top w:w="50" w:type="dxa"/>
              <w:left w:w="100" w:type="dxa"/>
            </w:tcMar>
            <w:vAlign w:val="center"/>
          </w:tcPr>
          <w:p w14:paraId="296A8E5E"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77E469A9"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10B67D7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0A550D82" w14:textId="77777777">
        <w:trPr>
          <w:trHeight w:val="144"/>
          <w:tblCellSpacing w:w="0" w:type="dxa"/>
        </w:trPr>
        <w:tc>
          <w:tcPr>
            <w:tcW w:w="456" w:type="dxa"/>
            <w:tcMar>
              <w:top w:w="50" w:type="dxa"/>
              <w:left w:w="100" w:type="dxa"/>
            </w:tcMar>
            <w:vAlign w:val="center"/>
          </w:tcPr>
          <w:p w14:paraId="232A14E6"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168" w:type="dxa"/>
            <w:tcMar>
              <w:top w:w="50" w:type="dxa"/>
              <w:left w:w="100" w:type="dxa"/>
            </w:tcMar>
            <w:vAlign w:val="center"/>
          </w:tcPr>
          <w:p w14:paraId="20707BC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Творчество</w:t>
            </w:r>
            <w:proofErr w:type="spellEnd"/>
            <w:r w:rsidRPr="001F29A3">
              <w:rPr>
                <w:rFonts w:ascii="Times New Roman" w:hAnsi="Times New Roman"/>
                <w:color w:val="000000"/>
                <w:sz w:val="24"/>
                <w:szCs w:val="24"/>
              </w:rPr>
              <w:t xml:space="preserve"> Л. Н. </w:t>
            </w:r>
            <w:proofErr w:type="spellStart"/>
            <w:r w:rsidRPr="001F29A3">
              <w:rPr>
                <w:rFonts w:ascii="Times New Roman" w:hAnsi="Times New Roman"/>
                <w:color w:val="000000"/>
                <w:sz w:val="24"/>
                <w:szCs w:val="24"/>
              </w:rPr>
              <w:t>Толстого</w:t>
            </w:r>
            <w:proofErr w:type="spellEnd"/>
          </w:p>
        </w:tc>
        <w:tc>
          <w:tcPr>
            <w:tcW w:w="966" w:type="dxa"/>
            <w:tcMar>
              <w:top w:w="50" w:type="dxa"/>
              <w:left w:w="100" w:type="dxa"/>
            </w:tcMar>
            <w:vAlign w:val="center"/>
          </w:tcPr>
          <w:p w14:paraId="1649019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687" w:type="dxa"/>
            <w:tcMar>
              <w:top w:w="50" w:type="dxa"/>
              <w:left w:w="100" w:type="dxa"/>
            </w:tcMar>
            <w:vAlign w:val="center"/>
          </w:tcPr>
          <w:p w14:paraId="09CEF3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6362E93A"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649A30F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695391CC" w14:textId="77777777">
        <w:trPr>
          <w:trHeight w:val="144"/>
          <w:tblCellSpacing w:w="0" w:type="dxa"/>
        </w:trPr>
        <w:tc>
          <w:tcPr>
            <w:tcW w:w="456" w:type="dxa"/>
            <w:tcMar>
              <w:top w:w="50" w:type="dxa"/>
              <w:left w:w="100" w:type="dxa"/>
            </w:tcMar>
            <w:vAlign w:val="center"/>
          </w:tcPr>
          <w:p w14:paraId="7BF3FA48"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168" w:type="dxa"/>
            <w:tcMar>
              <w:top w:w="50" w:type="dxa"/>
              <w:left w:w="100" w:type="dxa"/>
            </w:tcMar>
            <w:vAlign w:val="center"/>
          </w:tcPr>
          <w:p w14:paraId="59D595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Картины природы в творчестве поэтов и писателей </w:t>
            </w:r>
            <w:r w:rsidRPr="001F29A3">
              <w:rPr>
                <w:rFonts w:ascii="Times New Roman" w:hAnsi="Times New Roman"/>
                <w:color w:val="000000"/>
                <w:sz w:val="24"/>
                <w:szCs w:val="24"/>
              </w:rPr>
              <w:t>XX</w:t>
            </w:r>
            <w:r w:rsidRPr="001F29A3">
              <w:rPr>
                <w:rFonts w:ascii="Times New Roman" w:hAnsi="Times New Roman"/>
                <w:color w:val="000000"/>
                <w:sz w:val="24"/>
                <w:szCs w:val="24"/>
                <w:lang w:val="ru-RU"/>
              </w:rPr>
              <w:t xml:space="preserve"> века</w:t>
            </w:r>
          </w:p>
        </w:tc>
        <w:tc>
          <w:tcPr>
            <w:tcW w:w="966" w:type="dxa"/>
            <w:tcMar>
              <w:top w:w="50" w:type="dxa"/>
              <w:left w:w="100" w:type="dxa"/>
            </w:tcMar>
            <w:vAlign w:val="center"/>
          </w:tcPr>
          <w:p w14:paraId="71E7F23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 </w:t>
            </w:r>
          </w:p>
        </w:tc>
        <w:tc>
          <w:tcPr>
            <w:tcW w:w="1687" w:type="dxa"/>
            <w:tcMar>
              <w:top w:w="50" w:type="dxa"/>
              <w:left w:w="100" w:type="dxa"/>
            </w:tcMar>
            <w:vAlign w:val="center"/>
          </w:tcPr>
          <w:p w14:paraId="6A44D424"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6D8B5C17"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1658D79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4CE38C6D" w14:textId="77777777">
        <w:trPr>
          <w:trHeight w:val="144"/>
          <w:tblCellSpacing w:w="0" w:type="dxa"/>
        </w:trPr>
        <w:tc>
          <w:tcPr>
            <w:tcW w:w="456" w:type="dxa"/>
            <w:tcMar>
              <w:top w:w="50" w:type="dxa"/>
              <w:left w:w="100" w:type="dxa"/>
            </w:tcMar>
            <w:vAlign w:val="center"/>
          </w:tcPr>
          <w:p w14:paraId="460D2610"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168" w:type="dxa"/>
            <w:tcMar>
              <w:top w:w="50" w:type="dxa"/>
              <w:left w:w="100" w:type="dxa"/>
            </w:tcMar>
            <w:vAlign w:val="center"/>
          </w:tcPr>
          <w:p w14:paraId="0179FD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Произведения о животных и родной природе</w:t>
            </w:r>
          </w:p>
        </w:tc>
        <w:tc>
          <w:tcPr>
            <w:tcW w:w="966" w:type="dxa"/>
            <w:tcMar>
              <w:top w:w="50" w:type="dxa"/>
              <w:left w:w="100" w:type="dxa"/>
            </w:tcMar>
            <w:vAlign w:val="center"/>
          </w:tcPr>
          <w:p w14:paraId="3FF7ED8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12 </w:t>
            </w:r>
          </w:p>
        </w:tc>
        <w:tc>
          <w:tcPr>
            <w:tcW w:w="1687" w:type="dxa"/>
            <w:tcMar>
              <w:top w:w="50" w:type="dxa"/>
              <w:left w:w="100" w:type="dxa"/>
            </w:tcMar>
            <w:vAlign w:val="center"/>
          </w:tcPr>
          <w:p w14:paraId="256063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7DE2B71F"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7D980A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08D22591" w14:textId="77777777">
        <w:trPr>
          <w:trHeight w:val="144"/>
          <w:tblCellSpacing w:w="0" w:type="dxa"/>
        </w:trPr>
        <w:tc>
          <w:tcPr>
            <w:tcW w:w="456" w:type="dxa"/>
            <w:tcMar>
              <w:top w:w="50" w:type="dxa"/>
              <w:left w:w="100" w:type="dxa"/>
            </w:tcMar>
            <w:vAlign w:val="center"/>
          </w:tcPr>
          <w:p w14:paraId="508F1AB9"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168" w:type="dxa"/>
            <w:tcMar>
              <w:top w:w="50" w:type="dxa"/>
              <w:left w:w="100" w:type="dxa"/>
            </w:tcMar>
            <w:vAlign w:val="center"/>
          </w:tcPr>
          <w:p w14:paraId="1D00FEF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детях</w:t>
            </w:r>
            <w:proofErr w:type="spellEnd"/>
          </w:p>
        </w:tc>
        <w:tc>
          <w:tcPr>
            <w:tcW w:w="966" w:type="dxa"/>
            <w:tcMar>
              <w:top w:w="50" w:type="dxa"/>
              <w:left w:w="100" w:type="dxa"/>
            </w:tcMar>
            <w:vAlign w:val="center"/>
          </w:tcPr>
          <w:p w14:paraId="4A42998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13 </w:t>
            </w:r>
          </w:p>
        </w:tc>
        <w:tc>
          <w:tcPr>
            <w:tcW w:w="1687" w:type="dxa"/>
            <w:tcMar>
              <w:top w:w="50" w:type="dxa"/>
              <w:left w:w="100" w:type="dxa"/>
            </w:tcMar>
            <w:vAlign w:val="center"/>
          </w:tcPr>
          <w:p w14:paraId="7807DE2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60E25469"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65CD1CA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743CFBA7" w14:textId="77777777">
        <w:trPr>
          <w:trHeight w:val="144"/>
          <w:tblCellSpacing w:w="0" w:type="dxa"/>
        </w:trPr>
        <w:tc>
          <w:tcPr>
            <w:tcW w:w="456" w:type="dxa"/>
            <w:tcMar>
              <w:top w:w="50" w:type="dxa"/>
              <w:left w:w="100" w:type="dxa"/>
            </w:tcMar>
            <w:vAlign w:val="center"/>
          </w:tcPr>
          <w:p w14:paraId="00F7E3CD"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168" w:type="dxa"/>
            <w:tcMar>
              <w:top w:w="50" w:type="dxa"/>
              <w:left w:w="100" w:type="dxa"/>
            </w:tcMar>
            <w:vAlign w:val="center"/>
          </w:tcPr>
          <w:p w14:paraId="40EAE4D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Пьеса</w:t>
            </w:r>
            <w:proofErr w:type="spellEnd"/>
          </w:p>
        </w:tc>
        <w:tc>
          <w:tcPr>
            <w:tcW w:w="966" w:type="dxa"/>
            <w:tcMar>
              <w:top w:w="50" w:type="dxa"/>
              <w:left w:w="100" w:type="dxa"/>
            </w:tcMar>
            <w:vAlign w:val="center"/>
          </w:tcPr>
          <w:p w14:paraId="0E5932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687" w:type="dxa"/>
            <w:tcMar>
              <w:top w:w="50" w:type="dxa"/>
              <w:left w:w="100" w:type="dxa"/>
            </w:tcMar>
            <w:vAlign w:val="center"/>
          </w:tcPr>
          <w:p w14:paraId="0EFB8767"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628623A0"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4F11AD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6E3F8B44" w14:textId="77777777">
        <w:trPr>
          <w:trHeight w:val="144"/>
          <w:tblCellSpacing w:w="0" w:type="dxa"/>
        </w:trPr>
        <w:tc>
          <w:tcPr>
            <w:tcW w:w="456" w:type="dxa"/>
            <w:tcMar>
              <w:top w:w="50" w:type="dxa"/>
              <w:left w:w="100" w:type="dxa"/>
            </w:tcMar>
            <w:vAlign w:val="center"/>
          </w:tcPr>
          <w:p w14:paraId="628F1D4B"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13</w:t>
            </w:r>
          </w:p>
        </w:tc>
        <w:tc>
          <w:tcPr>
            <w:tcW w:w="3168" w:type="dxa"/>
            <w:tcMar>
              <w:top w:w="50" w:type="dxa"/>
              <w:left w:w="100" w:type="dxa"/>
            </w:tcMar>
            <w:vAlign w:val="center"/>
          </w:tcPr>
          <w:p w14:paraId="2763A82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Юмористические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
        </w:tc>
        <w:tc>
          <w:tcPr>
            <w:tcW w:w="966" w:type="dxa"/>
            <w:tcMar>
              <w:top w:w="50" w:type="dxa"/>
              <w:left w:w="100" w:type="dxa"/>
            </w:tcMar>
            <w:vAlign w:val="center"/>
          </w:tcPr>
          <w:p w14:paraId="3537AF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687" w:type="dxa"/>
            <w:tcMar>
              <w:top w:w="50" w:type="dxa"/>
              <w:left w:w="100" w:type="dxa"/>
            </w:tcMar>
            <w:vAlign w:val="center"/>
          </w:tcPr>
          <w:p w14:paraId="345C2857"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4E8461EE"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47ADB6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385A0D9C" w14:textId="77777777">
        <w:trPr>
          <w:trHeight w:val="144"/>
          <w:tblCellSpacing w:w="0" w:type="dxa"/>
        </w:trPr>
        <w:tc>
          <w:tcPr>
            <w:tcW w:w="456" w:type="dxa"/>
            <w:tcMar>
              <w:top w:w="50" w:type="dxa"/>
              <w:left w:w="100" w:type="dxa"/>
            </w:tcMar>
            <w:vAlign w:val="center"/>
          </w:tcPr>
          <w:p w14:paraId="16CE9B14"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168" w:type="dxa"/>
            <w:tcMar>
              <w:top w:w="50" w:type="dxa"/>
              <w:left w:w="100" w:type="dxa"/>
            </w:tcMar>
            <w:vAlign w:val="center"/>
          </w:tcPr>
          <w:p w14:paraId="0F200CF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Зарубежная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литература</w:t>
            </w:r>
            <w:proofErr w:type="spellEnd"/>
          </w:p>
        </w:tc>
        <w:tc>
          <w:tcPr>
            <w:tcW w:w="966" w:type="dxa"/>
            <w:tcMar>
              <w:top w:w="50" w:type="dxa"/>
              <w:left w:w="100" w:type="dxa"/>
            </w:tcMar>
            <w:vAlign w:val="center"/>
          </w:tcPr>
          <w:p w14:paraId="5B9ED44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687" w:type="dxa"/>
            <w:tcMar>
              <w:top w:w="50" w:type="dxa"/>
              <w:left w:w="100" w:type="dxa"/>
            </w:tcMar>
            <w:vAlign w:val="center"/>
          </w:tcPr>
          <w:p w14:paraId="77433CA6"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697AB2B9"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23275E5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5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49366A" w14:paraId="1384D736" w14:textId="77777777">
        <w:trPr>
          <w:trHeight w:val="144"/>
          <w:tblCellSpacing w:w="0" w:type="dxa"/>
        </w:trPr>
        <w:tc>
          <w:tcPr>
            <w:tcW w:w="456" w:type="dxa"/>
            <w:tcMar>
              <w:top w:w="50" w:type="dxa"/>
              <w:left w:w="100" w:type="dxa"/>
            </w:tcMar>
            <w:vAlign w:val="center"/>
          </w:tcPr>
          <w:p w14:paraId="71C8FEBF"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168" w:type="dxa"/>
            <w:tcMar>
              <w:top w:w="50" w:type="dxa"/>
              <w:left w:w="100" w:type="dxa"/>
            </w:tcMar>
            <w:vAlign w:val="center"/>
          </w:tcPr>
          <w:p w14:paraId="46E1E6D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Библиографическая культура (работа с детской книгой и справочной литературой</w:t>
            </w:r>
          </w:p>
        </w:tc>
        <w:tc>
          <w:tcPr>
            <w:tcW w:w="966" w:type="dxa"/>
            <w:tcMar>
              <w:top w:w="50" w:type="dxa"/>
              <w:left w:w="100" w:type="dxa"/>
            </w:tcMar>
            <w:vAlign w:val="center"/>
          </w:tcPr>
          <w:p w14:paraId="636281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7 </w:t>
            </w:r>
          </w:p>
        </w:tc>
        <w:tc>
          <w:tcPr>
            <w:tcW w:w="1687" w:type="dxa"/>
            <w:tcMar>
              <w:top w:w="50" w:type="dxa"/>
              <w:left w:w="100" w:type="dxa"/>
            </w:tcMar>
            <w:vAlign w:val="center"/>
          </w:tcPr>
          <w:p w14:paraId="55085393" w14:textId="77777777" w:rsidR="00A95CA8" w:rsidRPr="001F29A3" w:rsidRDefault="00A95CA8">
            <w:pPr>
              <w:spacing w:after="0"/>
              <w:ind w:left="135"/>
              <w:jc w:val="center"/>
              <w:rPr>
                <w:sz w:val="24"/>
                <w:szCs w:val="24"/>
              </w:rPr>
            </w:pPr>
          </w:p>
        </w:tc>
        <w:tc>
          <w:tcPr>
            <w:tcW w:w="1774" w:type="dxa"/>
            <w:tcMar>
              <w:top w:w="50" w:type="dxa"/>
              <w:left w:w="100" w:type="dxa"/>
            </w:tcMar>
            <w:vAlign w:val="center"/>
          </w:tcPr>
          <w:p w14:paraId="3B7B02FF"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792ECD3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cec</w:t>
              </w:r>
              <w:proofErr w:type="spellEnd"/>
            </w:hyperlink>
          </w:p>
        </w:tc>
      </w:tr>
      <w:tr w:rsidR="00A95CA8" w:rsidRPr="001F29A3" w14:paraId="23ECB08D" w14:textId="77777777">
        <w:trPr>
          <w:trHeight w:val="144"/>
          <w:tblCellSpacing w:w="0" w:type="dxa"/>
        </w:trPr>
        <w:tc>
          <w:tcPr>
            <w:tcW w:w="0" w:type="auto"/>
            <w:gridSpan w:val="2"/>
            <w:tcMar>
              <w:top w:w="50" w:type="dxa"/>
              <w:left w:w="100" w:type="dxa"/>
            </w:tcMar>
            <w:vAlign w:val="center"/>
          </w:tcPr>
          <w:p w14:paraId="6A40E6B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518" w:type="dxa"/>
            <w:tcMar>
              <w:top w:w="50" w:type="dxa"/>
              <w:left w:w="100" w:type="dxa"/>
            </w:tcMar>
            <w:vAlign w:val="center"/>
          </w:tcPr>
          <w:p w14:paraId="56DEF75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13 </w:t>
            </w:r>
          </w:p>
        </w:tc>
        <w:tc>
          <w:tcPr>
            <w:tcW w:w="1687" w:type="dxa"/>
            <w:tcMar>
              <w:top w:w="50" w:type="dxa"/>
              <w:left w:w="100" w:type="dxa"/>
            </w:tcMar>
            <w:vAlign w:val="center"/>
          </w:tcPr>
          <w:p w14:paraId="42C43CD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74" w:type="dxa"/>
            <w:tcMar>
              <w:top w:w="50" w:type="dxa"/>
              <w:left w:w="100" w:type="dxa"/>
            </w:tcMar>
            <w:vAlign w:val="center"/>
          </w:tcPr>
          <w:p w14:paraId="7D5EFBB0" w14:textId="77777777" w:rsidR="00A95CA8" w:rsidRPr="001F29A3" w:rsidRDefault="00A95CA8">
            <w:pPr>
              <w:spacing w:after="0"/>
              <w:ind w:left="135"/>
              <w:jc w:val="center"/>
              <w:rPr>
                <w:sz w:val="24"/>
                <w:szCs w:val="24"/>
              </w:rPr>
            </w:pPr>
          </w:p>
        </w:tc>
        <w:tc>
          <w:tcPr>
            <w:tcW w:w="2615" w:type="dxa"/>
            <w:tcMar>
              <w:top w:w="50" w:type="dxa"/>
              <w:left w:w="100" w:type="dxa"/>
            </w:tcMar>
            <w:vAlign w:val="center"/>
          </w:tcPr>
          <w:p w14:paraId="3FEA8B3E" w14:textId="77777777" w:rsidR="00A95CA8" w:rsidRPr="001F29A3" w:rsidRDefault="00A95CA8">
            <w:pPr>
              <w:spacing w:after="0"/>
              <w:ind w:left="135"/>
              <w:rPr>
                <w:sz w:val="24"/>
                <w:szCs w:val="24"/>
              </w:rPr>
            </w:pPr>
          </w:p>
        </w:tc>
      </w:tr>
      <w:tr w:rsidR="00A95CA8" w:rsidRPr="001F29A3" w14:paraId="0C3FA784" w14:textId="77777777">
        <w:trPr>
          <w:trHeight w:val="144"/>
          <w:tblCellSpacing w:w="0" w:type="dxa"/>
        </w:trPr>
        <w:tc>
          <w:tcPr>
            <w:tcW w:w="0" w:type="auto"/>
            <w:gridSpan w:val="2"/>
            <w:tcMar>
              <w:top w:w="50" w:type="dxa"/>
              <w:left w:w="100" w:type="dxa"/>
            </w:tcMar>
            <w:vAlign w:val="center"/>
          </w:tcPr>
          <w:p w14:paraId="4A3DE1B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18" w:type="dxa"/>
            <w:tcMar>
              <w:top w:w="50" w:type="dxa"/>
              <w:left w:w="100" w:type="dxa"/>
            </w:tcMar>
            <w:vAlign w:val="center"/>
          </w:tcPr>
          <w:p w14:paraId="430846A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136 </w:t>
            </w:r>
          </w:p>
        </w:tc>
        <w:tc>
          <w:tcPr>
            <w:tcW w:w="1687" w:type="dxa"/>
            <w:tcMar>
              <w:top w:w="50" w:type="dxa"/>
              <w:left w:w="100" w:type="dxa"/>
            </w:tcMar>
            <w:vAlign w:val="center"/>
          </w:tcPr>
          <w:p w14:paraId="2F8B38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774" w:type="dxa"/>
            <w:tcMar>
              <w:top w:w="50" w:type="dxa"/>
              <w:left w:w="100" w:type="dxa"/>
            </w:tcMar>
            <w:vAlign w:val="center"/>
          </w:tcPr>
          <w:p w14:paraId="0AF429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615" w:type="dxa"/>
            <w:tcMar>
              <w:top w:w="50" w:type="dxa"/>
              <w:left w:w="100" w:type="dxa"/>
            </w:tcMar>
            <w:vAlign w:val="center"/>
          </w:tcPr>
          <w:p w14:paraId="53EB7DA3" w14:textId="77777777" w:rsidR="00A95CA8" w:rsidRPr="001F29A3" w:rsidRDefault="00A95CA8">
            <w:pPr>
              <w:rPr>
                <w:sz w:val="24"/>
                <w:szCs w:val="24"/>
              </w:rPr>
            </w:pPr>
          </w:p>
        </w:tc>
      </w:tr>
    </w:tbl>
    <w:p w14:paraId="010A2981"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7DE6F654"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2084E4C3" w14:textId="3A1672C7" w:rsidR="00A95CA8" w:rsidRPr="001F29A3" w:rsidRDefault="004A651D">
      <w:pPr>
        <w:spacing w:after="0" w:line="1" w:lineRule="atLeast"/>
        <w:ind w:left="120"/>
        <w:rPr>
          <w:sz w:val="24"/>
          <w:szCs w:val="24"/>
          <w:lang w:val="ru-RU"/>
        </w:rPr>
      </w:pPr>
      <w:bookmarkStart w:id="97" w:name="block-33114073"/>
      <w:bookmarkEnd w:id="96"/>
      <w:r w:rsidRPr="001F29A3">
        <w:rPr>
          <w:rFonts w:ascii="Times New Roman" w:hAnsi="Times New Roman"/>
          <w:b/>
          <w:color w:val="000000"/>
          <w:sz w:val="24"/>
          <w:szCs w:val="24"/>
          <w:lang w:val="ru-RU"/>
        </w:rPr>
        <w:lastRenderedPageBreak/>
        <w:t xml:space="preserve"> ПОУРОЧНОЕ ПЛАНИРОВАНИЕ ДЛЯ ПЕДАГОГОВ, ИСПОЛЬЗУЮЩИХ УЧЕБНИКИ «АЗБУКА» (АВТОРЫ В.Г.ГОРЕЦКИЙ И ДР.), «ЛИТЕРАТУРНОЕ ЧТЕНИЕ. 1-4 КЛАСС (АВТОРЫ КЛИМАНОВА Л. Ф., ГОРЕЦКИЙ В. Г., ГОЛОВАНОВА М. В. И ДР.) </w:t>
      </w:r>
    </w:p>
    <w:p w14:paraId="2548CF9A"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lang w:val="ru-RU"/>
        </w:rPr>
        <w:t xml:space="preserve"> </w:t>
      </w:r>
      <w:r w:rsidRPr="001F29A3">
        <w:rPr>
          <w:rFonts w:ascii="Times New Roman" w:hAnsi="Times New Roman"/>
          <w:b/>
          <w:color w:val="000000"/>
          <w:sz w:val="24"/>
          <w:szCs w:val="24"/>
        </w:rPr>
        <w:t xml:space="preserve">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78"/>
        <w:gridCol w:w="4898"/>
        <w:gridCol w:w="1265"/>
        <w:gridCol w:w="1897"/>
        <w:gridCol w:w="1968"/>
        <w:gridCol w:w="1389"/>
        <w:gridCol w:w="2288"/>
      </w:tblGrid>
      <w:tr w:rsidR="00A95CA8" w:rsidRPr="001F29A3" w14:paraId="43601320" w14:textId="77777777">
        <w:trPr>
          <w:trHeight w:val="144"/>
          <w:tblCellSpacing w:w="0" w:type="dxa"/>
        </w:trPr>
        <w:tc>
          <w:tcPr>
            <w:tcW w:w="447" w:type="dxa"/>
            <w:vMerge w:val="restart"/>
            <w:tcMar>
              <w:top w:w="50" w:type="dxa"/>
              <w:left w:w="100" w:type="dxa"/>
            </w:tcMar>
            <w:vAlign w:val="center"/>
          </w:tcPr>
          <w:p w14:paraId="75511AB6"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437ABB2B" w14:textId="77777777" w:rsidR="00A95CA8" w:rsidRPr="001F29A3" w:rsidRDefault="00A95CA8">
            <w:pPr>
              <w:spacing w:after="0"/>
              <w:ind w:left="135"/>
              <w:rPr>
                <w:sz w:val="24"/>
                <w:szCs w:val="24"/>
              </w:rPr>
            </w:pPr>
          </w:p>
        </w:tc>
        <w:tc>
          <w:tcPr>
            <w:tcW w:w="3461" w:type="dxa"/>
            <w:vMerge w:val="restart"/>
            <w:tcMar>
              <w:top w:w="50" w:type="dxa"/>
              <w:left w:w="100" w:type="dxa"/>
            </w:tcMar>
            <w:vAlign w:val="center"/>
          </w:tcPr>
          <w:p w14:paraId="566B2E9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68E866F8"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36C336CC"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10" w:type="dxa"/>
            <w:vMerge w:val="restart"/>
            <w:tcMar>
              <w:top w:w="50" w:type="dxa"/>
              <w:left w:w="100" w:type="dxa"/>
            </w:tcMar>
            <w:vAlign w:val="center"/>
          </w:tcPr>
          <w:p w14:paraId="7A1A0FDD"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54DF96BB" w14:textId="77777777" w:rsidR="00A95CA8" w:rsidRPr="001F29A3" w:rsidRDefault="00A95CA8">
            <w:pPr>
              <w:spacing w:after="0"/>
              <w:ind w:left="135"/>
              <w:rPr>
                <w:sz w:val="24"/>
                <w:szCs w:val="24"/>
              </w:rPr>
            </w:pPr>
          </w:p>
        </w:tc>
        <w:tc>
          <w:tcPr>
            <w:tcW w:w="1922" w:type="dxa"/>
            <w:vMerge w:val="restart"/>
            <w:tcMar>
              <w:top w:w="50" w:type="dxa"/>
              <w:left w:w="100" w:type="dxa"/>
            </w:tcMar>
            <w:vAlign w:val="center"/>
          </w:tcPr>
          <w:p w14:paraId="20A6711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2C4DE53D" w14:textId="77777777" w:rsidR="00A95CA8" w:rsidRPr="001F29A3" w:rsidRDefault="00A95CA8">
            <w:pPr>
              <w:spacing w:after="0"/>
              <w:ind w:left="135"/>
              <w:rPr>
                <w:sz w:val="24"/>
                <w:szCs w:val="24"/>
              </w:rPr>
            </w:pPr>
          </w:p>
        </w:tc>
      </w:tr>
      <w:tr w:rsidR="00A95CA8" w:rsidRPr="001F29A3" w14:paraId="073DDE39" w14:textId="77777777">
        <w:trPr>
          <w:trHeight w:val="144"/>
          <w:tblCellSpacing w:w="0" w:type="dxa"/>
        </w:trPr>
        <w:tc>
          <w:tcPr>
            <w:tcW w:w="0" w:type="auto"/>
            <w:vMerge/>
            <w:tcBorders>
              <w:top w:val="nil"/>
            </w:tcBorders>
            <w:tcMar>
              <w:top w:w="50" w:type="dxa"/>
              <w:left w:w="100" w:type="dxa"/>
            </w:tcMar>
          </w:tcPr>
          <w:p w14:paraId="57CA94C8" w14:textId="77777777" w:rsidR="00A95CA8" w:rsidRPr="001F29A3" w:rsidRDefault="00A95CA8">
            <w:pPr>
              <w:rPr>
                <w:sz w:val="24"/>
                <w:szCs w:val="24"/>
              </w:rPr>
            </w:pPr>
          </w:p>
        </w:tc>
        <w:tc>
          <w:tcPr>
            <w:tcW w:w="0" w:type="auto"/>
            <w:vMerge/>
            <w:tcBorders>
              <w:top w:val="nil"/>
            </w:tcBorders>
            <w:tcMar>
              <w:top w:w="50" w:type="dxa"/>
              <w:left w:w="100" w:type="dxa"/>
            </w:tcMar>
          </w:tcPr>
          <w:p w14:paraId="11BA948D" w14:textId="77777777" w:rsidR="00A95CA8" w:rsidRPr="001F29A3" w:rsidRDefault="00A95CA8">
            <w:pPr>
              <w:rPr>
                <w:sz w:val="24"/>
                <w:szCs w:val="24"/>
              </w:rPr>
            </w:pPr>
          </w:p>
        </w:tc>
        <w:tc>
          <w:tcPr>
            <w:tcW w:w="783" w:type="dxa"/>
            <w:tcMar>
              <w:top w:w="50" w:type="dxa"/>
              <w:left w:w="100" w:type="dxa"/>
            </w:tcMar>
            <w:vAlign w:val="center"/>
          </w:tcPr>
          <w:p w14:paraId="3DE19B2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130AB86F" w14:textId="77777777" w:rsidR="00A95CA8" w:rsidRPr="001F29A3" w:rsidRDefault="00A95CA8">
            <w:pPr>
              <w:spacing w:after="0"/>
              <w:ind w:left="135"/>
              <w:rPr>
                <w:sz w:val="24"/>
                <w:szCs w:val="24"/>
              </w:rPr>
            </w:pPr>
          </w:p>
        </w:tc>
        <w:tc>
          <w:tcPr>
            <w:tcW w:w="1473" w:type="dxa"/>
            <w:tcMar>
              <w:top w:w="50" w:type="dxa"/>
              <w:left w:w="100" w:type="dxa"/>
            </w:tcMar>
            <w:vAlign w:val="center"/>
          </w:tcPr>
          <w:p w14:paraId="1D523ED0"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774065C9" w14:textId="77777777" w:rsidR="00A95CA8" w:rsidRPr="001F29A3" w:rsidRDefault="00A95CA8">
            <w:pPr>
              <w:spacing w:after="0"/>
              <w:ind w:left="135"/>
              <w:rPr>
                <w:sz w:val="24"/>
                <w:szCs w:val="24"/>
              </w:rPr>
            </w:pPr>
          </w:p>
        </w:tc>
        <w:tc>
          <w:tcPr>
            <w:tcW w:w="1576" w:type="dxa"/>
            <w:tcMar>
              <w:top w:w="50" w:type="dxa"/>
              <w:left w:w="100" w:type="dxa"/>
            </w:tcMar>
            <w:vAlign w:val="center"/>
          </w:tcPr>
          <w:p w14:paraId="7C8DC10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53266A1"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599826E6" w14:textId="77777777" w:rsidR="00A95CA8" w:rsidRPr="001F29A3" w:rsidRDefault="00A95CA8">
            <w:pPr>
              <w:rPr>
                <w:sz w:val="24"/>
                <w:szCs w:val="24"/>
              </w:rPr>
            </w:pPr>
          </w:p>
        </w:tc>
        <w:tc>
          <w:tcPr>
            <w:tcW w:w="0" w:type="auto"/>
            <w:vMerge/>
            <w:tcBorders>
              <w:top w:val="nil"/>
            </w:tcBorders>
            <w:tcMar>
              <w:top w:w="50" w:type="dxa"/>
              <w:left w:w="100" w:type="dxa"/>
            </w:tcMar>
          </w:tcPr>
          <w:p w14:paraId="3D191B6C" w14:textId="77777777" w:rsidR="00A95CA8" w:rsidRPr="001F29A3" w:rsidRDefault="00A95CA8">
            <w:pPr>
              <w:rPr>
                <w:sz w:val="24"/>
                <w:szCs w:val="24"/>
              </w:rPr>
            </w:pPr>
          </w:p>
        </w:tc>
      </w:tr>
      <w:tr w:rsidR="00A95CA8" w:rsidRPr="001F29A3" w14:paraId="2C028EC7" w14:textId="77777777">
        <w:trPr>
          <w:trHeight w:val="144"/>
          <w:tblCellSpacing w:w="0" w:type="dxa"/>
        </w:trPr>
        <w:tc>
          <w:tcPr>
            <w:tcW w:w="447" w:type="dxa"/>
            <w:tcMar>
              <w:top w:w="50" w:type="dxa"/>
              <w:left w:w="100" w:type="dxa"/>
            </w:tcMar>
            <w:vAlign w:val="center"/>
          </w:tcPr>
          <w:p w14:paraId="6B82D7F8"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461" w:type="dxa"/>
            <w:tcMar>
              <w:top w:w="50" w:type="dxa"/>
              <w:left w:w="100" w:type="dxa"/>
            </w:tcMar>
            <w:vAlign w:val="center"/>
          </w:tcPr>
          <w:p w14:paraId="15A425D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Выделение предложения из речевого потока. </w:t>
            </w:r>
            <w:proofErr w:type="spellStart"/>
            <w:r w:rsidRPr="001F29A3">
              <w:rPr>
                <w:rFonts w:ascii="Times New Roman" w:hAnsi="Times New Roman"/>
                <w:color w:val="000000"/>
                <w:sz w:val="24"/>
                <w:szCs w:val="24"/>
              </w:rPr>
              <w:t>Устная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письменная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речь</w:t>
            </w:r>
            <w:proofErr w:type="spellEnd"/>
          </w:p>
        </w:tc>
        <w:tc>
          <w:tcPr>
            <w:tcW w:w="783" w:type="dxa"/>
            <w:tcMar>
              <w:top w:w="50" w:type="dxa"/>
              <w:left w:w="100" w:type="dxa"/>
            </w:tcMar>
            <w:vAlign w:val="center"/>
          </w:tcPr>
          <w:p w14:paraId="554BFC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5F29375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B3CCAD0"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63D6EF7" w14:textId="77777777" w:rsidR="00A95CA8" w:rsidRPr="001F29A3" w:rsidRDefault="00A95CA8">
            <w:pPr>
              <w:spacing w:after="0"/>
              <w:ind w:left="135"/>
              <w:rPr>
                <w:sz w:val="24"/>
                <w:szCs w:val="24"/>
              </w:rPr>
            </w:pPr>
          </w:p>
        </w:tc>
        <w:tc>
          <w:tcPr>
            <w:tcW w:w="1922" w:type="dxa"/>
            <w:tcMar>
              <w:top w:w="50" w:type="dxa"/>
              <w:left w:w="100" w:type="dxa"/>
            </w:tcMar>
            <w:vAlign w:val="center"/>
          </w:tcPr>
          <w:p w14:paraId="2DD6FF08" w14:textId="77777777" w:rsidR="00A95CA8" w:rsidRPr="001F29A3" w:rsidRDefault="00A95CA8">
            <w:pPr>
              <w:spacing w:after="0"/>
              <w:ind w:left="135"/>
              <w:rPr>
                <w:sz w:val="24"/>
                <w:szCs w:val="24"/>
              </w:rPr>
            </w:pPr>
          </w:p>
        </w:tc>
      </w:tr>
      <w:tr w:rsidR="00A95CA8" w:rsidRPr="001F29A3" w14:paraId="716D294C" w14:textId="77777777">
        <w:trPr>
          <w:trHeight w:val="144"/>
          <w:tblCellSpacing w:w="0" w:type="dxa"/>
        </w:trPr>
        <w:tc>
          <w:tcPr>
            <w:tcW w:w="447" w:type="dxa"/>
            <w:tcMar>
              <w:top w:w="50" w:type="dxa"/>
              <w:left w:w="100" w:type="dxa"/>
            </w:tcMar>
            <w:vAlign w:val="center"/>
          </w:tcPr>
          <w:p w14:paraId="792C3CF5"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461" w:type="dxa"/>
            <w:tcMar>
              <w:top w:w="50" w:type="dxa"/>
              <w:left w:w="100" w:type="dxa"/>
            </w:tcMar>
            <w:vAlign w:val="center"/>
          </w:tcPr>
          <w:p w14:paraId="312B8CF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Составление рассказов по сюжетным картинкам. </w:t>
            </w:r>
            <w:proofErr w:type="spellStart"/>
            <w:r w:rsidRPr="001F29A3">
              <w:rPr>
                <w:rFonts w:ascii="Times New Roman" w:hAnsi="Times New Roman"/>
                <w:color w:val="000000"/>
                <w:sz w:val="24"/>
                <w:szCs w:val="24"/>
              </w:rPr>
              <w:t>Предложение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слово</w:t>
            </w:r>
            <w:proofErr w:type="spellEnd"/>
          </w:p>
        </w:tc>
        <w:tc>
          <w:tcPr>
            <w:tcW w:w="783" w:type="dxa"/>
            <w:tcMar>
              <w:top w:w="50" w:type="dxa"/>
              <w:left w:w="100" w:type="dxa"/>
            </w:tcMar>
            <w:vAlign w:val="center"/>
          </w:tcPr>
          <w:p w14:paraId="6ECB09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7E2C5824"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63E57E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0BE6E37" w14:textId="77777777" w:rsidR="00A95CA8" w:rsidRPr="001F29A3" w:rsidRDefault="00A95CA8">
            <w:pPr>
              <w:spacing w:after="0"/>
              <w:ind w:left="135"/>
              <w:rPr>
                <w:sz w:val="24"/>
                <w:szCs w:val="24"/>
              </w:rPr>
            </w:pPr>
          </w:p>
        </w:tc>
        <w:tc>
          <w:tcPr>
            <w:tcW w:w="1922" w:type="dxa"/>
            <w:tcMar>
              <w:top w:w="50" w:type="dxa"/>
              <w:left w:w="100" w:type="dxa"/>
            </w:tcMar>
            <w:vAlign w:val="center"/>
          </w:tcPr>
          <w:p w14:paraId="44970A26" w14:textId="77777777" w:rsidR="00A95CA8" w:rsidRPr="001F29A3" w:rsidRDefault="00A95CA8">
            <w:pPr>
              <w:spacing w:after="0"/>
              <w:ind w:left="135"/>
              <w:rPr>
                <w:sz w:val="24"/>
                <w:szCs w:val="24"/>
              </w:rPr>
            </w:pPr>
          </w:p>
        </w:tc>
      </w:tr>
      <w:tr w:rsidR="00A95CA8" w:rsidRPr="001F29A3" w14:paraId="39D4F120" w14:textId="77777777">
        <w:trPr>
          <w:trHeight w:val="144"/>
          <w:tblCellSpacing w:w="0" w:type="dxa"/>
        </w:trPr>
        <w:tc>
          <w:tcPr>
            <w:tcW w:w="447" w:type="dxa"/>
            <w:tcMar>
              <w:top w:w="50" w:type="dxa"/>
              <w:left w:w="100" w:type="dxa"/>
            </w:tcMar>
            <w:vAlign w:val="center"/>
          </w:tcPr>
          <w:p w14:paraId="03D62C1E"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461" w:type="dxa"/>
            <w:tcMar>
              <w:top w:w="50" w:type="dxa"/>
              <w:left w:w="100" w:type="dxa"/>
            </w:tcMar>
            <w:vAlign w:val="center"/>
          </w:tcPr>
          <w:p w14:paraId="4A6736C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Моделирование состава предложения. Предложение и слово</w:t>
            </w:r>
          </w:p>
        </w:tc>
        <w:tc>
          <w:tcPr>
            <w:tcW w:w="783" w:type="dxa"/>
            <w:tcMar>
              <w:top w:w="50" w:type="dxa"/>
              <w:left w:w="100" w:type="dxa"/>
            </w:tcMar>
            <w:vAlign w:val="center"/>
          </w:tcPr>
          <w:p w14:paraId="74ACDC0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6832A0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0EF3A43"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49AE445" w14:textId="77777777" w:rsidR="00A95CA8" w:rsidRPr="001F29A3" w:rsidRDefault="00A95CA8">
            <w:pPr>
              <w:spacing w:after="0"/>
              <w:ind w:left="135"/>
              <w:rPr>
                <w:sz w:val="24"/>
                <w:szCs w:val="24"/>
              </w:rPr>
            </w:pPr>
          </w:p>
        </w:tc>
        <w:tc>
          <w:tcPr>
            <w:tcW w:w="1922" w:type="dxa"/>
            <w:tcMar>
              <w:top w:w="50" w:type="dxa"/>
              <w:left w:w="100" w:type="dxa"/>
            </w:tcMar>
            <w:vAlign w:val="center"/>
          </w:tcPr>
          <w:p w14:paraId="0534134C" w14:textId="77777777" w:rsidR="00A95CA8" w:rsidRPr="001F29A3" w:rsidRDefault="00A95CA8">
            <w:pPr>
              <w:spacing w:after="0"/>
              <w:ind w:left="135"/>
              <w:rPr>
                <w:sz w:val="24"/>
                <w:szCs w:val="24"/>
              </w:rPr>
            </w:pPr>
          </w:p>
        </w:tc>
      </w:tr>
      <w:tr w:rsidR="00A95CA8" w:rsidRPr="001F29A3" w14:paraId="6F6D8062" w14:textId="77777777">
        <w:trPr>
          <w:trHeight w:val="144"/>
          <w:tblCellSpacing w:w="0" w:type="dxa"/>
        </w:trPr>
        <w:tc>
          <w:tcPr>
            <w:tcW w:w="447" w:type="dxa"/>
            <w:tcMar>
              <w:top w:w="50" w:type="dxa"/>
              <w:left w:w="100" w:type="dxa"/>
            </w:tcMar>
            <w:vAlign w:val="center"/>
          </w:tcPr>
          <w:p w14:paraId="39331A0A"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461" w:type="dxa"/>
            <w:tcMar>
              <w:top w:w="50" w:type="dxa"/>
              <w:left w:w="100" w:type="dxa"/>
            </w:tcMar>
            <w:vAlign w:val="center"/>
          </w:tcPr>
          <w:p w14:paraId="787ABB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17672E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C810DE5"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DFF006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AC047B7" w14:textId="77777777" w:rsidR="00A95CA8" w:rsidRPr="001F29A3" w:rsidRDefault="00A95CA8">
            <w:pPr>
              <w:spacing w:after="0"/>
              <w:ind w:left="135"/>
              <w:rPr>
                <w:sz w:val="24"/>
                <w:szCs w:val="24"/>
              </w:rPr>
            </w:pPr>
          </w:p>
        </w:tc>
        <w:tc>
          <w:tcPr>
            <w:tcW w:w="1922" w:type="dxa"/>
            <w:tcMar>
              <w:top w:w="50" w:type="dxa"/>
              <w:left w:w="100" w:type="dxa"/>
            </w:tcMar>
            <w:vAlign w:val="center"/>
          </w:tcPr>
          <w:p w14:paraId="2D8C0376" w14:textId="77777777" w:rsidR="00A95CA8" w:rsidRPr="001F29A3" w:rsidRDefault="00A95CA8">
            <w:pPr>
              <w:spacing w:after="0"/>
              <w:ind w:left="135"/>
              <w:rPr>
                <w:sz w:val="24"/>
                <w:szCs w:val="24"/>
              </w:rPr>
            </w:pPr>
          </w:p>
        </w:tc>
      </w:tr>
      <w:tr w:rsidR="00A95CA8" w:rsidRPr="001F29A3" w14:paraId="29FAB5C4" w14:textId="77777777">
        <w:trPr>
          <w:trHeight w:val="144"/>
          <w:tblCellSpacing w:w="0" w:type="dxa"/>
        </w:trPr>
        <w:tc>
          <w:tcPr>
            <w:tcW w:w="447" w:type="dxa"/>
            <w:tcMar>
              <w:top w:w="50" w:type="dxa"/>
              <w:left w:w="100" w:type="dxa"/>
            </w:tcMar>
            <w:vAlign w:val="center"/>
          </w:tcPr>
          <w:p w14:paraId="56E32A7C"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461" w:type="dxa"/>
            <w:tcMar>
              <w:top w:w="50" w:type="dxa"/>
              <w:left w:w="100" w:type="dxa"/>
            </w:tcMar>
            <w:vAlign w:val="center"/>
          </w:tcPr>
          <w:p w14:paraId="63E1ACB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Различение слова и обозначаемого им предмета</w:t>
            </w:r>
          </w:p>
        </w:tc>
        <w:tc>
          <w:tcPr>
            <w:tcW w:w="783" w:type="dxa"/>
            <w:tcMar>
              <w:top w:w="50" w:type="dxa"/>
              <w:left w:w="100" w:type="dxa"/>
            </w:tcMar>
            <w:vAlign w:val="center"/>
          </w:tcPr>
          <w:p w14:paraId="63AACD6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A95DC3B"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22E7CA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C71F05B" w14:textId="77777777" w:rsidR="00A95CA8" w:rsidRPr="001F29A3" w:rsidRDefault="00A95CA8">
            <w:pPr>
              <w:spacing w:after="0"/>
              <w:ind w:left="135"/>
              <w:rPr>
                <w:sz w:val="24"/>
                <w:szCs w:val="24"/>
              </w:rPr>
            </w:pPr>
          </w:p>
        </w:tc>
        <w:tc>
          <w:tcPr>
            <w:tcW w:w="1922" w:type="dxa"/>
            <w:tcMar>
              <w:top w:w="50" w:type="dxa"/>
              <w:left w:w="100" w:type="dxa"/>
            </w:tcMar>
            <w:vAlign w:val="center"/>
          </w:tcPr>
          <w:p w14:paraId="1A1EC866" w14:textId="77777777" w:rsidR="00A95CA8" w:rsidRPr="001F29A3" w:rsidRDefault="00A95CA8">
            <w:pPr>
              <w:spacing w:after="0"/>
              <w:ind w:left="135"/>
              <w:rPr>
                <w:sz w:val="24"/>
                <w:szCs w:val="24"/>
              </w:rPr>
            </w:pPr>
          </w:p>
        </w:tc>
      </w:tr>
      <w:tr w:rsidR="00A95CA8" w:rsidRPr="001F29A3" w14:paraId="6189C3A8" w14:textId="77777777">
        <w:trPr>
          <w:trHeight w:val="144"/>
          <w:tblCellSpacing w:w="0" w:type="dxa"/>
        </w:trPr>
        <w:tc>
          <w:tcPr>
            <w:tcW w:w="447" w:type="dxa"/>
            <w:tcMar>
              <w:top w:w="50" w:type="dxa"/>
              <w:left w:w="100" w:type="dxa"/>
            </w:tcMar>
            <w:vAlign w:val="center"/>
          </w:tcPr>
          <w:p w14:paraId="121BE956"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461" w:type="dxa"/>
            <w:tcMar>
              <w:top w:w="50" w:type="dxa"/>
              <w:left w:w="100" w:type="dxa"/>
            </w:tcMar>
            <w:vAlign w:val="center"/>
          </w:tcPr>
          <w:p w14:paraId="53D346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Слово и слог. Как образуется слог</w:t>
            </w:r>
          </w:p>
        </w:tc>
        <w:tc>
          <w:tcPr>
            <w:tcW w:w="783" w:type="dxa"/>
            <w:tcMar>
              <w:top w:w="50" w:type="dxa"/>
              <w:left w:w="100" w:type="dxa"/>
            </w:tcMar>
            <w:vAlign w:val="center"/>
          </w:tcPr>
          <w:p w14:paraId="6B44C0E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7A8D899"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38A437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A4B1CEC" w14:textId="77777777" w:rsidR="00A95CA8" w:rsidRPr="001F29A3" w:rsidRDefault="00A95CA8">
            <w:pPr>
              <w:spacing w:after="0"/>
              <w:ind w:left="135"/>
              <w:rPr>
                <w:sz w:val="24"/>
                <w:szCs w:val="24"/>
              </w:rPr>
            </w:pPr>
          </w:p>
        </w:tc>
        <w:tc>
          <w:tcPr>
            <w:tcW w:w="1922" w:type="dxa"/>
            <w:tcMar>
              <w:top w:w="50" w:type="dxa"/>
              <w:left w:w="100" w:type="dxa"/>
            </w:tcMar>
            <w:vAlign w:val="center"/>
          </w:tcPr>
          <w:p w14:paraId="0EA16AC5" w14:textId="77777777" w:rsidR="00A95CA8" w:rsidRPr="001F29A3" w:rsidRDefault="00A95CA8">
            <w:pPr>
              <w:spacing w:after="0"/>
              <w:ind w:left="135"/>
              <w:rPr>
                <w:sz w:val="24"/>
                <w:szCs w:val="24"/>
              </w:rPr>
            </w:pPr>
          </w:p>
        </w:tc>
      </w:tr>
      <w:tr w:rsidR="00A95CA8" w:rsidRPr="001F29A3" w14:paraId="683FF75F" w14:textId="77777777">
        <w:trPr>
          <w:trHeight w:val="144"/>
          <w:tblCellSpacing w:w="0" w:type="dxa"/>
        </w:trPr>
        <w:tc>
          <w:tcPr>
            <w:tcW w:w="447" w:type="dxa"/>
            <w:tcMar>
              <w:top w:w="50" w:type="dxa"/>
              <w:left w:w="100" w:type="dxa"/>
            </w:tcMar>
            <w:vAlign w:val="center"/>
          </w:tcPr>
          <w:p w14:paraId="7D23F7CB"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461" w:type="dxa"/>
            <w:tcMar>
              <w:top w:w="50" w:type="dxa"/>
              <w:left w:w="100" w:type="dxa"/>
            </w:tcMar>
            <w:vAlign w:val="center"/>
          </w:tcPr>
          <w:p w14:paraId="67E618E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Выделение первого звука в слове. Выделение гласных звуков в слове</w:t>
            </w:r>
          </w:p>
        </w:tc>
        <w:tc>
          <w:tcPr>
            <w:tcW w:w="783" w:type="dxa"/>
            <w:tcMar>
              <w:top w:w="50" w:type="dxa"/>
              <w:left w:w="100" w:type="dxa"/>
            </w:tcMar>
            <w:vAlign w:val="center"/>
          </w:tcPr>
          <w:p w14:paraId="0157822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15282F1E"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1A4406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5489995" w14:textId="77777777" w:rsidR="00A95CA8" w:rsidRPr="001F29A3" w:rsidRDefault="00A95CA8">
            <w:pPr>
              <w:spacing w:after="0"/>
              <w:ind w:left="135"/>
              <w:rPr>
                <w:sz w:val="24"/>
                <w:szCs w:val="24"/>
              </w:rPr>
            </w:pPr>
          </w:p>
        </w:tc>
        <w:tc>
          <w:tcPr>
            <w:tcW w:w="1922" w:type="dxa"/>
            <w:tcMar>
              <w:top w:w="50" w:type="dxa"/>
              <w:left w:w="100" w:type="dxa"/>
            </w:tcMar>
            <w:vAlign w:val="center"/>
          </w:tcPr>
          <w:p w14:paraId="5D38D493" w14:textId="77777777" w:rsidR="00A95CA8" w:rsidRPr="001F29A3" w:rsidRDefault="00A95CA8">
            <w:pPr>
              <w:spacing w:after="0"/>
              <w:ind w:left="135"/>
              <w:rPr>
                <w:sz w:val="24"/>
                <w:szCs w:val="24"/>
              </w:rPr>
            </w:pPr>
          </w:p>
        </w:tc>
      </w:tr>
      <w:tr w:rsidR="00A95CA8" w:rsidRPr="001F29A3" w14:paraId="6C6BBE65" w14:textId="77777777">
        <w:trPr>
          <w:trHeight w:val="144"/>
          <w:tblCellSpacing w:w="0" w:type="dxa"/>
        </w:trPr>
        <w:tc>
          <w:tcPr>
            <w:tcW w:w="447" w:type="dxa"/>
            <w:tcMar>
              <w:top w:w="50" w:type="dxa"/>
              <w:left w:w="100" w:type="dxa"/>
            </w:tcMar>
            <w:vAlign w:val="center"/>
          </w:tcPr>
          <w:p w14:paraId="7901EDE5"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461" w:type="dxa"/>
            <w:tcMar>
              <w:top w:w="50" w:type="dxa"/>
              <w:left w:w="100" w:type="dxa"/>
            </w:tcMar>
            <w:vAlign w:val="center"/>
          </w:tcPr>
          <w:p w14:paraId="5A106A1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слова. Выделение гласных звуков в слове</w:t>
            </w:r>
          </w:p>
        </w:tc>
        <w:tc>
          <w:tcPr>
            <w:tcW w:w="783" w:type="dxa"/>
            <w:tcMar>
              <w:top w:w="50" w:type="dxa"/>
              <w:left w:w="100" w:type="dxa"/>
            </w:tcMar>
            <w:vAlign w:val="center"/>
          </w:tcPr>
          <w:p w14:paraId="42C2F6F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C88DF7B"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9F260A7"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272C0E2" w14:textId="77777777" w:rsidR="00A95CA8" w:rsidRPr="001F29A3" w:rsidRDefault="00A95CA8">
            <w:pPr>
              <w:spacing w:after="0"/>
              <w:ind w:left="135"/>
              <w:rPr>
                <w:sz w:val="24"/>
                <w:szCs w:val="24"/>
              </w:rPr>
            </w:pPr>
          </w:p>
        </w:tc>
        <w:tc>
          <w:tcPr>
            <w:tcW w:w="1922" w:type="dxa"/>
            <w:tcMar>
              <w:top w:w="50" w:type="dxa"/>
              <w:left w:w="100" w:type="dxa"/>
            </w:tcMar>
            <w:vAlign w:val="center"/>
          </w:tcPr>
          <w:p w14:paraId="275E6C41" w14:textId="77777777" w:rsidR="00A95CA8" w:rsidRPr="001F29A3" w:rsidRDefault="00A95CA8">
            <w:pPr>
              <w:spacing w:after="0"/>
              <w:ind w:left="135"/>
              <w:rPr>
                <w:sz w:val="24"/>
                <w:szCs w:val="24"/>
              </w:rPr>
            </w:pPr>
          </w:p>
        </w:tc>
      </w:tr>
      <w:tr w:rsidR="00A95CA8" w:rsidRPr="001F29A3" w14:paraId="2D1B6640" w14:textId="77777777">
        <w:trPr>
          <w:trHeight w:val="144"/>
          <w:tblCellSpacing w:w="0" w:type="dxa"/>
        </w:trPr>
        <w:tc>
          <w:tcPr>
            <w:tcW w:w="447" w:type="dxa"/>
            <w:tcMar>
              <w:top w:w="50" w:type="dxa"/>
              <w:left w:w="100" w:type="dxa"/>
            </w:tcMar>
            <w:vAlign w:val="center"/>
          </w:tcPr>
          <w:p w14:paraId="7C741F26"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461" w:type="dxa"/>
            <w:tcMar>
              <w:top w:w="50" w:type="dxa"/>
              <w:left w:w="100" w:type="dxa"/>
            </w:tcMar>
            <w:vAlign w:val="center"/>
          </w:tcPr>
          <w:p w14:paraId="0DDBFB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Слушание литературного произведения о Родине. Произведение по выбору, например, Е.В. Серова "Мой дом"</w:t>
            </w:r>
          </w:p>
        </w:tc>
        <w:tc>
          <w:tcPr>
            <w:tcW w:w="783" w:type="dxa"/>
            <w:tcMar>
              <w:top w:w="50" w:type="dxa"/>
              <w:left w:w="100" w:type="dxa"/>
            </w:tcMar>
            <w:vAlign w:val="center"/>
          </w:tcPr>
          <w:p w14:paraId="4B55D3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6AC7F7A"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2A330C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9932ABF" w14:textId="77777777" w:rsidR="00A95CA8" w:rsidRPr="001F29A3" w:rsidRDefault="00A95CA8">
            <w:pPr>
              <w:spacing w:after="0"/>
              <w:ind w:left="135"/>
              <w:rPr>
                <w:sz w:val="24"/>
                <w:szCs w:val="24"/>
              </w:rPr>
            </w:pPr>
          </w:p>
        </w:tc>
        <w:tc>
          <w:tcPr>
            <w:tcW w:w="1922" w:type="dxa"/>
            <w:tcMar>
              <w:top w:w="50" w:type="dxa"/>
              <w:left w:w="100" w:type="dxa"/>
            </w:tcMar>
            <w:vAlign w:val="center"/>
          </w:tcPr>
          <w:p w14:paraId="3DDB9CCE" w14:textId="77777777" w:rsidR="00A95CA8" w:rsidRPr="001F29A3" w:rsidRDefault="00A95CA8">
            <w:pPr>
              <w:spacing w:after="0"/>
              <w:ind w:left="135"/>
              <w:rPr>
                <w:sz w:val="24"/>
                <w:szCs w:val="24"/>
              </w:rPr>
            </w:pPr>
          </w:p>
        </w:tc>
      </w:tr>
      <w:tr w:rsidR="00A95CA8" w:rsidRPr="001F29A3" w14:paraId="5BFAE6FA" w14:textId="77777777">
        <w:trPr>
          <w:trHeight w:val="144"/>
          <w:tblCellSpacing w:w="0" w:type="dxa"/>
        </w:trPr>
        <w:tc>
          <w:tcPr>
            <w:tcW w:w="447" w:type="dxa"/>
            <w:tcMar>
              <w:top w:w="50" w:type="dxa"/>
              <w:left w:w="100" w:type="dxa"/>
            </w:tcMar>
            <w:vAlign w:val="center"/>
          </w:tcPr>
          <w:p w14:paraId="0F2E6FCF"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461" w:type="dxa"/>
            <w:tcMar>
              <w:top w:w="50" w:type="dxa"/>
              <w:left w:w="100" w:type="dxa"/>
            </w:tcMar>
            <w:vAlign w:val="center"/>
          </w:tcPr>
          <w:p w14:paraId="0384016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Гласные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согласные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звуки</w:t>
            </w:r>
            <w:proofErr w:type="spellEnd"/>
          </w:p>
        </w:tc>
        <w:tc>
          <w:tcPr>
            <w:tcW w:w="783" w:type="dxa"/>
            <w:tcMar>
              <w:top w:w="50" w:type="dxa"/>
              <w:left w:w="100" w:type="dxa"/>
            </w:tcMar>
            <w:vAlign w:val="center"/>
          </w:tcPr>
          <w:p w14:paraId="7A36EF3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2884C5B0"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8A0B23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7E13063" w14:textId="77777777" w:rsidR="00A95CA8" w:rsidRPr="001F29A3" w:rsidRDefault="00A95CA8">
            <w:pPr>
              <w:spacing w:after="0"/>
              <w:ind w:left="135"/>
              <w:rPr>
                <w:sz w:val="24"/>
                <w:szCs w:val="24"/>
              </w:rPr>
            </w:pPr>
          </w:p>
        </w:tc>
        <w:tc>
          <w:tcPr>
            <w:tcW w:w="1922" w:type="dxa"/>
            <w:tcMar>
              <w:top w:w="50" w:type="dxa"/>
              <w:left w:w="100" w:type="dxa"/>
            </w:tcMar>
            <w:vAlign w:val="center"/>
          </w:tcPr>
          <w:p w14:paraId="350A01FC" w14:textId="77777777" w:rsidR="00A95CA8" w:rsidRPr="001F29A3" w:rsidRDefault="00A95CA8">
            <w:pPr>
              <w:spacing w:after="0"/>
              <w:ind w:left="135"/>
              <w:rPr>
                <w:sz w:val="24"/>
                <w:szCs w:val="24"/>
              </w:rPr>
            </w:pPr>
          </w:p>
        </w:tc>
      </w:tr>
      <w:tr w:rsidR="00A95CA8" w:rsidRPr="001F29A3" w14:paraId="6D94470C" w14:textId="77777777">
        <w:trPr>
          <w:trHeight w:val="144"/>
          <w:tblCellSpacing w:w="0" w:type="dxa"/>
        </w:trPr>
        <w:tc>
          <w:tcPr>
            <w:tcW w:w="447" w:type="dxa"/>
            <w:tcMar>
              <w:top w:w="50" w:type="dxa"/>
              <w:left w:w="100" w:type="dxa"/>
            </w:tcMar>
            <w:vAlign w:val="center"/>
          </w:tcPr>
          <w:p w14:paraId="437BFB22"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461" w:type="dxa"/>
            <w:tcMar>
              <w:top w:w="50" w:type="dxa"/>
              <w:left w:w="100" w:type="dxa"/>
            </w:tcMar>
            <w:vAlign w:val="center"/>
          </w:tcPr>
          <w:p w14:paraId="065E19E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звуков по твёрдости-мягкости</w:t>
            </w:r>
          </w:p>
        </w:tc>
        <w:tc>
          <w:tcPr>
            <w:tcW w:w="783" w:type="dxa"/>
            <w:tcMar>
              <w:top w:w="50" w:type="dxa"/>
              <w:left w:w="100" w:type="dxa"/>
            </w:tcMar>
            <w:vAlign w:val="center"/>
          </w:tcPr>
          <w:p w14:paraId="6315530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41EA9F4"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76AC5E3"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63683EA" w14:textId="77777777" w:rsidR="00A95CA8" w:rsidRPr="001F29A3" w:rsidRDefault="00A95CA8">
            <w:pPr>
              <w:spacing w:after="0"/>
              <w:ind w:left="135"/>
              <w:rPr>
                <w:sz w:val="24"/>
                <w:szCs w:val="24"/>
              </w:rPr>
            </w:pPr>
          </w:p>
        </w:tc>
        <w:tc>
          <w:tcPr>
            <w:tcW w:w="1922" w:type="dxa"/>
            <w:tcMar>
              <w:top w:w="50" w:type="dxa"/>
              <w:left w:w="100" w:type="dxa"/>
            </w:tcMar>
            <w:vAlign w:val="center"/>
          </w:tcPr>
          <w:p w14:paraId="746F5171" w14:textId="77777777" w:rsidR="00A95CA8" w:rsidRPr="001F29A3" w:rsidRDefault="00A95CA8">
            <w:pPr>
              <w:spacing w:after="0"/>
              <w:ind w:left="135"/>
              <w:rPr>
                <w:sz w:val="24"/>
                <w:szCs w:val="24"/>
              </w:rPr>
            </w:pPr>
          </w:p>
        </w:tc>
      </w:tr>
      <w:tr w:rsidR="00A95CA8" w:rsidRPr="001F29A3" w14:paraId="4C919B94" w14:textId="77777777">
        <w:trPr>
          <w:trHeight w:val="144"/>
          <w:tblCellSpacing w:w="0" w:type="dxa"/>
        </w:trPr>
        <w:tc>
          <w:tcPr>
            <w:tcW w:w="447" w:type="dxa"/>
            <w:tcMar>
              <w:top w:w="50" w:type="dxa"/>
              <w:left w:w="100" w:type="dxa"/>
            </w:tcMar>
            <w:vAlign w:val="center"/>
          </w:tcPr>
          <w:p w14:paraId="6C767FE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w:t>
            </w:r>
          </w:p>
        </w:tc>
        <w:tc>
          <w:tcPr>
            <w:tcW w:w="3461" w:type="dxa"/>
            <w:tcMar>
              <w:top w:w="50" w:type="dxa"/>
              <w:left w:w="100" w:type="dxa"/>
            </w:tcMar>
            <w:vAlign w:val="center"/>
          </w:tcPr>
          <w:p w14:paraId="1914E9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качественных характеристик звуков в моделях слов</w:t>
            </w:r>
          </w:p>
        </w:tc>
        <w:tc>
          <w:tcPr>
            <w:tcW w:w="783" w:type="dxa"/>
            <w:tcMar>
              <w:top w:w="50" w:type="dxa"/>
              <w:left w:w="100" w:type="dxa"/>
            </w:tcMar>
            <w:vAlign w:val="center"/>
          </w:tcPr>
          <w:p w14:paraId="525F076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2ACFB1A"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129DCC0"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E069675" w14:textId="77777777" w:rsidR="00A95CA8" w:rsidRPr="001F29A3" w:rsidRDefault="00A95CA8">
            <w:pPr>
              <w:spacing w:after="0"/>
              <w:ind w:left="135"/>
              <w:rPr>
                <w:sz w:val="24"/>
                <w:szCs w:val="24"/>
              </w:rPr>
            </w:pPr>
          </w:p>
        </w:tc>
        <w:tc>
          <w:tcPr>
            <w:tcW w:w="1922" w:type="dxa"/>
            <w:tcMar>
              <w:top w:w="50" w:type="dxa"/>
              <w:left w:w="100" w:type="dxa"/>
            </w:tcMar>
            <w:vAlign w:val="center"/>
          </w:tcPr>
          <w:p w14:paraId="7DC6BEC6" w14:textId="77777777" w:rsidR="00A95CA8" w:rsidRPr="001F29A3" w:rsidRDefault="00A95CA8">
            <w:pPr>
              <w:spacing w:after="0"/>
              <w:ind w:left="135"/>
              <w:rPr>
                <w:sz w:val="24"/>
                <w:szCs w:val="24"/>
              </w:rPr>
            </w:pPr>
          </w:p>
        </w:tc>
      </w:tr>
      <w:tr w:rsidR="00A95CA8" w:rsidRPr="001F29A3" w14:paraId="0AC2F440" w14:textId="77777777">
        <w:trPr>
          <w:trHeight w:val="144"/>
          <w:tblCellSpacing w:w="0" w:type="dxa"/>
        </w:trPr>
        <w:tc>
          <w:tcPr>
            <w:tcW w:w="447" w:type="dxa"/>
            <w:tcMar>
              <w:top w:w="50" w:type="dxa"/>
              <w:left w:w="100" w:type="dxa"/>
            </w:tcMar>
            <w:vAlign w:val="center"/>
          </w:tcPr>
          <w:p w14:paraId="090A5B1B"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461" w:type="dxa"/>
            <w:tcMar>
              <w:top w:w="50" w:type="dxa"/>
              <w:left w:w="100" w:type="dxa"/>
            </w:tcMar>
            <w:vAlign w:val="center"/>
          </w:tcPr>
          <w:p w14:paraId="6D55C23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Гласные и согласные звуки. Участие в диалоге</w:t>
            </w:r>
          </w:p>
        </w:tc>
        <w:tc>
          <w:tcPr>
            <w:tcW w:w="783" w:type="dxa"/>
            <w:tcMar>
              <w:top w:w="50" w:type="dxa"/>
              <w:left w:w="100" w:type="dxa"/>
            </w:tcMar>
            <w:vAlign w:val="center"/>
          </w:tcPr>
          <w:p w14:paraId="0E08CD0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2ADD0DF"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132BA40"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2200EC7" w14:textId="77777777" w:rsidR="00A95CA8" w:rsidRPr="001F29A3" w:rsidRDefault="00A95CA8">
            <w:pPr>
              <w:spacing w:after="0"/>
              <w:ind w:left="135"/>
              <w:rPr>
                <w:sz w:val="24"/>
                <w:szCs w:val="24"/>
              </w:rPr>
            </w:pPr>
          </w:p>
        </w:tc>
        <w:tc>
          <w:tcPr>
            <w:tcW w:w="1922" w:type="dxa"/>
            <w:tcMar>
              <w:top w:w="50" w:type="dxa"/>
              <w:left w:w="100" w:type="dxa"/>
            </w:tcMar>
            <w:vAlign w:val="center"/>
          </w:tcPr>
          <w:p w14:paraId="52E3DDDB" w14:textId="77777777" w:rsidR="00A95CA8" w:rsidRPr="001F29A3" w:rsidRDefault="00A95CA8">
            <w:pPr>
              <w:spacing w:after="0"/>
              <w:ind w:left="135"/>
              <w:rPr>
                <w:sz w:val="24"/>
                <w:szCs w:val="24"/>
              </w:rPr>
            </w:pPr>
          </w:p>
        </w:tc>
      </w:tr>
      <w:tr w:rsidR="00A95CA8" w:rsidRPr="001F29A3" w14:paraId="19FEFFF6" w14:textId="77777777">
        <w:trPr>
          <w:trHeight w:val="144"/>
          <w:tblCellSpacing w:w="0" w:type="dxa"/>
        </w:trPr>
        <w:tc>
          <w:tcPr>
            <w:tcW w:w="447" w:type="dxa"/>
            <w:tcMar>
              <w:top w:w="50" w:type="dxa"/>
              <w:left w:w="100" w:type="dxa"/>
            </w:tcMar>
            <w:vAlign w:val="center"/>
          </w:tcPr>
          <w:p w14:paraId="7420FEFB"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461" w:type="dxa"/>
            <w:tcMar>
              <w:top w:w="50" w:type="dxa"/>
              <w:left w:w="100" w:type="dxa"/>
            </w:tcMar>
            <w:vAlign w:val="center"/>
          </w:tcPr>
          <w:p w14:paraId="30E2EB2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умения проводить звуковой анализ слова</w:t>
            </w:r>
          </w:p>
        </w:tc>
        <w:tc>
          <w:tcPr>
            <w:tcW w:w="783" w:type="dxa"/>
            <w:tcMar>
              <w:top w:w="50" w:type="dxa"/>
              <w:left w:w="100" w:type="dxa"/>
            </w:tcMar>
            <w:vAlign w:val="center"/>
          </w:tcPr>
          <w:p w14:paraId="0C65114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1C54111B"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0210383"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D909619" w14:textId="77777777" w:rsidR="00A95CA8" w:rsidRPr="001F29A3" w:rsidRDefault="00A95CA8">
            <w:pPr>
              <w:spacing w:after="0"/>
              <w:ind w:left="135"/>
              <w:rPr>
                <w:sz w:val="24"/>
                <w:szCs w:val="24"/>
              </w:rPr>
            </w:pPr>
          </w:p>
        </w:tc>
        <w:tc>
          <w:tcPr>
            <w:tcW w:w="1922" w:type="dxa"/>
            <w:tcMar>
              <w:top w:w="50" w:type="dxa"/>
              <w:left w:w="100" w:type="dxa"/>
            </w:tcMar>
            <w:vAlign w:val="center"/>
          </w:tcPr>
          <w:p w14:paraId="5EDB314B" w14:textId="77777777" w:rsidR="00A95CA8" w:rsidRPr="001F29A3" w:rsidRDefault="00A95CA8">
            <w:pPr>
              <w:spacing w:after="0"/>
              <w:ind w:left="135"/>
              <w:rPr>
                <w:sz w:val="24"/>
                <w:szCs w:val="24"/>
              </w:rPr>
            </w:pPr>
          </w:p>
        </w:tc>
      </w:tr>
      <w:tr w:rsidR="00A95CA8" w:rsidRPr="001F29A3" w14:paraId="347192ED" w14:textId="77777777">
        <w:trPr>
          <w:trHeight w:val="144"/>
          <w:tblCellSpacing w:w="0" w:type="dxa"/>
        </w:trPr>
        <w:tc>
          <w:tcPr>
            <w:tcW w:w="447" w:type="dxa"/>
            <w:tcMar>
              <w:top w:w="50" w:type="dxa"/>
              <w:left w:w="100" w:type="dxa"/>
            </w:tcMar>
            <w:vAlign w:val="center"/>
          </w:tcPr>
          <w:p w14:paraId="66AE418E"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461" w:type="dxa"/>
            <w:tcMar>
              <w:top w:w="50" w:type="dxa"/>
              <w:left w:w="100" w:type="dxa"/>
            </w:tcMar>
            <w:vAlign w:val="center"/>
          </w:tcPr>
          <w:p w14:paraId="4615BF7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Слушание литературного произведения о Родине. Произведение по выбору, например, С.Д. Дрожжин "Привет"</w:t>
            </w:r>
          </w:p>
        </w:tc>
        <w:tc>
          <w:tcPr>
            <w:tcW w:w="783" w:type="dxa"/>
            <w:tcMar>
              <w:top w:w="50" w:type="dxa"/>
              <w:left w:w="100" w:type="dxa"/>
            </w:tcMar>
            <w:vAlign w:val="center"/>
          </w:tcPr>
          <w:p w14:paraId="4B5F6B7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6AA53ED"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F627E91"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09E67DA" w14:textId="77777777" w:rsidR="00A95CA8" w:rsidRPr="001F29A3" w:rsidRDefault="00A95CA8">
            <w:pPr>
              <w:spacing w:after="0"/>
              <w:ind w:left="135"/>
              <w:rPr>
                <w:sz w:val="24"/>
                <w:szCs w:val="24"/>
              </w:rPr>
            </w:pPr>
          </w:p>
        </w:tc>
        <w:tc>
          <w:tcPr>
            <w:tcW w:w="1922" w:type="dxa"/>
            <w:tcMar>
              <w:top w:w="50" w:type="dxa"/>
              <w:left w:w="100" w:type="dxa"/>
            </w:tcMar>
            <w:vAlign w:val="center"/>
          </w:tcPr>
          <w:p w14:paraId="4802F4AE" w14:textId="77777777" w:rsidR="00A95CA8" w:rsidRPr="001F29A3" w:rsidRDefault="00A95CA8">
            <w:pPr>
              <w:spacing w:after="0"/>
              <w:ind w:left="135"/>
              <w:rPr>
                <w:sz w:val="24"/>
                <w:szCs w:val="24"/>
              </w:rPr>
            </w:pPr>
          </w:p>
        </w:tc>
      </w:tr>
      <w:tr w:rsidR="00A95CA8" w:rsidRPr="001F29A3" w14:paraId="1D71668C" w14:textId="77777777">
        <w:trPr>
          <w:trHeight w:val="144"/>
          <w:tblCellSpacing w:w="0" w:type="dxa"/>
        </w:trPr>
        <w:tc>
          <w:tcPr>
            <w:tcW w:w="447" w:type="dxa"/>
            <w:tcMar>
              <w:top w:w="50" w:type="dxa"/>
              <w:left w:w="100" w:type="dxa"/>
            </w:tcMar>
            <w:vAlign w:val="center"/>
          </w:tcPr>
          <w:p w14:paraId="041E4E2A"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461" w:type="dxa"/>
            <w:tcMar>
              <w:top w:w="50" w:type="dxa"/>
              <w:left w:w="100" w:type="dxa"/>
            </w:tcMar>
            <w:vAlign w:val="center"/>
          </w:tcPr>
          <w:p w14:paraId="19A9605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А, а. Звук [а]</w:t>
            </w:r>
          </w:p>
        </w:tc>
        <w:tc>
          <w:tcPr>
            <w:tcW w:w="783" w:type="dxa"/>
            <w:tcMar>
              <w:top w:w="50" w:type="dxa"/>
              <w:left w:w="100" w:type="dxa"/>
            </w:tcMar>
            <w:vAlign w:val="center"/>
          </w:tcPr>
          <w:p w14:paraId="11E20DE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83CFD8A"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6D752B3"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D8C8660" w14:textId="77777777" w:rsidR="00A95CA8" w:rsidRPr="001F29A3" w:rsidRDefault="00A95CA8">
            <w:pPr>
              <w:spacing w:after="0"/>
              <w:ind w:left="135"/>
              <w:rPr>
                <w:sz w:val="24"/>
                <w:szCs w:val="24"/>
              </w:rPr>
            </w:pPr>
          </w:p>
        </w:tc>
        <w:tc>
          <w:tcPr>
            <w:tcW w:w="1922" w:type="dxa"/>
            <w:tcMar>
              <w:top w:w="50" w:type="dxa"/>
              <w:left w:w="100" w:type="dxa"/>
            </w:tcMar>
            <w:vAlign w:val="center"/>
          </w:tcPr>
          <w:p w14:paraId="230BF98D" w14:textId="77777777" w:rsidR="00A95CA8" w:rsidRPr="001F29A3" w:rsidRDefault="00A95CA8">
            <w:pPr>
              <w:spacing w:after="0"/>
              <w:ind w:left="135"/>
              <w:rPr>
                <w:sz w:val="24"/>
                <w:szCs w:val="24"/>
              </w:rPr>
            </w:pPr>
          </w:p>
        </w:tc>
      </w:tr>
      <w:tr w:rsidR="00A95CA8" w:rsidRPr="001F29A3" w14:paraId="36DABA99" w14:textId="77777777">
        <w:trPr>
          <w:trHeight w:val="144"/>
          <w:tblCellSpacing w:w="0" w:type="dxa"/>
        </w:trPr>
        <w:tc>
          <w:tcPr>
            <w:tcW w:w="447" w:type="dxa"/>
            <w:tcMar>
              <w:top w:w="50" w:type="dxa"/>
              <w:left w:w="100" w:type="dxa"/>
            </w:tcMar>
            <w:vAlign w:val="center"/>
          </w:tcPr>
          <w:p w14:paraId="2277D7E9"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461" w:type="dxa"/>
            <w:tcMar>
              <w:top w:w="50" w:type="dxa"/>
              <w:left w:w="100" w:type="dxa"/>
            </w:tcMar>
            <w:vAlign w:val="center"/>
          </w:tcPr>
          <w:p w14:paraId="6AA2D1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Функция буквы А, а в слоге-слиянии</w:t>
            </w:r>
          </w:p>
        </w:tc>
        <w:tc>
          <w:tcPr>
            <w:tcW w:w="783" w:type="dxa"/>
            <w:tcMar>
              <w:top w:w="50" w:type="dxa"/>
              <w:left w:w="100" w:type="dxa"/>
            </w:tcMar>
            <w:vAlign w:val="center"/>
          </w:tcPr>
          <w:p w14:paraId="034522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E3C63E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DD142B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FF8BD33" w14:textId="77777777" w:rsidR="00A95CA8" w:rsidRPr="001F29A3" w:rsidRDefault="00A95CA8">
            <w:pPr>
              <w:spacing w:after="0"/>
              <w:ind w:left="135"/>
              <w:rPr>
                <w:sz w:val="24"/>
                <w:szCs w:val="24"/>
              </w:rPr>
            </w:pPr>
          </w:p>
        </w:tc>
        <w:tc>
          <w:tcPr>
            <w:tcW w:w="1922" w:type="dxa"/>
            <w:tcMar>
              <w:top w:w="50" w:type="dxa"/>
              <w:left w:w="100" w:type="dxa"/>
            </w:tcMar>
            <w:vAlign w:val="center"/>
          </w:tcPr>
          <w:p w14:paraId="247EFDC8" w14:textId="77777777" w:rsidR="00A95CA8" w:rsidRPr="001F29A3" w:rsidRDefault="00A95CA8">
            <w:pPr>
              <w:spacing w:after="0"/>
              <w:ind w:left="135"/>
              <w:rPr>
                <w:sz w:val="24"/>
                <w:szCs w:val="24"/>
              </w:rPr>
            </w:pPr>
          </w:p>
        </w:tc>
      </w:tr>
      <w:tr w:rsidR="00A95CA8" w:rsidRPr="001F29A3" w14:paraId="3F6676C7" w14:textId="77777777">
        <w:trPr>
          <w:trHeight w:val="144"/>
          <w:tblCellSpacing w:w="0" w:type="dxa"/>
        </w:trPr>
        <w:tc>
          <w:tcPr>
            <w:tcW w:w="447" w:type="dxa"/>
            <w:tcMar>
              <w:top w:w="50" w:type="dxa"/>
              <w:left w:w="100" w:type="dxa"/>
            </w:tcMar>
            <w:vAlign w:val="center"/>
          </w:tcPr>
          <w:p w14:paraId="00354A5D"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461" w:type="dxa"/>
            <w:tcMar>
              <w:top w:w="50" w:type="dxa"/>
              <w:left w:w="100" w:type="dxa"/>
            </w:tcMar>
            <w:vAlign w:val="center"/>
          </w:tcPr>
          <w:p w14:paraId="17728FE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О, о. Звук [о]</w:t>
            </w:r>
          </w:p>
        </w:tc>
        <w:tc>
          <w:tcPr>
            <w:tcW w:w="783" w:type="dxa"/>
            <w:tcMar>
              <w:top w:w="50" w:type="dxa"/>
              <w:left w:w="100" w:type="dxa"/>
            </w:tcMar>
            <w:vAlign w:val="center"/>
          </w:tcPr>
          <w:p w14:paraId="21075A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22D7052"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43AD9ED"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0C70E4C" w14:textId="77777777" w:rsidR="00A95CA8" w:rsidRPr="001F29A3" w:rsidRDefault="00A95CA8">
            <w:pPr>
              <w:spacing w:after="0"/>
              <w:ind w:left="135"/>
              <w:rPr>
                <w:sz w:val="24"/>
                <w:szCs w:val="24"/>
              </w:rPr>
            </w:pPr>
          </w:p>
        </w:tc>
        <w:tc>
          <w:tcPr>
            <w:tcW w:w="1922" w:type="dxa"/>
            <w:tcMar>
              <w:top w:w="50" w:type="dxa"/>
              <w:left w:w="100" w:type="dxa"/>
            </w:tcMar>
            <w:vAlign w:val="center"/>
          </w:tcPr>
          <w:p w14:paraId="5F7C5219" w14:textId="77777777" w:rsidR="00A95CA8" w:rsidRPr="001F29A3" w:rsidRDefault="00A95CA8">
            <w:pPr>
              <w:spacing w:after="0"/>
              <w:ind w:left="135"/>
              <w:rPr>
                <w:sz w:val="24"/>
                <w:szCs w:val="24"/>
              </w:rPr>
            </w:pPr>
          </w:p>
        </w:tc>
      </w:tr>
      <w:tr w:rsidR="00A95CA8" w:rsidRPr="001F29A3" w14:paraId="611BFB45" w14:textId="77777777">
        <w:trPr>
          <w:trHeight w:val="144"/>
          <w:tblCellSpacing w:w="0" w:type="dxa"/>
        </w:trPr>
        <w:tc>
          <w:tcPr>
            <w:tcW w:w="447" w:type="dxa"/>
            <w:tcMar>
              <w:top w:w="50" w:type="dxa"/>
              <w:left w:w="100" w:type="dxa"/>
            </w:tcMar>
            <w:vAlign w:val="center"/>
          </w:tcPr>
          <w:p w14:paraId="58E78722"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461" w:type="dxa"/>
            <w:tcMar>
              <w:top w:w="50" w:type="dxa"/>
              <w:left w:w="100" w:type="dxa"/>
            </w:tcMar>
            <w:vAlign w:val="center"/>
          </w:tcPr>
          <w:p w14:paraId="453811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Функция буквы О, о в слоге-слиянии</w:t>
            </w:r>
          </w:p>
        </w:tc>
        <w:tc>
          <w:tcPr>
            <w:tcW w:w="783" w:type="dxa"/>
            <w:tcMar>
              <w:top w:w="50" w:type="dxa"/>
              <w:left w:w="100" w:type="dxa"/>
            </w:tcMar>
            <w:vAlign w:val="center"/>
          </w:tcPr>
          <w:p w14:paraId="12F88F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4B6F62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A0E1BB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A495A39" w14:textId="77777777" w:rsidR="00A95CA8" w:rsidRPr="001F29A3" w:rsidRDefault="00A95CA8">
            <w:pPr>
              <w:spacing w:after="0"/>
              <w:ind w:left="135"/>
              <w:rPr>
                <w:sz w:val="24"/>
                <w:szCs w:val="24"/>
              </w:rPr>
            </w:pPr>
          </w:p>
        </w:tc>
        <w:tc>
          <w:tcPr>
            <w:tcW w:w="1922" w:type="dxa"/>
            <w:tcMar>
              <w:top w:w="50" w:type="dxa"/>
              <w:left w:w="100" w:type="dxa"/>
            </w:tcMar>
            <w:vAlign w:val="center"/>
          </w:tcPr>
          <w:p w14:paraId="1B171F64" w14:textId="77777777" w:rsidR="00A95CA8" w:rsidRPr="001F29A3" w:rsidRDefault="00A95CA8">
            <w:pPr>
              <w:spacing w:after="0"/>
              <w:ind w:left="135"/>
              <w:rPr>
                <w:sz w:val="24"/>
                <w:szCs w:val="24"/>
              </w:rPr>
            </w:pPr>
          </w:p>
        </w:tc>
      </w:tr>
      <w:tr w:rsidR="00A95CA8" w:rsidRPr="001F29A3" w14:paraId="321BB736" w14:textId="77777777">
        <w:trPr>
          <w:trHeight w:val="144"/>
          <w:tblCellSpacing w:w="0" w:type="dxa"/>
        </w:trPr>
        <w:tc>
          <w:tcPr>
            <w:tcW w:w="447" w:type="dxa"/>
            <w:tcMar>
              <w:top w:w="50" w:type="dxa"/>
              <w:left w:w="100" w:type="dxa"/>
            </w:tcMar>
            <w:vAlign w:val="center"/>
          </w:tcPr>
          <w:p w14:paraId="09836BE6"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461" w:type="dxa"/>
            <w:tcMar>
              <w:top w:w="50" w:type="dxa"/>
              <w:left w:w="100" w:type="dxa"/>
            </w:tcMar>
            <w:vAlign w:val="center"/>
          </w:tcPr>
          <w:p w14:paraId="11CF04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И, и. Звук [и]</w:t>
            </w:r>
          </w:p>
        </w:tc>
        <w:tc>
          <w:tcPr>
            <w:tcW w:w="783" w:type="dxa"/>
            <w:tcMar>
              <w:top w:w="50" w:type="dxa"/>
              <w:left w:w="100" w:type="dxa"/>
            </w:tcMar>
            <w:vAlign w:val="center"/>
          </w:tcPr>
          <w:p w14:paraId="4DE350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4957B93"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5B28E25"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E03EFD0" w14:textId="77777777" w:rsidR="00A95CA8" w:rsidRPr="001F29A3" w:rsidRDefault="00A95CA8">
            <w:pPr>
              <w:spacing w:after="0"/>
              <w:ind w:left="135"/>
              <w:rPr>
                <w:sz w:val="24"/>
                <w:szCs w:val="24"/>
              </w:rPr>
            </w:pPr>
          </w:p>
        </w:tc>
        <w:tc>
          <w:tcPr>
            <w:tcW w:w="1922" w:type="dxa"/>
            <w:tcMar>
              <w:top w:w="50" w:type="dxa"/>
              <w:left w:w="100" w:type="dxa"/>
            </w:tcMar>
            <w:vAlign w:val="center"/>
          </w:tcPr>
          <w:p w14:paraId="7813FE9D" w14:textId="77777777" w:rsidR="00A95CA8" w:rsidRPr="001F29A3" w:rsidRDefault="00A95CA8">
            <w:pPr>
              <w:spacing w:after="0"/>
              <w:ind w:left="135"/>
              <w:rPr>
                <w:sz w:val="24"/>
                <w:szCs w:val="24"/>
              </w:rPr>
            </w:pPr>
          </w:p>
        </w:tc>
      </w:tr>
      <w:tr w:rsidR="00A95CA8" w:rsidRPr="001F29A3" w14:paraId="74471425" w14:textId="77777777">
        <w:trPr>
          <w:trHeight w:val="144"/>
          <w:tblCellSpacing w:w="0" w:type="dxa"/>
        </w:trPr>
        <w:tc>
          <w:tcPr>
            <w:tcW w:w="447" w:type="dxa"/>
            <w:tcMar>
              <w:top w:w="50" w:type="dxa"/>
              <w:left w:w="100" w:type="dxa"/>
            </w:tcMar>
            <w:vAlign w:val="center"/>
          </w:tcPr>
          <w:p w14:paraId="6C5054ED"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461" w:type="dxa"/>
            <w:tcMar>
              <w:top w:w="50" w:type="dxa"/>
              <w:left w:w="100" w:type="dxa"/>
            </w:tcMar>
            <w:vAlign w:val="center"/>
          </w:tcPr>
          <w:p w14:paraId="60D6FEC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Буквы И</w:t>
            </w:r>
            <w:proofErr w:type="gramStart"/>
            <w:r w:rsidRPr="001F29A3">
              <w:rPr>
                <w:rFonts w:ascii="Times New Roman" w:hAnsi="Times New Roman"/>
                <w:color w:val="000000"/>
                <w:sz w:val="24"/>
                <w:szCs w:val="24"/>
                <w:lang w:val="ru-RU"/>
              </w:rPr>
              <w:t>,</w:t>
            </w:r>
            <w:proofErr w:type="gramEnd"/>
            <w:r w:rsidRPr="001F29A3">
              <w:rPr>
                <w:rFonts w:ascii="Times New Roman" w:hAnsi="Times New Roman"/>
                <w:color w:val="000000"/>
                <w:sz w:val="24"/>
                <w:szCs w:val="24"/>
                <w:lang w:val="ru-RU"/>
              </w:rPr>
              <w:t xml:space="preserve"> и, их функция в слоге-слиянии</w:t>
            </w:r>
          </w:p>
        </w:tc>
        <w:tc>
          <w:tcPr>
            <w:tcW w:w="783" w:type="dxa"/>
            <w:tcMar>
              <w:top w:w="50" w:type="dxa"/>
              <w:left w:w="100" w:type="dxa"/>
            </w:tcMar>
            <w:vAlign w:val="center"/>
          </w:tcPr>
          <w:p w14:paraId="32F9341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1D4F623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977C35B"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28E38B3" w14:textId="77777777" w:rsidR="00A95CA8" w:rsidRPr="001F29A3" w:rsidRDefault="00A95CA8">
            <w:pPr>
              <w:spacing w:after="0"/>
              <w:ind w:left="135"/>
              <w:rPr>
                <w:sz w:val="24"/>
                <w:szCs w:val="24"/>
              </w:rPr>
            </w:pPr>
          </w:p>
        </w:tc>
        <w:tc>
          <w:tcPr>
            <w:tcW w:w="1922" w:type="dxa"/>
            <w:tcMar>
              <w:top w:w="50" w:type="dxa"/>
              <w:left w:w="100" w:type="dxa"/>
            </w:tcMar>
            <w:vAlign w:val="center"/>
          </w:tcPr>
          <w:p w14:paraId="3521FF2C" w14:textId="77777777" w:rsidR="00A95CA8" w:rsidRPr="001F29A3" w:rsidRDefault="00A95CA8">
            <w:pPr>
              <w:spacing w:after="0"/>
              <w:ind w:left="135"/>
              <w:rPr>
                <w:sz w:val="24"/>
                <w:szCs w:val="24"/>
              </w:rPr>
            </w:pPr>
          </w:p>
        </w:tc>
      </w:tr>
      <w:tr w:rsidR="00A95CA8" w:rsidRPr="001F29A3" w14:paraId="727C9118" w14:textId="77777777">
        <w:trPr>
          <w:trHeight w:val="144"/>
          <w:tblCellSpacing w:w="0" w:type="dxa"/>
        </w:trPr>
        <w:tc>
          <w:tcPr>
            <w:tcW w:w="447" w:type="dxa"/>
            <w:tcMar>
              <w:top w:w="50" w:type="dxa"/>
              <w:left w:w="100" w:type="dxa"/>
            </w:tcMar>
            <w:vAlign w:val="center"/>
          </w:tcPr>
          <w:p w14:paraId="65DCD57C"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461" w:type="dxa"/>
            <w:tcMar>
              <w:top w:w="50" w:type="dxa"/>
              <w:left w:w="100" w:type="dxa"/>
            </w:tcMar>
            <w:vAlign w:val="center"/>
          </w:tcPr>
          <w:p w14:paraId="63F6F49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буквой ы. Звук [ы]. Буква ы, её функция в слоге-слиянии</w:t>
            </w:r>
          </w:p>
        </w:tc>
        <w:tc>
          <w:tcPr>
            <w:tcW w:w="783" w:type="dxa"/>
            <w:tcMar>
              <w:top w:w="50" w:type="dxa"/>
              <w:left w:w="100" w:type="dxa"/>
            </w:tcMar>
            <w:vAlign w:val="center"/>
          </w:tcPr>
          <w:p w14:paraId="141289C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63C0B8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8932663"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03496D4" w14:textId="77777777" w:rsidR="00A95CA8" w:rsidRPr="001F29A3" w:rsidRDefault="00A95CA8">
            <w:pPr>
              <w:spacing w:after="0"/>
              <w:ind w:left="135"/>
              <w:rPr>
                <w:sz w:val="24"/>
                <w:szCs w:val="24"/>
              </w:rPr>
            </w:pPr>
          </w:p>
        </w:tc>
        <w:tc>
          <w:tcPr>
            <w:tcW w:w="1922" w:type="dxa"/>
            <w:tcMar>
              <w:top w:w="50" w:type="dxa"/>
              <w:left w:w="100" w:type="dxa"/>
            </w:tcMar>
            <w:vAlign w:val="center"/>
          </w:tcPr>
          <w:p w14:paraId="2C8B2E50" w14:textId="77777777" w:rsidR="00A95CA8" w:rsidRPr="001F29A3" w:rsidRDefault="00A95CA8">
            <w:pPr>
              <w:spacing w:after="0"/>
              <w:ind w:left="135"/>
              <w:rPr>
                <w:sz w:val="24"/>
                <w:szCs w:val="24"/>
              </w:rPr>
            </w:pPr>
          </w:p>
        </w:tc>
      </w:tr>
      <w:tr w:rsidR="00A95CA8" w:rsidRPr="001F29A3" w14:paraId="524EBD6D" w14:textId="77777777">
        <w:trPr>
          <w:trHeight w:val="144"/>
          <w:tblCellSpacing w:w="0" w:type="dxa"/>
        </w:trPr>
        <w:tc>
          <w:tcPr>
            <w:tcW w:w="447" w:type="dxa"/>
            <w:tcMar>
              <w:top w:w="50" w:type="dxa"/>
              <w:left w:w="100" w:type="dxa"/>
            </w:tcMar>
            <w:vAlign w:val="center"/>
          </w:tcPr>
          <w:p w14:paraId="2FD74459"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461" w:type="dxa"/>
            <w:tcMar>
              <w:top w:w="50" w:type="dxa"/>
              <w:left w:w="100" w:type="dxa"/>
            </w:tcMar>
            <w:vAlign w:val="center"/>
          </w:tcPr>
          <w:p w14:paraId="7065E34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У, у. Звук [у]</w:t>
            </w:r>
          </w:p>
        </w:tc>
        <w:tc>
          <w:tcPr>
            <w:tcW w:w="783" w:type="dxa"/>
            <w:tcMar>
              <w:top w:w="50" w:type="dxa"/>
              <w:left w:w="100" w:type="dxa"/>
            </w:tcMar>
            <w:vAlign w:val="center"/>
          </w:tcPr>
          <w:p w14:paraId="0FCCBF3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CD038E2"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B230DC5"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AD405FA" w14:textId="77777777" w:rsidR="00A95CA8" w:rsidRPr="001F29A3" w:rsidRDefault="00A95CA8">
            <w:pPr>
              <w:spacing w:after="0"/>
              <w:ind w:left="135"/>
              <w:rPr>
                <w:sz w:val="24"/>
                <w:szCs w:val="24"/>
              </w:rPr>
            </w:pPr>
          </w:p>
        </w:tc>
        <w:tc>
          <w:tcPr>
            <w:tcW w:w="1922" w:type="dxa"/>
            <w:tcMar>
              <w:top w:w="50" w:type="dxa"/>
              <w:left w:w="100" w:type="dxa"/>
            </w:tcMar>
            <w:vAlign w:val="center"/>
          </w:tcPr>
          <w:p w14:paraId="22F5FF45" w14:textId="77777777" w:rsidR="00A95CA8" w:rsidRPr="001F29A3" w:rsidRDefault="00A95CA8">
            <w:pPr>
              <w:spacing w:after="0"/>
              <w:ind w:left="135"/>
              <w:rPr>
                <w:sz w:val="24"/>
                <w:szCs w:val="24"/>
              </w:rPr>
            </w:pPr>
          </w:p>
        </w:tc>
      </w:tr>
      <w:tr w:rsidR="00A95CA8" w:rsidRPr="001F29A3" w14:paraId="47C151EA" w14:textId="77777777">
        <w:trPr>
          <w:trHeight w:val="144"/>
          <w:tblCellSpacing w:w="0" w:type="dxa"/>
        </w:trPr>
        <w:tc>
          <w:tcPr>
            <w:tcW w:w="447" w:type="dxa"/>
            <w:tcMar>
              <w:top w:w="50" w:type="dxa"/>
              <w:left w:w="100" w:type="dxa"/>
            </w:tcMar>
            <w:vAlign w:val="center"/>
          </w:tcPr>
          <w:p w14:paraId="31C5E3C1"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461" w:type="dxa"/>
            <w:tcMar>
              <w:top w:w="50" w:type="dxa"/>
              <w:left w:w="100" w:type="dxa"/>
            </w:tcMar>
            <w:vAlign w:val="center"/>
          </w:tcPr>
          <w:p w14:paraId="0FBF1ED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Слушание литературного произведения о родной природе. Произведение по выбору, например, И.С. Соколов-Микитов "Русский лес"</w:t>
            </w:r>
          </w:p>
        </w:tc>
        <w:tc>
          <w:tcPr>
            <w:tcW w:w="783" w:type="dxa"/>
            <w:tcMar>
              <w:top w:w="50" w:type="dxa"/>
              <w:left w:w="100" w:type="dxa"/>
            </w:tcMar>
            <w:vAlign w:val="center"/>
          </w:tcPr>
          <w:p w14:paraId="320EA24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675446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BCE1ADB"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CE90BB6" w14:textId="77777777" w:rsidR="00A95CA8" w:rsidRPr="001F29A3" w:rsidRDefault="00A95CA8">
            <w:pPr>
              <w:spacing w:after="0"/>
              <w:ind w:left="135"/>
              <w:rPr>
                <w:sz w:val="24"/>
                <w:szCs w:val="24"/>
              </w:rPr>
            </w:pPr>
          </w:p>
        </w:tc>
        <w:tc>
          <w:tcPr>
            <w:tcW w:w="1922" w:type="dxa"/>
            <w:tcMar>
              <w:top w:w="50" w:type="dxa"/>
              <w:left w:w="100" w:type="dxa"/>
            </w:tcMar>
            <w:vAlign w:val="center"/>
          </w:tcPr>
          <w:p w14:paraId="13734240" w14:textId="77777777" w:rsidR="00A95CA8" w:rsidRPr="001F29A3" w:rsidRDefault="00A95CA8">
            <w:pPr>
              <w:spacing w:after="0"/>
              <w:ind w:left="135"/>
              <w:rPr>
                <w:sz w:val="24"/>
                <w:szCs w:val="24"/>
              </w:rPr>
            </w:pPr>
          </w:p>
        </w:tc>
      </w:tr>
      <w:tr w:rsidR="00A95CA8" w:rsidRPr="001F29A3" w14:paraId="4B1EC9B0" w14:textId="77777777">
        <w:trPr>
          <w:trHeight w:val="144"/>
          <w:tblCellSpacing w:w="0" w:type="dxa"/>
        </w:trPr>
        <w:tc>
          <w:tcPr>
            <w:tcW w:w="447" w:type="dxa"/>
            <w:tcMar>
              <w:top w:w="50" w:type="dxa"/>
              <w:left w:w="100" w:type="dxa"/>
            </w:tcMar>
            <w:vAlign w:val="center"/>
          </w:tcPr>
          <w:p w14:paraId="5E704E7B"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461" w:type="dxa"/>
            <w:tcMar>
              <w:top w:w="50" w:type="dxa"/>
              <w:left w:w="100" w:type="dxa"/>
            </w:tcMar>
            <w:vAlign w:val="center"/>
          </w:tcPr>
          <w:p w14:paraId="157FA1A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У, у. Буквы У, у, их функция в слоге-слиянии</w:t>
            </w:r>
          </w:p>
        </w:tc>
        <w:tc>
          <w:tcPr>
            <w:tcW w:w="783" w:type="dxa"/>
            <w:tcMar>
              <w:top w:w="50" w:type="dxa"/>
              <w:left w:w="100" w:type="dxa"/>
            </w:tcMar>
            <w:vAlign w:val="center"/>
          </w:tcPr>
          <w:p w14:paraId="5C6A06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A98517E"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07B2CBB"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06FF998" w14:textId="77777777" w:rsidR="00A95CA8" w:rsidRPr="001F29A3" w:rsidRDefault="00A95CA8">
            <w:pPr>
              <w:spacing w:after="0"/>
              <w:ind w:left="135"/>
              <w:rPr>
                <w:sz w:val="24"/>
                <w:szCs w:val="24"/>
              </w:rPr>
            </w:pPr>
          </w:p>
        </w:tc>
        <w:tc>
          <w:tcPr>
            <w:tcW w:w="1922" w:type="dxa"/>
            <w:tcMar>
              <w:top w:w="50" w:type="dxa"/>
              <w:left w:w="100" w:type="dxa"/>
            </w:tcMar>
            <w:vAlign w:val="center"/>
          </w:tcPr>
          <w:p w14:paraId="22C71935" w14:textId="77777777" w:rsidR="00A95CA8" w:rsidRPr="001F29A3" w:rsidRDefault="00A95CA8">
            <w:pPr>
              <w:spacing w:after="0"/>
              <w:ind w:left="135"/>
              <w:rPr>
                <w:sz w:val="24"/>
                <w:szCs w:val="24"/>
              </w:rPr>
            </w:pPr>
          </w:p>
        </w:tc>
      </w:tr>
      <w:tr w:rsidR="00A95CA8" w:rsidRPr="001F29A3" w14:paraId="095BBEEF" w14:textId="77777777">
        <w:trPr>
          <w:trHeight w:val="144"/>
          <w:tblCellSpacing w:w="0" w:type="dxa"/>
        </w:trPr>
        <w:tc>
          <w:tcPr>
            <w:tcW w:w="447" w:type="dxa"/>
            <w:tcMar>
              <w:top w:w="50" w:type="dxa"/>
              <w:left w:w="100" w:type="dxa"/>
            </w:tcMar>
            <w:vAlign w:val="center"/>
          </w:tcPr>
          <w:p w14:paraId="772C510E"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26</w:t>
            </w:r>
          </w:p>
        </w:tc>
        <w:tc>
          <w:tcPr>
            <w:tcW w:w="3461" w:type="dxa"/>
            <w:tcMar>
              <w:top w:w="50" w:type="dxa"/>
              <w:left w:w="100" w:type="dxa"/>
            </w:tcMar>
            <w:vAlign w:val="center"/>
          </w:tcPr>
          <w:p w14:paraId="7A2E8A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Слушание литературного произведения о родной природе. Произведение по выбору, например, М.Л. Михайлов "Лесные хоромы"</w:t>
            </w:r>
          </w:p>
        </w:tc>
        <w:tc>
          <w:tcPr>
            <w:tcW w:w="783" w:type="dxa"/>
            <w:tcMar>
              <w:top w:w="50" w:type="dxa"/>
              <w:left w:w="100" w:type="dxa"/>
            </w:tcMar>
            <w:vAlign w:val="center"/>
          </w:tcPr>
          <w:p w14:paraId="6680AF9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1DD1EC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AF299D9"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80506DA" w14:textId="77777777" w:rsidR="00A95CA8" w:rsidRPr="001F29A3" w:rsidRDefault="00A95CA8">
            <w:pPr>
              <w:spacing w:after="0"/>
              <w:ind w:left="135"/>
              <w:rPr>
                <w:sz w:val="24"/>
                <w:szCs w:val="24"/>
              </w:rPr>
            </w:pPr>
          </w:p>
        </w:tc>
        <w:tc>
          <w:tcPr>
            <w:tcW w:w="1922" w:type="dxa"/>
            <w:tcMar>
              <w:top w:w="50" w:type="dxa"/>
              <w:left w:w="100" w:type="dxa"/>
            </w:tcMar>
            <w:vAlign w:val="center"/>
          </w:tcPr>
          <w:p w14:paraId="53E4BE0C" w14:textId="77777777" w:rsidR="00A95CA8" w:rsidRPr="001F29A3" w:rsidRDefault="00A95CA8">
            <w:pPr>
              <w:spacing w:after="0"/>
              <w:ind w:left="135"/>
              <w:rPr>
                <w:sz w:val="24"/>
                <w:szCs w:val="24"/>
              </w:rPr>
            </w:pPr>
          </w:p>
        </w:tc>
      </w:tr>
      <w:tr w:rsidR="00A95CA8" w:rsidRPr="001F29A3" w14:paraId="7F7081F4" w14:textId="77777777">
        <w:trPr>
          <w:trHeight w:val="144"/>
          <w:tblCellSpacing w:w="0" w:type="dxa"/>
        </w:trPr>
        <w:tc>
          <w:tcPr>
            <w:tcW w:w="447" w:type="dxa"/>
            <w:tcMar>
              <w:top w:w="50" w:type="dxa"/>
              <w:left w:w="100" w:type="dxa"/>
            </w:tcMar>
            <w:vAlign w:val="center"/>
          </w:tcPr>
          <w:p w14:paraId="1FB891DF"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461" w:type="dxa"/>
            <w:tcMar>
              <w:top w:w="50" w:type="dxa"/>
              <w:left w:w="100" w:type="dxa"/>
            </w:tcMar>
            <w:vAlign w:val="center"/>
          </w:tcPr>
          <w:p w14:paraId="06C0D09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Н, н. Звуки [н], [н’]</w:t>
            </w:r>
          </w:p>
        </w:tc>
        <w:tc>
          <w:tcPr>
            <w:tcW w:w="783" w:type="dxa"/>
            <w:tcMar>
              <w:top w:w="50" w:type="dxa"/>
              <w:left w:w="100" w:type="dxa"/>
            </w:tcMar>
            <w:vAlign w:val="center"/>
          </w:tcPr>
          <w:p w14:paraId="2E0EC34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766BB9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B372AD5"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E72EFD7" w14:textId="77777777" w:rsidR="00A95CA8" w:rsidRPr="001F29A3" w:rsidRDefault="00A95CA8">
            <w:pPr>
              <w:spacing w:after="0"/>
              <w:ind w:left="135"/>
              <w:rPr>
                <w:sz w:val="24"/>
                <w:szCs w:val="24"/>
              </w:rPr>
            </w:pPr>
          </w:p>
        </w:tc>
        <w:tc>
          <w:tcPr>
            <w:tcW w:w="1922" w:type="dxa"/>
            <w:tcMar>
              <w:top w:w="50" w:type="dxa"/>
              <w:left w:w="100" w:type="dxa"/>
            </w:tcMar>
            <w:vAlign w:val="center"/>
          </w:tcPr>
          <w:p w14:paraId="7A67E95D" w14:textId="77777777" w:rsidR="00A95CA8" w:rsidRPr="001F29A3" w:rsidRDefault="00A95CA8">
            <w:pPr>
              <w:spacing w:after="0"/>
              <w:ind w:left="135"/>
              <w:rPr>
                <w:sz w:val="24"/>
                <w:szCs w:val="24"/>
              </w:rPr>
            </w:pPr>
          </w:p>
        </w:tc>
      </w:tr>
      <w:tr w:rsidR="00A95CA8" w:rsidRPr="001F29A3" w14:paraId="1A7B5BF8" w14:textId="77777777">
        <w:trPr>
          <w:trHeight w:val="144"/>
          <w:tblCellSpacing w:w="0" w:type="dxa"/>
        </w:trPr>
        <w:tc>
          <w:tcPr>
            <w:tcW w:w="447" w:type="dxa"/>
            <w:tcMar>
              <w:top w:w="50" w:type="dxa"/>
              <w:left w:w="100" w:type="dxa"/>
            </w:tcMar>
            <w:vAlign w:val="center"/>
          </w:tcPr>
          <w:p w14:paraId="1A366082"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461" w:type="dxa"/>
            <w:tcMar>
              <w:top w:w="50" w:type="dxa"/>
              <w:left w:w="100" w:type="dxa"/>
            </w:tcMar>
            <w:vAlign w:val="center"/>
          </w:tcPr>
          <w:p w14:paraId="332120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Н, н</w:t>
            </w:r>
          </w:p>
        </w:tc>
        <w:tc>
          <w:tcPr>
            <w:tcW w:w="783" w:type="dxa"/>
            <w:tcMar>
              <w:top w:w="50" w:type="dxa"/>
              <w:left w:w="100" w:type="dxa"/>
            </w:tcMar>
            <w:vAlign w:val="center"/>
          </w:tcPr>
          <w:p w14:paraId="18DE82C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B4CC69E"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B6C7490"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AC097FF" w14:textId="77777777" w:rsidR="00A95CA8" w:rsidRPr="001F29A3" w:rsidRDefault="00A95CA8">
            <w:pPr>
              <w:spacing w:after="0"/>
              <w:ind w:left="135"/>
              <w:rPr>
                <w:sz w:val="24"/>
                <w:szCs w:val="24"/>
              </w:rPr>
            </w:pPr>
          </w:p>
        </w:tc>
        <w:tc>
          <w:tcPr>
            <w:tcW w:w="1922" w:type="dxa"/>
            <w:tcMar>
              <w:top w:w="50" w:type="dxa"/>
              <w:left w:w="100" w:type="dxa"/>
            </w:tcMar>
            <w:vAlign w:val="center"/>
          </w:tcPr>
          <w:p w14:paraId="5993E9C0" w14:textId="77777777" w:rsidR="00A95CA8" w:rsidRPr="001F29A3" w:rsidRDefault="00A95CA8">
            <w:pPr>
              <w:spacing w:after="0"/>
              <w:ind w:left="135"/>
              <w:rPr>
                <w:sz w:val="24"/>
                <w:szCs w:val="24"/>
              </w:rPr>
            </w:pPr>
          </w:p>
        </w:tc>
      </w:tr>
      <w:tr w:rsidR="00A95CA8" w:rsidRPr="001F29A3" w14:paraId="46B43418" w14:textId="77777777">
        <w:trPr>
          <w:trHeight w:val="144"/>
          <w:tblCellSpacing w:w="0" w:type="dxa"/>
        </w:trPr>
        <w:tc>
          <w:tcPr>
            <w:tcW w:w="447" w:type="dxa"/>
            <w:tcMar>
              <w:top w:w="50" w:type="dxa"/>
              <w:left w:w="100" w:type="dxa"/>
            </w:tcMar>
            <w:vAlign w:val="center"/>
          </w:tcPr>
          <w:p w14:paraId="0983FE2E"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461" w:type="dxa"/>
            <w:tcMar>
              <w:top w:w="50" w:type="dxa"/>
              <w:left w:w="100" w:type="dxa"/>
            </w:tcMar>
            <w:vAlign w:val="center"/>
          </w:tcPr>
          <w:p w14:paraId="27BAF0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С, с. Звуки [с], [с’]</w:t>
            </w:r>
          </w:p>
        </w:tc>
        <w:tc>
          <w:tcPr>
            <w:tcW w:w="783" w:type="dxa"/>
            <w:tcMar>
              <w:top w:w="50" w:type="dxa"/>
              <w:left w:w="100" w:type="dxa"/>
            </w:tcMar>
            <w:vAlign w:val="center"/>
          </w:tcPr>
          <w:p w14:paraId="49A249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1F68A19"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A1CE39C"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1549B55" w14:textId="77777777" w:rsidR="00A95CA8" w:rsidRPr="001F29A3" w:rsidRDefault="00A95CA8">
            <w:pPr>
              <w:spacing w:after="0"/>
              <w:ind w:left="135"/>
              <w:rPr>
                <w:sz w:val="24"/>
                <w:szCs w:val="24"/>
              </w:rPr>
            </w:pPr>
          </w:p>
        </w:tc>
        <w:tc>
          <w:tcPr>
            <w:tcW w:w="1922" w:type="dxa"/>
            <w:tcMar>
              <w:top w:w="50" w:type="dxa"/>
              <w:left w:w="100" w:type="dxa"/>
            </w:tcMar>
            <w:vAlign w:val="center"/>
          </w:tcPr>
          <w:p w14:paraId="05D7E68C" w14:textId="77777777" w:rsidR="00A95CA8" w:rsidRPr="001F29A3" w:rsidRDefault="00A95CA8">
            <w:pPr>
              <w:spacing w:after="0"/>
              <w:ind w:left="135"/>
              <w:rPr>
                <w:sz w:val="24"/>
                <w:szCs w:val="24"/>
              </w:rPr>
            </w:pPr>
          </w:p>
        </w:tc>
      </w:tr>
      <w:tr w:rsidR="00A95CA8" w:rsidRPr="001F29A3" w14:paraId="644B689F" w14:textId="77777777">
        <w:trPr>
          <w:trHeight w:val="144"/>
          <w:tblCellSpacing w:w="0" w:type="dxa"/>
        </w:trPr>
        <w:tc>
          <w:tcPr>
            <w:tcW w:w="447" w:type="dxa"/>
            <w:tcMar>
              <w:top w:w="50" w:type="dxa"/>
              <w:left w:w="100" w:type="dxa"/>
            </w:tcMar>
            <w:vAlign w:val="center"/>
          </w:tcPr>
          <w:p w14:paraId="0A3F4F25"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461" w:type="dxa"/>
            <w:tcMar>
              <w:top w:w="50" w:type="dxa"/>
              <w:left w:w="100" w:type="dxa"/>
            </w:tcMar>
            <w:vAlign w:val="center"/>
          </w:tcPr>
          <w:p w14:paraId="39CBEA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С, с</w:t>
            </w:r>
          </w:p>
        </w:tc>
        <w:tc>
          <w:tcPr>
            <w:tcW w:w="783" w:type="dxa"/>
            <w:tcMar>
              <w:top w:w="50" w:type="dxa"/>
              <w:left w:w="100" w:type="dxa"/>
            </w:tcMar>
            <w:vAlign w:val="center"/>
          </w:tcPr>
          <w:p w14:paraId="5EED22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A63A052"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B0A38E9"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2363BA8" w14:textId="77777777" w:rsidR="00A95CA8" w:rsidRPr="001F29A3" w:rsidRDefault="00A95CA8">
            <w:pPr>
              <w:spacing w:after="0"/>
              <w:ind w:left="135"/>
              <w:rPr>
                <w:sz w:val="24"/>
                <w:szCs w:val="24"/>
              </w:rPr>
            </w:pPr>
          </w:p>
        </w:tc>
        <w:tc>
          <w:tcPr>
            <w:tcW w:w="1922" w:type="dxa"/>
            <w:tcMar>
              <w:top w:w="50" w:type="dxa"/>
              <w:left w:w="100" w:type="dxa"/>
            </w:tcMar>
            <w:vAlign w:val="center"/>
          </w:tcPr>
          <w:p w14:paraId="759B5CFE" w14:textId="77777777" w:rsidR="00A95CA8" w:rsidRPr="001F29A3" w:rsidRDefault="00A95CA8">
            <w:pPr>
              <w:spacing w:after="0"/>
              <w:ind w:left="135"/>
              <w:rPr>
                <w:sz w:val="24"/>
                <w:szCs w:val="24"/>
              </w:rPr>
            </w:pPr>
          </w:p>
        </w:tc>
      </w:tr>
      <w:tr w:rsidR="00A95CA8" w:rsidRPr="001F29A3" w14:paraId="5C480069" w14:textId="77777777">
        <w:trPr>
          <w:trHeight w:val="144"/>
          <w:tblCellSpacing w:w="0" w:type="dxa"/>
        </w:trPr>
        <w:tc>
          <w:tcPr>
            <w:tcW w:w="447" w:type="dxa"/>
            <w:tcMar>
              <w:top w:w="50" w:type="dxa"/>
              <w:left w:w="100" w:type="dxa"/>
            </w:tcMar>
            <w:vAlign w:val="center"/>
          </w:tcPr>
          <w:p w14:paraId="3BF97F58"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461" w:type="dxa"/>
            <w:tcMar>
              <w:top w:w="50" w:type="dxa"/>
              <w:left w:w="100" w:type="dxa"/>
            </w:tcMar>
            <w:vAlign w:val="center"/>
          </w:tcPr>
          <w:p w14:paraId="6D9715C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К, к. Звуки [к], [к’]</w:t>
            </w:r>
          </w:p>
        </w:tc>
        <w:tc>
          <w:tcPr>
            <w:tcW w:w="783" w:type="dxa"/>
            <w:tcMar>
              <w:top w:w="50" w:type="dxa"/>
              <w:left w:w="100" w:type="dxa"/>
            </w:tcMar>
            <w:vAlign w:val="center"/>
          </w:tcPr>
          <w:p w14:paraId="582C5A9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89B920B"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33E854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08B504D" w14:textId="77777777" w:rsidR="00A95CA8" w:rsidRPr="001F29A3" w:rsidRDefault="00A95CA8">
            <w:pPr>
              <w:spacing w:after="0"/>
              <w:ind w:left="135"/>
              <w:rPr>
                <w:sz w:val="24"/>
                <w:szCs w:val="24"/>
              </w:rPr>
            </w:pPr>
          </w:p>
        </w:tc>
        <w:tc>
          <w:tcPr>
            <w:tcW w:w="1922" w:type="dxa"/>
            <w:tcMar>
              <w:top w:w="50" w:type="dxa"/>
              <w:left w:w="100" w:type="dxa"/>
            </w:tcMar>
            <w:vAlign w:val="center"/>
          </w:tcPr>
          <w:p w14:paraId="0B948892" w14:textId="77777777" w:rsidR="00A95CA8" w:rsidRPr="001F29A3" w:rsidRDefault="00A95CA8">
            <w:pPr>
              <w:spacing w:after="0"/>
              <w:ind w:left="135"/>
              <w:rPr>
                <w:sz w:val="24"/>
                <w:szCs w:val="24"/>
              </w:rPr>
            </w:pPr>
          </w:p>
        </w:tc>
      </w:tr>
      <w:tr w:rsidR="00A95CA8" w:rsidRPr="001F29A3" w14:paraId="49AF74B5" w14:textId="77777777">
        <w:trPr>
          <w:trHeight w:val="144"/>
          <w:tblCellSpacing w:w="0" w:type="dxa"/>
        </w:trPr>
        <w:tc>
          <w:tcPr>
            <w:tcW w:w="447" w:type="dxa"/>
            <w:tcMar>
              <w:top w:w="50" w:type="dxa"/>
              <w:left w:w="100" w:type="dxa"/>
            </w:tcMar>
            <w:vAlign w:val="center"/>
          </w:tcPr>
          <w:p w14:paraId="51449EE6"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461" w:type="dxa"/>
            <w:tcMar>
              <w:top w:w="50" w:type="dxa"/>
              <w:left w:w="100" w:type="dxa"/>
            </w:tcMar>
            <w:vAlign w:val="center"/>
          </w:tcPr>
          <w:p w14:paraId="5090C6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К, к</w:t>
            </w:r>
          </w:p>
        </w:tc>
        <w:tc>
          <w:tcPr>
            <w:tcW w:w="783" w:type="dxa"/>
            <w:tcMar>
              <w:top w:w="50" w:type="dxa"/>
              <w:left w:w="100" w:type="dxa"/>
            </w:tcMar>
            <w:vAlign w:val="center"/>
          </w:tcPr>
          <w:p w14:paraId="5D2894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8DE51A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3EF4259"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CD0F952" w14:textId="77777777" w:rsidR="00A95CA8" w:rsidRPr="001F29A3" w:rsidRDefault="00A95CA8">
            <w:pPr>
              <w:spacing w:after="0"/>
              <w:ind w:left="135"/>
              <w:rPr>
                <w:sz w:val="24"/>
                <w:szCs w:val="24"/>
              </w:rPr>
            </w:pPr>
          </w:p>
        </w:tc>
        <w:tc>
          <w:tcPr>
            <w:tcW w:w="1922" w:type="dxa"/>
            <w:tcMar>
              <w:top w:w="50" w:type="dxa"/>
              <w:left w:w="100" w:type="dxa"/>
            </w:tcMar>
            <w:vAlign w:val="center"/>
          </w:tcPr>
          <w:p w14:paraId="47F97FFA" w14:textId="77777777" w:rsidR="00A95CA8" w:rsidRPr="001F29A3" w:rsidRDefault="00A95CA8">
            <w:pPr>
              <w:spacing w:after="0"/>
              <w:ind w:left="135"/>
              <w:rPr>
                <w:sz w:val="24"/>
                <w:szCs w:val="24"/>
              </w:rPr>
            </w:pPr>
          </w:p>
        </w:tc>
      </w:tr>
      <w:tr w:rsidR="00A95CA8" w:rsidRPr="001F29A3" w14:paraId="1934EDDD" w14:textId="77777777">
        <w:trPr>
          <w:trHeight w:val="144"/>
          <w:tblCellSpacing w:w="0" w:type="dxa"/>
        </w:trPr>
        <w:tc>
          <w:tcPr>
            <w:tcW w:w="447" w:type="dxa"/>
            <w:tcMar>
              <w:top w:w="50" w:type="dxa"/>
              <w:left w:w="100" w:type="dxa"/>
            </w:tcMar>
            <w:vAlign w:val="center"/>
          </w:tcPr>
          <w:p w14:paraId="6B1D2A41"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461" w:type="dxa"/>
            <w:tcMar>
              <w:top w:w="50" w:type="dxa"/>
              <w:left w:w="100" w:type="dxa"/>
            </w:tcMar>
            <w:vAlign w:val="center"/>
          </w:tcPr>
          <w:p w14:paraId="58EAEC0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Т, т. Проведение звукового анализа слов с буквами Т, т. Согласные звуки [т], [т’]</w:t>
            </w:r>
          </w:p>
        </w:tc>
        <w:tc>
          <w:tcPr>
            <w:tcW w:w="783" w:type="dxa"/>
            <w:tcMar>
              <w:top w:w="50" w:type="dxa"/>
              <w:left w:w="100" w:type="dxa"/>
            </w:tcMar>
            <w:vAlign w:val="center"/>
          </w:tcPr>
          <w:p w14:paraId="476DE8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5E8961B5"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776370B"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D2A761D" w14:textId="77777777" w:rsidR="00A95CA8" w:rsidRPr="001F29A3" w:rsidRDefault="00A95CA8">
            <w:pPr>
              <w:spacing w:after="0"/>
              <w:ind w:left="135"/>
              <w:rPr>
                <w:sz w:val="24"/>
                <w:szCs w:val="24"/>
              </w:rPr>
            </w:pPr>
          </w:p>
        </w:tc>
        <w:tc>
          <w:tcPr>
            <w:tcW w:w="1922" w:type="dxa"/>
            <w:tcMar>
              <w:top w:w="50" w:type="dxa"/>
              <w:left w:w="100" w:type="dxa"/>
            </w:tcMar>
            <w:vAlign w:val="center"/>
          </w:tcPr>
          <w:p w14:paraId="11021D91" w14:textId="77777777" w:rsidR="00A95CA8" w:rsidRPr="001F29A3" w:rsidRDefault="00A95CA8">
            <w:pPr>
              <w:spacing w:after="0"/>
              <w:ind w:left="135"/>
              <w:rPr>
                <w:sz w:val="24"/>
                <w:szCs w:val="24"/>
              </w:rPr>
            </w:pPr>
          </w:p>
        </w:tc>
      </w:tr>
      <w:tr w:rsidR="00A95CA8" w:rsidRPr="001F29A3" w14:paraId="2E0280AD" w14:textId="77777777">
        <w:trPr>
          <w:trHeight w:val="144"/>
          <w:tblCellSpacing w:w="0" w:type="dxa"/>
        </w:trPr>
        <w:tc>
          <w:tcPr>
            <w:tcW w:w="447" w:type="dxa"/>
            <w:tcMar>
              <w:top w:w="50" w:type="dxa"/>
              <w:left w:w="100" w:type="dxa"/>
            </w:tcMar>
            <w:vAlign w:val="center"/>
          </w:tcPr>
          <w:p w14:paraId="1E95F4E1"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461" w:type="dxa"/>
            <w:tcMar>
              <w:top w:w="50" w:type="dxa"/>
              <w:left w:w="100" w:type="dxa"/>
            </w:tcMar>
            <w:vAlign w:val="center"/>
          </w:tcPr>
          <w:p w14:paraId="79E01B0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Л, л. Согласные звуки [л], [л’]</w:t>
            </w:r>
          </w:p>
        </w:tc>
        <w:tc>
          <w:tcPr>
            <w:tcW w:w="783" w:type="dxa"/>
            <w:tcMar>
              <w:top w:w="50" w:type="dxa"/>
              <w:left w:w="100" w:type="dxa"/>
            </w:tcMar>
            <w:vAlign w:val="center"/>
          </w:tcPr>
          <w:p w14:paraId="257AAE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E7A74C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ADEFFB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804C80E" w14:textId="77777777" w:rsidR="00A95CA8" w:rsidRPr="001F29A3" w:rsidRDefault="00A95CA8">
            <w:pPr>
              <w:spacing w:after="0"/>
              <w:ind w:left="135"/>
              <w:rPr>
                <w:sz w:val="24"/>
                <w:szCs w:val="24"/>
              </w:rPr>
            </w:pPr>
          </w:p>
        </w:tc>
        <w:tc>
          <w:tcPr>
            <w:tcW w:w="1922" w:type="dxa"/>
            <w:tcMar>
              <w:top w:w="50" w:type="dxa"/>
              <w:left w:w="100" w:type="dxa"/>
            </w:tcMar>
            <w:vAlign w:val="center"/>
          </w:tcPr>
          <w:p w14:paraId="3A7B79F5" w14:textId="77777777" w:rsidR="00A95CA8" w:rsidRPr="001F29A3" w:rsidRDefault="00A95CA8">
            <w:pPr>
              <w:spacing w:after="0"/>
              <w:ind w:left="135"/>
              <w:rPr>
                <w:sz w:val="24"/>
                <w:szCs w:val="24"/>
              </w:rPr>
            </w:pPr>
          </w:p>
        </w:tc>
      </w:tr>
      <w:tr w:rsidR="00A95CA8" w:rsidRPr="001F29A3" w14:paraId="1D9D4138" w14:textId="77777777">
        <w:trPr>
          <w:trHeight w:val="144"/>
          <w:tblCellSpacing w:w="0" w:type="dxa"/>
        </w:trPr>
        <w:tc>
          <w:tcPr>
            <w:tcW w:w="447" w:type="dxa"/>
            <w:tcMar>
              <w:top w:w="50" w:type="dxa"/>
              <w:left w:w="100" w:type="dxa"/>
            </w:tcMar>
            <w:vAlign w:val="center"/>
          </w:tcPr>
          <w:p w14:paraId="310F2A11"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461" w:type="dxa"/>
            <w:tcMar>
              <w:top w:w="50" w:type="dxa"/>
              <w:left w:w="100" w:type="dxa"/>
            </w:tcMar>
            <w:vAlign w:val="center"/>
          </w:tcPr>
          <w:p w14:paraId="2DCD910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Л, л</w:t>
            </w:r>
          </w:p>
        </w:tc>
        <w:tc>
          <w:tcPr>
            <w:tcW w:w="783" w:type="dxa"/>
            <w:tcMar>
              <w:top w:w="50" w:type="dxa"/>
              <w:left w:w="100" w:type="dxa"/>
            </w:tcMar>
            <w:vAlign w:val="center"/>
          </w:tcPr>
          <w:p w14:paraId="4240FA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51E36F95"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D3C756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371CFAF" w14:textId="77777777" w:rsidR="00A95CA8" w:rsidRPr="001F29A3" w:rsidRDefault="00A95CA8">
            <w:pPr>
              <w:spacing w:after="0"/>
              <w:ind w:left="135"/>
              <w:rPr>
                <w:sz w:val="24"/>
                <w:szCs w:val="24"/>
              </w:rPr>
            </w:pPr>
          </w:p>
        </w:tc>
        <w:tc>
          <w:tcPr>
            <w:tcW w:w="1922" w:type="dxa"/>
            <w:tcMar>
              <w:top w:w="50" w:type="dxa"/>
              <w:left w:w="100" w:type="dxa"/>
            </w:tcMar>
            <w:vAlign w:val="center"/>
          </w:tcPr>
          <w:p w14:paraId="3039346F" w14:textId="77777777" w:rsidR="00A95CA8" w:rsidRPr="001F29A3" w:rsidRDefault="00A95CA8">
            <w:pPr>
              <w:spacing w:after="0"/>
              <w:ind w:left="135"/>
              <w:rPr>
                <w:sz w:val="24"/>
                <w:szCs w:val="24"/>
              </w:rPr>
            </w:pPr>
          </w:p>
        </w:tc>
      </w:tr>
      <w:tr w:rsidR="00A95CA8" w:rsidRPr="001F29A3" w14:paraId="71109F7C" w14:textId="77777777">
        <w:trPr>
          <w:trHeight w:val="144"/>
          <w:tblCellSpacing w:w="0" w:type="dxa"/>
        </w:trPr>
        <w:tc>
          <w:tcPr>
            <w:tcW w:w="447" w:type="dxa"/>
            <w:tcMar>
              <w:top w:w="50" w:type="dxa"/>
              <w:left w:w="100" w:type="dxa"/>
            </w:tcMar>
            <w:vAlign w:val="center"/>
          </w:tcPr>
          <w:p w14:paraId="34DBD258"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461" w:type="dxa"/>
            <w:tcMar>
              <w:top w:w="50" w:type="dxa"/>
              <w:left w:w="100" w:type="dxa"/>
            </w:tcMar>
            <w:vAlign w:val="center"/>
          </w:tcPr>
          <w:p w14:paraId="70213B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Р, р. Согласные звуки [р], [р’]</w:t>
            </w:r>
          </w:p>
        </w:tc>
        <w:tc>
          <w:tcPr>
            <w:tcW w:w="783" w:type="dxa"/>
            <w:tcMar>
              <w:top w:w="50" w:type="dxa"/>
              <w:left w:w="100" w:type="dxa"/>
            </w:tcMar>
            <w:vAlign w:val="center"/>
          </w:tcPr>
          <w:p w14:paraId="45E188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84543AA"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441C367"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9F1F699" w14:textId="77777777" w:rsidR="00A95CA8" w:rsidRPr="001F29A3" w:rsidRDefault="00A95CA8">
            <w:pPr>
              <w:spacing w:after="0"/>
              <w:ind w:left="135"/>
              <w:rPr>
                <w:sz w:val="24"/>
                <w:szCs w:val="24"/>
              </w:rPr>
            </w:pPr>
          </w:p>
        </w:tc>
        <w:tc>
          <w:tcPr>
            <w:tcW w:w="1922" w:type="dxa"/>
            <w:tcMar>
              <w:top w:w="50" w:type="dxa"/>
              <w:left w:w="100" w:type="dxa"/>
            </w:tcMar>
            <w:vAlign w:val="center"/>
          </w:tcPr>
          <w:p w14:paraId="128E1D8F" w14:textId="77777777" w:rsidR="00A95CA8" w:rsidRPr="001F29A3" w:rsidRDefault="00A95CA8">
            <w:pPr>
              <w:spacing w:after="0"/>
              <w:ind w:left="135"/>
              <w:rPr>
                <w:sz w:val="24"/>
                <w:szCs w:val="24"/>
              </w:rPr>
            </w:pPr>
          </w:p>
        </w:tc>
      </w:tr>
      <w:tr w:rsidR="00A95CA8" w:rsidRPr="001F29A3" w14:paraId="273EBC71" w14:textId="77777777">
        <w:trPr>
          <w:trHeight w:val="144"/>
          <w:tblCellSpacing w:w="0" w:type="dxa"/>
        </w:trPr>
        <w:tc>
          <w:tcPr>
            <w:tcW w:w="447" w:type="dxa"/>
            <w:tcMar>
              <w:top w:w="50" w:type="dxa"/>
              <w:left w:w="100" w:type="dxa"/>
            </w:tcMar>
            <w:vAlign w:val="center"/>
          </w:tcPr>
          <w:p w14:paraId="25C33C27"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461" w:type="dxa"/>
            <w:tcMar>
              <w:top w:w="50" w:type="dxa"/>
              <w:left w:w="100" w:type="dxa"/>
            </w:tcMar>
            <w:vAlign w:val="center"/>
          </w:tcPr>
          <w:p w14:paraId="4DE7716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Р, р</w:t>
            </w:r>
          </w:p>
        </w:tc>
        <w:tc>
          <w:tcPr>
            <w:tcW w:w="783" w:type="dxa"/>
            <w:tcMar>
              <w:top w:w="50" w:type="dxa"/>
              <w:left w:w="100" w:type="dxa"/>
            </w:tcMar>
            <w:vAlign w:val="center"/>
          </w:tcPr>
          <w:p w14:paraId="42F6FA2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17E678D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FB59F9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5B7A656" w14:textId="77777777" w:rsidR="00A95CA8" w:rsidRPr="001F29A3" w:rsidRDefault="00A95CA8">
            <w:pPr>
              <w:spacing w:after="0"/>
              <w:ind w:left="135"/>
              <w:rPr>
                <w:sz w:val="24"/>
                <w:szCs w:val="24"/>
              </w:rPr>
            </w:pPr>
          </w:p>
        </w:tc>
        <w:tc>
          <w:tcPr>
            <w:tcW w:w="1922" w:type="dxa"/>
            <w:tcMar>
              <w:top w:w="50" w:type="dxa"/>
              <w:left w:w="100" w:type="dxa"/>
            </w:tcMar>
            <w:vAlign w:val="center"/>
          </w:tcPr>
          <w:p w14:paraId="21752CA7" w14:textId="77777777" w:rsidR="00A95CA8" w:rsidRPr="001F29A3" w:rsidRDefault="00A95CA8">
            <w:pPr>
              <w:spacing w:after="0"/>
              <w:ind w:left="135"/>
              <w:rPr>
                <w:sz w:val="24"/>
                <w:szCs w:val="24"/>
              </w:rPr>
            </w:pPr>
          </w:p>
        </w:tc>
      </w:tr>
      <w:tr w:rsidR="00A95CA8" w:rsidRPr="001F29A3" w14:paraId="5282F0B6" w14:textId="77777777">
        <w:trPr>
          <w:trHeight w:val="144"/>
          <w:tblCellSpacing w:w="0" w:type="dxa"/>
        </w:trPr>
        <w:tc>
          <w:tcPr>
            <w:tcW w:w="447" w:type="dxa"/>
            <w:tcMar>
              <w:top w:w="50" w:type="dxa"/>
              <w:left w:w="100" w:type="dxa"/>
            </w:tcMar>
            <w:vAlign w:val="center"/>
          </w:tcPr>
          <w:p w14:paraId="2CCFF040"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38</w:t>
            </w:r>
          </w:p>
        </w:tc>
        <w:tc>
          <w:tcPr>
            <w:tcW w:w="3461" w:type="dxa"/>
            <w:tcMar>
              <w:top w:w="50" w:type="dxa"/>
              <w:left w:w="100" w:type="dxa"/>
            </w:tcMar>
            <w:vAlign w:val="center"/>
          </w:tcPr>
          <w:p w14:paraId="40409FB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В, в. Согласные звуки [в], [в’]</w:t>
            </w:r>
          </w:p>
        </w:tc>
        <w:tc>
          <w:tcPr>
            <w:tcW w:w="783" w:type="dxa"/>
            <w:tcMar>
              <w:top w:w="50" w:type="dxa"/>
              <w:left w:w="100" w:type="dxa"/>
            </w:tcMar>
            <w:vAlign w:val="center"/>
          </w:tcPr>
          <w:p w14:paraId="0A3D035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1B690E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3E1B567"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4F8EED5" w14:textId="77777777" w:rsidR="00A95CA8" w:rsidRPr="001F29A3" w:rsidRDefault="00A95CA8">
            <w:pPr>
              <w:spacing w:after="0"/>
              <w:ind w:left="135"/>
              <w:rPr>
                <w:sz w:val="24"/>
                <w:szCs w:val="24"/>
              </w:rPr>
            </w:pPr>
          </w:p>
        </w:tc>
        <w:tc>
          <w:tcPr>
            <w:tcW w:w="1922" w:type="dxa"/>
            <w:tcMar>
              <w:top w:w="50" w:type="dxa"/>
              <w:left w:w="100" w:type="dxa"/>
            </w:tcMar>
            <w:vAlign w:val="center"/>
          </w:tcPr>
          <w:p w14:paraId="0CEF46FC" w14:textId="77777777" w:rsidR="00A95CA8" w:rsidRPr="001F29A3" w:rsidRDefault="00A95CA8">
            <w:pPr>
              <w:spacing w:after="0"/>
              <w:ind w:left="135"/>
              <w:rPr>
                <w:sz w:val="24"/>
                <w:szCs w:val="24"/>
              </w:rPr>
            </w:pPr>
          </w:p>
        </w:tc>
      </w:tr>
      <w:tr w:rsidR="00A95CA8" w:rsidRPr="001F29A3" w14:paraId="754BE5A8" w14:textId="77777777">
        <w:trPr>
          <w:trHeight w:val="144"/>
          <w:tblCellSpacing w:w="0" w:type="dxa"/>
        </w:trPr>
        <w:tc>
          <w:tcPr>
            <w:tcW w:w="447" w:type="dxa"/>
            <w:tcMar>
              <w:top w:w="50" w:type="dxa"/>
              <w:left w:w="100" w:type="dxa"/>
            </w:tcMar>
            <w:vAlign w:val="center"/>
          </w:tcPr>
          <w:p w14:paraId="045954AE"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461" w:type="dxa"/>
            <w:tcMar>
              <w:top w:w="50" w:type="dxa"/>
              <w:left w:w="100" w:type="dxa"/>
            </w:tcMar>
            <w:vAlign w:val="center"/>
          </w:tcPr>
          <w:p w14:paraId="7212538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В, в</w:t>
            </w:r>
          </w:p>
        </w:tc>
        <w:tc>
          <w:tcPr>
            <w:tcW w:w="783" w:type="dxa"/>
            <w:tcMar>
              <w:top w:w="50" w:type="dxa"/>
              <w:left w:w="100" w:type="dxa"/>
            </w:tcMar>
            <w:vAlign w:val="center"/>
          </w:tcPr>
          <w:p w14:paraId="441B44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519F02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F1F28F7"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9735DED" w14:textId="77777777" w:rsidR="00A95CA8" w:rsidRPr="001F29A3" w:rsidRDefault="00A95CA8">
            <w:pPr>
              <w:spacing w:after="0"/>
              <w:ind w:left="135"/>
              <w:rPr>
                <w:sz w:val="24"/>
                <w:szCs w:val="24"/>
              </w:rPr>
            </w:pPr>
          </w:p>
        </w:tc>
        <w:tc>
          <w:tcPr>
            <w:tcW w:w="1922" w:type="dxa"/>
            <w:tcMar>
              <w:top w:w="50" w:type="dxa"/>
              <w:left w:w="100" w:type="dxa"/>
            </w:tcMar>
            <w:vAlign w:val="center"/>
          </w:tcPr>
          <w:p w14:paraId="39E730E7" w14:textId="77777777" w:rsidR="00A95CA8" w:rsidRPr="001F29A3" w:rsidRDefault="00A95CA8">
            <w:pPr>
              <w:spacing w:after="0"/>
              <w:ind w:left="135"/>
              <w:rPr>
                <w:sz w:val="24"/>
                <w:szCs w:val="24"/>
              </w:rPr>
            </w:pPr>
          </w:p>
        </w:tc>
      </w:tr>
      <w:tr w:rsidR="00A95CA8" w:rsidRPr="001F29A3" w14:paraId="632BD64E" w14:textId="77777777">
        <w:trPr>
          <w:trHeight w:val="144"/>
          <w:tblCellSpacing w:w="0" w:type="dxa"/>
        </w:trPr>
        <w:tc>
          <w:tcPr>
            <w:tcW w:w="447" w:type="dxa"/>
            <w:tcMar>
              <w:top w:w="50" w:type="dxa"/>
              <w:left w:w="100" w:type="dxa"/>
            </w:tcMar>
            <w:vAlign w:val="center"/>
          </w:tcPr>
          <w:p w14:paraId="7BB652C4"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461" w:type="dxa"/>
            <w:tcMar>
              <w:top w:w="50" w:type="dxa"/>
              <w:left w:w="100" w:type="dxa"/>
            </w:tcMar>
            <w:vAlign w:val="center"/>
          </w:tcPr>
          <w:p w14:paraId="1C9229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Е, е. Звуки [</w:t>
            </w:r>
            <w:proofErr w:type="spellStart"/>
            <w:r w:rsidRPr="001F29A3">
              <w:rPr>
                <w:rFonts w:ascii="Times New Roman" w:hAnsi="Times New Roman"/>
                <w:color w:val="000000"/>
                <w:sz w:val="24"/>
                <w:szCs w:val="24"/>
                <w:lang w:val="ru-RU"/>
              </w:rPr>
              <w:t>й’э</w:t>
            </w:r>
            <w:proofErr w:type="spellEnd"/>
            <w:r w:rsidRPr="001F29A3">
              <w:rPr>
                <w:rFonts w:ascii="Times New Roman" w:hAnsi="Times New Roman"/>
                <w:color w:val="000000"/>
                <w:sz w:val="24"/>
                <w:szCs w:val="24"/>
                <w:lang w:val="ru-RU"/>
              </w:rPr>
              <w:t>], [’э]</w:t>
            </w:r>
          </w:p>
        </w:tc>
        <w:tc>
          <w:tcPr>
            <w:tcW w:w="783" w:type="dxa"/>
            <w:tcMar>
              <w:top w:w="50" w:type="dxa"/>
              <w:left w:w="100" w:type="dxa"/>
            </w:tcMar>
            <w:vAlign w:val="center"/>
          </w:tcPr>
          <w:p w14:paraId="2E4B4C8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19C3B76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45FB487"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69D44CE" w14:textId="77777777" w:rsidR="00A95CA8" w:rsidRPr="001F29A3" w:rsidRDefault="00A95CA8">
            <w:pPr>
              <w:spacing w:after="0"/>
              <w:ind w:left="135"/>
              <w:rPr>
                <w:sz w:val="24"/>
                <w:szCs w:val="24"/>
              </w:rPr>
            </w:pPr>
          </w:p>
        </w:tc>
        <w:tc>
          <w:tcPr>
            <w:tcW w:w="1922" w:type="dxa"/>
            <w:tcMar>
              <w:top w:w="50" w:type="dxa"/>
              <w:left w:w="100" w:type="dxa"/>
            </w:tcMar>
            <w:vAlign w:val="center"/>
          </w:tcPr>
          <w:p w14:paraId="3A6581A8" w14:textId="77777777" w:rsidR="00A95CA8" w:rsidRPr="001F29A3" w:rsidRDefault="00A95CA8">
            <w:pPr>
              <w:spacing w:after="0"/>
              <w:ind w:left="135"/>
              <w:rPr>
                <w:sz w:val="24"/>
                <w:szCs w:val="24"/>
              </w:rPr>
            </w:pPr>
          </w:p>
        </w:tc>
      </w:tr>
      <w:tr w:rsidR="00A95CA8" w:rsidRPr="001F29A3" w14:paraId="50AA017D" w14:textId="77777777">
        <w:trPr>
          <w:trHeight w:val="144"/>
          <w:tblCellSpacing w:w="0" w:type="dxa"/>
        </w:trPr>
        <w:tc>
          <w:tcPr>
            <w:tcW w:w="447" w:type="dxa"/>
            <w:tcMar>
              <w:top w:w="50" w:type="dxa"/>
              <w:left w:w="100" w:type="dxa"/>
            </w:tcMar>
            <w:vAlign w:val="center"/>
          </w:tcPr>
          <w:p w14:paraId="23C96B18"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461" w:type="dxa"/>
            <w:tcMar>
              <w:top w:w="50" w:type="dxa"/>
              <w:left w:w="100" w:type="dxa"/>
            </w:tcMar>
            <w:vAlign w:val="center"/>
          </w:tcPr>
          <w:p w14:paraId="011E3B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Е, е</w:t>
            </w:r>
          </w:p>
        </w:tc>
        <w:tc>
          <w:tcPr>
            <w:tcW w:w="783" w:type="dxa"/>
            <w:tcMar>
              <w:top w:w="50" w:type="dxa"/>
              <w:left w:w="100" w:type="dxa"/>
            </w:tcMar>
            <w:vAlign w:val="center"/>
          </w:tcPr>
          <w:p w14:paraId="7FE7324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37FCAF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89A6BE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72B4927" w14:textId="77777777" w:rsidR="00A95CA8" w:rsidRPr="001F29A3" w:rsidRDefault="00A95CA8">
            <w:pPr>
              <w:spacing w:after="0"/>
              <w:ind w:left="135"/>
              <w:rPr>
                <w:sz w:val="24"/>
                <w:szCs w:val="24"/>
              </w:rPr>
            </w:pPr>
          </w:p>
        </w:tc>
        <w:tc>
          <w:tcPr>
            <w:tcW w:w="1922" w:type="dxa"/>
            <w:tcMar>
              <w:top w:w="50" w:type="dxa"/>
              <w:left w:w="100" w:type="dxa"/>
            </w:tcMar>
            <w:vAlign w:val="center"/>
          </w:tcPr>
          <w:p w14:paraId="72A21FC7" w14:textId="77777777" w:rsidR="00A95CA8" w:rsidRPr="001F29A3" w:rsidRDefault="00A95CA8">
            <w:pPr>
              <w:spacing w:after="0"/>
              <w:ind w:left="135"/>
              <w:rPr>
                <w:sz w:val="24"/>
                <w:szCs w:val="24"/>
              </w:rPr>
            </w:pPr>
          </w:p>
        </w:tc>
      </w:tr>
      <w:tr w:rsidR="00A95CA8" w:rsidRPr="001F29A3" w14:paraId="1C68C547" w14:textId="77777777">
        <w:trPr>
          <w:trHeight w:val="144"/>
          <w:tblCellSpacing w:w="0" w:type="dxa"/>
        </w:trPr>
        <w:tc>
          <w:tcPr>
            <w:tcW w:w="447" w:type="dxa"/>
            <w:tcMar>
              <w:top w:w="50" w:type="dxa"/>
              <w:left w:w="100" w:type="dxa"/>
            </w:tcMar>
            <w:vAlign w:val="center"/>
          </w:tcPr>
          <w:p w14:paraId="2507FD57"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461" w:type="dxa"/>
            <w:tcMar>
              <w:top w:w="50" w:type="dxa"/>
              <w:left w:w="100" w:type="dxa"/>
            </w:tcMar>
            <w:vAlign w:val="center"/>
          </w:tcPr>
          <w:p w14:paraId="3E8EBFC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П, п. Согласные звуки [п], [п’]</w:t>
            </w:r>
          </w:p>
        </w:tc>
        <w:tc>
          <w:tcPr>
            <w:tcW w:w="783" w:type="dxa"/>
            <w:tcMar>
              <w:top w:w="50" w:type="dxa"/>
              <w:left w:w="100" w:type="dxa"/>
            </w:tcMar>
            <w:vAlign w:val="center"/>
          </w:tcPr>
          <w:p w14:paraId="056038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577554DC"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B45578F"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E3CE869" w14:textId="77777777" w:rsidR="00A95CA8" w:rsidRPr="001F29A3" w:rsidRDefault="00A95CA8">
            <w:pPr>
              <w:spacing w:after="0"/>
              <w:ind w:left="135"/>
              <w:rPr>
                <w:sz w:val="24"/>
                <w:szCs w:val="24"/>
              </w:rPr>
            </w:pPr>
          </w:p>
        </w:tc>
        <w:tc>
          <w:tcPr>
            <w:tcW w:w="1922" w:type="dxa"/>
            <w:tcMar>
              <w:top w:w="50" w:type="dxa"/>
              <w:left w:w="100" w:type="dxa"/>
            </w:tcMar>
            <w:vAlign w:val="center"/>
          </w:tcPr>
          <w:p w14:paraId="41ACC75B" w14:textId="77777777" w:rsidR="00A95CA8" w:rsidRPr="001F29A3" w:rsidRDefault="00A95CA8">
            <w:pPr>
              <w:spacing w:after="0"/>
              <w:ind w:left="135"/>
              <w:rPr>
                <w:sz w:val="24"/>
                <w:szCs w:val="24"/>
              </w:rPr>
            </w:pPr>
          </w:p>
        </w:tc>
      </w:tr>
      <w:tr w:rsidR="00A95CA8" w:rsidRPr="001F29A3" w14:paraId="49A9A6F6" w14:textId="77777777">
        <w:trPr>
          <w:trHeight w:val="144"/>
          <w:tblCellSpacing w:w="0" w:type="dxa"/>
        </w:trPr>
        <w:tc>
          <w:tcPr>
            <w:tcW w:w="447" w:type="dxa"/>
            <w:tcMar>
              <w:top w:w="50" w:type="dxa"/>
              <w:left w:w="100" w:type="dxa"/>
            </w:tcMar>
            <w:vAlign w:val="center"/>
          </w:tcPr>
          <w:p w14:paraId="7A64F8C0"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461" w:type="dxa"/>
            <w:tcMar>
              <w:top w:w="50" w:type="dxa"/>
              <w:left w:w="100" w:type="dxa"/>
            </w:tcMar>
            <w:vAlign w:val="center"/>
          </w:tcPr>
          <w:p w14:paraId="0EA7D44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П, п</w:t>
            </w:r>
          </w:p>
        </w:tc>
        <w:tc>
          <w:tcPr>
            <w:tcW w:w="783" w:type="dxa"/>
            <w:tcMar>
              <w:top w:w="50" w:type="dxa"/>
              <w:left w:w="100" w:type="dxa"/>
            </w:tcMar>
            <w:vAlign w:val="center"/>
          </w:tcPr>
          <w:p w14:paraId="5787DC2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1215594D"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80F9AFD"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9B9C8B4" w14:textId="77777777" w:rsidR="00A95CA8" w:rsidRPr="001F29A3" w:rsidRDefault="00A95CA8">
            <w:pPr>
              <w:spacing w:after="0"/>
              <w:ind w:left="135"/>
              <w:rPr>
                <w:sz w:val="24"/>
                <w:szCs w:val="24"/>
              </w:rPr>
            </w:pPr>
          </w:p>
        </w:tc>
        <w:tc>
          <w:tcPr>
            <w:tcW w:w="1922" w:type="dxa"/>
            <w:tcMar>
              <w:top w:w="50" w:type="dxa"/>
              <w:left w:w="100" w:type="dxa"/>
            </w:tcMar>
            <w:vAlign w:val="center"/>
          </w:tcPr>
          <w:p w14:paraId="175597B5" w14:textId="77777777" w:rsidR="00A95CA8" w:rsidRPr="001F29A3" w:rsidRDefault="00A95CA8">
            <w:pPr>
              <w:spacing w:after="0"/>
              <w:ind w:left="135"/>
              <w:rPr>
                <w:sz w:val="24"/>
                <w:szCs w:val="24"/>
              </w:rPr>
            </w:pPr>
          </w:p>
        </w:tc>
      </w:tr>
      <w:tr w:rsidR="00A95CA8" w:rsidRPr="001F29A3" w14:paraId="5DF2176F" w14:textId="77777777">
        <w:trPr>
          <w:trHeight w:val="144"/>
          <w:tblCellSpacing w:w="0" w:type="dxa"/>
        </w:trPr>
        <w:tc>
          <w:tcPr>
            <w:tcW w:w="447" w:type="dxa"/>
            <w:tcMar>
              <w:top w:w="50" w:type="dxa"/>
              <w:left w:w="100" w:type="dxa"/>
            </w:tcMar>
            <w:vAlign w:val="center"/>
          </w:tcPr>
          <w:p w14:paraId="0C770BA7"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461" w:type="dxa"/>
            <w:tcMar>
              <w:top w:w="50" w:type="dxa"/>
              <w:left w:w="100" w:type="dxa"/>
            </w:tcMar>
            <w:vAlign w:val="center"/>
          </w:tcPr>
          <w:p w14:paraId="4E06C8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7552571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2E3AF12"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3C03BD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0C4ECD8" w14:textId="77777777" w:rsidR="00A95CA8" w:rsidRPr="001F29A3" w:rsidRDefault="00A95CA8">
            <w:pPr>
              <w:spacing w:after="0"/>
              <w:ind w:left="135"/>
              <w:rPr>
                <w:sz w:val="24"/>
                <w:szCs w:val="24"/>
              </w:rPr>
            </w:pPr>
          </w:p>
        </w:tc>
        <w:tc>
          <w:tcPr>
            <w:tcW w:w="1922" w:type="dxa"/>
            <w:tcMar>
              <w:top w:w="50" w:type="dxa"/>
              <w:left w:w="100" w:type="dxa"/>
            </w:tcMar>
            <w:vAlign w:val="center"/>
          </w:tcPr>
          <w:p w14:paraId="3DBEDB5B" w14:textId="77777777" w:rsidR="00A95CA8" w:rsidRPr="001F29A3" w:rsidRDefault="00A95CA8">
            <w:pPr>
              <w:spacing w:after="0"/>
              <w:ind w:left="135"/>
              <w:rPr>
                <w:sz w:val="24"/>
                <w:szCs w:val="24"/>
              </w:rPr>
            </w:pPr>
          </w:p>
        </w:tc>
      </w:tr>
      <w:tr w:rsidR="00A95CA8" w:rsidRPr="001F29A3" w14:paraId="5AC27BF6" w14:textId="77777777">
        <w:trPr>
          <w:trHeight w:val="144"/>
          <w:tblCellSpacing w:w="0" w:type="dxa"/>
        </w:trPr>
        <w:tc>
          <w:tcPr>
            <w:tcW w:w="447" w:type="dxa"/>
            <w:tcMar>
              <w:top w:w="50" w:type="dxa"/>
              <w:left w:w="100" w:type="dxa"/>
            </w:tcMar>
            <w:vAlign w:val="center"/>
          </w:tcPr>
          <w:p w14:paraId="2B79F450"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461" w:type="dxa"/>
            <w:tcMar>
              <w:top w:w="50" w:type="dxa"/>
              <w:left w:w="100" w:type="dxa"/>
            </w:tcMar>
            <w:vAlign w:val="center"/>
          </w:tcPr>
          <w:p w14:paraId="009E65A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М, м. Согласные звуки [м], [м’]</w:t>
            </w:r>
          </w:p>
        </w:tc>
        <w:tc>
          <w:tcPr>
            <w:tcW w:w="783" w:type="dxa"/>
            <w:tcMar>
              <w:top w:w="50" w:type="dxa"/>
              <w:left w:w="100" w:type="dxa"/>
            </w:tcMar>
            <w:vAlign w:val="center"/>
          </w:tcPr>
          <w:p w14:paraId="57AD665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23B1E4D"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1062BF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4D275B6" w14:textId="77777777" w:rsidR="00A95CA8" w:rsidRPr="001F29A3" w:rsidRDefault="00A95CA8">
            <w:pPr>
              <w:spacing w:after="0"/>
              <w:ind w:left="135"/>
              <w:rPr>
                <w:sz w:val="24"/>
                <w:szCs w:val="24"/>
              </w:rPr>
            </w:pPr>
          </w:p>
        </w:tc>
        <w:tc>
          <w:tcPr>
            <w:tcW w:w="1922" w:type="dxa"/>
            <w:tcMar>
              <w:top w:w="50" w:type="dxa"/>
              <w:left w:w="100" w:type="dxa"/>
            </w:tcMar>
            <w:vAlign w:val="center"/>
          </w:tcPr>
          <w:p w14:paraId="18FA70B5" w14:textId="77777777" w:rsidR="00A95CA8" w:rsidRPr="001F29A3" w:rsidRDefault="00A95CA8">
            <w:pPr>
              <w:spacing w:after="0"/>
              <w:ind w:left="135"/>
              <w:rPr>
                <w:sz w:val="24"/>
                <w:szCs w:val="24"/>
              </w:rPr>
            </w:pPr>
          </w:p>
        </w:tc>
      </w:tr>
      <w:tr w:rsidR="00A95CA8" w:rsidRPr="001F29A3" w14:paraId="310CB962" w14:textId="77777777">
        <w:trPr>
          <w:trHeight w:val="144"/>
          <w:tblCellSpacing w:w="0" w:type="dxa"/>
        </w:trPr>
        <w:tc>
          <w:tcPr>
            <w:tcW w:w="447" w:type="dxa"/>
            <w:tcMar>
              <w:top w:w="50" w:type="dxa"/>
              <w:left w:w="100" w:type="dxa"/>
            </w:tcMar>
            <w:vAlign w:val="center"/>
          </w:tcPr>
          <w:p w14:paraId="721A6CA6"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461" w:type="dxa"/>
            <w:tcMar>
              <w:top w:w="50" w:type="dxa"/>
              <w:left w:w="100" w:type="dxa"/>
            </w:tcMar>
            <w:vAlign w:val="center"/>
          </w:tcPr>
          <w:p w14:paraId="7AC705C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З, з. Звуки [з], [з’]</w:t>
            </w:r>
          </w:p>
        </w:tc>
        <w:tc>
          <w:tcPr>
            <w:tcW w:w="783" w:type="dxa"/>
            <w:tcMar>
              <w:top w:w="50" w:type="dxa"/>
              <w:left w:w="100" w:type="dxa"/>
            </w:tcMar>
            <w:vAlign w:val="center"/>
          </w:tcPr>
          <w:p w14:paraId="403680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5DC942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A2C4C9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08263EB" w14:textId="77777777" w:rsidR="00A95CA8" w:rsidRPr="001F29A3" w:rsidRDefault="00A95CA8">
            <w:pPr>
              <w:spacing w:after="0"/>
              <w:ind w:left="135"/>
              <w:rPr>
                <w:sz w:val="24"/>
                <w:szCs w:val="24"/>
              </w:rPr>
            </w:pPr>
          </w:p>
        </w:tc>
        <w:tc>
          <w:tcPr>
            <w:tcW w:w="1922" w:type="dxa"/>
            <w:tcMar>
              <w:top w:w="50" w:type="dxa"/>
              <w:left w:w="100" w:type="dxa"/>
            </w:tcMar>
            <w:vAlign w:val="center"/>
          </w:tcPr>
          <w:p w14:paraId="753FF0FB" w14:textId="77777777" w:rsidR="00A95CA8" w:rsidRPr="001F29A3" w:rsidRDefault="00A95CA8">
            <w:pPr>
              <w:spacing w:after="0"/>
              <w:ind w:left="135"/>
              <w:rPr>
                <w:sz w:val="24"/>
                <w:szCs w:val="24"/>
              </w:rPr>
            </w:pPr>
          </w:p>
        </w:tc>
      </w:tr>
      <w:tr w:rsidR="00A95CA8" w:rsidRPr="001F29A3" w14:paraId="168BA30A" w14:textId="77777777">
        <w:trPr>
          <w:trHeight w:val="144"/>
          <w:tblCellSpacing w:w="0" w:type="dxa"/>
        </w:trPr>
        <w:tc>
          <w:tcPr>
            <w:tcW w:w="447" w:type="dxa"/>
            <w:tcMar>
              <w:top w:w="50" w:type="dxa"/>
              <w:left w:w="100" w:type="dxa"/>
            </w:tcMar>
            <w:vAlign w:val="center"/>
          </w:tcPr>
          <w:p w14:paraId="5030A32B"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461" w:type="dxa"/>
            <w:tcMar>
              <w:top w:w="50" w:type="dxa"/>
              <w:left w:w="100" w:type="dxa"/>
            </w:tcMar>
            <w:vAlign w:val="center"/>
          </w:tcPr>
          <w:p w14:paraId="74F075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З, з. Отработка навыка чтения предложений с буквами З, з</w:t>
            </w:r>
          </w:p>
        </w:tc>
        <w:tc>
          <w:tcPr>
            <w:tcW w:w="783" w:type="dxa"/>
            <w:tcMar>
              <w:top w:w="50" w:type="dxa"/>
              <w:left w:w="100" w:type="dxa"/>
            </w:tcMar>
            <w:vAlign w:val="center"/>
          </w:tcPr>
          <w:p w14:paraId="47E3F06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E8A3214"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6AFE58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5048791" w14:textId="77777777" w:rsidR="00A95CA8" w:rsidRPr="001F29A3" w:rsidRDefault="00A95CA8">
            <w:pPr>
              <w:spacing w:after="0"/>
              <w:ind w:left="135"/>
              <w:rPr>
                <w:sz w:val="24"/>
                <w:szCs w:val="24"/>
              </w:rPr>
            </w:pPr>
          </w:p>
        </w:tc>
        <w:tc>
          <w:tcPr>
            <w:tcW w:w="1922" w:type="dxa"/>
            <w:tcMar>
              <w:top w:w="50" w:type="dxa"/>
              <w:left w:w="100" w:type="dxa"/>
            </w:tcMar>
            <w:vAlign w:val="center"/>
          </w:tcPr>
          <w:p w14:paraId="19D18944" w14:textId="77777777" w:rsidR="00A95CA8" w:rsidRPr="001F29A3" w:rsidRDefault="00A95CA8">
            <w:pPr>
              <w:spacing w:after="0"/>
              <w:ind w:left="135"/>
              <w:rPr>
                <w:sz w:val="24"/>
                <w:szCs w:val="24"/>
              </w:rPr>
            </w:pPr>
          </w:p>
        </w:tc>
      </w:tr>
      <w:tr w:rsidR="00A95CA8" w:rsidRPr="001F29A3" w14:paraId="18695DE0" w14:textId="77777777">
        <w:trPr>
          <w:trHeight w:val="144"/>
          <w:tblCellSpacing w:w="0" w:type="dxa"/>
        </w:trPr>
        <w:tc>
          <w:tcPr>
            <w:tcW w:w="447" w:type="dxa"/>
            <w:tcMar>
              <w:top w:w="50" w:type="dxa"/>
              <w:left w:w="100" w:type="dxa"/>
            </w:tcMar>
            <w:vAlign w:val="center"/>
          </w:tcPr>
          <w:p w14:paraId="05FA65FE"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461" w:type="dxa"/>
            <w:tcMar>
              <w:top w:w="50" w:type="dxa"/>
              <w:left w:w="100" w:type="dxa"/>
            </w:tcMar>
            <w:vAlign w:val="center"/>
          </w:tcPr>
          <w:p w14:paraId="72276CF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Б, б. Проведение звукового анализа слов с буквами Б, б. Согласные звуки [б], [б’].</w:t>
            </w:r>
          </w:p>
        </w:tc>
        <w:tc>
          <w:tcPr>
            <w:tcW w:w="783" w:type="dxa"/>
            <w:tcMar>
              <w:top w:w="50" w:type="dxa"/>
              <w:left w:w="100" w:type="dxa"/>
            </w:tcMar>
            <w:vAlign w:val="center"/>
          </w:tcPr>
          <w:p w14:paraId="6D8BC8D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6A5F32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76DAE1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5BC14B9" w14:textId="77777777" w:rsidR="00A95CA8" w:rsidRPr="001F29A3" w:rsidRDefault="00A95CA8">
            <w:pPr>
              <w:spacing w:after="0"/>
              <w:ind w:left="135"/>
              <w:rPr>
                <w:sz w:val="24"/>
                <w:szCs w:val="24"/>
              </w:rPr>
            </w:pPr>
          </w:p>
        </w:tc>
        <w:tc>
          <w:tcPr>
            <w:tcW w:w="1922" w:type="dxa"/>
            <w:tcMar>
              <w:top w:w="50" w:type="dxa"/>
              <w:left w:w="100" w:type="dxa"/>
            </w:tcMar>
            <w:vAlign w:val="center"/>
          </w:tcPr>
          <w:p w14:paraId="2B73E6C8" w14:textId="77777777" w:rsidR="00A95CA8" w:rsidRPr="001F29A3" w:rsidRDefault="00A95CA8">
            <w:pPr>
              <w:spacing w:after="0"/>
              <w:ind w:left="135"/>
              <w:rPr>
                <w:sz w:val="24"/>
                <w:szCs w:val="24"/>
              </w:rPr>
            </w:pPr>
          </w:p>
        </w:tc>
      </w:tr>
      <w:tr w:rsidR="00A95CA8" w:rsidRPr="001F29A3" w14:paraId="4A2F315F" w14:textId="77777777">
        <w:trPr>
          <w:trHeight w:val="144"/>
          <w:tblCellSpacing w:w="0" w:type="dxa"/>
        </w:trPr>
        <w:tc>
          <w:tcPr>
            <w:tcW w:w="447" w:type="dxa"/>
            <w:tcMar>
              <w:top w:w="50" w:type="dxa"/>
              <w:left w:w="100" w:type="dxa"/>
            </w:tcMar>
            <w:vAlign w:val="center"/>
          </w:tcPr>
          <w:p w14:paraId="1D431E56"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461" w:type="dxa"/>
            <w:tcMar>
              <w:top w:w="50" w:type="dxa"/>
              <w:left w:w="100" w:type="dxa"/>
            </w:tcMar>
            <w:vAlign w:val="center"/>
          </w:tcPr>
          <w:p w14:paraId="32EF996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знаний о буквах Б, б. Сопоставление звуков [б] - [п]</w:t>
            </w:r>
          </w:p>
        </w:tc>
        <w:tc>
          <w:tcPr>
            <w:tcW w:w="783" w:type="dxa"/>
            <w:tcMar>
              <w:top w:w="50" w:type="dxa"/>
              <w:left w:w="100" w:type="dxa"/>
            </w:tcMar>
            <w:vAlign w:val="center"/>
          </w:tcPr>
          <w:p w14:paraId="2CDD5E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391BD7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91E68D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EA95F3E" w14:textId="77777777" w:rsidR="00A95CA8" w:rsidRPr="001F29A3" w:rsidRDefault="00A95CA8">
            <w:pPr>
              <w:spacing w:after="0"/>
              <w:ind w:left="135"/>
              <w:rPr>
                <w:sz w:val="24"/>
                <w:szCs w:val="24"/>
              </w:rPr>
            </w:pPr>
          </w:p>
        </w:tc>
        <w:tc>
          <w:tcPr>
            <w:tcW w:w="1922" w:type="dxa"/>
            <w:tcMar>
              <w:top w:w="50" w:type="dxa"/>
              <w:left w:w="100" w:type="dxa"/>
            </w:tcMar>
            <w:vAlign w:val="center"/>
          </w:tcPr>
          <w:p w14:paraId="32B7A484" w14:textId="77777777" w:rsidR="00A95CA8" w:rsidRPr="001F29A3" w:rsidRDefault="00A95CA8">
            <w:pPr>
              <w:spacing w:after="0"/>
              <w:ind w:left="135"/>
              <w:rPr>
                <w:sz w:val="24"/>
                <w:szCs w:val="24"/>
              </w:rPr>
            </w:pPr>
          </w:p>
        </w:tc>
      </w:tr>
      <w:tr w:rsidR="00A95CA8" w:rsidRPr="001F29A3" w14:paraId="1648EB06" w14:textId="77777777">
        <w:trPr>
          <w:trHeight w:val="144"/>
          <w:tblCellSpacing w:w="0" w:type="dxa"/>
        </w:trPr>
        <w:tc>
          <w:tcPr>
            <w:tcW w:w="447" w:type="dxa"/>
            <w:tcMar>
              <w:top w:w="50" w:type="dxa"/>
              <w:left w:w="100" w:type="dxa"/>
            </w:tcMar>
            <w:vAlign w:val="center"/>
          </w:tcPr>
          <w:p w14:paraId="0F85E60D"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461" w:type="dxa"/>
            <w:tcMar>
              <w:top w:w="50" w:type="dxa"/>
              <w:left w:w="100" w:type="dxa"/>
            </w:tcMar>
            <w:vAlign w:val="center"/>
          </w:tcPr>
          <w:p w14:paraId="1ED740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Д, д. Согласные звуки [д], [д’]</w:t>
            </w:r>
          </w:p>
        </w:tc>
        <w:tc>
          <w:tcPr>
            <w:tcW w:w="783" w:type="dxa"/>
            <w:tcMar>
              <w:top w:w="50" w:type="dxa"/>
              <w:left w:w="100" w:type="dxa"/>
            </w:tcMar>
            <w:vAlign w:val="center"/>
          </w:tcPr>
          <w:p w14:paraId="42DA64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F5243A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1FA6A7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ED2EFF6" w14:textId="77777777" w:rsidR="00A95CA8" w:rsidRPr="001F29A3" w:rsidRDefault="00A95CA8">
            <w:pPr>
              <w:spacing w:after="0"/>
              <w:ind w:left="135"/>
              <w:rPr>
                <w:sz w:val="24"/>
                <w:szCs w:val="24"/>
              </w:rPr>
            </w:pPr>
          </w:p>
        </w:tc>
        <w:tc>
          <w:tcPr>
            <w:tcW w:w="1922" w:type="dxa"/>
            <w:tcMar>
              <w:top w:w="50" w:type="dxa"/>
              <w:left w:w="100" w:type="dxa"/>
            </w:tcMar>
            <w:vAlign w:val="center"/>
          </w:tcPr>
          <w:p w14:paraId="1D4C6199" w14:textId="77777777" w:rsidR="00A95CA8" w:rsidRPr="001F29A3" w:rsidRDefault="00A95CA8">
            <w:pPr>
              <w:spacing w:after="0"/>
              <w:ind w:left="135"/>
              <w:rPr>
                <w:sz w:val="24"/>
                <w:szCs w:val="24"/>
              </w:rPr>
            </w:pPr>
          </w:p>
        </w:tc>
      </w:tr>
      <w:tr w:rsidR="00A95CA8" w:rsidRPr="001F29A3" w14:paraId="68395EE1" w14:textId="77777777">
        <w:trPr>
          <w:trHeight w:val="144"/>
          <w:tblCellSpacing w:w="0" w:type="dxa"/>
        </w:trPr>
        <w:tc>
          <w:tcPr>
            <w:tcW w:w="447" w:type="dxa"/>
            <w:tcMar>
              <w:top w:w="50" w:type="dxa"/>
              <w:left w:w="100" w:type="dxa"/>
            </w:tcMar>
            <w:vAlign w:val="center"/>
          </w:tcPr>
          <w:p w14:paraId="066D00C0"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51</w:t>
            </w:r>
          </w:p>
        </w:tc>
        <w:tc>
          <w:tcPr>
            <w:tcW w:w="3461" w:type="dxa"/>
            <w:tcMar>
              <w:top w:w="50" w:type="dxa"/>
              <w:left w:w="100" w:type="dxa"/>
            </w:tcMar>
            <w:vAlign w:val="center"/>
          </w:tcPr>
          <w:p w14:paraId="1EC288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Д, д. Сопоставление звуков [д] - [т]</w:t>
            </w:r>
          </w:p>
        </w:tc>
        <w:tc>
          <w:tcPr>
            <w:tcW w:w="783" w:type="dxa"/>
            <w:tcMar>
              <w:top w:w="50" w:type="dxa"/>
              <w:left w:w="100" w:type="dxa"/>
            </w:tcMar>
            <w:vAlign w:val="center"/>
          </w:tcPr>
          <w:p w14:paraId="28047C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F3B2CC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C31C3B5"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C2DC26F" w14:textId="77777777" w:rsidR="00A95CA8" w:rsidRPr="001F29A3" w:rsidRDefault="00A95CA8">
            <w:pPr>
              <w:spacing w:after="0"/>
              <w:ind w:left="135"/>
              <w:rPr>
                <w:sz w:val="24"/>
                <w:szCs w:val="24"/>
              </w:rPr>
            </w:pPr>
          </w:p>
        </w:tc>
        <w:tc>
          <w:tcPr>
            <w:tcW w:w="1922" w:type="dxa"/>
            <w:tcMar>
              <w:top w:w="50" w:type="dxa"/>
              <w:left w:w="100" w:type="dxa"/>
            </w:tcMar>
            <w:vAlign w:val="center"/>
          </w:tcPr>
          <w:p w14:paraId="5288E155" w14:textId="77777777" w:rsidR="00A95CA8" w:rsidRPr="001F29A3" w:rsidRDefault="00A95CA8">
            <w:pPr>
              <w:spacing w:after="0"/>
              <w:ind w:left="135"/>
              <w:rPr>
                <w:sz w:val="24"/>
                <w:szCs w:val="24"/>
              </w:rPr>
            </w:pPr>
          </w:p>
        </w:tc>
      </w:tr>
      <w:tr w:rsidR="00A95CA8" w:rsidRPr="001F29A3" w14:paraId="7A91F0D4" w14:textId="77777777">
        <w:trPr>
          <w:trHeight w:val="144"/>
          <w:tblCellSpacing w:w="0" w:type="dxa"/>
        </w:trPr>
        <w:tc>
          <w:tcPr>
            <w:tcW w:w="447" w:type="dxa"/>
            <w:tcMar>
              <w:top w:w="50" w:type="dxa"/>
              <w:left w:w="100" w:type="dxa"/>
            </w:tcMar>
            <w:vAlign w:val="center"/>
          </w:tcPr>
          <w:p w14:paraId="7BF9D83E"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461" w:type="dxa"/>
            <w:tcMar>
              <w:top w:w="50" w:type="dxa"/>
              <w:left w:w="100" w:type="dxa"/>
            </w:tcMar>
            <w:vAlign w:val="center"/>
          </w:tcPr>
          <w:p w14:paraId="3AE9C20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Знакомство со строчной и заглавной буквами Я, я. Звуки [</w:t>
            </w:r>
            <w:proofErr w:type="spellStart"/>
            <w:r w:rsidRPr="001F29A3">
              <w:rPr>
                <w:rFonts w:ascii="Times New Roman" w:hAnsi="Times New Roman"/>
                <w:color w:val="000000"/>
                <w:sz w:val="24"/>
                <w:szCs w:val="24"/>
                <w:lang w:val="ru-RU"/>
              </w:rPr>
              <w:t>й’а</w:t>
            </w:r>
            <w:proofErr w:type="spellEnd"/>
            <w:r w:rsidRPr="001F29A3">
              <w:rPr>
                <w:rFonts w:ascii="Times New Roman" w:hAnsi="Times New Roman"/>
                <w:color w:val="000000"/>
                <w:sz w:val="24"/>
                <w:szCs w:val="24"/>
                <w:lang w:val="ru-RU"/>
              </w:rPr>
              <w:t xml:space="preserve">], [’а]. </w:t>
            </w:r>
            <w:proofErr w:type="spellStart"/>
            <w:r w:rsidRPr="001F29A3">
              <w:rPr>
                <w:rFonts w:ascii="Times New Roman" w:hAnsi="Times New Roman"/>
                <w:color w:val="000000"/>
                <w:sz w:val="24"/>
                <w:szCs w:val="24"/>
              </w:rPr>
              <w:t>Двойная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роль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букв</w:t>
            </w:r>
            <w:proofErr w:type="spellEnd"/>
            <w:r w:rsidRPr="001F29A3">
              <w:rPr>
                <w:rFonts w:ascii="Times New Roman" w:hAnsi="Times New Roman"/>
                <w:color w:val="000000"/>
                <w:sz w:val="24"/>
                <w:szCs w:val="24"/>
              </w:rPr>
              <w:t xml:space="preserve"> Я, я</w:t>
            </w:r>
          </w:p>
        </w:tc>
        <w:tc>
          <w:tcPr>
            <w:tcW w:w="783" w:type="dxa"/>
            <w:tcMar>
              <w:top w:w="50" w:type="dxa"/>
              <w:left w:w="100" w:type="dxa"/>
            </w:tcMar>
            <w:vAlign w:val="center"/>
          </w:tcPr>
          <w:p w14:paraId="34C64C8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3673C9A4"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30B5B31"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5B62CA3" w14:textId="77777777" w:rsidR="00A95CA8" w:rsidRPr="001F29A3" w:rsidRDefault="00A95CA8">
            <w:pPr>
              <w:spacing w:after="0"/>
              <w:ind w:left="135"/>
              <w:rPr>
                <w:sz w:val="24"/>
                <w:szCs w:val="24"/>
              </w:rPr>
            </w:pPr>
          </w:p>
        </w:tc>
        <w:tc>
          <w:tcPr>
            <w:tcW w:w="1922" w:type="dxa"/>
            <w:tcMar>
              <w:top w:w="50" w:type="dxa"/>
              <w:left w:w="100" w:type="dxa"/>
            </w:tcMar>
            <w:vAlign w:val="center"/>
          </w:tcPr>
          <w:p w14:paraId="28DB27C8" w14:textId="77777777" w:rsidR="00A95CA8" w:rsidRPr="001F29A3" w:rsidRDefault="00A95CA8">
            <w:pPr>
              <w:spacing w:after="0"/>
              <w:ind w:left="135"/>
              <w:rPr>
                <w:sz w:val="24"/>
                <w:szCs w:val="24"/>
              </w:rPr>
            </w:pPr>
          </w:p>
        </w:tc>
      </w:tr>
      <w:tr w:rsidR="00A95CA8" w:rsidRPr="001F29A3" w14:paraId="1CF2B5E6" w14:textId="77777777">
        <w:trPr>
          <w:trHeight w:val="144"/>
          <w:tblCellSpacing w:w="0" w:type="dxa"/>
        </w:trPr>
        <w:tc>
          <w:tcPr>
            <w:tcW w:w="447" w:type="dxa"/>
            <w:tcMar>
              <w:top w:w="50" w:type="dxa"/>
              <w:left w:w="100" w:type="dxa"/>
            </w:tcMar>
            <w:vAlign w:val="center"/>
          </w:tcPr>
          <w:p w14:paraId="4BD0F8AA"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461" w:type="dxa"/>
            <w:tcMar>
              <w:top w:w="50" w:type="dxa"/>
              <w:left w:w="100" w:type="dxa"/>
            </w:tcMar>
            <w:vAlign w:val="center"/>
          </w:tcPr>
          <w:p w14:paraId="2AE0712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Слушание литературного произведения. Произведение по выбору, например, </w:t>
            </w:r>
            <w:proofErr w:type="spellStart"/>
            <w:r w:rsidRPr="001F29A3">
              <w:rPr>
                <w:rFonts w:ascii="Times New Roman" w:hAnsi="Times New Roman"/>
                <w:color w:val="000000"/>
                <w:sz w:val="24"/>
                <w:szCs w:val="24"/>
                <w:lang w:val="ru-RU"/>
              </w:rPr>
              <w:t>В.Г.Сутеев</w:t>
            </w:r>
            <w:proofErr w:type="spellEnd"/>
            <w:r w:rsidRPr="001F29A3">
              <w:rPr>
                <w:rFonts w:ascii="Times New Roman" w:hAnsi="Times New Roman"/>
                <w:color w:val="000000"/>
                <w:sz w:val="24"/>
                <w:szCs w:val="24"/>
                <w:lang w:val="ru-RU"/>
              </w:rPr>
              <w:t xml:space="preserve"> "Дядя Миша". </w:t>
            </w:r>
            <w:proofErr w:type="spellStart"/>
            <w:r w:rsidRPr="001F29A3">
              <w:rPr>
                <w:rFonts w:ascii="Times New Roman" w:hAnsi="Times New Roman"/>
                <w:color w:val="000000"/>
                <w:sz w:val="24"/>
                <w:szCs w:val="24"/>
              </w:rPr>
              <w:t>Чтение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текстов</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изученными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буквами</w:t>
            </w:r>
            <w:proofErr w:type="spellEnd"/>
          </w:p>
        </w:tc>
        <w:tc>
          <w:tcPr>
            <w:tcW w:w="783" w:type="dxa"/>
            <w:tcMar>
              <w:top w:w="50" w:type="dxa"/>
              <w:left w:w="100" w:type="dxa"/>
            </w:tcMar>
            <w:vAlign w:val="center"/>
          </w:tcPr>
          <w:p w14:paraId="7F6154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53FA98E9"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FC90CAB"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EF7D6C8" w14:textId="77777777" w:rsidR="00A95CA8" w:rsidRPr="001F29A3" w:rsidRDefault="00A95CA8">
            <w:pPr>
              <w:spacing w:after="0"/>
              <w:ind w:left="135"/>
              <w:rPr>
                <w:sz w:val="24"/>
                <w:szCs w:val="24"/>
              </w:rPr>
            </w:pPr>
          </w:p>
        </w:tc>
        <w:tc>
          <w:tcPr>
            <w:tcW w:w="1922" w:type="dxa"/>
            <w:tcMar>
              <w:top w:w="50" w:type="dxa"/>
              <w:left w:w="100" w:type="dxa"/>
            </w:tcMar>
            <w:vAlign w:val="center"/>
          </w:tcPr>
          <w:p w14:paraId="34F7AE9E" w14:textId="77777777" w:rsidR="00A95CA8" w:rsidRPr="001F29A3" w:rsidRDefault="00A95CA8">
            <w:pPr>
              <w:spacing w:after="0"/>
              <w:ind w:left="135"/>
              <w:rPr>
                <w:sz w:val="24"/>
                <w:szCs w:val="24"/>
              </w:rPr>
            </w:pPr>
          </w:p>
        </w:tc>
      </w:tr>
      <w:tr w:rsidR="00A95CA8" w:rsidRPr="001F29A3" w14:paraId="5945F656" w14:textId="77777777">
        <w:trPr>
          <w:trHeight w:val="144"/>
          <w:tblCellSpacing w:w="0" w:type="dxa"/>
        </w:trPr>
        <w:tc>
          <w:tcPr>
            <w:tcW w:w="447" w:type="dxa"/>
            <w:tcMar>
              <w:top w:w="50" w:type="dxa"/>
              <w:left w:w="100" w:type="dxa"/>
            </w:tcMar>
            <w:vAlign w:val="center"/>
          </w:tcPr>
          <w:p w14:paraId="2638EB82"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461" w:type="dxa"/>
            <w:tcMar>
              <w:top w:w="50" w:type="dxa"/>
              <w:left w:w="100" w:type="dxa"/>
            </w:tcMar>
            <w:vAlign w:val="center"/>
          </w:tcPr>
          <w:p w14:paraId="70AFA17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Г, г. Проведение звукового анализа слов с буквами Г, г. Согласные звуки [г], [г’]</w:t>
            </w:r>
          </w:p>
        </w:tc>
        <w:tc>
          <w:tcPr>
            <w:tcW w:w="783" w:type="dxa"/>
            <w:tcMar>
              <w:top w:w="50" w:type="dxa"/>
              <w:left w:w="100" w:type="dxa"/>
            </w:tcMar>
            <w:vAlign w:val="center"/>
          </w:tcPr>
          <w:p w14:paraId="1CD2E1E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131E67C"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2641563"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49557D8" w14:textId="77777777" w:rsidR="00A95CA8" w:rsidRPr="001F29A3" w:rsidRDefault="00A95CA8">
            <w:pPr>
              <w:spacing w:after="0"/>
              <w:ind w:left="135"/>
              <w:rPr>
                <w:sz w:val="24"/>
                <w:szCs w:val="24"/>
              </w:rPr>
            </w:pPr>
          </w:p>
        </w:tc>
        <w:tc>
          <w:tcPr>
            <w:tcW w:w="1922" w:type="dxa"/>
            <w:tcMar>
              <w:top w:w="50" w:type="dxa"/>
              <w:left w:w="100" w:type="dxa"/>
            </w:tcMar>
            <w:vAlign w:val="center"/>
          </w:tcPr>
          <w:p w14:paraId="5057F45A" w14:textId="77777777" w:rsidR="00A95CA8" w:rsidRPr="001F29A3" w:rsidRDefault="00A95CA8">
            <w:pPr>
              <w:spacing w:after="0"/>
              <w:ind w:left="135"/>
              <w:rPr>
                <w:sz w:val="24"/>
                <w:szCs w:val="24"/>
              </w:rPr>
            </w:pPr>
          </w:p>
        </w:tc>
      </w:tr>
      <w:tr w:rsidR="00A95CA8" w:rsidRPr="001F29A3" w14:paraId="4325EAD0" w14:textId="77777777">
        <w:trPr>
          <w:trHeight w:val="144"/>
          <w:tblCellSpacing w:w="0" w:type="dxa"/>
        </w:trPr>
        <w:tc>
          <w:tcPr>
            <w:tcW w:w="447" w:type="dxa"/>
            <w:tcMar>
              <w:top w:w="50" w:type="dxa"/>
              <w:left w:w="100" w:type="dxa"/>
            </w:tcMar>
            <w:vAlign w:val="center"/>
          </w:tcPr>
          <w:p w14:paraId="6C0832AE"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461" w:type="dxa"/>
            <w:tcMar>
              <w:top w:w="50" w:type="dxa"/>
              <w:left w:w="100" w:type="dxa"/>
            </w:tcMar>
            <w:vAlign w:val="center"/>
          </w:tcPr>
          <w:p w14:paraId="118D3D9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Закрепление знаний о буквах Г, г. Сопоставление звуков [г] - [к].</w:t>
            </w:r>
          </w:p>
        </w:tc>
        <w:tc>
          <w:tcPr>
            <w:tcW w:w="783" w:type="dxa"/>
            <w:tcMar>
              <w:top w:w="50" w:type="dxa"/>
              <w:left w:w="100" w:type="dxa"/>
            </w:tcMar>
            <w:vAlign w:val="center"/>
          </w:tcPr>
          <w:p w14:paraId="727F9CF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4B6BAC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12748F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B27172E" w14:textId="77777777" w:rsidR="00A95CA8" w:rsidRPr="001F29A3" w:rsidRDefault="00A95CA8">
            <w:pPr>
              <w:spacing w:after="0"/>
              <w:ind w:left="135"/>
              <w:rPr>
                <w:sz w:val="24"/>
                <w:szCs w:val="24"/>
              </w:rPr>
            </w:pPr>
          </w:p>
        </w:tc>
        <w:tc>
          <w:tcPr>
            <w:tcW w:w="1922" w:type="dxa"/>
            <w:tcMar>
              <w:top w:w="50" w:type="dxa"/>
              <w:left w:w="100" w:type="dxa"/>
            </w:tcMar>
            <w:vAlign w:val="center"/>
          </w:tcPr>
          <w:p w14:paraId="15B10552" w14:textId="77777777" w:rsidR="00A95CA8" w:rsidRPr="001F29A3" w:rsidRDefault="00A95CA8">
            <w:pPr>
              <w:spacing w:after="0"/>
              <w:ind w:left="135"/>
              <w:rPr>
                <w:sz w:val="24"/>
                <w:szCs w:val="24"/>
              </w:rPr>
            </w:pPr>
          </w:p>
        </w:tc>
      </w:tr>
      <w:tr w:rsidR="00A95CA8" w:rsidRPr="001F29A3" w14:paraId="42C0E9C7" w14:textId="77777777">
        <w:trPr>
          <w:trHeight w:val="144"/>
          <w:tblCellSpacing w:w="0" w:type="dxa"/>
        </w:trPr>
        <w:tc>
          <w:tcPr>
            <w:tcW w:w="447" w:type="dxa"/>
            <w:tcMar>
              <w:top w:w="50" w:type="dxa"/>
              <w:left w:w="100" w:type="dxa"/>
            </w:tcMar>
            <w:vAlign w:val="center"/>
          </w:tcPr>
          <w:p w14:paraId="20AE071B"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461" w:type="dxa"/>
            <w:tcMar>
              <w:top w:w="50" w:type="dxa"/>
              <w:left w:w="100" w:type="dxa"/>
            </w:tcMar>
            <w:vAlign w:val="center"/>
          </w:tcPr>
          <w:p w14:paraId="4F534C9B"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Знакомство со строчной и заглавной буквами Ч, ч. Звук [ч’]. </w:t>
            </w:r>
            <w:proofErr w:type="spellStart"/>
            <w:r w:rsidRPr="001F29A3">
              <w:rPr>
                <w:rFonts w:ascii="Times New Roman" w:hAnsi="Times New Roman"/>
                <w:color w:val="000000"/>
                <w:sz w:val="24"/>
                <w:szCs w:val="24"/>
              </w:rPr>
              <w:t>Сочетания</w:t>
            </w:r>
            <w:proofErr w:type="spellEnd"/>
            <w:r w:rsidRPr="001F29A3">
              <w:rPr>
                <w:rFonts w:ascii="Times New Roman" w:hAnsi="Times New Roman"/>
                <w:color w:val="000000"/>
                <w:sz w:val="24"/>
                <w:szCs w:val="24"/>
              </w:rPr>
              <w:t xml:space="preserve"> ЧА — ЧУ</w:t>
            </w:r>
          </w:p>
        </w:tc>
        <w:tc>
          <w:tcPr>
            <w:tcW w:w="783" w:type="dxa"/>
            <w:tcMar>
              <w:top w:w="50" w:type="dxa"/>
              <w:left w:w="100" w:type="dxa"/>
            </w:tcMar>
            <w:vAlign w:val="center"/>
          </w:tcPr>
          <w:p w14:paraId="49AEC02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500F97CD"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13F6D51"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95167BB" w14:textId="77777777" w:rsidR="00A95CA8" w:rsidRPr="001F29A3" w:rsidRDefault="00A95CA8">
            <w:pPr>
              <w:spacing w:after="0"/>
              <w:ind w:left="135"/>
              <w:rPr>
                <w:sz w:val="24"/>
                <w:szCs w:val="24"/>
              </w:rPr>
            </w:pPr>
          </w:p>
        </w:tc>
        <w:tc>
          <w:tcPr>
            <w:tcW w:w="1922" w:type="dxa"/>
            <w:tcMar>
              <w:top w:w="50" w:type="dxa"/>
              <w:left w:w="100" w:type="dxa"/>
            </w:tcMar>
            <w:vAlign w:val="center"/>
          </w:tcPr>
          <w:p w14:paraId="430570B0" w14:textId="77777777" w:rsidR="00A95CA8" w:rsidRPr="001F29A3" w:rsidRDefault="00A95CA8">
            <w:pPr>
              <w:spacing w:after="0"/>
              <w:ind w:left="135"/>
              <w:rPr>
                <w:sz w:val="24"/>
                <w:szCs w:val="24"/>
              </w:rPr>
            </w:pPr>
          </w:p>
        </w:tc>
      </w:tr>
      <w:tr w:rsidR="00A95CA8" w:rsidRPr="001F29A3" w14:paraId="60464526" w14:textId="77777777">
        <w:trPr>
          <w:trHeight w:val="144"/>
          <w:tblCellSpacing w:w="0" w:type="dxa"/>
        </w:trPr>
        <w:tc>
          <w:tcPr>
            <w:tcW w:w="447" w:type="dxa"/>
            <w:tcMar>
              <w:top w:w="50" w:type="dxa"/>
              <w:left w:w="100" w:type="dxa"/>
            </w:tcMar>
            <w:vAlign w:val="center"/>
          </w:tcPr>
          <w:p w14:paraId="7DD548F6"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461" w:type="dxa"/>
            <w:tcMar>
              <w:top w:w="50" w:type="dxa"/>
              <w:left w:w="100" w:type="dxa"/>
            </w:tcMar>
            <w:vAlign w:val="center"/>
          </w:tcPr>
          <w:p w14:paraId="7A5D051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Ч, ч</w:t>
            </w:r>
          </w:p>
        </w:tc>
        <w:tc>
          <w:tcPr>
            <w:tcW w:w="783" w:type="dxa"/>
            <w:tcMar>
              <w:top w:w="50" w:type="dxa"/>
              <w:left w:w="100" w:type="dxa"/>
            </w:tcMar>
            <w:vAlign w:val="center"/>
          </w:tcPr>
          <w:p w14:paraId="5D9A448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2451B1D"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02DCFFF"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89146C6" w14:textId="77777777" w:rsidR="00A95CA8" w:rsidRPr="001F29A3" w:rsidRDefault="00A95CA8">
            <w:pPr>
              <w:spacing w:after="0"/>
              <w:ind w:left="135"/>
              <w:rPr>
                <w:sz w:val="24"/>
                <w:szCs w:val="24"/>
              </w:rPr>
            </w:pPr>
          </w:p>
        </w:tc>
        <w:tc>
          <w:tcPr>
            <w:tcW w:w="1922" w:type="dxa"/>
            <w:tcMar>
              <w:top w:w="50" w:type="dxa"/>
              <w:left w:w="100" w:type="dxa"/>
            </w:tcMar>
            <w:vAlign w:val="center"/>
          </w:tcPr>
          <w:p w14:paraId="2855024E" w14:textId="77777777" w:rsidR="00A95CA8" w:rsidRPr="001F29A3" w:rsidRDefault="00A95CA8">
            <w:pPr>
              <w:spacing w:after="0"/>
              <w:ind w:left="135"/>
              <w:rPr>
                <w:sz w:val="24"/>
                <w:szCs w:val="24"/>
              </w:rPr>
            </w:pPr>
          </w:p>
        </w:tc>
      </w:tr>
      <w:tr w:rsidR="00A95CA8" w:rsidRPr="001F29A3" w14:paraId="1A008E62" w14:textId="77777777">
        <w:trPr>
          <w:trHeight w:val="144"/>
          <w:tblCellSpacing w:w="0" w:type="dxa"/>
        </w:trPr>
        <w:tc>
          <w:tcPr>
            <w:tcW w:w="447" w:type="dxa"/>
            <w:tcMar>
              <w:top w:w="50" w:type="dxa"/>
              <w:left w:w="100" w:type="dxa"/>
            </w:tcMar>
            <w:vAlign w:val="center"/>
          </w:tcPr>
          <w:p w14:paraId="02D7A258"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461" w:type="dxa"/>
            <w:tcMar>
              <w:top w:w="50" w:type="dxa"/>
              <w:left w:w="100" w:type="dxa"/>
            </w:tcMar>
            <w:vAlign w:val="center"/>
          </w:tcPr>
          <w:p w14:paraId="257BADC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буквой ь. Различение функций буквы ь.</w:t>
            </w:r>
          </w:p>
        </w:tc>
        <w:tc>
          <w:tcPr>
            <w:tcW w:w="783" w:type="dxa"/>
            <w:tcMar>
              <w:top w:w="50" w:type="dxa"/>
              <w:left w:w="100" w:type="dxa"/>
            </w:tcMar>
            <w:vAlign w:val="center"/>
          </w:tcPr>
          <w:p w14:paraId="14C6CB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96B193D"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CB3FCC0"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FF3FF14" w14:textId="77777777" w:rsidR="00A95CA8" w:rsidRPr="001F29A3" w:rsidRDefault="00A95CA8">
            <w:pPr>
              <w:spacing w:after="0"/>
              <w:ind w:left="135"/>
              <w:rPr>
                <w:sz w:val="24"/>
                <w:szCs w:val="24"/>
              </w:rPr>
            </w:pPr>
          </w:p>
        </w:tc>
        <w:tc>
          <w:tcPr>
            <w:tcW w:w="1922" w:type="dxa"/>
            <w:tcMar>
              <w:top w:w="50" w:type="dxa"/>
              <w:left w:w="100" w:type="dxa"/>
            </w:tcMar>
            <w:vAlign w:val="center"/>
          </w:tcPr>
          <w:p w14:paraId="7E8D9E58" w14:textId="77777777" w:rsidR="00A95CA8" w:rsidRPr="001F29A3" w:rsidRDefault="00A95CA8">
            <w:pPr>
              <w:spacing w:after="0"/>
              <w:ind w:left="135"/>
              <w:rPr>
                <w:sz w:val="24"/>
                <w:szCs w:val="24"/>
              </w:rPr>
            </w:pPr>
          </w:p>
        </w:tc>
      </w:tr>
      <w:tr w:rsidR="00A95CA8" w:rsidRPr="001F29A3" w14:paraId="35BCA80C" w14:textId="77777777">
        <w:trPr>
          <w:trHeight w:val="144"/>
          <w:tblCellSpacing w:w="0" w:type="dxa"/>
        </w:trPr>
        <w:tc>
          <w:tcPr>
            <w:tcW w:w="447" w:type="dxa"/>
            <w:tcMar>
              <w:top w:w="50" w:type="dxa"/>
              <w:left w:w="100" w:type="dxa"/>
            </w:tcMar>
            <w:vAlign w:val="center"/>
          </w:tcPr>
          <w:p w14:paraId="2262F52F"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461" w:type="dxa"/>
            <w:tcMar>
              <w:top w:w="50" w:type="dxa"/>
              <w:left w:w="100" w:type="dxa"/>
            </w:tcMar>
            <w:vAlign w:val="center"/>
          </w:tcPr>
          <w:p w14:paraId="4964CCA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Слушание литературного произведения о детях. Произведение по выбору, например, </w:t>
            </w:r>
            <w:proofErr w:type="spellStart"/>
            <w:r w:rsidRPr="001F29A3">
              <w:rPr>
                <w:rFonts w:ascii="Times New Roman" w:hAnsi="Times New Roman"/>
                <w:color w:val="000000"/>
                <w:sz w:val="24"/>
                <w:szCs w:val="24"/>
                <w:lang w:val="ru-RU"/>
              </w:rPr>
              <w:t>А.Л.Барто</w:t>
            </w:r>
            <w:proofErr w:type="spellEnd"/>
            <w:r w:rsidRPr="001F29A3">
              <w:rPr>
                <w:rFonts w:ascii="Times New Roman" w:hAnsi="Times New Roman"/>
                <w:color w:val="000000"/>
                <w:sz w:val="24"/>
                <w:szCs w:val="24"/>
                <w:lang w:val="ru-RU"/>
              </w:rPr>
              <w:t xml:space="preserve"> "В школу".</w:t>
            </w:r>
          </w:p>
        </w:tc>
        <w:tc>
          <w:tcPr>
            <w:tcW w:w="783" w:type="dxa"/>
            <w:tcMar>
              <w:top w:w="50" w:type="dxa"/>
              <w:left w:w="100" w:type="dxa"/>
            </w:tcMar>
            <w:vAlign w:val="center"/>
          </w:tcPr>
          <w:p w14:paraId="3B0C5F4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4AF6E72"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92CF4D7"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CB9A564" w14:textId="77777777" w:rsidR="00A95CA8" w:rsidRPr="001F29A3" w:rsidRDefault="00A95CA8">
            <w:pPr>
              <w:spacing w:after="0"/>
              <w:ind w:left="135"/>
              <w:rPr>
                <w:sz w:val="24"/>
                <w:szCs w:val="24"/>
              </w:rPr>
            </w:pPr>
          </w:p>
        </w:tc>
        <w:tc>
          <w:tcPr>
            <w:tcW w:w="1922" w:type="dxa"/>
            <w:tcMar>
              <w:top w:w="50" w:type="dxa"/>
              <w:left w:w="100" w:type="dxa"/>
            </w:tcMar>
            <w:vAlign w:val="center"/>
          </w:tcPr>
          <w:p w14:paraId="490A932B" w14:textId="77777777" w:rsidR="00A95CA8" w:rsidRPr="001F29A3" w:rsidRDefault="00A95CA8">
            <w:pPr>
              <w:spacing w:after="0"/>
              <w:ind w:left="135"/>
              <w:rPr>
                <w:sz w:val="24"/>
                <w:szCs w:val="24"/>
              </w:rPr>
            </w:pPr>
          </w:p>
        </w:tc>
      </w:tr>
      <w:tr w:rsidR="00A95CA8" w:rsidRPr="001F29A3" w14:paraId="792634A0" w14:textId="77777777">
        <w:trPr>
          <w:trHeight w:val="144"/>
          <w:tblCellSpacing w:w="0" w:type="dxa"/>
        </w:trPr>
        <w:tc>
          <w:tcPr>
            <w:tcW w:w="447" w:type="dxa"/>
            <w:tcMar>
              <w:top w:w="50" w:type="dxa"/>
              <w:left w:w="100" w:type="dxa"/>
            </w:tcMar>
            <w:vAlign w:val="center"/>
          </w:tcPr>
          <w:p w14:paraId="21879C84"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461" w:type="dxa"/>
            <w:tcMar>
              <w:top w:w="50" w:type="dxa"/>
              <w:left w:w="100" w:type="dxa"/>
            </w:tcMar>
            <w:vAlign w:val="center"/>
          </w:tcPr>
          <w:p w14:paraId="6A8C4AB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Ш, ш. Проведение звукового анализа слов с буквами Ш, ш. Звук [ш]</w:t>
            </w:r>
          </w:p>
        </w:tc>
        <w:tc>
          <w:tcPr>
            <w:tcW w:w="783" w:type="dxa"/>
            <w:tcMar>
              <w:top w:w="50" w:type="dxa"/>
              <w:left w:w="100" w:type="dxa"/>
            </w:tcMar>
            <w:vAlign w:val="center"/>
          </w:tcPr>
          <w:p w14:paraId="231B5BB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B9A8ABE"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2C98041"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74A0060" w14:textId="77777777" w:rsidR="00A95CA8" w:rsidRPr="001F29A3" w:rsidRDefault="00A95CA8">
            <w:pPr>
              <w:spacing w:after="0"/>
              <w:ind w:left="135"/>
              <w:rPr>
                <w:sz w:val="24"/>
                <w:szCs w:val="24"/>
              </w:rPr>
            </w:pPr>
          </w:p>
        </w:tc>
        <w:tc>
          <w:tcPr>
            <w:tcW w:w="1922" w:type="dxa"/>
            <w:tcMar>
              <w:top w:w="50" w:type="dxa"/>
              <w:left w:w="100" w:type="dxa"/>
            </w:tcMar>
            <w:vAlign w:val="center"/>
          </w:tcPr>
          <w:p w14:paraId="5CFD36A5" w14:textId="77777777" w:rsidR="00A95CA8" w:rsidRPr="001F29A3" w:rsidRDefault="00A95CA8">
            <w:pPr>
              <w:spacing w:after="0"/>
              <w:ind w:left="135"/>
              <w:rPr>
                <w:sz w:val="24"/>
                <w:szCs w:val="24"/>
              </w:rPr>
            </w:pPr>
          </w:p>
        </w:tc>
      </w:tr>
      <w:tr w:rsidR="00A95CA8" w:rsidRPr="001F29A3" w14:paraId="00AF3FBB" w14:textId="77777777">
        <w:trPr>
          <w:trHeight w:val="144"/>
          <w:tblCellSpacing w:w="0" w:type="dxa"/>
        </w:trPr>
        <w:tc>
          <w:tcPr>
            <w:tcW w:w="447" w:type="dxa"/>
            <w:tcMar>
              <w:top w:w="50" w:type="dxa"/>
              <w:left w:w="100" w:type="dxa"/>
            </w:tcMar>
            <w:vAlign w:val="center"/>
          </w:tcPr>
          <w:p w14:paraId="49BDD26A"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461" w:type="dxa"/>
            <w:tcMar>
              <w:top w:w="50" w:type="dxa"/>
              <w:left w:w="100" w:type="dxa"/>
            </w:tcMar>
            <w:vAlign w:val="center"/>
          </w:tcPr>
          <w:p w14:paraId="123E02C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Отработка навыка чтения предложений с буквами Ш, ш. Слушание литературного </w:t>
            </w:r>
            <w:r w:rsidRPr="001F29A3">
              <w:rPr>
                <w:rFonts w:ascii="Times New Roman" w:hAnsi="Times New Roman"/>
                <w:color w:val="000000"/>
                <w:sz w:val="24"/>
                <w:szCs w:val="24"/>
                <w:lang w:val="ru-RU"/>
              </w:rPr>
              <w:lastRenderedPageBreak/>
              <w:t xml:space="preserve">произведения о животных. </w:t>
            </w:r>
            <w:proofErr w:type="spellStart"/>
            <w:r w:rsidRPr="001F29A3">
              <w:rPr>
                <w:rFonts w:ascii="Times New Roman" w:hAnsi="Times New Roman"/>
                <w:color w:val="000000"/>
                <w:sz w:val="24"/>
                <w:szCs w:val="24"/>
              </w:rPr>
              <w:t>Произведение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например</w:t>
            </w:r>
            <w:proofErr w:type="spellEnd"/>
            <w:r w:rsidRPr="001F29A3">
              <w:rPr>
                <w:rFonts w:ascii="Times New Roman" w:hAnsi="Times New Roman"/>
                <w:color w:val="000000"/>
                <w:sz w:val="24"/>
                <w:szCs w:val="24"/>
              </w:rPr>
              <w:t xml:space="preserve">, М.М. </w:t>
            </w:r>
            <w:proofErr w:type="spellStart"/>
            <w:r w:rsidRPr="001F29A3">
              <w:rPr>
                <w:rFonts w:ascii="Times New Roman" w:hAnsi="Times New Roman"/>
                <w:color w:val="000000"/>
                <w:sz w:val="24"/>
                <w:szCs w:val="24"/>
              </w:rPr>
              <w:t>Пришвин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Лисичкин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хлеб</w:t>
            </w:r>
            <w:proofErr w:type="spellEnd"/>
            <w:r w:rsidRPr="001F29A3">
              <w:rPr>
                <w:rFonts w:ascii="Times New Roman" w:hAnsi="Times New Roman"/>
                <w:color w:val="000000"/>
                <w:sz w:val="24"/>
                <w:szCs w:val="24"/>
              </w:rPr>
              <w:t>"</w:t>
            </w:r>
          </w:p>
        </w:tc>
        <w:tc>
          <w:tcPr>
            <w:tcW w:w="783" w:type="dxa"/>
            <w:tcMar>
              <w:top w:w="50" w:type="dxa"/>
              <w:left w:w="100" w:type="dxa"/>
            </w:tcMar>
            <w:vAlign w:val="center"/>
          </w:tcPr>
          <w:p w14:paraId="6FFC5C3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lastRenderedPageBreak/>
              <w:t xml:space="preserve"> 1 </w:t>
            </w:r>
          </w:p>
        </w:tc>
        <w:tc>
          <w:tcPr>
            <w:tcW w:w="1473" w:type="dxa"/>
            <w:tcMar>
              <w:top w:w="50" w:type="dxa"/>
              <w:left w:w="100" w:type="dxa"/>
            </w:tcMar>
            <w:vAlign w:val="center"/>
          </w:tcPr>
          <w:p w14:paraId="3F6A6300"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F64D9A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AFFCA85" w14:textId="77777777" w:rsidR="00A95CA8" w:rsidRPr="001F29A3" w:rsidRDefault="00A95CA8">
            <w:pPr>
              <w:spacing w:after="0"/>
              <w:ind w:left="135"/>
              <w:rPr>
                <w:sz w:val="24"/>
                <w:szCs w:val="24"/>
              </w:rPr>
            </w:pPr>
          </w:p>
        </w:tc>
        <w:tc>
          <w:tcPr>
            <w:tcW w:w="1922" w:type="dxa"/>
            <w:tcMar>
              <w:top w:w="50" w:type="dxa"/>
              <w:left w:w="100" w:type="dxa"/>
            </w:tcMar>
            <w:vAlign w:val="center"/>
          </w:tcPr>
          <w:p w14:paraId="12090FC9" w14:textId="77777777" w:rsidR="00A95CA8" w:rsidRPr="001F29A3" w:rsidRDefault="00A95CA8">
            <w:pPr>
              <w:spacing w:after="0"/>
              <w:ind w:left="135"/>
              <w:rPr>
                <w:sz w:val="24"/>
                <w:szCs w:val="24"/>
              </w:rPr>
            </w:pPr>
          </w:p>
        </w:tc>
      </w:tr>
      <w:tr w:rsidR="00A95CA8" w:rsidRPr="001F29A3" w14:paraId="3A3C7F8C" w14:textId="77777777">
        <w:trPr>
          <w:trHeight w:val="144"/>
          <w:tblCellSpacing w:w="0" w:type="dxa"/>
        </w:trPr>
        <w:tc>
          <w:tcPr>
            <w:tcW w:w="447" w:type="dxa"/>
            <w:tcMar>
              <w:top w:w="50" w:type="dxa"/>
              <w:left w:w="100" w:type="dxa"/>
            </w:tcMar>
            <w:vAlign w:val="center"/>
          </w:tcPr>
          <w:p w14:paraId="5E2C94C4"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461" w:type="dxa"/>
            <w:tcMar>
              <w:top w:w="50" w:type="dxa"/>
              <w:left w:w="100" w:type="dxa"/>
            </w:tcMar>
            <w:vAlign w:val="center"/>
          </w:tcPr>
          <w:p w14:paraId="6F5407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Ж, ж</w:t>
            </w:r>
          </w:p>
        </w:tc>
        <w:tc>
          <w:tcPr>
            <w:tcW w:w="783" w:type="dxa"/>
            <w:tcMar>
              <w:top w:w="50" w:type="dxa"/>
              <w:left w:w="100" w:type="dxa"/>
            </w:tcMar>
            <w:vAlign w:val="center"/>
          </w:tcPr>
          <w:p w14:paraId="059DBA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F19292F"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34DB90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7C124C7" w14:textId="77777777" w:rsidR="00A95CA8" w:rsidRPr="001F29A3" w:rsidRDefault="00A95CA8">
            <w:pPr>
              <w:spacing w:after="0"/>
              <w:ind w:left="135"/>
              <w:rPr>
                <w:sz w:val="24"/>
                <w:szCs w:val="24"/>
              </w:rPr>
            </w:pPr>
          </w:p>
        </w:tc>
        <w:tc>
          <w:tcPr>
            <w:tcW w:w="1922" w:type="dxa"/>
            <w:tcMar>
              <w:top w:w="50" w:type="dxa"/>
              <w:left w:w="100" w:type="dxa"/>
            </w:tcMar>
            <w:vAlign w:val="center"/>
          </w:tcPr>
          <w:p w14:paraId="77ACC633" w14:textId="77777777" w:rsidR="00A95CA8" w:rsidRPr="001F29A3" w:rsidRDefault="00A95CA8">
            <w:pPr>
              <w:spacing w:after="0"/>
              <w:ind w:left="135"/>
              <w:rPr>
                <w:sz w:val="24"/>
                <w:szCs w:val="24"/>
              </w:rPr>
            </w:pPr>
          </w:p>
        </w:tc>
      </w:tr>
      <w:tr w:rsidR="00A95CA8" w:rsidRPr="001F29A3" w14:paraId="401DB4B6" w14:textId="77777777">
        <w:trPr>
          <w:trHeight w:val="144"/>
          <w:tblCellSpacing w:w="0" w:type="dxa"/>
        </w:trPr>
        <w:tc>
          <w:tcPr>
            <w:tcW w:w="447" w:type="dxa"/>
            <w:tcMar>
              <w:top w:w="50" w:type="dxa"/>
              <w:left w:w="100" w:type="dxa"/>
            </w:tcMar>
            <w:vAlign w:val="center"/>
          </w:tcPr>
          <w:p w14:paraId="3DF602CA"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461" w:type="dxa"/>
            <w:tcMar>
              <w:top w:w="50" w:type="dxa"/>
              <w:left w:w="100" w:type="dxa"/>
            </w:tcMar>
            <w:vAlign w:val="center"/>
          </w:tcPr>
          <w:p w14:paraId="21D5CC9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Ж, ж. Сочетания ЖИ — ШИ</w:t>
            </w:r>
          </w:p>
        </w:tc>
        <w:tc>
          <w:tcPr>
            <w:tcW w:w="783" w:type="dxa"/>
            <w:tcMar>
              <w:top w:w="50" w:type="dxa"/>
              <w:left w:w="100" w:type="dxa"/>
            </w:tcMar>
            <w:vAlign w:val="center"/>
          </w:tcPr>
          <w:p w14:paraId="2215673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A26481B"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9A90F73"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5C267E0" w14:textId="77777777" w:rsidR="00A95CA8" w:rsidRPr="001F29A3" w:rsidRDefault="00A95CA8">
            <w:pPr>
              <w:spacing w:after="0"/>
              <w:ind w:left="135"/>
              <w:rPr>
                <w:sz w:val="24"/>
                <w:szCs w:val="24"/>
              </w:rPr>
            </w:pPr>
          </w:p>
        </w:tc>
        <w:tc>
          <w:tcPr>
            <w:tcW w:w="1922" w:type="dxa"/>
            <w:tcMar>
              <w:top w:w="50" w:type="dxa"/>
              <w:left w:w="100" w:type="dxa"/>
            </w:tcMar>
            <w:vAlign w:val="center"/>
          </w:tcPr>
          <w:p w14:paraId="0E17BF97" w14:textId="77777777" w:rsidR="00A95CA8" w:rsidRPr="001F29A3" w:rsidRDefault="00A95CA8">
            <w:pPr>
              <w:spacing w:after="0"/>
              <w:ind w:left="135"/>
              <w:rPr>
                <w:sz w:val="24"/>
                <w:szCs w:val="24"/>
              </w:rPr>
            </w:pPr>
          </w:p>
        </w:tc>
      </w:tr>
      <w:tr w:rsidR="00A95CA8" w:rsidRPr="001F29A3" w14:paraId="10318588" w14:textId="77777777">
        <w:trPr>
          <w:trHeight w:val="144"/>
          <w:tblCellSpacing w:w="0" w:type="dxa"/>
        </w:trPr>
        <w:tc>
          <w:tcPr>
            <w:tcW w:w="447" w:type="dxa"/>
            <w:tcMar>
              <w:top w:w="50" w:type="dxa"/>
              <w:left w:w="100" w:type="dxa"/>
            </w:tcMar>
            <w:vAlign w:val="center"/>
          </w:tcPr>
          <w:p w14:paraId="4EAA6E14"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461" w:type="dxa"/>
            <w:tcMar>
              <w:top w:w="50" w:type="dxa"/>
              <w:left w:w="100" w:type="dxa"/>
            </w:tcMar>
            <w:vAlign w:val="center"/>
          </w:tcPr>
          <w:p w14:paraId="7B4DC57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Ё, ё. Звуки [</w:t>
            </w:r>
            <w:proofErr w:type="spellStart"/>
            <w:r w:rsidRPr="001F29A3">
              <w:rPr>
                <w:rFonts w:ascii="Times New Roman" w:hAnsi="Times New Roman"/>
                <w:color w:val="000000"/>
                <w:sz w:val="24"/>
                <w:szCs w:val="24"/>
                <w:lang w:val="ru-RU"/>
              </w:rPr>
              <w:t>й’о</w:t>
            </w:r>
            <w:proofErr w:type="spellEnd"/>
            <w:r w:rsidRPr="001F29A3">
              <w:rPr>
                <w:rFonts w:ascii="Times New Roman" w:hAnsi="Times New Roman"/>
                <w:color w:val="000000"/>
                <w:sz w:val="24"/>
                <w:szCs w:val="24"/>
                <w:lang w:val="ru-RU"/>
              </w:rPr>
              <w:t>], [’о]</w:t>
            </w:r>
          </w:p>
        </w:tc>
        <w:tc>
          <w:tcPr>
            <w:tcW w:w="783" w:type="dxa"/>
            <w:tcMar>
              <w:top w:w="50" w:type="dxa"/>
              <w:left w:w="100" w:type="dxa"/>
            </w:tcMar>
            <w:vAlign w:val="center"/>
          </w:tcPr>
          <w:p w14:paraId="719C41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127CBC4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64ED4E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94B03E7" w14:textId="77777777" w:rsidR="00A95CA8" w:rsidRPr="001F29A3" w:rsidRDefault="00A95CA8">
            <w:pPr>
              <w:spacing w:after="0"/>
              <w:ind w:left="135"/>
              <w:rPr>
                <w:sz w:val="24"/>
                <w:szCs w:val="24"/>
              </w:rPr>
            </w:pPr>
          </w:p>
        </w:tc>
        <w:tc>
          <w:tcPr>
            <w:tcW w:w="1922" w:type="dxa"/>
            <w:tcMar>
              <w:top w:w="50" w:type="dxa"/>
              <w:left w:w="100" w:type="dxa"/>
            </w:tcMar>
            <w:vAlign w:val="center"/>
          </w:tcPr>
          <w:p w14:paraId="3DE1882A" w14:textId="77777777" w:rsidR="00A95CA8" w:rsidRPr="001F29A3" w:rsidRDefault="00A95CA8">
            <w:pPr>
              <w:spacing w:after="0"/>
              <w:ind w:left="135"/>
              <w:rPr>
                <w:sz w:val="24"/>
                <w:szCs w:val="24"/>
              </w:rPr>
            </w:pPr>
          </w:p>
        </w:tc>
      </w:tr>
      <w:tr w:rsidR="00A95CA8" w:rsidRPr="001F29A3" w14:paraId="644BEF90" w14:textId="77777777">
        <w:trPr>
          <w:trHeight w:val="144"/>
          <w:tblCellSpacing w:w="0" w:type="dxa"/>
        </w:trPr>
        <w:tc>
          <w:tcPr>
            <w:tcW w:w="447" w:type="dxa"/>
            <w:tcMar>
              <w:top w:w="50" w:type="dxa"/>
              <w:left w:w="100" w:type="dxa"/>
            </w:tcMar>
            <w:vAlign w:val="center"/>
          </w:tcPr>
          <w:p w14:paraId="56DC76D1" w14:textId="77777777" w:rsidR="00A95CA8" w:rsidRPr="001F29A3" w:rsidRDefault="004A651D">
            <w:pPr>
              <w:spacing w:after="0"/>
              <w:rPr>
                <w:sz w:val="24"/>
                <w:szCs w:val="24"/>
              </w:rPr>
            </w:pPr>
            <w:r w:rsidRPr="001F29A3">
              <w:rPr>
                <w:rFonts w:ascii="Times New Roman" w:hAnsi="Times New Roman"/>
                <w:color w:val="000000"/>
                <w:sz w:val="24"/>
                <w:szCs w:val="24"/>
              </w:rPr>
              <w:t>65</w:t>
            </w:r>
          </w:p>
        </w:tc>
        <w:tc>
          <w:tcPr>
            <w:tcW w:w="3461" w:type="dxa"/>
            <w:tcMar>
              <w:top w:w="50" w:type="dxa"/>
              <w:left w:w="100" w:type="dxa"/>
            </w:tcMar>
            <w:vAlign w:val="center"/>
          </w:tcPr>
          <w:p w14:paraId="62C7038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Ё, ё</w:t>
            </w:r>
          </w:p>
        </w:tc>
        <w:tc>
          <w:tcPr>
            <w:tcW w:w="783" w:type="dxa"/>
            <w:tcMar>
              <w:top w:w="50" w:type="dxa"/>
              <w:left w:w="100" w:type="dxa"/>
            </w:tcMar>
            <w:vAlign w:val="center"/>
          </w:tcPr>
          <w:p w14:paraId="07DFE09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2B896D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E7F8B99"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E1B5017" w14:textId="77777777" w:rsidR="00A95CA8" w:rsidRPr="001F29A3" w:rsidRDefault="00A95CA8">
            <w:pPr>
              <w:spacing w:after="0"/>
              <w:ind w:left="135"/>
              <w:rPr>
                <w:sz w:val="24"/>
                <w:szCs w:val="24"/>
              </w:rPr>
            </w:pPr>
          </w:p>
        </w:tc>
        <w:tc>
          <w:tcPr>
            <w:tcW w:w="1922" w:type="dxa"/>
            <w:tcMar>
              <w:top w:w="50" w:type="dxa"/>
              <w:left w:w="100" w:type="dxa"/>
            </w:tcMar>
            <w:vAlign w:val="center"/>
          </w:tcPr>
          <w:p w14:paraId="68DC3E39" w14:textId="77777777" w:rsidR="00A95CA8" w:rsidRPr="001F29A3" w:rsidRDefault="00A95CA8">
            <w:pPr>
              <w:spacing w:after="0"/>
              <w:ind w:left="135"/>
              <w:rPr>
                <w:sz w:val="24"/>
                <w:szCs w:val="24"/>
              </w:rPr>
            </w:pPr>
          </w:p>
        </w:tc>
      </w:tr>
      <w:tr w:rsidR="00A95CA8" w:rsidRPr="001F29A3" w14:paraId="70635723" w14:textId="77777777">
        <w:trPr>
          <w:trHeight w:val="144"/>
          <w:tblCellSpacing w:w="0" w:type="dxa"/>
        </w:trPr>
        <w:tc>
          <w:tcPr>
            <w:tcW w:w="447" w:type="dxa"/>
            <w:tcMar>
              <w:top w:w="50" w:type="dxa"/>
              <w:left w:w="100" w:type="dxa"/>
            </w:tcMar>
            <w:vAlign w:val="center"/>
          </w:tcPr>
          <w:p w14:paraId="503265DE"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461" w:type="dxa"/>
            <w:tcMar>
              <w:top w:w="50" w:type="dxa"/>
              <w:left w:w="100" w:type="dxa"/>
            </w:tcMar>
            <w:vAlign w:val="center"/>
          </w:tcPr>
          <w:p w14:paraId="387AC77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Й, й. Проведение звукового анализа слов с буквами Й, й</w:t>
            </w:r>
          </w:p>
        </w:tc>
        <w:tc>
          <w:tcPr>
            <w:tcW w:w="783" w:type="dxa"/>
            <w:tcMar>
              <w:top w:w="50" w:type="dxa"/>
              <w:left w:w="100" w:type="dxa"/>
            </w:tcMar>
            <w:vAlign w:val="center"/>
          </w:tcPr>
          <w:p w14:paraId="59432D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1457CB9"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1CE6B5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6F8FA44" w14:textId="77777777" w:rsidR="00A95CA8" w:rsidRPr="001F29A3" w:rsidRDefault="00A95CA8">
            <w:pPr>
              <w:spacing w:after="0"/>
              <w:ind w:left="135"/>
              <w:rPr>
                <w:sz w:val="24"/>
                <w:szCs w:val="24"/>
              </w:rPr>
            </w:pPr>
          </w:p>
        </w:tc>
        <w:tc>
          <w:tcPr>
            <w:tcW w:w="1922" w:type="dxa"/>
            <w:tcMar>
              <w:top w:w="50" w:type="dxa"/>
              <w:left w:w="100" w:type="dxa"/>
            </w:tcMar>
            <w:vAlign w:val="center"/>
          </w:tcPr>
          <w:p w14:paraId="58A5EC33" w14:textId="77777777" w:rsidR="00A95CA8" w:rsidRPr="001F29A3" w:rsidRDefault="00A95CA8">
            <w:pPr>
              <w:spacing w:after="0"/>
              <w:ind w:left="135"/>
              <w:rPr>
                <w:sz w:val="24"/>
                <w:szCs w:val="24"/>
              </w:rPr>
            </w:pPr>
          </w:p>
        </w:tc>
      </w:tr>
      <w:tr w:rsidR="00A95CA8" w:rsidRPr="001F29A3" w14:paraId="03E4DC17" w14:textId="77777777">
        <w:trPr>
          <w:trHeight w:val="144"/>
          <w:tblCellSpacing w:w="0" w:type="dxa"/>
        </w:trPr>
        <w:tc>
          <w:tcPr>
            <w:tcW w:w="447" w:type="dxa"/>
            <w:tcMar>
              <w:top w:w="50" w:type="dxa"/>
              <w:left w:w="100" w:type="dxa"/>
            </w:tcMar>
            <w:vAlign w:val="center"/>
          </w:tcPr>
          <w:p w14:paraId="2E12C829" w14:textId="77777777" w:rsidR="00A95CA8" w:rsidRPr="001F29A3" w:rsidRDefault="004A651D">
            <w:pPr>
              <w:spacing w:after="0"/>
              <w:rPr>
                <w:sz w:val="24"/>
                <w:szCs w:val="24"/>
              </w:rPr>
            </w:pPr>
            <w:r w:rsidRPr="001F29A3">
              <w:rPr>
                <w:rFonts w:ascii="Times New Roman" w:hAnsi="Times New Roman"/>
                <w:color w:val="000000"/>
                <w:sz w:val="24"/>
                <w:szCs w:val="24"/>
              </w:rPr>
              <w:t>67</w:t>
            </w:r>
          </w:p>
        </w:tc>
        <w:tc>
          <w:tcPr>
            <w:tcW w:w="3461" w:type="dxa"/>
            <w:tcMar>
              <w:top w:w="50" w:type="dxa"/>
              <w:left w:w="100" w:type="dxa"/>
            </w:tcMar>
            <w:vAlign w:val="center"/>
          </w:tcPr>
          <w:p w14:paraId="21959CD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Слушание литературного произведения о детях. Произведение по выбору, например, В.К. Железников " История с азбукой".</w:t>
            </w:r>
          </w:p>
        </w:tc>
        <w:tc>
          <w:tcPr>
            <w:tcW w:w="783" w:type="dxa"/>
            <w:tcMar>
              <w:top w:w="50" w:type="dxa"/>
              <w:left w:w="100" w:type="dxa"/>
            </w:tcMar>
            <w:vAlign w:val="center"/>
          </w:tcPr>
          <w:p w14:paraId="03AEDD0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662A8EA"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1F70281"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C28057A" w14:textId="77777777" w:rsidR="00A95CA8" w:rsidRPr="001F29A3" w:rsidRDefault="00A95CA8">
            <w:pPr>
              <w:spacing w:after="0"/>
              <w:ind w:left="135"/>
              <w:rPr>
                <w:sz w:val="24"/>
                <w:szCs w:val="24"/>
              </w:rPr>
            </w:pPr>
          </w:p>
        </w:tc>
        <w:tc>
          <w:tcPr>
            <w:tcW w:w="1922" w:type="dxa"/>
            <w:tcMar>
              <w:top w:w="50" w:type="dxa"/>
              <w:left w:w="100" w:type="dxa"/>
            </w:tcMar>
            <w:vAlign w:val="center"/>
          </w:tcPr>
          <w:p w14:paraId="1666E17B" w14:textId="77777777" w:rsidR="00A95CA8" w:rsidRPr="001F29A3" w:rsidRDefault="00A95CA8">
            <w:pPr>
              <w:spacing w:after="0"/>
              <w:ind w:left="135"/>
              <w:rPr>
                <w:sz w:val="24"/>
                <w:szCs w:val="24"/>
              </w:rPr>
            </w:pPr>
          </w:p>
        </w:tc>
      </w:tr>
      <w:tr w:rsidR="00A95CA8" w:rsidRPr="001F29A3" w14:paraId="5CE7FEA9" w14:textId="77777777">
        <w:trPr>
          <w:trHeight w:val="144"/>
          <w:tblCellSpacing w:w="0" w:type="dxa"/>
        </w:trPr>
        <w:tc>
          <w:tcPr>
            <w:tcW w:w="447" w:type="dxa"/>
            <w:tcMar>
              <w:top w:w="50" w:type="dxa"/>
              <w:left w:w="100" w:type="dxa"/>
            </w:tcMar>
            <w:vAlign w:val="center"/>
          </w:tcPr>
          <w:p w14:paraId="7DDC1EDE"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461" w:type="dxa"/>
            <w:tcMar>
              <w:top w:w="50" w:type="dxa"/>
              <w:left w:w="100" w:type="dxa"/>
            </w:tcMar>
            <w:vAlign w:val="center"/>
          </w:tcPr>
          <w:p w14:paraId="0099138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Знакомство со строчной и заглавной буквами Х, </w:t>
            </w:r>
            <w:proofErr w:type="spellStart"/>
            <w:r w:rsidRPr="001F29A3">
              <w:rPr>
                <w:rFonts w:ascii="Times New Roman" w:hAnsi="Times New Roman"/>
                <w:color w:val="000000"/>
                <w:sz w:val="24"/>
                <w:szCs w:val="24"/>
                <w:lang w:val="ru-RU"/>
              </w:rPr>
              <w:t>х.Проведение</w:t>
            </w:r>
            <w:proofErr w:type="spellEnd"/>
            <w:r w:rsidRPr="001F29A3">
              <w:rPr>
                <w:rFonts w:ascii="Times New Roman" w:hAnsi="Times New Roman"/>
                <w:color w:val="000000"/>
                <w:sz w:val="24"/>
                <w:szCs w:val="24"/>
                <w:lang w:val="ru-RU"/>
              </w:rPr>
              <w:t xml:space="preserve"> звукового анализа слов с буквами Х, х</w:t>
            </w:r>
          </w:p>
        </w:tc>
        <w:tc>
          <w:tcPr>
            <w:tcW w:w="783" w:type="dxa"/>
            <w:tcMar>
              <w:top w:w="50" w:type="dxa"/>
              <w:left w:w="100" w:type="dxa"/>
            </w:tcMar>
            <w:vAlign w:val="center"/>
          </w:tcPr>
          <w:p w14:paraId="0B8FC71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5D5800B"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A9DFE4D"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A319910" w14:textId="77777777" w:rsidR="00A95CA8" w:rsidRPr="001F29A3" w:rsidRDefault="00A95CA8">
            <w:pPr>
              <w:spacing w:after="0"/>
              <w:ind w:left="135"/>
              <w:rPr>
                <w:sz w:val="24"/>
                <w:szCs w:val="24"/>
              </w:rPr>
            </w:pPr>
          </w:p>
        </w:tc>
        <w:tc>
          <w:tcPr>
            <w:tcW w:w="1922" w:type="dxa"/>
            <w:tcMar>
              <w:top w:w="50" w:type="dxa"/>
              <w:left w:w="100" w:type="dxa"/>
            </w:tcMar>
            <w:vAlign w:val="center"/>
          </w:tcPr>
          <w:p w14:paraId="0BC9EF24" w14:textId="77777777" w:rsidR="00A95CA8" w:rsidRPr="001F29A3" w:rsidRDefault="00A95CA8">
            <w:pPr>
              <w:spacing w:after="0"/>
              <w:ind w:left="135"/>
              <w:rPr>
                <w:sz w:val="24"/>
                <w:szCs w:val="24"/>
              </w:rPr>
            </w:pPr>
          </w:p>
        </w:tc>
      </w:tr>
      <w:tr w:rsidR="00A95CA8" w:rsidRPr="001F29A3" w14:paraId="5A6E8957" w14:textId="77777777">
        <w:trPr>
          <w:trHeight w:val="144"/>
          <w:tblCellSpacing w:w="0" w:type="dxa"/>
        </w:trPr>
        <w:tc>
          <w:tcPr>
            <w:tcW w:w="447" w:type="dxa"/>
            <w:tcMar>
              <w:top w:w="50" w:type="dxa"/>
              <w:left w:w="100" w:type="dxa"/>
            </w:tcMar>
            <w:vAlign w:val="center"/>
          </w:tcPr>
          <w:p w14:paraId="4B217748" w14:textId="77777777" w:rsidR="00A95CA8" w:rsidRPr="001F29A3" w:rsidRDefault="004A651D">
            <w:pPr>
              <w:spacing w:after="0"/>
              <w:rPr>
                <w:sz w:val="24"/>
                <w:szCs w:val="24"/>
              </w:rPr>
            </w:pPr>
            <w:r w:rsidRPr="001F29A3">
              <w:rPr>
                <w:rFonts w:ascii="Times New Roman" w:hAnsi="Times New Roman"/>
                <w:color w:val="000000"/>
                <w:sz w:val="24"/>
                <w:szCs w:val="24"/>
              </w:rPr>
              <w:t>69</w:t>
            </w:r>
          </w:p>
        </w:tc>
        <w:tc>
          <w:tcPr>
            <w:tcW w:w="3461" w:type="dxa"/>
            <w:tcMar>
              <w:top w:w="50" w:type="dxa"/>
              <w:left w:w="100" w:type="dxa"/>
            </w:tcMar>
            <w:vAlign w:val="center"/>
          </w:tcPr>
          <w:p w14:paraId="5DE9CF7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Знакомство со строчной и заглавной буквами Ю, ю. Проведение звукового анализа слов с буквами Ю, ю. </w:t>
            </w:r>
            <w:proofErr w:type="spellStart"/>
            <w:r w:rsidRPr="001F29A3">
              <w:rPr>
                <w:rFonts w:ascii="Times New Roman" w:hAnsi="Times New Roman"/>
                <w:color w:val="000000"/>
                <w:sz w:val="24"/>
                <w:szCs w:val="24"/>
              </w:rPr>
              <w:t>Звуки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й’у</w:t>
            </w:r>
            <w:proofErr w:type="spellEnd"/>
            <w:r w:rsidRPr="001F29A3">
              <w:rPr>
                <w:rFonts w:ascii="Times New Roman" w:hAnsi="Times New Roman"/>
                <w:color w:val="000000"/>
                <w:sz w:val="24"/>
                <w:szCs w:val="24"/>
              </w:rPr>
              <w:t>], [’у]</w:t>
            </w:r>
          </w:p>
        </w:tc>
        <w:tc>
          <w:tcPr>
            <w:tcW w:w="783" w:type="dxa"/>
            <w:tcMar>
              <w:top w:w="50" w:type="dxa"/>
              <w:left w:w="100" w:type="dxa"/>
            </w:tcMar>
            <w:vAlign w:val="center"/>
          </w:tcPr>
          <w:p w14:paraId="6DC9A9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6C6846B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76DF4C1"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0539051" w14:textId="77777777" w:rsidR="00A95CA8" w:rsidRPr="001F29A3" w:rsidRDefault="00A95CA8">
            <w:pPr>
              <w:spacing w:after="0"/>
              <w:ind w:left="135"/>
              <w:rPr>
                <w:sz w:val="24"/>
                <w:szCs w:val="24"/>
              </w:rPr>
            </w:pPr>
          </w:p>
        </w:tc>
        <w:tc>
          <w:tcPr>
            <w:tcW w:w="1922" w:type="dxa"/>
            <w:tcMar>
              <w:top w:w="50" w:type="dxa"/>
              <w:left w:w="100" w:type="dxa"/>
            </w:tcMar>
            <w:vAlign w:val="center"/>
          </w:tcPr>
          <w:p w14:paraId="30D4452C" w14:textId="77777777" w:rsidR="00A95CA8" w:rsidRPr="001F29A3" w:rsidRDefault="00A95CA8">
            <w:pPr>
              <w:spacing w:after="0"/>
              <w:ind w:left="135"/>
              <w:rPr>
                <w:sz w:val="24"/>
                <w:szCs w:val="24"/>
              </w:rPr>
            </w:pPr>
          </w:p>
        </w:tc>
      </w:tr>
      <w:tr w:rsidR="00A95CA8" w:rsidRPr="001F29A3" w14:paraId="5BDA2B89" w14:textId="77777777">
        <w:trPr>
          <w:trHeight w:val="144"/>
          <w:tblCellSpacing w:w="0" w:type="dxa"/>
        </w:trPr>
        <w:tc>
          <w:tcPr>
            <w:tcW w:w="447" w:type="dxa"/>
            <w:tcMar>
              <w:top w:w="50" w:type="dxa"/>
              <w:left w:w="100" w:type="dxa"/>
            </w:tcMar>
            <w:vAlign w:val="center"/>
          </w:tcPr>
          <w:p w14:paraId="5D97BF12" w14:textId="77777777" w:rsidR="00A95CA8" w:rsidRPr="001F29A3" w:rsidRDefault="004A651D">
            <w:pPr>
              <w:spacing w:after="0"/>
              <w:rPr>
                <w:sz w:val="24"/>
                <w:szCs w:val="24"/>
              </w:rPr>
            </w:pPr>
            <w:r w:rsidRPr="001F29A3">
              <w:rPr>
                <w:rFonts w:ascii="Times New Roman" w:hAnsi="Times New Roman"/>
                <w:color w:val="000000"/>
                <w:sz w:val="24"/>
                <w:szCs w:val="24"/>
              </w:rPr>
              <w:t>70</w:t>
            </w:r>
          </w:p>
        </w:tc>
        <w:tc>
          <w:tcPr>
            <w:tcW w:w="3461" w:type="dxa"/>
            <w:tcMar>
              <w:top w:w="50" w:type="dxa"/>
              <w:left w:w="100" w:type="dxa"/>
            </w:tcMar>
            <w:vAlign w:val="center"/>
          </w:tcPr>
          <w:p w14:paraId="218A080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Отработка навыка чтения. На примере произведения Л.Н. Толстого "Ехали два мужика..."</w:t>
            </w:r>
          </w:p>
        </w:tc>
        <w:tc>
          <w:tcPr>
            <w:tcW w:w="783" w:type="dxa"/>
            <w:tcMar>
              <w:top w:w="50" w:type="dxa"/>
              <w:left w:w="100" w:type="dxa"/>
            </w:tcMar>
            <w:vAlign w:val="center"/>
          </w:tcPr>
          <w:p w14:paraId="4762E35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7B93310"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6E8C33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A958C4A" w14:textId="77777777" w:rsidR="00A95CA8" w:rsidRPr="001F29A3" w:rsidRDefault="00A95CA8">
            <w:pPr>
              <w:spacing w:after="0"/>
              <w:ind w:left="135"/>
              <w:rPr>
                <w:sz w:val="24"/>
                <w:szCs w:val="24"/>
              </w:rPr>
            </w:pPr>
          </w:p>
        </w:tc>
        <w:tc>
          <w:tcPr>
            <w:tcW w:w="1922" w:type="dxa"/>
            <w:tcMar>
              <w:top w:w="50" w:type="dxa"/>
              <w:left w:w="100" w:type="dxa"/>
            </w:tcMar>
            <w:vAlign w:val="center"/>
          </w:tcPr>
          <w:p w14:paraId="1633CA07" w14:textId="77777777" w:rsidR="00A95CA8" w:rsidRPr="001F29A3" w:rsidRDefault="00A95CA8">
            <w:pPr>
              <w:spacing w:after="0"/>
              <w:ind w:left="135"/>
              <w:rPr>
                <w:sz w:val="24"/>
                <w:szCs w:val="24"/>
              </w:rPr>
            </w:pPr>
          </w:p>
        </w:tc>
      </w:tr>
      <w:tr w:rsidR="00A95CA8" w:rsidRPr="001F29A3" w14:paraId="4A5A024C" w14:textId="77777777">
        <w:trPr>
          <w:trHeight w:val="144"/>
          <w:tblCellSpacing w:w="0" w:type="dxa"/>
        </w:trPr>
        <w:tc>
          <w:tcPr>
            <w:tcW w:w="447" w:type="dxa"/>
            <w:tcMar>
              <w:top w:w="50" w:type="dxa"/>
              <w:left w:w="100" w:type="dxa"/>
            </w:tcMar>
            <w:vAlign w:val="center"/>
          </w:tcPr>
          <w:p w14:paraId="5BC4FB10" w14:textId="77777777" w:rsidR="00A95CA8" w:rsidRPr="001F29A3" w:rsidRDefault="004A651D">
            <w:pPr>
              <w:spacing w:after="0"/>
              <w:rPr>
                <w:sz w:val="24"/>
                <w:szCs w:val="24"/>
              </w:rPr>
            </w:pPr>
            <w:r w:rsidRPr="001F29A3">
              <w:rPr>
                <w:rFonts w:ascii="Times New Roman" w:hAnsi="Times New Roman"/>
                <w:color w:val="000000"/>
                <w:sz w:val="24"/>
                <w:szCs w:val="24"/>
              </w:rPr>
              <w:t>71</w:t>
            </w:r>
          </w:p>
        </w:tc>
        <w:tc>
          <w:tcPr>
            <w:tcW w:w="3461" w:type="dxa"/>
            <w:tcMar>
              <w:top w:w="50" w:type="dxa"/>
              <w:left w:w="100" w:type="dxa"/>
            </w:tcMar>
            <w:vAlign w:val="center"/>
          </w:tcPr>
          <w:p w14:paraId="2EE07BE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Знакомство со строчной и заглавной буквами Ц, ц. Проведение звукового </w:t>
            </w:r>
            <w:r w:rsidRPr="001F29A3">
              <w:rPr>
                <w:rFonts w:ascii="Times New Roman" w:hAnsi="Times New Roman"/>
                <w:color w:val="000000"/>
                <w:sz w:val="24"/>
                <w:szCs w:val="24"/>
                <w:lang w:val="ru-RU"/>
              </w:rPr>
              <w:lastRenderedPageBreak/>
              <w:t>анализа слов с буквами Ц, ц. Согласный звук [ц]</w:t>
            </w:r>
          </w:p>
        </w:tc>
        <w:tc>
          <w:tcPr>
            <w:tcW w:w="783" w:type="dxa"/>
            <w:tcMar>
              <w:top w:w="50" w:type="dxa"/>
              <w:left w:w="100" w:type="dxa"/>
            </w:tcMar>
            <w:vAlign w:val="center"/>
          </w:tcPr>
          <w:p w14:paraId="74FE977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604EFA4"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66A50E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7AE7E18" w14:textId="77777777" w:rsidR="00A95CA8" w:rsidRPr="001F29A3" w:rsidRDefault="00A95CA8">
            <w:pPr>
              <w:spacing w:after="0"/>
              <w:ind w:left="135"/>
              <w:rPr>
                <w:sz w:val="24"/>
                <w:szCs w:val="24"/>
              </w:rPr>
            </w:pPr>
          </w:p>
        </w:tc>
        <w:tc>
          <w:tcPr>
            <w:tcW w:w="1922" w:type="dxa"/>
            <w:tcMar>
              <w:top w:w="50" w:type="dxa"/>
              <w:left w:w="100" w:type="dxa"/>
            </w:tcMar>
            <w:vAlign w:val="center"/>
          </w:tcPr>
          <w:p w14:paraId="1C281FD5" w14:textId="77777777" w:rsidR="00A95CA8" w:rsidRPr="001F29A3" w:rsidRDefault="00A95CA8">
            <w:pPr>
              <w:spacing w:after="0"/>
              <w:ind w:left="135"/>
              <w:rPr>
                <w:sz w:val="24"/>
                <w:szCs w:val="24"/>
              </w:rPr>
            </w:pPr>
          </w:p>
        </w:tc>
      </w:tr>
      <w:tr w:rsidR="00A95CA8" w:rsidRPr="001F29A3" w14:paraId="15A3C7DD" w14:textId="77777777">
        <w:trPr>
          <w:trHeight w:val="144"/>
          <w:tblCellSpacing w:w="0" w:type="dxa"/>
        </w:trPr>
        <w:tc>
          <w:tcPr>
            <w:tcW w:w="447" w:type="dxa"/>
            <w:tcMar>
              <w:top w:w="50" w:type="dxa"/>
              <w:left w:w="100" w:type="dxa"/>
            </w:tcMar>
            <w:vAlign w:val="center"/>
          </w:tcPr>
          <w:p w14:paraId="7A17083B" w14:textId="77777777" w:rsidR="00A95CA8" w:rsidRPr="001F29A3" w:rsidRDefault="004A651D">
            <w:pPr>
              <w:spacing w:after="0"/>
              <w:rPr>
                <w:sz w:val="24"/>
                <w:szCs w:val="24"/>
              </w:rPr>
            </w:pPr>
            <w:r w:rsidRPr="001F29A3">
              <w:rPr>
                <w:rFonts w:ascii="Times New Roman" w:hAnsi="Times New Roman"/>
                <w:color w:val="000000"/>
                <w:sz w:val="24"/>
                <w:szCs w:val="24"/>
              </w:rPr>
              <w:t>72</w:t>
            </w:r>
          </w:p>
        </w:tc>
        <w:tc>
          <w:tcPr>
            <w:tcW w:w="3461" w:type="dxa"/>
            <w:tcMar>
              <w:top w:w="50" w:type="dxa"/>
              <w:left w:w="100" w:type="dxa"/>
            </w:tcMar>
            <w:vAlign w:val="center"/>
          </w:tcPr>
          <w:p w14:paraId="60A3AB7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Слушание стихотворений о животных. Произведение по выбору, например, А.А. Блок "Зайчик"</w:t>
            </w:r>
          </w:p>
        </w:tc>
        <w:tc>
          <w:tcPr>
            <w:tcW w:w="783" w:type="dxa"/>
            <w:tcMar>
              <w:top w:w="50" w:type="dxa"/>
              <w:left w:w="100" w:type="dxa"/>
            </w:tcMar>
            <w:vAlign w:val="center"/>
          </w:tcPr>
          <w:p w14:paraId="01F664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486D60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3CCDF0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594C0ED" w14:textId="77777777" w:rsidR="00A95CA8" w:rsidRPr="001F29A3" w:rsidRDefault="00A95CA8">
            <w:pPr>
              <w:spacing w:after="0"/>
              <w:ind w:left="135"/>
              <w:rPr>
                <w:sz w:val="24"/>
                <w:szCs w:val="24"/>
              </w:rPr>
            </w:pPr>
          </w:p>
        </w:tc>
        <w:tc>
          <w:tcPr>
            <w:tcW w:w="1922" w:type="dxa"/>
            <w:tcMar>
              <w:top w:w="50" w:type="dxa"/>
              <w:left w:w="100" w:type="dxa"/>
            </w:tcMar>
            <w:vAlign w:val="center"/>
          </w:tcPr>
          <w:p w14:paraId="36B9EC1C" w14:textId="77777777" w:rsidR="00A95CA8" w:rsidRPr="001F29A3" w:rsidRDefault="00A95CA8">
            <w:pPr>
              <w:spacing w:after="0"/>
              <w:ind w:left="135"/>
              <w:rPr>
                <w:sz w:val="24"/>
                <w:szCs w:val="24"/>
              </w:rPr>
            </w:pPr>
          </w:p>
        </w:tc>
      </w:tr>
      <w:tr w:rsidR="00A95CA8" w:rsidRPr="001F29A3" w14:paraId="701F4AB6" w14:textId="77777777">
        <w:trPr>
          <w:trHeight w:val="144"/>
          <w:tblCellSpacing w:w="0" w:type="dxa"/>
        </w:trPr>
        <w:tc>
          <w:tcPr>
            <w:tcW w:w="447" w:type="dxa"/>
            <w:tcMar>
              <w:top w:w="50" w:type="dxa"/>
              <w:left w:w="100" w:type="dxa"/>
            </w:tcMar>
            <w:vAlign w:val="center"/>
          </w:tcPr>
          <w:p w14:paraId="47372D05" w14:textId="77777777" w:rsidR="00A95CA8" w:rsidRPr="001F29A3" w:rsidRDefault="004A651D">
            <w:pPr>
              <w:spacing w:after="0"/>
              <w:rPr>
                <w:sz w:val="24"/>
                <w:szCs w:val="24"/>
              </w:rPr>
            </w:pPr>
            <w:r w:rsidRPr="001F29A3">
              <w:rPr>
                <w:rFonts w:ascii="Times New Roman" w:hAnsi="Times New Roman"/>
                <w:color w:val="000000"/>
                <w:sz w:val="24"/>
                <w:szCs w:val="24"/>
              </w:rPr>
              <w:t>73</w:t>
            </w:r>
          </w:p>
        </w:tc>
        <w:tc>
          <w:tcPr>
            <w:tcW w:w="3461" w:type="dxa"/>
            <w:tcMar>
              <w:top w:w="50" w:type="dxa"/>
              <w:left w:w="100" w:type="dxa"/>
            </w:tcMar>
            <w:vAlign w:val="center"/>
          </w:tcPr>
          <w:p w14:paraId="2AC6FA7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Э, э. Проведение звукового анализа слов с буквами Э, э. Звук [э]</w:t>
            </w:r>
          </w:p>
        </w:tc>
        <w:tc>
          <w:tcPr>
            <w:tcW w:w="783" w:type="dxa"/>
            <w:tcMar>
              <w:top w:w="50" w:type="dxa"/>
              <w:left w:w="100" w:type="dxa"/>
            </w:tcMar>
            <w:vAlign w:val="center"/>
          </w:tcPr>
          <w:p w14:paraId="2E82DB4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D221F6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11BCDF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2B9803B" w14:textId="77777777" w:rsidR="00A95CA8" w:rsidRPr="001F29A3" w:rsidRDefault="00A95CA8">
            <w:pPr>
              <w:spacing w:after="0"/>
              <w:ind w:left="135"/>
              <w:rPr>
                <w:sz w:val="24"/>
                <w:szCs w:val="24"/>
              </w:rPr>
            </w:pPr>
          </w:p>
        </w:tc>
        <w:tc>
          <w:tcPr>
            <w:tcW w:w="1922" w:type="dxa"/>
            <w:tcMar>
              <w:top w:w="50" w:type="dxa"/>
              <w:left w:w="100" w:type="dxa"/>
            </w:tcMar>
            <w:vAlign w:val="center"/>
          </w:tcPr>
          <w:p w14:paraId="117928CF" w14:textId="77777777" w:rsidR="00A95CA8" w:rsidRPr="001F29A3" w:rsidRDefault="00A95CA8">
            <w:pPr>
              <w:spacing w:after="0"/>
              <w:ind w:left="135"/>
              <w:rPr>
                <w:sz w:val="24"/>
                <w:szCs w:val="24"/>
              </w:rPr>
            </w:pPr>
          </w:p>
        </w:tc>
      </w:tr>
      <w:tr w:rsidR="00A95CA8" w:rsidRPr="001F29A3" w14:paraId="486FF50A" w14:textId="77777777">
        <w:trPr>
          <w:trHeight w:val="144"/>
          <w:tblCellSpacing w:w="0" w:type="dxa"/>
        </w:trPr>
        <w:tc>
          <w:tcPr>
            <w:tcW w:w="447" w:type="dxa"/>
            <w:tcMar>
              <w:top w:w="50" w:type="dxa"/>
              <w:left w:w="100" w:type="dxa"/>
            </w:tcMar>
            <w:vAlign w:val="center"/>
          </w:tcPr>
          <w:p w14:paraId="7B822D30" w14:textId="77777777" w:rsidR="00A95CA8" w:rsidRPr="001F29A3" w:rsidRDefault="004A651D">
            <w:pPr>
              <w:spacing w:after="0"/>
              <w:rPr>
                <w:sz w:val="24"/>
                <w:szCs w:val="24"/>
              </w:rPr>
            </w:pPr>
            <w:r w:rsidRPr="001F29A3">
              <w:rPr>
                <w:rFonts w:ascii="Times New Roman" w:hAnsi="Times New Roman"/>
                <w:color w:val="000000"/>
                <w:sz w:val="24"/>
                <w:szCs w:val="24"/>
              </w:rPr>
              <w:t>74</w:t>
            </w:r>
          </w:p>
        </w:tc>
        <w:tc>
          <w:tcPr>
            <w:tcW w:w="3461" w:type="dxa"/>
            <w:tcMar>
              <w:top w:w="50" w:type="dxa"/>
              <w:left w:w="100" w:type="dxa"/>
            </w:tcMar>
            <w:vAlign w:val="center"/>
          </w:tcPr>
          <w:p w14:paraId="4C0C7B0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Отработка техники чтения. На примере </w:t>
            </w:r>
            <w:proofErr w:type="spellStart"/>
            <w:r w:rsidRPr="001F29A3">
              <w:rPr>
                <w:rFonts w:ascii="Times New Roman" w:hAnsi="Times New Roman"/>
                <w:color w:val="000000"/>
                <w:sz w:val="24"/>
                <w:szCs w:val="24"/>
                <w:lang w:val="ru-RU"/>
              </w:rPr>
              <w:t>проивзедений</w:t>
            </w:r>
            <w:proofErr w:type="spellEnd"/>
            <w:r w:rsidRPr="001F29A3">
              <w:rPr>
                <w:rFonts w:ascii="Times New Roman" w:hAnsi="Times New Roman"/>
                <w:color w:val="000000"/>
                <w:sz w:val="24"/>
                <w:szCs w:val="24"/>
                <w:lang w:val="ru-RU"/>
              </w:rPr>
              <w:t xml:space="preserve"> В. Д. Берестов. «</w:t>
            </w:r>
            <w:proofErr w:type="spellStart"/>
            <w:r w:rsidRPr="001F29A3">
              <w:rPr>
                <w:rFonts w:ascii="Times New Roman" w:hAnsi="Times New Roman"/>
                <w:color w:val="000000"/>
                <w:sz w:val="24"/>
                <w:szCs w:val="24"/>
                <w:lang w:val="ru-RU"/>
              </w:rPr>
              <w:t>Читалочка</w:t>
            </w:r>
            <w:proofErr w:type="spellEnd"/>
            <w:r w:rsidRPr="001F29A3">
              <w:rPr>
                <w:rFonts w:ascii="Times New Roman" w:hAnsi="Times New Roman"/>
                <w:color w:val="000000"/>
                <w:sz w:val="24"/>
                <w:szCs w:val="24"/>
                <w:lang w:val="ru-RU"/>
              </w:rPr>
              <w:t>». Е. И. Чарушин. «Как мальчик Женя научился говорить букву «р»</w:t>
            </w:r>
          </w:p>
        </w:tc>
        <w:tc>
          <w:tcPr>
            <w:tcW w:w="783" w:type="dxa"/>
            <w:tcMar>
              <w:top w:w="50" w:type="dxa"/>
              <w:left w:w="100" w:type="dxa"/>
            </w:tcMar>
            <w:vAlign w:val="center"/>
          </w:tcPr>
          <w:p w14:paraId="15D9A23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59315240"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42D5085"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976CE0A" w14:textId="77777777" w:rsidR="00A95CA8" w:rsidRPr="001F29A3" w:rsidRDefault="00A95CA8">
            <w:pPr>
              <w:spacing w:after="0"/>
              <w:ind w:left="135"/>
              <w:rPr>
                <w:sz w:val="24"/>
                <w:szCs w:val="24"/>
              </w:rPr>
            </w:pPr>
          </w:p>
        </w:tc>
        <w:tc>
          <w:tcPr>
            <w:tcW w:w="1922" w:type="dxa"/>
            <w:tcMar>
              <w:top w:w="50" w:type="dxa"/>
              <w:left w:w="100" w:type="dxa"/>
            </w:tcMar>
            <w:vAlign w:val="center"/>
          </w:tcPr>
          <w:p w14:paraId="0DCB39AA" w14:textId="77777777" w:rsidR="00A95CA8" w:rsidRPr="001F29A3" w:rsidRDefault="00A95CA8">
            <w:pPr>
              <w:spacing w:after="0"/>
              <w:ind w:left="135"/>
              <w:rPr>
                <w:sz w:val="24"/>
                <w:szCs w:val="24"/>
              </w:rPr>
            </w:pPr>
          </w:p>
        </w:tc>
      </w:tr>
      <w:tr w:rsidR="00A95CA8" w:rsidRPr="001F29A3" w14:paraId="313BFB6A" w14:textId="77777777">
        <w:trPr>
          <w:trHeight w:val="144"/>
          <w:tblCellSpacing w:w="0" w:type="dxa"/>
        </w:trPr>
        <w:tc>
          <w:tcPr>
            <w:tcW w:w="447" w:type="dxa"/>
            <w:tcMar>
              <w:top w:w="50" w:type="dxa"/>
              <w:left w:w="100" w:type="dxa"/>
            </w:tcMar>
            <w:vAlign w:val="center"/>
          </w:tcPr>
          <w:p w14:paraId="0A186903" w14:textId="77777777" w:rsidR="00A95CA8" w:rsidRPr="001F29A3" w:rsidRDefault="004A651D">
            <w:pPr>
              <w:spacing w:after="0"/>
              <w:rPr>
                <w:sz w:val="24"/>
                <w:szCs w:val="24"/>
              </w:rPr>
            </w:pPr>
            <w:r w:rsidRPr="001F29A3">
              <w:rPr>
                <w:rFonts w:ascii="Times New Roman" w:hAnsi="Times New Roman"/>
                <w:color w:val="000000"/>
                <w:sz w:val="24"/>
                <w:szCs w:val="24"/>
              </w:rPr>
              <w:t>75</w:t>
            </w:r>
          </w:p>
        </w:tc>
        <w:tc>
          <w:tcPr>
            <w:tcW w:w="3461" w:type="dxa"/>
            <w:tcMar>
              <w:top w:w="50" w:type="dxa"/>
              <w:left w:w="100" w:type="dxa"/>
            </w:tcMar>
            <w:vAlign w:val="center"/>
          </w:tcPr>
          <w:p w14:paraId="65814C8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Щ, щ. Звук [щ’]</w:t>
            </w:r>
          </w:p>
        </w:tc>
        <w:tc>
          <w:tcPr>
            <w:tcW w:w="783" w:type="dxa"/>
            <w:tcMar>
              <w:top w:w="50" w:type="dxa"/>
              <w:left w:w="100" w:type="dxa"/>
            </w:tcMar>
            <w:vAlign w:val="center"/>
          </w:tcPr>
          <w:p w14:paraId="2C6229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CE54F4D"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420101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D1546E0" w14:textId="77777777" w:rsidR="00A95CA8" w:rsidRPr="001F29A3" w:rsidRDefault="00A95CA8">
            <w:pPr>
              <w:spacing w:after="0"/>
              <w:ind w:left="135"/>
              <w:rPr>
                <w:sz w:val="24"/>
                <w:szCs w:val="24"/>
              </w:rPr>
            </w:pPr>
          </w:p>
        </w:tc>
        <w:tc>
          <w:tcPr>
            <w:tcW w:w="1922" w:type="dxa"/>
            <w:tcMar>
              <w:top w:w="50" w:type="dxa"/>
              <w:left w:w="100" w:type="dxa"/>
            </w:tcMar>
            <w:vAlign w:val="center"/>
          </w:tcPr>
          <w:p w14:paraId="244CCC07" w14:textId="77777777" w:rsidR="00A95CA8" w:rsidRPr="001F29A3" w:rsidRDefault="00A95CA8">
            <w:pPr>
              <w:spacing w:after="0"/>
              <w:ind w:left="135"/>
              <w:rPr>
                <w:sz w:val="24"/>
                <w:szCs w:val="24"/>
              </w:rPr>
            </w:pPr>
          </w:p>
        </w:tc>
      </w:tr>
      <w:tr w:rsidR="00A95CA8" w:rsidRPr="001F29A3" w14:paraId="65BE503A" w14:textId="77777777">
        <w:trPr>
          <w:trHeight w:val="144"/>
          <w:tblCellSpacing w:w="0" w:type="dxa"/>
        </w:trPr>
        <w:tc>
          <w:tcPr>
            <w:tcW w:w="447" w:type="dxa"/>
            <w:tcMar>
              <w:top w:w="50" w:type="dxa"/>
              <w:left w:w="100" w:type="dxa"/>
            </w:tcMar>
            <w:vAlign w:val="center"/>
          </w:tcPr>
          <w:p w14:paraId="6528E74C" w14:textId="77777777" w:rsidR="00A95CA8" w:rsidRPr="001F29A3" w:rsidRDefault="004A651D">
            <w:pPr>
              <w:spacing w:after="0"/>
              <w:rPr>
                <w:sz w:val="24"/>
                <w:szCs w:val="24"/>
              </w:rPr>
            </w:pPr>
            <w:r w:rsidRPr="001F29A3">
              <w:rPr>
                <w:rFonts w:ascii="Times New Roman" w:hAnsi="Times New Roman"/>
                <w:color w:val="000000"/>
                <w:sz w:val="24"/>
                <w:szCs w:val="24"/>
              </w:rPr>
              <w:t>76</w:t>
            </w:r>
          </w:p>
        </w:tc>
        <w:tc>
          <w:tcPr>
            <w:tcW w:w="3461" w:type="dxa"/>
            <w:tcMar>
              <w:top w:w="50" w:type="dxa"/>
              <w:left w:w="100" w:type="dxa"/>
            </w:tcMar>
            <w:vAlign w:val="center"/>
          </w:tcPr>
          <w:p w14:paraId="6D3E4DF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Проведение звукового анализа слов с буквами Щ, щ. Сочетания ЧА — ЩА, ЧУ — ЩУ</w:t>
            </w:r>
          </w:p>
        </w:tc>
        <w:tc>
          <w:tcPr>
            <w:tcW w:w="783" w:type="dxa"/>
            <w:tcMar>
              <w:top w:w="50" w:type="dxa"/>
              <w:left w:w="100" w:type="dxa"/>
            </w:tcMar>
            <w:vAlign w:val="center"/>
          </w:tcPr>
          <w:p w14:paraId="0A42B4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C19717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722B34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9457F57" w14:textId="77777777" w:rsidR="00A95CA8" w:rsidRPr="001F29A3" w:rsidRDefault="00A95CA8">
            <w:pPr>
              <w:spacing w:after="0"/>
              <w:ind w:left="135"/>
              <w:rPr>
                <w:sz w:val="24"/>
                <w:szCs w:val="24"/>
              </w:rPr>
            </w:pPr>
          </w:p>
        </w:tc>
        <w:tc>
          <w:tcPr>
            <w:tcW w:w="1922" w:type="dxa"/>
            <w:tcMar>
              <w:top w:w="50" w:type="dxa"/>
              <w:left w:w="100" w:type="dxa"/>
            </w:tcMar>
            <w:vAlign w:val="center"/>
          </w:tcPr>
          <w:p w14:paraId="0A331BCD" w14:textId="77777777" w:rsidR="00A95CA8" w:rsidRPr="001F29A3" w:rsidRDefault="00A95CA8">
            <w:pPr>
              <w:spacing w:after="0"/>
              <w:ind w:left="135"/>
              <w:rPr>
                <w:sz w:val="24"/>
                <w:szCs w:val="24"/>
              </w:rPr>
            </w:pPr>
          </w:p>
        </w:tc>
      </w:tr>
      <w:tr w:rsidR="00A95CA8" w:rsidRPr="001F29A3" w14:paraId="5EF4CDD5" w14:textId="77777777">
        <w:trPr>
          <w:trHeight w:val="144"/>
          <w:tblCellSpacing w:w="0" w:type="dxa"/>
        </w:trPr>
        <w:tc>
          <w:tcPr>
            <w:tcW w:w="447" w:type="dxa"/>
            <w:tcMar>
              <w:top w:w="50" w:type="dxa"/>
              <w:left w:w="100" w:type="dxa"/>
            </w:tcMar>
            <w:vAlign w:val="center"/>
          </w:tcPr>
          <w:p w14:paraId="5118A938" w14:textId="77777777" w:rsidR="00A95CA8" w:rsidRPr="001F29A3" w:rsidRDefault="004A651D">
            <w:pPr>
              <w:spacing w:after="0"/>
              <w:rPr>
                <w:sz w:val="24"/>
                <w:szCs w:val="24"/>
              </w:rPr>
            </w:pPr>
            <w:r w:rsidRPr="001F29A3">
              <w:rPr>
                <w:rFonts w:ascii="Times New Roman" w:hAnsi="Times New Roman"/>
                <w:color w:val="000000"/>
                <w:sz w:val="24"/>
                <w:szCs w:val="24"/>
              </w:rPr>
              <w:t>77</w:t>
            </w:r>
          </w:p>
        </w:tc>
        <w:tc>
          <w:tcPr>
            <w:tcW w:w="3461" w:type="dxa"/>
            <w:tcMar>
              <w:top w:w="50" w:type="dxa"/>
              <w:left w:w="100" w:type="dxa"/>
            </w:tcMar>
            <w:vAlign w:val="center"/>
          </w:tcPr>
          <w:p w14:paraId="3A20B5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со строчной и заглавной буквами Ф, ф. Звук [ф]</w:t>
            </w:r>
          </w:p>
        </w:tc>
        <w:tc>
          <w:tcPr>
            <w:tcW w:w="783" w:type="dxa"/>
            <w:tcMar>
              <w:top w:w="50" w:type="dxa"/>
              <w:left w:w="100" w:type="dxa"/>
            </w:tcMar>
            <w:vAlign w:val="center"/>
          </w:tcPr>
          <w:p w14:paraId="13E433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4A920E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75F356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A9065D7" w14:textId="77777777" w:rsidR="00A95CA8" w:rsidRPr="001F29A3" w:rsidRDefault="00A95CA8">
            <w:pPr>
              <w:spacing w:after="0"/>
              <w:ind w:left="135"/>
              <w:rPr>
                <w:sz w:val="24"/>
                <w:szCs w:val="24"/>
              </w:rPr>
            </w:pPr>
          </w:p>
        </w:tc>
        <w:tc>
          <w:tcPr>
            <w:tcW w:w="1922" w:type="dxa"/>
            <w:tcMar>
              <w:top w:w="50" w:type="dxa"/>
              <w:left w:w="100" w:type="dxa"/>
            </w:tcMar>
            <w:vAlign w:val="center"/>
          </w:tcPr>
          <w:p w14:paraId="109FD681" w14:textId="77777777" w:rsidR="00A95CA8" w:rsidRPr="001F29A3" w:rsidRDefault="00A95CA8">
            <w:pPr>
              <w:spacing w:after="0"/>
              <w:ind w:left="135"/>
              <w:rPr>
                <w:sz w:val="24"/>
                <w:szCs w:val="24"/>
              </w:rPr>
            </w:pPr>
          </w:p>
        </w:tc>
      </w:tr>
      <w:tr w:rsidR="00A95CA8" w:rsidRPr="001F29A3" w14:paraId="7743EFD3" w14:textId="77777777">
        <w:trPr>
          <w:trHeight w:val="144"/>
          <w:tblCellSpacing w:w="0" w:type="dxa"/>
        </w:trPr>
        <w:tc>
          <w:tcPr>
            <w:tcW w:w="447" w:type="dxa"/>
            <w:tcMar>
              <w:top w:w="50" w:type="dxa"/>
              <w:left w:w="100" w:type="dxa"/>
            </w:tcMar>
            <w:vAlign w:val="center"/>
          </w:tcPr>
          <w:p w14:paraId="70893C58" w14:textId="77777777" w:rsidR="00A95CA8" w:rsidRPr="001F29A3" w:rsidRDefault="004A651D">
            <w:pPr>
              <w:spacing w:after="0"/>
              <w:rPr>
                <w:sz w:val="24"/>
                <w:szCs w:val="24"/>
              </w:rPr>
            </w:pPr>
            <w:r w:rsidRPr="001F29A3">
              <w:rPr>
                <w:rFonts w:ascii="Times New Roman" w:hAnsi="Times New Roman"/>
                <w:color w:val="000000"/>
                <w:sz w:val="24"/>
                <w:szCs w:val="24"/>
              </w:rPr>
              <w:t>78</w:t>
            </w:r>
          </w:p>
        </w:tc>
        <w:tc>
          <w:tcPr>
            <w:tcW w:w="3461" w:type="dxa"/>
            <w:tcMar>
              <w:top w:w="50" w:type="dxa"/>
              <w:left w:w="100" w:type="dxa"/>
            </w:tcMar>
            <w:vAlign w:val="center"/>
          </w:tcPr>
          <w:p w14:paraId="5BDCDF3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особенностями буквы ъ. Буквы Ь и Ъ</w:t>
            </w:r>
          </w:p>
        </w:tc>
        <w:tc>
          <w:tcPr>
            <w:tcW w:w="783" w:type="dxa"/>
            <w:tcMar>
              <w:top w:w="50" w:type="dxa"/>
              <w:left w:w="100" w:type="dxa"/>
            </w:tcMar>
            <w:vAlign w:val="center"/>
          </w:tcPr>
          <w:p w14:paraId="436D67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572E3D7F"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3FA041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97B7664" w14:textId="77777777" w:rsidR="00A95CA8" w:rsidRPr="001F29A3" w:rsidRDefault="00A95CA8">
            <w:pPr>
              <w:spacing w:after="0"/>
              <w:ind w:left="135"/>
              <w:rPr>
                <w:sz w:val="24"/>
                <w:szCs w:val="24"/>
              </w:rPr>
            </w:pPr>
          </w:p>
        </w:tc>
        <w:tc>
          <w:tcPr>
            <w:tcW w:w="1922" w:type="dxa"/>
            <w:tcMar>
              <w:top w:w="50" w:type="dxa"/>
              <w:left w:w="100" w:type="dxa"/>
            </w:tcMar>
            <w:vAlign w:val="center"/>
          </w:tcPr>
          <w:p w14:paraId="2079AF39" w14:textId="77777777" w:rsidR="00A95CA8" w:rsidRPr="001F29A3" w:rsidRDefault="00A95CA8">
            <w:pPr>
              <w:spacing w:after="0"/>
              <w:ind w:left="135"/>
              <w:rPr>
                <w:sz w:val="24"/>
                <w:szCs w:val="24"/>
              </w:rPr>
            </w:pPr>
          </w:p>
        </w:tc>
      </w:tr>
      <w:tr w:rsidR="00A95CA8" w:rsidRPr="001F29A3" w14:paraId="7A07DE72" w14:textId="77777777">
        <w:trPr>
          <w:trHeight w:val="144"/>
          <w:tblCellSpacing w:w="0" w:type="dxa"/>
        </w:trPr>
        <w:tc>
          <w:tcPr>
            <w:tcW w:w="447" w:type="dxa"/>
            <w:tcMar>
              <w:top w:w="50" w:type="dxa"/>
              <w:left w:w="100" w:type="dxa"/>
            </w:tcMar>
            <w:vAlign w:val="center"/>
          </w:tcPr>
          <w:p w14:paraId="045474DB" w14:textId="77777777" w:rsidR="00A95CA8" w:rsidRPr="001F29A3" w:rsidRDefault="004A651D">
            <w:pPr>
              <w:spacing w:after="0"/>
              <w:rPr>
                <w:sz w:val="24"/>
                <w:szCs w:val="24"/>
              </w:rPr>
            </w:pPr>
            <w:r w:rsidRPr="001F29A3">
              <w:rPr>
                <w:rFonts w:ascii="Times New Roman" w:hAnsi="Times New Roman"/>
                <w:color w:val="000000"/>
                <w:sz w:val="24"/>
                <w:szCs w:val="24"/>
              </w:rPr>
              <w:t>79</w:t>
            </w:r>
          </w:p>
        </w:tc>
        <w:tc>
          <w:tcPr>
            <w:tcW w:w="3461" w:type="dxa"/>
            <w:tcMar>
              <w:top w:w="50" w:type="dxa"/>
              <w:left w:w="100" w:type="dxa"/>
            </w:tcMar>
            <w:vAlign w:val="center"/>
          </w:tcPr>
          <w:p w14:paraId="3713AB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Осознанное чтение слов, словосочетаний, предложений. Чтение с интонациями и паузами в соответствии со знаками препинания на примере сказки К. И. Чуковского «Телефон»</w:t>
            </w:r>
          </w:p>
        </w:tc>
        <w:tc>
          <w:tcPr>
            <w:tcW w:w="783" w:type="dxa"/>
            <w:tcMar>
              <w:top w:w="50" w:type="dxa"/>
              <w:left w:w="100" w:type="dxa"/>
            </w:tcMar>
            <w:vAlign w:val="center"/>
          </w:tcPr>
          <w:p w14:paraId="08990C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27A7EE0"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062567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79B7C61" w14:textId="77777777" w:rsidR="00A95CA8" w:rsidRPr="001F29A3" w:rsidRDefault="00A95CA8">
            <w:pPr>
              <w:spacing w:after="0"/>
              <w:ind w:left="135"/>
              <w:rPr>
                <w:sz w:val="24"/>
                <w:szCs w:val="24"/>
              </w:rPr>
            </w:pPr>
          </w:p>
        </w:tc>
        <w:tc>
          <w:tcPr>
            <w:tcW w:w="1922" w:type="dxa"/>
            <w:tcMar>
              <w:top w:w="50" w:type="dxa"/>
              <w:left w:w="100" w:type="dxa"/>
            </w:tcMar>
            <w:vAlign w:val="center"/>
          </w:tcPr>
          <w:p w14:paraId="62FF5FB7" w14:textId="77777777" w:rsidR="00A95CA8" w:rsidRPr="001F29A3" w:rsidRDefault="00A95CA8">
            <w:pPr>
              <w:spacing w:after="0"/>
              <w:ind w:left="135"/>
              <w:rPr>
                <w:sz w:val="24"/>
                <w:szCs w:val="24"/>
              </w:rPr>
            </w:pPr>
          </w:p>
        </w:tc>
      </w:tr>
      <w:tr w:rsidR="00A95CA8" w:rsidRPr="001F29A3" w14:paraId="00A793EF" w14:textId="77777777">
        <w:trPr>
          <w:trHeight w:val="144"/>
          <w:tblCellSpacing w:w="0" w:type="dxa"/>
        </w:trPr>
        <w:tc>
          <w:tcPr>
            <w:tcW w:w="447" w:type="dxa"/>
            <w:tcMar>
              <w:top w:w="50" w:type="dxa"/>
              <w:left w:w="100" w:type="dxa"/>
            </w:tcMar>
            <w:vAlign w:val="center"/>
          </w:tcPr>
          <w:p w14:paraId="1AEDBBFE" w14:textId="77777777" w:rsidR="00A95CA8" w:rsidRPr="001F29A3" w:rsidRDefault="004A651D">
            <w:pPr>
              <w:spacing w:after="0"/>
              <w:rPr>
                <w:sz w:val="24"/>
                <w:szCs w:val="24"/>
              </w:rPr>
            </w:pPr>
            <w:r w:rsidRPr="001F29A3">
              <w:rPr>
                <w:rFonts w:ascii="Times New Roman" w:hAnsi="Times New Roman"/>
                <w:color w:val="000000"/>
                <w:sz w:val="24"/>
                <w:szCs w:val="24"/>
              </w:rPr>
              <w:t>80</w:t>
            </w:r>
          </w:p>
        </w:tc>
        <w:tc>
          <w:tcPr>
            <w:tcW w:w="3461" w:type="dxa"/>
            <w:tcMar>
              <w:top w:w="50" w:type="dxa"/>
              <w:left w:w="100" w:type="dxa"/>
            </w:tcMar>
            <w:vAlign w:val="center"/>
          </w:tcPr>
          <w:p w14:paraId="2D51CD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Выразительное чтение на примере стихотворений </w:t>
            </w:r>
            <w:proofErr w:type="spellStart"/>
            <w:r w:rsidRPr="001F29A3">
              <w:rPr>
                <w:rFonts w:ascii="Times New Roman" w:hAnsi="Times New Roman"/>
                <w:color w:val="000000"/>
                <w:sz w:val="24"/>
                <w:szCs w:val="24"/>
                <w:lang w:val="ru-RU"/>
              </w:rPr>
              <w:t>А.Л.Барто</w:t>
            </w:r>
            <w:proofErr w:type="spellEnd"/>
            <w:r w:rsidRPr="001F29A3">
              <w:rPr>
                <w:rFonts w:ascii="Times New Roman" w:hAnsi="Times New Roman"/>
                <w:color w:val="000000"/>
                <w:sz w:val="24"/>
                <w:szCs w:val="24"/>
                <w:lang w:val="ru-RU"/>
              </w:rPr>
              <w:t xml:space="preserve"> "Помощница", "Зайка", "Игра в слова"</w:t>
            </w:r>
          </w:p>
        </w:tc>
        <w:tc>
          <w:tcPr>
            <w:tcW w:w="783" w:type="dxa"/>
            <w:tcMar>
              <w:top w:w="50" w:type="dxa"/>
              <w:left w:w="100" w:type="dxa"/>
            </w:tcMar>
            <w:vAlign w:val="center"/>
          </w:tcPr>
          <w:p w14:paraId="3642936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31CE6B3"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6CB418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E9DFCCF" w14:textId="77777777" w:rsidR="00A95CA8" w:rsidRPr="001F29A3" w:rsidRDefault="00A95CA8">
            <w:pPr>
              <w:spacing w:after="0"/>
              <w:ind w:left="135"/>
              <w:rPr>
                <w:sz w:val="24"/>
                <w:szCs w:val="24"/>
              </w:rPr>
            </w:pPr>
          </w:p>
        </w:tc>
        <w:tc>
          <w:tcPr>
            <w:tcW w:w="1922" w:type="dxa"/>
            <w:tcMar>
              <w:top w:w="50" w:type="dxa"/>
              <w:left w:w="100" w:type="dxa"/>
            </w:tcMar>
            <w:vAlign w:val="center"/>
          </w:tcPr>
          <w:p w14:paraId="3DF87B86" w14:textId="77777777" w:rsidR="00A95CA8" w:rsidRPr="001F29A3" w:rsidRDefault="00A95CA8">
            <w:pPr>
              <w:spacing w:after="0"/>
              <w:ind w:left="135"/>
              <w:rPr>
                <w:sz w:val="24"/>
                <w:szCs w:val="24"/>
              </w:rPr>
            </w:pPr>
          </w:p>
        </w:tc>
      </w:tr>
      <w:tr w:rsidR="00A95CA8" w:rsidRPr="001F29A3" w14:paraId="394523A2" w14:textId="77777777">
        <w:trPr>
          <w:trHeight w:val="144"/>
          <w:tblCellSpacing w:w="0" w:type="dxa"/>
        </w:trPr>
        <w:tc>
          <w:tcPr>
            <w:tcW w:w="447" w:type="dxa"/>
            <w:tcMar>
              <w:top w:w="50" w:type="dxa"/>
              <w:left w:w="100" w:type="dxa"/>
            </w:tcMar>
            <w:vAlign w:val="center"/>
          </w:tcPr>
          <w:p w14:paraId="37E2D98B"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81</w:t>
            </w:r>
          </w:p>
        </w:tc>
        <w:tc>
          <w:tcPr>
            <w:tcW w:w="3461" w:type="dxa"/>
            <w:tcMar>
              <w:top w:w="50" w:type="dxa"/>
              <w:left w:w="100" w:type="dxa"/>
            </w:tcMar>
            <w:vAlign w:val="center"/>
          </w:tcPr>
          <w:p w14:paraId="14C0794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w:t>
            </w:r>
            <w:proofErr w:type="spellStart"/>
            <w:proofErr w:type="gramStart"/>
            <w:r w:rsidRPr="001F29A3">
              <w:rPr>
                <w:rFonts w:ascii="Times New Roman" w:hAnsi="Times New Roman"/>
                <w:color w:val="000000"/>
                <w:sz w:val="24"/>
                <w:szCs w:val="24"/>
                <w:lang w:val="ru-RU"/>
              </w:rPr>
              <w:t>урок.Обобщение</w:t>
            </w:r>
            <w:proofErr w:type="spellEnd"/>
            <w:proofErr w:type="gramEnd"/>
            <w:r w:rsidRPr="001F29A3">
              <w:rPr>
                <w:rFonts w:ascii="Times New Roman" w:hAnsi="Times New Roman"/>
                <w:color w:val="000000"/>
                <w:sz w:val="24"/>
                <w:szCs w:val="24"/>
                <w:lang w:val="ru-RU"/>
              </w:rPr>
              <w:t xml:space="preserve"> знаний о буквах. </w:t>
            </w:r>
            <w:proofErr w:type="spellStart"/>
            <w:r w:rsidRPr="001F29A3">
              <w:rPr>
                <w:rFonts w:ascii="Times New Roman" w:hAnsi="Times New Roman"/>
                <w:color w:val="000000"/>
                <w:sz w:val="24"/>
                <w:szCs w:val="24"/>
              </w:rPr>
              <w:t>Русский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алфавит</w:t>
            </w:r>
            <w:proofErr w:type="spellEnd"/>
          </w:p>
        </w:tc>
        <w:tc>
          <w:tcPr>
            <w:tcW w:w="783" w:type="dxa"/>
            <w:tcMar>
              <w:top w:w="50" w:type="dxa"/>
              <w:left w:w="100" w:type="dxa"/>
            </w:tcMar>
            <w:vAlign w:val="center"/>
          </w:tcPr>
          <w:p w14:paraId="36FA28B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35F88843"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A904A6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C82557D" w14:textId="77777777" w:rsidR="00A95CA8" w:rsidRPr="001F29A3" w:rsidRDefault="00A95CA8">
            <w:pPr>
              <w:spacing w:after="0"/>
              <w:ind w:left="135"/>
              <w:rPr>
                <w:sz w:val="24"/>
                <w:szCs w:val="24"/>
              </w:rPr>
            </w:pPr>
          </w:p>
        </w:tc>
        <w:tc>
          <w:tcPr>
            <w:tcW w:w="1922" w:type="dxa"/>
            <w:tcMar>
              <w:top w:w="50" w:type="dxa"/>
              <w:left w:w="100" w:type="dxa"/>
            </w:tcMar>
            <w:vAlign w:val="center"/>
          </w:tcPr>
          <w:p w14:paraId="1F16659E" w14:textId="77777777" w:rsidR="00A95CA8" w:rsidRPr="001F29A3" w:rsidRDefault="00A95CA8">
            <w:pPr>
              <w:spacing w:after="0"/>
              <w:ind w:left="135"/>
              <w:rPr>
                <w:sz w:val="24"/>
                <w:szCs w:val="24"/>
              </w:rPr>
            </w:pPr>
          </w:p>
        </w:tc>
      </w:tr>
      <w:tr w:rsidR="00A95CA8" w:rsidRPr="001F29A3" w14:paraId="0CB72A47" w14:textId="77777777">
        <w:trPr>
          <w:trHeight w:val="144"/>
          <w:tblCellSpacing w:w="0" w:type="dxa"/>
        </w:trPr>
        <w:tc>
          <w:tcPr>
            <w:tcW w:w="447" w:type="dxa"/>
            <w:tcMar>
              <w:top w:w="50" w:type="dxa"/>
              <w:left w:w="100" w:type="dxa"/>
            </w:tcMar>
            <w:vAlign w:val="center"/>
          </w:tcPr>
          <w:p w14:paraId="2C74D166" w14:textId="77777777" w:rsidR="00A95CA8" w:rsidRPr="001F29A3" w:rsidRDefault="004A651D">
            <w:pPr>
              <w:spacing w:after="0"/>
              <w:rPr>
                <w:sz w:val="24"/>
                <w:szCs w:val="24"/>
              </w:rPr>
            </w:pPr>
            <w:r w:rsidRPr="001F29A3">
              <w:rPr>
                <w:rFonts w:ascii="Times New Roman" w:hAnsi="Times New Roman"/>
                <w:color w:val="000000"/>
                <w:sz w:val="24"/>
                <w:szCs w:val="24"/>
              </w:rPr>
              <w:t>82</w:t>
            </w:r>
          </w:p>
        </w:tc>
        <w:tc>
          <w:tcPr>
            <w:tcW w:w="3461" w:type="dxa"/>
            <w:tcMar>
              <w:top w:w="50" w:type="dxa"/>
              <w:left w:w="100" w:type="dxa"/>
            </w:tcMar>
            <w:vAlign w:val="center"/>
          </w:tcPr>
          <w:p w14:paraId="1891FDD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урок. Чтение произведений о буквах алфавита. </w:t>
            </w:r>
            <w:proofErr w:type="spellStart"/>
            <w:r w:rsidRPr="001F29A3">
              <w:rPr>
                <w:rFonts w:ascii="Times New Roman" w:hAnsi="Times New Roman"/>
                <w:color w:val="000000"/>
                <w:sz w:val="24"/>
                <w:szCs w:val="24"/>
                <w:lang w:val="ru-RU"/>
              </w:rPr>
              <w:t>С.Я.Маршак</w:t>
            </w:r>
            <w:proofErr w:type="spellEnd"/>
            <w:r w:rsidRPr="001F29A3">
              <w:rPr>
                <w:rFonts w:ascii="Times New Roman" w:hAnsi="Times New Roman"/>
                <w:color w:val="000000"/>
                <w:sz w:val="24"/>
                <w:szCs w:val="24"/>
                <w:lang w:val="ru-RU"/>
              </w:rPr>
              <w:t xml:space="preserve"> "Ты эти буквы заучи"</w:t>
            </w:r>
          </w:p>
        </w:tc>
        <w:tc>
          <w:tcPr>
            <w:tcW w:w="783" w:type="dxa"/>
            <w:tcMar>
              <w:top w:w="50" w:type="dxa"/>
              <w:left w:w="100" w:type="dxa"/>
            </w:tcMar>
            <w:vAlign w:val="center"/>
          </w:tcPr>
          <w:p w14:paraId="33C3D50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AD0690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859F235"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DADABCE" w14:textId="77777777" w:rsidR="00A95CA8" w:rsidRPr="001F29A3" w:rsidRDefault="00A95CA8">
            <w:pPr>
              <w:spacing w:after="0"/>
              <w:ind w:left="135"/>
              <w:rPr>
                <w:sz w:val="24"/>
                <w:szCs w:val="24"/>
              </w:rPr>
            </w:pPr>
          </w:p>
        </w:tc>
        <w:tc>
          <w:tcPr>
            <w:tcW w:w="1922" w:type="dxa"/>
            <w:tcMar>
              <w:top w:w="50" w:type="dxa"/>
              <w:left w:w="100" w:type="dxa"/>
            </w:tcMar>
            <w:vAlign w:val="center"/>
          </w:tcPr>
          <w:p w14:paraId="2AA4BB6E" w14:textId="77777777" w:rsidR="00A95CA8" w:rsidRPr="001F29A3" w:rsidRDefault="00A95CA8">
            <w:pPr>
              <w:spacing w:after="0"/>
              <w:ind w:left="135"/>
              <w:rPr>
                <w:sz w:val="24"/>
                <w:szCs w:val="24"/>
              </w:rPr>
            </w:pPr>
          </w:p>
        </w:tc>
      </w:tr>
      <w:tr w:rsidR="00A95CA8" w:rsidRPr="001F29A3" w14:paraId="2A6DCB87" w14:textId="77777777">
        <w:trPr>
          <w:trHeight w:val="144"/>
          <w:tblCellSpacing w:w="0" w:type="dxa"/>
        </w:trPr>
        <w:tc>
          <w:tcPr>
            <w:tcW w:w="447" w:type="dxa"/>
            <w:tcMar>
              <w:top w:w="50" w:type="dxa"/>
              <w:left w:w="100" w:type="dxa"/>
            </w:tcMar>
            <w:vAlign w:val="center"/>
          </w:tcPr>
          <w:p w14:paraId="69DDABEC" w14:textId="77777777" w:rsidR="00A95CA8" w:rsidRPr="001F29A3" w:rsidRDefault="004A651D">
            <w:pPr>
              <w:spacing w:after="0"/>
              <w:rPr>
                <w:sz w:val="24"/>
                <w:szCs w:val="24"/>
              </w:rPr>
            </w:pPr>
            <w:r w:rsidRPr="001F29A3">
              <w:rPr>
                <w:rFonts w:ascii="Times New Roman" w:hAnsi="Times New Roman"/>
                <w:color w:val="000000"/>
                <w:sz w:val="24"/>
                <w:szCs w:val="24"/>
              </w:rPr>
              <w:t>83</w:t>
            </w:r>
          </w:p>
        </w:tc>
        <w:tc>
          <w:tcPr>
            <w:tcW w:w="3461" w:type="dxa"/>
            <w:tcMar>
              <w:top w:w="50" w:type="dxa"/>
              <w:left w:w="100" w:type="dxa"/>
            </w:tcMar>
            <w:vAlign w:val="center"/>
          </w:tcPr>
          <w:p w14:paraId="78197D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Совершенствование навыка чтения. А.А. Шибаев "Беспокойные соседки", "Познакомились"</w:t>
            </w:r>
          </w:p>
        </w:tc>
        <w:tc>
          <w:tcPr>
            <w:tcW w:w="783" w:type="dxa"/>
            <w:tcMar>
              <w:top w:w="50" w:type="dxa"/>
              <w:left w:w="100" w:type="dxa"/>
            </w:tcMar>
            <w:vAlign w:val="center"/>
          </w:tcPr>
          <w:p w14:paraId="04F1D3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C58249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C806DA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5FB6D5F" w14:textId="77777777" w:rsidR="00A95CA8" w:rsidRPr="001F29A3" w:rsidRDefault="00A95CA8">
            <w:pPr>
              <w:spacing w:after="0"/>
              <w:ind w:left="135"/>
              <w:rPr>
                <w:sz w:val="24"/>
                <w:szCs w:val="24"/>
              </w:rPr>
            </w:pPr>
          </w:p>
        </w:tc>
        <w:tc>
          <w:tcPr>
            <w:tcW w:w="1922" w:type="dxa"/>
            <w:tcMar>
              <w:top w:w="50" w:type="dxa"/>
              <w:left w:w="100" w:type="dxa"/>
            </w:tcMar>
            <w:vAlign w:val="center"/>
          </w:tcPr>
          <w:p w14:paraId="699F96EC" w14:textId="77777777" w:rsidR="00A95CA8" w:rsidRPr="001F29A3" w:rsidRDefault="00A95CA8">
            <w:pPr>
              <w:spacing w:after="0"/>
              <w:ind w:left="135"/>
              <w:rPr>
                <w:sz w:val="24"/>
                <w:szCs w:val="24"/>
              </w:rPr>
            </w:pPr>
          </w:p>
        </w:tc>
      </w:tr>
      <w:tr w:rsidR="00A95CA8" w:rsidRPr="001F29A3" w14:paraId="7DAC00A2" w14:textId="77777777">
        <w:trPr>
          <w:trHeight w:val="144"/>
          <w:tblCellSpacing w:w="0" w:type="dxa"/>
        </w:trPr>
        <w:tc>
          <w:tcPr>
            <w:tcW w:w="447" w:type="dxa"/>
            <w:tcMar>
              <w:top w:w="50" w:type="dxa"/>
              <w:left w:w="100" w:type="dxa"/>
            </w:tcMar>
            <w:vAlign w:val="center"/>
          </w:tcPr>
          <w:p w14:paraId="5125D42E" w14:textId="77777777" w:rsidR="00A95CA8" w:rsidRPr="001F29A3" w:rsidRDefault="004A651D">
            <w:pPr>
              <w:spacing w:after="0"/>
              <w:rPr>
                <w:sz w:val="24"/>
                <w:szCs w:val="24"/>
              </w:rPr>
            </w:pPr>
            <w:r w:rsidRPr="001F29A3">
              <w:rPr>
                <w:rFonts w:ascii="Times New Roman" w:hAnsi="Times New Roman"/>
                <w:color w:val="000000"/>
                <w:sz w:val="24"/>
                <w:szCs w:val="24"/>
              </w:rPr>
              <w:t>84</w:t>
            </w:r>
          </w:p>
        </w:tc>
        <w:tc>
          <w:tcPr>
            <w:tcW w:w="3461" w:type="dxa"/>
            <w:tcMar>
              <w:top w:w="50" w:type="dxa"/>
              <w:left w:w="100" w:type="dxa"/>
            </w:tcMar>
            <w:vAlign w:val="center"/>
          </w:tcPr>
          <w:p w14:paraId="3349D64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урок. Слушание литературных (авторских) сказок. Сказка </w:t>
            </w:r>
            <w:proofErr w:type="spellStart"/>
            <w:r w:rsidRPr="001F29A3">
              <w:rPr>
                <w:rFonts w:ascii="Times New Roman" w:hAnsi="Times New Roman"/>
                <w:color w:val="000000"/>
                <w:sz w:val="24"/>
                <w:szCs w:val="24"/>
                <w:lang w:val="ru-RU"/>
              </w:rPr>
              <w:t>К.Чуковского</w:t>
            </w:r>
            <w:proofErr w:type="spellEnd"/>
            <w:r w:rsidRPr="001F29A3">
              <w:rPr>
                <w:rFonts w:ascii="Times New Roman" w:hAnsi="Times New Roman"/>
                <w:color w:val="000000"/>
                <w:sz w:val="24"/>
                <w:szCs w:val="24"/>
                <w:lang w:val="ru-RU"/>
              </w:rPr>
              <w:t xml:space="preserve"> "Муха-Цокотуха"</w:t>
            </w:r>
          </w:p>
        </w:tc>
        <w:tc>
          <w:tcPr>
            <w:tcW w:w="783" w:type="dxa"/>
            <w:tcMar>
              <w:top w:w="50" w:type="dxa"/>
              <w:left w:w="100" w:type="dxa"/>
            </w:tcMar>
            <w:vAlign w:val="center"/>
          </w:tcPr>
          <w:p w14:paraId="32AD6AE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1EA2FD3"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03995A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C3020DB" w14:textId="77777777" w:rsidR="00A95CA8" w:rsidRPr="001F29A3" w:rsidRDefault="00A95CA8">
            <w:pPr>
              <w:spacing w:after="0"/>
              <w:ind w:left="135"/>
              <w:rPr>
                <w:sz w:val="24"/>
                <w:szCs w:val="24"/>
              </w:rPr>
            </w:pPr>
          </w:p>
        </w:tc>
        <w:tc>
          <w:tcPr>
            <w:tcW w:w="1922" w:type="dxa"/>
            <w:tcMar>
              <w:top w:w="50" w:type="dxa"/>
              <w:left w:w="100" w:type="dxa"/>
            </w:tcMar>
            <w:vAlign w:val="center"/>
          </w:tcPr>
          <w:p w14:paraId="6D6959EE" w14:textId="77777777" w:rsidR="00A95CA8" w:rsidRPr="001F29A3" w:rsidRDefault="00A95CA8">
            <w:pPr>
              <w:spacing w:after="0"/>
              <w:ind w:left="135"/>
              <w:rPr>
                <w:sz w:val="24"/>
                <w:szCs w:val="24"/>
              </w:rPr>
            </w:pPr>
          </w:p>
        </w:tc>
      </w:tr>
      <w:tr w:rsidR="00A95CA8" w:rsidRPr="001F29A3" w14:paraId="46D469DD" w14:textId="77777777">
        <w:trPr>
          <w:trHeight w:val="144"/>
          <w:tblCellSpacing w:w="0" w:type="dxa"/>
        </w:trPr>
        <w:tc>
          <w:tcPr>
            <w:tcW w:w="447" w:type="dxa"/>
            <w:tcMar>
              <w:top w:w="50" w:type="dxa"/>
              <w:left w:w="100" w:type="dxa"/>
            </w:tcMar>
            <w:vAlign w:val="center"/>
          </w:tcPr>
          <w:p w14:paraId="4AA14CC0" w14:textId="77777777" w:rsidR="00A95CA8" w:rsidRPr="001F29A3" w:rsidRDefault="004A651D">
            <w:pPr>
              <w:spacing w:after="0"/>
              <w:rPr>
                <w:sz w:val="24"/>
                <w:szCs w:val="24"/>
              </w:rPr>
            </w:pPr>
            <w:r w:rsidRPr="001F29A3">
              <w:rPr>
                <w:rFonts w:ascii="Times New Roman" w:hAnsi="Times New Roman"/>
                <w:color w:val="000000"/>
                <w:sz w:val="24"/>
                <w:szCs w:val="24"/>
              </w:rPr>
              <w:t>85</w:t>
            </w:r>
          </w:p>
        </w:tc>
        <w:tc>
          <w:tcPr>
            <w:tcW w:w="3461" w:type="dxa"/>
            <w:tcMar>
              <w:top w:w="50" w:type="dxa"/>
              <w:left w:w="100" w:type="dxa"/>
            </w:tcMar>
            <w:vAlign w:val="center"/>
          </w:tcPr>
          <w:p w14:paraId="290A2C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w:t>
            </w:r>
            <w:proofErr w:type="spellStart"/>
            <w:proofErr w:type="gramStart"/>
            <w:r w:rsidRPr="001F29A3">
              <w:rPr>
                <w:rFonts w:ascii="Times New Roman" w:hAnsi="Times New Roman"/>
                <w:color w:val="000000"/>
                <w:sz w:val="24"/>
                <w:szCs w:val="24"/>
                <w:lang w:val="ru-RU"/>
              </w:rPr>
              <w:t>урок.Определение</w:t>
            </w:r>
            <w:proofErr w:type="spellEnd"/>
            <w:proofErr w:type="gramEnd"/>
            <w:r w:rsidRPr="001F29A3">
              <w:rPr>
                <w:rFonts w:ascii="Times New Roman" w:hAnsi="Times New Roman"/>
                <w:color w:val="000000"/>
                <w:sz w:val="24"/>
                <w:szCs w:val="24"/>
                <w:lang w:val="ru-RU"/>
              </w:rPr>
              <w:t xml:space="preserve"> темы произведения: о животных. На примере произведений Е.И. Чарушина</w:t>
            </w:r>
          </w:p>
        </w:tc>
        <w:tc>
          <w:tcPr>
            <w:tcW w:w="783" w:type="dxa"/>
            <w:tcMar>
              <w:top w:w="50" w:type="dxa"/>
              <w:left w:w="100" w:type="dxa"/>
            </w:tcMar>
            <w:vAlign w:val="center"/>
          </w:tcPr>
          <w:p w14:paraId="0646FC6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C4EC82C"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5623360"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359B939" w14:textId="77777777" w:rsidR="00A95CA8" w:rsidRPr="001F29A3" w:rsidRDefault="00A95CA8">
            <w:pPr>
              <w:spacing w:after="0"/>
              <w:ind w:left="135"/>
              <w:rPr>
                <w:sz w:val="24"/>
                <w:szCs w:val="24"/>
              </w:rPr>
            </w:pPr>
          </w:p>
        </w:tc>
        <w:tc>
          <w:tcPr>
            <w:tcW w:w="1922" w:type="dxa"/>
            <w:tcMar>
              <w:top w:w="50" w:type="dxa"/>
              <w:left w:w="100" w:type="dxa"/>
            </w:tcMar>
            <w:vAlign w:val="center"/>
          </w:tcPr>
          <w:p w14:paraId="6423A742" w14:textId="77777777" w:rsidR="00A95CA8" w:rsidRPr="001F29A3" w:rsidRDefault="00A95CA8">
            <w:pPr>
              <w:spacing w:after="0"/>
              <w:ind w:left="135"/>
              <w:rPr>
                <w:sz w:val="24"/>
                <w:szCs w:val="24"/>
              </w:rPr>
            </w:pPr>
          </w:p>
        </w:tc>
      </w:tr>
      <w:tr w:rsidR="00A95CA8" w:rsidRPr="001F29A3" w14:paraId="46CE9909" w14:textId="77777777">
        <w:trPr>
          <w:trHeight w:val="144"/>
          <w:tblCellSpacing w:w="0" w:type="dxa"/>
        </w:trPr>
        <w:tc>
          <w:tcPr>
            <w:tcW w:w="447" w:type="dxa"/>
            <w:tcMar>
              <w:top w:w="50" w:type="dxa"/>
              <w:left w:w="100" w:type="dxa"/>
            </w:tcMar>
            <w:vAlign w:val="center"/>
          </w:tcPr>
          <w:p w14:paraId="5DEE29C9" w14:textId="77777777" w:rsidR="00A95CA8" w:rsidRPr="001F29A3" w:rsidRDefault="004A651D">
            <w:pPr>
              <w:spacing w:after="0"/>
              <w:rPr>
                <w:sz w:val="24"/>
                <w:szCs w:val="24"/>
              </w:rPr>
            </w:pPr>
            <w:r w:rsidRPr="001F29A3">
              <w:rPr>
                <w:rFonts w:ascii="Times New Roman" w:hAnsi="Times New Roman"/>
                <w:color w:val="000000"/>
                <w:sz w:val="24"/>
                <w:szCs w:val="24"/>
              </w:rPr>
              <w:t>86</w:t>
            </w:r>
          </w:p>
        </w:tc>
        <w:tc>
          <w:tcPr>
            <w:tcW w:w="3461" w:type="dxa"/>
            <w:tcMar>
              <w:top w:w="50" w:type="dxa"/>
              <w:left w:w="100" w:type="dxa"/>
            </w:tcMar>
            <w:vAlign w:val="center"/>
          </w:tcPr>
          <w:p w14:paraId="14C5F0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w:t>
            </w:r>
            <w:proofErr w:type="spellStart"/>
            <w:proofErr w:type="gramStart"/>
            <w:r w:rsidRPr="001F29A3">
              <w:rPr>
                <w:rFonts w:ascii="Times New Roman" w:hAnsi="Times New Roman"/>
                <w:color w:val="000000"/>
                <w:sz w:val="24"/>
                <w:szCs w:val="24"/>
                <w:lang w:val="ru-RU"/>
              </w:rPr>
              <w:t>урок.Чтение</w:t>
            </w:r>
            <w:proofErr w:type="spellEnd"/>
            <w:proofErr w:type="gramEnd"/>
            <w:r w:rsidRPr="001F29A3">
              <w:rPr>
                <w:rFonts w:ascii="Times New Roman" w:hAnsi="Times New Roman"/>
                <w:color w:val="000000"/>
                <w:sz w:val="24"/>
                <w:szCs w:val="24"/>
                <w:lang w:val="ru-RU"/>
              </w:rPr>
              <w:t xml:space="preserve"> небольших произведений о животных Н.И. Сладкова</w:t>
            </w:r>
          </w:p>
        </w:tc>
        <w:tc>
          <w:tcPr>
            <w:tcW w:w="783" w:type="dxa"/>
            <w:tcMar>
              <w:top w:w="50" w:type="dxa"/>
              <w:left w:w="100" w:type="dxa"/>
            </w:tcMar>
            <w:vAlign w:val="center"/>
          </w:tcPr>
          <w:p w14:paraId="08A5F28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155BF7E"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1A0232F"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77296D1" w14:textId="77777777" w:rsidR="00A95CA8" w:rsidRPr="001F29A3" w:rsidRDefault="00A95CA8">
            <w:pPr>
              <w:spacing w:after="0"/>
              <w:ind w:left="135"/>
              <w:rPr>
                <w:sz w:val="24"/>
                <w:szCs w:val="24"/>
              </w:rPr>
            </w:pPr>
          </w:p>
        </w:tc>
        <w:tc>
          <w:tcPr>
            <w:tcW w:w="1922" w:type="dxa"/>
            <w:tcMar>
              <w:top w:w="50" w:type="dxa"/>
              <w:left w:w="100" w:type="dxa"/>
            </w:tcMar>
            <w:vAlign w:val="center"/>
          </w:tcPr>
          <w:p w14:paraId="3210BA7A" w14:textId="77777777" w:rsidR="00A95CA8" w:rsidRPr="001F29A3" w:rsidRDefault="00A95CA8">
            <w:pPr>
              <w:spacing w:after="0"/>
              <w:ind w:left="135"/>
              <w:rPr>
                <w:sz w:val="24"/>
                <w:szCs w:val="24"/>
              </w:rPr>
            </w:pPr>
          </w:p>
        </w:tc>
      </w:tr>
      <w:tr w:rsidR="00A95CA8" w:rsidRPr="001F29A3" w14:paraId="52EF9AB5" w14:textId="77777777">
        <w:trPr>
          <w:trHeight w:val="144"/>
          <w:tblCellSpacing w:w="0" w:type="dxa"/>
        </w:trPr>
        <w:tc>
          <w:tcPr>
            <w:tcW w:w="447" w:type="dxa"/>
            <w:tcMar>
              <w:top w:w="50" w:type="dxa"/>
              <w:left w:w="100" w:type="dxa"/>
            </w:tcMar>
            <w:vAlign w:val="center"/>
          </w:tcPr>
          <w:p w14:paraId="7ED1C961" w14:textId="77777777" w:rsidR="00A95CA8" w:rsidRPr="001F29A3" w:rsidRDefault="004A651D">
            <w:pPr>
              <w:spacing w:after="0"/>
              <w:rPr>
                <w:sz w:val="24"/>
                <w:szCs w:val="24"/>
              </w:rPr>
            </w:pPr>
            <w:r w:rsidRPr="001F29A3">
              <w:rPr>
                <w:rFonts w:ascii="Times New Roman" w:hAnsi="Times New Roman"/>
                <w:color w:val="000000"/>
                <w:sz w:val="24"/>
                <w:szCs w:val="24"/>
              </w:rPr>
              <w:t>87</w:t>
            </w:r>
          </w:p>
        </w:tc>
        <w:tc>
          <w:tcPr>
            <w:tcW w:w="3461" w:type="dxa"/>
            <w:tcMar>
              <w:top w:w="50" w:type="dxa"/>
              <w:left w:w="100" w:type="dxa"/>
            </w:tcMar>
            <w:vAlign w:val="center"/>
          </w:tcPr>
          <w:p w14:paraId="512789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Чтение рассказов о животных. Ответы на вопросы по содержанию произведения</w:t>
            </w:r>
          </w:p>
        </w:tc>
        <w:tc>
          <w:tcPr>
            <w:tcW w:w="783" w:type="dxa"/>
            <w:tcMar>
              <w:top w:w="50" w:type="dxa"/>
              <w:left w:w="100" w:type="dxa"/>
            </w:tcMar>
            <w:vAlign w:val="center"/>
          </w:tcPr>
          <w:p w14:paraId="74D85F1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BC4377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190A8DF"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5AB4848" w14:textId="77777777" w:rsidR="00A95CA8" w:rsidRPr="001F29A3" w:rsidRDefault="00A95CA8">
            <w:pPr>
              <w:spacing w:after="0"/>
              <w:ind w:left="135"/>
              <w:rPr>
                <w:sz w:val="24"/>
                <w:szCs w:val="24"/>
              </w:rPr>
            </w:pPr>
          </w:p>
        </w:tc>
        <w:tc>
          <w:tcPr>
            <w:tcW w:w="1922" w:type="dxa"/>
            <w:tcMar>
              <w:top w:w="50" w:type="dxa"/>
              <w:left w:w="100" w:type="dxa"/>
            </w:tcMar>
            <w:vAlign w:val="center"/>
          </w:tcPr>
          <w:p w14:paraId="5700C0C1" w14:textId="77777777" w:rsidR="00A95CA8" w:rsidRPr="001F29A3" w:rsidRDefault="00A95CA8">
            <w:pPr>
              <w:spacing w:after="0"/>
              <w:ind w:left="135"/>
              <w:rPr>
                <w:sz w:val="24"/>
                <w:szCs w:val="24"/>
              </w:rPr>
            </w:pPr>
          </w:p>
        </w:tc>
      </w:tr>
      <w:tr w:rsidR="00A95CA8" w:rsidRPr="001F29A3" w14:paraId="1852F2C5" w14:textId="77777777">
        <w:trPr>
          <w:trHeight w:val="144"/>
          <w:tblCellSpacing w:w="0" w:type="dxa"/>
        </w:trPr>
        <w:tc>
          <w:tcPr>
            <w:tcW w:w="447" w:type="dxa"/>
            <w:tcMar>
              <w:top w:w="50" w:type="dxa"/>
              <w:left w:w="100" w:type="dxa"/>
            </w:tcMar>
            <w:vAlign w:val="center"/>
          </w:tcPr>
          <w:p w14:paraId="4D0EEF7D" w14:textId="77777777" w:rsidR="00A95CA8" w:rsidRPr="001F29A3" w:rsidRDefault="004A651D">
            <w:pPr>
              <w:spacing w:after="0"/>
              <w:rPr>
                <w:sz w:val="24"/>
                <w:szCs w:val="24"/>
              </w:rPr>
            </w:pPr>
            <w:r w:rsidRPr="001F29A3">
              <w:rPr>
                <w:rFonts w:ascii="Times New Roman" w:hAnsi="Times New Roman"/>
                <w:color w:val="000000"/>
                <w:sz w:val="24"/>
                <w:szCs w:val="24"/>
              </w:rPr>
              <w:t>88</w:t>
            </w:r>
          </w:p>
        </w:tc>
        <w:tc>
          <w:tcPr>
            <w:tcW w:w="3461" w:type="dxa"/>
            <w:tcMar>
              <w:top w:w="50" w:type="dxa"/>
              <w:left w:w="100" w:type="dxa"/>
            </w:tcMar>
            <w:vAlign w:val="center"/>
          </w:tcPr>
          <w:p w14:paraId="5106712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Слушание литературных (авторских) сказок. Русская народная сказка "Лисичка-сестричка и волк"</w:t>
            </w:r>
          </w:p>
        </w:tc>
        <w:tc>
          <w:tcPr>
            <w:tcW w:w="783" w:type="dxa"/>
            <w:tcMar>
              <w:top w:w="50" w:type="dxa"/>
              <w:left w:w="100" w:type="dxa"/>
            </w:tcMar>
            <w:vAlign w:val="center"/>
          </w:tcPr>
          <w:p w14:paraId="7F30418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94EE01C"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1F88CF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74547F0" w14:textId="77777777" w:rsidR="00A95CA8" w:rsidRPr="001F29A3" w:rsidRDefault="00A95CA8">
            <w:pPr>
              <w:spacing w:after="0"/>
              <w:ind w:left="135"/>
              <w:rPr>
                <w:sz w:val="24"/>
                <w:szCs w:val="24"/>
              </w:rPr>
            </w:pPr>
          </w:p>
        </w:tc>
        <w:tc>
          <w:tcPr>
            <w:tcW w:w="1922" w:type="dxa"/>
            <w:tcMar>
              <w:top w:w="50" w:type="dxa"/>
              <w:left w:w="100" w:type="dxa"/>
            </w:tcMar>
            <w:vAlign w:val="center"/>
          </w:tcPr>
          <w:p w14:paraId="57E571FE" w14:textId="77777777" w:rsidR="00A95CA8" w:rsidRPr="001F29A3" w:rsidRDefault="00A95CA8">
            <w:pPr>
              <w:spacing w:after="0"/>
              <w:ind w:left="135"/>
              <w:rPr>
                <w:sz w:val="24"/>
                <w:szCs w:val="24"/>
              </w:rPr>
            </w:pPr>
          </w:p>
        </w:tc>
      </w:tr>
      <w:tr w:rsidR="00A95CA8" w:rsidRPr="001F29A3" w14:paraId="21C19564" w14:textId="77777777">
        <w:trPr>
          <w:trHeight w:val="144"/>
          <w:tblCellSpacing w:w="0" w:type="dxa"/>
        </w:trPr>
        <w:tc>
          <w:tcPr>
            <w:tcW w:w="447" w:type="dxa"/>
            <w:tcMar>
              <w:top w:w="50" w:type="dxa"/>
              <w:left w:w="100" w:type="dxa"/>
            </w:tcMar>
            <w:vAlign w:val="center"/>
          </w:tcPr>
          <w:p w14:paraId="41382CB5" w14:textId="77777777" w:rsidR="00A95CA8" w:rsidRPr="001F29A3" w:rsidRDefault="004A651D">
            <w:pPr>
              <w:spacing w:after="0"/>
              <w:rPr>
                <w:sz w:val="24"/>
                <w:szCs w:val="24"/>
              </w:rPr>
            </w:pPr>
            <w:r w:rsidRPr="001F29A3">
              <w:rPr>
                <w:rFonts w:ascii="Times New Roman" w:hAnsi="Times New Roman"/>
                <w:color w:val="000000"/>
                <w:sz w:val="24"/>
                <w:szCs w:val="24"/>
              </w:rPr>
              <w:t>89</w:t>
            </w:r>
          </w:p>
        </w:tc>
        <w:tc>
          <w:tcPr>
            <w:tcW w:w="3461" w:type="dxa"/>
            <w:tcMar>
              <w:top w:w="50" w:type="dxa"/>
              <w:left w:w="100" w:type="dxa"/>
            </w:tcMar>
            <w:vAlign w:val="center"/>
          </w:tcPr>
          <w:p w14:paraId="2317FD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Чтение небольших произведений Л.Н. Толстого о детях</w:t>
            </w:r>
          </w:p>
        </w:tc>
        <w:tc>
          <w:tcPr>
            <w:tcW w:w="783" w:type="dxa"/>
            <w:tcMar>
              <w:top w:w="50" w:type="dxa"/>
              <w:left w:w="100" w:type="dxa"/>
            </w:tcMar>
            <w:vAlign w:val="center"/>
          </w:tcPr>
          <w:p w14:paraId="6A778B6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72BECFA"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B2EDE4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012311F" w14:textId="77777777" w:rsidR="00A95CA8" w:rsidRPr="001F29A3" w:rsidRDefault="00A95CA8">
            <w:pPr>
              <w:spacing w:after="0"/>
              <w:ind w:left="135"/>
              <w:rPr>
                <w:sz w:val="24"/>
                <w:szCs w:val="24"/>
              </w:rPr>
            </w:pPr>
          </w:p>
        </w:tc>
        <w:tc>
          <w:tcPr>
            <w:tcW w:w="1922" w:type="dxa"/>
            <w:tcMar>
              <w:top w:w="50" w:type="dxa"/>
              <w:left w:w="100" w:type="dxa"/>
            </w:tcMar>
            <w:vAlign w:val="center"/>
          </w:tcPr>
          <w:p w14:paraId="24F3383F" w14:textId="77777777" w:rsidR="00A95CA8" w:rsidRPr="001F29A3" w:rsidRDefault="00A95CA8">
            <w:pPr>
              <w:spacing w:after="0"/>
              <w:ind w:left="135"/>
              <w:rPr>
                <w:sz w:val="24"/>
                <w:szCs w:val="24"/>
              </w:rPr>
            </w:pPr>
          </w:p>
        </w:tc>
      </w:tr>
      <w:tr w:rsidR="00A95CA8" w:rsidRPr="001F29A3" w14:paraId="3231438A" w14:textId="77777777">
        <w:trPr>
          <w:trHeight w:val="144"/>
          <w:tblCellSpacing w:w="0" w:type="dxa"/>
        </w:trPr>
        <w:tc>
          <w:tcPr>
            <w:tcW w:w="447" w:type="dxa"/>
            <w:tcMar>
              <w:top w:w="50" w:type="dxa"/>
              <w:left w:w="100" w:type="dxa"/>
            </w:tcMar>
            <w:vAlign w:val="center"/>
          </w:tcPr>
          <w:p w14:paraId="1A8CE244" w14:textId="77777777" w:rsidR="00A95CA8" w:rsidRPr="001F29A3" w:rsidRDefault="004A651D">
            <w:pPr>
              <w:spacing w:after="0"/>
              <w:rPr>
                <w:sz w:val="24"/>
                <w:szCs w:val="24"/>
              </w:rPr>
            </w:pPr>
            <w:r w:rsidRPr="001F29A3">
              <w:rPr>
                <w:rFonts w:ascii="Times New Roman" w:hAnsi="Times New Roman"/>
                <w:color w:val="000000"/>
                <w:sz w:val="24"/>
                <w:szCs w:val="24"/>
              </w:rPr>
              <w:t>90</w:t>
            </w:r>
          </w:p>
        </w:tc>
        <w:tc>
          <w:tcPr>
            <w:tcW w:w="3461" w:type="dxa"/>
            <w:tcMar>
              <w:top w:w="50" w:type="dxa"/>
              <w:left w:w="100" w:type="dxa"/>
            </w:tcMar>
            <w:vAlign w:val="center"/>
          </w:tcPr>
          <w:p w14:paraId="29D102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Чтение произведений о детях Н.Н. Носова</w:t>
            </w:r>
          </w:p>
        </w:tc>
        <w:tc>
          <w:tcPr>
            <w:tcW w:w="783" w:type="dxa"/>
            <w:tcMar>
              <w:top w:w="50" w:type="dxa"/>
              <w:left w:w="100" w:type="dxa"/>
            </w:tcMar>
            <w:vAlign w:val="center"/>
          </w:tcPr>
          <w:p w14:paraId="5254F52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04D3EDF"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E71ADD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A2770EA" w14:textId="77777777" w:rsidR="00A95CA8" w:rsidRPr="001F29A3" w:rsidRDefault="00A95CA8">
            <w:pPr>
              <w:spacing w:after="0"/>
              <w:ind w:left="135"/>
              <w:rPr>
                <w:sz w:val="24"/>
                <w:szCs w:val="24"/>
              </w:rPr>
            </w:pPr>
          </w:p>
        </w:tc>
        <w:tc>
          <w:tcPr>
            <w:tcW w:w="1922" w:type="dxa"/>
            <w:tcMar>
              <w:top w:w="50" w:type="dxa"/>
              <w:left w:w="100" w:type="dxa"/>
            </w:tcMar>
            <w:vAlign w:val="center"/>
          </w:tcPr>
          <w:p w14:paraId="5623B05A" w14:textId="77777777" w:rsidR="00A95CA8" w:rsidRPr="001F29A3" w:rsidRDefault="00A95CA8">
            <w:pPr>
              <w:spacing w:after="0"/>
              <w:ind w:left="135"/>
              <w:rPr>
                <w:sz w:val="24"/>
                <w:szCs w:val="24"/>
              </w:rPr>
            </w:pPr>
          </w:p>
        </w:tc>
      </w:tr>
      <w:tr w:rsidR="00A95CA8" w:rsidRPr="001F29A3" w14:paraId="60ABB08A" w14:textId="77777777">
        <w:trPr>
          <w:trHeight w:val="144"/>
          <w:tblCellSpacing w:w="0" w:type="dxa"/>
        </w:trPr>
        <w:tc>
          <w:tcPr>
            <w:tcW w:w="447" w:type="dxa"/>
            <w:tcMar>
              <w:top w:w="50" w:type="dxa"/>
              <w:left w:w="100" w:type="dxa"/>
            </w:tcMar>
            <w:vAlign w:val="center"/>
          </w:tcPr>
          <w:p w14:paraId="26F8CC9E" w14:textId="77777777" w:rsidR="00A95CA8" w:rsidRPr="001F29A3" w:rsidRDefault="004A651D">
            <w:pPr>
              <w:spacing w:after="0"/>
              <w:rPr>
                <w:sz w:val="24"/>
                <w:szCs w:val="24"/>
              </w:rPr>
            </w:pPr>
            <w:r w:rsidRPr="001F29A3">
              <w:rPr>
                <w:rFonts w:ascii="Times New Roman" w:hAnsi="Times New Roman"/>
                <w:color w:val="000000"/>
                <w:sz w:val="24"/>
                <w:szCs w:val="24"/>
              </w:rPr>
              <w:t>91</w:t>
            </w:r>
          </w:p>
        </w:tc>
        <w:tc>
          <w:tcPr>
            <w:tcW w:w="3461" w:type="dxa"/>
            <w:tcMar>
              <w:top w:w="50" w:type="dxa"/>
              <w:left w:w="100" w:type="dxa"/>
            </w:tcMar>
            <w:vAlign w:val="center"/>
          </w:tcPr>
          <w:p w14:paraId="31CE87D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Чтение рассказов о детях. Ответы на вопросы по содержанию произведения</w:t>
            </w:r>
          </w:p>
        </w:tc>
        <w:tc>
          <w:tcPr>
            <w:tcW w:w="783" w:type="dxa"/>
            <w:tcMar>
              <w:top w:w="50" w:type="dxa"/>
              <w:left w:w="100" w:type="dxa"/>
            </w:tcMar>
            <w:vAlign w:val="center"/>
          </w:tcPr>
          <w:p w14:paraId="5B3D1C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526E5CC9"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EEA699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1E13573" w14:textId="77777777" w:rsidR="00A95CA8" w:rsidRPr="001F29A3" w:rsidRDefault="00A95CA8">
            <w:pPr>
              <w:spacing w:after="0"/>
              <w:ind w:left="135"/>
              <w:rPr>
                <w:sz w:val="24"/>
                <w:szCs w:val="24"/>
              </w:rPr>
            </w:pPr>
          </w:p>
        </w:tc>
        <w:tc>
          <w:tcPr>
            <w:tcW w:w="1922" w:type="dxa"/>
            <w:tcMar>
              <w:top w:w="50" w:type="dxa"/>
              <w:left w:w="100" w:type="dxa"/>
            </w:tcMar>
            <w:vAlign w:val="center"/>
          </w:tcPr>
          <w:p w14:paraId="27CC38CC" w14:textId="77777777" w:rsidR="00A95CA8" w:rsidRPr="001F29A3" w:rsidRDefault="00A95CA8">
            <w:pPr>
              <w:spacing w:after="0"/>
              <w:ind w:left="135"/>
              <w:rPr>
                <w:sz w:val="24"/>
                <w:szCs w:val="24"/>
              </w:rPr>
            </w:pPr>
          </w:p>
        </w:tc>
      </w:tr>
      <w:tr w:rsidR="00A95CA8" w:rsidRPr="001F29A3" w14:paraId="17D1B22F" w14:textId="77777777">
        <w:trPr>
          <w:trHeight w:val="144"/>
          <w:tblCellSpacing w:w="0" w:type="dxa"/>
        </w:trPr>
        <w:tc>
          <w:tcPr>
            <w:tcW w:w="447" w:type="dxa"/>
            <w:tcMar>
              <w:top w:w="50" w:type="dxa"/>
              <w:left w:w="100" w:type="dxa"/>
            </w:tcMar>
            <w:vAlign w:val="center"/>
          </w:tcPr>
          <w:p w14:paraId="35A0947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92</w:t>
            </w:r>
          </w:p>
        </w:tc>
        <w:tc>
          <w:tcPr>
            <w:tcW w:w="3461" w:type="dxa"/>
            <w:tcMar>
              <w:top w:w="50" w:type="dxa"/>
              <w:left w:w="100" w:type="dxa"/>
            </w:tcMar>
            <w:vAlign w:val="center"/>
          </w:tcPr>
          <w:p w14:paraId="6C6BABF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Слушание литературных произведений. Е.Ф. Трутнева "Когда это бывает?"</w:t>
            </w:r>
          </w:p>
        </w:tc>
        <w:tc>
          <w:tcPr>
            <w:tcW w:w="783" w:type="dxa"/>
            <w:tcMar>
              <w:top w:w="50" w:type="dxa"/>
              <w:left w:w="100" w:type="dxa"/>
            </w:tcMar>
            <w:vAlign w:val="center"/>
          </w:tcPr>
          <w:p w14:paraId="79B1C2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38C2897"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2FE002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5587CBD" w14:textId="77777777" w:rsidR="00A95CA8" w:rsidRPr="001F29A3" w:rsidRDefault="00A95CA8">
            <w:pPr>
              <w:spacing w:after="0"/>
              <w:ind w:left="135"/>
              <w:rPr>
                <w:sz w:val="24"/>
                <w:szCs w:val="24"/>
              </w:rPr>
            </w:pPr>
          </w:p>
        </w:tc>
        <w:tc>
          <w:tcPr>
            <w:tcW w:w="1922" w:type="dxa"/>
            <w:tcMar>
              <w:top w:w="50" w:type="dxa"/>
              <w:left w:w="100" w:type="dxa"/>
            </w:tcMar>
            <w:vAlign w:val="center"/>
          </w:tcPr>
          <w:p w14:paraId="2EB6045A" w14:textId="77777777" w:rsidR="00A95CA8" w:rsidRPr="001F29A3" w:rsidRDefault="00A95CA8">
            <w:pPr>
              <w:spacing w:after="0"/>
              <w:ind w:left="135"/>
              <w:rPr>
                <w:sz w:val="24"/>
                <w:szCs w:val="24"/>
              </w:rPr>
            </w:pPr>
          </w:p>
        </w:tc>
      </w:tr>
      <w:tr w:rsidR="00A95CA8" w:rsidRPr="001F29A3" w14:paraId="6CD66A2E" w14:textId="77777777">
        <w:trPr>
          <w:trHeight w:val="144"/>
          <w:tblCellSpacing w:w="0" w:type="dxa"/>
        </w:trPr>
        <w:tc>
          <w:tcPr>
            <w:tcW w:w="447" w:type="dxa"/>
            <w:tcMar>
              <w:top w:w="50" w:type="dxa"/>
              <w:left w:w="100" w:type="dxa"/>
            </w:tcMar>
            <w:vAlign w:val="center"/>
          </w:tcPr>
          <w:p w14:paraId="62AD8578" w14:textId="77777777" w:rsidR="00A95CA8" w:rsidRPr="001F29A3" w:rsidRDefault="004A651D">
            <w:pPr>
              <w:spacing w:after="0"/>
              <w:rPr>
                <w:sz w:val="24"/>
                <w:szCs w:val="24"/>
              </w:rPr>
            </w:pPr>
            <w:r w:rsidRPr="001F29A3">
              <w:rPr>
                <w:rFonts w:ascii="Times New Roman" w:hAnsi="Times New Roman"/>
                <w:color w:val="000000"/>
                <w:sz w:val="24"/>
                <w:szCs w:val="24"/>
              </w:rPr>
              <w:t>93</w:t>
            </w:r>
          </w:p>
        </w:tc>
        <w:tc>
          <w:tcPr>
            <w:tcW w:w="3461" w:type="dxa"/>
            <w:tcMar>
              <w:top w:w="50" w:type="dxa"/>
              <w:left w:w="100" w:type="dxa"/>
            </w:tcMar>
            <w:vAlign w:val="center"/>
          </w:tcPr>
          <w:p w14:paraId="35E648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Ориентировка в книге: Обложка, оглавление, иллюстрации</w:t>
            </w:r>
          </w:p>
        </w:tc>
        <w:tc>
          <w:tcPr>
            <w:tcW w:w="783" w:type="dxa"/>
            <w:tcMar>
              <w:top w:w="50" w:type="dxa"/>
              <w:left w:w="100" w:type="dxa"/>
            </w:tcMar>
            <w:vAlign w:val="center"/>
          </w:tcPr>
          <w:p w14:paraId="5E8A66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E865C9E"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39C213F"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7B42D81" w14:textId="77777777" w:rsidR="00A95CA8" w:rsidRPr="001F29A3" w:rsidRDefault="00A95CA8">
            <w:pPr>
              <w:spacing w:after="0"/>
              <w:ind w:left="135"/>
              <w:rPr>
                <w:sz w:val="24"/>
                <w:szCs w:val="24"/>
              </w:rPr>
            </w:pPr>
          </w:p>
        </w:tc>
        <w:tc>
          <w:tcPr>
            <w:tcW w:w="1922" w:type="dxa"/>
            <w:tcMar>
              <w:top w:w="50" w:type="dxa"/>
              <w:left w:w="100" w:type="dxa"/>
            </w:tcMar>
            <w:vAlign w:val="center"/>
          </w:tcPr>
          <w:p w14:paraId="76426981" w14:textId="77777777" w:rsidR="00A95CA8" w:rsidRPr="001F29A3" w:rsidRDefault="00A95CA8">
            <w:pPr>
              <w:spacing w:after="0"/>
              <w:ind w:left="135"/>
              <w:rPr>
                <w:sz w:val="24"/>
                <w:szCs w:val="24"/>
              </w:rPr>
            </w:pPr>
          </w:p>
        </w:tc>
      </w:tr>
      <w:tr w:rsidR="00A95CA8" w:rsidRPr="001F29A3" w14:paraId="38714409" w14:textId="77777777">
        <w:trPr>
          <w:trHeight w:val="144"/>
          <w:tblCellSpacing w:w="0" w:type="dxa"/>
        </w:trPr>
        <w:tc>
          <w:tcPr>
            <w:tcW w:w="447" w:type="dxa"/>
            <w:tcMar>
              <w:top w:w="50" w:type="dxa"/>
              <w:left w:w="100" w:type="dxa"/>
            </w:tcMar>
            <w:vAlign w:val="center"/>
          </w:tcPr>
          <w:p w14:paraId="78B44B56" w14:textId="77777777" w:rsidR="00A95CA8" w:rsidRPr="001F29A3" w:rsidRDefault="004A651D">
            <w:pPr>
              <w:spacing w:after="0"/>
              <w:rPr>
                <w:sz w:val="24"/>
                <w:szCs w:val="24"/>
              </w:rPr>
            </w:pPr>
            <w:r w:rsidRPr="001F29A3">
              <w:rPr>
                <w:rFonts w:ascii="Times New Roman" w:hAnsi="Times New Roman"/>
                <w:color w:val="000000"/>
                <w:sz w:val="24"/>
                <w:szCs w:val="24"/>
              </w:rPr>
              <w:t>94</w:t>
            </w:r>
          </w:p>
        </w:tc>
        <w:tc>
          <w:tcPr>
            <w:tcW w:w="3461" w:type="dxa"/>
            <w:tcMar>
              <w:top w:w="50" w:type="dxa"/>
              <w:left w:w="100" w:type="dxa"/>
            </w:tcMar>
            <w:vAlign w:val="center"/>
          </w:tcPr>
          <w:p w14:paraId="37BB20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Реальность и волшебство в сказке. На примере сказки И. </w:t>
            </w:r>
            <w:proofErr w:type="spellStart"/>
            <w:r w:rsidRPr="001F29A3">
              <w:rPr>
                <w:rFonts w:ascii="Times New Roman" w:hAnsi="Times New Roman"/>
                <w:color w:val="000000"/>
                <w:sz w:val="24"/>
                <w:szCs w:val="24"/>
                <w:lang w:val="ru-RU"/>
              </w:rPr>
              <w:t>Токмаковой</w:t>
            </w:r>
            <w:proofErr w:type="spellEnd"/>
            <w:r w:rsidRPr="001F29A3">
              <w:rPr>
                <w:rFonts w:ascii="Times New Roman" w:hAnsi="Times New Roman"/>
                <w:color w:val="000000"/>
                <w:sz w:val="24"/>
                <w:szCs w:val="24"/>
                <w:lang w:val="ru-RU"/>
              </w:rPr>
              <w:t xml:space="preserve"> «Аля, </w:t>
            </w:r>
            <w:proofErr w:type="spellStart"/>
            <w:r w:rsidRPr="001F29A3">
              <w:rPr>
                <w:rFonts w:ascii="Times New Roman" w:hAnsi="Times New Roman"/>
                <w:color w:val="000000"/>
                <w:sz w:val="24"/>
                <w:szCs w:val="24"/>
                <w:lang w:val="ru-RU"/>
              </w:rPr>
              <w:t>Кляксич</w:t>
            </w:r>
            <w:proofErr w:type="spellEnd"/>
            <w:r w:rsidRPr="001F29A3">
              <w:rPr>
                <w:rFonts w:ascii="Times New Roman" w:hAnsi="Times New Roman"/>
                <w:color w:val="000000"/>
                <w:sz w:val="24"/>
                <w:szCs w:val="24"/>
                <w:lang w:val="ru-RU"/>
              </w:rPr>
              <w:t xml:space="preserve"> и буква «А»</w:t>
            </w:r>
          </w:p>
        </w:tc>
        <w:tc>
          <w:tcPr>
            <w:tcW w:w="783" w:type="dxa"/>
            <w:tcMar>
              <w:top w:w="50" w:type="dxa"/>
              <w:left w:w="100" w:type="dxa"/>
            </w:tcMar>
            <w:vAlign w:val="center"/>
          </w:tcPr>
          <w:p w14:paraId="20D4C4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1D8E0D5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DA19C0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BEC0DA3" w14:textId="77777777" w:rsidR="00A95CA8" w:rsidRPr="001F29A3" w:rsidRDefault="00A95CA8">
            <w:pPr>
              <w:spacing w:after="0"/>
              <w:ind w:left="135"/>
              <w:rPr>
                <w:sz w:val="24"/>
                <w:szCs w:val="24"/>
              </w:rPr>
            </w:pPr>
          </w:p>
        </w:tc>
        <w:tc>
          <w:tcPr>
            <w:tcW w:w="1922" w:type="dxa"/>
            <w:tcMar>
              <w:top w:w="50" w:type="dxa"/>
              <w:left w:w="100" w:type="dxa"/>
            </w:tcMar>
            <w:vAlign w:val="center"/>
          </w:tcPr>
          <w:p w14:paraId="59D41688" w14:textId="77777777" w:rsidR="00A95CA8" w:rsidRPr="001F29A3" w:rsidRDefault="00A95CA8">
            <w:pPr>
              <w:spacing w:after="0"/>
              <w:ind w:left="135"/>
              <w:rPr>
                <w:sz w:val="24"/>
                <w:szCs w:val="24"/>
              </w:rPr>
            </w:pPr>
          </w:p>
        </w:tc>
      </w:tr>
      <w:tr w:rsidR="00A95CA8" w:rsidRPr="001F29A3" w14:paraId="7A1B72D6" w14:textId="77777777">
        <w:trPr>
          <w:trHeight w:val="144"/>
          <w:tblCellSpacing w:w="0" w:type="dxa"/>
        </w:trPr>
        <w:tc>
          <w:tcPr>
            <w:tcW w:w="447" w:type="dxa"/>
            <w:tcMar>
              <w:top w:w="50" w:type="dxa"/>
              <w:left w:w="100" w:type="dxa"/>
            </w:tcMar>
            <w:vAlign w:val="center"/>
          </w:tcPr>
          <w:p w14:paraId="6C4BE4EF" w14:textId="77777777" w:rsidR="00A95CA8" w:rsidRPr="001F29A3" w:rsidRDefault="004A651D">
            <w:pPr>
              <w:spacing w:after="0"/>
              <w:rPr>
                <w:sz w:val="24"/>
                <w:szCs w:val="24"/>
              </w:rPr>
            </w:pPr>
            <w:r w:rsidRPr="001F29A3">
              <w:rPr>
                <w:rFonts w:ascii="Times New Roman" w:hAnsi="Times New Roman"/>
                <w:color w:val="000000"/>
                <w:sz w:val="24"/>
                <w:szCs w:val="24"/>
              </w:rPr>
              <w:t>95</w:t>
            </w:r>
          </w:p>
        </w:tc>
        <w:tc>
          <w:tcPr>
            <w:tcW w:w="3461" w:type="dxa"/>
            <w:tcMar>
              <w:top w:w="50" w:type="dxa"/>
              <w:left w:w="100" w:type="dxa"/>
            </w:tcMar>
            <w:vAlign w:val="center"/>
          </w:tcPr>
          <w:p w14:paraId="369A929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героев в фольклорных (народных) сказках о животных.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сказок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Лисица</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тетерев</w:t>
            </w:r>
            <w:proofErr w:type="spellEnd"/>
            <w:r w:rsidRPr="001F29A3">
              <w:rPr>
                <w:rFonts w:ascii="Times New Roman" w:hAnsi="Times New Roman"/>
                <w:color w:val="000000"/>
                <w:sz w:val="24"/>
                <w:szCs w:val="24"/>
              </w:rPr>
              <w:t>», «</w:t>
            </w:r>
            <w:proofErr w:type="spellStart"/>
            <w:r w:rsidRPr="001F29A3">
              <w:rPr>
                <w:rFonts w:ascii="Times New Roman" w:hAnsi="Times New Roman"/>
                <w:color w:val="000000"/>
                <w:sz w:val="24"/>
                <w:szCs w:val="24"/>
              </w:rPr>
              <w:t>Лиса</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рак</w:t>
            </w:r>
            <w:proofErr w:type="spellEnd"/>
            <w:r w:rsidRPr="001F29A3">
              <w:rPr>
                <w:rFonts w:ascii="Times New Roman" w:hAnsi="Times New Roman"/>
                <w:color w:val="000000"/>
                <w:sz w:val="24"/>
                <w:szCs w:val="24"/>
              </w:rPr>
              <w:t>»</w:t>
            </w:r>
          </w:p>
        </w:tc>
        <w:tc>
          <w:tcPr>
            <w:tcW w:w="783" w:type="dxa"/>
            <w:tcMar>
              <w:top w:w="50" w:type="dxa"/>
              <w:left w:w="100" w:type="dxa"/>
            </w:tcMar>
            <w:vAlign w:val="center"/>
          </w:tcPr>
          <w:p w14:paraId="62F6AF1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2CA86924"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3D644BF"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E1835D7" w14:textId="77777777" w:rsidR="00A95CA8" w:rsidRPr="001F29A3" w:rsidRDefault="00A95CA8">
            <w:pPr>
              <w:spacing w:after="0"/>
              <w:ind w:left="135"/>
              <w:rPr>
                <w:sz w:val="24"/>
                <w:szCs w:val="24"/>
              </w:rPr>
            </w:pPr>
          </w:p>
        </w:tc>
        <w:tc>
          <w:tcPr>
            <w:tcW w:w="1922" w:type="dxa"/>
            <w:tcMar>
              <w:top w:w="50" w:type="dxa"/>
              <w:left w:w="100" w:type="dxa"/>
            </w:tcMar>
            <w:vAlign w:val="center"/>
          </w:tcPr>
          <w:p w14:paraId="61D66CDE" w14:textId="77777777" w:rsidR="00A95CA8" w:rsidRPr="001F29A3" w:rsidRDefault="00A95CA8">
            <w:pPr>
              <w:spacing w:after="0"/>
              <w:ind w:left="135"/>
              <w:rPr>
                <w:sz w:val="24"/>
                <w:szCs w:val="24"/>
              </w:rPr>
            </w:pPr>
          </w:p>
        </w:tc>
      </w:tr>
      <w:tr w:rsidR="00A95CA8" w:rsidRPr="001F29A3" w14:paraId="4F11A17C" w14:textId="77777777">
        <w:trPr>
          <w:trHeight w:val="144"/>
          <w:tblCellSpacing w:w="0" w:type="dxa"/>
        </w:trPr>
        <w:tc>
          <w:tcPr>
            <w:tcW w:w="447" w:type="dxa"/>
            <w:tcMar>
              <w:top w:w="50" w:type="dxa"/>
              <w:left w:w="100" w:type="dxa"/>
            </w:tcMar>
            <w:vAlign w:val="center"/>
          </w:tcPr>
          <w:p w14:paraId="0A11750E" w14:textId="77777777" w:rsidR="00A95CA8" w:rsidRPr="001F29A3" w:rsidRDefault="004A651D">
            <w:pPr>
              <w:spacing w:after="0"/>
              <w:rPr>
                <w:sz w:val="24"/>
                <w:szCs w:val="24"/>
              </w:rPr>
            </w:pPr>
            <w:r w:rsidRPr="001F29A3">
              <w:rPr>
                <w:rFonts w:ascii="Times New Roman" w:hAnsi="Times New Roman"/>
                <w:color w:val="000000"/>
                <w:sz w:val="24"/>
                <w:szCs w:val="24"/>
              </w:rPr>
              <w:t>96</w:t>
            </w:r>
          </w:p>
        </w:tc>
        <w:tc>
          <w:tcPr>
            <w:tcW w:w="3461" w:type="dxa"/>
            <w:tcMar>
              <w:top w:w="50" w:type="dxa"/>
              <w:left w:w="100" w:type="dxa"/>
            </w:tcMar>
            <w:vAlign w:val="center"/>
          </w:tcPr>
          <w:p w14:paraId="5AC4508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Реальность и волшебство в литературных (авторских) сказках. На примере произведений В.Г. Сутеева "Под грибом", "Кораблик"</w:t>
            </w:r>
          </w:p>
        </w:tc>
        <w:tc>
          <w:tcPr>
            <w:tcW w:w="783" w:type="dxa"/>
            <w:tcMar>
              <w:top w:w="50" w:type="dxa"/>
              <w:left w:w="100" w:type="dxa"/>
            </w:tcMar>
            <w:vAlign w:val="center"/>
          </w:tcPr>
          <w:p w14:paraId="385359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0A94E8F"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A37C78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8EE3805" w14:textId="77777777" w:rsidR="00A95CA8" w:rsidRPr="001F29A3" w:rsidRDefault="00A95CA8">
            <w:pPr>
              <w:spacing w:after="0"/>
              <w:ind w:left="135"/>
              <w:rPr>
                <w:sz w:val="24"/>
                <w:szCs w:val="24"/>
              </w:rPr>
            </w:pPr>
          </w:p>
        </w:tc>
        <w:tc>
          <w:tcPr>
            <w:tcW w:w="1922" w:type="dxa"/>
            <w:tcMar>
              <w:top w:w="50" w:type="dxa"/>
              <w:left w:w="100" w:type="dxa"/>
            </w:tcMar>
            <w:vAlign w:val="center"/>
          </w:tcPr>
          <w:p w14:paraId="25E7F794" w14:textId="77777777" w:rsidR="00A95CA8" w:rsidRPr="001F29A3" w:rsidRDefault="00A95CA8">
            <w:pPr>
              <w:spacing w:after="0"/>
              <w:ind w:left="135"/>
              <w:rPr>
                <w:sz w:val="24"/>
                <w:szCs w:val="24"/>
              </w:rPr>
            </w:pPr>
          </w:p>
        </w:tc>
      </w:tr>
      <w:tr w:rsidR="00A95CA8" w:rsidRPr="001F29A3" w14:paraId="494D703F" w14:textId="77777777">
        <w:trPr>
          <w:trHeight w:val="144"/>
          <w:tblCellSpacing w:w="0" w:type="dxa"/>
        </w:trPr>
        <w:tc>
          <w:tcPr>
            <w:tcW w:w="447" w:type="dxa"/>
            <w:tcMar>
              <w:top w:w="50" w:type="dxa"/>
              <w:left w:w="100" w:type="dxa"/>
            </w:tcMar>
            <w:vAlign w:val="center"/>
          </w:tcPr>
          <w:p w14:paraId="726CFF24" w14:textId="77777777" w:rsidR="00A95CA8" w:rsidRPr="001F29A3" w:rsidRDefault="004A651D">
            <w:pPr>
              <w:spacing w:after="0"/>
              <w:rPr>
                <w:sz w:val="24"/>
                <w:szCs w:val="24"/>
              </w:rPr>
            </w:pPr>
            <w:r w:rsidRPr="001F29A3">
              <w:rPr>
                <w:rFonts w:ascii="Times New Roman" w:hAnsi="Times New Roman"/>
                <w:color w:val="000000"/>
                <w:sz w:val="24"/>
                <w:szCs w:val="24"/>
              </w:rPr>
              <w:t>97</w:t>
            </w:r>
          </w:p>
        </w:tc>
        <w:tc>
          <w:tcPr>
            <w:tcW w:w="3461" w:type="dxa"/>
            <w:tcMar>
              <w:top w:w="50" w:type="dxa"/>
              <w:left w:w="100" w:type="dxa"/>
            </w:tcMar>
            <w:vAlign w:val="center"/>
          </w:tcPr>
          <w:p w14:paraId="5A84F3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фольклорной и литературной (авторской) сказками: событийная сторона сказок (последовательность событий). На примере сказки Е. Чарушина «Теремок» и русской народной сказки «Рукавичка»</w:t>
            </w:r>
          </w:p>
        </w:tc>
        <w:tc>
          <w:tcPr>
            <w:tcW w:w="783" w:type="dxa"/>
            <w:tcMar>
              <w:top w:w="50" w:type="dxa"/>
              <w:left w:w="100" w:type="dxa"/>
            </w:tcMar>
            <w:vAlign w:val="center"/>
          </w:tcPr>
          <w:p w14:paraId="398DA71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0A4F9305"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9C7D7BF"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2AC8550" w14:textId="77777777" w:rsidR="00A95CA8" w:rsidRPr="001F29A3" w:rsidRDefault="00A95CA8">
            <w:pPr>
              <w:spacing w:after="0"/>
              <w:ind w:left="135"/>
              <w:rPr>
                <w:sz w:val="24"/>
                <w:szCs w:val="24"/>
              </w:rPr>
            </w:pPr>
          </w:p>
        </w:tc>
        <w:tc>
          <w:tcPr>
            <w:tcW w:w="1922" w:type="dxa"/>
            <w:tcMar>
              <w:top w:w="50" w:type="dxa"/>
              <w:left w:w="100" w:type="dxa"/>
            </w:tcMar>
            <w:vAlign w:val="center"/>
          </w:tcPr>
          <w:p w14:paraId="5F83407A" w14:textId="77777777" w:rsidR="00A95CA8" w:rsidRPr="001F29A3" w:rsidRDefault="00A95CA8">
            <w:pPr>
              <w:spacing w:after="0"/>
              <w:ind w:left="135"/>
              <w:rPr>
                <w:sz w:val="24"/>
                <w:szCs w:val="24"/>
              </w:rPr>
            </w:pPr>
          </w:p>
        </w:tc>
      </w:tr>
      <w:tr w:rsidR="00A95CA8" w:rsidRPr="001F29A3" w14:paraId="514E2A67" w14:textId="77777777">
        <w:trPr>
          <w:trHeight w:val="144"/>
          <w:tblCellSpacing w:w="0" w:type="dxa"/>
        </w:trPr>
        <w:tc>
          <w:tcPr>
            <w:tcW w:w="447" w:type="dxa"/>
            <w:tcMar>
              <w:top w:w="50" w:type="dxa"/>
              <w:left w:w="100" w:type="dxa"/>
            </w:tcMar>
            <w:vAlign w:val="center"/>
          </w:tcPr>
          <w:p w14:paraId="3AD7F841" w14:textId="77777777" w:rsidR="00A95CA8" w:rsidRPr="001F29A3" w:rsidRDefault="004A651D">
            <w:pPr>
              <w:spacing w:after="0"/>
              <w:rPr>
                <w:sz w:val="24"/>
                <w:szCs w:val="24"/>
              </w:rPr>
            </w:pPr>
            <w:r w:rsidRPr="001F29A3">
              <w:rPr>
                <w:rFonts w:ascii="Times New Roman" w:hAnsi="Times New Roman"/>
                <w:color w:val="000000"/>
                <w:sz w:val="24"/>
                <w:szCs w:val="24"/>
              </w:rPr>
              <w:t>98</w:t>
            </w:r>
          </w:p>
        </w:tc>
        <w:tc>
          <w:tcPr>
            <w:tcW w:w="3461" w:type="dxa"/>
            <w:tcMar>
              <w:top w:w="50" w:type="dxa"/>
              <w:left w:w="100" w:type="dxa"/>
            </w:tcMar>
            <w:vAlign w:val="center"/>
          </w:tcPr>
          <w:p w14:paraId="0A5BA7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сюжета произведения в иллюстрациях</w:t>
            </w:r>
          </w:p>
        </w:tc>
        <w:tc>
          <w:tcPr>
            <w:tcW w:w="783" w:type="dxa"/>
            <w:tcMar>
              <w:top w:w="50" w:type="dxa"/>
              <w:left w:w="100" w:type="dxa"/>
            </w:tcMar>
            <w:vAlign w:val="center"/>
          </w:tcPr>
          <w:p w14:paraId="7936148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ABE1A8B"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A0D137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2AFEB29" w14:textId="77777777" w:rsidR="00A95CA8" w:rsidRPr="001F29A3" w:rsidRDefault="00A95CA8">
            <w:pPr>
              <w:spacing w:after="0"/>
              <w:ind w:left="135"/>
              <w:rPr>
                <w:sz w:val="24"/>
                <w:szCs w:val="24"/>
              </w:rPr>
            </w:pPr>
          </w:p>
        </w:tc>
        <w:tc>
          <w:tcPr>
            <w:tcW w:w="1922" w:type="dxa"/>
            <w:tcMar>
              <w:top w:w="50" w:type="dxa"/>
              <w:left w:w="100" w:type="dxa"/>
            </w:tcMar>
            <w:vAlign w:val="center"/>
          </w:tcPr>
          <w:p w14:paraId="71DD4933" w14:textId="77777777" w:rsidR="00A95CA8" w:rsidRPr="001F29A3" w:rsidRDefault="00A95CA8">
            <w:pPr>
              <w:spacing w:after="0"/>
              <w:ind w:left="135"/>
              <w:rPr>
                <w:sz w:val="24"/>
                <w:szCs w:val="24"/>
              </w:rPr>
            </w:pPr>
          </w:p>
        </w:tc>
      </w:tr>
      <w:tr w:rsidR="00A95CA8" w:rsidRPr="001F29A3" w14:paraId="05B59EF5" w14:textId="77777777">
        <w:trPr>
          <w:trHeight w:val="144"/>
          <w:tblCellSpacing w:w="0" w:type="dxa"/>
        </w:trPr>
        <w:tc>
          <w:tcPr>
            <w:tcW w:w="447" w:type="dxa"/>
            <w:tcMar>
              <w:top w:w="50" w:type="dxa"/>
              <w:left w:w="100" w:type="dxa"/>
            </w:tcMar>
            <w:vAlign w:val="center"/>
          </w:tcPr>
          <w:p w14:paraId="3EBD9B71" w14:textId="77777777" w:rsidR="00A95CA8" w:rsidRPr="001F29A3" w:rsidRDefault="004A651D">
            <w:pPr>
              <w:spacing w:after="0"/>
              <w:rPr>
                <w:sz w:val="24"/>
                <w:szCs w:val="24"/>
              </w:rPr>
            </w:pPr>
            <w:r w:rsidRPr="001F29A3">
              <w:rPr>
                <w:rFonts w:ascii="Times New Roman" w:hAnsi="Times New Roman"/>
                <w:color w:val="000000"/>
                <w:sz w:val="24"/>
                <w:szCs w:val="24"/>
              </w:rPr>
              <w:t>99</w:t>
            </w:r>
          </w:p>
        </w:tc>
        <w:tc>
          <w:tcPr>
            <w:tcW w:w="3461" w:type="dxa"/>
            <w:tcMar>
              <w:top w:w="50" w:type="dxa"/>
              <w:left w:w="100" w:type="dxa"/>
            </w:tcMar>
            <w:vAlign w:val="center"/>
          </w:tcPr>
          <w:p w14:paraId="0B0118B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Сравнение героев фольклорных (народных) и литературных (авторских) сказок: сходство и различия.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К.Д.Ушинского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Петух</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собака</w:t>
            </w:r>
            <w:proofErr w:type="spellEnd"/>
            <w:r w:rsidRPr="001F29A3">
              <w:rPr>
                <w:rFonts w:ascii="Times New Roman" w:hAnsi="Times New Roman"/>
                <w:color w:val="000000"/>
                <w:sz w:val="24"/>
                <w:szCs w:val="24"/>
              </w:rPr>
              <w:t>»</w:t>
            </w:r>
          </w:p>
        </w:tc>
        <w:tc>
          <w:tcPr>
            <w:tcW w:w="783" w:type="dxa"/>
            <w:tcMar>
              <w:top w:w="50" w:type="dxa"/>
              <w:left w:w="100" w:type="dxa"/>
            </w:tcMar>
            <w:vAlign w:val="center"/>
          </w:tcPr>
          <w:p w14:paraId="441DF6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4C762FB0"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D10454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43ECCE6" w14:textId="77777777" w:rsidR="00A95CA8" w:rsidRPr="001F29A3" w:rsidRDefault="00A95CA8">
            <w:pPr>
              <w:spacing w:after="0"/>
              <w:ind w:left="135"/>
              <w:rPr>
                <w:sz w:val="24"/>
                <w:szCs w:val="24"/>
              </w:rPr>
            </w:pPr>
          </w:p>
        </w:tc>
        <w:tc>
          <w:tcPr>
            <w:tcW w:w="1922" w:type="dxa"/>
            <w:tcMar>
              <w:top w:w="50" w:type="dxa"/>
              <w:left w:w="100" w:type="dxa"/>
            </w:tcMar>
            <w:vAlign w:val="center"/>
          </w:tcPr>
          <w:p w14:paraId="18476335" w14:textId="77777777" w:rsidR="00A95CA8" w:rsidRPr="001F29A3" w:rsidRDefault="00A95CA8">
            <w:pPr>
              <w:spacing w:after="0"/>
              <w:ind w:left="135"/>
              <w:rPr>
                <w:sz w:val="24"/>
                <w:szCs w:val="24"/>
              </w:rPr>
            </w:pPr>
          </w:p>
        </w:tc>
      </w:tr>
      <w:tr w:rsidR="00A95CA8" w:rsidRPr="001F29A3" w14:paraId="095A769D" w14:textId="77777777">
        <w:trPr>
          <w:trHeight w:val="144"/>
          <w:tblCellSpacing w:w="0" w:type="dxa"/>
        </w:trPr>
        <w:tc>
          <w:tcPr>
            <w:tcW w:w="447" w:type="dxa"/>
            <w:tcMar>
              <w:top w:w="50" w:type="dxa"/>
              <w:left w:w="100" w:type="dxa"/>
            </w:tcMar>
            <w:vAlign w:val="center"/>
          </w:tcPr>
          <w:p w14:paraId="239FC10C"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100</w:t>
            </w:r>
          </w:p>
        </w:tc>
        <w:tc>
          <w:tcPr>
            <w:tcW w:w="3461" w:type="dxa"/>
            <w:tcMar>
              <w:top w:w="50" w:type="dxa"/>
              <w:left w:w="100" w:type="dxa"/>
            </w:tcMar>
            <w:vAlign w:val="center"/>
          </w:tcPr>
          <w:p w14:paraId="42BDAAF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малыми жанрами устного народного творчества: потешка, загадка, пословица</w:t>
            </w:r>
          </w:p>
        </w:tc>
        <w:tc>
          <w:tcPr>
            <w:tcW w:w="783" w:type="dxa"/>
            <w:tcMar>
              <w:top w:w="50" w:type="dxa"/>
              <w:left w:w="100" w:type="dxa"/>
            </w:tcMar>
            <w:vAlign w:val="center"/>
          </w:tcPr>
          <w:p w14:paraId="0155D6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5524DC3B"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221B21C"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1BA7F9C" w14:textId="77777777" w:rsidR="00A95CA8" w:rsidRPr="001F29A3" w:rsidRDefault="00A95CA8">
            <w:pPr>
              <w:spacing w:after="0"/>
              <w:ind w:left="135"/>
              <w:rPr>
                <w:sz w:val="24"/>
                <w:szCs w:val="24"/>
              </w:rPr>
            </w:pPr>
          </w:p>
        </w:tc>
        <w:tc>
          <w:tcPr>
            <w:tcW w:w="1922" w:type="dxa"/>
            <w:tcMar>
              <w:top w:w="50" w:type="dxa"/>
              <w:left w:w="100" w:type="dxa"/>
            </w:tcMar>
            <w:vAlign w:val="center"/>
          </w:tcPr>
          <w:p w14:paraId="4ABE80A7" w14:textId="77777777" w:rsidR="00A95CA8" w:rsidRPr="001F29A3" w:rsidRDefault="00A95CA8">
            <w:pPr>
              <w:spacing w:after="0"/>
              <w:ind w:left="135"/>
              <w:rPr>
                <w:sz w:val="24"/>
                <w:szCs w:val="24"/>
              </w:rPr>
            </w:pPr>
          </w:p>
        </w:tc>
      </w:tr>
      <w:tr w:rsidR="00A95CA8" w:rsidRPr="001F29A3" w14:paraId="6F8DF48A" w14:textId="77777777">
        <w:trPr>
          <w:trHeight w:val="144"/>
          <w:tblCellSpacing w:w="0" w:type="dxa"/>
        </w:trPr>
        <w:tc>
          <w:tcPr>
            <w:tcW w:w="447" w:type="dxa"/>
            <w:tcMar>
              <w:top w:w="50" w:type="dxa"/>
              <w:left w:w="100" w:type="dxa"/>
            </w:tcMar>
            <w:vAlign w:val="center"/>
          </w:tcPr>
          <w:p w14:paraId="6E8526BF" w14:textId="77777777" w:rsidR="00A95CA8" w:rsidRPr="001F29A3" w:rsidRDefault="004A651D">
            <w:pPr>
              <w:spacing w:after="0"/>
              <w:rPr>
                <w:sz w:val="24"/>
                <w:szCs w:val="24"/>
              </w:rPr>
            </w:pPr>
            <w:r w:rsidRPr="001F29A3">
              <w:rPr>
                <w:rFonts w:ascii="Times New Roman" w:hAnsi="Times New Roman"/>
                <w:color w:val="000000"/>
                <w:sz w:val="24"/>
                <w:szCs w:val="24"/>
              </w:rPr>
              <w:t>101</w:t>
            </w:r>
          </w:p>
        </w:tc>
        <w:tc>
          <w:tcPr>
            <w:tcW w:w="3461" w:type="dxa"/>
            <w:tcMar>
              <w:top w:w="50" w:type="dxa"/>
              <w:left w:w="100" w:type="dxa"/>
            </w:tcMar>
            <w:vAlign w:val="center"/>
          </w:tcPr>
          <w:p w14:paraId="052C52B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Загадка - средство воспитания живости ума, сообразительности.</w:t>
            </w:r>
          </w:p>
        </w:tc>
        <w:tc>
          <w:tcPr>
            <w:tcW w:w="783" w:type="dxa"/>
            <w:tcMar>
              <w:top w:w="50" w:type="dxa"/>
              <w:left w:w="100" w:type="dxa"/>
            </w:tcMar>
            <w:vAlign w:val="center"/>
          </w:tcPr>
          <w:p w14:paraId="106D19F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48994AF"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D19DEC1"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4838282" w14:textId="77777777" w:rsidR="00A95CA8" w:rsidRPr="001F29A3" w:rsidRDefault="00A95CA8">
            <w:pPr>
              <w:spacing w:after="0"/>
              <w:ind w:left="135"/>
              <w:rPr>
                <w:sz w:val="24"/>
                <w:szCs w:val="24"/>
              </w:rPr>
            </w:pPr>
          </w:p>
        </w:tc>
        <w:tc>
          <w:tcPr>
            <w:tcW w:w="1922" w:type="dxa"/>
            <w:tcMar>
              <w:top w:w="50" w:type="dxa"/>
              <w:left w:w="100" w:type="dxa"/>
            </w:tcMar>
            <w:vAlign w:val="center"/>
          </w:tcPr>
          <w:p w14:paraId="14327A63" w14:textId="77777777" w:rsidR="00A95CA8" w:rsidRPr="001F29A3" w:rsidRDefault="00A95CA8">
            <w:pPr>
              <w:spacing w:after="0"/>
              <w:ind w:left="135"/>
              <w:rPr>
                <w:sz w:val="24"/>
                <w:szCs w:val="24"/>
              </w:rPr>
            </w:pPr>
          </w:p>
        </w:tc>
      </w:tr>
      <w:tr w:rsidR="00A95CA8" w:rsidRPr="001F29A3" w14:paraId="1D5794EC" w14:textId="77777777">
        <w:trPr>
          <w:trHeight w:val="144"/>
          <w:tblCellSpacing w:w="0" w:type="dxa"/>
        </w:trPr>
        <w:tc>
          <w:tcPr>
            <w:tcW w:w="447" w:type="dxa"/>
            <w:tcMar>
              <w:top w:w="50" w:type="dxa"/>
              <w:left w:w="100" w:type="dxa"/>
            </w:tcMar>
            <w:vAlign w:val="center"/>
          </w:tcPr>
          <w:p w14:paraId="33EB4466" w14:textId="77777777" w:rsidR="00A95CA8" w:rsidRPr="001F29A3" w:rsidRDefault="004A651D">
            <w:pPr>
              <w:spacing w:after="0"/>
              <w:rPr>
                <w:sz w:val="24"/>
                <w:szCs w:val="24"/>
              </w:rPr>
            </w:pPr>
            <w:r w:rsidRPr="001F29A3">
              <w:rPr>
                <w:rFonts w:ascii="Times New Roman" w:hAnsi="Times New Roman"/>
                <w:color w:val="000000"/>
                <w:sz w:val="24"/>
                <w:szCs w:val="24"/>
              </w:rPr>
              <w:t>102</w:t>
            </w:r>
          </w:p>
        </w:tc>
        <w:tc>
          <w:tcPr>
            <w:tcW w:w="3461" w:type="dxa"/>
            <w:tcMar>
              <w:top w:w="50" w:type="dxa"/>
              <w:left w:w="100" w:type="dxa"/>
            </w:tcMar>
            <w:vAlign w:val="center"/>
          </w:tcPr>
          <w:p w14:paraId="63ABD70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Игровой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фольклор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потешки</w:t>
            </w:r>
            <w:proofErr w:type="spellEnd"/>
          </w:p>
        </w:tc>
        <w:tc>
          <w:tcPr>
            <w:tcW w:w="783" w:type="dxa"/>
            <w:tcMar>
              <w:top w:w="50" w:type="dxa"/>
              <w:left w:w="100" w:type="dxa"/>
            </w:tcMar>
            <w:vAlign w:val="center"/>
          </w:tcPr>
          <w:p w14:paraId="5265A09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1FCF2B75"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9C2F67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7769164" w14:textId="77777777" w:rsidR="00A95CA8" w:rsidRPr="001F29A3" w:rsidRDefault="00A95CA8">
            <w:pPr>
              <w:spacing w:after="0"/>
              <w:ind w:left="135"/>
              <w:rPr>
                <w:sz w:val="24"/>
                <w:szCs w:val="24"/>
              </w:rPr>
            </w:pPr>
          </w:p>
        </w:tc>
        <w:tc>
          <w:tcPr>
            <w:tcW w:w="1922" w:type="dxa"/>
            <w:tcMar>
              <w:top w:w="50" w:type="dxa"/>
              <w:left w:w="100" w:type="dxa"/>
            </w:tcMar>
            <w:vAlign w:val="center"/>
          </w:tcPr>
          <w:p w14:paraId="1AB498D3" w14:textId="77777777" w:rsidR="00A95CA8" w:rsidRPr="001F29A3" w:rsidRDefault="00A95CA8">
            <w:pPr>
              <w:spacing w:after="0"/>
              <w:ind w:left="135"/>
              <w:rPr>
                <w:sz w:val="24"/>
                <w:szCs w:val="24"/>
              </w:rPr>
            </w:pPr>
          </w:p>
        </w:tc>
      </w:tr>
      <w:tr w:rsidR="00A95CA8" w:rsidRPr="001F29A3" w14:paraId="53EB91FF" w14:textId="77777777">
        <w:trPr>
          <w:trHeight w:val="144"/>
          <w:tblCellSpacing w:w="0" w:type="dxa"/>
        </w:trPr>
        <w:tc>
          <w:tcPr>
            <w:tcW w:w="447" w:type="dxa"/>
            <w:tcMar>
              <w:top w:w="50" w:type="dxa"/>
              <w:left w:w="100" w:type="dxa"/>
            </w:tcMar>
            <w:vAlign w:val="center"/>
          </w:tcPr>
          <w:p w14:paraId="43F8D30A" w14:textId="77777777" w:rsidR="00A95CA8" w:rsidRPr="001F29A3" w:rsidRDefault="004A651D">
            <w:pPr>
              <w:spacing w:after="0"/>
              <w:rPr>
                <w:sz w:val="24"/>
                <w:szCs w:val="24"/>
              </w:rPr>
            </w:pPr>
            <w:r w:rsidRPr="001F29A3">
              <w:rPr>
                <w:rFonts w:ascii="Times New Roman" w:hAnsi="Times New Roman"/>
                <w:color w:val="000000"/>
                <w:sz w:val="24"/>
                <w:szCs w:val="24"/>
              </w:rPr>
              <w:t>103</w:t>
            </w:r>
          </w:p>
        </w:tc>
        <w:tc>
          <w:tcPr>
            <w:tcW w:w="3461" w:type="dxa"/>
            <w:tcMar>
              <w:top w:w="50" w:type="dxa"/>
              <w:left w:w="100" w:type="dxa"/>
            </w:tcMar>
            <w:vAlign w:val="center"/>
          </w:tcPr>
          <w:p w14:paraId="3BC4EE0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произведений о чудесах и фантазии: способность автора замечать необычное в окружающем мире</w:t>
            </w:r>
          </w:p>
        </w:tc>
        <w:tc>
          <w:tcPr>
            <w:tcW w:w="783" w:type="dxa"/>
            <w:tcMar>
              <w:top w:w="50" w:type="dxa"/>
              <w:left w:w="100" w:type="dxa"/>
            </w:tcMar>
            <w:vAlign w:val="center"/>
          </w:tcPr>
          <w:p w14:paraId="0CECD37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4787FC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DCAB415"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46B6BDB" w14:textId="77777777" w:rsidR="00A95CA8" w:rsidRPr="001F29A3" w:rsidRDefault="00A95CA8">
            <w:pPr>
              <w:spacing w:after="0"/>
              <w:ind w:left="135"/>
              <w:rPr>
                <w:sz w:val="24"/>
                <w:szCs w:val="24"/>
              </w:rPr>
            </w:pPr>
          </w:p>
        </w:tc>
        <w:tc>
          <w:tcPr>
            <w:tcW w:w="1922" w:type="dxa"/>
            <w:tcMar>
              <w:top w:w="50" w:type="dxa"/>
              <w:left w:w="100" w:type="dxa"/>
            </w:tcMar>
            <w:vAlign w:val="center"/>
          </w:tcPr>
          <w:p w14:paraId="5815B5C8" w14:textId="77777777" w:rsidR="00A95CA8" w:rsidRPr="001F29A3" w:rsidRDefault="00A95CA8">
            <w:pPr>
              <w:spacing w:after="0"/>
              <w:ind w:left="135"/>
              <w:rPr>
                <w:sz w:val="24"/>
                <w:szCs w:val="24"/>
              </w:rPr>
            </w:pPr>
          </w:p>
        </w:tc>
      </w:tr>
      <w:tr w:rsidR="00A95CA8" w:rsidRPr="001F29A3" w14:paraId="17178F46" w14:textId="77777777">
        <w:trPr>
          <w:trHeight w:val="144"/>
          <w:tblCellSpacing w:w="0" w:type="dxa"/>
        </w:trPr>
        <w:tc>
          <w:tcPr>
            <w:tcW w:w="447" w:type="dxa"/>
            <w:tcMar>
              <w:top w:w="50" w:type="dxa"/>
              <w:left w:w="100" w:type="dxa"/>
            </w:tcMar>
            <w:vAlign w:val="center"/>
          </w:tcPr>
          <w:p w14:paraId="0F4CC366" w14:textId="77777777" w:rsidR="00A95CA8" w:rsidRPr="001F29A3" w:rsidRDefault="004A651D">
            <w:pPr>
              <w:spacing w:after="0"/>
              <w:rPr>
                <w:sz w:val="24"/>
                <w:szCs w:val="24"/>
              </w:rPr>
            </w:pPr>
            <w:r w:rsidRPr="001F29A3">
              <w:rPr>
                <w:rFonts w:ascii="Times New Roman" w:hAnsi="Times New Roman"/>
                <w:color w:val="000000"/>
                <w:sz w:val="24"/>
                <w:szCs w:val="24"/>
              </w:rPr>
              <w:t>104</w:t>
            </w:r>
          </w:p>
        </w:tc>
        <w:tc>
          <w:tcPr>
            <w:tcW w:w="3461" w:type="dxa"/>
            <w:tcMar>
              <w:top w:w="50" w:type="dxa"/>
              <w:left w:w="100" w:type="dxa"/>
            </w:tcMar>
            <w:vAlign w:val="center"/>
          </w:tcPr>
          <w:p w14:paraId="0EF0D8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Мир фантазий и чудес в произведениях Б. В. </w:t>
            </w:r>
            <w:proofErr w:type="spellStart"/>
            <w:r w:rsidRPr="001F29A3">
              <w:rPr>
                <w:rFonts w:ascii="Times New Roman" w:hAnsi="Times New Roman"/>
                <w:color w:val="000000"/>
                <w:sz w:val="24"/>
                <w:szCs w:val="24"/>
                <w:lang w:val="ru-RU"/>
              </w:rPr>
              <w:t>Заходер</w:t>
            </w:r>
            <w:proofErr w:type="spellEnd"/>
            <w:r w:rsidRPr="001F29A3">
              <w:rPr>
                <w:rFonts w:ascii="Times New Roman" w:hAnsi="Times New Roman"/>
                <w:color w:val="000000"/>
                <w:sz w:val="24"/>
                <w:szCs w:val="24"/>
                <w:lang w:val="ru-RU"/>
              </w:rPr>
              <w:t xml:space="preserve"> "Моя </w:t>
            </w:r>
            <w:proofErr w:type="spellStart"/>
            <w:r w:rsidRPr="001F29A3">
              <w:rPr>
                <w:rFonts w:ascii="Times New Roman" w:hAnsi="Times New Roman"/>
                <w:color w:val="000000"/>
                <w:sz w:val="24"/>
                <w:szCs w:val="24"/>
                <w:lang w:val="ru-RU"/>
              </w:rPr>
              <w:t>Вообразилия</w:t>
            </w:r>
            <w:proofErr w:type="spellEnd"/>
            <w:r w:rsidRPr="001F29A3">
              <w:rPr>
                <w:rFonts w:ascii="Times New Roman" w:hAnsi="Times New Roman"/>
                <w:color w:val="000000"/>
                <w:sz w:val="24"/>
                <w:szCs w:val="24"/>
                <w:lang w:val="ru-RU"/>
              </w:rPr>
              <w:t>", Ю. Мориц "Сто фантазий" и других</w:t>
            </w:r>
          </w:p>
        </w:tc>
        <w:tc>
          <w:tcPr>
            <w:tcW w:w="783" w:type="dxa"/>
            <w:tcMar>
              <w:top w:w="50" w:type="dxa"/>
              <w:left w:w="100" w:type="dxa"/>
            </w:tcMar>
            <w:vAlign w:val="center"/>
          </w:tcPr>
          <w:p w14:paraId="48B911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7ECEFEFF"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6198B73"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D079CB5" w14:textId="77777777" w:rsidR="00A95CA8" w:rsidRPr="001F29A3" w:rsidRDefault="00A95CA8">
            <w:pPr>
              <w:spacing w:after="0"/>
              <w:ind w:left="135"/>
              <w:rPr>
                <w:sz w:val="24"/>
                <w:szCs w:val="24"/>
              </w:rPr>
            </w:pPr>
          </w:p>
        </w:tc>
        <w:tc>
          <w:tcPr>
            <w:tcW w:w="1922" w:type="dxa"/>
            <w:tcMar>
              <w:top w:w="50" w:type="dxa"/>
              <w:left w:w="100" w:type="dxa"/>
            </w:tcMar>
            <w:vAlign w:val="center"/>
          </w:tcPr>
          <w:p w14:paraId="2813B51B" w14:textId="77777777" w:rsidR="00A95CA8" w:rsidRPr="001F29A3" w:rsidRDefault="00A95CA8">
            <w:pPr>
              <w:spacing w:after="0"/>
              <w:ind w:left="135"/>
              <w:rPr>
                <w:sz w:val="24"/>
                <w:szCs w:val="24"/>
              </w:rPr>
            </w:pPr>
          </w:p>
        </w:tc>
      </w:tr>
      <w:tr w:rsidR="00A95CA8" w:rsidRPr="001F29A3" w14:paraId="096AD4D0" w14:textId="77777777">
        <w:trPr>
          <w:trHeight w:val="144"/>
          <w:tblCellSpacing w:w="0" w:type="dxa"/>
        </w:trPr>
        <w:tc>
          <w:tcPr>
            <w:tcW w:w="447" w:type="dxa"/>
            <w:tcMar>
              <w:top w:w="50" w:type="dxa"/>
              <w:left w:w="100" w:type="dxa"/>
            </w:tcMar>
            <w:vAlign w:val="center"/>
          </w:tcPr>
          <w:p w14:paraId="7DE02853" w14:textId="77777777" w:rsidR="00A95CA8" w:rsidRPr="001F29A3" w:rsidRDefault="004A651D">
            <w:pPr>
              <w:spacing w:after="0"/>
              <w:rPr>
                <w:sz w:val="24"/>
                <w:szCs w:val="24"/>
              </w:rPr>
            </w:pPr>
            <w:r w:rsidRPr="001F29A3">
              <w:rPr>
                <w:rFonts w:ascii="Times New Roman" w:hAnsi="Times New Roman"/>
                <w:color w:val="000000"/>
                <w:sz w:val="24"/>
                <w:szCs w:val="24"/>
              </w:rPr>
              <w:t>105</w:t>
            </w:r>
          </w:p>
        </w:tc>
        <w:tc>
          <w:tcPr>
            <w:tcW w:w="3461" w:type="dxa"/>
            <w:tcMar>
              <w:top w:w="50" w:type="dxa"/>
              <w:left w:w="100" w:type="dxa"/>
            </w:tcMar>
            <w:vAlign w:val="center"/>
          </w:tcPr>
          <w:p w14:paraId="1B77E5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Открытие чудесного в обыкновенных явлениях. На примере стихотворений В.В. Лунина «Я видел чудо», Р.С. Сефа «Чудо»</w:t>
            </w:r>
          </w:p>
        </w:tc>
        <w:tc>
          <w:tcPr>
            <w:tcW w:w="783" w:type="dxa"/>
            <w:tcMar>
              <w:top w:w="50" w:type="dxa"/>
              <w:left w:w="100" w:type="dxa"/>
            </w:tcMar>
            <w:vAlign w:val="center"/>
          </w:tcPr>
          <w:p w14:paraId="61A56D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26C8AF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91C03C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2C94E79" w14:textId="77777777" w:rsidR="00A95CA8" w:rsidRPr="001F29A3" w:rsidRDefault="00A95CA8">
            <w:pPr>
              <w:spacing w:after="0"/>
              <w:ind w:left="135"/>
              <w:rPr>
                <w:sz w:val="24"/>
                <w:szCs w:val="24"/>
              </w:rPr>
            </w:pPr>
          </w:p>
        </w:tc>
        <w:tc>
          <w:tcPr>
            <w:tcW w:w="1922" w:type="dxa"/>
            <w:tcMar>
              <w:top w:w="50" w:type="dxa"/>
              <w:left w:w="100" w:type="dxa"/>
            </w:tcMar>
            <w:vAlign w:val="center"/>
          </w:tcPr>
          <w:p w14:paraId="7FD42A61" w14:textId="77777777" w:rsidR="00A95CA8" w:rsidRPr="001F29A3" w:rsidRDefault="00A95CA8">
            <w:pPr>
              <w:spacing w:after="0"/>
              <w:ind w:left="135"/>
              <w:rPr>
                <w:sz w:val="24"/>
                <w:szCs w:val="24"/>
              </w:rPr>
            </w:pPr>
          </w:p>
        </w:tc>
      </w:tr>
      <w:tr w:rsidR="00A95CA8" w:rsidRPr="001F29A3" w14:paraId="19FE26E8" w14:textId="77777777">
        <w:trPr>
          <w:trHeight w:val="144"/>
          <w:tblCellSpacing w:w="0" w:type="dxa"/>
        </w:trPr>
        <w:tc>
          <w:tcPr>
            <w:tcW w:w="447" w:type="dxa"/>
            <w:tcMar>
              <w:top w:w="50" w:type="dxa"/>
              <w:left w:w="100" w:type="dxa"/>
            </w:tcMar>
            <w:vAlign w:val="center"/>
          </w:tcPr>
          <w:p w14:paraId="6272E6A2" w14:textId="77777777" w:rsidR="00A95CA8" w:rsidRPr="001F29A3" w:rsidRDefault="004A651D">
            <w:pPr>
              <w:spacing w:after="0"/>
              <w:rPr>
                <w:sz w:val="24"/>
                <w:szCs w:val="24"/>
              </w:rPr>
            </w:pPr>
            <w:r w:rsidRPr="001F29A3">
              <w:rPr>
                <w:rFonts w:ascii="Times New Roman" w:hAnsi="Times New Roman"/>
                <w:color w:val="000000"/>
                <w:sz w:val="24"/>
                <w:szCs w:val="24"/>
              </w:rPr>
              <w:t>106</w:t>
            </w:r>
          </w:p>
        </w:tc>
        <w:tc>
          <w:tcPr>
            <w:tcW w:w="3461" w:type="dxa"/>
            <w:tcMar>
              <w:top w:w="50" w:type="dxa"/>
              <w:left w:w="100" w:type="dxa"/>
            </w:tcMar>
            <w:vAlign w:val="center"/>
          </w:tcPr>
          <w:p w14:paraId="6D06C21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авторских и фольклорных произведений о чудесах и фантазии</w:t>
            </w:r>
          </w:p>
        </w:tc>
        <w:tc>
          <w:tcPr>
            <w:tcW w:w="783" w:type="dxa"/>
            <w:tcMar>
              <w:top w:w="50" w:type="dxa"/>
              <w:left w:w="100" w:type="dxa"/>
            </w:tcMar>
            <w:vAlign w:val="center"/>
          </w:tcPr>
          <w:p w14:paraId="37510C7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B58849B"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DE3F17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CB272AA" w14:textId="77777777" w:rsidR="00A95CA8" w:rsidRPr="001F29A3" w:rsidRDefault="00A95CA8">
            <w:pPr>
              <w:spacing w:after="0"/>
              <w:ind w:left="135"/>
              <w:rPr>
                <w:sz w:val="24"/>
                <w:szCs w:val="24"/>
              </w:rPr>
            </w:pPr>
          </w:p>
        </w:tc>
        <w:tc>
          <w:tcPr>
            <w:tcW w:w="1922" w:type="dxa"/>
            <w:tcMar>
              <w:top w:w="50" w:type="dxa"/>
              <w:left w:w="100" w:type="dxa"/>
            </w:tcMar>
            <w:vAlign w:val="center"/>
          </w:tcPr>
          <w:p w14:paraId="24E5ABD7" w14:textId="77777777" w:rsidR="00A95CA8" w:rsidRPr="001F29A3" w:rsidRDefault="00A95CA8">
            <w:pPr>
              <w:spacing w:after="0"/>
              <w:ind w:left="135"/>
              <w:rPr>
                <w:sz w:val="24"/>
                <w:szCs w:val="24"/>
              </w:rPr>
            </w:pPr>
          </w:p>
        </w:tc>
      </w:tr>
      <w:tr w:rsidR="00A95CA8" w:rsidRPr="001F29A3" w14:paraId="3B83F661" w14:textId="77777777">
        <w:trPr>
          <w:trHeight w:val="144"/>
          <w:tblCellSpacing w:w="0" w:type="dxa"/>
        </w:trPr>
        <w:tc>
          <w:tcPr>
            <w:tcW w:w="447" w:type="dxa"/>
            <w:tcMar>
              <w:top w:w="50" w:type="dxa"/>
              <w:left w:w="100" w:type="dxa"/>
            </w:tcMar>
            <w:vAlign w:val="center"/>
          </w:tcPr>
          <w:p w14:paraId="462756EA" w14:textId="77777777" w:rsidR="00A95CA8" w:rsidRPr="001F29A3" w:rsidRDefault="004A651D">
            <w:pPr>
              <w:spacing w:after="0"/>
              <w:rPr>
                <w:sz w:val="24"/>
                <w:szCs w:val="24"/>
              </w:rPr>
            </w:pPr>
            <w:r w:rsidRPr="001F29A3">
              <w:rPr>
                <w:rFonts w:ascii="Times New Roman" w:hAnsi="Times New Roman"/>
                <w:color w:val="000000"/>
                <w:sz w:val="24"/>
                <w:szCs w:val="24"/>
              </w:rPr>
              <w:t>107</w:t>
            </w:r>
          </w:p>
        </w:tc>
        <w:tc>
          <w:tcPr>
            <w:tcW w:w="3461" w:type="dxa"/>
            <w:tcMar>
              <w:top w:w="50" w:type="dxa"/>
              <w:left w:w="100" w:type="dxa"/>
            </w:tcMar>
            <w:vAlign w:val="center"/>
          </w:tcPr>
          <w:p w14:paraId="6E3E37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Понимание пословиц как средства проявления народной мудрости, краткого изречения жизненных правил</w:t>
            </w:r>
          </w:p>
        </w:tc>
        <w:tc>
          <w:tcPr>
            <w:tcW w:w="783" w:type="dxa"/>
            <w:tcMar>
              <w:top w:w="50" w:type="dxa"/>
              <w:left w:w="100" w:type="dxa"/>
            </w:tcMar>
            <w:vAlign w:val="center"/>
          </w:tcPr>
          <w:p w14:paraId="63E5452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D9AE6F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A9BB75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2D4AF1C" w14:textId="77777777" w:rsidR="00A95CA8" w:rsidRPr="001F29A3" w:rsidRDefault="00A95CA8">
            <w:pPr>
              <w:spacing w:after="0"/>
              <w:ind w:left="135"/>
              <w:rPr>
                <w:sz w:val="24"/>
                <w:szCs w:val="24"/>
              </w:rPr>
            </w:pPr>
          </w:p>
        </w:tc>
        <w:tc>
          <w:tcPr>
            <w:tcW w:w="1922" w:type="dxa"/>
            <w:tcMar>
              <w:top w:w="50" w:type="dxa"/>
              <w:left w:w="100" w:type="dxa"/>
            </w:tcMar>
            <w:vAlign w:val="center"/>
          </w:tcPr>
          <w:p w14:paraId="644EBBB5" w14:textId="77777777" w:rsidR="00A95CA8" w:rsidRPr="001F29A3" w:rsidRDefault="00A95CA8">
            <w:pPr>
              <w:spacing w:after="0"/>
              <w:ind w:left="135"/>
              <w:rPr>
                <w:sz w:val="24"/>
                <w:szCs w:val="24"/>
              </w:rPr>
            </w:pPr>
          </w:p>
        </w:tc>
      </w:tr>
      <w:tr w:rsidR="00A95CA8" w:rsidRPr="001F29A3" w14:paraId="6FDD76D1" w14:textId="77777777">
        <w:trPr>
          <w:trHeight w:val="144"/>
          <w:tblCellSpacing w:w="0" w:type="dxa"/>
        </w:trPr>
        <w:tc>
          <w:tcPr>
            <w:tcW w:w="447" w:type="dxa"/>
            <w:tcMar>
              <w:top w:w="50" w:type="dxa"/>
              <w:left w:w="100" w:type="dxa"/>
            </w:tcMar>
            <w:vAlign w:val="center"/>
          </w:tcPr>
          <w:p w14:paraId="508FC918" w14:textId="77777777" w:rsidR="00A95CA8" w:rsidRPr="001F29A3" w:rsidRDefault="004A651D">
            <w:pPr>
              <w:spacing w:after="0"/>
              <w:rPr>
                <w:sz w:val="24"/>
                <w:szCs w:val="24"/>
              </w:rPr>
            </w:pPr>
            <w:r w:rsidRPr="001F29A3">
              <w:rPr>
                <w:rFonts w:ascii="Times New Roman" w:hAnsi="Times New Roman"/>
                <w:color w:val="000000"/>
                <w:sz w:val="24"/>
                <w:szCs w:val="24"/>
              </w:rPr>
              <w:t>108</w:t>
            </w:r>
          </w:p>
        </w:tc>
        <w:tc>
          <w:tcPr>
            <w:tcW w:w="3461" w:type="dxa"/>
            <w:tcMar>
              <w:top w:w="50" w:type="dxa"/>
              <w:left w:w="100" w:type="dxa"/>
            </w:tcMar>
            <w:vAlign w:val="center"/>
          </w:tcPr>
          <w:p w14:paraId="3722801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Определение темы произведения: изображение природы в разные времена года</w:t>
            </w:r>
          </w:p>
        </w:tc>
        <w:tc>
          <w:tcPr>
            <w:tcW w:w="783" w:type="dxa"/>
            <w:tcMar>
              <w:top w:w="50" w:type="dxa"/>
              <w:left w:w="100" w:type="dxa"/>
            </w:tcMar>
            <w:vAlign w:val="center"/>
          </w:tcPr>
          <w:p w14:paraId="41992BE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C3526B0"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E1A0083"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6925B83" w14:textId="77777777" w:rsidR="00A95CA8" w:rsidRPr="001F29A3" w:rsidRDefault="00A95CA8">
            <w:pPr>
              <w:spacing w:after="0"/>
              <w:ind w:left="135"/>
              <w:rPr>
                <w:sz w:val="24"/>
                <w:szCs w:val="24"/>
              </w:rPr>
            </w:pPr>
          </w:p>
        </w:tc>
        <w:tc>
          <w:tcPr>
            <w:tcW w:w="1922" w:type="dxa"/>
            <w:tcMar>
              <w:top w:w="50" w:type="dxa"/>
              <w:left w:w="100" w:type="dxa"/>
            </w:tcMar>
            <w:vAlign w:val="center"/>
          </w:tcPr>
          <w:p w14:paraId="07CD73BB" w14:textId="77777777" w:rsidR="00A95CA8" w:rsidRPr="001F29A3" w:rsidRDefault="00A95CA8">
            <w:pPr>
              <w:spacing w:after="0"/>
              <w:ind w:left="135"/>
              <w:rPr>
                <w:sz w:val="24"/>
                <w:szCs w:val="24"/>
              </w:rPr>
            </w:pPr>
          </w:p>
        </w:tc>
      </w:tr>
      <w:tr w:rsidR="00A95CA8" w:rsidRPr="001F29A3" w14:paraId="4FE8B8CC" w14:textId="77777777">
        <w:trPr>
          <w:trHeight w:val="144"/>
          <w:tblCellSpacing w:w="0" w:type="dxa"/>
        </w:trPr>
        <w:tc>
          <w:tcPr>
            <w:tcW w:w="447" w:type="dxa"/>
            <w:tcMar>
              <w:top w:w="50" w:type="dxa"/>
              <w:left w:w="100" w:type="dxa"/>
            </w:tcMar>
            <w:vAlign w:val="center"/>
          </w:tcPr>
          <w:p w14:paraId="1E241E5F" w14:textId="77777777" w:rsidR="00A95CA8" w:rsidRPr="001F29A3" w:rsidRDefault="004A651D">
            <w:pPr>
              <w:spacing w:after="0"/>
              <w:rPr>
                <w:sz w:val="24"/>
                <w:szCs w:val="24"/>
              </w:rPr>
            </w:pPr>
            <w:r w:rsidRPr="001F29A3">
              <w:rPr>
                <w:rFonts w:ascii="Times New Roman" w:hAnsi="Times New Roman"/>
                <w:color w:val="000000"/>
                <w:sz w:val="24"/>
                <w:szCs w:val="24"/>
              </w:rPr>
              <w:t>109</w:t>
            </w:r>
          </w:p>
        </w:tc>
        <w:tc>
          <w:tcPr>
            <w:tcW w:w="3461" w:type="dxa"/>
            <w:tcMar>
              <w:top w:w="50" w:type="dxa"/>
              <w:left w:w="100" w:type="dxa"/>
            </w:tcMar>
            <w:vAlign w:val="center"/>
          </w:tcPr>
          <w:p w14:paraId="6AADF27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особенностями стихотворной речи: рифма, ритм. Роль интонации при выразительном чтении: темп, сила голоса</w:t>
            </w:r>
          </w:p>
        </w:tc>
        <w:tc>
          <w:tcPr>
            <w:tcW w:w="783" w:type="dxa"/>
            <w:tcMar>
              <w:top w:w="50" w:type="dxa"/>
              <w:left w:w="100" w:type="dxa"/>
            </w:tcMar>
            <w:vAlign w:val="center"/>
          </w:tcPr>
          <w:p w14:paraId="2E3B6B7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89587F9"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B8E1E97"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6387D77" w14:textId="77777777" w:rsidR="00A95CA8" w:rsidRPr="001F29A3" w:rsidRDefault="00A95CA8">
            <w:pPr>
              <w:spacing w:after="0"/>
              <w:ind w:left="135"/>
              <w:rPr>
                <w:sz w:val="24"/>
                <w:szCs w:val="24"/>
              </w:rPr>
            </w:pPr>
          </w:p>
        </w:tc>
        <w:tc>
          <w:tcPr>
            <w:tcW w:w="1922" w:type="dxa"/>
            <w:tcMar>
              <w:top w:w="50" w:type="dxa"/>
              <w:left w:w="100" w:type="dxa"/>
            </w:tcMar>
            <w:vAlign w:val="center"/>
          </w:tcPr>
          <w:p w14:paraId="70322CAC" w14:textId="77777777" w:rsidR="00A95CA8" w:rsidRPr="001F29A3" w:rsidRDefault="00A95CA8">
            <w:pPr>
              <w:spacing w:after="0"/>
              <w:ind w:left="135"/>
              <w:rPr>
                <w:sz w:val="24"/>
                <w:szCs w:val="24"/>
              </w:rPr>
            </w:pPr>
          </w:p>
        </w:tc>
      </w:tr>
      <w:tr w:rsidR="00A95CA8" w:rsidRPr="001F29A3" w14:paraId="4E10A476" w14:textId="77777777">
        <w:trPr>
          <w:trHeight w:val="144"/>
          <w:tblCellSpacing w:w="0" w:type="dxa"/>
        </w:trPr>
        <w:tc>
          <w:tcPr>
            <w:tcW w:w="447" w:type="dxa"/>
            <w:tcMar>
              <w:top w:w="50" w:type="dxa"/>
              <w:left w:w="100" w:type="dxa"/>
            </w:tcMar>
            <w:vAlign w:val="center"/>
          </w:tcPr>
          <w:p w14:paraId="2E063CC2" w14:textId="77777777" w:rsidR="00A95CA8" w:rsidRPr="001F29A3" w:rsidRDefault="004A651D">
            <w:pPr>
              <w:spacing w:after="0"/>
              <w:rPr>
                <w:sz w:val="24"/>
                <w:szCs w:val="24"/>
              </w:rPr>
            </w:pPr>
            <w:r w:rsidRPr="001F29A3">
              <w:rPr>
                <w:rFonts w:ascii="Times New Roman" w:hAnsi="Times New Roman"/>
                <w:color w:val="000000"/>
                <w:sz w:val="24"/>
                <w:szCs w:val="24"/>
              </w:rPr>
              <w:t>110</w:t>
            </w:r>
          </w:p>
        </w:tc>
        <w:tc>
          <w:tcPr>
            <w:tcW w:w="3461" w:type="dxa"/>
            <w:tcMar>
              <w:top w:w="50" w:type="dxa"/>
              <w:left w:w="100" w:type="dxa"/>
            </w:tcMar>
            <w:vAlign w:val="center"/>
          </w:tcPr>
          <w:p w14:paraId="40559F5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произведений о родной природе: краски и звуки весны</w:t>
            </w:r>
          </w:p>
        </w:tc>
        <w:tc>
          <w:tcPr>
            <w:tcW w:w="783" w:type="dxa"/>
            <w:tcMar>
              <w:top w:w="50" w:type="dxa"/>
              <w:left w:w="100" w:type="dxa"/>
            </w:tcMar>
            <w:vAlign w:val="center"/>
          </w:tcPr>
          <w:p w14:paraId="2FCF98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A0D53E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C57C9A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EE039F3" w14:textId="77777777" w:rsidR="00A95CA8" w:rsidRPr="001F29A3" w:rsidRDefault="00A95CA8">
            <w:pPr>
              <w:spacing w:after="0"/>
              <w:ind w:left="135"/>
              <w:rPr>
                <w:sz w:val="24"/>
                <w:szCs w:val="24"/>
              </w:rPr>
            </w:pPr>
          </w:p>
        </w:tc>
        <w:tc>
          <w:tcPr>
            <w:tcW w:w="1922" w:type="dxa"/>
            <w:tcMar>
              <w:top w:w="50" w:type="dxa"/>
              <w:left w:w="100" w:type="dxa"/>
            </w:tcMar>
            <w:vAlign w:val="center"/>
          </w:tcPr>
          <w:p w14:paraId="0B1C0C4D" w14:textId="77777777" w:rsidR="00A95CA8" w:rsidRPr="001F29A3" w:rsidRDefault="00A95CA8">
            <w:pPr>
              <w:spacing w:after="0"/>
              <w:ind w:left="135"/>
              <w:rPr>
                <w:sz w:val="24"/>
                <w:szCs w:val="24"/>
              </w:rPr>
            </w:pPr>
          </w:p>
        </w:tc>
      </w:tr>
      <w:tr w:rsidR="00A95CA8" w:rsidRPr="001F29A3" w14:paraId="51E81966" w14:textId="77777777">
        <w:trPr>
          <w:trHeight w:val="144"/>
          <w:tblCellSpacing w:w="0" w:type="dxa"/>
        </w:trPr>
        <w:tc>
          <w:tcPr>
            <w:tcW w:w="447" w:type="dxa"/>
            <w:tcMar>
              <w:top w:w="50" w:type="dxa"/>
              <w:left w:w="100" w:type="dxa"/>
            </w:tcMar>
            <w:vAlign w:val="center"/>
          </w:tcPr>
          <w:p w14:paraId="6F822F70"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111</w:t>
            </w:r>
          </w:p>
        </w:tc>
        <w:tc>
          <w:tcPr>
            <w:tcW w:w="3461" w:type="dxa"/>
            <w:tcMar>
              <w:top w:w="50" w:type="dxa"/>
              <w:left w:w="100" w:type="dxa"/>
            </w:tcMar>
            <w:vAlign w:val="center"/>
          </w:tcPr>
          <w:p w14:paraId="7062BD1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Определение темы произведения: изображение природы в разные времена года. </w:t>
            </w:r>
            <w:proofErr w:type="spellStart"/>
            <w:r w:rsidRPr="001F29A3">
              <w:rPr>
                <w:rFonts w:ascii="Times New Roman" w:hAnsi="Times New Roman"/>
                <w:color w:val="000000"/>
                <w:sz w:val="24"/>
                <w:szCs w:val="24"/>
              </w:rPr>
              <w:t>Настроение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которое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рождает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стихотворение</w:t>
            </w:r>
            <w:proofErr w:type="spellEnd"/>
          </w:p>
        </w:tc>
        <w:tc>
          <w:tcPr>
            <w:tcW w:w="783" w:type="dxa"/>
            <w:tcMar>
              <w:top w:w="50" w:type="dxa"/>
              <w:left w:w="100" w:type="dxa"/>
            </w:tcMar>
            <w:vAlign w:val="center"/>
          </w:tcPr>
          <w:p w14:paraId="16FD20A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07DA85E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54FC396"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00F3512" w14:textId="77777777" w:rsidR="00A95CA8" w:rsidRPr="001F29A3" w:rsidRDefault="00A95CA8">
            <w:pPr>
              <w:spacing w:after="0"/>
              <w:ind w:left="135"/>
              <w:rPr>
                <w:sz w:val="24"/>
                <w:szCs w:val="24"/>
              </w:rPr>
            </w:pPr>
          </w:p>
        </w:tc>
        <w:tc>
          <w:tcPr>
            <w:tcW w:w="1922" w:type="dxa"/>
            <w:tcMar>
              <w:top w:w="50" w:type="dxa"/>
              <w:left w:w="100" w:type="dxa"/>
            </w:tcMar>
            <w:vAlign w:val="center"/>
          </w:tcPr>
          <w:p w14:paraId="2273DCBE" w14:textId="77777777" w:rsidR="00A95CA8" w:rsidRPr="001F29A3" w:rsidRDefault="00A95CA8">
            <w:pPr>
              <w:spacing w:after="0"/>
              <w:ind w:left="135"/>
              <w:rPr>
                <w:sz w:val="24"/>
                <w:szCs w:val="24"/>
              </w:rPr>
            </w:pPr>
          </w:p>
        </w:tc>
      </w:tr>
      <w:tr w:rsidR="00A95CA8" w:rsidRPr="001F29A3" w14:paraId="70B0D9AA" w14:textId="77777777">
        <w:trPr>
          <w:trHeight w:val="144"/>
          <w:tblCellSpacing w:w="0" w:type="dxa"/>
        </w:trPr>
        <w:tc>
          <w:tcPr>
            <w:tcW w:w="447" w:type="dxa"/>
            <w:tcMar>
              <w:top w:w="50" w:type="dxa"/>
              <w:left w:w="100" w:type="dxa"/>
            </w:tcMar>
            <w:vAlign w:val="center"/>
          </w:tcPr>
          <w:p w14:paraId="5023369F" w14:textId="77777777" w:rsidR="00A95CA8" w:rsidRPr="001F29A3" w:rsidRDefault="004A651D">
            <w:pPr>
              <w:spacing w:after="0"/>
              <w:rPr>
                <w:sz w:val="24"/>
                <w:szCs w:val="24"/>
              </w:rPr>
            </w:pPr>
            <w:r w:rsidRPr="001F29A3">
              <w:rPr>
                <w:rFonts w:ascii="Times New Roman" w:hAnsi="Times New Roman"/>
                <w:color w:val="000000"/>
                <w:sz w:val="24"/>
                <w:szCs w:val="24"/>
              </w:rPr>
              <w:t>112</w:t>
            </w:r>
          </w:p>
        </w:tc>
        <w:tc>
          <w:tcPr>
            <w:tcW w:w="3461" w:type="dxa"/>
            <w:tcMar>
              <w:top w:w="50" w:type="dxa"/>
              <w:left w:w="100" w:type="dxa"/>
            </w:tcMar>
            <w:vAlign w:val="center"/>
          </w:tcPr>
          <w:p w14:paraId="71F3400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Выявление главной мысли (идеи) в произведениях о природе родного края. </w:t>
            </w:r>
            <w:proofErr w:type="spellStart"/>
            <w:r w:rsidRPr="001F29A3">
              <w:rPr>
                <w:rFonts w:ascii="Times New Roman" w:hAnsi="Times New Roman"/>
                <w:color w:val="000000"/>
                <w:sz w:val="24"/>
                <w:szCs w:val="24"/>
              </w:rPr>
              <w:t>Любовь</w:t>
            </w:r>
            <w:proofErr w:type="spellEnd"/>
            <w:r w:rsidRPr="001F29A3">
              <w:rPr>
                <w:rFonts w:ascii="Times New Roman" w:hAnsi="Times New Roman"/>
                <w:color w:val="000000"/>
                <w:sz w:val="24"/>
                <w:szCs w:val="24"/>
              </w:rPr>
              <w:t xml:space="preserve"> к </w:t>
            </w:r>
            <w:proofErr w:type="spellStart"/>
            <w:r w:rsidRPr="001F29A3">
              <w:rPr>
                <w:rFonts w:ascii="Times New Roman" w:hAnsi="Times New Roman"/>
                <w:color w:val="000000"/>
                <w:sz w:val="24"/>
                <w:szCs w:val="24"/>
              </w:rPr>
              <w:t>Родине</w:t>
            </w:r>
            <w:proofErr w:type="spellEnd"/>
          </w:p>
        </w:tc>
        <w:tc>
          <w:tcPr>
            <w:tcW w:w="783" w:type="dxa"/>
            <w:tcMar>
              <w:top w:w="50" w:type="dxa"/>
              <w:left w:w="100" w:type="dxa"/>
            </w:tcMar>
            <w:vAlign w:val="center"/>
          </w:tcPr>
          <w:p w14:paraId="1BED78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0035E7A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F03C66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EDE6E9A" w14:textId="77777777" w:rsidR="00A95CA8" w:rsidRPr="001F29A3" w:rsidRDefault="00A95CA8">
            <w:pPr>
              <w:spacing w:after="0"/>
              <w:ind w:left="135"/>
              <w:rPr>
                <w:sz w:val="24"/>
                <w:szCs w:val="24"/>
              </w:rPr>
            </w:pPr>
          </w:p>
        </w:tc>
        <w:tc>
          <w:tcPr>
            <w:tcW w:w="1922" w:type="dxa"/>
            <w:tcMar>
              <w:top w:w="50" w:type="dxa"/>
              <w:left w:w="100" w:type="dxa"/>
            </w:tcMar>
            <w:vAlign w:val="center"/>
          </w:tcPr>
          <w:p w14:paraId="7645D95E" w14:textId="77777777" w:rsidR="00A95CA8" w:rsidRPr="001F29A3" w:rsidRDefault="00A95CA8">
            <w:pPr>
              <w:spacing w:after="0"/>
              <w:ind w:left="135"/>
              <w:rPr>
                <w:sz w:val="24"/>
                <w:szCs w:val="24"/>
              </w:rPr>
            </w:pPr>
          </w:p>
        </w:tc>
      </w:tr>
      <w:tr w:rsidR="00A95CA8" w:rsidRPr="001F29A3" w14:paraId="1CAD4CD1" w14:textId="77777777">
        <w:trPr>
          <w:trHeight w:val="144"/>
          <w:tblCellSpacing w:w="0" w:type="dxa"/>
        </w:trPr>
        <w:tc>
          <w:tcPr>
            <w:tcW w:w="447" w:type="dxa"/>
            <w:tcMar>
              <w:top w:w="50" w:type="dxa"/>
              <w:left w:w="100" w:type="dxa"/>
            </w:tcMar>
            <w:vAlign w:val="center"/>
          </w:tcPr>
          <w:p w14:paraId="4B9B4BF6" w14:textId="77777777" w:rsidR="00A95CA8" w:rsidRPr="001F29A3" w:rsidRDefault="004A651D">
            <w:pPr>
              <w:spacing w:after="0"/>
              <w:rPr>
                <w:sz w:val="24"/>
                <w:szCs w:val="24"/>
              </w:rPr>
            </w:pPr>
            <w:r w:rsidRPr="001F29A3">
              <w:rPr>
                <w:rFonts w:ascii="Times New Roman" w:hAnsi="Times New Roman"/>
                <w:color w:val="000000"/>
                <w:sz w:val="24"/>
                <w:szCs w:val="24"/>
              </w:rPr>
              <w:t>113</w:t>
            </w:r>
          </w:p>
        </w:tc>
        <w:tc>
          <w:tcPr>
            <w:tcW w:w="3461" w:type="dxa"/>
            <w:tcMar>
              <w:top w:w="50" w:type="dxa"/>
              <w:left w:w="100" w:type="dxa"/>
            </w:tcMar>
            <w:vAlign w:val="center"/>
          </w:tcPr>
          <w:p w14:paraId="1FBE0A4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Отражении в иллюстрации эмоционального отклика на произведение.</w:t>
            </w:r>
          </w:p>
        </w:tc>
        <w:tc>
          <w:tcPr>
            <w:tcW w:w="783" w:type="dxa"/>
            <w:tcMar>
              <w:top w:w="50" w:type="dxa"/>
              <w:left w:w="100" w:type="dxa"/>
            </w:tcMar>
            <w:vAlign w:val="center"/>
          </w:tcPr>
          <w:p w14:paraId="589D7E4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D01D830"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3ACF68F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1FB19DC" w14:textId="77777777" w:rsidR="00A95CA8" w:rsidRPr="001F29A3" w:rsidRDefault="00A95CA8">
            <w:pPr>
              <w:spacing w:after="0"/>
              <w:ind w:left="135"/>
              <w:rPr>
                <w:sz w:val="24"/>
                <w:szCs w:val="24"/>
              </w:rPr>
            </w:pPr>
          </w:p>
        </w:tc>
        <w:tc>
          <w:tcPr>
            <w:tcW w:w="1922" w:type="dxa"/>
            <w:tcMar>
              <w:top w:w="50" w:type="dxa"/>
              <w:left w:w="100" w:type="dxa"/>
            </w:tcMar>
            <w:vAlign w:val="center"/>
          </w:tcPr>
          <w:p w14:paraId="591BDAFF" w14:textId="77777777" w:rsidR="00A95CA8" w:rsidRPr="001F29A3" w:rsidRDefault="00A95CA8">
            <w:pPr>
              <w:spacing w:after="0"/>
              <w:ind w:left="135"/>
              <w:rPr>
                <w:sz w:val="24"/>
                <w:szCs w:val="24"/>
              </w:rPr>
            </w:pPr>
          </w:p>
        </w:tc>
      </w:tr>
      <w:tr w:rsidR="00A95CA8" w:rsidRPr="001F29A3" w14:paraId="2B966341" w14:textId="77777777">
        <w:trPr>
          <w:trHeight w:val="144"/>
          <w:tblCellSpacing w:w="0" w:type="dxa"/>
        </w:trPr>
        <w:tc>
          <w:tcPr>
            <w:tcW w:w="447" w:type="dxa"/>
            <w:tcMar>
              <w:top w:w="50" w:type="dxa"/>
              <w:left w:w="100" w:type="dxa"/>
            </w:tcMar>
            <w:vAlign w:val="center"/>
          </w:tcPr>
          <w:p w14:paraId="3F68C225" w14:textId="77777777" w:rsidR="00A95CA8" w:rsidRPr="001F29A3" w:rsidRDefault="004A651D">
            <w:pPr>
              <w:spacing w:after="0"/>
              <w:rPr>
                <w:sz w:val="24"/>
                <w:szCs w:val="24"/>
              </w:rPr>
            </w:pPr>
            <w:r w:rsidRPr="001F29A3">
              <w:rPr>
                <w:rFonts w:ascii="Times New Roman" w:hAnsi="Times New Roman"/>
                <w:color w:val="000000"/>
                <w:sz w:val="24"/>
                <w:szCs w:val="24"/>
              </w:rPr>
              <w:t>114</w:t>
            </w:r>
          </w:p>
        </w:tc>
        <w:tc>
          <w:tcPr>
            <w:tcW w:w="3461" w:type="dxa"/>
            <w:tcMar>
              <w:top w:w="50" w:type="dxa"/>
              <w:left w:w="100" w:type="dxa"/>
            </w:tcMar>
            <w:vAlign w:val="center"/>
          </w:tcPr>
          <w:p w14:paraId="30ECE59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Определение темы произведения: о жизни, играх, делах детей</w:t>
            </w:r>
          </w:p>
        </w:tc>
        <w:tc>
          <w:tcPr>
            <w:tcW w:w="783" w:type="dxa"/>
            <w:tcMar>
              <w:top w:w="50" w:type="dxa"/>
              <w:left w:w="100" w:type="dxa"/>
            </w:tcMar>
            <w:vAlign w:val="center"/>
          </w:tcPr>
          <w:p w14:paraId="0B3013F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E7AC33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56A0290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9533B79" w14:textId="77777777" w:rsidR="00A95CA8" w:rsidRPr="001F29A3" w:rsidRDefault="00A95CA8">
            <w:pPr>
              <w:spacing w:after="0"/>
              <w:ind w:left="135"/>
              <w:rPr>
                <w:sz w:val="24"/>
                <w:szCs w:val="24"/>
              </w:rPr>
            </w:pPr>
          </w:p>
        </w:tc>
        <w:tc>
          <w:tcPr>
            <w:tcW w:w="1922" w:type="dxa"/>
            <w:tcMar>
              <w:top w:w="50" w:type="dxa"/>
              <w:left w:w="100" w:type="dxa"/>
            </w:tcMar>
            <w:vAlign w:val="center"/>
          </w:tcPr>
          <w:p w14:paraId="691D7ECD" w14:textId="77777777" w:rsidR="00A95CA8" w:rsidRPr="001F29A3" w:rsidRDefault="00A95CA8">
            <w:pPr>
              <w:spacing w:after="0"/>
              <w:ind w:left="135"/>
              <w:rPr>
                <w:sz w:val="24"/>
                <w:szCs w:val="24"/>
              </w:rPr>
            </w:pPr>
          </w:p>
        </w:tc>
      </w:tr>
      <w:tr w:rsidR="00A95CA8" w:rsidRPr="001F29A3" w14:paraId="7AE6DD37" w14:textId="77777777">
        <w:trPr>
          <w:trHeight w:val="144"/>
          <w:tblCellSpacing w:w="0" w:type="dxa"/>
        </w:trPr>
        <w:tc>
          <w:tcPr>
            <w:tcW w:w="447" w:type="dxa"/>
            <w:tcMar>
              <w:top w:w="50" w:type="dxa"/>
              <w:left w:w="100" w:type="dxa"/>
            </w:tcMar>
            <w:vAlign w:val="center"/>
          </w:tcPr>
          <w:p w14:paraId="436A73DA" w14:textId="77777777" w:rsidR="00A95CA8" w:rsidRPr="001F29A3" w:rsidRDefault="004A651D">
            <w:pPr>
              <w:spacing w:after="0"/>
              <w:rPr>
                <w:sz w:val="24"/>
                <w:szCs w:val="24"/>
              </w:rPr>
            </w:pPr>
            <w:r w:rsidRPr="001F29A3">
              <w:rPr>
                <w:rFonts w:ascii="Times New Roman" w:hAnsi="Times New Roman"/>
                <w:color w:val="000000"/>
                <w:sz w:val="24"/>
                <w:szCs w:val="24"/>
              </w:rPr>
              <w:t>115</w:t>
            </w:r>
          </w:p>
        </w:tc>
        <w:tc>
          <w:tcPr>
            <w:tcW w:w="3461" w:type="dxa"/>
            <w:tcMar>
              <w:top w:w="50" w:type="dxa"/>
              <w:left w:w="100" w:type="dxa"/>
            </w:tcMar>
            <w:vAlign w:val="center"/>
          </w:tcPr>
          <w:p w14:paraId="65EB57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Выделение главной мысли (идеи) произведения. На примере текста К. Д. Ушинского "Худо тому, кто добра не делает никому" и другие: сказка М.С. </w:t>
            </w:r>
            <w:proofErr w:type="spellStart"/>
            <w:r w:rsidRPr="001F29A3">
              <w:rPr>
                <w:rFonts w:ascii="Times New Roman" w:hAnsi="Times New Roman"/>
                <w:color w:val="000000"/>
                <w:sz w:val="24"/>
                <w:szCs w:val="24"/>
                <w:lang w:val="ru-RU"/>
              </w:rPr>
              <w:t>Пляцковского</w:t>
            </w:r>
            <w:proofErr w:type="spellEnd"/>
            <w:r w:rsidRPr="001F29A3">
              <w:rPr>
                <w:rFonts w:ascii="Times New Roman" w:hAnsi="Times New Roman"/>
                <w:color w:val="000000"/>
                <w:sz w:val="24"/>
                <w:szCs w:val="24"/>
                <w:lang w:val="ru-RU"/>
              </w:rPr>
              <w:t xml:space="preserve"> "Помощник"</w:t>
            </w:r>
          </w:p>
        </w:tc>
        <w:tc>
          <w:tcPr>
            <w:tcW w:w="783" w:type="dxa"/>
            <w:tcMar>
              <w:top w:w="50" w:type="dxa"/>
              <w:left w:w="100" w:type="dxa"/>
            </w:tcMar>
            <w:vAlign w:val="center"/>
          </w:tcPr>
          <w:p w14:paraId="109132C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D556BE3"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1189F6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8A83E9B" w14:textId="77777777" w:rsidR="00A95CA8" w:rsidRPr="001F29A3" w:rsidRDefault="00A95CA8">
            <w:pPr>
              <w:spacing w:after="0"/>
              <w:ind w:left="135"/>
              <w:rPr>
                <w:sz w:val="24"/>
                <w:szCs w:val="24"/>
              </w:rPr>
            </w:pPr>
          </w:p>
        </w:tc>
        <w:tc>
          <w:tcPr>
            <w:tcW w:w="1922" w:type="dxa"/>
            <w:tcMar>
              <w:top w:w="50" w:type="dxa"/>
              <w:left w:w="100" w:type="dxa"/>
            </w:tcMar>
            <w:vAlign w:val="center"/>
          </w:tcPr>
          <w:p w14:paraId="1976BABE" w14:textId="77777777" w:rsidR="00A95CA8" w:rsidRPr="001F29A3" w:rsidRDefault="00A95CA8">
            <w:pPr>
              <w:spacing w:after="0"/>
              <w:ind w:left="135"/>
              <w:rPr>
                <w:sz w:val="24"/>
                <w:szCs w:val="24"/>
              </w:rPr>
            </w:pPr>
          </w:p>
        </w:tc>
      </w:tr>
      <w:tr w:rsidR="00A95CA8" w:rsidRPr="001F29A3" w14:paraId="12FB1E8E" w14:textId="77777777">
        <w:trPr>
          <w:trHeight w:val="144"/>
          <w:tblCellSpacing w:w="0" w:type="dxa"/>
        </w:trPr>
        <w:tc>
          <w:tcPr>
            <w:tcW w:w="447" w:type="dxa"/>
            <w:tcMar>
              <w:top w:w="50" w:type="dxa"/>
              <w:left w:w="100" w:type="dxa"/>
            </w:tcMar>
            <w:vAlign w:val="center"/>
          </w:tcPr>
          <w:p w14:paraId="05C19127" w14:textId="77777777" w:rsidR="00A95CA8" w:rsidRPr="001F29A3" w:rsidRDefault="004A651D">
            <w:pPr>
              <w:spacing w:after="0"/>
              <w:rPr>
                <w:sz w:val="24"/>
                <w:szCs w:val="24"/>
              </w:rPr>
            </w:pPr>
            <w:r w:rsidRPr="001F29A3">
              <w:rPr>
                <w:rFonts w:ascii="Times New Roman" w:hAnsi="Times New Roman"/>
                <w:color w:val="000000"/>
                <w:sz w:val="24"/>
                <w:szCs w:val="24"/>
              </w:rPr>
              <w:t>116</w:t>
            </w:r>
          </w:p>
        </w:tc>
        <w:tc>
          <w:tcPr>
            <w:tcW w:w="3461" w:type="dxa"/>
            <w:tcMar>
              <w:top w:w="50" w:type="dxa"/>
              <w:left w:w="100" w:type="dxa"/>
            </w:tcMar>
            <w:vAlign w:val="center"/>
          </w:tcPr>
          <w:p w14:paraId="6DEA368B"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Заголовок произведения, его значение для понимания содержания.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дружбе</w:t>
            </w:r>
            <w:proofErr w:type="spellEnd"/>
          </w:p>
        </w:tc>
        <w:tc>
          <w:tcPr>
            <w:tcW w:w="783" w:type="dxa"/>
            <w:tcMar>
              <w:top w:w="50" w:type="dxa"/>
              <w:left w:w="100" w:type="dxa"/>
            </w:tcMar>
            <w:vAlign w:val="center"/>
          </w:tcPr>
          <w:p w14:paraId="4D3B673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7AF442A2"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7AD38E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B6C3602" w14:textId="77777777" w:rsidR="00A95CA8" w:rsidRPr="001F29A3" w:rsidRDefault="00A95CA8">
            <w:pPr>
              <w:spacing w:after="0"/>
              <w:ind w:left="135"/>
              <w:rPr>
                <w:sz w:val="24"/>
                <w:szCs w:val="24"/>
              </w:rPr>
            </w:pPr>
          </w:p>
        </w:tc>
        <w:tc>
          <w:tcPr>
            <w:tcW w:w="1922" w:type="dxa"/>
            <w:tcMar>
              <w:top w:w="50" w:type="dxa"/>
              <w:left w:w="100" w:type="dxa"/>
            </w:tcMar>
            <w:vAlign w:val="center"/>
          </w:tcPr>
          <w:p w14:paraId="2160A087" w14:textId="77777777" w:rsidR="00A95CA8" w:rsidRPr="001F29A3" w:rsidRDefault="00A95CA8">
            <w:pPr>
              <w:spacing w:after="0"/>
              <w:ind w:left="135"/>
              <w:rPr>
                <w:sz w:val="24"/>
                <w:szCs w:val="24"/>
              </w:rPr>
            </w:pPr>
          </w:p>
        </w:tc>
      </w:tr>
      <w:tr w:rsidR="00A95CA8" w:rsidRPr="001F29A3" w14:paraId="371716C0" w14:textId="77777777">
        <w:trPr>
          <w:trHeight w:val="144"/>
          <w:tblCellSpacing w:w="0" w:type="dxa"/>
        </w:trPr>
        <w:tc>
          <w:tcPr>
            <w:tcW w:w="447" w:type="dxa"/>
            <w:tcMar>
              <w:top w:w="50" w:type="dxa"/>
              <w:left w:w="100" w:type="dxa"/>
            </w:tcMar>
            <w:vAlign w:val="center"/>
          </w:tcPr>
          <w:p w14:paraId="46CFFA50" w14:textId="77777777" w:rsidR="00A95CA8" w:rsidRPr="001F29A3" w:rsidRDefault="004A651D">
            <w:pPr>
              <w:spacing w:after="0"/>
              <w:rPr>
                <w:sz w:val="24"/>
                <w:szCs w:val="24"/>
              </w:rPr>
            </w:pPr>
            <w:r w:rsidRPr="001F29A3">
              <w:rPr>
                <w:rFonts w:ascii="Times New Roman" w:hAnsi="Times New Roman"/>
                <w:color w:val="000000"/>
                <w:sz w:val="24"/>
                <w:szCs w:val="24"/>
              </w:rPr>
              <w:t>117</w:t>
            </w:r>
          </w:p>
        </w:tc>
        <w:tc>
          <w:tcPr>
            <w:tcW w:w="3461" w:type="dxa"/>
            <w:tcMar>
              <w:top w:w="50" w:type="dxa"/>
              <w:left w:w="100" w:type="dxa"/>
            </w:tcMar>
            <w:vAlign w:val="center"/>
          </w:tcPr>
          <w:p w14:paraId="33C2A8E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Работа с текстом произведения: осознание понятий друг, дружба, забота.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Ю.И. </w:t>
            </w:r>
            <w:proofErr w:type="spellStart"/>
            <w:r w:rsidRPr="001F29A3">
              <w:rPr>
                <w:rFonts w:ascii="Times New Roman" w:hAnsi="Times New Roman"/>
                <w:color w:val="000000"/>
                <w:sz w:val="24"/>
                <w:szCs w:val="24"/>
              </w:rPr>
              <w:t>Ермолаев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Лучший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друг</w:t>
            </w:r>
            <w:proofErr w:type="spellEnd"/>
            <w:r w:rsidRPr="001F29A3">
              <w:rPr>
                <w:rFonts w:ascii="Times New Roman" w:hAnsi="Times New Roman"/>
                <w:color w:val="000000"/>
                <w:sz w:val="24"/>
                <w:szCs w:val="24"/>
              </w:rPr>
              <w:t>»</w:t>
            </w:r>
          </w:p>
        </w:tc>
        <w:tc>
          <w:tcPr>
            <w:tcW w:w="783" w:type="dxa"/>
            <w:tcMar>
              <w:top w:w="50" w:type="dxa"/>
              <w:left w:w="100" w:type="dxa"/>
            </w:tcMar>
            <w:vAlign w:val="center"/>
          </w:tcPr>
          <w:p w14:paraId="4DD6779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37B6B53F"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754001C"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C952449" w14:textId="77777777" w:rsidR="00A95CA8" w:rsidRPr="001F29A3" w:rsidRDefault="00A95CA8">
            <w:pPr>
              <w:spacing w:after="0"/>
              <w:ind w:left="135"/>
              <w:rPr>
                <w:sz w:val="24"/>
                <w:szCs w:val="24"/>
              </w:rPr>
            </w:pPr>
          </w:p>
        </w:tc>
        <w:tc>
          <w:tcPr>
            <w:tcW w:w="1922" w:type="dxa"/>
            <w:tcMar>
              <w:top w:w="50" w:type="dxa"/>
              <w:left w:w="100" w:type="dxa"/>
            </w:tcMar>
            <w:vAlign w:val="center"/>
          </w:tcPr>
          <w:p w14:paraId="309DF6F0" w14:textId="77777777" w:rsidR="00A95CA8" w:rsidRPr="001F29A3" w:rsidRDefault="00A95CA8">
            <w:pPr>
              <w:spacing w:after="0"/>
              <w:ind w:left="135"/>
              <w:rPr>
                <w:sz w:val="24"/>
                <w:szCs w:val="24"/>
              </w:rPr>
            </w:pPr>
          </w:p>
        </w:tc>
      </w:tr>
      <w:tr w:rsidR="00A95CA8" w:rsidRPr="001F29A3" w14:paraId="0375C50A" w14:textId="77777777">
        <w:trPr>
          <w:trHeight w:val="144"/>
          <w:tblCellSpacing w:w="0" w:type="dxa"/>
        </w:trPr>
        <w:tc>
          <w:tcPr>
            <w:tcW w:w="447" w:type="dxa"/>
            <w:tcMar>
              <w:top w:w="50" w:type="dxa"/>
              <w:left w:w="100" w:type="dxa"/>
            </w:tcMar>
            <w:vAlign w:val="center"/>
          </w:tcPr>
          <w:p w14:paraId="0BD09B1F" w14:textId="77777777" w:rsidR="00A95CA8" w:rsidRPr="001F29A3" w:rsidRDefault="004A651D">
            <w:pPr>
              <w:spacing w:after="0"/>
              <w:rPr>
                <w:sz w:val="24"/>
                <w:szCs w:val="24"/>
              </w:rPr>
            </w:pPr>
            <w:r w:rsidRPr="001F29A3">
              <w:rPr>
                <w:rFonts w:ascii="Times New Roman" w:hAnsi="Times New Roman"/>
                <w:color w:val="000000"/>
                <w:sz w:val="24"/>
                <w:szCs w:val="24"/>
              </w:rPr>
              <w:t>118</w:t>
            </w:r>
          </w:p>
        </w:tc>
        <w:tc>
          <w:tcPr>
            <w:tcW w:w="3461" w:type="dxa"/>
            <w:tcMar>
              <w:top w:w="50" w:type="dxa"/>
              <w:left w:w="100" w:type="dxa"/>
            </w:tcMar>
            <w:vAlign w:val="center"/>
          </w:tcPr>
          <w:p w14:paraId="5CDB9F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Произведения о детях. На примере произведений В.А. Осеевой «Три товарища», Е. А. Благининой "Подарок", В. Н. Орлова "Кто кого?"</w:t>
            </w:r>
          </w:p>
        </w:tc>
        <w:tc>
          <w:tcPr>
            <w:tcW w:w="783" w:type="dxa"/>
            <w:tcMar>
              <w:top w:w="50" w:type="dxa"/>
              <w:left w:w="100" w:type="dxa"/>
            </w:tcMar>
            <w:vAlign w:val="center"/>
          </w:tcPr>
          <w:p w14:paraId="708E1D0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16FCF0DC"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0B0F4E1"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1FAEFDC2" w14:textId="77777777" w:rsidR="00A95CA8" w:rsidRPr="001F29A3" w:rsidRDefault="00A95CA8">
            <w:pPr>
              <w:spacing w:after="0"/>
              <w:ind w:left="135"/>
              <w:rPr>
                <w:sz w:val="24"/>
                <w:szCs w:val="24"/>
              </w:rPr>
            </w:pPr>
          </w:p>
        </w:tc>
        <w:tc>
          <w:tcPr>
            <w:tcW w:w="1922" w:type="dxa"/>
            <w:tcMar>
              <w:top w:w="50" w:type="dxa"/>
              <w:left w:w="100" w:type="dxa"/>
            </w:tcMar>
            <w:vAlign w:val="center"/>
          </w:tcPr>
          <w:p w14:paraId="1749C0CA" w14:textId="77777777" w:rsidR="00A95CA8" w:rsidRPr="001F29A3" w:rsidRDefault="00A95CA8">
            <w:pPr>
              <w:spacing w:after="0"/>
              <w:ind w:left="135"/>
              <w:rPr>
                <w:sz w:val="24"/>
                <w:szCs w:val="24"/>
              </w:rPr>
            </w:pPr>
          </w:p>
        </w:tc>
      </w:tr>
      <w:tr w:rsidR="00A95CA8" w:rsidRPr="001F29A3" w14:paraId="2A4E637B" w14:textId="77777777">
        <w:trPr>
          <w:trHeight w:val="144"/>
          <w:tblCellSpacing w:w="0" w:type="dxa"/>
        </w:trPr>
        <w:tc>
          <w:tcPr>
            <w:tcW w:w="447" w:type="dxa"/>
            <w:tcMar>
              <w:top w:w="50" w:type="dxa"/>
              <w:left w:w="100" w:type="dxa"/>
            </w:tcMar>
            <w:vAlign w:val="center"/>
          </w:tcPr>
          <w:p w14:paraId="5814BC94" w14:textId="77777777" w:rsidR="00A95CA8" w:rsidRPr="001F29A3" w:rsidRDefault="004A651D">
            <w:pPr>
              <w:spacing w:after="0"/>
              <w:rPr>
                <w:sz w:val="24"/>
                <w:szCs w:val="24"/>
              </w:rPr>
            </w:pPr>
            <w:r w:rsidRPr="001F29A3">
              <w:rPr>
                <w:rFonts w:ascii="Times New Roman" w:hAnsi="Times New Roman"/>
                <w:color w:val="000000"/>
                <w:sz w:val="24"/>
                <w:szCs w:val="24"/>
              </w:rPr>
              <w:t>119</w:t>
            </w:r>
          </w:p>
        </w:tc>
        <w:tc>
          <w:tcPr>
            <w:tcW w:w="3461" w:type="dxa"/>
            <w:tcMar>
              <w:top w:w="50" w:type="dxa"/>
              <w:left w:w="100" w:type="dxa"/>
            </w:tcMar>
            <w:vAlign w:val="center"/>
          </w:tcPr>
          <w:p w14:paraId="2E9354D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героя произведения: оценка поступков и поведения.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lastRenderedPageBreak/>
              <w:t>произведения</w:t>
            </w:r>
            <w:proofErr w:type="spellEnd"/>
            <w:r w:rsidRPr="001F29A3">
              <w:rPr>
                <w:rFonts w:ascii="Times New Roman" w:hAnsi="Times New Roman"/>
                <w:color w:val="000000"/>
                <w:sz w:val="24"/>
                <w:szCs w:val="24"/>
              </w:rPr>
              <w:t xml:space="preserve"> Е.А. </w:t>
            </w:r>
            <w:proofErr w:type="spellStart"/>
            <w:r w:rsidRPr="001F29A3">
              <w:rPr>
                <w:rFonts w:ascii="Times New Roman" w:hAnsi="Times New Roman"/>
                <w:color w:val="000000"/>
                <w:sz w:val="24"/>
                <w:szCs w:val="24"/>
              </w:rPr>
              <w:t>Пермяка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Торопливый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ножик</w:t>
            </w:r>
            <w:proofErr w:type="spellEnd"/>
            <w:r w:rsidRPr="001F29A3">
              <w:rPr>
                <w:rFonts w:ascii="Times New Roman" w:hAnsi="Times New Roman"/>
                <w:color w:val="000000"/>
                <w:sz w:val="24"/>
                <w:szCs w:val="24"/>
              </w:rPr>
              <w:t>»</w:t>
            </w:r>
          </w:p>
        </w:tc>
        <w:tc>
          <w:tcPr>
            <w:tcW w:w="783" w:type="dxa"/>
            <w:tcMar>
              <w:top w:w="50" w:type="dxa"/>
              <w:left w:w="100" w:type="dxa"/>
            </w:tcMar>
            <w:vAlign w:val="center"/>
          </w:tcPr>
          <w:p w14:paraId="652AA0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lastRenderedPageBreak/>
              <w:t xml:space="preserve"> 1 </w:t>
            </w:r>
          </w:p>
        </w:tc>
        <w:tc>
          <w:tcPr>
            <w:tcW w:w="1473" w:type="dxa"/>
            <w:tcMar>
              <w:top w:w="50" w:type="dxa"/>
              <w:left w:w="100" w:type="dxa"/>
            </w:tcMar>
            <w:vAlign w:val="center"/>
          </w:tcPr>
          <w:p w14:paraId="2F6803D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467EC07"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1D6A6BA" w14:textId="77777777" w:rsidR="00A95CA8" w:rsidRPr="001F29A3" w:rsidRDefault="00A95CA8">
            <w:pPr>
              <w:spacing w:after="0"/>
              <w:ind w:left="135"/>
              <w:rPr>
                <w:sz w:val="24"/>
                <w:szCs w:val="24"/>
              </w:rPr>
            </w:pPr>
          </w:p>
        </w:tc>
        <w:tc>
          <w:tcPr>
            <w:tcW w:w="1922" w:type="dxa"/>
            <w:tcMar>
              <w:top w:w="50" w:type="dxa"/>
              <w:left w:w="100" w:type="dxa"/>
            </w:tcMar>
            <w:vAlign w:val="center"/>
          </w:tcPr>
          <w:p w14:paraId="02C713C7" w14:textId="77777777" w:rsidR="00A95CA8" w:rsidRPr="001F29A3" w:rsidRDefault="00A95CA8">
            <w:pPr>
              <w:spacing w:after="0"/>
              <w:ind w:left="135"/>
              <w:rPr>
                <w:sz w:val="24"/>
                <w:szCs w:val="24"/>
              </w:rPr>
            </w:pPr>
          </w:p>
        </w:tc>
      </w:tr>
      <w:tr w:rsidR="00A95CA8" w:rsidRPr="001F29A3" w14:paraId="2D8384CF" w14:textId="77777777">
        <w:trPr>
          <w:trHeight w:val="144"/>
          <w:tblCellSpacing w:w="0" w:type="dxa"/>
        </w:trPr>
        <w:tc>
          <w:tcPr>
            <w:tcW w:w="447" w:type="dxa"/>
            <w:tcMar>
              <w:top w:w="50" w:type="dxa"/>
              <w:left w:w="100" w:type="dxa"/>
            </w:tcMar>
            <w:vAlign w:val="center"/>
          </w:tcPr>
          <w:p w14:paraId="1C4B2348" w14:textId="77777777" w:rsidR="00A95CA8" w:rsidRPr="001F29A3" w:rsidRDefault="004A651D">
            <w:pPr>
              <w:spacing w:after="0"/>
              <w:rPr>
                <w:sz w:val="24"/>
                <w:szCs w:val="24"/>
              </w:rPr>
            </w:pPr>
            <w:r w:rsidRPr="001F29A3">
              <w:rPr>
                <w:rFonts w:ascii="Times New Roman" w:hAnsi="Times New Roman"/>
                <w:color w:val="000000"/>
                <w:sz w:val="24"/>
                <w:szCs w:val="24"/>
              </w:rPr>
              <w:t>120</w:t>
            </w:r>
          </w:p>
        </w:tc>
        <w:tc>
          <w:tcPr>
            <w:tcW w:w="3461" w:type="dxa"/>
            <w:tcMar>
              <w:top w:w="50" w:type="dxa"/>
              <w:left w:w="100" w:type="dxa"/>
            </w:tcMar>
            <w:vAlign w:val="center"/>
          </w:tcPr>
          <w:p w14:paraId="0995311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Рассказы о детях. На примере произведения Л.Н. Толстого «Косточка»</w:t>
            </w:r>
          </w:p>
        </w:tc>
        <w:tc>
          <w:tcPr>
            <w:tcW w:w="783" w:type="dxa"/>
            <w:tcMar>
              <w:top w:w="50" w:type="dxa"/>
              <w:left w:w="100" w:type="dxa"/>
            </w:tcMar>
            <w:vAlign w:val="center"/>
          </w:tcPr>
          <w:p w14:paraId="3B89E2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3C7093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5B9193B"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909EA9D" w14:textId="77777777" w:rsidR="00A95CA8" w:rsidRPr="001F29A3" w:rsidRDefault="00A95CA8">
            <w:pPr>
              <w:spacing w:after="0"/>
              <w:ind w:left="135"/>
              <w:rPr>
                <w:sz w:val="24"/>
                <w:szCs w:val="24"/>
              </w:rPr>
            </w:pPr>
          </w:p>
        </w:tc>
        <w:tc>
          <w:tcPr>
            <w:tcW w:w="1922" w:type="dxa"/>
            <w:tcMar>
              <w:top w:w="50" w:type="dxa"/>
              <w:left w:w="100" w:type="dxa"/>
            </w:tcMar>
            <w:vAlign w:val="center"/>
          </w:tcPr>
          <w:p w14:paraId="6C7A5E60" w14:textId="77777777" w:rsidR="00A95CA8" w:rsidRPr="001F29A3" w:rsidRDefault="00A95CA8">
            <w:pPr>
              <w:spacing w:after="0"/>
              <w:ind w:left="135"/>
              <w:rPr>
                <w:sz w:val="24"/>
                <w:szCs w:val="24"/>
              </w:rPr>
            </w:pPr>
          </w:p>
        </w:tc>
      </w:tr>
      <w:tr w:rsidR="00A95CA8" w:rsidRPr="001F29A3" w14:paraId="46D1095F" w14:textId="77777777">
        <w:trPr>
          <w:trHeight w:val="144"/>
          <w:tblCellSpacing w:w="0" w:type="dxa"/>
        </w:trPr>
        <w:tc>
          <w:tcPr>
            <w:tcW w:w="447" w:type="dxa"/>
            <w:tcMar>
              <w:top w:w="50" w:type="dxa"/>
              <w:left w:w="100" w:type="dxa"/>
            </w:tcMar>
            <w:vAlign w:val="center"/>
          </w:tcPr>
          <w:p w14:paraId="298ABD76" w14:textId="77777777" w:rsidR="00A95CA8" w:rsidRPr="001F29A3" w:rsidRDefault="004A651D">
            <w:pPr>
              <w:spacing w:after="0"/>
              <w:rPr>
                <w:sz w:val="24"/>
                <w:szCs w:val="24"/>
              </w:rPr>
            </w:pPr>
            <w:r w:rsidRPr="001F29A3">
              <w:rPr>
                <w:rFonts w:ascii="Times New Roman" w:hAnsi="Times New Roman"/>
                <w:color w:val="000000"/>
                <w:sz w:val="24"/>
                <w:szCs w:val="24"/>
              </w:rPr>
              <w:t>121</w:t>
            </w:r>
          </w:p>
        </w:tc>
        <w:tc>
          <w:tcPr>
            <w:tcW w:w="3461" w:type="dxa"/>
            <w:tcMar>
              <w:top w:w="50" w:type="dxa"/>
              <w:left w:w="100" w:type="dxa"/>
            </w:tcMar>
            <w:vAlign w:val="center"/>
          </w:tcPr>
          <w:p w14:paraId="4A931D8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Стихотворения о детях. На примере произведений А.Л. Барто «Я – лишний», Р. С. Сефа "Совет", В. Н. Орлова "Если дружбой..."</w:t>
            </w:r>
          </w:p>
        </w:tc>
        <w:tc>
          <w:tcPr>
            <w:tcW w:w="783" w:type="dxa"/>
            <w:tcMar>
              <w:top w:w="50" w:type="dxa"/>
              <w:left w:w="100" w:type="dxa"/>
            </w:tcMar>
            <w:vAlign w:val="center"/>
          </w:tcPr>
          <w:p w14:paraId="08E181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E26F066"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6E15597"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D9D6835" w14:textId="77777777" w:rsidR="00A95CA8" w:rsidRPr="001F29A3" w:rsidRDefault="00A95CA8">
            <w:pPr>
              <w:spacing w:after="0"/>
              <w:ind w:left="135"/>
              <w:rPr>
                <w:sz w:val="24"/>
                <w:szCs w:val="24"/>
              </w:rPr>
            </w:pPr>
          </w:p>
        </w:tc>
        <w:tc>
          <w:tcPr>
            <w:tcW w:w="1922" w:type="dxa"/>
            <w:tcMar>
              <w:top w:w="50" w:type="dxa"/>
              <w:left w:w="100" w:type="dxa"/>
            </w:tcMar>
            <w:vAlign w:val="center"/>
          </w:tcPr>
          <w:p w14:paraId="2AB397BD" w14:textId="77777777" w:rsidR="00A95CA8" w:rsidRPr="001F29A3" w:rsidRDefault="00A95CA8">
            <w:pPr>
              <w:spacing w:after="0"/>
              <w:ind w:left="135"/>
              <w:rPr>
                <w:sz w:val="24"/>
                <w:szCs w:val="24"/>
              </w:rPr>
            </w:pPr>
          </w:p>
        </w:tc>
      </w:tr>
      <w:tr w:rsidR="00A95CA8" w:rsidRPr="001F29A3" w14:paraId="5266ECDF" w14:textId="77777777">
        <w:trPr>
          <w:trHeight w:val="144"/>
          <w:tblCellSpacing w:w="0" w:type="dxa"/>
        </w:trPr>
        <w:tc>
          <w:tcPr>
            <w:tcW w:w="447" w:type="dxa"/>
            <w:tcMar>
              <w:top w:w="50" w:type="dxa"/>
              <w:left w:w="100" w:type="dxa"/>
            </w:tcMar>
            <w:vAlign w:val="center"/>
          </w:tcPr>
          <w:p w14:paraId="5C6167F0" w14:textId="77777777" w:rsidR="00A95CA8" w:rsidRPr="001F29A3" w:rsidRDefault="004A651D">
            <w:pPr>
              <w:spacing w:after="0"/>
              <w:rPr>
                <w:sz w:val="24"/>
                <w:szCs w:val="24"/>
              </w:rPr>
            </w:pPr>
            <w:r w:rsidRPr="001F29A3">
              <w:rPr>
                <w:rFonts w:ascii="Times New Roman" w:hAnsi="Times New Roman"/>
                <w:color w:val="000000"/>
                <w:sz w:val="24"/>
                <w:szCs w:val="24"/>
              </w:rPr>
              <w:t>122</w:t>
            </w:r>
          </w:p>
        </w:tc>
        <w:tc>
          <w:tcPr>
            <w:tcW w:w="3461" w:type="dxa"/>
            <w:tcMar>
              <w:top w:w="50" w:type="dxa"/>
              <w:left w:w="100" w:type="dxa"/>
            </w:tcMar>
            <w:vAlign w:val="center"/>
          </w:tcPr>
          <w:p w14:paraId="1FDD47A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Работа с текстом произведения: осознание понятий труд, взаимопомощь.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М. С. </w:t>
            </w:r>
            <w:proofErr w:type="spellStart"/>
            <w:r w:rsidRPr="001F29A3">
              <w:rPr>
                <w:rFonts w:ascii="Times New Roman" w:hAnsi="Times New Roman"/>
                <w:color w:val="000000"/>
                <w:sz w:val="24"/>
                <w:szCs w:val="24"/>
              </w:rPr>
              <w:t>Пляцковского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Сердитый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дог</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Буль</w:t>
            </w:r>
            <w:proofErr w:type="spellEnd"/>
            <w:r w:rsidRPr="001F29A3">
              <w:rPr>
                <w:rFonts w:ascii="Times New Roman" w:hAnsi="Times New Roman"/>
                <w:color w:val="000000"/>
                <w:sz w:val="24"/>
                <w:szCs w:val="24"/>
              </w:rPr>
              <w:t>"</w:t>
            </w:r>
          </w:p>
        </w:tc>
        <w:tc>
          <w:tcPr>
            <w:tcW w:w="783" w:type="dxa"/>
            <w:tcMar>
              <w:top w:w="50" w:type="dxa"/>
              <w:left w:w="100" w:type="dxa"/>
            </w:tcMar>
            <w:vAlign w:val="center"/>
          </w:tcPr>
          <w:p w14:paraId="0712362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60B4F66C"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95E6F2B"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56DB879B" w14:textId="77777777" w:rsidR="00A95CA8" w:rsidRPr="001F29A3" w:rsidRDefault="00A95CA8">
            <w:pPr>
              <w:spacing w:after="0"/>
              <w:ind w:left="135"/>
              <w:rPr>
                <w:sz w:val="24"/>
                <w:szCs w:val="24"/>
              </w:rPr>
            </w:pPr>
          </w:p>
        </w:tc>
        <w:tc>
          <w:tcPr>
            <w:tcW w:w="1922" w:type="dxa"/>
            <w:tcMar>
              <w:top w:w="50" w:type="dxa"/>
              <w:left w:w="100" w:type="dxa"/>
            </w:tcMar>
            <w:vAlign w:val="center"/>
          </w:tcPr>
          <w:p w14:paraId="3EEE2DFC" w14:textId="77777777" w:rsidR="00A95CA8" w:rsidRPr="001F29A3" w:rsidRDefault="00A95CA8">
            <w:pPr>
              <w:spacing w:after="0"/>
              <w:ind w:left="135"/>
              <w:rPr>
                <w:sz w:val="24"/>
                <w:szCs w:val="24"/>
              </w:rPr>
            </w:pPr>
          </w:p>
        </w:tc>
      </w:tr>
      <w:tr w:rsidR="00A95CA8" w:rsidRPr="001F29A3" w14:paraId="300A001B" w14:textId="77777777">
        <w:trPr>
          <w:trHeight w:val="144"/>
          <w:tblCellSpacing w:w="0" w:type="dxa"/>
        </w:trPr>
        <w:tc>
          <w:tcPr>
            <w:tcW w:w="447" w:type="dxa"/>
            <w:tcMar>
              <w:top w:w="50" w:type="dxa"/>
              <w:left w:w="100" w:type="dxa"/>
            </w:tcMar>
            <w:vAlign w:val="center"/>
          </w:tcPr>
          <w:p w14:paraId="5199F60F" w14:textId="77777777" w:rsidR="00A95CA8" w:rsidRPr="001F29A3" w:rsidRDefault="004A651D">
            <w:pPr>
              <w:spacing w:after="0"/>
              <w:rPr>
                <w:sz w:val="24"/>
                <w:szCs w:val="24"/>
              </w:rPr>
            </w:pPr>
            <w:r w:rsidRPr="001F29A3">
              <w:rPr>
                <w:rFonts w:ascii="Times New Roman" w:hAnsi="Times New Roman"/>
                <w:color w:val="000000"/>
                <w:sz w:val="24"/>
                <w:szCs w:val="24"/>
              </w:rPr>
              <w:t>123</w:t>
            </w:r>
          </w:p>
        </w:tc>
        <w:tc>
          <w:tcPr>
            <w:tcW w:w="3461" w:type="dxa"/>
            <w:tcMar>
              <w:top w:w="50" w:type="dxa"/>
              <w:left w:w="100" w:type="dxa"/>
            </w:tcMar>
            <w:vAlign w:val="center"/>
          </w:tcPr>
          <w:p w14:paraId="1A818F7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и самостоятельное чтение произведений о маме: проявление любви и заботы о родных людях на примере произведений А.Л. Барто «Мама», С. Я. Маршака "Хороший день" и других</w:t>
            </w:r>
          </w:p>
        </w:tc>
        <w:tc>
          <w:tcPr>
            <w:tcW w:w="783" w:type="dxa"/>
            <w:tcMar>
              <w:top w:w="50" w:type="dxa"/>
              <w:left w:w="100" w:type="dxa"/>
            </w:tcMar>
            <w:vAlign w:val="center"/>
          </w:tcPr>
          <w:p w14:paraId="776A99C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4F9A72A9"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32D9189"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635344C" w14:textId="77777777" w:rsidR="00A95CA8" w:rsidRPr="001F29A3" w:rsidRDefault="00A95CA8">
            <w:pPr>
              <w:spacing w:after="0"/>
              <w:ind w:left="135"/>
              <w:rPr>
                <w:sz w:val="24"/>
                <w:szCs w:val="24"/>
              </w:rPr>
            </w:pPr>
          </w:p>
        </w:tc>
        <w:tc>
          <w:tcPr>
            <w:tcW w:w="1922" w:type="dxa"/>
            <w:tcMar>
              <w:top w:w="50" w:type="dxa"/>
              <w:left w:w="100" w:type="dxa"/>
            </w:tcMar>
            <w:vAlign w:val="center"/>
          </w:tcPr>
          <w:p w14:paraId="32242772" w14:textId="77777777" w:rsidR="00A95CA8" w:rsidRPr="001F29A3" w:rsidRDefault="00A95CA8">
            <w:pPr>
              <w:spacing w:after="0"/>
              <w:ind w:left="135"/>
              <w:rPr>
                <w:sz w:val="24"/>
                <w:szCs w:val="24"/>
              </w:rPr>
            </w:pPr>
          </w:p>
        </w:tc>
      </w:tr>
      <w:tr w:rsidR="00A95CA8" w:rsidRPr="001F29A3" w14:paraId="737FD7DC" w14:textId="77777777">
        <w:trPr>
          <w:trHeight w:val="144"/>
          <w:tblCellSpacing w:w="0" w:type="dxa"/>
        </w:trPr>
        <w:tc>
          <w:tcPr>
            <w:tcW w:w="447" w:type="dxa"/>
            <w:tcMar>
              <w:top w:w="50" w:type="dxa"/>
              <w:left w:w="100" w:type="dxa"/>
            </w:tcMar>
            <w:vAlign w:val="center"/>
          </w:tcPr>
          <w:p w14:paraId="0AB2CE6C" w14:textId="77777777" w:rsidR="00A95CA8" w:rsidRPr="001F29A3" w:rsidRDefault="004A651D">
            <w:pPr>
              <w:spacing w:after="0"/>
              <w:rPr>
                <w:sz w:val="24"/>
                <w:szCs w:val="24"/>
              </w:rPr>
            </w:pPr>
            <w:r w:rsidRPr="001F29A3">
              <w:rPr>
                <w:rFonts w:ascii="Times New Roman" w:hAnsi="Times New Roman"/>
                <w:color w:val="000000"/>
                <w:sz w:val="24"/>
                <w:szCs w:val="24"/>
              </w:rPr>
              <w:t>124</w:t>
            </w:r>
          </w:p>
        </w:tc>
        <w:tc>
          <w:tcPr>
            <w:tcW w:w="3461" w:type="dxa"/>
            <w:tcMar>
              <w:top w:w="50" w:type="dxa"/>
              <w:left w:w="100" w:type="dxa"/>
            </w:tcMar>
            <w:vAlign w:val="center"/>
          </w:tcPr>
          <w:p w14:paraId="08A5CB1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Выделение главной мысли (идеи): заботливое и внимательное отношение к родным и близким людям. На примере стихотворения Е.А. Благинина «Посидим в тишине» и других</w:t>
            </w:r>
          </w:p>
        </w:tc>
        <w:tc>
          <w:tcPr>
            <w:tcW w:w="783" w:type="dxa"/>
            <w:tcMar>
              <w:top w:w="50" w:type="dxa"/>
              <w:left w:w="100" w:type="dxa"/>
            </w:tcMar>
            <w:vAlign w:val="center"/>
          </w:tcPr>
          <w:p w14:paraId="5B6C301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07E48FC"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7C2C8D5"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69F72B0" w14:textId="77777777" w:rsidR="00A95CA8" w:rsidRPr="001F29A3" w:rsidRDefault="00A95CA8">
            <w:pPr>
              <w:spacing w:after="0"/>
              <w:ind w:left="135"/>
              <w:rPr>
                <w:sz w:val="24"/>
                <w:szCs w:val="24"/>
              </w:rPr>
            </w:pPr>
          </w:p>
        </w:tc>
        <w:tc>
          <w:tcPr>
            <w:tcW w:w="1922" w:type="dxa"/>
            <w:tcMar>
              <w:top w:w="50" w:type="dxa"/>
              <w:left w:w="100" w:type="dxa"/>
            </w:tcMar>
            <w:vAlign w:val="center"/>
          </w:tcPr>
          <w:p w14:paraId="1DFFA594" w14:textId="77777777" w:rsidR="00A95CA8" w:rsidRPr="001F29A3" w:rsidRDefault="00A95CA8">
            <w:pPr>
              <w:spacing w:after="0"/>
              <w:ind w:left="135"/>
              <w:rPr>
                <w:sz w:val="24"/>
                <w:szCs w:val="24"/>
              </w:rPr>
            </w:pPr>
          </w:p>
        </w:tc>
      </w:tr>
      <w:tr w:rsidR="00A95CA8" w:rsidRPr="001F29A3" w14:paraId="7F393430" w14:textId="77777777">
        <w:trPr>
          <w:trHeight w:val="144"/>
          <w:tblCellSpacing w:w="0" w:type="dxa"/>
        </w:trPr>
        <w:tc>
          <w:tcPr>
            <w:tcW w:w="447" w:type="dxa"/>
            <w:tcMar>
              <w:top w:w="50" w:type="dxa"/>
              <w:left w:w="100" w:type="dxa"/>
            </w:tcMar>
            <w:vAlign w:val="center"/>
          </w:tcPr>
          <w:p w14:paraId="0A88FC80" w14:textId="77777777" w:rsidR="00A95CA8" w:rsidRPr="001F29A3" w:rsidRDefault="004A651D">
            <w:pPr>
              <w:spacing w:after="0"/>
              <w:rPr>
                <w:sz w:val="24"/>
                <w:szCs w:val="24"/>
              </w:rPr>
            </w:pPr>
            <w:r w:rsidRPr="001F29A3">
              <w:rPr>
                <w:rFonts w:ascii="Times New Roman" w:hAnsi="Times New Roman"/>
                <w:color w:val="000000"/>
                <w:sz w:val="24"/>
                <w:szCs w:val="24"/>
              </w:rPr>
              <w:t>125</w:t>
            </w:r>
          </w:p>
        </w:tc>
        <w:tc>
          <w:tcPr>
            <w:tcW w:w="3461" w:type="dxa"/>
            <w:tcMar>
              <w:top w:w="50" w:type="dxa"/>
              <w:left w:w="100" w:type="dxa"/>
            </w:tcMar>
            <w:vAlign w:val="center"/>
          </w:tcPr>
          <w:p w14:paraId="444B6B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Осознание отражённых в произведении понятий: чувство любви матери к ребёнку, детей к матери, близким. На примере произведений А.В. Митяева «За что я люблю маму», С. Я. Маршака "Хороший день"</w:t>
            </w:r>
          </w:p>
        </w:tc>
        <w:tc>
          <w:tcPr>
            <w:tcW w:w="783" w:type="dxa"/>
            <w:tcMar>
              <w:top w:w="50" w:type="dxa"/>
              <w:left w:w="100" w:type="dxa"/>
            </w:tcMar>
            <w:vAlign w:val="center"/>
          </w:tcPr>
          <w:p w14:paraId="1C6525E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6F6B67E1"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067D0A98"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060C1368" w14:textId="77777777" w:rsidR="00A95CA8" w:rsidRPr="001F29A3" w:rsidRDefault="00A95CA8">
            <w:pPr>
              <w:spacing w:after="0"/>
              <w:ind w:left="135"/>
              <w:rPr>
                <w:sz w:val="24"/>
                <w:szCs w:val="24"/>
              </w:rPr>
            </w:pPr>
          </w:p>
        </w:tc>
        <w:tc>
          <w:tcPr>
            <w:tcW w:w="1922" w:type="dxa"/>
            <w:tcMar>
              <w:top w:w="50" w:type="dxa"/>
              <w:left w:w="100" w:type="dxa"/>
            </w:tcMar>
            <w:vAlign w:val="center"/>
          </w:tcPr>
          <w:p w14:paraId="18513A60" w14:textId="77777777" w:rsidR="00A95CA8" w:rsidRPr="001F29A3" w:rsidRDefault="00A95CA8">
            <w:pPr>
              <w:spacing w:after="0"/>
              <w:ind w:left="135"/>
              <w:rPr>
                <w:sz w:val="24"/>
                <w:szCs w:val="24"/>
              </w:rPr>
            </w:pPr>
          </w:p>
        </w:tc>
      </w:tr>
      <w:tr w:rsidR="00A95CA8" w:rsidRPr="001F29A3" w14:paraId="24F5394A" w14:textId="77777777">
        <w:trPr>
          <w:trHeight w:val="144"/>
          <w:tblCellSpacing w:w="0" w:type="dxa"/>
        </w:trPr>
        <w:tc>
          <w:tcPr>
            <w:tcW w:w="447" w:type="dxa"/>
            <w:tcMar>
              <w:top w:w="50" w:type="dxa"/>
              <w:left w:w="100" w:type="dxa"/>
            </w:tcMar>
            <w:vAlign w:val="center"/>
          </w:tcPr>
          <w:p w14:paraId="509401EF" w14:textId="77777777" w:rsidR="00A95CA8" w:rsidRPr="001F29A3" w:rsidRDefault="004A651D">
            <w:pPr>
              <w:spacing w:after="0"/>
              <w:rPr>
                <w:sz w:val="24"/>
                <w:szCs w:val="24"/>
              </w:rPr>
            </w:pPr>
            <w:r w:rsidRPr="001F29A3">
              <w:rPr>
                <w:rFonts w:ascii="Times New Roman" w:hAnsi="Times New Roman"/>
                <w:color w:val="000000"/>
                <w:sz w:val="24"/>
                <w:szCs w:val="24"/>
              </w:rPr>
              <w:t>126</w:t>
            </w:r>
          </w:p>
        </w:tc>
        <w:tc>
          <w:tcPr>
            <w:tcW w:w="3461" w:type="dxa"/>
            <w:tcMar>
              <w:top w:w="50" w:type="dxa"/>
              <w:left w:w="100" w:type="dxa"/>
            </w:tcMar>
            <w:vAlign w:val="center"/>
          </w:tcPr>
          <w:p w14:paraId="591B084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Определение темы произведения: о взаимоотношениях человека и животных. </w:t>
            </w:r>
            <w:proofErr w:type="spellStart"/>
            <w:r w:rsidRPr="001F29A3">
              <w:rPr>
                <w:rFonts w:ascii="Times New Roman" w:hAnsi="Times New Roman"/>
                <w:color w:val="000000"/>
                <w:sz w:val="24"/>
                <w:szCs w:val="24"/>
              </w:rPr>
              <w:lastRenderedPageBreak/>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самостоятельно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прочитанной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книге</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животных</w:t>
            </w:r>
            <w:proofErr w:type="spellEnd"/>
          </w:p>
        </w:tc>
        <w:tc>
          <w:tcPr>
            <w:tcW w:w="783" w:type="dxa"/>
            <w:tcMar>
              <w:top w:w="50" w:type="dxa"/>
              <w:left w:w="100" w:type="dxa"/>
            </w:tcMar>
            <w:vAlign w:val="center"/>
          </w:tcPr>
          <w:p w14:paraId="7D18D56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lastRenderedPageBreak/>
              <w:t xml:space="preserve"> 1 </w:t>
            </w:r>
          </w:p>
        </w:tc>
        <w:tc>
          <w:tcPr>
            <w:tcW w:w="1473" w:type="dxa"/>
            <w:tcMar>
              <w:top w:w="50" w:type="dxa"/>
              <w:left w:w="100" w:type="dxa"/>
            </w:tcMar>
            <w:vAlign w:val="center"/>
          </w:tcPr>
          <w:p w14:paraId="3CBF627A"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1531B39F"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2EC49150" w14:textId="77777777" w:rsidR="00A95CA8" w:rsidRPr="001F29A3" w:rsidRDefault="00A95CA8">
            <w:pPr>
              <w:spacing w:after="0"/>
              <w:ind w:left="135"/>
              <w:rPr>
                <w:sz w:val="24"/>
                <w:szCs w:val="24"/>
              </w:rPr>
            </w:pPr>
          </w:p>
        </w:tc>
        <w:tc>
          <w:tcPr>
            <w:tcW w:w="1922" w:type="dxa"/>
            <w:tcMar>
              <w:top w:w="50" w:type="dxa"/>
              <w:left w:w="100" w:type="dxa"/>
            </w:tcMar>
            <w:vAlign w:val="center"/>
          </w:tcPr>
          <w:p w14:paraId="46076688" w14:textId="77777777" w:rsidR="00A95CA8" w:rsidRPr="001F29A3" w:rsidRDefault="00A95CA8">
            <w:pPr>
              <w:spacing w:after="0"/>
              <w:ind w:left="135"/>
              <w:rPr>
                <w:sz w:val="24"/>
                <w:szCs w:val="24"/>
              </w:rPr>
            </w:pPr>
          </w:p>
        </w:tc>
      </w:tr>
      <w:tr w:rsidR="00A95CA8" w:rsidRPr="001F29A3" w14:paraId="74B6CA2E" w14:textId="77777777">
        <w:trPr>
          <w:trHeight w:val="144"/>
          <w:tblCellSpacing w:w="0" w:type="dxa"/>
        </w:trPr>
        <w:tc>
          <w:tcPr>
            <w:tcW w:w="447" w:type="dxa"/>
            <w:tcMar>
              <w:top w:w="50" w:type="dxa"/>
              <w:left w:w="100" w:type="dxa"/>
            </w:tcMar>
            <w:vAlign w:val="center"/>
          </w:tcPr>
          <w:p w14:paraId="6EA3831A" w14:textId="77777777" w:rsidR="00A95CA8" w:rsidRPr="001F29A3" w:rsidRDefault="004A651D">
            <w:pPr>
              <w:spacing w:after="0"/>
              <w:rPr>
                <w:sz w:val="24"/>
                <w:szCs w:val="24"/>
              </w:rPr>
            </w:pPr>
            <w:r w:rsidRPr="001F29A3">
              <w:rPr>
                <w:rFonts w:ascii="Times New Roman" w:hAnsi="Times New Roman"/>
                <w:color w:val="000000"/>
                <w:sz w:val="24"/>
                <w:szCs w:val="24"/>
              </w:rPr>
              <w:t>127</w:t>
            </w:r>
          </w:p>
        </w:tc>
        <w:tc>
          <w:tcPr>
            <w:tcW w:w="3461" w:type="dxa"/>
            <w:tcMar>
              <w:top w:w="50" w:type="dxa"/>
              <w:left w:w="100" w:type="dxa"/>
            </w:tcMar>
            <w:vAlign w:val="center"/>
          </w:tcPr>
          <w:p w14:paraId="11E977A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Описание героя произведения, его внешности, действий. На примере произведений В.В. Бианки "Лис и Мышонок", С. В. Михалкова "Трезор"</w:t>
            </w:r>
          </w:p>
        </w:tc>
        <w:tc>
          <w:tcPr>
            <w:tcW w:w="783" w:type="dxa"/>
            <w:tcMar>
              <w:top w:w="50" w:type="dxa"/>
              <w:left w:w="100" w:type="dxa"/>
            </w:tcMar>
            <w:vAlign w:val="center"/>
          </w:tcPr>
          <w:p w14:paraId="449F26A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89A4289"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0F75D42"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CC17E7F" w14:textId="77777777" w:rsidR="00A95CA8" w:rsidRPr="001F29A3" w:rsidRDefault="00A95CA8">
            <w:pPr>
              <w:spacing w:after="0"/>
              <w:ind w:left="135"/>
              <w:rPr>
                <w:sz w:val="24"/>
                <w:szCs w:val="24"/>
              </w:rPr>
            </w:pPr>
          </w:p>
        </w:tc>
        <w:tc>
          <w:tcPr>
            <w:tcW w:w="1922" w:type="dxa"/>
            <w:tcMar>
              <w:top w:w="50" w:type="dxa"/>
              <w:left w:w="100" w:type="dxa"/>
            </w:tcMar>
            <w:vAlign w:val="center"/>
          </w:tcPr>
          <w:p w14:paraId="561EBFF4" w14:textId="77777777" w:rsidR="00A95CA8" w:rsidRPr="001F29A3" w:rsidRDefault="00A95CA8">
            <w:pPr>
              <w:spacing w:after="0"/>
              <w:ind w:left="135"/>
              <w:rPr>
                <w:sz w:val="24"/>
                <w:szCs w:val="24"/>
              </w:rPr>
            </w:pPr>
          </w:p>
        </w:tc>
      </w:tr>
      <w:tr w:rsidR="00A95CA8" w:rsidRPr="001F29A3" w14:paraId="30A31830" w14:textId="77777777">
        <w:trPr>
          <w:trHeight w:val="144"/>
          <w:tblCellSpacing w:w="0" w:type="dxa"/>
        </w:trPr>
        <w:tc>
          <w:tcPr>
            <w:tcW w:w="447" w:type="dxa"/>
            <w:tcMar>
              <w:top w:w="50" w:type="dxa"/>
              <w:left w:w="100" w:type="dxa"/>
            </w:tcMar>
            <w:vAlign w:val="center"/>
          </w:tcPr>
          <w:p w14:paraId="23773F0C" w14:textId="77777777" w:rsidR="00A95CA8" w:rsidRPr="001F29A3" w:rsidRDefault="004A651D">
            <w:pPr>
              <w:spacing w:after="0"/>
              <w:rPr>
                <w:sz w:val="24"/>
                <w:szCs w:val="24"/>
              </w:rPr>
            </w:pPr>
            <w:r w:rsidRPr="001F29A3">
              <w:rPr>
                <w:rFonts w:ascii="Times New Roman" w:hAnsi="Times New Roman"/>
                <w:color w:val="000000"/>
                <w:sz w:val="24"/>
                <w:szCs w:val="24"/>
              </w:rPr>
              <w:t>128</w:t>
            </w:r>
          </w:p>
        </w:tc>
        <w:tc>
          <w:tcPr>
            <w:tcW w:w="3461" w:type="dxa"/>
            <w:tcMar>
              <w:top w:w="50" w:type="dxa"/>
              <w:left w:w="100" w:type="dxa"/>
            </w:tcMar>
            <w:vAlign w:val="center"/>
          </w:tcPr>
          <w:p w14:paraId="30BA7E6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в произведениях понятий: любовь и забота о животных. На примере произведения М.М. Пришвина "Ёж" и других</w:t>
            </w:r>
          </w:p>
        </w:tc>
        <w:tc>
          <w:tcPr>
            <w:tcW w:w="783" w:type="dxa"/>
            <w:tcMar>
              <w:top w:w="50" w:type="dxa"/>
              <w:left w:w="100" w:type="dxa"/>
            </w:tcMar>
            <w:vAlign w:val="center"/>
          </w:tcPr>
          <w:p w14:paraId="7D904D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24065CAA"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31DA47A"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433B9112" w14:textId="77777777" w:rsidR="00A95CA8" w:rsidRPr="001F29A3" w:rsidRDefault="00A95CA8">
            <w:pPr>
              <w:spacing w:after="0"/>
              <w:ind w:left="135"/>
              <w:rPr>
                <w:sz w:val="24"/>
                <w:szCs w:val="24"/>
              </w:rPr>
            </w:pPr>
          </w:p>
        </w:tc>
        <w:tc>
          <w:tcPr>
            <w:tcW w:w="1922" w:type="dxa"/>
            <w:tcMar>
              <w:top w:w="50" w:type="dxa"/>
              <w:left w:w="100" w:type="dxa"/>
            </w:tcMar>
            <w:vAlign w:val="center"/>
          </w:tcPr>
          <w:p w14:paraId="5F393495" w14:textId="77777777" w:rsidR="00A95CA8" w:rsidRPr="001F29A3" w:rsidRDefault="00A95CA8">
            <w:pPr>
              <w:spacing w:after="0"/>
              <w:ind w:left="135"/>
              <w:rPr>
                <w:sz w:val="24"/>
                <w:szCs w:val="24"/>
              </w:rPr>
            </w:pPr>
          </w:p>
        </w:tc>
      </w:tr>
      <w:tr w:rsidR="00A95CA8" w:rsidRPr="001F29A3" w14:paraId="4FB9A9FB" w14:textId="77777777">
        <w:trPr>
          <w:trHeight w:val="144"/>
          <w:tblCellSpacing w:w="0" w:type="dxa"/>
        </w:trPr>
        <w:tc>
          <w:tcPr>
            <w:tcW w:w="447" w:type="dxa"/>
            <w:tcMar>
              <w:top w:w="50" w:type="dxa"/>
              <w:left w:w="100" w:type="dxa"/>
            </w:tcMar>
            <w:vAlign w:val="center"/>
          </w:tcPr>
          <w:p w14:paraId="7BE3BE07" w14:textId="77777777" w:rsidR="00A95CA8" w:rsidRPr="001F29A3" w:rsidRDefault="004A651D">
            <w:pPr>
              <w:spacing w:after="0"/>
              <w:rPr>
                <w:sz w:val="24"/>
                <w:szCs w:val="24"/>
              </w:rPr>
            </w:pPr>
            <w:r w:rsidRPr="001F29A3">
              <w:rPr>
                <w:rFonts w:ascii="Times New Roman" w:hAnsi="Times New Roman"/>
                <w:color w:val="000000"/>
                <w:sz w:val="24"/>
                <w:szCs w:val="24"/>
              </w:rPr>
              <w:t>129</w:t>
            </w:r>
          </w:p>
        </w:tc>
        <w:tc>
          <w:tcPr>
            <w:tcW w:w="3461" w:type="dxa"/>
            <w:tcMar>
              <w:top w:w="50" w:type="dxa"/>
              <w:left w:w="100" w:type="dxa"/>
            </w:tcMar>
            <w:vAlign w:val="center"/>
          </w:tcPr>
          <w:p w14:paraId="6AFE158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Выделение главной мысли (идеи) в произведениях о братьях наших меньших: бережное отношение к животным.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В. А. </w:t>
            </w:r>
            <w:proofErr w:type="spellStart"/>
            <w:r w:rsidRPr="001F29A3">
              <w:rPr>
                <w:rFonts w:ascii="Times New Roman" w:hAnsi="Times New Roman"/>
                <w:color w:val="000000"/>
                <w:sz w:val="24"/>
                <w:szCs w:val="24"/>
              </w:rPr>
              <w:t>Осеевой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Плохо</w:t>
            </w:r>
            <w:proofErr w:type="spellEnd"/>
            <w:r w:rsidRPr="001F29A3">
              <w:rPr>
                <w:rFonts w:ascii="Times New Roman" w:hAnsi="Times New Roman"/>
                <w:color w:val="000000"/>
                <w:sz w:val="24"/>
                <w:szCs w:val="24"/>
              </w:rPr>
              <w:t>"</w:t>
            </w:r>
          </w:p>
        </w:tc>
        <w:tc>
          <w:tcPr>
            <w:tcW w:w="783" w:type="dxa"/>
            <w:tcMar>
              <w:top w:w="50" w:type="dxa"/>
              <w:left w:w="100" w:type="dxa"/>
            </w:tcMar>
            <w:vAlign w:val="center"/>
          </w:tcPr>
          <w:p w14:paraId="308C564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12D695DF"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4D4048B4"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632002D" w14:textId="77777777" w:rsidR="00A95CA8" w:rsidRPr="001F29A3" w:rsidRDefault="00A95CA8">
            <w:pPr>
              <w:spacing w:after="0"/>
              <w:ind w:left="135"/>
              <w:rPr>
                <w:sz w:val="24"/>
                <w:szCs w:val="24"/>
              </w:rPr>
            </w:pPr>
          </w:p>
        </w:tc>
        <w:tc>
          <w:tcPr>
            <w:tcW w:w="1922" w:type="dxa"/>
            <w:tcMar>
              <w:top w:w="50" w:type="dxa"/>
              <w:left w:w="100" w:type="dxa"/>
            </w:tcMar>
            <w:vAlign w:val="center"/>
          </w:tcPr>
          <w:p w14:paraId="373D8F92" w14:textId="77777777" w:rsidR="00A95CA8" w:rsidRPr="001F29A3" w:rsidRDefault="00A95CA8">
            <w:pPr>
              <w:spacing w:after="0"/>
              <w:ind w:left="135"/>
              <w:rPr>
                <w:sz w:val="24"/>
                <w:szCs w:val="24"/>
              </w:rPr>
            </w:pPr>
          </w:p>
        </w:tc>
      </w:tr>
      <w:tr w:rsidR="00A95CA8" w:rsidRPr="001F29A3" w14:paraId="7BE14970" w14:textId="77777777">
        <w:trPr>
          <w:trHeight w:val="144"/>
          <w:tblCellSpacing w:w="0" w:type="dxa"/>
        </w:trPr>
        <w:tc>
          <w:tcPr>
            <w:tcW w:w="447" w:type="dxa"/>
            <w:tcMar>
              <w:top w:w="50" w:type="dxa"/>
              <w:left w:w="100" w:type="dxa"/>
            </w:tcMar>
            <w:vAlign w:val="center"/>
          </w:tcPr>
          <w:p w14:paraId="20BAE923" w14:textId="77777777" w:rsidR="00A95CA8" w:rsidRPr="001F29A3" w:rsidRDefault="004A651D">
            <w:pPr>
              <w:spacing w:after="0"/>
              <w:rPr>
                <w:sz w:val="24"/>
                <w:szCs w:val="24"/>
              </w:rPr>
            </w:pPr>
            <w:r w:rsidRPr="001F29A3">
              <w:rPr>
                <w:rFonts w:ascii="Times New Roman" w:hAnsi="Times New Roman"/>
                <w:color w:val="000000"/>
                <w:sz w:val="24"/>
                <w:szCs w:val="24"/>
              </w:rPr>
              <w:t>130</w:t>
            </w:r>
          </w:p>
        </w:tc>
        <w:tc>
          <w:tcPr>
            <w:tcW w:w="3461" w:type="dxa"/>
            <w:tcMar>
              <w:top w:w="50" w:type="dxa"/>
              <w:left w:w="100" w:type="dxa"/>
            </w:tcMar>
            <w:vAlign w:val="center"/>
          </w:tcPr>
          <w:p w14:paraId="3D8EAD3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художественных и научно-познавательных текстов: описание героя-животного</w:t>
            </w:r>
          </w:p>
        </w:tc>
        <w:tc>
          <w:tcPr>
            <w:tcW w:w="783" w:type="dxa"/>
            <w:tcMar>
              <w:top w:w="50" w:type="dxa"/>
              <w:left w:w="100" w:type="dxa"/>
            </w:tcMar>
            <w:vAlign w:val="center"/>
          </w:tcPr>
          <w:p w14:paraId="25981E7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57D50B33"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231B932C"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73E9CB2F" w14:textId="77777777" w:rsidR="00A95CA8" w:rsidRPr="001F29A3" w:rsidRDefault="00A95CA8">
            <w:pPr>
              <w:spacing w:after="0"/>
              <w:ind w:left="135"/>
              <w:rPr>
                <w:sz w:val="24"/>
                <w:szCs w:val="24"/>
              </w:rPr>
            </w:pPr>
          </w:p>
        </w:tc>
        <w:tc>
          <w:tcPr>
            <w:tcW w:w="1922" w:type="dxa"/>
            <w:tcMar>
              <w:top w:w="50" w:type="dxa"/>
              <w:left w:w="100" w:type="dxa"/>
            </w:tcMar>
            <w:vAlign w:val="center"/>
          </w:tcPr>
          <w:p w14:paraId="6B24BFDC" w14:textId="77777777" w:rsidR="00A95CA8" w:rsidRPr="001F29A3" w:rsidRDefault="00A95CA8">
            <w:pPr>
              <w:spacing w:after="0"/>
              <w:ind w:left="135"/>
              <w:rPr>
                <w:sz w:val="24"/>
                <w:szCs w:val="24"/>
              </w:rPr>
            </w:pPr>
          </w:p>
        </w:tc>
      </w:tr>
      <w:tr w:rsidR="00A95CA8" w:rsidRPr="001F29A3" w14:paraId="678A5713" w14:textId="77777777">
        <w:trPr>
          <w:trHeight w:val="144"/>
          <w:tblCellSpacing w:w="0" w:type="dxa"/>
        </w:trPr>
        <w:tc>
          <w:tcPr>
            <w:tcW w:w="447" w:type="dxa"/>
            <w:tcMar>
              <w:top w:w="50" w:type="dxa"/>
              <w:left w:w="100" w:type="dxa"/>
            </w:tcMar>
            <w:vAlign w:val="center"/>
          </w:tcPr>
          <w:p w14:paraId="0CCB4AE5" w14:textId="77777777" w:rsidR="00A95CA8" w:rsidRPr="001F29A3" w:rsidRDefault="004A651D">
            <w:pPr>
              <w:spacing w:after="0"/>
              <w:rPr>
                <w:sz w:val="24"/>
                <w:szCs w:val="24"/>
              </w:rPr>
            </w:pPr>
            <w:r w:rsidRPr="001F29A3">
              <w:rPr>
                <w:rFonts w:ascii="Times New Roman" w:hAnsi="Times New Roman"/>
                <w:color w:val="000000"/>
                <w:sz w:val="24"/>
                <w:szCs w:val="24"/>
              </w:rPr>
              <w:t>131</w:t>
            </w:r>
          </w:p>
        </w:tc>
        <w:tc>
          <w:tcPr>
            <w:tcW w:w="3461" w:type="dxa"/>
            <w:tcMar>
              <w:top w:w="50" w:type="dxa"/>
              <w:left w:w="100" w:type="dxa"/>
            </w:tcMar>
            <w:vAlign w:val="center"/>
          </w:tcPr>
          <w:p w14:paraId="6E04FAB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текстом произведения: характеристика героя, его внешности, действий. На примере произведений Е.И. Чарушина «Про Томку», Сладкова "Лисица и Ёж"</w:t>
            </w:r>
          </w:p>
        </w:tc>
        <w:tc>
          <w:tcPr>
            <w:tcW w:w="783" w:type="dxa"/>
            <w:tcMar>
              <w:top w:w="50" w:type="dxa"/>
              <w:left w:w="100" w:type="dxa"/>
            </w:tcMar>
            <w:vAlign w:val="center"/>
          </w:tcPr>
          <w:p w14:paraId="50145D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73" w:type="dxa"/>
            <w:tcMar>
              <w:top w:w="50" w:type="dxa"/>
              <w:left w:w="100" w:type="dxa"/>
            </w:tcMar>
            <w:vAlign w:val="center"/>
          </w:tcPr>
          <w:p w14:paraId="3845C2FC"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67560B05"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6AF1B7F9" w14:textId="77777777" w:rsidR="00A95CA8" w:rsidRPr="001F29A3" w:rsidRDefault="00A95CA8">
            <w:pPr>
              <w:spacing w:after="0"/>
              <w:ind w:left="135"/>
              <w:rPr>
                <w:sz w:val="24"/>
                <w:szCs w:val="24"/>
              </w:rPr>
            </w:pPr>
          </w:p>
        </w:tc>
        <w:tc>
          <w:tcPr>
            <w:tcW w:w="1922" w:type="dxa"/>
            <w:tcMar>
              <w:top w:w="50" w:type="dxa"/>
              <w:left w:w="100" w:type="dxa"/>
            </w:tcMar>
            <w:vAlign w:val="center"/>
          </w:tcPr>
          <w:p w14:paraId="562BC0A5" w14:textId="77777777" w:rsidR="00A95CA8" w:rsidRPr="001F29A3" w:rsidRDefault="00A95CA8">
            <w:pPr>
              <w:spacing w:after="0"/>
              <w:ind w:left="135"/>
              <w:rPr>
                <w:sz w:val="24"/>
                <w:szCs w:val="24"/>
              </w:rPr>
            </w:pPr>
          </w:p>
        </w:tc>
      </w:tr>
      <w:tr w:rsidR="00A95CA8" w:rsidRPr="001F29A3" w14:paraId="4E8BC441" w14:textId="77777777">
        <w:trPr>
          <w:trHeight w:val="144"/>
          <w:tblCellSpacing w:w="0" w:type="dxa"/>
        </w:trPr>
        <w:tc>
          <w:tcPr>
            <w:tcW w:w="447" w:type="dxa"/>
            <w:tcMar>
              <w:top w:w="50" w:type="dxa"/>
              <w:left w:w="100" w:type="dxa"/>
            </w:tcMar>
            <w:vAlign w:val="center"/>
          </w:tcPr>
          <w:p w14:paraId="413B6BA3" w14:textId="77777777" w:rsidR="00A95CA8" w:rsidRPr="001F29A3" w:rsidRDefault="004A651D">
            <w:pPr>
              <w:spacing w:after="0"/>
              <w:rPr>
                <w:sz w:val="24"/>
                <w:szCs w:val="24"/>
              </w:rPr>
            </w:pPr>
            <w:r w:rsidRPr="001F29A3">
              <w:rPr>
                <w:rFonts w:ascii="Times New Roman" w:hAnsi="Times New Roman"/>
                <w:color w:val="000000"/>
                <w:sz w:val="24"/>
                <w:szCs w:val="24"/>
              </w:rPr>
              <w:t>132</w:t>
            </w:r>
          </w:p>
        </w:tc>
        <w:tc>
          <w:tcPr>
            <w:tcW w:w="3461" w:type="dxa"/>
            <w:tcMar>
              <w:top w:w="50" w:type="dxa"/>
              <w:left w:w="100" w:type="dxa"/>
            </w:tcMar>
            <w:vAlign w:val="center"/>
          </w:tcPr>
          <w:p w14:paraId="1F9D301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Собаки</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защитники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Родины</w:t>
            </w:r>
            <w:proofErr w:type="spellEnd"/>
          </w:p>
        </w:tc>
        <w:tc>
          <w:tcPr>
            <w:tcW w:w="783" w:type="dxa"/>
            <w:tcMar>
              <w:top w:w="50" w:type="dxa"/>
              <w:left w:w="100" w:type="dxa"/>
            </w:tcMar>
            <w:vAlign w:val="center"/>
          </w:tcPr>
          <w:p w14:paraId="6C4AE76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73" w:type="dxa"/>
            <w:tcMar>
              <w:top w:w="50" w:type="dxa"/>
              <w:left w:w="100" w:type="dxa"/>
            </w:tcMar>
            <w:vAlign w:val="center"/>
          </w:tcPr>
          <w:p w14:paraId="109D3138" w14:textId="77777777" w:rsidR="00A95CA8" w:rsidRPr="001F29A3" w:rsidRDefault="00A95CA8">
            <w:pPr>
              <w:spacing w:after="0"/>
              <w:ind w:left="135"/>
              <w:jc w:val="center"/>
              <w:rPr>
                <w:sz w:val="24"/>
                <w:szCs w:val="24"/>
              </w:rPr>
            </w:pPr>
          </w:p>
        </w:tc>
        <w:tc>
          <w:tcPr>
            <w:tcW w:w="1576" w:type="dxa"/>
            <w:tcMar>
              <w:top w:w="50" w:type="dxa"/>
              <w:left w:w="100" w:type="dxa"/>
            </w:tcMar>
            <w:vAlign w:val="center"/>
          </w:tcPr>
          <w:p w14:paraId="7975E51E" w14:textId="77777777" w:rsidR="00A95CA8" w:rsidRPr="001F29A3" w:rsidRDefault="00A95CA8">
            <w:pPr>
              <w:spacing w:after="0"/>
              <w:ind w:left="135"/>
              <w:jc w:val="center"/>
              <w:rPr>
                <w:sz w:val="24"/>
                <w:szCs w:val="24"/>
              </w:rPr>
            </w:pPr>
          </w:p>
        </w:tc>
        <w:tc>
          <w:tcPr>
            <w:tcW w:w="1110" w:type="dxa"/>
            <w:tcMar>
              <w:top w:w="50" w:type="dxa"/>
              <w:left w:w="100" w:type="dxa"/>
            </w:tcMar>
            <w:vAlign w:val="center"/>
          </w:tcPr>
          <w:p w14:paraId="3AE39D72" w14:textId="77777777" w:rsidR="00A95CA8" w:rsidRPr="001F29A3" w:rsidRDefault="00A95CA8">
            <w:pPr>
              <w:spacing w:after="0"/>
              <w:ind w:left="135"/>
              <w:rPr>
                <w:sz w:val="24"/>
                <w:szCs w:val="24"/>
              </w:rPr>
            </w:pPr>
          </w:p>
        </w:tc>
        <w:tc>
          <w:tcPr>
            <w:tcW w:w="1922" w:type="dxa"/>
            <w:tcMar>
              <w:top w:w="50" w:type="dxa"/>
              <w:left w:w="100" w:type="dxa"/>
            </w:tcMar>
            <w:vAlign w:val="center"/>
          </w:tcPr>
          <w:p w14:paraId="491BE778" w14:textId="77777777" w:rsidR="00A95CA8" w:rsidRPr="001F29A3" w:rsidRDefault="00A95CA8">
            <w:pPr>
              <w:spacing w:after="0"/>
              <w:ind w:left="135"/>
              <w:rPr>
                <w:sz w:val="24"/>
                <w:szCs w:val="24"/>
              </w:rPr>
            </w:pPr>
          </w:p>
        </w:tc>
      </w:tr>
      <w:tr w:rsidR="00A95CA8" w:rsidRPr="001F29A3" w14:paraId="56A04B09" w14:textId="77777777">
        <w:trPr>
          <w:trHeight w:val="144"/>
          <w:tblCellSpacing w:w="0" w:type="dxa"/>
        </w:trPr>
        <w:tc>
          <w:tcPr>
            <w:tcW w:w="0" w:type="auto"/>
            <w:gridSpan w:val="2"/>
            <w:tcMar>
              <w:top w:w="50" w:type="dxa"/>
              <w:left w:w="100" w:type="dxa"/>
            </w:tcMar>
            <w:vAlign w:val="center"/>
          </w:tcPr>
          <w:p w14:paraId="62F4CD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230" w:type="dxa"/>
            <w:tcMar>
              <w:top w:w="50" w:type="dxa"/>
              <w:left w:w="100" w:type="dxa"/>
            </w:tcMar>
            <w:vAlign w:val="center"/>
          </w:tcPr>
          <w:p w14:paraId="6478AF7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132 </w:t>
            </w:r>
          </w:p>
        </w:tc>
        <w:tc>
          <w:tcPr>
            <w:tcW w:w="1473" w:type="dxa"/>
            <w:tcMar>
              <w:top w:w="50" w:type="dxa"/>
              <w:left w:w="100" w:type="dxa"/>
            </w:tcMar>
            <w:vAlign w:val="center"/>
          </w:tcPr>
          <w:p w14:paraId="04EFB01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576" w:type="dxa"/>
            <w:tcMar>
              <w:top w:w="50" w:type="dxa"/>
              <w:left w:w="100" w:type="dxa"/>
            </w:tcMar>
            <w:vAlign w:val="center"/>
          </w:tcPr>
          <w:p w14:paraId="7A43FA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1CDFF3FF" w14:textId="77777777" w:rsidR="00A95CA8" w:rsidRPr="001F29A3" w:rsidRDefault="00A95CA8">
            <w:pPr>
              <w:rPr>
                <w:sz w:val="24"/>
                <w:szCs w:val="24"/>
              </w:rPr>
            </w:pPr>
          </w:p>
        </w:tc>
      </w:tr>
    </w:tbl>
    <w:p w14:paraId="5E6B8A75"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5EABA3D0"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06"/>
        <w:gridCol w:w="4863"/>
        <w:gridCol w:w="1283"/>
        <w:gridCol w:w="1894"/>
        <w:gridCol w:w="1965"/>
        <w:gridCol w:w="1387"/>
        <w:gridCol w:w="2285"/>
      </w:tblGrid>
      <w:tr w:rsidR="00A95CA8" w:rsidRPr="001F29A3" w14:paraId="1DC82E95" w14:textId="77777777">
        <w:trPr>
          <w:trHeight w:val="144"/>
          <w:tblCellSpacing w:w="0" w:type="dxa"/>
        </w:trPr>
        <w:tc>
          <w:tcPr>
            <w:tcW w:w="453" w:type="dxa"/>
            <w:vMerge w:val="restart"/>
            <w:tcMar>
              <w:top w:w="50" w:type="dxa"/>
              <w:left w:w="100" w:type="dxa"/>
            </w:tcMar>
            <w:vAlign w:val="center"/>
          </w:tcPr>
          <w:p w14:paraId="79B83F52"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2C62280C" w14:textId="77777777" w:rsidR="00A95CA8" w:rsidRPr="001F29A3" w:rsidRDefault="00A95CA8">
            <w:pPr>
              <w:spacing w:after="0"/>
              <w:ind w:left="135"/>
              <w:rPr>
                <w:sz w:val="24"/>
                <w:szCs w:val="24"/>
              </w:rPr>
            </w:pPr>
          </w:p>
        </w:tc>
        <w:tc>
          <w:tcPr>
            <w:tcW w:w="3344" w:type="dxa"/>
            <w:vMerge w:val="restart"/>
            <w:tcMar>
              <w:top w:w="50" w:type="dxa"/>
              <w:left w:w="100" w:type="dxa"/>
            </w:tcMar>
            <w:vAlign w:val="center"/>
          </w:tcPr>
          <w:p w14:paraId="4CA7268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437EF964"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79324911"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22" w:type="dxa"/>
            <w:vMerge w:val="restart"/>
            <w:tcMar>
              <w:top w:w="50" w:type="dxa"/>
              <w:left w:w="100" w:type="dxa"/>
            </w:tcMar>
            <w:vAlign w:val="center"/>
          </w:tcPr>
          <w:p w14:paraId="192A05E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7C31BBD8" w14:textId="77777777" w:rsidR="00A95CA8" w:rsidRPr="001F29A3" w:rsidRDefault="00A95CA8">
            <w:pPr>
              <w:spacing w:after="0"/>
              <w:ind w:left="135"/>
              <w:rPr>
                <w:sz w:val="24"/>
                <w:szCs w:val="24"/>
              </w:rPr>
            </w:pPr>
          </w:p>
        </w:tc>
        <w:tc>
          <w:tcPr>
            <w:tcW w:w="1936" w:type="dxa"/>
            <w:vMerge w:val="restart"/>
            <w:tcMar>
              <w:top w:w="50" w:type="dxa"/>
              <w:left w:w="100" w:type="dxa"/>
            </w:tcMar>
            <w:vAlign w:val="center"/>
          </w:tcPr>
          <w:p w14:paraId="1B00458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74773F66" w14:textId="77777777" w:rsidR="00A95CA8" w:rsidRPr="001F29A3" w:rsidRDefault="00A95CA8">
            <w:pPr>
              <w:spacing w:after="0"/>
              <w:ind w:left="135"/>
              <w:rPr>
                <w:sz w:val="24"/>
                <w:szCs w:val="24"/>
              </w:rPr>
            </w:pPr>
          </w:p>
        </w:tc>
      </w:tr>
      <w:tr w:rsidR="00A95CA8" w:rsidRPr="001F29A3" w14:paraId="4510299C" w14:textId="77777777">
        <w:trPr>
          <w:trHeight w:val="144"/>
          <w:tblCellSpacing w:w="0" w:type="dxa"/>
        </w:trPr>
        <w:tc>
          <w:tcPr>
            <w:tcW w:w="0" w:type="auto"/>
            <w:vMerge/>
            <w:tcBorders>
              <w:top w:val="nil"/>
            </w:tcBorders>
            <w:tcMar>
              <w:top w:w="50" w:type="dxa"/>
              <w:left w:w="100" w:type="dxa"/>
            </w:tcMar>
          </w:tcPr>
          <w:p w14:paraId="23AFCDCB" w14:textId="77777777" w:rsidR="00A95CA8" w:rsidRPr="001F29A3" w:rsidRDefault="00A95CA8">
            <w:pPr>
              <w:rPr>
                <w:sz w:val="24"/>
                <w:szCs w:val="24"/>
              </w:rPr>
            </w:pPr>
          </w:p>
        </w:tc>
        <w:tc>
          <w:tcPr>
            <w:tcW w:w="0" w:type="auto"/>
            <w:vMerge/>
            <w:tcBorders>
              <w:top w:val="nil"/>
            </w:tcBorders>
            <w:tcMar>
              <w:top w:w="50" w:type="dxa"/>
              <w:left w:w="100" w:type="dxa"/>
            </w:tcMar>
          </w:tcPr>
          <w:p w14:paraId="2A76990C" w14:textId="77777777" w:rsidR="00A95CA8" w:rsidRPr="001F29A3" w:rsidRDefault="00A95CA8">
            <w:pPr>
              <w:rPr>
                <w:sz w:val="24"/>
                <w:szCs w:val="24"/>
              </w:rPr>
            </w:pPr>
          </w:p>
        </w:tc>
        <w:tc>
          <w:tcPr>
            <w:tcW w:w="795" w:type="dxa"/>
            <w:tcMar>
              <w:top w:w="50" w:type="dxa"/>
              <w:left w:w="100" w:type="dxa"/>
            </w:tcMar>
            <w:vAlign w:val="center"/>
          </w:tcPr>
          <w:p w14:paraId="22DA32F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27E1B36D" w14:textId="77777777" w:rsidR="00A95CA8" w:rsidRPr="001F29A3" w:rsidRDefault="00A95CA8">
            <w:pPr>
              <w:spacing w:after="0"/>
              <w:ind w:left="135"/>
              <w:rPr>
                <w:sz w:val="24"/>
                <w:szCs w:val="24"/>
              </w:rPr>
            </w:pPr>
          </w:p>
        </w:tc>
        <w:tc>
          <w:tcPr>
            <w:tcW w:w="1488" w:type="dxa"/>
            <w:tcMar>
              <w:top w:w="50" w:type="dxa"/>
              <w:left w:w="100" w:type="dxa"/>
            </w:tcMar>
            <w:vAlign w:val="center"/>
          </w:tcPr>
          <w:p w14:paraId="18AD2EF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6EEC54B" w14:textId="77777777" w:rsidR="00A95CA8" w:rsidRPr="001F29A3" w:rsidRDefault="00A95CA8">
            <w:pPr>
              <w:spacing w:after="0"/>
              <w:ind w:left="135"/>
              <w:rPr>
                <w:sz w:val="24"/>
                <w:szCs w:val="24"/>
              </w:rPr>
            </w:pPr>
          </w:p>
        </w:tc>
        <w:tc>
          <w:tcPr>
            <w:tcW w:w="1590" w:type="dxa"/>
            <w:tcMar>
              <w:top w:w="50" w:type="dxa"/>
              <w:left w:w="100" w:type="dxa"/>
            </w:tcMar>
            <w:vAlign w:val="center"/>
          </w:tcPr>
          <w:p w14:paraId="51139DB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78977782"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65D0AF3C" w14:textId="77777777" w:rsidR="00A95CA8" w:rsidRPr="001F29A3" w:rsidRDefault="00A95CA8">
            <w:pPr>
              <w:rPr>
                <w:sz w:val="24"/>
                <w:szCs w:val="24"/>
              </w:rPr>
            </w:pPr>
          </w:p>
        </w:tc>
        <w:tc>
          <w:tcPr>
            <w:tcW w:w="0" w:type="auto"/>
            <w:vMerge/>
            <w:tcBorders>
              <w:top w:val="nil"/>
            </w:tcBorders>
            <w:tcMar>
              <w:top w:w="50" w:type="dxa"/>
              <w:left w:w="100" w:type="dxa"/>
            </w:tcMar>
          </w:tcPr>
          <w:p w14:paraId="11DF7820" w14:textId="77777777" w:rsidR="00A95CA8" w:rsidRPr="001F29A3" w:rsidRDefault="00A95CA8">
            <w:pPr>
              <w:rPr>
                <w:sz w:val="24"/>
                <w:szCs w:val="24"/>
              </w:rPr>
            </w:pPr>
          </w:p>
        </w:tc>
      </w:tr>
      <w:tr w:rsidR="00A95CA8" w:rsidRPr="001F29A3" w14:paraId="2052F3EB" w14:textId="77777777">
        <w:trPr>
          <w:trHeight w:val="144"/>
          <w:tblCellSpacing w:w="0" w:type="dxa"/>
        </w:trPr>
        <w:tc>
          <w:tcPr>
            <w:tcW w:w="453" w:type="dxa"/>
            <w:tcMar>
              <w:top w:w="50" w:type="dxa"/>
              <w:left w:w="100" w:type="dxa"/>
            </w:tcMar>
            <w:vAlign w:val="center"/>
          </w:tcPr>
          <w:p w14:paraId="1819122D"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344" w:type="dxa"/>
            <w:tcMar>
              <w:top w:w="50" w:type="dxa"/>
              <w:left w:w="100" w:type="dxa"/>
            </w:tcMar>
            <w:vAlign w:val="center"/>
          </w:tcPr>
          <w:p w14:paraId="14DB0D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Работа с детскими книгами: виды книг (учебная, художественная, справочная) (Час из резервных)</w:t>
            </w:r>
          </w:p>
        </w:tc>
        <w:tc>
          <w:tcPr>
            <w:tcW w:w="795" w:type="dxa"/>
            <w:tcMar>
              <w:top w:w="50" w:type="dxa"/>
              <w:left w:w="100" w:type="dxa"/>
            </w:tcMar>
            <w:vAlign w:val="center"/>
          </w:tcPr>
          <w:p w14:paraId="3299613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1326D1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68EFDF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6B1CFEF" w14:textId="77777777" w:rsidR="00A95CA8" w:rsidRPr="001F29A3" w:rsidRDefault="00A95CA8">
            <w:pPr>
              <w:spacing w:after="0"/>
              <w:ind w:left="135"/>
              <w:rPr>
                <w:sz w:val="24"/>
                <w:szCs w:val="24"/>
              </w:rPr>
            </w:pPr>
          </w:p>
        </w:tc>
        <w:tc>
          <w:tcPr>
            <w:tcW w:w="1936" w:type="dxa"/>
            <w:tcMar>
              <w:top w:w="50" w:type="dxa"/>
              <w:left w:w="100" w:type="dxa"/>
            </w:tcMar>
            <w:vAlign w:val="center"/>
          </w:tcPr>
          <w:p w14:paraId="1E82F08C" w14:textId="77777777" w:rsidR="00A95CA8" w:rsidRPr="001F29A3" w:rsidRDefault="00A95CA8">
            <w:pPr>
              <w:spacing w:after="0"/>
              <w:ind w:left="135"/>
              <w:rPr>
                <w:sz w:val="24"/>
                <w:szCs w:val="24"/>
              </w:rPr>
            </w:pPr>
          </w:p>
        </w:tc>
      </w:tr>
      <w:tr w:rsidR="00A95CA8" w:rsidRPr="001F29A3" w14:paraId="4C29AE49" w14:textId="77777777">
        <w:trPr>
          <w:trHeight w:val="144"/>
          <w:tblCellSpacing w:w="0" w:type="dxa"/>
        </w:trPr>
        <w:tc>
          <w:tcPr>
            <w:tcW w:w="453" w:type="dxa"/>
            <w:tcMar>
              <w:top w:w="50" w:type="dxa"/>
              <w:left w:w="100" w:type="dxa"/>
            </w:tcMar>
            <w:vAlign w:val="center"/>
          </w:tcPr>
          <w:p w14:paraId="296435AB"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344" w:type="dxa"/>
            <w:tcMar>
              <w:top w:w="50" w:type="dxa"/>
              <w:left w:w="100" w:type="dxa"/>
            </w:tcMar>
            <w:vAlign w:val="center"/>
          </w:tcPr>
          <w:p w14:paraId="046BBCE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малых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жанров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фольклора</w:t>
            </w:r>
            <w:proofErr w:type="spellEnd"/>
          </w:p>
        </w:tc>
        <w:tc>
          <w:tcPr>
            <w:tcW w:w="795" w:type="dxa"/>
            <w:tcMar>
              <w:top w:w="50" w:type="dxa"/>
              <w:left w:w="100" w:type="dxa"/>
            </w:tcMar>
            <w:vAlign w:val="center"/>
          </w:tcPr>
          <w:p w14:paraId="343AFD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622B72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DA37A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96CB21" w14:textId="77777777" w:rsidR="00A95CA8" w:rsidRPr="001F29A3" w:rsidRDefault="00A95CA8">
            <w:pPr>
              <w:spacing w:after="0"/>
              <w:ind w:left="135"/>
              <w:rPr>
                <w:sz w:val="24"/>
                <w:szCs w:val="24"/>
              </w:rPr>
            </w:pPr>
          </w:p>
        </w:tc>
        <w:tc>
          <w:tcPr>
            <w:tcW w:w="1936" w:type="dxa"/>
            <w:tcMar>
              <w:top w:w="50" w:type="dxa"/>
              <w:left w:w="100" w:type="dxa"/>
            </w:tcMar>
            <w:vAlign w:val="center"/>
          </w:tcPr>
          <w:p w14:paraId="75FB7E50" w14:textId="77777777" w:rsidR="00A95CA8" w:rsidRPr="001F29A3" w:rsidRDefault="00A95CA8">
            <w:pPr>
              <w:spacing w:after="0"/>
              <w:ind w:left="135"/>
              <w:rPr>
                <w:sz w:val="24"/>
                <w:szCs w:val="24"/>
              </w:rPr>
            </w:pPr>
          </w:p>
        </w:tc>
      </w:tr>
      <w:tr w:rsidR="00A95CA8" w:rsidRPr="001F29A3" w14:paraId="65F4CD88" w14:textId="77777777">
        <w:trPr>
          <w:trHeight w:val="144"/>
          <w:tblCellSpacing w:w="0" w:type="dxa"/>
        </w:trPr>
        <w:tc>
          <w:tcPr>
            <w:tcW w:w="453" w:type="dxa"/>
            <w:tcMar>
              <w:top w:w="50" w:type="dxa"/>
              <w:left w:w="100" w:type="dxa"/>
            </w:tcMar>
            <w:vAlign w:val="center"/>
          </w:tcPr>
          <w:p w14:paraId="760FFDA8"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344" w:type="dxa"/>
            <w:tcMar>
              <w:top w:w="50" w:type="dxa"/>
              <w:left w:w="100" w:type="dxa"/>
            </w:tcMar>
            <w:vAlign w:val="center"/>
          </w:tcPr>
          <w:p w14:paraId="5E831FB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Пословицы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жанр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фольклора</w:t>
            </w:r>
            <w:proofErr w:type="spellEnd"/>
          </w:p>
        </w:tc>
        <w:tc>
          <w:tcPr>
            <w:tcW w:w="795" w:type="dxa"/>
            <w:tcMar>
              <w:top w:w="50" w:type="dxa"/>
              <w:left w:w="100" w:type="dxa"/>
            </w:tcMar>
            <w:vAlign w:val="center"/>
          </w:tcPr>
          <w:p w14:paraId="6765DD3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9E395D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AF8284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D2F11F3" w14:textId="77777777" w:rsidR="00A95CA8" w:rsidRPr="001F29A3" w:rsidRDefault="00A95CA8">
            <w:pPr>
              <w:spacing w:after="0"/>
              <w:ind w:left="135"/>
              <w:rPr>
                <w:sz w:val="24"/>
                <w:szCs w:val="24"/>
              </w:rPr>
            </w:pPr>
          </w:p>
        </w:tc>
        <w:tc>
          <w:tcPr>
            <w:tcW w:w="1936" w:type="dxa"/>
            <w:tcMar>
              <w:top w:w="50" w:type="dxa"/>
              <w:left w:w="100" w:type="dxa"/>
            </w:tcMar>
            <w:vAlign w:val="center"/>
          </w:tcPr>
          <w:p w14:paraId="71D07A68" w14:textId="77777777" w:rsidR="00A95CA8" w:rsidRPr="001F29A3" w:rsidRDefault="00A95CA8">
            <w:pPr>
              <w:spacing w:after="0"/>
              <w:ind w:left="135"/>
              <w:rPr>
                <w:sz w:val="24"/>
                <w:szCs w:val="24"/>
              </w:rPr>
            </w:pPr>
          </w:p>
        </w:tc>
      </w:tr>
      <w:tr w:rsidR="00A95CA8" w:rsidRPr="001F29A3" w14:paraId="70D4EB56" w14:textId="77777777">
        <w:trPr>
          <w:trHeight w:val="144"/>
          <w:tblCellSpacing w:w="0" w:type="dxa"/>
        </w:trPr>
        <w:tc>
          <w:tcPr>
            <w:tcW w:w="453" w:type="dxa"/>
            <w:tcMar>
              <w:top w:w="50" w:type="dxa"/>
              <w:left w:w="100" w:type="dxa"/>
            </w:tcMar>
            <w:vAlign w:val="center"/>
          </w:tcPr>
          <w:p w14:paraId="7B7DCE04"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344" w:type="dxa"/>
            <w:tcMar>
              <w:top w:w="50" w:type="dxa"/>
              <w:left w:w="100" w:type="dxa"/>
            </w:tcMar>
            <w:vAlign w:val="center"/>
          </w:tcPr>
          <w:p w14:paraId="24557A1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Характеристика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особенностей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песен</w:t>
            </w:r>
            <w:proofErr w:type="spellEnd"/>
          </w:p>
        </w:tc>
        <w:tc>
          <w:tcPr>
            <w:tcW w:w="795" w:type="dxa"/>
            <w:tcMar>
              <w:top w:w="50" w:type="dxa"/>
              <w:left w:w="100" w:type="dxa"/>
            </w:tcMar>
            <w:vAlign w:val="center"/>
          </w:tcPr>
          <w:p w14:paraId="7E38DF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6F17E5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98809F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2F45F4A" w14:textId="77777777" w:rsidR="00A95CA8" w:rsidRPr="001F29A3" w:rsidRDefault="00A95CA8">
            <w:pPr>
              <w:spacing w:after="0"/>
              <w:ind w:left="135"/>
              <w:rPr>
                <w:sz w:val="24"/>
                <w:szCs w:val="24"/>
              </w:rPr>
            </w:pPr>
          </w:p>
        </w:tc>
        <w:tc>
          <w:tcPr>
            <w:tcW w:w="1936" w:type="dxa"/>
            <w:tcMar>
              <w:top w:w="50" w:type="dxa"/>
              <w:left w:w="100" w:type="dxa"/>
            </w:tcMar>
            <w:vAlign w:val="center"/>
          </w:tcPr>
          <w:p w14:paraId="03F88A0E" w14:textId="77777777" w:rsidR="00A95CA8" w:rsidRPr="001F29A3" w:rsidRDefault="00A95CA8">
            <w:pPr>
              <w:spacing w:after="0"/>
              <w:ind w:left="135"/>
              <w:rPr>
                <w:sz w:val="24"/>
                <w:szCs w:val="24"/>
              </w:rPr>
            </w:pPr>
          </w:p>
        </w:tc>
      </w:tr>
      <w:tr w:rsidR="00A95CA8" w:rsidRPr="001F29A3" w14:paraId="50C873D5" w14:textId="77777777">
        <w:trPr>
          <w:trHeight w:val="144"/>
          <w:tblCellSpacing w:w="0" w:type="dxa"/>
        </w:trPr>
        <w:tc>
          <w:tcPr>
            <w:tcW w:w="453" w:type="dxa"/>
            <w:tcMar>
              <w:top w:w="50" w:type="dxa"/>
              <w:left w:w="100" w:type="dxa"/>
            </w:tcMar>
            <w:vAlign w:val="center"/>
          </w:tcPr>
          <w:p w14:paraId="3355418C"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344" w:type="dxa"/>
            <w:tcMar>
              <w:top w:w="50" w:type="dxa"/>
              <w:left w:w="100" w:type="dxa"/>
            </w:tcMar>
            <w:vAlign w:val="center"/>
          </w:tcPr>
          <w:p w14:paraId="68C062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Шуточные фольклорные произведения: игра со словом. Небылица как «перевёртыш событий». Потешки и прибаутки</w:t>
            </w:r>
          </w:p>
        </w:tc>
        <w:tc>
          <w:tcPr>
            <w:tcW w:w="795" w:type="dxa"/>
            <w:tcMar>
              <w:top w:w="50" w:type="dxa"/>
              <w:left w:w="100" w:type="dxa"/>
            </w:tcMar>
            <w:vAlign w:val="center"/>
          </w:tcPr>
          <w:p w14:paraId="3797CB9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5693F4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1ADA38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D67E509" w14:textId="77777777" w:rsidR="00A95CA8" w:rsidRPr="001F29A3" w:rsidRDefault="00A95CA8">
            <w:pPr>
              <w:spacing w:after="0"/>
              <w:ind w:left="135"/>
              <w:rPr>
                <w:sz w:val="24"/>
                <w:szCs w:val="24"/>
              </w:rPr>
            </w:pPr>
          </w:p>
        </w:tc>
        <w:tc>
          <w:tcPr>
            <w:tcW w:w="1936" w:type="dxa"/>
            <w:tcMar>
              <w:top w:w="50" w:type="dxa"/>
              <w:left w:w="100" w:type="dxa"/>
            </w:tcMar>
            <w:vAlign w:val="center"/>
          </w:tcPr>
          <w:p w14:paraId="55CA666E" w14:textId="77777777" w:rsidR="00A95CA8" w:rsidRPr="001F29A3" w:rsidRDefault="00A95CA8">
            <w:pPr>
              <w:spacing w:after="0"/>
              <w:ind w:left="135"/>
              <w:rPr>
                <w:sz w:val="24"/>
                <w:szCs w:val="24"/>
              </w:rPr>
            </w:pPr>
          </w:p>
        </w:tc>
      </w:tr>
      <w:tr w:rsidR="00A95CA8" w:rsidRPr="001F29A3" w14:paraId="3333993D" w14:textId="77777777">
        <w:trPr>
          <w:trHeight w:val="144"/>
          <w:tblCellSpacing w:w="0" w:type="dxa"/>
        </w:trPr>
        <w:tc>
          <w:tcPr>
            <w:tcW w:w="453" w:type="dxa"/>
            <w:tcMar>
              <w:top w:w="50" w:type="dxa"/>
              <w:left w:w="100" w:type="dxa"/>
            </w:tcMar>
            <w:vAlign w:val="center"/>
          </w:tcPr>
          <w:p w14:paraId="3510A578"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344" w:type="dxa"/>
            <w:tcMar>
              <w:top w:w="50" w:type="dxa"/>
              <w:left w:w="100" w:type="dxa"/>
            </w:tcMar>
            <w:vAlign w:val="center"/>
          </w:tcPr>
          <w:p w14:paraId="5AA8C6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Ритм и счёт – основа построения считалок</w:t>
            </w:r>
          </w:p>
        </w:tc>
        <w:tc>
          <w:tcPr>
            <w:tcW w:w="795" w:type="dxa"/>
            <w:tcMar>
              <w:top w:w="50" w:type="dxa"/>
              <w:left w:w="100" w:type="dxa"/>
            </w:tcMar>
            <w:vAlign w:val="center"/>
          </w:tcPr>
          <w:p w14:paraId="17D162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6A94D0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7FCD3C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954F851" w14:textId="77777777" w:rsidR="00A95CA8" w:rsidRPr="001F29A3" w:rsidRDefault="00A95CA8">
            <w:pPr>
              <w:spacing w:after="0"/>
              <w:ind w:left="135"/>
              <w:rPr>
                <w:sz w:val="24"/>
                <w:szCs w:val="24"/>
              </w:rPr>
            </w:pPr>
          </w:p>
        </w:tc>
        <w:tc>
          <w:tcPr>
            <w:tcW w:w="1936" w:type="dxa"/>
            <w:tcMar>
              <w:top w:w="50" w:type="dxa"/>
              <w:left w:w="100" w:type="dxa"/>
            </w:tcMar>
            <w:vAlign w:val="center"/>
          </w:tcPr>
          <w:p w14:paraId="4BC72DC4" w14:textId="77777777" w:rsidR="00A95CA8" w:rsidRPr="001F29A3" w:rsidRDefault="00A95CA8">
            <w:pPr>
              <w:spacing w:after="0"/>
              <w:ind w:left="135"/>
              <w:rPr>
                <w:sz w:val="24"/>
                <w:szCs w:val="24"/>
              </w:rPr>
            </w:pPr>
          </w:p>
        </w:tc>
      </w:tr>
      <w:tr w:rsidR="00A95CA8" w:rsidRPr="001F29A3" w14:paraId="3EE8E5B7" w14:textId="77777777">
        <w:trPr>
          <w:trHeight w:val="144"/>
          <w:tblCellSpacing w:w="0" w:type="dxa"/>
        </w:trPr>
        <w:tc>
          <w:tcPr>
            <w:tcW w:w="453" w:type="dxa"/>
            <w:tcMar>
              <w:top w:w="50" w:type="dxa"/>
              <w:left w:w="100" w:type="dxa"/>
            </w:tcMar>
            <w:vAlign w:val="center"/>
          </w:tcPr>
          <w:p w14:paraId="5D8A7540"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344" w:type="dxa"/>
            <w:tcMar>
              <w:top w:w="50" w:type="dxa"/>
              <w:left w:w="100" w:type="dxa"/>
            </w:tcMar>
            <w:vAlign w:val="center"/>
          </w:tcPr>
          <w:p w14:paraId="23C10C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Анализ особенностей скороговорок, их роль в речи</w:t>
            </w:r>
          </w:p>
        </w:tc>
        <w:tc>
          <w:tcPr>
            <w:tcW w:w="795" w:type="dxa"/>
            <w:tcMar>
              <w:top w:w="50" w:type="dxa"/>
              <w:left w:w="100" w:type="dxa"/>
            </w:tcMar>
            <w:vAlign w:val="center"/>
          </w:tcPr>
          <w:p w14:paraId="3FF6C1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861BA1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2D543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E044A4C" w14:textId="77777777" w:rsidR="00A95CA8" w:rsidRPr="001F29A3" w:rsidRDefault="00A95CA8">
            <w:pPr>
              <w:spacing w:after="0"/>
              <w:ind w:left="135"/>
              <w:rPr>
                <w:sz w:val="24"/>
                <w:szCs w:val="24"/>
              </w:rPr>
            </w:pPr>
          </w:p>
        </w:tc>
        <w:tc>
          <w:tcPr>
            <w:tcW w:w="1936" w:type="dxa"/>
            <w:tcMar>
              <w:top w:w="50" w:type="dxa"/>
              <w:left w:w="100" w:type="dxa"/>
            </w:tcMar>
            <w:vAlign w:val="center"/>
          </w:tcPr>
          <w:p w14:paraId="65A325AA" w14:textId="77777777" w:rsidR="00A95CA8" w:rsidRPr="001F29A3" w:rsidRDefault="00A95CA8">
            <w:pPr>
              <w:spacing w:after="0"/>
              <w:ind w:left="135"/>
              <w:rPr>
                <w:sz w:val="24"/>
                <w:szCs w:val="24"/>
              </w:rPr>
            </w:pPr>
          </w:p>
        </w:tc>
      </w:tr>
      <w:tr w:rsidR="00A95CA8" w:rsidRPr="001F29A3" w14:paraId="54E5434A" w14:textId="77777777">
        <w:trPr>
          <w:trHeight w:val="144"/>
          <w:tblCellSpacing w:w="0" w:type="dxa"/>
        </w:trPr>
        <w:tc>
          <w:tcPr>
            <w:tcW w:w="453" w:type="dxa"/>
            <w:tcMar>
              <w:top w:w="50" w:type="dxa"/>
              <w:left w:w="100" w:type="dxa"/>
            </w:tcMar>
            <w:vAlign w:val="center"/>
          </w:tcPr>
          <w:p w14:paraId="07C17A18"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344" w:type="dxa"/>
            <w:tcMar>
              <w:top w:w="50" w:type="dxa"/>
              <w:left w:w="100" w:type="dxa"/>
            </w:tcMar>
            <w:vAlign w:val="center"/>
          </w:tcPr>
          <w:p w14:paraId="2475B1A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Загадка как жанр фольклора, тематические группы загадок</w:t>
            </w:r>
          </w:p>
        </w:tc>
        <w:tc>
          <w:tcPr>
            <w:tcW w:w="795" w:type="dxa"/>
            <w:tcMar>
              <w:top w:w="50" w:type="dxa"/>
              <w:left w:w="100" w:type="dxa"/>
            </w:tcMar>
            <w:vAlign w:val="center"/>
          </w:tcPr>
          <w:p w14:paraId="522E143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CCA37B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4C7D74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19B4F76" w14:textId="77777777" w:rsidR="00A95CA8" w:rsidRPr="001F29A3" w:rsidRDefault="00A95CA8">
            <w:pPr>
              <w:spacing w:after="0"/>
              <w:ind w:left="135"/>
              <w:rPr>
                <w:sz w:val="24"/>
                <w:szCs w:val="24"/>
              </w:rPr>
            </w:pPr>
          </w:p>
        </w:tc>
        <w:tc>
          <w:tcPr>
            <w:tcW w:w="1936" w:type="dxa"/>
            <w:tcMar>
              <w:top w:w="50" w:type="dxa"/>
              <w:left w:w="100" w:type="dxa"/>
            </w:tcMar>
            <w:vAlign w:val="center"/>
          </w:tcPr>
          <w:p w14:paraId="3E4414F8" w14:textId="77777777" w:rsidR="00A95CA8" w:rsidRPr="001F29A3" w:rsidRDefault="00A95CA8">
            <w:pPr>
              <w:spacing w:after="0"/>
              <w:ind w:left="135"/>
              <w:rPr>
                <w:sz w:val="24"/>
                <w:szCs w:val="24"/>
              </w:rPr>
            </w:pPr>
          </w:p>
        </w:tc>
      </w:tr>
      <w:tr w:rsidR="00A95CA8" w:rsidRPr="001F29A3" w14:paraId="2FE45B81" w14:textId="77777777">
        <w:trPr>
          <w:trHeight w:val="144"/>
          <w:tblCellSpacing w:w="0" w:type="dxa"/>
        </w:trPr>
        <w:tc>
          <w:tcPr>
            <w:tcW w:w="453" w:type="dxa"/>
            <w:tcMar>
              <w:top w:w="50" w:type="dxa"/>
              <w:left w:w="100" w:type="dxa"/>
            </w:tcMar>
            <w:vAlign w:val="center"/>
          </w:tcPr>
          <w:p w14:paraId="7A5340FA"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344" w:type="dxa"/>
            <w:tcMar>
              <w:top w:w="50" w:type="dxa"/>
              <w:left w:w="100" w:type="dxa"/>
            </w:tcMar>
            <w:vAlign w:val="center"/>
          </w:tcPr>
          <w:p w14:paraId="66F0A18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устного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творчества</w:t>
            </w:r>
            <w:proofErr w:type="spellEnd"/>
          </w:p>
        </w:tc>
        <w:tc>
          <w:tcPr>
            <w:tcW w:w="795" w:type="dxa"/>
            <w:tcMar>
              <w:top w:w="50" w:type="dxa"/>
              <w:left w:w="100" w:type="dxa"/>
            </w:tcMar>
            <w:vAlign w:val="center"/>
          </w:tcPr>
          <w:p w14:paraId="387137F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A7CF7F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741948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9EBB1B3" w14:textId="77777777" w:rsidR="00A95CA8" w:rsidRPr="001F29A3" w:rsidRDefault="00A95CA8">
            <w:pPr>
              <w:spacing w:after="0"/>
              <w:ind w:left="135"/>
              <w:rPr>
                <w:sz w:val="24"/>
                <w:szCs w:val="24"/>
              </w:rPr>
            </w:pPr>
          </w:p>
        </w:tc>
        <w:tc>
          <w:tcPr>
            <w:tcW w:w="1936" w:type="dxa"/>
            <w:tcMar>
              <w:top w:w="50" w:type="dxa"/>
              <w:left w:w="100" w:type="dxa"/>
            </w:tcMar>
            <w:vAlign w:val="center"/>
          </w:tcPr>
          <w:p w14:paraId="320CCB69" w14:textId="77777777" w:rsidR="00A95CA8" w:rsidRPr="001F29A3" w:rsidRDefault="00A95CA8">
            <w:pPr>
              <w:spacing w:after="0"/>
              <w:ind w:left="135"/>
              <w:rPr>
                <w:sz w:val="24"/>
                <w:szCs w:val="24"/>
              </w:rPr>
            </w:pPr>
          </w:p>
        </w:tc>
      </w:tr>
      <w:tr w:rsidR="00A95CA8" w:rsidRPr="001F29A3" w14:paraId="0B86EF53" w14:textId="77777777">
        <w:trPr>
          <w:trHeight w:val="144"/>
          <w:tblCellSpacing w:w="0" w:type="dxa"/>
        </w:trPr>
        <w:tc>
          <w:tcPr>
            <w:tcW w:w="453" w:type="dxa"/>
            <w:tcMar>
              <w:top w:w="50" w:type="dxa"/>
              <w:left w:w="100" w:type="dxa"/>
            </w:tcMar>
            <w:vAlign w:val="center"/>
          </w:tcPr>
          <w:p w14:paraId="66972DF7"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344" w:type="dxa"/>
            <w:tcMar>
              <w:top w:w="50" w:type="dxa"/>
              <w:left w:w="100" w:type="dxa"/>
            </w:tcMar>
            <w:vAlign w:val="center"/>
          </w:tcPr>
          <w:p w14:paraId="50CB4F3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Особенности сказок разного вида (о животных, бытовые, волшебные).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русской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сказки</w:t>
            </w:r>
            <w:proofErr w:type="spellEnd"/>
            <w:r w:rsidRPr="001F29A3">
              <w:rPr>
                <w:rFonts w:ascii="Times New Roman" w:hAnsi="Times New Roman"/>
                <w:color w:val="000000"/>
                <w:sz w:val="24"/>
                <w:szCs w:val="24"/>
              </w:rPr>
              <w:t xml:space="preserve"> «У </w:t>
            </w:r>
            <w:proofErr w:type="spellStart"/>
            <w:r w:rsidRPr="001F29A3">
              <w:rPr>
                <w:rFonts w:ascii="Times New Roman" w:hAnsi="Times New Roman"/>
                <w:color w:val="000000"/>
                <w:sz w:val="24"/>
                <w:szCs w:val="24"/>
              </w:rPr>
              <w:t>страха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глаза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велики</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22AB06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618458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306F2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25624B" w14:textId="77777777" w:rsidR="00A95CA8" w:rsidRPr="001F29A3" w:rsidRDefault="00A95CA8">
            <w:pPr>
              <w:spacing w:after="0"/>
              <w:ind w:left="135"/>
              <w:rPr>
                <w:sz w:val="24"/>
                <w:szCs w:val="24"/>
              </w:rPr>
            </w:pPr>
          </w:p>
        </w:tc>
        <w:tc>
          <w:tcPr>
            <w:tcW w:w="1936" w:type="dxa"/>
            <w:tcMar>
              <w:top w:w="50" w:type="dxa"/>
              <w:left w:w="100" w:type="dxa"/>
            </w:tcMar>
            <w:vAlign w:val="center"/>
          </w:tcPr>
          <w:p w14:paraId="1A38AE64" w14:textId="77777777" w:rsidR="00A95CA8" w:rsidRPr="001F29A3" w:rsidRDefault="00A95CA8">
            <w:pPr>
              <w:spacing w:after="0"/>
              <w:ind w:left="135"/>
              <w:rPr>
                <w:sz w:val="24"/>
                <w:szCs w:val="24"/>
              </w:rPr>
            </w:pPr>
          </w:p>
        </w:tc>
      </w:tr>
      <w:tr w:rsidR="00A95CA8" w:rsidRPr="001F29A3" w14:paraId="6C7B1B4E" w14:textId="77777777">
        <w:trPr>
          <w:trHeight w:val="144"/>
          <w:tblCellSpacing w:w="0" w:type="dxa"/>
        </w:trPr>
        <w:tc>
          <w:tcPr>
            <w:tcW w:w="453" w:type="dxa"/>
            <w:tcMar>
              <w:top w:w="50" w:type="dxa"/>
              <w:left w:w="100" w:type="dxa"/>
            </w:tcMar>
            <w:vAlign w:val="center"/>
          </w:tcPr>
          <w:p w14:paraId="5297F115"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w:t>
            </w:r>
          </w:p>
        </w:tc>
        <w:tc>
          <w:tcPr>
            <w:tcW w:w="3344" w:type="dxa"/>
            <w:tcMar>
              <w:top w:w="50" w:type="dxa"/>
              <w:left w:w="100" w:type="dxa"/>
            </w:tcMar>
            <w:vAlign w:val="center"/>
          </w:tcPr>
          <w:p w14:paraId="2A0899B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сказок о животных. На примере русской народной сказки «Петушок и бобовое зёрнышко»</w:t>
            </w:r>
          </w:p>
        </w:tc>
        <w:tc>
          <w:tcPr>
            <w:tcW w:w="795" w:type="dxa"/>
            <w:tcMar>
              <w:top w:w="50" w:type="dxa"/>
              <w:left w:w="100" w:type="dxa"/>
            </w:tcMar>
            <w:vAlign w:val="center"/>
          </w:tcPr>
          <w:p w14:paraId="26FE72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A76A5B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4C12DD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2082CFC" w14:textId="77777777" w:rsidR="00A95CA8" w:rsidRPr="001F29A3" w:rsidRDefault="00A95CA8">
            <w:pPr>
              <w:spacing w:after="0"/>
              <w:ind w:left="135"/>
              <w:rPr>
                <w:sz w:val="24"/>
                <w:szCs w:val="24"/>
              </w:rPr>
            </w:pPr>
          </w:p>
        </w:tc>
        <w:tc>
          <w:tcPr>
            <w:tcW w:w="1936" w:type="dxa"/>
            <w:tcMar>
              <w:top w:w="50" w:type="dxa"/>
              <w:left w:w="100" w:type="dxa"/>
            </w:tcMar>
            <w:vAlign w:val="center"/>
          </w:tcPr>
          <w:p w14:paraId="0EB2628B" w14:textId="77777777" w:rsidR="00A95CA8" w:rsidRPr="001F29A3" w:rsidRDefault="00A95CA8">
            <w:pPr>
              <w:spacing w:after="0"/>
              <w:ind w:left="135"/>
              <w:rPr>
                <w:sz w:val="24"/>
                <w:szCs w:val="24"/>
              </w:rPr>
            </w:pPr>
          </w:p>
        </w:tc>
      </w:tr>
      <w:tr w:rsidR="00A95CA8" w:rsidRPr="001F29A3" w14:paraId="7FC96F7F" w14:textId="77777777">
        <w:trPr>
          <w:trHeight w:val="144"/>
          <w:tblCellSpacing w:w="0" w:type="dxa"/>
        </w:trPr>
        <w:tc>
          <w:tcPr>
            <w:tcW w:w="453" w:type="dxa"/>
            <w:tcMar>
              <w:top w:w="50" w:type="dxa"/>
              <w:left w:w="100" w:type="dxa"/>
            </w:tcMar>
            <w:vAlign w:val="center"/>
          </w:tcPr>
          <w:p w14:paraId="49D361A4"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344" w:type="dxa"/>
            <w:tcMar>
              <w:top w:w="50" w:type="dxa"/>
              <w:left w:w="100" w:type="dxa"/>
            </w:tcMar>
            <w:vAlign w:val="center"/>
          </w:tcPr>
          <w:p w14:paraId="4D55B6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Бытовые сказки: особенности построения и язык. Диалоги героев в русской народной сказке «Каша из топора»</w:t>
            </w:r>
          </w:p>
        </w:tc>
        <w:tc>
          <w:tcPr>
            <w:tcW w:w="795" w:type="dxa"/>
            <w:tcMar>
              <w:top w:w="50" w:type="dxa"/>
              <w:left w:w="100" w:type="dxa"/>
            </w:tcMar>
            <w:vAlign w:val="center"/>
          </w:tcPr>
          <w:p w14:paraId="6C4387D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5BF886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FE0483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A3EF809" w14:textId="77777777" w:rsidR="00A95CA8" w:rsidRPr="001F29A3" w:rsidRDefault="00A95CA8">
            <w:pPr>
              <w:spacing w:after="0"/>
              <w:ind w:left="135"/>
              <w:rPr>
                <w:sz w:val="24"/>
                <w:szCs w:val="24"/>
              </w:rPr>
            </w:pPr>
          </w:p>
        </w:tc>
        <w:tc>
          <w:tcPr>
            <w:tcW w:w="1936" w:type="dxa"/>
            <w:tcMar>
              <w:top w:w="50" w:type="dxa"/>
              <w:left w:w="100" w:type="dxa"/>
            </w:tcMar>
            <w:vAlign w:val="center"/>
          </w:tcPr>
          <w:p w14:paraId="0CBE68DC" w14:textId="77777777" w:rsidR="00A95CA8" w:rsidRPr="001F29A3" w:rsidRDefault="00A95CA8">
            <w:pPr>
              <w:spacing w:after="0"/>
              <w:ind w:left="135"/>
              <w:rPr>
                <w:sz w:val="24"/>
                <w:szCs w:val="24"/>
              </w:rPr>
            </w:pPr>
          </w:p>
        </w:tc>
      </w:tr>
      <w:tr w:rsidR="00A95CA8" w:rsidRPr="001F29A3" w14:paraId="0FDA1DB6" w14:textId="77777777">
        <w:trPr>
          <w:trHeight w:val="144"/>
          <w:tblCellSpacing w:w="0" w:type="dxa"/>
        </w:trPr>
        <w:tc>
          <w:tcPr>
            <w:tcW w:w="453" w:type="dxa"/>
            <w:tcMar>
              <w:top w:w="50" w:type="dxa"/>
              <w:left w:w="100" w:type="dxa"/>
            </w:tcMar>
            <w:vAlign w:val="center"/>
          </w:tcPr>
          <w:p w14:paraId="6DC76873"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344" w:type="dxa"/>
            <w:tcMar>
              <w:top w:w="50" w:type="dxa"/>
              <w:left w:w="100" w:type="dxa"/>
            </w:tcMar>
            <w:vAlign w:val="center"/>
          </w:tcPr>
          <w:p w14:paraId="15FEF3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Сказка – выражение народной мудрости, нравственная идея фольклорных сказок на примере сказки "Лиса и журавль"</w:t>
            </w:r>
          </w:p>
        </w:tc>
        <w:tc>
          <w:tcPr>
            <w:tcW w:w="795" w:type="dxa"/>
            <w:tcMar>
              <w:top w:w="50" w:type="dxa"/>
              <w:left w:w="100" w:type="dxa"/>
            </w:tcMar>
            <w:vAlign w:val="center"/>
          </w:tcPr>
          <w:p w14:paraId="70DBA1D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4DD837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10825B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09CE3DC" w14:textId="77777777" w:rsidR="00A95CA8" w:rsidRPr="001F29A3" w:rsidRDefault="00A95CA8">
            <w:pPr>
              <w:spacing w:after="0"/>
              <w:ind w:left="135"/>
              <w:rPr>
                <w:sz w:val="24"/>
                <w:szCs w:val="24"/>
              </w:rPr>
            </w:pPr>
          </w:p>
        </w:tc>
        <w:tc>
          <w:tcPr>
            <w:tcW w:w="1936" w:type="dxa"/>
            <w:tcMar>
              <w:top w:w="50" w:type="dxa"/>
              <w:left w:w="100" w:type="dxa"/>
            </w:tcMar>
            <w:vAlign w:val="center"/>
          </w:tcPr>
          <w:p w14:paraId="3DDE2FBC" w14:textId="77777777" w:rsidR="00A95CA8" w:rsidRPr="001F29A3" w:rsidRDefault="00A95CA8">
            <w:pPr>
              <w:spacing w:after="0"/>
              <w:ind w:left="135"/>
              <w:rPr>
                <w:sz w:val="24"/>
                <w:szCs w:val="24"/>
              </w:rPr>
            </w:pPr>
          </w:p>
        </w:tc>
      </w:tr>
      <w:tr w:rsidR="00A95CA8" w:rsidRPr="001F29A3" w14:paraId="33BD9CD9" w14:textId="77777777">
        <w:trPr>
          <w:trHeight w:val="144"/>
          <w:tblCellSpacing w:w="0" w:type="dxa"/>
        </w:trPr>
        <w:tc>
          <w:tcPr>
            <w:tcW w:w="453" w:type="dxa"/>
            <w:tcMar>
              <w:top w:w="50" w:type="dxa"/>
              <w:left w:w="100" w:type="dxa"/>
            </w:tcMar>
            <w:vAlign w:val="center"/>
          </w:tcPr>
          <w:p w14:paraId="3DB27D80"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344" w:type="dxa"/>
            <w:tcMar>
              <w:top w:w="50" w:type="dxa"/>
              <w:left w:w="100" w:type="dxa"/>
            </w:tcMar>
            <w:vAlign w:val="center"/>
          </w:tcPr>
          <w:p w14:paraId="03855BB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Общее представление о волшебной сказке: присказки, повторы. </w:t>
            </w:r>
            <w:proofErr w:type="spellStart"/>
            <w:r w:rsidRPr="001F29A3">
              <w:rPr>
                <w:rFonts w:ascii="Times New Roman" w:hAnsi="Times New Roman"/>
                <w:color w:val="000000"/>
                <w:sz w:val="24"/>
                <w:szCs w:val="24"/>
              </w:rPr>
              <w:t>Русская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Снегурочка</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2E1B2D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3B33AC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DE2DFB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3ACB616" w14:textId="77777777" w:rsidR="00A95CA8" w:rsidRPr="001F29A3" w:rsidRDefault="00A95CA8">
            <w:pPr>
              <w:spacing w:after="0"/>
              <w:ind w:left="135"/>
              <w:rPr>
                <w:sz w:val="24"/>
                <w:szCs w:val="24"/>
              </w:rPr>
            </w:pPr>
          </w:p>
        </w:tc>
        <w:tc>
          <w:tcPr>
            <w:tcW w:w="1936" w:type="dxa"/>
            <w:tcMar>
              <w:top w:w="50" w:type="dxa"/>
              <w:left w:w="100" w:type="dxa"/>
            </w:tcMar>
            <w:vAlign w:val="center"/>
          </w:tcPr>
          <w:p w14:paraId="03D23EBD" w14:textId="77777777" w:rsidR="00A95CA8" w:rsidRPr="001F29A3" w:rsidRDefault="00A95CA8">
            <w:pPr>
              <w:spacing w:after="0"/>
              <w:ind w:left="135"/>
              <w:rPr>
                <w:sz w:val="24"/>
                <w:szCs w:val="24"/>
              </w:rPr>
            </w:pPr>
          </w:p>
        </w:tc>
      </w:tr>
      <w:tr w:rsidR="00A95CA8" w:rsidRPr="001F29A3" w14:paraId="1B2D3BC3" w14:textId="77777777">
        <w:trPr>
          <w:trHeight w:val="144"/>
          <w:tblCellSpacing w:w="0" w:type="dxa"/>
        </w:trPr>
        <w:tc>
          <w:tcPr>
            <w:tcW w:w="453" w:type="dxa"/>
            <w:tcMar>
              <w:top w:w="50" w:type="dxa"/>
              <w:left w:w="100" w:type="dxa"/>
            </w:tcMar>
            <w:vAlign w:val="center"/>
          </w:tcPr>
          <w:p w14:paraId="0C36EF8D"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344" w:type="dxa"/>
            <w:tcMar>
              <w:top w:w="50" w:type="dxa"/>
              <w:left w:w="100" w:type="dxa"/>
            </w:tcMar>
            <w:vAlign w:val="center"/>
          </w:tcPr>
          <w:p w14:paraId="3290A8F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героя волшебной сказки, постоянные эпитеты. На примере русской народной сказки "Гуси-лебеди"</w:t>
            </w:r>
          </w:p>
        </w:tc>
        <w:tc>
          <w:tcPr>
            <w:tcW w:w="795" w:type="dxa"/>
            <w:tcMar>
              <w:top w:w="50" w:type="dxa"/>
              <w:left w:w="100" w:type="dxa"/>
            </w:tcMar>
            <w:vAlign w:val="center"/>
          </w:tcPr>
          <w:p w14:paraId="72AF2D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571678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A9EADB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7A49DA" w14:textId="77777777" w:rsidR="00A95CA8" w:rsidRPr="001F29A3" w:rsidRDefault="00A95CA8">
            <w:pPr>
              <w:spacing w:after="0"/>
              <w:ind w:left="135"/>
              <w:rPr>
                <w:sz w:val="24"/>
                <w:szCs w:val="24"/>
              </w:rPr>
            </w:pPr>
          </w:p>
        </w:tc>
        <w:tc>
          <w:tcPr>
            <w:tcW w:w="1936" w:type="dxa"/>
            <w:tcMar>
              <w:top w:w="50" w:type="dxa"/>
              <w:left w:w="100" w:type="dxa"/>
            </w:tcMar>
            <w:vAlign w:val="center"/>
          </w:tcPr>
          <w:p w14:paraId="026FEEEA" w14:textId="77777777" w:rsidR="00A95CA8" w:rsidRPr="001F29A3" w:rsidRDefault="00A95CA8">
            <w:pPr>
              <w:spacing w:after="0"/>
              <w:ind w:left="135"/>
              <w:rPr>
                <w:sz w:val="24"/>
                <w:szCs w:val="24"/>
              </w:rPr>
            </w:pPr>
          </w:p>
        </w:tc>
      </w:tr>
      <w:tr w:rsidR="00A95CA8" w:rsidRPr="001F29A3" w14:paraId="434B2E98" w14:textId="77777777">
        <w:trPr>
          <w:trHeight w:val="144"/>
          <w:tblCellSpacing w:w="0" w:type="dxa"/>
        </w:trPr>
        <w:tc>
          <w:tcPr>
            <w:tcW w:w="453" w:type="dxa"/>
            <w:tcMar>
              <w:top w:w="50" w:type="dxa"/>
              <w:left w:w="100" w:type="dxa"/>
            </w:tcMar>
            <w:vAlign w:val="center"/>
          </w:tcPr>
          <w:p w14:paraId="315A5686"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344" w:type="dxa"/>
            <w:tcMar>
              <w:top w:w="50" w:type="dxa"/>
              <w:left w:w="100" w:type="dxa"/>
            </w:tcMar>
            <w:vAlign w:val="center"/>
          </w:tcPr>
          <w:p w14:paraId="71B623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Фольклорные произведения народов России: отражение в сказках народного быта и культуры</w:t>
            </w:r>
          </w:p>
        </w:tc>
        <w:tc>
          <w:tcPr>
            <w:tcW w:w="795" w:type="dxa"/>
            <w:tcMar>
              <w:top w:w="50" w:type="dxa"/>
              <w:left w:w="100" w:type="dxa"/>
            </w:tcMar>
            <w:vAlign w:val="center"/>
          </w:tcPr>
          <w:p w14:paraId="73780B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F683BA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C4C98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746722" w14:textId="77777777" w:rsidR="00A95CA8" w:rsidRPr="001F29A3" w:rsidRDefault="00A95CA8">
            <w:pPr>
              <w:spacing w:after="0"/>
              <w:ind w:left="135"/>
              <w:rPr>
                <w:sz w:val="24"/>
                <w:szCs w:val="24"/>
              </w:rPr>
            </w:pPr>
          </w:p>
        </w:tc>
        <w:tc>
          <w:tcPr>
            <w:tcW w:w="1936" w:type="dxa"/>
            <w:tcMar>
              <w:top w:w="50" w:type="dxa"/>
              <w:left w:w="100" w:type="dxa"/>
            </w:tcMar>
            <w:vAlign w:val="center"/>
          </w:tcPr>
          <w:p w14:paraId="60A55F70" w14:textId="77777777" w:rsidR="00A95CA8" w:rsidRPr="001F29A3" w:rsidRDefault="00A95CA8">
            <w:pPr>
              <w:spacing w:after="0"/>
              <w:ind w:left="135"/>
              <w:rPr>
                <w:sz w:val="24"/>
                <w:szCs w:val="24"/>
              </w:rPr>
            </w:pPr>
          </w:p>
        </w:tc>
      </w:tr>
      <w:tr w:rsidR="00A95CA8" w:rsidRPr="001F29A3" w14:paraId="10CEE3DE" w14:textId="77777777">
        <w:trPr>
          <w:trHeight w:val="144"/>
          <w:tblCellSpacing w:w="0" w:type="dxa"/>
        </w:trPr>
        <w:tc>
          <w:tcPr>
            <w:tcW w:w="453" w:type="dxa"/>
            <w:tcMar>
              <w:top w:w="50" w:type="dxa"/>
              <w:left w:w="100" w:type="dxa"/>
            </w:tcMar>
            <w:vAlign w:val="center"/>
          </w:tcPr>
          <w:p w14:paraId="36474E11"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344" w:type="dxa"/>
            <w:tcMar>
              <w:top w:w="50" w:type="dxa"/>
              <w:left w:w="100" w:type="dxa"/>
            </w:tcMar>
            <w:vAlign w:val="center"/>
          </w:tcPr>
          <w:p w14:paraId="688ABBA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«Фольклор»</w:t>
            </w:r>
          </w:p>
        </w:tc>
        <w:tc>
          <w:tcPr>
            <w:tcW w:w="795" w:type="dxa"/>
            <w:tcMar>
              <w:top w:w="50" w:type="dxa"/>
              <w:left w:w="100" w:type="dxa"/>
            </w:tcMar>
            <w:vAlign w:val="center"/>
          </w:tcPr>
          <w:p w14:paraId="2D4D57C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B2D0E9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5A9476A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C99351F" w14:textId="77777777" w:rsidR="00A95CA8" w:rsidRPr="001F29A3" w:rsidRDefault="00A95CA8">
            <w:pPr>
              <w:spacing w:after="0"/>
              <w:ind w:left="135"/>
              <w:rPr>
                <w:sz w:val="24"/>
                <w:szCs w:val="24"/>
              </w:rPr>
            </w:pPr>
          </w:p>
        </w:tc>
        <w:tc>
          <w:tcPr>
            <w:tcW w:w="1936" w:type="dxa"/>
            <w:tcMar>
              <w:top w:w="50" w:type="dxa"/>
              <w:left w:w="100" w:type="dxa"/>
            </w:tcMar>
            <w:vAlign w:val="center"/>
          </w:tcPr>
          <w:p w14:paraId="6C97A62C" w14:textId="77777777" w:rsidR="00A95CA8" w:rsidRPr="001F29A3" w:rsidRDefault="00A95CA8">
            <w:pPr>
              <w:spacing w:after="0"/>
              <w:ind w:left="135"/>
              <w:rPr>
                <w:sz w:val="24"/>
                <w:szCs w:val="24"/>
              </w:rPr>
            </w:pPr>
          </w:p>
        </w:tc>
      </w:tr>
      <w:tr w:rsidR="00A95CA8" w:rsidRPr="001F29A3" w14:paraId="069EBAB2" w14:textId="77777777">
        <w:trPr>
          <w:trHeight w:val="144"/>
          <w:tblCellSpacing w:w="0" w:type="dxa"/>
        </w:trPr>
        <w:tc>
          <w:tcPr>
            <w:tcW w:w="453" w:type="dxa"/>
            <w:tcMar>
              <w:top w:w="50" w:type="dxa"/>
              <w:left w:w="100" w:type="dxa"/>
            </w:tcMar>
            <w:vAlign w:val="center"/>
          </w:tcPr>
          <w:p w14:paraId="6C08751E"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344" w:type="dxa"/>
            <w:tcMar>
              <w:top w:w="50" w:type="dxa"/>
              <w:left w:w="100" w:type="dxa"/>
            </w:tcMar>
            <w:vAlign w:val="center"/>
          </w:tcPr>
          <w:p w14:paraId="1B81E5F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«Произведения писателей о родной природе» Эстетическое восприятие явлений осенней природы</w:t>
            </w:r>
          </w:p>
        </w:tc>
        <w:tc>
          <w:tcPr>
            <w:tcW w:w="795" w:type="dxa"/>
            <w:tcMar>
              <w:top w:w="50" w:type="dxa"/>
              <w:left w:w="100" w:type="dxa"/>
            </w:tcMar>
            <w:vAlign w:val="center"/>
          </w:tcPr>
          <w:p w14:paraId="615F846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867373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ABD092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113DE8C" w14:textId="77777777" w:rsidR="00A95CA8" w:rsidRPr="001F29A3" w:rsidRDefault="00A95CA8">
            <w:pPr>
              <w:spacing w:after="0"/>
              <w:ind w:left="135"/>
              <w:rPr>
                <w:sz w:val="24"/>
                <w:szCs w:val="24"/>
              </w:rPr>
            </w:pPr>
          </w:p>
        </w:tc>
        <w:tc>
          <w:tcPr>
            <w:tcW w:w="1936" w:type="dxa"/>
            <w:tcMar>
              <w:top w:w="50" w:type="dxa"/>
              <w:left w:w="100" w:type="dxa"/>
            </w:tcMar>
            <w:vAlign w:val="center"/>
          </w:tcPr>
          <w:p w14:paraId="524D9D77" w14:textId="77777777" w:rsidR="00A95CA8" w:rsidRPr="001F29A3" w:rsidRDefault="00A95CA8">
            <w:pPr>
              <w:spacing w:after="0"/>
              <w:ind w:left="135"/>
              <w:rPr>
                <w:sz w:val="24"/>
                <w:szCs w:val="24"/>
              </w:rPr>
            </w:pPr>
          </w:p>
        </w:tc>
      </w:tr>
      <w:tr w:rsidR="00A95CA8" w:rsidRPr="001F29A3" w14:paraId="0E0E4A3F" w14:textId="77777777">
        <w:trPr>
          <w:trHeight w:val="144"/>
          <w:tblCellSpacing w:w="0" w:type="dxa"/>
        </w:trPr>
        <w:tc>
          <w:tcPr>
            <w:tcW w:w="453" w:type="dxa"/>
            <w:tcMar>
              <w:top w:w="50" w:type="dxa"/>
              <w:left w:w="100" w:type="dxa"/>
            </w:tcMar>
            <w:vAlign w:val="center"/>
          </w:tcPr>
          <w:p w14:paraId="126CF7B0"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344" w:type="dxa"/>
            <w:tcMar>
              <w:top w:w="50" w:type="dxa"/>
              <w:left w:w="100" w:type="dxa"/>
            </w:tcMar>
            <w:vAlign w:val="center"/>
          </w:tcPr>
          <w:p w14:paraId="7966D7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Создание осеннего пейзажа: краски и звуки. Произведения художников и композиторов по выбору</w:t>
            </w:r>
          </w:p>
        </w:tc>
        <w:tc>
          <w:tcPr>
            <w:tcW w:w="795" w:type="dxa"/>
            <w:tcMar>
              <w:top w:w="50" w:type="dxa"/>
              <w:left w:w="100" w:type="dxa"/>
            </w:tcMar>
            <w:vAlign w:val="center"/>
          </w:tcPr>
          <w:p w14:paraId="7959DB0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735456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1B39B5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25B312D" w14:textId="77777777" w:rsidR="00A95CA8" w:rsidRPr="001F29A3" w:rsidRDefault="00A95CA8">
            <w:pPr>
              <w:spacing w:after="0"/>
              <w:ind w:left="135"/>
              <w:rPr>
                <w:sz w:val="24"/>
                <w:szCs w:val="24"/>
              </w:rPr>
            </w:pPr>
          </w:p>
        </w:tc>
        <w:tc>
          <w:tcPr>
            <w:tcW w:w="1936" w:type="dxa"/>
            <w:tcMar>
              <w:top w:w="50" w:type="dxa"/>
              <w:left w:w="100" w:type="dxa"/>
            </w:tcMar>
            <w:vAlign w:val="center"/>
          </w:tcPr>
          <w:p w14:paraId="7F7A3348" w14:textId="77777777" w:rsidR="00A95CA8" w:rsidRPr="001F29A3" w:rsidRDefault="00A95CA8">
            <w:pPr>
              <w:spacing w:after="0"/>
              <w:ind w:left="135"/>
              <w:rPr>
                <w:sz w:val="24"/>
                <w:szCs w:val="24"/>
              </w:rPr>
            </w:pPr>
          </w:p>
        </w:tc>
      </w:tr>
      <w:tr w:rsidR="00A95CA8" w:rsidRPr="001F29A3" w14:paraId="0B1054CF" w14:textId="77777777">
        <w:trPr>
          <w:trHeight w:val="144"/>
          <w:tblCellSpacing w:w="0" w:type="dxa"/>
        </w:trPr>
        <w:tc>
          <w:tcPr>
            <w:tcW w:w="453" w:type="dxa"/>
            <w:tcMar>
              <w:top w:w="50" w:type="dxa"/>
              <w:left w:w="100" w:type="dxa"/>
            </w:tcMar>
            <w:vAlign w:val="center"/>
          </w:tcPr>
          <w:p w14:paraId="55430B75"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344" w:type="dxa"/>
            <w:tcMar>
              <w:top w:w="50" w:type="dxa"/>
              <w:left w:w="100" w:type="dxa"/>
            </w:tcMar>
            <w:vAlign w:val="center"/>
          </w:tcPr>
          <w:p w14:paraId="081B66A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пейзажной лирики. Слушание стихотворений об осени</w:t>
            </w:r>
          </w:p>
        </w:tc>
        <w:tc>
          <w:tcPr>
            <w:tcW w:w="795" w:type="dxa"/>
            <w:tcMar>
              <w:top w:w="50" w:type="dxa"/>
              <w:left w:w="100" w:type="dxa"/>
            </w:tcMar>
            <w:vAlign w:val="center"/>
          </w:tcPr>
          <w:p w14:paraId="1E3E557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861513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87520B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074EABE" w14:textId="77777777" w:rsidR="00A95CA8" w:rsidRPr="001F29A3" w:rsidRDefault="00A95CA8">
            <w:pPr>
              <w:spacing w:after="0"/>
              <w:ind w:left="135"/>
              <w:rPr>
                <w:sz w:val="24"/>
                <w:szCs w:val="24"/>
              </w:rPr>
            </w:pPr>
          </w:p>
        </w:tc>
        <w:tc>
          <w:tcPr>
            <w:tcW w:w="1936" w:type="dxa"/>
            <w:tcMar>
              <w:top w:w="50" w:type="dxa"/>
              <w:left w:w="100" w:type="dxa"/>
            </w:tcMar>
            <w:vAlign w:val="center"/>
          </w:tcPr>
          <w:p w14:paraId="105E41D5" w14:textId="77777777" w:rsidR="00A95CA8" w:rsidRPr="001F29A3" w:rsidRDefault="00A95CA8">
            <w:pPr>
              <w:spacing w:after="0"/>
              <w:ind w:left="135"/>
              <w:rPr>
                <w:sz w:val="24"/>
                <w:szCs w:val="24"/>
              </w:rPr>
            </w:pPr>
          </w:p>
        </w:tc>
      </w:tr>
      <w:tr w:rsidR="00A95CA8" w:rsidRPr="001F29A3" w14:paraId="1AC0DB93" w14:textId="77777777">
        <w:trPr>
          <w:trHeight w:val="144"/>
          <w:tblCellSpacing w:w="0" w:type="dxa"/>
        </w:trPr>
        <w:tc>
          <w:tcPr>
            <w:tcW w:w="453" w:type="dxa"/>
            <w:tcMar>
              <w:top w:w="50" w:type="dxa"/>
              <w:left w:w="100" w:type="dxa"/>
            </w:tcMar>
            <w:vAlign w:val="center"/>
          </w:tcPr>
          <w:p w14:paraId="0C92472B"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344" w:type="dxa"/>
            <w:tcMar>
              <w:top w:w="50" w:type="dxa"/>
              <w:left w:w="100" w:type="dxa"/>
            </w:tcMar>
            <w:vAlign w:val="center"/>
          </w:tcPr>
          <w:p w14:paraId="62C0F86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Сравнение стихотворений об осени. На примере произведений Ф. И. Тютчева "Есть </w:t>
            </w:r>
            <w:r w:rsidRPr="001F29A3">
              <w:rPr>
                <w:rFonts w:ascii="Times New Roman" w:hAnsi="Times New Roman"/>
                <w:color w:val="000000"/>
                <w:sz w:val="24"/>
                <w:szCs w:val="24"/>
                <w:lang w:val="ru-RU"/>
              </w:rPr>
              <w:lastRenderedPageBreak/>
              <w:t>в осени первоначальной…", К.Д. Бальмонта "Осень"</w:t>
            </w:r>
          </w:p>
        </w:tc>
        <w:tc>
          <w:tcPr>
            <w:tcW w:w="795" w:type="dxa"/>
            <w:tcMar>
              <w:top w:w="50" w:type="dxa"/>
              <w:left w:w="100" w:type="dxa"/>
            </w:tcMar>
            <w:vAlign w:val="center"/>
          </w:tcPr>
          <w:p w14:paraId="2006D26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0C26F5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E373A9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7CFC411" w14:textId="77777777" w:rsidR="00A95CA8" w:rsidRPr="001F29A3" w:rsidRDefault="00A95CA8">
            <w:pPr>
              <w:spacing w:after="0"/>
              <w:ind w:left="135"/>
              <w:rPr>
                <w:sz w:val="24"/>
                <w:szCs w:val="24"/>
              </w:rPr>
            </w:pPr>
          </w:p>
        </w:tc>
        <w:tc>
          <w:tcPr>
            <w:tcW w:w="1936" w:type="dxa"/>
            <w:tcMar>
              <w:top w:w="50" w:type="dxa"/>
              <w:left w:w="100" w:type="dxa"/>
            </w:tcMar>
            <w:vAlign w:val="center"/>
          </w:tcPr>
          <w:p w14:paraId="68A19AE9" w14:textId="77777777" w:rsidR="00A95CA8" w:rsidRPr="001F29A3" w:rsidRDefault="00A95CA8">
            <w:pPr>
              <w:spacing w:after="0"/>
              <w:ind w:left="135"/>
              <w:rPr>
                <w:sz w:val="24"/>
                <w:szCs w:val="24"/>
              </w:rPr>
            </w:pPr>
          </w:p>
        </w:tc>
      </w:tr>
      <w:tr w:rsidR="00A95CA8" w:rsidRPr="001F29A3" w14:paraId="2A637AEB" w14:textId="77777777">
        <w:trPr>
          <w:trHeight w:val="144"/>
          <w:tblCellSpacing w:w="0" w:type="dxa"/>
        </w:trPr>
        <w:tc>
          <w:tcPr>
            <w:tcW w:w="453" w:type="dxa"/>
            <w:tcMar>
              <w:top w:w="50" w:type="dxa"/>
              <w:left w:w="100" w:type="dxa"/>
            </w:tcMar>
            <w:vAlign w:val="center"/>
          </w:tcPr>
          <w:p w14:paraId="73B464B3"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344" w:type="dxa"/>
            <w:tcMar>
              <w:top w:w="50" w:type="dxa"/>
              <w:left w:w="100" w:type="dxa"/>
            </w:tcMar>
            <w:vAlign w:val="center"/>
          </w:tcPr>
          <w:p w14:paraId="6A88201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художественными особенностями текста: настроение, средства выразительности на примере текстов А.Н. Плещеева "Осень наступила...", А.А. Фета "Ласточки пропали…"</w:t>
            </w:r>
          </w:p>
        </w:tc>
        <w:tc>
          <w:tcPr>
            <w:tcW w:w="795" w:type="dxa"/>
            <w:tcMar>
              <w:top w:w="50" w:type="dxa"/>
              <w:left w:w="100" w:type="dxa"/>
            </w:tcMar>
            <w:vAlign w:val="center"/>
          </w:tcPr>
          <w:p w14:paraId="0344C06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F959D9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9CB547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8753DD0" w14:textId="77777777" w:rsidR="00A95CA8" w:rsidRPr="001F29A3" w:rsidRDefault="00A95CA8">
            <w:pPr>
              <w:spacing w:after="0"/>
              <w:ind w:left="135"/>
              <w:rPr>
                <w:sz w:val="24"/>
                <w:szCs w:val="24"/>
              </w:rPr>
            </w:pPr>
          </w:p>
        </w:tc>
        <w:tc>
          <w:tcPr>
            <w:tcW w:w="1936" w:type="dxa"/>
            <w:tcMar>
              <w:top w:w="50" w:type="dxa"/>
              <w:left w:w="100" w:type="dxa"/>
            </w:tcMar>
            <w:vAlign w:val="center"/>
          </w:tcPr>
          <w:p w14:paraId="44D13ED0" w14:textId="77777777" w:rsidR="00A95CA8" w:rsidRPr="001F29A3" w:rsidRDefault="00A95CA8">
            <w:pPr>
              <w:spacing w:after="0"/>
              <w:ind w:left="135"/>
              <w:rPr>
                <w:sz w:val="24"/>
                <w:szCs w:val="24"/>
              </w:rPr>
            </w:pPr>
          </w:p>
        </w:tc>
      </w:tr>
      <w:tr w:rsidR="00A95CA8" w:rsidRPr="001F29A3" w14:paraId="143DDCAF" w14:textId="77777777">
        <w:trPr>
          <w:trHeight w:val="144"/>
          <w:tblCellSpacing w:w="0" w:type="dxa"/>
        </w:trPr>
        <w:tc>
          <w:tcPr>
            <w:tcW w:w="453" w:type="dxa"/>
            <w:tcMar>
              <w:top w:w="50" w:type="dxa"/>
              <w:left w:w="100" w:type="dxa"/>
            </w:tcMar>
            <w:vAlign w:val="center"/>
          </w:tcPr>
          <w:p w14:paraId="456F5C8B"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344" w:type="dxa"/>
            <w:tcMar>
              <w:top w:w="50" w:type="dxa"/>
              <w:left w:w="100" w:type="dxa"/>
            </w:tcMar>
            <w:vAlign w:val="center"/>
          </w:tcPr>
          <w:p w14:paraId="5C3E0B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Восприятие осени в произведении </w:t>
            </w:r>
            <w:proofErr w:type="spellStart"/>
            <w:r w:rsidRPr="001F29A3">
              <w:rPr>
                <w:rFonts w:ascii="Times New Roman" w:hAnsi="Times New Roman"/>
                <w:color w:val="000000"/>
                <w:sz w:val="24"/>
                <w:szCs w:val="24"/>
                <w:lang w:val="ru-RU"/>
              </w:rPr>
              <w:t>М.М.Пришвина</w:t>
            </w:r>
            <w:proofErr w:type="spellEnd"/>
            <w:r w:rsidRPr="001F29A3">
              <w:rPr>
                <w:rFonts w:ascii="Times New Roman" w:hAnsi="Times New Roman"/>
                <w:color w:val="000000"/>
                <w:sz w:val="24"/>
                <w:szCs w:val="24"/>
                <w:lang w:val="ru-RU"/>
              </w:rPr>
              <w:t xml:space="preserve"> «Осеннее утро» и других на выбор</w:t>
            </w:r>
          </w:p>
        </w:tc>
        <w:tc>
          <w:tcPr>
            <w:tcW w:w="795" w:type="dxa"/>
            <w:tcMar>
              <w:top w:w="50" w:type="dxa"/>
              <w:left w:w="100" w:type="dxa"/>
            </w:tcMar>
            <w:vAlign w:val="center"/>
          </w:tcPr>
          <w:p w14:paraId="5357800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ED6799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50427F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B7D3352" w14:textId="77777777" w:rsidR="00A95CA8" w:rsidRPr="001F29A3" w:rsidRDefault="00A95CA8">
            <w:pPr>
              <w:spacing w:after="0"/>
              <w:ind w:left="135"/>
              <w:rPr>
                <w:sz w:val="24"/>
                <w:szCs w:val="24"/>
              </w:rPr>
            </w:pPr>
          </w:p>
        </w:tc>
        <w:tc>
          <w:tcPr>
            <w:tcW w:w="1936" w:type="dxa"/>
            <w:tcMar>
              <w:top w:w="50" w:type="dxa"/>
              <w:left w:w="100" w:type="dxa"/>
            </w:tcMar>
            <w:vAlign w:val="center"/>
          </w:tcPr>
          <w:p w14:paraId="3D26CAC6" w14:textId="77777777" w:rsidR="00A95CA8" w:rsidRPr="001F29A3" w:rsidRDefault="00A95CA8">
            <w:pPr>
              <w:spacing w:after="0"/>
              <w:ind w:left="135"/>
              <w:rPr>
                <w:sz w:val="24"/>
                <w:szCs w:val="24"/>
              </w:rPr>
            </w:pPr>
          </w:p>
        </w:tc>
      </w:tr>
      <w:tr w:rsidR="00A95CA8" w:rsidRPr="001F29A3" w14:paraId="409C3571" w14:textId="77777777">
        <w:trPr>
          <w:trHeight w:val="144"/>
          <w:tblCellSpacing w:w="0" w:type="dxa"/>
        </w:trPr>
        <w:tc>
          <w:tcPr>
            <w:tcW w:w="453" w:type="dxa"/>
            <w:tcMar>
              <w:top w:w="50" w:type="dxa"/>
              <w:left w:w="100" w:type="dxa"/>
            </w:tcMar>
            <w:vAlign w:val="center"/>
          </w:tcPr>
          <w:p w14:paraId="2447D561"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344" w:type="dxa"/>
            <w:tcMar>
              <w:top w:w="50" w:type="dxa"/>
              <w:left w:w="100" w:type="dxa"/>
            </w:tcMar>
            <w:vAlign w:val="center"/>
          </w:tcPr>
          <w:p w14:paraId="72D1BFB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Осень в произведениях А.С. Пушкина «Уж небо осенью дышало…», Г.А. </w:t>
            </w:r>
            <w:proofErr w:type="spellStart"/>
            <w:r w:rsidRPr="001F29A3">
              <w:rPr>
                <w:rFonts w:ascii="Times New Roman" w:hAnsi="Times New Roman"/>
                <w:color w:val="000000"/>
                <w:sz w:val="24"/>
                <w:szCs w:val="24"/>
                <w:lang w:val="ru-RU"/>
              </w:rPr>
              <w:t>Скребицкого</w:t>
            </w:r>
            <w:proofErr w:type="spellEnd"/>
            <w:r w:rsidRPr="001F29A3">
              <w:rPr>
                <w:rFonts w:ascii="Times New Roman" w:hAnsi="Times New Roman"/>
                <w:color w:val="000000"/>
                <w:sz w:val="24"/>
                <w:szCs w:val="24"/>
                <w:lang w:val="ru-RU"/>
              </w:rPr>
              <w:t xml:space="preserve"> «Четыре художника»</w:t>
            </w:r>
          </w:p>
        </w:tc>
        <w:tc>
          <w:tcPr>
            <w:tcW w:w="795" w:type="dxa"/>
            <w:tcMar>
              <w:top w:w="50" w:type="dxa"/>
              <w:left w:w="100" w:type="dxa"/>
            </w:tcMar>
            <w:vAlign w:val="center"/>
          </w:tcPr>
          <w:p w14:paraId="73B54C6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D4246E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2A7844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F8B837F" w14:textId="77777777" w:rsidR="00A95CA8" w:rsidRPr="001F29A3" w:rsidRDefault="00A95CA8">
            <w:pPr>
              <w:spacing w:after="0"/>
              <w:ind w:left="135"/>
              <w:rPr>
                <w:sz w:val="24"/>
                <w:szCs w:val="24"/>
              </w:rPr>
            </w:pPr>
          </w:p>
        </w:tc>
        <w:tc>
          <w:tcPr>
            <w:tcW w:w="1936" w:type="dxa"/>
            <w:tcMar>
              <w:top w:w="50" w:type="dxa"/>
              <w:left w:w="100" w:type="dxa"/>
            </w:tcMar>
            <w:vAlign w:val="center"/>
          </w:tcPr>
          <w:p w14:paraId="16406CD7" w14:textId="77777777" w:rsidR="00A95CA8" w:rsidRPr="001F29A3" w:rsidRDefault="00A95CA8">
            <w:pPr>
              <w:spacing w:after="0"/>
              <w:ind w:left="135"/>
              <w:rPr>
                <w:sz w:val="24"/>
                <w:szCs w:val="24"/>
              </w:rPr>
            </w:pPr>
          </w:p>
        </w:tc>
      </w:tr>
      <w:tr w:rsidR="00A95CA8" w:rsidRPr="001F29A3" w14:paraId="41354919" w14:textId="77777777">
        <w:trPr>
          <w:trHeight w:val="144"/>
          <w:tblCellSpacing w:w="0" w:type="dxa"/>
        </w:trPr>
        <w:tc>
          <w:tcPr>
            <w:tcW w:w="453" w:type="dxa"/>
            <w:tcMar>
              <w:top w:w="50" w:type="dxa"/>
              <w:left w:w="100" w:type="dxa"/>
            </w:tcMar>
            <w:vAlign w:val="center"/>
          </w:tcPr>
          <w:p w14:paraId="43BB18E0"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344" w:type="dxa"/>
            <w:tcMar>
              <w:top w:w="50" w:type="dxa"/>
              <w:left w:w="100" w:type="dxa"/>
            </w:tcMar>
            <w:vAlign w:val="center"/>
          </w:tcPr>
          <w:p w14:paraId="7BB627A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стихотворений об осенних листьях разных поэтов. А. Толстой "Осень. Обсыпается весь наш бедный сад…" и произведения других поэтов</w:t>
            </w:r>
          </w:p>
        </w:tc>
        <w:tc>
          <w:tcPr>
            <w:tcW w:w="795" w:type="dxa"/>
            <w:tcMar>
              <w:top w:w="50" w:type="dxa"/>
              <w:left w:w="100" w:type="dxa"/>
            </w:tcMar>
            <w:vAlign w:val="center"/>
          </w:tcPr>
          <w:p w14:paraId="161B5F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31935A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92D3F8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7EA3C44" w14:textId="77777777" w:rsidR="00A95CA8" w:rsidRPr="001F29A3" w:rsidRDefault="00A95CA8">
            <w:pPr>
              <w:spacing w:after="0"/>
              <w:ind w:left="135"/>
              <w:rPr>
                <w:sz w:val="24"/>
                <w:szCs w:val="24"/>
              </w:rPr>
            </w:pPr>
          </w:p>
        </w:tc>
        <w:tc>
          <w:tcPr>
            <w:tcW w:w="1936" w:type="dxa"/>
            <w:tcMar>
              <w:top w:w="50" w:type="dxa"/>
              <w:left w:w="100" w:type="dxa"/>
            </w:tcMar>
            <w:vAlign w:val="center"/>
          </w:tcPr>
          <w:p w14:paraId="4016AE9B" w14:textId="77777777" w:rsidR="00A95CA8" w:rsidRPr="001F29A3" w:rsidRDefault="00A95CA8">
            <w:pPr>
              <w:spacing w:after="0"/>
              <w:ind w:left="135"/>
              <w:rPr>
                <w:sz w:val="24"/>
                <w:szCs w:val="24"/>
              </w:rPr>
            </w:pPr>
          </w:p>
        </w:tc>
      </w:tr>
      <w:tr w:rsidR="00A95CA8" w:rsidRPr="001F29A3" w14:paraId="768C355A" w14:textId="77777777">
        <w:trPr>
          <w:trHeight w:val="144"/>
          <w:tblCellSpacing w:w="0" w:type="dxa"/>
        </w:trPr>
        <w:tc>
          <w:tcPr>
            <w:tcW w:w="453" w:type="dxa"/>
            <w:tcMar>
              <w:top w:w="50" w:type="dxa"/>
              <w:left w:w="100" w:type="dxa"/>
            </w:tcMar>
            <w:vAlign w:val="center"/>
          </w:tcPr>
          <w:p w14:paraId="3442274A"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344" w:type="dxa"/>
            <w:tcMar>
              <w:top w:w="50" w:type="dxa"/>
              <w:left w:w="100" w:type="dxa"/>
            </w:tcMar>
            <w:vAlign w:val="center"/>
          </w:tcPr>
          <w:p w14:paraId="68EA08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«Звуки и краски осенней природы»</w:t>
            </w:r>
          </w:p>
        </w:tc>
        <w:tc>
          <w:tcPr>
            <w:tcW w:w="795" w:type="dxa"/>
            <w:tcMar>
              <w:top w:w="50" w:type="dxa"/>
              <w:left w:w="100" w:type="dxa"/>
            </w:tcMar>
            <w:vAlign w:val="center"/>
          </w:tcPr>
          <w:p w14:paraId="754AFB8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89F5A8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7461D99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8E483AA" w14:textId="77777777" w:rsidR="00A95CA8" w:rsidRPr="001F29A3" w:rsidRDefault="00A95CA8">
            <w:pPr>
              <w:spacing w:after="0"/>
              <w:ind w:left="135"/>
              <w:rPr>
                <w:sz w:val="24"/>
                <w:szCs w:val="24"/>
              </w:rPr>
            </w:pPr>
          </w:p>
        </w:tc>
        <w:tc>
          <w:tcPr>
            <w:tcW w:w="1936" w:type="dxa"/>
            <w:tcMar>
              <w:top w:w="50" w:type="dxa"/>
              <w:left w:w="100" w:type="dxa"/>
            </w:tcMar>
            <w:vAlign w:val="center"/>
          </w:tcPr>
          <w:p w14:paraId="219BF17E" w14:textId="77777777" w:rsidR="00A95CA8" w:rsidRPr="001F29A3" w:rsidRDefault="00A95CA8">
            <w:pPr>
              <w:spacing w:after="0"/>
              <w:ind w:left="135"/>
              <w:rPr>
                <w:sz w:val="24"/>
                <w:szCs w:val="24"/>
              </w:rPr>
            </w:pPr>
          </w:p>
        </w:tc>
      </w:tr>
      <w:tr w:rsidR="00A95CA8" w:rsidRPr="001F29A3" w14:paraId="6956382E" w14:textId="77777777">
        <w:trPr>
          <w:trHeight w:val="144"/>
          <w:tblCellSpacing w:w="0" w:type="dxa"/>
        </w:trPr>
        <w:tc>
          <w:tcPr>
            <w:tcW w:w="453" w:type="dxa"/>
            <w:tcMar>
              <w:top w:w="50" w:type="dxa"/>
              <w:left w:w="100" w:type="dxa"/>
            </w:tcMar>
            <w:vAlign w:val="center"/>
          </w:tcPr>
          <w:p w14:paraId="7BE7C1F1"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344" w:type="dxa"/>
            <w:tcMar>
              <w:top w:w="50" w:type="dxa"/>
              <w:left w:w="100" w:type="dxa"/>
            </w:tcMar>
            <w:vAlign w:val="center"/>
          </w:tcPr>
          <w:p w14:paraId="05082B5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Составление устных рассказов «Природа осенью» по изученным текстам. </w:t>
            </w:r>
            <w:proofErr w:type="spellStart"/>
            <w:r w:rsidRPr="001F29A3">
              <w:rPr>
                <w:rFonts w:ascii="Times New Roman" w:hAnsi="Times New Roman"/>
                <w:color w:val="000000"/>
                <w:sz w:val="24"/>
                <w:szCs w:val="24"/>
              </w:rPr>
              <w:t>Сравнение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художественного</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научно-познавательного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текстов</w:t>
            </w:r>
            <w:proofErr w:type="spellEnd"/>
          </w:p>
        </w:tc>
        <w:tc>
          <w:tcPr>
            <w:tcW w:w="795" w:type="dxa"/>
            <w:tcMar>
              <w:top w:w="50" w:type="dxa"/>
              <w:left w:w="100" w:type="dxa"/>
            </w:tcMar>
            <w:vAlign w:val="center"/>
          </w:tcPr>
          <w:p w14:paraId="2572AA8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B03D5C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D2E097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A2EEF75" w14:textId="77777777" w:rsidR="00A95CA8" w:rsidRPr="001F29A3" w:rsidRDefault="00A95CA8">
            <w:pPr>
              <w:spacing w:after="0"/>
              <w:ind w:left="135"/>
              <w:rPr>
                <w:sz w:val="24"/>
                <w:szCs w:val="24"/>
              </w:rPr>
            </w:pPr>
          </w:p>
        </w:tc>
        <w:tc>
          <w:tcPr>
            <w:tcW w:w="1936" w:type="dxa"/>
            <w:tcMar>
              <w:top w:w="50" w:type="dxa"/>
              <w:left w:w="100" w:type="dxa"/>
            </w:tcMar>
            <w:vAlign w:val="center"/>
          </w:tcPr>
          <w:p w14:paraId="45A51653" w14:textId="77777777" w:rsidR="00A95CA8" w:rsidRPr="001F29A3" w:rsidRDefault="00A95CA8">
            <w:pPr>
              <w:spacing w:after="0"/>
              <w:ind w:left="135"/>
              <w:rPr>
                <w:sz w:val="24"/>
                <w:szCs w:val="24"/>
              </w:rPr>
            </w:pPr>
          </w:p>
        </w:tc>
      </w:tr>
      <w:tr w:rsidR="00A95CA8" w:rsidRPr="001F29A3" w14:paraId="2ECEB3A4" w14:textId="77777777">
        <w:trPr>
          <w:trHeight w:val="144"/>
          <w:tblCellSpacing w:w="0" w:type="dxa"/>
        </w:trPr>
        <w:tc>
          <w:tcPr>
            <w:tcW w:w="453" w:type="dxa"/>
            <w:tcMar>
              <w:top w:w="50" w:type="dxa"/>
              <w:left w:w="100" w:type="dxa"/>
            </w:tcMar>
            <w:vAlign w:val="center"/>
          </w:tcPr>
          <w:p w14:paraId="2BB6283C"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344" w:type="dxa"/>
            <w:tcMar>
              <w:top w:w="50" w:type="dxa"/>
              <w:left w:w="100" w:type="dxa"/>
            </w:tcMar>
            <w:vAlign w:val="center"/>
          </w:tcPr>
          <w:p w14:paraId="0632526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текстом произведения С.В. Михалкова «Быль для детей»: осознание темы Великой Отечественной войны</w:t>
            </w:r>
          </w:p>
        </w:tc>
        <w:tc>
          <w:tcPr>
            <w:tcW w:w="795" w:type="dxa"/>
            <w:tcMar>
              <w:top w:w="50" w:type="dxa"/>
              <w:left w:w="100" w:type="dxa"/>
            </w:tcMar>
            <w:vAlign w:val="center"/>
          </w:tcPr>
          <w:p w14:paraId="538EF8C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EEAC43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F75FDE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C9A0F75" w14:textId="77777777" w:rsidR="00A95CA8" w:rsidRPr="001F29A3" w:rsidRDefault="00A95CA8">
            <w:pPr>
              <w:spacing w:after="0"/>
              <w:ind w:left="135"/>
              <w:rPr>
                <w:sz w:val="24"/>
                <w:szCs w:val="24"/>
              </w:rPr>
            </w:pPr>
          </w:p>
        </w:tc>
        <w:tc>
          <w:tcPr>
            <w:tcW w:w="1936" w:type="dxa"/>
            <w:tcMar>
              <w:top w:w="50" w:type="dxa"/>
              <w:left w:w="100" w:type="dxa"/>
            </w:tcMar>
            <w:vAlign w:val="center"/>
          </w:tcPr>
          <w:p w14:paraId="6D4FF09D" w14:textId="77777777" w:rsidR="00A95CA8" w:rsidRPr="001F29A3" w:rsidRDefault="00A95CA8">
            <w:pPr>
              <w:spacing w:after="0"/>
              <w:ind w:left="135"/>
              <w:rPr>
                <w:sz w:val="24"/>
                <w:szCs w:val="24"/>
              </w:rPr>
            </w:pPr>
          </w:p>
        </w:tc>
      </w:tr>
      <w:tr w:rsidR="00A95CA8" w:rsidRPr="001F29A3" w14:paraId="236E37FD" w14:textId="77777777">
        <w:trPr>
          <w:trHeight w:val="144"/>
          <w:tblCellSpacing w:w="0" w:type="dxa"/>
        </w:trPr>
        <w:tc>
          <w:tcPr>
            <w:tcW w:w="453" w:type="dxa"/>
            <w:tcMar>
              <w:top w:w="50" w:type="dxa"/>
              <w:left w:w="100" w:type="dxa"/>
            </w:tcMar>
            <w:vAlign w:val="center"/>
          </w:tcPr>
          <w:p w14:paraId="4ACE771D"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29</w:t>
            </w:r>
          </w:p>
        </w:tc>
        <w:tc>
          <w:tcPr>
            <w:tcW w:w="3344" w:type="dxa"/>
            <w:tcMar>
              <w:top w:w="50" w:type="dxa"/>
              <w:left w:w="100" w:type="dxa"/>
            </w:tcMar>
            <w:vAlign w:val="center"/>
          </w:tcPr>
          <w:p w14:paraId="6DBC79E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Патриотическое звучание произведений о Родине. Ф.П. Савинова «Родина» и другие по выбору</w:t>
            </w:r>
          </w:p>
        </w:tc>
        <w:tc>
          <w:tcPr>
            <w:tcW w:w="795" w:type="dxa"/>
            <w:tcMar>
              <w:top w:w="50" w:type="dxa"/>
              <w:left w:w="100" w:type="dxa"/>
            </w:tcMar>
            <w:vAlign w:val="center"/>
          </w:tcPr>
          <w:p w14:paraId="729CD7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615611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D39904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610275" w14:textId="77777777" w:rsidR="00A95CA8" w:rsidRPr="001F29A3" w:rsidRDefault="00A95CA8">
            <w:pPr>
              <w:spacing w:after="0"/>
              <w:ind w:left="135"/>
              <w:rPr>
                <w:sz w:val="24"/>
                <w:szCs w:val="24"/>
              </w:rPr>
            </w:pPr>
          </w:p>
        </w:tc>
        <w:tc>
          <w:tcPr>
            <w:tcW w:w="1936" w:type="dxa"/>
            <w:tcMar>
              <w:top w:w="50" w:type="dxa"/>
              <w:left w:w="100" w:type="dxa"/>
            </w:tcMar>
            <w:vAlign w:val="center"/>
          </w:tcPr>
          <w:p w14:paraId="38A81659" w14:textId="77777777" w:rsidR="00A95CA8" w:rsidRPr="001F29A3" w:rsidRDefault="00A95CA8">
            <w:pPr>
              <w:spacing w:after="0"/>
              <w:ind w:left="135"/>
              <w:rPr>
                <w:sz w:val="24"/>
                <w:szCs w:val="24"/>
              </w:rPr>
            </w:pPr>
          </w:p>
        </w:tc>
      </w:tr>
      <w:tr w:rsidR="00A95CA8" w:rsidRPr="001F29A3" w14:paraId="0620859E" w14:textId="77777777">
        <w:trPr>
          <w:trHeight w:val="144"/>
          <w:tblCellSpacing w:w="0" w:type="dxa"/>
        </w:trPr>
        <w:tc>
          <w:tcPr>
            <w:tcW w:w="453" w:type="dxa"/>
            <w:tcMar>
              <w:top w:w="50" w:type="dxa"/>
              <w:left w:w="100" w:type="dxa"/>
            </w:tcMar>
            <w:vAlign w:val="center"/>
          </w:tcPr>
          <w:p w14:paraId="5666AEB7"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344" w:type="dxa"/>
            <w:tcMar>
              <w:top w:w="50" w:type="dxa"/>
              <w:left w:w="100" w:type="dxa"/>
            </w:tcMar>
            <w:vAlign w:val="center"/>
          </w:tcPr>
          <w:p w14:paraId="3C49791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темы Родина в произведении И.С. Никитина «Русь»</w:t>
            </w:r>
          </w:p>
        </w:tc>
        <w:tc>
          <w:tcPr>
            <w:tcW w:w="795" w:type="dxa"/>
            <w:tcMar>
              <w:top w:w="50" w:type="dxa"/>
              <w:left w:w="100" w:type="dxa"/>
            </w:tcMar>
            <w:vAlign w:val="center"/>
          </w:tcPr>
          <w:p w14:paraId="69B78D0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1A9E9F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E81407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F939EC7" w14:textId="77777777" w:rsidR="00A95CA8" w:rsidRPr="001F29A3" w:rsidRDefault="00A95CA8">
            <w:pPr>
              <w:spacing w:after="0"/>
              <w:ind w:left="135"/>
              <w:rPr>
                <w:sz w:val="24"/>
                <w:szCs w:val="24"/>
              </w:rPr>
            </w:pPr>
          </w:p>
        </w:tc>
        <w:tc>
          <w:tcPr>
            <w:tcW w:w="1936" w:type="dxa"/>
            <w:tcMar>
              <w:top w:w="50" w:type="dxa"/>
              <w:left w:w="100" w:type="dxa"/>
            </w:tcMar>
            <w:vAlign w:val="center"/>
          </w:tcPr>
          <w:p w14:paraId="4D3F07F1" w14:textId="77777777" w:rsidR="00A95CA8" w:rsidRPr="001F29A3" w:rsidRDefault="00A95CA8">
            <w:pPr>
              <w:spacing w:after="0"/>
              <w:ind w:left="135"/>
              <w:rPr>
                <w:sz w:val="24"/>
                <w:szCs w:val="24"/>
              </w:rPr>
            </w:pPr>
          </w:p>
        </w:tc>
      </w:tr>
      <w:tr w:rsidR="00A95CA8" w:rsidRPr="001F29A3" w14:paraId="3EDFBE9F" w14:textId="77777777">
        <w:trPr>
          <w:trHeight w:val="144"/>
          <w:tblCellSpacing w:w="0" w:type="dxa"/>
        </w:trPr>
        <w:tc>
          <w:tcPr>
            <w:tcW w:w="453" w:type="dxa"/>
            <w:tcMar>
              <w:top w:w="50" w:type="dxa"/>
              <w:left w:w="100" w:type="dxa"/>
            </w:tcMar>
            <w:vAlign w:val="center"/>
          </w:tcPr>
          <w:p w14:paraId="28B2A271"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344" w:type="dxa"/>
            <w:tcMar>
              <w:top w:w="50" w:type="dxa"/>
              <w:left w:w="100" w:type="dxa"/>
            </w:tcMar>
            <w:vAlign w:val="center"/>
          </w:tcPr>
          <w:p w14:paraId="680E8AB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Отражение нравственных ценностей в произведениях о Родине: любовь к родному краю. На примере произведения </w:t>
            </w:r>
            <w:proofErr w:type="spellStart"/>
            <w:r w:rsidRPr="001F29A3">
              <w:rPr>
                <w:rFonts w:ascii="Times New Roman" w:hAnsi="Times New Roman"/>
                <w:color w:val="000000"/>
                <w:sz w:val="24"/>
                <w:szCs w:val="24"/>
                <w:lang w:val="ru-RU"/>
              </w:rPr>
              <w:t>С.Т.Романовского</w:t>
            </w:r>
            <w:proofErr w:type="spellEnd"/>
            <w:r w:rsidRPr="001F29A3">
              <w:rPr>
                <w:rFonts w:ascii="Times New Roman" w:hAnsi="Times New Roman"/>
                <w:color w:val="000000"/>
                <w:sz w:val="24"/>
                <w:szCs w:val="24"/>
                <w:lang w:val="ru-RU"/>
              </w:rPr>
              <w:t xml:space="preserve"> «Русь». Почему хлеб всегда связан с трудом, жизнью и Родиной</w:t>
            </w:r>
          </w:p>
        </w:tc>
        <w:tc>
          <w:tcPr>
            <w:tcW w:w="795" w:type="dxa"/>
            <w:tcMar>
              <w:top w:w="50" w:type="dxa"/>
              <w:left w:w="100" w:type="dxa"/>
            </w:tcMar>
            <w:vAlign w:val="center"/>
          </w:tcPr>
          <w:p w14:paraId="10EB604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0D92B3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65B589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9614AA7" w14:textId="77777777" w:rsidR="00A95CA8" w:rsidRPr="001F29A3" w:rsidRDefault="00A95CA8">
            <w:pPr>
              <w:spacing w:after="0"/>
              <w:ind w:left="135"/>
              <w:rPr>
                <w:sz w:val="24"/>
                <w:szCs w:val="24"/>
              </w:rPr>
            </w:pPr>
          </w:p>
        </w:tc>
        <w:tc>
          <w:tcPr>
            <w:tcW w:w="1936" w:type="dxa"/>
            <w:tcMar>
              <w:top w:w="50" w:type="dxa"/>
              <w:left w:w="100" w:type="dxa"/>
            </w:tcMar>
            <w:vAlign w:val="center"/>
          </w:tcPr>
          <w:p w14:paraId="3479C74E" w14:textId="77777777" w:rsidR="00A95CA8" w:rsidRPr="001F29A3" w:rsidRDefault="00A95CA8">
            <w:pPr>
              <w:spacing w:after="0"/>
              <w:ind w:left="135"/>
              <w:rPr>
                <w:sz w:val="24"/>
                <w:szCs w:val="24"/>
              </w:rPr>
            </w:pPr>
          </w:p>
        </w:tc>
      </w:tr>
      <w:tr w:rsidR="00A95CA8" w:rsidRPr="001F29A3" w14:paraId="3F189C94" w14:textId="77777777">
        <w:trPr>
          <w:trHeight w:val="144"/>
          <w:tblCellSpacing w:w="0" w:type="dxa"/>
        </w:trPr>
        <w:tc>
          <w:tcPr>
            <w:tcW w:w="453" w:type="dxa"/>
            <w:tcMar>
              <w:top w:w="50" w:type="dxa"/>
              <w:left w:w="100" w:type="dxa"/>
            </w:tcMar>
            <w:vAlign w:val="center"/>
          </w:tcPr>
          <w:p w14:paraId="28A0B7F3"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344" w:type="dxa"/>
            <w:tcMar>
              <w:top w:w="50" w:type="dxa"/>
              <w:left w:w="100" w:type="dxa"/>
            </w:tcMar>
            <w:vAlign w:val="center"/>
          </w:tcPr>
          <w:p w14:paraId="38BDA51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Любовь к природе – тема произведений о Родине. На примере произведения </w:t>
            </w:r>
            <w:proofErr w:type="spellStart"/>
            <w:r w:rsidRPr="001F29A3">
              <w:rPr>
                <w:rFonts w:ascii="Times New Roman" w:hAnsi="Times New Roman"/>
                <w:color w:val="000000"/>
                <w:sz w:val="24"/>
                <w:szCs w:val="24"/>
                <w:lang w:val="ru-RU"/>
              </w:rPr>
              <w:t>К.Г.Паустовского</w:t>
            </w:r>
            <w:proofErr w:type="spellEnd"/>
            <w:r w:rsidRPr="001F29A3">
              <w:rPr>
                <w:rFonts w:ascii="Times New Roman" w:hAnsi="Times New Roman"/>
                <w:color w:val="000000"/>
                <w:sz w:val="24"/>
                <w:szCs w:val="24"/>
                <w:lang w:val="ru-RU"/>
              </w:rPr>
              <w:t xml:space="preserve"> «Мещёрская сторона»</w:t>
            </w:r>
          </w:p>
        </w:tc>
        <w:tc>
          <w:tcPr>
            <w:tcW w:w="795" w:type="dxa"/>
            <w:tcMar>
              <w:top w:w="50" w:type="dxa"/>
              <w:left w:w="100" w:type="dxa"/>
            </w:tcMar>
            <w:vAlign w:val="center"/>
          </w:tcPr>
          <w:p w14:paraId="5E74407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CD9395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47AB0D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1DE7B27" w14:textId="77777777" w:rsidR="00A95CA8" w:rsidRPr="001F29A3" w:rsidRDefault="00A95CA8">
            <w:pPr>
              <w:spacing w:after="0"/>
              <w:ind w:left="135"/>
              <w:rPr>
                <w:sz w:val="24"/>
                <w:szCs w:val="24"/>
              </w:rPr>
            </w:pPr>
          </w:p>
        </w:tc>
        <w:tc>
          <w:tcPr>
            <w:tcW w:w="1936" w:type="dxa"/>
            <w:tcMar>
              <w:top w:w="50" w:type="dxa"/>
              <w:left w:w="100" w:type="dxa"/>
            </w:tcMar>
            <w:vAlign w:val="center"/>
          </w:tcPr>
          <w:p w14:paraId="1F273B3F" w14:textId="77777777" w:rsidR="00A95CA8" w:rsidRPr="001F29A3" w:rsidRDefault="00A95CA8">
            <w:pPr>
              <w:spacing w:after="0"/>
              <w:ind w:left="135"/>
              <w:rPr>
                <w:sz w:val="24"/>
                <w:szCs w:val="24"/>
              </w:rPr>
            </w:pPr>
          </w:p>
        </w:tc>
      </w:tr>
      <w:tr w:rsidR="00A95CA8" w:rsidRPr="001F29A3" w14:paraId="0BCD530D" w14:textId="77777777">
        <w:trPr>
          <w:trHeight w:val="144"/>
          <w:tblCellSpacing w:w="0" w:type="dxa"/>
        </w:trPr>
        <w:tc>
          <w:tcPr>
            <w:tcW w:w="453" w:type="dxa"/>
            <w:tcMar>
              <w:top w:w="50" w:type="dxa"/>
              <w:left w:w="100" w:type="dxa"/>
            </w:tcMar>
            <w:vAlign w:val="center"/>
          </w:tcPr>
          <w:p w14:paraId="2E3BB88D"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344" w:type="dxa"/>
            <w:tcMar>
              <w:top w:w="50" w:type="dxa"/>
              <w:left w:w="100" w:type="dxa"/>
            </w:tcMar>
            <w:vAlign w:val="center"/>
          </w:tcPr>
          <w:p w14:paraId="4423CA7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Анализ заголовка стихотворения А.А. Прокофьева "Родина" и соотнесение его с главной мыслью произведения. </w:t>
            </w:r>
            <w:proofErr w:type="spellStart"/>
            <w:r w:rsidRPr="001F29A3">
              <w:rPr>
                <w:rFonts w:ascii="Times New Roman" w:hAnsi="Times New Roman"/>
                <w:color w:val="000000"/>
                <w:sz w:val="24"/>
                <w:szCs w:val="24"/>
              </w:rPr>
              <w:t>Понимание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главной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мысли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идеи</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темы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произведений</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Родине</w:t>
            </w:r>
            <w:proofErr w:type="spellEnd"/>
          </w:p>
        </w:tc>
        <w:tc>
          <w:tcPr>
            <w:tcW w:w="795" w:type="dxa"/>
            <w:tcMar>
              <w:top w:w="50" w:type="dxa"/>
              <w:left w:w="100" w:type="dxa"/>
            </w:tcMar>
            <w:vAlign w:val="center"/>
          </w:tcPr>
          <w:p w14:paraId="2C1A4D5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816830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2ACD39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B3E4F54" w14:textId="77777777" w:rsidR="00A95CA8" w:rsidRPr="001F29A3" w:rsidRDefault="00A95CA8">
            <w:pPr>
              <w:spacing w:after="0"/>
              <w:ind w:left="135"/>
              <w:rPr>
                <w:sz w:val="24"/>
                <w:szCs w:val="24"/>
              </w:rPr>
            </w:pPr>
          </w:p>
        </w:tc>
        <w:tc>
          <w:tcPr>
            <w:tcW w:w="1936" w:type="dxa"/>
            <w:tcMar>
              <w:top w:w="50" w:type="dxa"/>
              <w:left w:w="100" w:type="dxa"/>
            </w:tcMar>
            <w:vAlign w:val="center"/>
          </w:tcPr>
          <w:p w14:paraId="40760C94" w14:textId="77777777" w:rsidR="00A95CA8" w:rsidRPr="001F29A3" w:rsidRDefault="00A95CA8">
            <w:pPr>
              <w:spacing w:after="0"/>
              <w:ind w:left="135"/>
              <w:rPr>
                <w:sz w:val="24"/>
                <w:szCs w:val="24"/>
              </w:rPr>
            </w:pPr>
          </w:p>
        </w:tc>
      </w:tr>
      <w:tr w:rsidR="00A95CA8" w:rsidRPr="001F29A3" w14:paraId="72383979" w14:textId="77777777">
        <w:trPr>
          <w:trHeight w:val="144"/>
          <w:tblCellSpacing w:w="0" w:type="dxa"/>
        </w:trPr>
        <w:tc>
          <w:tcPr>
            <w:tcW w:w="453" w:type="dxa"/>
            <w:tcMar>
              <w:top w:w="50" w:type="dxa"/>
              <w:left w:w="100" w:type="dxa"/>
            </w:tcMar>
            <w:vAlign w:val="center"/>
          </w:tcPr>
          <w:p w14:paraId="5EF7BF8F"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344" w:type="dxa"/>
            <w:tcMar>
              <w:top w:w="50" w:type="dxa"/>
              <w:left w:w="100" w:type="dxa"/>
            </w:tcMar>
            <w:vAlign w:val="center"/>
          </w:tcPr>
          <w:p w14:paraId="617CC6B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темы Родины в изобразительном искусстве</w:t>
            </w:r>
          </w:p>
        </w:tc>
        <w:tc>
          <w:tcPr>
            <w:tcW w:w="795" w:type="dxa"/>
            <w:tcMar>
              <w:top w:w="50" w:type="dxa"/>
              <w:left w:w="100" w:type="dxa"/>
            </w:tcMar>
            <w:vAlign w:val="center"/>
          </w:tcPr>
          <w:p w14:paraId="0AE108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61C10B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DB93D2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66CD053" w14:textId="77777777" w:rsidR="00A95CA8" w:rsidRPr="001F29A3" w:rsidRDefault="00A95CA8">
            <w:pPr>
              <w:spacing w:after="0"/>
              <w:ind w:left="135"/>
              <w:rPr>
                <w:sz w:val="24"/>
                <w:szCs w:val="24"/>
              </w:rPr>
            </w:pPr>
          </w:p>
        </w:tc>
        <w:tc>
          <w:tcPr>
            <w:tcW w:w="1936" w:type="dxa"/>
            <w:tcMar>
              <w:top w:w="50" w:type="dxa"/>
              <w:left w:w="100" w:type="dxa"/>
            </w:tcMar>
            <w:vAlign w:val="center"/>
          </w:tcPr>
          <w:p w14:paraId="0780C5FD" w14:textId="77777777" w:rsidR="00A95CA8" w:rsidRPr="001F29A3" w:rsidRDefault="00A95CA8">
            <w:pPr>
              <w:spacing w:after="0"/>
              <w:ind w:left="135"/>
              <w:rPr>
                <w:sz w:val="24"/>
                <w:szCs w:val="24"/>
              </w:rPr>
            </w:pPr>
          </w:p>
        </w:tc>
      </w:tr>
      <w:tr w:rsidR="00A95CA8" w:rsidRPr="001F29A3" w14:paraId="0A797FE0" w14:textId="77777777">
        <w:trPr>
          <w:trHeight w:val="144"/>
          <w:tblCellSpacing w:w="0" w:type="dxa"/>
        </w:trPr>
        <w:tc>
          <w:tcPr>
            <w:tcW w:w="453" w:type="dxa"/>
            <w:tcMar>
              <w:top w:w="50" w:type="dxa"/>
              <w:left w:w="100" w:type="dxa"/>
            </w:tcMar>
            <w:vAlign w:val="center"/>
          </w:tcPr>
          <w:p w14:paraId="7201CA7E"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344" w:type="dxa"/>
            <w:tcMar>
              <w:top w:w="50" w:type="dxa"/>
              <w:left w:w="100" w:type="dxa"/>
            </w:tcMar>
            <w:vAlign w:val="center"/>
          </w:tcPr>
          <w:p w14:paraId="49C2479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Создание пейзажа в произведениях писателей. В.А. Жуковский "Летний вечер"</w:t>
            </w:r>
          </w:p>
        </w:tc>
        <w:tc>
          <w:tcPr>
            <w:tcW w:w="795" w:type="dxa"/>
            <w:tcMar>
              <w:top w:w="50" w:type="dxa"/>
              <w:left w:w="100" w:type="dxa"/>
            </w:tcMar>
            <w:vAlign w:val="center"/>
          </w:tcPr>
          <w:p w14:paraId="3D40995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24838C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7B7531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EFC15CA" w14:textId="77777777" w:rsidR="00A95CA8" w:rsidRPr="001F29A3" w:rsidRDefault="00A95CA8">
            <w:pPr>
              <w:spacing w:after="0"/>
              <w:ind w:left="135"/>
              <w:rPr>
                <w:sz w:val="24"/>
                <w:szCs w:val="24"/>
              </w:rPr>
            </w:pPr>
          </w:p>
        </w:tc>
        <w:tc>
          <w:tcPr>
            <w:tcW w:w="1936" w:type="dxa"/>
            <w:tcMar>
              <w:top w:w="50" w:type="dxa"/>
              <w:left w:w="100" w:type="dxa"/>
            </w:tcMar>
            <w:vAlign w:val="center"/>
          </w:tcPr>
          <w:p w14:paraId="17DCBE34" w14:textId="77777777" w:rsidR="00A95CA8" w:rsidRPr="001F29A3" w:rsidRDefault="00A95CA8">
            <w:pPr>
              <w:spacing w:after="0"/>
              <w:ind w:left="135"/>
              <w:rPr>
                <w:sz w:val="24"/>
                <w:szCs w:val="24"/>
              </w:rPr>
            </w:pPr>
          </w:p>
        </w:tc>
      </w:tr>
      <w:tr w:rsidR="00A95CA8" w:rsidRPr="001F29A3" w14:paraId="0574BA95" w14:textId="77777777">
        <w:trPr>
          <w:trHeight w:val="144"/>
          <w:tblCellSpacing w:w="0" w:type="dxa"/>
        </w:trPr>
        <w:tc>
          <w:tcPr>
            <w:tcW w:w="453" w:type="dxa"/>
            <w:tcMar>
              <w:top w:w="50" w:type="dxa"/>
              <w:left w:w="100" w:type="dxa"/>
            </w:tcMar>
            <w:vAlign w:val="center"/>
          </w:tcPr>
          <w:p w14:paraId="722B6394"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344" w:type="dxa"/>
            <w:tcMar>
              <w:top w:w="50" w:type="dxa"/>
              <w:left w:w="100" w:type="dxa"/>
            </w:tcMar>
            <w:vAlign w:val="center"/>
          </w:tcPr>
          <w:p w14:paraId="05980F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Тема прихода весны в произведениях </w:t>
            </w:r>
            <w:proofErr w:type="spellStart"/>
            <w:r w:rsidRPr="001F29A3">
              <w:rPr>
                <w:rFonts w:ascii="Times New Roman" w:hAnsi="Times New Roman"/>
                <w:color w:val="000000"/>
                <w:sz w:val="24"/>
                <w:szCs w:val="24"/>
                <w:lang w:val="ru-RU"/>
              </w:rPr>
              <w:t>В.А.Жуковского</w:t>
            </w:r>
            <w:proofErr w:type="spellEnd"/>
            <w:r w:rsidRPr="001F29A3">
              <w:rPr>
                <w:rFonts w:ascii="Times New Roman" w:hAnsi="Times New Roman"/>
                <w:color w:val="000000"/>
                <w:sz w:val="24"/>
                <w:szCs w:val="24"/>
                <w:lang w:val="ru-RU"/>
              </w:rPr>
              <w:t xml:space="preserve"> «Жаворонок» и «Приход весны»</w:t>
            </w:r>
          </w:p>
        </w:tc>
        <w:tc>
          <w:tcPr>
            <w:tcW w:w="795" w:type="dxa"/>
            <w:tcMar>
              <w:top w:w="50" w:type="dxa"/>
              <w:left w:w="100" w:type="dxa"/>
            </w:tcMar>
            <w:vAlign w:val="center"/>
          </w:tcPr>
          <w:p w14:paraId="358D75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EDB972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943438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4829C5C" w14:textId="77777777" w:rsidR="00A95CA8" w:rsidRPr="001F29A3" w:rsidRDefault="00A95CA8">
            <w:pPr>
              <w:spacing w:after="0"/>
              <w:ind w:left="135"/>
              <w:rPr>
                <w:sz w:val="24"/>
                <w:szCs w:val="24"/>
              </w:rPr>
            </w:pPr>
          </w:p>
        </w:tc>
        <w:tc>
          <w:tcPr>
            <w:tcW w:w="1936" w:type="dxa"/>
            <w:tcMar>
              <w:top w:w="50" w:type="dxa"/>
              <w:left w:w="100" w:type="dxa"/>
            </w:tcMar>
            <w:vAlign w:val="center"/>
          </w:tcPr>
          <w:p w14:paraId="61B55B19" w14:textId="77777777" w:rsidR="00A95CA8" w:rsidRPr="001F29A3" w:rsidRDefault="00A95CA8">
            <w:pPr>
              <w:spacing w:after="0"/>
              <w:ind w:left="135"/>
              <w:rPr>
                <w:sz w:val="24"/>
                <w:szCs w:val="24"/>
              </w:rPr>
            </w:pPr>
          </w:p>
        </w:tc>
      </w:tr>
      <w:tr w:rsidR="00A95CA8" w:rsidRPr="001F29A3" w14:paraId="717F0381" w14:textId="77777777">
        <w:trPr>
          <w:trHeight w:val="144"/>
          <w:tblCellSpacing w:w="0" w:type="dxa"/>
        </w:trPr>
        <w:tc>
          <w:tcPr>
            <w:tcW w:w="453" w:type="dxa"/>
            <w:tcMar>
              <w:top w:w="50" w:type="dxa"/>
              <w:left w:w="100" w:type="dxa"/>
            </w:tcMar>
            <w:vAlign w:val="center"/>
          </w:tcPr>
          <w:p w14:paraId="6A269A34"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344" w:type="dxa"/>
            <w:tcMar>
              <w:top w:w="50" w:type="dxa"/>
              <w:left w:w="100" w:type="dxa"/>
            </w:tcMar>
            <w:vAlign w:val="center"/>
          </w:tcPr>
          <w:p w14:paraId="65F69FF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Волшебный мир сказок. «У лукоморья дуб зелёный…» </w:t>
            </w:r>
            <w:r w:rsidRPr="001F29A3">
              <w:rPr>
                <w:rFonts w:ascii="Times New Roman" w:hAnsi="Times New Roman"/>
                <w:color w:val="000000"/>
                <w:sz w:val="24"/>
                <w:szCs w:val="24"/>
              </w:rPr>
              <w:t xml:space="preserve">А.С. </w:t>
            </w:r>
            <w:proofErr w:type="spellStart"/>
            <w:r w:rsidRPr="001F29A3">
              <w:rPr>
                <w:rFonts w:ascii="Times New Roman" w:hAnsi="Times New Roman"/>
                <w:color w:val="000000"/>
                <w:sz w:val="24"/>
                <w:szCs w:val="24"/>
              </w:rPr>
              <w:t>Пушкин</w:t>
            </w:r>
            <w:proofErr w:type="spellEnd"/>
          </w:p>
        </w:tc>
        <w:tc>
          <w:tcPr>
            <w:tcW w:w="795" w:type="dxa"/>
            <w:tcMar>
              <w:top w:w="50" w:type="dxa"/>
              <w:left w:w="100" w:type="dxa"/>
            </w:tcMar>
            <w:vAlign w:val="center"/>
          </w:tcPr>
          <w:p w14:paraId="4162E5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A12D54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F8BCE3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17214C2" w14:textId="77777777" w:rsidR="00A95CA8" w:rsidRPr="001F29A3" w:rsidRDefault="00A95CA8">
            <w:pPr>
              <w:spacing w:after="0"/>
              <w:ind w:left="135"/>
              <w:rPr>
                <w:sz w:val="24"/>
                <w:szCs w:val="24"/>
              </w:rPr>
            </w:pPr>
          </w:p>
        </w:tc>
        <w:tc>
          <w:tcPr>
            <w:tcW w:w="1936" w:type="dxa"/>
            <w:tcMar>
              <w:top w:w="50" w:type="dxa"/>
              <w:left w:w="100" w:type="dxa"/>
            </w:tcMar>
            <w:vAlign w:val="center"/>
          </w:tcPr>
          <w:p w14:paraId="1092F99F" w14:textId="77777777" w:rsidR="00A95CA8" w:rsidRPr="001F29A3" w:rsidRDefault="00A95CA8">
            <w:pPr>
              <w:spacing w:after="0"/>
              <w:ind w:left="135"/>
              <w:rPr>
                <w:sz w:val="24"/>
                <w:szCs w:val="24"/>
              </w:rPr>
            </w:pPr>
          </w:p>
        </w:tc>
      </w:tr>
      <w:tr w:rsidR="00A95CA8" w:rsidRPr="001F29A3" w14:paraId="3DA8411B" w14:textId="77777777">
        <w:trPr>
          <w:trHeight w:val="144"/>
          <w:tblCellSpacing w:w="0" w:type="dxa"/>
        </w:trPr>
        <w:tc>
          <w:tcPr>
            <w:tcW w:w="453" w:type="dxa"/>
            <w:tcMar>
              <w:top w:w="50" w:type="dxa"/>
              <w:left w:w="100" w:type="dxa"/>
            </w:tcMar>
            <w:vAlign w:val="center"/>
          </w:tcPr>
          <w:p w14:paraId="30B660CA"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344" w:type="dxa"/>
            <w:tcMar>
              <w:top w:w="50" w:type="dxa"/>
              <w:left w:w="100" w:type="dxa"/>
            </w:tcMar>
            <w:vAlign w:val="center"/>
          </w:tcPr>
          <w:p w14:paraId="5FABFD6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Поучительный смысл «Сказки о рыбаке и рыбке» А.С. Пушкина. </w:t>
            </w:r>
            <w:proofErr w:type="spellStart"/>
            <w:r w:rsidRPr="001F29A3">
              <w:rPr>
                <w:rFonts w:ascii="Times New Roman" w:hAnsi="Times New Roman"/>
                <w:color w:val="000000"/>
                <w:sz w:val="24"/>
                <w:szCs w:val="24"/>
              </w:rPr>
              <w:t>Характеристика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героев</w:t>
            </w:r>
            <w:proofErr w:type="spellEnd"/>
          </w:p>
        </w:tc>
        <w:tc>
          <w:tcPr>
            <w:tcW w:w="795" w:type="dxa"/>
            <w:tcMar>
              <w:top w:w="50" w:type="dxa"/>
              <w:left w:w="100" w:type="dxa"/>
            </w:tcMar>
            <w:vAlign w:val="center"/>
          </w:tcPr>
          <w:p w14:paraId="642602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13A184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CC13AD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BFB6A61" w14:textId="77777777" w:rsidR="00A95CA8" w:rsidRPr="001F29A3" w:rsidRDefault="00A95CA8">
            <w:pPr>
              <w:spacing w:after="0"/>
              <w:ind w:left="135"/>
              <w:rPr>
                <w:sz w:val="24"/>
                <w:szCs w:val="24"/>
              </w:rPr>
            </w:pPr>
          </w:p>
        </w:tc>
        <w:tc>
          <w:tcPr>
            <w:tcW w:w="1936" w:type="dxa"/>
            <w:tcMar>
              <w:top w:w="50" w:type="dxa"/>
              <w:left w:w="100" w:type="dxa"/>
            </w:tcMar>
            <w:vAlign w:val="center"/>
          </w:tcPr>
          <w:p w14:paraId="672CD304" w14:textId="77777777" w:rsidR="00A95CA8" w:rsidRPr="001F29A3" w:rsidRDefault="00A95CA8">
            <w:pPr>
              <w:spacing w:after="0"/>
              <w:ind w:left="135"/>
              <w:rPr>
                <w:sz w:val="24"/>
                <w:szCs w:val="24"/>
              </w:rPr>
            </w:pPr>
          </w:p>
        </w:tc>
      </w:tr>
      <w:tr w:rsidR="00A95CA8" w:rsidRPr="001F29A3" w14:paraId="46AB3DAA" w14:textId="77777777">
        <w:trPr>
          <w:trHeight w:val="144"/>
          <w:tblCellSpacing w:w="0" w:type="dxa"/>
        </w:trPr>
        <w:tc>
          <w:tcPr>
            <w:tcW w:w="453" w:type="dxa"/>
            <w:tcMar>
              <w:top w:w="50" w:type="dxa"/>
              <w:left w:w="100" w:type="dxa"/>
            </w:tcMar>
            <w:vAlign w:val="center"/>
          </w:tcPr>
          <w:p w14:paraId="7AD67DED"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39</w:t>
            </w:r>
          </w:p>
        </w:tc>
        <w:tc>
          <w:tcPr>
            <w:tcW w:w="3344" w:type="dxa"/>
            <w:tcMar>
              <w:top w:w="50" w:type="dxa"/>
              <w:left w:w="100" w:type="dxa"/>
            </w:tcMar>
            <w:vAlign w:val="center"/>
          </w:tcPr>
          <w:p w14:paraId="11A9D42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сказки А.С. Пушкина «Сказка о рыбаке и рыбке» с фольклорными (народными) сказками</w:t>
            </w:r>
          </w:p>
        </w:tc>
        <w:tc>
          <w:tcPr>
            <w:tcW w:w="795" w:type="dxa"/>
            <w:tcMar>
              <w:top w:w="50" w:type="dxa"/>
              <w:left w:w="100" w:type="dxa"/>
            </w:tcMar>
            <w:vAlign w:val="center"/>
          </w:tcPr>
          <w:p w14:paraId="3B3BA02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97C9BE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772BD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2DAA9DB" w14:textId="77777777" w:rsidR="00A95CA8" w:rsidRPr="001F29A3" w:rsidRDefault="00A95CA8">
            <w:pPr>
              <w:spacing w:after="0"/>
              <w:ind w:left="135"/>
              <w:rPr>
                <w:sz w:val="24"/>
                <w:szCs w:val="24"/>
              </w:rPr>
            </w:pPr>
          </w:p>
        </w:tc>
        <w:tc>
          <w:tcPr>
            <w:tcW w:w="1936" w:type="dxa"/>
            <w:tcMar>
              <w:top w:w="50" w:type="dxa"/>
              <w:left w:w="100" w:type="dxa"/>
            </w:tcMar>
            <w:vAlign w:val="center"/>
          </w:tcPr>
          <w:p w14:paraId="59B317F7" w14:textId="77777777" w:rsidR="00A95CA8" w:rsidRPr="001F29A3" w:rsidRDefault="00A95CA8">
            <w:pPr>
              <w:spacing w:after="0"/>
              <w:ind w:left="135"/>
              <w:rPr>
                <w:sz w:val="24"/>
                <w:szCs w:val="24"/>
              </w:rPr>
            </w:pPr>
          </w:p>
        </w:tc>
      </w:tr>
      <w:tr w:rsidR="00A95CA8" w:rsidRPr="001F29A3" w14:paraId="28E39280" w14:textId="77777777">
        <w:trPr>
          <w:trHeight w:val="144"/>
          <w:tblCellSpacing w:w="0" w:type="dxa"/>
        </w:trPr>
        <w:tc>
          <w:tcPr>
            <w:tcW w:w="453" w:type="dxa"/>
            <w:tcMar>
              <w:top w:w="50" w:type="dxa"/>
              <w:left w:w="100" w:type="dxa"/>
            </w:tcMar>
            <w:vAlign w:val="center"/>
          </w:tcPr>
          <w:p w14:paraId="326981EB"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344" w:type="dxa"/>
            <w:tcMar>
              <w:top w:w="50" w:type="dxa"/>
              <w:left w:w="100" w:type="dxa"/>
            </w:tcMar>
            <w:vAlign w:val="center"/>
          </w:tcPr>
          <w:p w14:paraId="14A9E21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фольклорной (народной) и литературной (авторской) сказкой: составление плана произведения, выделение особенностей языка. Художественные особенности авторской сказки. "Сказка о рыбаке и рыбке" А.С. Пушкина</w:t>
            </w:r>
          </w:p>
        </w:tc>
        <w:tc>
          <w:tcPr>
            <w:tcW w:w="795" w:type="dxa"/>
            <w:tcMar>
              <w:top w:w="50" w:type="dxa"/>
              <w:left w:w="100" w:type="dxa"/>
            </w:tcMar>
            <w:vAlign w:val="center"/>
          </w:tcPr>
          <w:p w14:paraId="5452B43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D970F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7D051C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DDF3902" w14:textId="77777777" w:rsidR="00A95CA8" w:rsidRPr="001F29A3" w:rsidRDefault="00A95CA8">
            <w:pPr>
              <w:spacing w:after="0"/>
              <w:ind w:left="135"/>
              <w:rPr>
                <w:sz w:val="24"/>
                <w:szCs w:val="24"/>
              </w:rPr>
            </w:pPr>
          </w:p>
        </w:tc>
        <w:tc>
          <w:tcPr>
            <w:tcW w:w="1936" w:type="dxa"/>
            <w:tcMar>
              <w:top w:w="50" w:type="dxa"/>
              <w:left w:w="100" w:type="dxa"/>
            </w:tcMar>
            <w:vAlign w:val="center"/>
          </w:tcPr>
          <w:p w14:paraId="179ACE28" w14:textId="77777777" w:rsidR="00A95CA8" w:rsidRPr="001F29A3" w:rsidRDefault="00A95CA8">
            <w:pPr>
              <w:spacing w:after="0"/>
              <w:ind w:left="135"/>
              <w:rPr>
                <w:sz w:val="24"/>
                <w:szCs w:val="24"/>
              </w:rPr>
            </w:pPr>
          </w:p>
        </w:tc>
      </w:tr>
      <w:tr w:rsidR="00A95CA8" w:rsidRPr="001F29A3" w14:paraId="7964A960" w14:textId="77777777">
        <w:trPr>
          <w:trHeight w:val="144"/>
          <w:tblCellSpacing w:w="0" w:type="dxa"/>
        </w:trPr>
        <w:tc>
          <w:tcPr>
            <w:tcW w:w="453" w:type="dxa"/>
            <w:tcMar>
              <w:top w:w="50" w:type="dxa"/>
              <w:left w:w="100" w:type="dxa"/>
            </w:tcMar>
            <w:vAlign w:val="center"/>
          </w:tcPr>
          <w:p w14:paraId="3D77F44B"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344" w:type="dxa"/>
            <w:tcMar>
              <w:top w:w="50" w:type="dxa"/>
              <w:left w:w="100" w:type="dxa"/>
            </w:tcMar>
            <w:vAlign w:val="center"/>
          </w:tcPr>
          <w:p w14:paraId="3DE3B92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Иллюстрации, их назначение в раскрытии содержания произведения. Иллюстрации к сказках А.С. Пушкина, созданные разными художниками</w:t>
            </w:r>
          </w:p>
        </w:tc>
        <w:tc>
          <w:tcPr>
            <w:tcW w:w="795" w:type="dxa"/>
            <w:tcMar>
              <w:top w:w="50" w:type="dxa"/>
              <w:left w:w="100" w:type="dxa"/>
            </w:tcMar>
            <w:vAlign w:val="center"/>
          </w:tcPr>
          <w:p w14:paraId="644250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F04EDF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B2AEDC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8F00611" w14:textId="77777777" w:rsidR="00A95CA8" w:rsidRPr="001F29A3" w:rsidRDefault="00A95CA8">
            <w:pPr>
              <w:spacing w:after="0"/>
              <w:ind w:left="135"/>
              <w:rPr>
                <w:sz w:val="24"/>
                <w:szCs w:val="24"/>
              </w:rPr>
            </w:pPr>
          </w:p>
        </w:tc>
        <w:tc>
          <w:tcPr>
            <w:tcW w:w="1936" w:type="dxa"/>
            <w:tcMar>
              <w:top w:w="50" w:type="dxa"/>
              <w:left w:w="100" w:type="dxa"/>
            </w:tcMar>
            <w:vAlign w:val="center"/>
          </w:tcPr>
          <w:p w14:paraId="4B2584CE" w14:textId="77777777" w:rsidR="00A95CA8" w:rsidRPr="001F29A3" w:rsidRDefault="00A95CA8">
            <w:pPr>
              <w:spacing w:after="0"/>
              <w:ind w:left="135"/>
              <w:rPr>
                <w:sz w:val="24"/>
                <w:szCs w:val="24"/>
              </w:rPr>
            </w:pPr>
          </w:p>
        </w:tc>
      </w:tr>
      <w:tr w:rsidR="00A95CA8" w:rsidRPr="001F29A3" w14:paraId="7964566D" w14:textId="77777777">
        <w:trPr>
          <w:trHeight w:val="144"/>
          <w:tblCellSpacing w:w="0" w:type="dxa"/>
        </w:trPr>
        <w:tc>
          <w:tcPr>
            <w:tcW w:w="453" w:type="dxa"/>
            <w:tcMar>
              <w:top w:w="50" w:type="dxa"/>
              <w:left w:w="100" w:type="dxa"/>
            </w:tcMar>
            <w:vAlign w:val="center"/>
          </w:tcPr>
          <w:p w14:paraId="25C2C036"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344" w:type="dxa"/>
            <w:tcMar>
              <w:top w:w="50" w:type="dxa"/>
              <w:left w:w="100" w:type="dxa"/>
            </w:tcMar>
            <w:vAlign w:val="center"/>
          </w:tcPr>
          <w:p w14:paraId="3B54A6A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Сравнение прозаической и стихотворной басен И.А. Крылова «Лебедь, Щука и Рак» и </w:t>
            </w:r>
            <w:proofErr w:type="spellStart"/>
            <w:r w:rsidRPr="001F29A3">
              <w:rPr>
                <w:rFonts w:ascii="Times New Roman" w:hAnsi="Times New Roman"/>
                <w:color w:val="000000"/>
                <w:sz w:val="24"/>
                <w:szCs w:val="24"/>
                <w:lang w:val="ru-RU"/>
              </w:rPr>
              <w:t>Л.Н.Толстого</w:t>
            </w:r>
            <w:proofErr w:type="spellEnd"/>
            <w:r w:rsidRPr="001F29A3">
              <w:rPr>
                <w:rFonts w:ascii="Times New Roman" w:hAnsi="Times New Roman"/>
                <w:color w:val="000000"/>
                <w:sz w:val="24"/>
                <w:szCs w:val="24"/>
                <w:lang w:val="ru-RU"/>
              </w:rPr>
              <w:t xml:space="preserve"> «Лев и мышь»</w:t>
            </w:r>
          </w:p>
        </w:tc>
        <w:tc>
          <w:tcPr>
            <w:tcW w:w="795" w:type="dxa"/>
            <w:tcMar>
              <w:top w:w="50" w:type="dxa"/>
              <w:left w:w="100" w:type="dxa"/>
            </w:tcMar>
            <w:vAlign w:val="center"/>
          </w:tcPr>
          <w:p w14:paraId="398AB9C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A06B27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DF9FDB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A861D15" w14:textId="77777777" w:rsidR="00A95CA8" w:rsidRPr="001F29A3" w:rsidRDefault="00A95CA8">
            <w:pPr>
              <w:spacing w:after="0"/>
              <w:ind w:left="135"/>
              <w:rPr>
                <w:sz w:val="24"/>
                <w:szCs w:val="24"/>
              </w:rPr>
            </w:pPr>
          </w:p>
        </w:tc>
        <w:tc>
          <w:tcPr>
            <w:tcW w:w="1936" w:type="dxa"/>
            <w:tcMar>
              <w:top w:w="50" w:type="dxa"/>
              <w:left w:w="100" w:type="dxa"/>
            </w:tcMar>
            <w:vAlign w:val="center"/>
          </w:tcPr>
          <w:p w14:paraId="161687CC" w14:textId="77777777" w:rsidR="00A95CA8" w:rsidRPr="001F29A3" w:rsidRDefault="00A95CA8">
            <w:pPr>
              <w:spacing w:after="0"/>
              <w:ind w:left="135"/>
              <w:rPr>
                <w:sz w:val="24"/>
                <w:szCs w:val="24"/>
              </w:rPr>
            </w:pPr>
          </w:p>
        </w:tc>
      </w:tr>
      <w:tr w:rsidR="00A95CA8" w:rsidRPr="001F29A3" w14:paraId="04940725" w14:textId="77777777">
        <w:trPr>
          <w:trHeight w:val="144"/>
          <w:tblCellSpacing w:w="0" w:type="dxa"/>
        </w:trPr>
        <w:tc>
          <w:tcPr>
            <w:tcW w:w="453" w:type="dxa"/>
            <w:tcMar>
              <w:top w:w="50" w:type="dxa"/>
              <w:left w:w="100" w:type="dxa"/>
            </w:tcMar>
            <w:vAlign w:val="center"/>
          </w:tcPr>
          <w:p w14:paraId="19549214"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344" w:type="dxa"/>
            <w:tcMar>
              <w:top w:w="50" w:type="dxa"/>
              <w:left w:w="100" w:type="dxa"/>
            </w:tcMar>
            <w:vAlign w:val="center"/>
          </w:tcPr>
          <w:p w14:paraId="5C74D41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басни как жанра литературы. Мораль басни как нравственный урок (поучение)</w:t>
            </w:r>
          </w:p>
        </w:tc>
        <w:tc>
          <w:tcPr>
            <w:tcW w:w="795" w:type="dxa"/>
            <w:tcMar>
              <w:top w:w="50" w:type="dxa"/>
              <w:left w:w="100" w:type="dxa"/>
            </w:tcMar>
            <w:vAlign w:val="center"/>
          </w:tcPr>
          <w:p w14:paraId="08FA6E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A6811F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5851A9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5952F0" w14:textId="77777777" w:rsidR="00A95CA8" w:rsidRPr="001F29A3" w:rsidRDefault="00A95CA8">
            <w:pPr>
              <w:spacing w:after="0"/>
              <w:ind w:left="135"/>
              <w:rPr>
                <w:sz w:val="24"/>
                <w:szCs w:val="24"/>
              </w:rPr>
            </w:pPr>
          </w:p>
        </w:tc>
        <w:tc>
          <w:tcPr>
            <w:tcW w:w="1936" w:type="dxa"/>
            <w:tcMar>
              <w:top w:w="50" w:type="dxa"/>
              <w:left w:w="100" w:type="dxa"/>
            </w:tcMar>
            <w:vAlign w:val="center"/>
          </w:tcPr>
          <w:p w14:paraId="73CFC3B6" w14:textId="77777777" w:rsidR="00A95CA8" w:rsidRPr="001F29A3" w:rsidRDefault="00A95CA8">
            <w:pPr>
              <w:spacing w:after="0"/>
              <w:ind w:left="135"/>
              <w:rPr>
                <w:sz w:val="24"/>
                <w:szCs w:val="24"/>
              </w:rPr>
            </w:pPr>
          </w:p>
        </w:tc>
      </w:tr>
      <w:tr w:rsidR="00A95CA8" w:rsidRPr="001F29A3" w14:paraId="071C1D82" w14:textId="77777777">
        <w:trPr>
          <w:trHeight w:val="144"/>
          <w:tblCellSpacing w:w="0" w:type="dxa"/>
        </w:trPr>
        <w:tc>
          <w:tcPr>
            <w:tcW w:w="453" w:type="dxa"/>
            <w:tcMar>
              <w:top w:w="50" w:type="dxa"/>
              <w:left w:w="100" w:type="dxa"/>
            </w:tcMar>
            <w:vAlign w:val="center"/>
          </w:tcPr>
          <w:p w14:paraId="3DE2CAD1"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344" w:type="dxa"/>
            <w:tcMar>
              <w:top w:w="50" w:type="dxa"/>
              <w:left w:w="100" w:type="dxa"/>
            </w:tcMar>
            <w:vAlign w:val="center"/>
          </w:tcPr>
          <w:p w14:paraId="408B8C7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Представление темы «Отношение человека к животным» в произведениях писателей. </w:t>
            </w:r>
            <w:r w:rsidRPr="001F29A3">
              <w:rPr>
                <w:rFonts w:ascii="Times New Roman" w:hAnsi="Times New Roman"/>
                <w:color w:val="000000"/>
                <w:sz w:val="24"/>
                <w:szCs w:val="24"/>
              </w:rPr>
              <w:t xml:space="preserve">Л.Н. </w:t>
            </w:r>
            <w:proofErr w:type="spellStart"/>
            <w:r w:rsidRPr="001F29A3">
              <w:rPr>
                <w:rFonts w:ascii="Times New Roman" w:hAnsi="Times New Roman"/>
                <w:color w:val="000000"/>
                <w:sz w:val="24"/>
                <w:szCs w:val="24"/>
              </w:rPr>
              <w:t>Толстого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для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детей</w:t>
            </w:r>
            <w:proofErr w:type="spellEnd"/>
            <w:r w:rsidRPr="001F29A3">
              <w:rPr>
                <w:rFonts w:ascii="Times New Roman" w:hAnsi="Times New Roman"/>
                <w:color w:val="000000"/>
                <w:sz w:val="24"/>
                <w:szCs w:val="24"/>
              </w:rPr>
              <w:t>. "</w:t>
            </w:r>
            <w:proofErr w:type="spellStart"/>
            <w:r w:rsidRPr="001F29A3">
              <w:rPr>
                <w:rFonts w:ascii="Times New Roman" w:hAnsi="Times New Roman"/>
                <w:color w:val="000000"/>
                <w:sz w:val="24"/>
                <w:szCs w:val="24"/>
              </w:rPr>
              <w:t>Котёнок</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44998C1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19F879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022CCF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21E9A72" w14:textId="77777777" w:rsidR="00A95CA8" w:rsidRPr="001F29A3" w:rsidRDefault="00A95CA8">
            <w:pPr>
              <w:spacing w:after="0"/>
              <w:ind w:left="135"/>
              <w:rPr>
                <w:sz w:val="24"/>
                <w:szCs w:val="24"/>
              </w:rPr>
            </w:pPr>
          </w:p>
        </w:tc>
        <w:tc>
          <w:tcPr>
            <w:tcW w:w="1936" w:type="dxa"/>
            <w:tcMar>
              <w:top w:w="50" w:type="dxa"/>
              <w:left w:w="100" w:type="dxa"/>
            </w:tcMar>
            <w:vAlign w:val="center"/>
          </w:tcPr>
          <w:p w14:paraId="6B17B232" w14:textId="77777777" w:rsidR="00A95CA8" w:rsidRPr="001F29A3" w:rsidRDefault="00A95CA8">
            <w:pPr>
              <w:spacing w:after="0"/>
              <w:ind w:left="135"/>
              <w:rPr>
                <w:sz w:val="24"/>
                <w:szCs w:val="24"/>
              </w:rPr>
            </w:pPr>
          </w:p>
        </w:tc>
      </w:tr>
      <w:tr w:rsidR="00A95CA8" w:rsidRPr="001F29A3" w14:paraId="1C53FB95" w14:textId="77777777">
        <w:trPr>
          <w:trHeight w:val="144"/>
          <w:tblCellSpacing w:w="0" w:type="dxa"/>
        </w:trPr>
        <w:tc>
          <w:tcPr>
            <w:tcW w:w="453" w:type="dxa"/>
            <w:tcMar>
              <w:top w:w="50" w:type="dxa"/>
              <w:left w:w="100" w:type="dxa"/>
            </w:tcMar>
            <w:vAlign w:val="center"/>
          </w:tcPr>
          <w:p w14:paraId="5CA4B9A6"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344" w:type="dxa"/>
            <w:tcMar>
              <w:top w:w="50" w:type="dxa"/>
              <w:left w:w="100" w:type="dxa"/>
            </w:tcMar>
            <w:vAlign w:val="center"/>
          </w:tcPr>
          <w:p w14:paraId="367302B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 семьи в творчестве писателей. На примере произведения Л.Н. Толстого "Правда всего дороже", "Отец и сыновья"</w:t>
            </w:r>
          </w:p>
        </w:tc>
        <w:tc>
          <w:tcPr>
            <w:tcW w:w="795" w:type="dxa"/>
            <w:tcMar>
              <w:top w:w="50" w:type="dxa"/>
              <w:left w:w="100" w:type="dxa"/>
            </w:tcMar>
            <w:vAlign w:val="center"/>
          </w:tcPr>
          <w:p w14:paraId="753B6E5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405976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58D946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382C1F5" w14:textId="77777777" w:rsidR="00A95CA8" w:rsidRPr="001F29A3" w:rsidRDefault="00A95CA8">
            <w:pPr>
              <w:spacing w:after="0"/>
              <w:ind w:left="135"/>
              <w:rPr>
                <w:sz w:val="24"/>
                <w:szCs w:val="24"/>
              </w:rPr>
            </w:pPr>
          </w:p>
        </w:tc>
        <w:tc>
          <w:tcPr>
            <w:tcW w:w="1936" w:type="dxa"/>
            <w:tcMar>
              <w:top w:w="50" w:type="dxa"/>
              <w:left w:w="100" w:type="dxa"/>
            </w:tcMar>
            <w:vAlign w:val="center"/>
          </w:tcPr>
          <w:p w14:paraId="4A57909F" w14:textId="77777777" w:rsidR="00A95CA8" w:rsidRPr="001F29A3" w:rsidRDefault="00A95CA8">
            <w:pPr>
              <w:spacing w:after="0"/>
              <w:ind w:left="135"/>
              <w:rPr>
                <w:sz w:val="24"/>
                <w:szCs w:val="24"/>
              </w:rPr>
            </w:pPr>
          </w:p>
        </w:tc>
      </w:tr>
      <w:tr w:rsidR="00A95CA8" w:rsidRPr="001F29A3" w14:paraId="5B94F5BC" w14:textId="77777777">
        <w:trPr>
          <w:trHeight w:val="144"/>
          <w:tblCellSpacing w:w="0" w:type="dxa"/>
        </w:trPr>
        <w:tc>
          <w:tcPr>
            <w:tcW w:w="453" w:type="dxa"/>
            <w:tcMar>
              <w:top w:w="50" w:type="dxa"/>
              <w:left w:w="100" w:type="dxa"/>
            </w:tcMar>
            <w:vAlign w:val="center"/>
          </w:tcPr>
          <w:p w14:paraId="5CE7321C"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344" w:type="dxa"/>
            <w:tcMar>
              <w:top w:w="50" w:type="dxa"/>
              <w:left w:w="100" w:type="dxa"/>
            </w:tcMar>
            <w:vAlign w:val="center"/>
          </w:tcPr>
          <w:p w14:paraId="2C7A31B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главного героя рассказа. Главная мысль произведения (идея). </w:t>
            </w:r>
            <w:r w:rsidRPr="001F29A3">
              <w:rPr>
                <w:rFonts w:ascii="Times New Roman" w:hAnsi="Times New Roman"/>
                <w:color w:val="000000"/>
                <w:sz w:val="24"/>
                <w:szCs w:val="24"/>
              </w:rPr>
              <w:t xml:space="preserve">Л. Н. </w:t>
            </w:r>
            <w:proofErr w:type="spellStart"/>
            <w:r w:rsidRPr="001F29A3">
              <w:rPr>
                <w:rFonts w:ascii="Times New Roman" w:hAnsi="Times New Roman"/>
                <w:color w:val="000000"/>
                <w:sz w:val="24"/>
                <w:szCs w:val="24"/>
              </w:rPr>
              <w:t>Толстой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Филиппок</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66D30A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938987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B3DC61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BE5A81E" w14:textId="77777777" w:rsidR="00A95CA8" w:rsidRPr="001F29A3" w:rsidRDefault="00A95CA8">
            <w:pPr>
              <w:spacing w:after="0"/>
              <w:ind w:left="135"/>
              <w:rPr>
                <w:sz w:val="24"/>
                <w:szCs w:val="24"/>
              </w:rPr>
            </w:pPr>
          </w:p>
        </w:tc>
        <w:tc>
          <w:tcPr>
            <w:tcW w:w="1936" w:type="dxa"/>
            <w:tcMar>
              <w:top w:w="50" w:type="dxa"/>
              <w:left w:w="100" w:type="dxa"/>
            </w:tcMar>
            <w:vAlign w:val="center"/>
          </w:tcPr>
          <w:p w14:paraId="246F441E" w14:textId="77777777" w:rsidR="00A95CA8" w:rsidRPr="001F29A3" w:rsidRDefault="00A95CA8">
            <w:pPr>
              <w:spacing w:after="0"/>
              <w:ind w:left="135"/>
              <w:rPr>
                <w:sz w:val="24"/>
                <w:szCs w:val="24"/>
              </w:rPr>
            </w:pPr>
          </w:p>
        </w:tc>
      </w:tr>
      <w:tr w:rsidR="00A95CA8" w:rsidRPr="001F29A3" w14:paraId="7A39D192" w14:textId="77777777">
        <w:trPr>
          <w:trHeight w:val="144"/>
          <w:tblCellSpacing w:w="0" w:type="dxa"/>
        </w:trPr>
        <w:tc>
          <w:tcPr>
            <w:tcW w:w="453" w:type="dxa"/>
            <w:tcMar>
              <w:top w:w="50" w:type="dxa"/>
              <w:left w:w="100" w:type="dxa"/>
            </w:tcMar>
            <w:vAlign w:val="center"/>
          </w:tcPr>
          <w:p w14:paraId="7CA40808"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47</w:t>
            </w:r>
          </w:p>
        </w:tc>
        <w:tc>
          <w:tcPr>
            <w:tcW w:w="3344" w:type="dxa"/>
            <w:tcMar>
              <w:top w:w="50" w:type="dxa"/>
              <w:left w:w="100" w:type="dxa"/>
            </w:tcMar>
            <w:vAlign w:val="center"/>
          </w:tcPr>
          <w:p w14:paraId="3BD519D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на тему: «О братьях наших меньших»: составление аннотации</w:t>
            </w:r>
          </w:p>
        </w:tc>
        <w:tc>
          <w:tcPr>
            <w:tcW w:w="795" w:type="dxa"/>
            <w:tcMar>
              <w:top w:w="50" w:type="dxa"/>
              <w:left w:w="100" w:type="dxa"/>
            </w:tcMar>
            <w:vAlign w:val="center"/>
          </w:tcPr>
          <w:p w14:paraId="794CF5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867397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1423A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EA7C76E" w14:textId="77777777" w:rsidR="00A95CA8" w:rsidRPr="001F29A3" w:rsidRDefault="00A95CA8">
            <w:pPr>
              <w:spacing w:after="0"/>
              <w:ind w:left="135"/>
              <w:rPr>
                <w:sz w:val="24"/>
                <w:szCs w:val="24"/>
              </w:rPr>
            </w:pPr>
          </w:p>
        </w:tc>
        <w:tc>
          <w:tcPr>
            <w:tcW w:w="1936" w:type="dxa"/>
            <w:tcMar>
              <w:top w:w="50" w:type="dxa"/>
              <w:left w:w="100" w:type="dxa"/>
            </w:tcMar>
            <w:vAlign w:val="center"/>
          </w:tcPr>
          <w:p w14:paraId="659AAF09" w14:textId="77777777" w:rsidR="00A95CA8" w:rsidRPr="001F29A3" w:rsidRDefault="00A95CA8">
            <w:pPr>
              <w:spacing w:after="0"/>
              <w:ind w:left="135"/>
              <w:rPr>
                <w:sz w:val="24"/>
                <w:szCs w:val="24"/>
              </w:rPr>
            </w:pPr>
          </w:p>
        </w:tc>
      </w:tr>
      <w:tr w:rsidR="00A95CA8" w:rsidRPr="001F29A3" w14:paraId="4B73AD38" w14:textId="77777777">
        <w:trPr>
          <w:trHeight w:val="144"/>
          <w:tblCellSpacing w:w="0" w:type="dxa"/>
        </w:trPr>
        <w:tc>
          <w:tcPr>
            <w:tcW w:w="453" w:type="dxa"/>
            <w:tcMar>
              <w:top w:w="50" w:type="dxa"/>
              <w:left w:w="100" w:type="dxa"/>
            </w:tcMar>
            <w:vAlign w:val="center"/>
          </w:tcPr>
          <w:p w14:paraId="1729BE0F"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344" w:type="dxa"/>
            <w:tcMar>
              <w:top w:w="50" w:type="dxa"/>
              <w:left w:w="100" w:type="dxa"/>
            </w:tcMar>
            <w:vAlign w:val="center"/>
          </w:tcPr>
          <w:p w14:paraId="376D0E3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Образы героев стихотворных и прозаических произведений о животных. Какими бывают собаки? И. М. Пивоварова "Жила-была собака…". Сравнение героев стихотворения, небылицы и сказки</w:t>
            </w:r>
          </w:p>
        </w:tc>
        <w:tc>
          <w:tcPr>
            <w:tcW w:w="795" w:type="dxa"/>
            <w:tcMar>
              <w:top w:w="50" w:type="dxa"/>
              <w:left w:w="100" w:type="dxa"/>
            </w:tcMar>
            <w:vAlign w:val="center"/>
          </w:tcPr>
          <w:p w14:paraId="6DC6C90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E1B70E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DC739E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F04AFED" w14:textId="77777777" w:rsidR="00A95CA8" w:rsidRPr="001F29A3" w:rsidRDefault="00A95CA8">
            <w:pPr>
              <w:spacing w:after="0"/>
              <w:ind w:left="135"/>
              <w:rPr>
                <w:sz w:val="24"/>
                <w:szCs w:val="24"/>
              </w:rPr>
            </w:pPr>
          </w:p>
        </w:tc>
        <w:tc>
          <w:tcPr>
            <w:tcW w:w="1936" w:type="dxa"/>
            <w:tcMar>
              <w:top w:w="50" w:type="dxa"/>
              <w:left w:w="100" w:type="dxa"/>
            </w:tcMar>
            <w:vAlign w:val="center"/>
          </w:tcPr>
          <w:p w14:paraId="51DDF7AE" w14:textId="77777777" w:rsidR="00A95CA8" w:rsidRPr="001F29A3" w:rsidRDefault="00A95CA8">
            <w:pPr>
              <w:spacing w:after="0"/>
              <w:ind w:left="135"/>
              <w:rPr>
                <w:sz w:val="24"/>
                <w:szCs w:val="24"/>
              </w:rPr>
            </w:pPr>
          </w:p>
        </w:tc>
      </w:tr>
      <w:tr w:rsidR="00A95CA8" w:rsidRPr="001F29A3" w14:paraId="08215CA7" w14:textId="77777777">
        <w:trPr>
          <w:trHeight w:val="144"/>
          <w:tblCellSpacing w:w="0" w:type="dxa"/>
        </w:trPr>
        <w:tc>
          <w:tcPr>
            <w:tcW w:w="453" w:type="dxa"/>
            <w:tcMar>
              <w:top w:w="50" w:type="dxa"/>
              <w:left w:w="100" w:type="dxa"/>
            </w:tcMar>
            <w:vAlign w:val="center"/>
          </w:tcPr>
          <w:p w14:paraId="2FC92379"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344" w:type="dxa"/>
            <w:tcMar>
              <w:top w:w="50" w:type="dxa"/>
              <w:left w:w="100" w:type="dxa"/>
            </w:tcMar>
            <w:vAlign w:val="center"/>
          </w:tcPr>
          <w:p w14:paraId="5262A28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темы "Дружба животных" в стихотворении В.Д. Берестова «Кошкин щенок» и других на выбор</w:t>
            </w:r>
          </w:p>
        </w:tc>
        <w:tc>
          <w:tcPr>
            <w:tcW w:w="795" w:type="dxa"/>
            <w:tcMar>
              <w:top w:w="50" w:type="dxa"/>
              <w:left w:w="100" w:type="dxa"/>
            </w:tcMar>
            <w:vAlign w:val="center"/>
          </w:tcPr>
          <w:p w14:paraId="2D0249D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BD7C8C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03E1D9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A01CC2C" w14:textId="77777777" w:rsidR="00A95CA8" w:rsidRPr="001F29A3" w:rsidRDefault="00A95CA8">
            <w:pPr>
              <w:spacing w:after="0"/>
              <w:ind w:left="135"/>
              <w:rPr>
                <w:sz w:val="24"/>
                <w:szCs w:val="24"/>
              </w:rPr>
            </w:pPr>
          </w:p>
        </w:tc>
        <w:tc>
          <w:tcPr>
            <w:tcW w:w="1936" w:type="dxa"/>
            <w:tcMar>
              <w:top w:w="50" w:type="dxa"/>
              <w:left w:w="100" w:type="dxa"/>
            </w:tcMar>
            <w:vAlign w:val="center"/>
          </w:tcPr>
          <w:p w14:paraId="1202952B" w14:textId="77777777" w:rsidR="00A95CA8" w:rsidRPr="001F29A3" w:rsidRDefault="00A95CA8">
            <w:pPr>
              <w:spacing w:after="0"/>
              <w:ind w:left="135"/>
              <w:rPr>
                <w:sz w:val="24"/>
                <w:szCs w:val="24"/>
              </w:rPr>
            </w:pPr>
          </w:p>
        </w:tc>
      </w:tr>
      <w:tr w:rsidR="00A95CA8" w:rsidRPr="001F29A3" w14:paraId="1BED4973" w14:textId="77777777">
        <w:trPr>
          <w:trHeight w:val="144"/>
          <w:tblCellSpacing w:w="0" w:type="dxa"/>
        </w:trPr>
        <w:tc>
          <w:tcPr>
            <w:tcW w:w="453" w:type="dxa"/>
            <w:tcMar>
              <w:top w:w="50" w:type="dxa"/>
              <w:left w:w="100" w:type="dxa"/>
            </w:tcMar>
            <w:vAlign w:val="center"/>
          </w:tcPr>
          <w:p w14:paraId="02EC37D5"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344" w:type="dxa"/>
            <w:tcMar>
              <w:top w:w="50" w:type="dxa"/>
              <w:left w:w="100" w:type="dxa"/>
            </w:tcMar>
            <w:vAlign w:val="center"/>
          </w:tcPr>
          <w:p w14:paraId="3B268C9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нравственно-этических понятий (защита и забота о животных) на примере рассказа М.М. Пришвина «Ребята и утята»</w:t>
            </w:r>
          </w:p>
        </w:tc>
        <w:tc>
          <w:tcPr>
            <w:tcW w:w="795" w:type="dxa"/>
            <w:tcMar>
              <w:top w:w="50" w:type="dxa"/>
              <w:left w:w="100" w:type="dxa"/>
            </w:tcMar>
            <w:vAlign w:val="center"/>
          </w:tcPr>
          <w:p w14:paraId="50EC6F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96FE92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551594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CDB1B9D" w14:textId="77777777" w:rsidR="00A95CA8" w:rsidRPr="001F29A3" w:rsidRDefault="00A95CA8">
            <w:pPr>
              <w:spacing w:after="0"/>
              <w:ind w:left="135"/>
              <w:rPr>
                <w:sz w:val="24"/>
                <w:szCs w:val="24"/>
              </w:rPr>
            </w:pPr>
          </w:p>
        </w:tc>
        <w:tc>
          <w:tcPr>
            <w:tcW w:w="1936" w:type="dxa"/>
            <w:tcMar>
              <w:top w:w="50" w:type="dxa"/>
              <w:left w:w="100" w:type="dxa"/>
            </w:tcMar>
            <w:vAlign w:val="center"/>
          </w:tcPr>
          <w:p w14:paraId="0CBF24A3" w14:textId="77777777" w:rsidR="00A95CA8" w:rsidRPr="001F29A3" w:rsidRDefault="00A95CA8">
            <w:pPr>
              <w:spacing w:after="0"/>
              <w:ind w:left="135"/>
              <w:rPr>
                <w:sz w:val="24"/>
                <w:szCs w:val="24"/>
              </w:rPr>
            </w:pPr>
          </w:p>
        </w:tc>
      </w:tr>
      <w:tr w:rsidR="00A95CA8" w:rsidRPr="001F29A3" w14:paraId="5A75931F" w14:textId="77777777">
        <w:trPr>
          <w:trHeight w:val="144"/>
          <w:tblCellSpacing w:w="0" w:type="dxa"/>
        </w:trPr>
        <w:tc>
          <w:tcPr>
            <w:tcW w:w="453" w:type="dxa"/>
            <w:tcMar>
              <w:top w:w="50" w:type="dxa"/>
              <w:left w:w="100" w:type="dxa"/>
            </w:tcMar>
            <w:vAlign w:val="center"/>
          </w:tcPr>
          <w:p w14:paraId="79277825"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344" w:type="dxa"/>
            <w:tcMar>
              <w:top w:w="50" w:type="dxa"/>
              <w:left w:w="100" w:type="dxa"/>
            </w:tcMar>
            <w:vAlign w:val="center"/>
          </w:tcPr>
          <w:p w14:paraId="7A392C8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Соотнесение заголовка и главной мысли рассказа Е.И. Чарушина «Страшный рассказ»</w:t>
            </w:r>
          </w:p>
        </w:tc>
        <w:tc>
          <w:tcPr>
            <w:tcW w:w="795" w:type="dxa"/>
            <w:tcMar>
              <w:top w:w="50" w:type="dxa"/>
              <w:left w:w="100" w:type="dxa"/>
            </w:tcMar>
            <w:vAlign w:val="center"/>
          </w:tcPr>
          <w:p w14:paraId="7E6F53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FDE533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F2BD1A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F17D27C" w14:textId="77777777" w:rsidR="00A95CA8" w:rsidRPr="001F29A3" w:rsidRDefault="00A95CA8">
            <w:pPr>
              <w:spacing w:after="0"/>
              <w:ind w:left="135"/>
              <w:rPr>
                <w:sz w:val="24"/>
                <w:szCs w:val="24"/>
              </w:rPr>
            </w:pPr>
          </w:p>
        </w:tc>
        <w:tc>
          <w:tcPr>
            <w:tcW w:w="1936" w:type="dxa"/>
            <w:tcMar>
              <w:top w:w="50" w:type="dxa"/>
              <w:left w:w="100" w:type="dxa"/>
            </w:tcMar>
            <w:vAlign w:val="center"/>
          </w:tcPr>
          <w:p w14:paraId="3FF2A375" w14:textId="77777777" w:rsidR="00A95CA8" w:rsidRPr="001F29A3" w:rsidRDefault="00A95CA8">
            <w:pPr>
              <w:spacing w:after="0"/>
              <w:ind w:left="135"/>
              <w:rPr>
                <w:sz w:val="24"/>
                <w:szCs w:val="24"/>
              </w:rPr>
            </w:pPr>
          </w:p>
        </w:tc>
      </w:tr>
      <w:tr w:rsidR="00A95CA8" w:rsidRPr="001F29A3" w14:paraId="3446D996" w14:textId="77777777">
        <w:trPr>
          <w:trHeight w:val="144"/>
          <w:tblCellSpacing w:w="0" w:type="dxa"/>
        </w:trPr>
        <w:tc>
          <w:tcPr>
            <w:tcW w:w="453" w:type="dxa"/>
            <w:tcMar>
              <w:top w:w="50" w:type="dxa"/>
              <w:left w:w="100" w:type="dxa"/>
            </w:tcMar>
            <w:vAlign w:val="center"/>
          </w:tcPr>
          <w:p w14:paraId="6B9A015F"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344" w:type="dxa"/>
            <w:tcMar>
              <w:top w:w="50" w:type="dxa"/>
              <w:left w:w="100" w:type="dxa"/>
            </w:tcMar>
            <w:vAlign w:val="center"/>
          </w:tcPr>
          <w:p w14:paraId="0E33960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Оценка поступков и поведения героя произведения Б.С. Житкова «Храбрый утёнок»</w:t>
            </w:r>
          </w:p>
        </w:tc>
        <w:tc>
          <w:tcPr>
            <w:tcW w:w="795" w:type="dxa"/>
            <w:tcMar>
              <w:top w:w="50" w:type="dxa"/>
              <w:left w:w="100" w:type="dxa"/>
            </w:tcMar>
            <w:vAlign w:val="center"/>
          </w:tcPr>
          <w:p w14:paraId="6C0FF9A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BE8D3A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E0CAE2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782952A" w14:textId="77777777" w:rsidR="00A95CA8" w:rsidRPr="001F29A3" w:rsidRDefault="00A95CA8">
            <w:pPr>
              <w:spacing w:after="0"/>
              <w:ind w:left="135"/>
              <w:rPr>
                <w:sz w:val="24"/>
                <w:szCs w:val="24"/>
              </w:rPr>
            </w:pPr>
          </w:p>
        </w:tc>
        <w:tc>
          <w:tcPr>
            <w:tcW w:w="1936" w:type="dxa"/>
            <w:tcMar>
              <w:top w:w="50" w:type="dxa"/>
              <w:left w:w="100" w:type="dxa"/>
            </w:tcMar>
            <w:vAlign w:val="center"/>
          </w:tcPr>
          <w:p w14:paraId="67A15BAD" w14:textId="77777777" w:rsidR="00A95CA8" w:rsidRPr="001F29A3" w:rsidRDefault="00A95CA8">
            <w:pPr>
              <w:spacing w:after="0"/>
              <w:ind w:left="135"/>
              <w:rPr>
                <w:sz w:val="24"/>
                <w:szCs w:val="24"/>
              </w:rPr>
            </w:pPr>
          </w:p>
        </w:tc>
      </w:tr>
      <w:tr w:rsidR="00A95CA8" w:rsidRPr="001F29A3" w14:paraId="1FF2559A" w14:textId="77777777">
        <w:trPr>
          <w:trHeight w:val="144"/>
          <w:tblCellSpacing w:w="0" w:type="dxa"/>
        </w:trPr>
        <w:tc>
          <w:tcPr>
            <w:tcW w:w="453" w:type="dxa"/>
            <w:tcMar>
              <w:top w:w="50" w:type="dxa"/>
              <w:left w:w="100" w:type="dxa"/>
            </w:tcMar>
            <w:vAlign w:val="center"/>
          </w:tcPr>
          <w:p w14:paraId="1D160BE3"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344" w:type="dxa"/>
            <w:tcMar>
              <w:top w:w="50" w:type="dxa"/>
              <w:left w:w="100" w:type="dxa"/>
            </w:tcMar>
            <w:vAlign w:val="center"/>
          </w:tcPr>
          <w:p w14:paraId="71D2C6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художниками-иллюстраторами, анималистами Е.И. Чарушиным, В.В. Бианки</w:t>
            </w:r>
          </w:p>
        </w:tc>
        <w:tc>
          <w:tcPr>
            <w:tcW w:w="795" w:type="dxa"/>
            <w:tcMar>
              <w:top w:w="50" w:type="dxa"/>
              <w:left w:w="100" w:type="dxa"/>
            </w:tcMar>
            <w:vAlign w:val="center"/>
          </w:tcPr>
          <w:p w14:paraId="3E11329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4CE529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A42A01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903EE78" w14:textId="77777777" w:rsidR="00A95CA8" w:rsidRPr="001F29A3" w:rsidRDefault="00A95CA8">
            <w:pPr>
              <w:spacing w:after="0"/>
              <w:ind w:left="135"/>
              <w:rPr>
                <w:sz w:val="24"/>
                <w:szCs w:val="24"/>
              </w:rPr>
            </w:pPr>
          </w:p>
        </w:tc>
        <w:tc>
          <w:tcPr>
            <w:tcW w:w="1936" w:type="dxa"/>
            <w:tcMar>
              <w:top w:w="50" w:type="dxa"/>
              <w:left w:w="100" w:type="dxa"/>
            </w:tcMar>
            <w:vAlign w:val="center"/>
          </w:tcPr>
          <w:p w14:paraId="46E024D8" w14:textId="77777777" w:rsidR="00A95CA8" w:rsidRPr="001F29A3" w:rsidRDefault="00A95CA8">
            <w:pPr>
              <w:spacing w:after="0"/>
              <w:ind w:left="135"/>
              <w:rPr>
                <w:sz w:val="24"/>
                <w:szCs w:val="24"/>
              </w:rPr>
            </w:pPr>
          </w:p>
        </w:tc>
      </w:tr>
      <w:tr w:rsidR="00A95CA8" w:rsidRPr="001F29A3" w14:paraId="6049D574" w14:textId="77777777">
        <w:trPr>
          <w:trHeight w:val="144"/>
          <w:tblCellSpacing w:w="0" w:type="dxa"/>
        </w:trPr>
        <w:tc>
          <w:tcPr>
            <w:tcW w:w="453" w:type="dxa"/>
            <w:tcMar>
              <w:top w:w="50" w:type="dxa"/>
              <w:left w:w="100" w:type="dxa"/>
            </w:tcMar>
            <w:vAlign w:val="center"/>
          </w:tcPr>
          <w:p w14:paraId="2ECAB456"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344" w:type="dxa"/>
            <w:tcMar>
              <w:top w:w="50" w:type="dxa"/>
              <w:left w:w="100" w:type="dxa"/>
            </w:tcMar>
            <w:vAlign w:val="center"/>
          </w:tcPr>
          <w:p w14:paraId="3175145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Отражение образов животных в устном народном творчестве (фольклоре).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русской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песни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Коровушка</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739A4A4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0120B5F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EF1069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F979EFC" w14:textId="77777777" w:rsidR="00A95CA8" w:rsidRPr="001F29A3" w:rsidRDefault="00A95CA8">
            <w:pPr>
              <w:spacing w:after="0"/>
              <w:ind w:left="135"/>
              <w:rPr>
                <w:sz w:val="24"/>
                <w:szCs w:val="24"/>
              </w:rPr>
            </w:pPr>
          </w:p>
        </w:tc>
        <w:tc>
          <w:tcPr>
            <w:tcW w:w="1936" w:type="dxa"/>
            <w:tcMar>
              <w:top w:w="50" w:type="dxa"/>
              <w:left w:w="100" w:type="dxa"/>
            </w:tcMar>
            <w:vAlign w:val="center"/>
          </w:tcPr>
          <w:p w14:paraId="56BB08B4" w14:textId="77777777" w:rsidR="00A95CA8" w:rsidRPr="001F29A3" w:rsidRDefault="00A95CA8">
            <w:pPr>
              <w:spacing w:after="0"/>
              <w:ind w:left="135"/>
              <w:rPr>
                <w:sz w:val="24"/>
                <w:szCs w:val="24"/>
              </w:rPr>
            </w:pPr>
          </w:p>
        </w:tc>
      </w:tr>
      <w:tr w:rsidR="00A95CA8" w:rsidRPr="001F29A3" w14:paraId="4B2A2882" w14:textId="77777777">
        <w:trPr>
          <w:trHeight w:val="144"/>
          <w:tblCellSpacing w:w="0" w:type="dxa"/>
        </w:trPr>
        <w:tc>
          <w:tcPr>
            <w:tcW w:w="453" w:type="dxa"/>
            <w:tcMar>
              <w:top w:w="50" w:type="dxa"/>
              <w:left w:w="100" w:type="dxa"/>
            </w:tcMar>
            <w:vAlign w:val="center"/>
          </w:tcPr>
          <w:p w14:paraId="0B8EAAD8"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344" w:type="dxa"/>
            <w:tcMar>
              <w:top w:w="50" w:type="dxa"/>
              <w:left w:w="100" w:type="dxa"/>
            </w:tcMar>
            <w:vAlign w:val="center"/>
          </w:tcPr>
          <w:p w14:paraId="7B3CE2E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героев-животных в фольклорных (народных) сказках. </w:t>
            </w:r>
            <w:proofErr w:type="spellStart"/>
            <w:r w:rsidRPr="001F29A3">
              <w:rPr>
                <w:rFonts w:ascii="Times New Roman" w:hAnsi="Times New Roman"/>
                <w:color w:val="000000"/>
                <w:sz w:val="24"/>
                <w:szCs w:val="24"/>
              </w:rPr>
              <w:lastRenderedPageBreak/>
              <w:t>Чукотская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Хвост</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другие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w:t>
            </w:r>
            <w:proofErr w:type="spellEnd"/>
          </w:p>
        </w:tc>
        <w:tc>
          <w:tcPr>
            <w:tcW w:w="795" w:type="dxa"/>
            <w:tcMar>
              <w:top w:w="50" w:type="dxa"/>
              <w:left w:w="100" w:type="dxa"/>
            </w:tcMar>
            <w:vAlign w:val="center"/>
          </w:tcPr>
          <w:p w14:paraId="69DAA2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lastRenderedPageBreak/>
              <w:t xml:space="preserve"> 1 </w:t>
            </w:r>
          </w:p>
        </w:tc>
        <w:tc>
          <w:tcPr>
            <w:tcW w:w="1488" w:type="dxa"/>
            <w:tcMar>
              <w:top w:w="50" w:type="dxa"/>
              <w:left w:w="100" w:type="dxa"/>
            </w:tcMar>
            <w:vAlign w:val="center"/>
          </w:tcPr>
          <w:p w14:paraId="03A15A2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00CD79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7B8CAD9" w14:textId="77777777" w:rsidR="00A95CA8" w:rsidRPr="001F29A3" w:rsidRDefault="00A95CA8">
            <w:pPr>
              <w:spacing w:after="0"/>
              <w:ind w:left="135"/>
              <w:rPr>
                <w:sz w:val="24"/>
                <w:szCs w:val="24"/>
              </w:rPr>
            </w:pPr>
          </w:p>
        </w:tc>
        <w:tc>
          <w:tcPr>
            <w:tcW w:w="1936" w:type="dxa"/>
            <w:tcMar>
              <w:top w:w="50" w:type="dxa"/>
              <w:left w:w="100" w:type="dxa"/>
            </w:tcMar>
            <w:vAlign w:val="center"/>
          </w:tcPr>
          <w:p w14:paraId="374AC9BD" w14:textId="77777777" w:rsidR="00A95CA8" w:rsidRPr="001F29A3" w:rsidRDefault="00A95CA8">
            <w:pPr>
              <w:spacing w:after="0"/>
              <w:ind w:left="135"/>
              <w:rPr>
                <w:sz w:val="24"/>
                <w:szCs w:val="24"/>
              </w:rPr>
            </w:pPr>
          </w:p>
        </w:tc>
      </w:tr>
      <w:tr w:rsidR="00A95CA8" w:rsidRPr="001F29A3" w14:paraId="174C2E30" w14:textId="77777777">
        <w:trPr>
          <w:trHeight w:val="144"/>
          <w:tblCellSpacing w:w="0" w:type="dxa"/>
        </w:trPr>
        <w:tc>
          <w:tcPr>
            <w:tcW w:w="453" w:type="dxa"/>
            <w:tcMar>
              <w:top w:w="50" w:type="dxa"/>
              <w:left w:w="100" w:type="dxa"/>
            </w:tcMar>
            <w:vAlign w:val="center"/>
          </w:tcPr>
          <w:p w14:paraId="2B60DCB1"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344" w:type="dxa"/>
            <w:tcMar>
              <w:top w:w="50" w:type="dxa"/>
              <w:left w:w="100" w:type="dxa"/>
            </w:tcMar>
            <w:vAlign w:val="center"/>
          </w:tcPr>
          <w:p w14:paraId="3DFF477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сказок о животных. На примере русской народной сказки «Зимовье зверей» и других на выбор</w:t>
            </w:r>
          </w:p>
        </w:tc>
        <w:tc>
          <w:tcPr>
            <w:tcW w:w="795" w:type="dxa"/>
            <w:tcMar>
              <w:top w:w="50" w:type="dxa"/>
              <w:left w:w="100" w:type="dxa"/>
            </w:tcMar>
            <w:vAlign w:val="center"/>
          </w:tcPr>
          <w:p w14:paraId="05669AC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C4C43E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4D66BB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0EFCB36" w14:textId="77777777" w:rsidR="00A95CA8" w:rsidRPr="001F29A3" w:rsidRDefault="00A95CA8">
            <w:pPr>
              <w:spacing w:after="0"/>
              <w:ind w:left="135"/>
              <w:rPr>
                <w:sz w:val="24"/>
                <w:szCs w:val="24"/>
              </w:rPr>
            </w:pPr>
          </w:p>
        </w:tc>
        <w:tc>
          <w:tcPr>
            <w:tcW w:w="1936" w:type="dxa"/>
            <w:tcMar>
              <w:top w:w="50" w:type="dxa"/>
              <w:left w:w="100" w:type="dxa"/>
            </w:tcMar>
            <w:vAlign w:val="center"/>
          </w:tcPr>
          <w:p w14:paraId="1A53AE23" w14:textId="77777777" w:rsidR="00A95CA8" w:rsidRPr="001F29A3" w:rsidRDefault="00A95CA8">
            <w:pPr>
              <w:spacing w:after="0"/>
              <w:ind w:left="135"/>
              <w:rPr>
                <w:sz w:val="24"/>
                <w:szCs w:val="24"/>
              </w:rPr>
            </w:pPr>
          </w:p>
        </w:tc>
      </w:tr>
      <w:tr w:rsidR="00A95CA8" w:rsidRPr="001F29A3" w14:paraId="5BEA3311" w14:textId="77777777">
        <w:trPr>
          <w:trHeight w:val="144"/>
          <w:tblCellSpacing w:w="0" w:type="dxa"/>
        </w:trPr>
        <w:tc>
          <w:tcPr>
            <w:tcW w:w="453" w:type="dxa"/>
            <w:tcMar>
              <w:top w:w="50" w:type="dxa"/>
              <w:left w:w="100" w:type="dxa"/>
            </w:tcMar>
            <w:vAlign w:val="center"/>
          </w:tcPr>
          <w:p w14:paraId="6094A720"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344" w:type="dxa"/>
            <w:tcMar>
              <w:top w:w="50" w:type="dxa"/>
              <w:left w:w="100" w:type="dxa"/>
            </w:tcMar>
            <w:vAlign w:val="center"/>
          </w:tcPr>
          <w:p w14:paraId="41DC5F9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Фольклорные произведения народов России. Произведения по выбору</w:t>
            </w:r>
          </w:p>
        </w:tc>
        <w:tc>
          <w:tcPr>
            <w:tcW w:w="795" w:type="dxa"/>
            <w:tcMar>
              <w:top w:w="50" w:type="dxa"/>
              <w:left w:w="100" w:type="dxa"/>
            </w:tcMar>
            <w:vAlign w:val="center"/>
          </w:tcPr>
          <w:p w14:paraId="3E4C5CC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290233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EA40EE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6DBD163" w14:textId="77777777" w:rsidR="00A95CA8" w:rsidRPr="001F29A3" w:rsidRDefault="00A95CA8">
            <w:pPr>
              <w:spacing w:after="0"/>
              <w:ind w:left="135"/>
              <w:rPr>
                <w:sz w:val="24"/>
                <w:szCs w:val="24"/>
              </w:rPr>
            </w:pPr>
          </w:p>
        </w:tc>
        <w:tc>
          <w:tcPr>
            <w:tcW w:w="1936" w:type="dxa"/>
            <w:tcMar>
              <w:top w:w="50" w:type="dxa"/>
              <w:left w:w="100" w:type="dxa"/>
            </w:tcMar>
            <w:vAlign w:val="center"/>
          </w:tcPr>
          <w:p w14:paraId="29FCA246" w14:textId="77777777" w:rsidR="00A95CA8" w:rsidRPr="001F29A3" w:rsidRDefault="00A95CA8">
            <w:pPr>
              <w:spacing w:after="0"/>
              <w:ind w:left="135"/>
              <w:rPr>
                <w:sz w:val="24"/>
                <w:szCs w:val="24"/>
              </w:rPr>
            </w:pPr>
          </w:p>
        </w:tc>
      </w:tr>
      <w:tr w:rsidR="00A95CA8" w:rsidRPr="001F29A3" w14:paraId="1A9883F8" w14:textId="77777777">
        <w:trPr>
          <w:trHeight w:val="144"/>
          <w:tblCellSpacing w:w="0" w:type="dxa"/>
        </w:trPr>
        <w:tc>
          <w:tcPr>
            <w:tcW w:w="453" w:type="dxa"/>
            <w:tcMar>
              <w:top w:w="50" w:type="dxa"/>
              <w:left w:w="100" w:type="dxa"/>
            </w:tcMar>
            <w:vAlign w:val="center"/>
          </w:tcPr>
          <w:p w14:paraId="42B5F2A2"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344" w:type="dxa"/>
            <w:tcMar>
              <w:top w:w="50" w:type="dxa"/>
              <w:left w:w="100" w:type="dxa"/>
            </w:tcMar>
            <w:vAlign w:val="center"/>
          </w:tcPr>
          <w:p w14:paraId="592A1A6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Сравнение описания героев-животных в фольклорных (народных) и литературных произведениях. На примере произведений </w:t>
            </w:r>
            <w:proofErr w:type="spellStart"/>
            <w:r w:rsidRPr="001F29A3">
              <w:rPr>
                <w:rFonts w:ascii="Times New Roman" w:hAnsi="Times New Roman"/>
                <w:color w:val="000000"/>
                <w:sz w:val="24"/>
                <w:szCs w:val="24"/>
                <w:lang w:val="ru-RU"/>
              </w:rPr>
              <w:t>К.Д.Ушинского</w:t>
            </w:r>
            <w:proofErr w:type="spellEnd"/>
            <w:r w:rsidRPr="001F29A3">
              <w:rPr>
                <w:rFonts w:ascii="Times New Roman" w:hAnsi="Times New Roman"/>
                <w:color w:val="000000"/>
                <w:sz w:val="24"/>
                <w:szCs w:val="24"/>
                <w:lang w:val="ru-RU"/>
              </w:rPr>
              <w:t xml:space="preserve"> и других на выбор. </w:t>
            </w:r>
            <w:r w:rsidRPr="001F29A3">
              <w:rPr>
                <w:rFonts w:ascii="Times New Roman" w:hAnsi="Times New Roman"/>
                <w:color w:val="000000"/>
                <w:sz w:val="24"/>
                <w:szCs w:val="24"/>
              </w:rPr>
              <w:t xml:space="preserve">В. В. </w:t>
            </w:r>
            <w:proofErr w:type="spellStart"/>
            <w:r w:rsidRPr="001F29A3">
              <w:rPr>
                <w:rFonts w:ascii="Times New Roman" w:hAnsi="Times New Roman"/>
                <w:color w:val="000000"/>
                <w:sz w:val="24"/>
                <w:szCs w:val="24"/>
              </w:rPr>
              <w:t>Бианки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Музыкант</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3F449ED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468D7BE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CD683A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C84EBB2" w14:textId="77777777" w:rsidR="00A95CA8" w:rsidRPr="001F29A3" w:rsidRDefault="00A95CA8">
            <w:pPr>
              <w:spacing w:after="0"/>
              <w:ind w:left="135"/>
              <w:rPr>
                <w:sz w:val="24"/>
                <w:szCs w:val="24"/>
              </w:rPr>
            </w:pPr>
          </w:p>
        </w:tc>
        <w:tc>
          <w:tcPr>
            <w:tcW w:w="1936" w:type="dxa"/>
            <w:tcMar>
              <w:top w:w="50" w:type="dxa"/>
              <w:left w:w="100" w:type="dxa"/>
            </w:tcMar>
            <w:vAlign w:val="center"/>
          </w:tcPr>
          <w:p w14:paraId="6252B938" w14:textId="77777777" w:rsidR="00A95CA8" w:rsidRPr="001F29A3" w:rsidRDefault="00A95CA8">
            <w:pPr>
              <w:spacing w:after="0"/>
              <w:ind w:left="135"/>
              <w:rPr>
                <w:sz w:val="24"/>
                <w:szCs w:val="24"/>
              </w:rPr>
            </w:pPr>
          </w:p>
        </w:tc>
      </w:tr>
      <w:tr w:rsidR="00A95CA8" w:rsidRPr="001F29A3" w14:paraId="5A073FE6" w14:textId="77777777">
        <w:trPr>
          <w:trHeight w:val="144"/>
          <w:tblCellSpacing w:w="0" w:type="dxa"/>
        </w:trPr>
        <w:tc>
          <w:tcPr>
            <w:tcW w:w="453" w:type="dxa"/>
            <w:tcMar>
              <w:top w:w="50" w:type="dxa"/>
              <w:left w:w="100" w:type="dxa"/>
            </w:tcMar>
            <w:vAlign w:val="center"/>
          </w:tcPr>
          <w:p w14:paraId="680B86C6"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344" w:type="dxa"/>
            <w:tcMar>
              <w:top w:w="50" w:type="dxa"/>
              <w:left w:w="100" w:type="dxa"/>
            </w:tcMar>
            <w:vAlign w:val="center"/>
          </w:tcPr>
          <w:p w14:paraId="1D3E574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описания животных в художественном и научно-познавательном тексте</w:t>
            </w:r>
          </w:p>
        </w:tc>
        <w:tc>
          <w:tcPr>
            <w:tcW w:w="795" w:type="dxa"/>
            <w:tcMar>
              <w:top w:w="50" w:type="dxa"/>
              <w:left w:w="100" w:type="dxa"/>
            </w:tcMar>
            <w:vAlign w:val="center"/>
          </w:tcPr>
          <w:p w14:paraId="7BA760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F3EB3B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381A6A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FE27A4F" w14:textId="77777777" w:rsidR="00A95CA8" w:rsidRPr="001F29A3" w:rsidRDefault="00A95CA8">
            <w:pPr>
              <w:spacing w:after="0"/>
              <w:ind w:left="135"/>
              <w:rPr>
                <w:sz w:val="24"/>
                <w:szCs w:val="24"/>
              </w:rPr>
            </w:pPr>
          </w:p>
        </w:tc>
        <w:tc>
          <w:tcPr>
            <w:tcW w:w="1936" w:type="dxa"/>
            <w:tcMar>
              <w:top w:w="50" w:type="dxa"/>
              <w:left w:w="100" w:type="dxa"/>
            </w:tcMar>
            <w:vAlign w:val="center"/>
          </w:tcPr>
          <w:p w14:paraId="4E7AD9ED" w14:textId="77777777" w:rsidR="00A95CA8" w:rsidRPr="001F29A3" w:rsidRDefault="00A95CA8">
            <w:pPr>
              <w:spacing w:after="0"/>
              <w:ind w:left="135"/>
              <w:rPr>
                <w:sz w:val="24"/>
                <w:szCs w:val="24"/>
              </w:rPr>
            </w:pPr>
          </w:p>
        </w:tc>
      </w:tr>
      <w:tr w:rsidR="00A95CA8" w:rsidRPr="001F29A3" w14:paraId="5BC95820" w14:textId="77777777">
        <w:trPr>
          <w:trHeight w:val="144"/>
          <w:tblCellSpacing w:w="0" w:type="dxa"/>
        </w:trPr>
        <w:tc>
          <w:tcPr>
            <w:tcW w:w="453" w:type="dxa"/>
            <w:tcMar>
              <w:top w:w="50" w:type="dxa"/>
              <w:left w:w="100" w:type="dxa"/>
            </w:tcMar>
            <w:vAlign w:val="center"/>
          </w:tcPr>
          <w:p w14:paraId="632B3C7C"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344" w:type="dxa"/>
            <w:tcMar>
              <w:top w:w="50" w:type="dxa"/>
              <w:left w:w="100" w:type="dxa"/>
            </w:tcMar>
            <w:vAlign w:val="center"/>
          </w:tcPr>
          <w:p w14:paraId="0CBC4A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«О братьях наших меньших»</w:t>
            </w:r>
          </w:p>
        </w:tc>
        <w:tc>
          <w:tcPr>
            <w:tcW w:w="795" w:type="dxa"/>
            <w:tcMar>
              <w:top w:w="50" w:type="dxa"/>
              <w:left w:w="100" w:type="dxa"/>
            </w:tcMar>
            <w:vAlign w:val="center"/>
          </w:tcPr>
          <w:p w14:paraId="2E7EED5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664FF7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7BA9940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39FDC68" w14:textId="77777777" w:rsidR="00A95CA8" w:rsidRPr="001F29A3" w:rsidRDefault="00A95CA8">
            <w:pPr>
              <w:spacing w:after="0"/>
              <w:ind w:left="135"/>
              <w:rPr>
                <w:sz w:val="24"/>
                <w:szCs w:val="24"/>
              </w:rPr>
            </w:pPr>
          </w:p>
        </w:tc>
        <w:tc>
          <w:tcPr>
            <w:tcW w:w="1936" w:type="dxa"/>
            <w:tcMar>
              <w:top w:w="50" w:type="dxa"/>
              <w:left w:w="100" w:type="dxa"/>
            </w:tcMar>
            <w:vAlign w:val="center"/>
          </w:tcPr>
          <w:p w14:paraId="16D746F1" w14:textId="77777777" w:rsidR="00A95CA8" w:rsidRPr="001F29A3" w:rsidRDefault="00A95CA8">
            <w:pPr>
              <w:spacing w:after="0"/>
              <w:ind w:left="135"/>
              <w:rPr>
                <w:sz w:val="24"/>
                <w:szCs w:val="24"/>
              </w:rPr>
            </w:pPr>
          </w:p>
        </w:tc>
      </w:tr>
      <w:tr w:rsidR="00A95CA8" w:rsidRPr="001F29A3" w14:paraId="22BBED7D" w14:textId="77777777">
        <w:trPr>
          <w:trHeight w:val="144"/>
          <w:tblCellSpacing w:w="0" w:type="dxa"/>
        </w:trPr>
        <w:tc>
          <w:tcPr>
            <w:tcW w:w="453" w:type="dxa"/>
            <w:tcMar>
              <w:top w:w="50" w:type="dxa"/>
              <w:left w:w="100" w:type="dxa"/>
            </w:tcMar>
            <w:vAlign w:val="center"/>
          </w:tcPr>
          <w:p w14:paraId="5646B5E4"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344" w:type="dxa"/>
            <w:tcMar>
              <w:top w:w="50" w:type="dxa"/>
              <w:left w:w="100" w:type="dxa"/>
            </w:tcMar>
            <w:vAlign w:val="center"/>
          </w:tcPr>
          <w:p w14:paraId="71BCC5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пейзажной лирики. Слушание стихотворений о зиме</w:t>
            </w:r>
          </w:p>
        </w:tc>
        <w:tc>
          <w:tcPr>
            <w:tcW w:w="795" w:type="dxa"/>
            <w:tcMar>
              <w:top w:w="50" w:type="dxa"/>
              <w:left w:w="100" w:type="dxa"/>
            </w:tcMar>
            <w:vAlign w:val="center"/>
          </w:tcPr>
          <w:p w14:paraId="71FAE2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0D6691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C8AE01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6C39D6E" w14:textId="77777777" w:rsidR="00A95CA8" w:rsidRPr="001F29A3" w:rsidRDefault="00A95CA8">
            <w:pPr>
              <w:spacing w:after="0"/>
              <w:ind w:left="135"/>
              <w:rPr>
                <w:sz w:val="24"/>
                <w:szCs w:val="24"/>
              </w:rPr>
            </w:pPr>
          </w:p>
        </w:tc>
        <w:tc>
          <w:tcPr>
            <w:tcW w:w="1936" w:type="dxa"/>
            <w:tcMar>
              <w:top w:w="50" w:type="dxa"/>
              <w:left w:w="100" w:type="dxa"/>
            </w:tcMar>
            <w:vAlign w:val="center"/>
          </w:tcPr>
          <w:p w14:paraId="497B8576" w14:textId="77777777" w:rsidR="00A95CA8" w:rsidRPr="001F29A3" w:rsidRDefault="00A95CA8">
            <w:pPr>
              <w:spacing w:after="0"/>
              <w:ind w:left="135"/>
              <w:rPr>
                <w:sz w:val="24"/>
                <w:szCs w:val="24"/>
              </w:rPr>
            </w:pPr>
          </w:p>
        </w:tc>
      </w:tr>
      <w:tr w:rsidR="00A95CA8" w:rsidRPr="001F29A3" w14:paraId="5D2635D0" w14:textId="77777777">
        <w:trPr>
          <w:trHeight w:val="144"/>
          <w:tblCellSpacing w:w="0" w:type="dxa"/>
        </w:trPr>
        <w:tc>
          <w:tcPr>
            <w:tcW w:w="453" w:type="dxa"/>
            <w:tcMar>
              <w:top w:w="50" w:type="dxa"/>
              <w:left w:w="100" w:type="dxa"/>
            </w:tcMar>
            <w:vAlign w:val="center"/>
          </w:tcPr>
          <w:p w14:paraId="1E92A449"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344" w:type="dxa"/>
            <w:tcMar>
              <w:top w:w="50" w:type="dxa"/>
              <w:left w:w="100" w:type="dxa"/>
            </w:tcMar>
            <w:vAlign w:val="center"/>
          </w:tcPr>
          <w:p w14:paraId="7AB5501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Средства художественной выразительности: сравнение. Произведения по выбору, например, И. А. Бунин "Первый снег" и другие</w:t>
            </w:r>
          </w:p>
        </w:tc>
        <w:tc>
          <w:tcPr>
            <w:tcW w:w="795" w:type="dxa"/>
            <w:tcMar>
              <w:top w:w="50" w:type="dxa"/>
              <w:left w:w="100" w:type="dxa"/>
            </w:tcMar>
            <w:vAlign w:val="center"/>
          </w:tcPr>
          <w:p w14:paraId="18CF99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F46F7E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A06CE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57D83D8" w14:textId="77777777" w:rsidR="00A95CA8" w:rsidRPr="001F29A3" w:rsidRDefault="00A95CA8">
            <w:pPr>
              <w:spacing w:after="0"/>
              <w:ind w:left="135"/>
              <w:rPr>
                <w:sz w:val="24"/>
                <w:szCs w:val="24"/>
              </w:rPr>
            </w:pPr>
          </w:p>
        </w:tc>
        <w:tc>
          <w:tcPr>
            <w:tcW w:w="1936" w:type="dxa"/>
            <w:tcMar>
              <w:top w:w="50" w:type="dxa"/>
              <w:left w:w="100" w:type="dxa"/>
            </w:tcMar>
            <w:vAlign w:val="center"/>
          </w:tcPr>
          <w:p w14:paraId="6B37F7B1" w14:textId="77777777" w:rsidR="00A95CA8" w:rsidRPr="001F29A3" w:rsidRDefault="00A95CA8">
            <w:pPr>
              <w:spacing w:after="0"/>
              <w:ind w:left="135"/>
              <w:rPr>
                <w:sz w:val="24"/>
                <w:szCs w:val="24"/>
              </w:rPr>
            </w:pPr>
          </w:p>
        </w:tc>
      </w:tr>
      <w:tr w:rsidR="00A95CA8" w:rsidRPr="001F29A3" w14:paraId="3AE9FBAB" w14:textId="77777777">
        <w:trPr>
          <w:trHeight w:val="144"/>
          <w:tblCellSpacing w:w="0" w:type="dxa"/>
        </w:trPr>
        <w:tc>
          <w:tcPr>
            <w:tcW w:w="453" w:type="dxa"/>
            <w:tcMar>
              <w:top w:w="50" w:type="dxa"/>
              <w:left w:w="100" w:type="dxa"/>
            </w:tcMar>
            <w:vAlign w:val="center"/>
          </w:tcPr>
          <w:p w14:paraId="1DEB57CA"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344" w:type="dxa"/>
            <w:tcMar>
              <w:top w:w="50" w:type="dxa"/>
              <w:left w:w="100" w:type="dxa"/>
            </w:tcMar>
            <w:vAlign w:val="center"/>
          </w:tcPr>
          <w:p w14:paraId="68939116"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Наблюдение за художественными особенностями текста: настроение, средства выразительности на примере текста Ф.И. Тютчева ""Чародейкою </w:t>
            </w:r>
            <w:proofErr w:type="spellStart"/>
            <w:r w:rsidRPr="001F29A3">
              <w:rPr>
                <w:rFonts w:ascii="Times New Roman" w:hAnsi="Times New Roman"/>
                <w:color w:val="000000"/>
                <w:sz w:val="24"/>
                <w:szCs w:val="24"/>
              </w:rPr>
              <w:t>Зимою</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0031D56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2D3C2A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0DF676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58E7705" w14:textId="77777777" w:rsidR="00A95CA8" w:rsidRPr="001F29A3" w:rsidRDefault="00A95CA8">
            <w:pPr>
              <w:spacing w:after="0"/>
              <w:ind w:left="135"/>
              <w:rPr>
                <w:sz w:val="24"/>
                <w:szCs w:val="24"/>
              </w:rPr>
            </w:pPr>
          </w:p>
        </w:tc>
        <w:tc>
          <w:tcPr>
            <w:tcW w:w="1936" w:type="dxa"/>
            <w:tcMar>
              <w:top w:w="50" w:type="dxa"/>
              <w:left w:w="100" w:type="dxa"/>
            </w:tcMar>
            <w:vAlign w:val="center"/>
          </w:tcPr>
          <w:p w14:paraId="7578EB5B" w14:textId="77777777" w:rsidR="00A95CA8" w:rsidRPr="001F29A3" w:rsidRDefault="00A95CA8">
            <w:pPr>
              <w:spacing w:after="0"/>
              <w:ind w:left="135"/>
              <w:rPr>
                <w:sz w:val="24"/>
                <w:szCs w:val="24"/>
              </w:rPr>
            </w:pPr>
          </w:p>
        </w:tc>
      </w:tr>
      <w:tr w:rsidR="00A95CA8" w:rsidRPr="001F29A3" w14:paraId="452E1E84" w14:textId="77777777">
        <w:trPr>
          <w:trHeight w:val="144"/>
          <w:tblCellSpacing w:w="0" w:type="dxa"/>
        </w:trPr>
        <w:tc>
          <w:tcPr>
            <w:tcW w:w="453" w:type="dxa"/>
            <w:tcMar>
              <w:top w:w="50" w:type="dxa"/>
              <w:left w:w="100" w:type="dxa"/>
            </w:tcMar>
            <w:vAlign w:val="center"/>
          </w:tcPr>
          <w:p w14:paraId="3D68A178"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64</w:t>
            </w:r>
          </w:p>
        </w:tc>
        <w:tc>
          <w:tcPr>
            <w:tcW w:w="3344" w:type="dxa"/>
            <w:tcMar>
              <w:top w:w="50" w:type="dxa"/>
              <w:left w:w="100" w:type="dxa"/>
            </w:tcMar>
            <w:vAlign w:val="center"/>
          </w:tcPr>
          <w:p w14:paraId="720743F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Сравнение образа зимы в произведениях </w:t>
            </w:r>
            <w:proofErr w:type="spellStart"/>
            <w:r w:rsidRPr="001F29A3">
              <w:rPr>
                <w:rFonts w:ascii="Times New Roman" w:hAnsi="Times New Roman"/>
                <w:color w:val="000000"/>
                <w:sz w:val="24"/>
                <w:szCs w:val="24"/>
                <w:lang w:val="ru-RU"/>
              </w:rPr>
              <w:t>А.С.Пушкина</w:t>
            </w:r>
            <w:proofErr w:type="spellEnd"/>
            <w:r w:rsidRPr="001F29A3">
              <w:rPr>
                <w:rFonts w:ascii="Times New Roman" w:hAnsi="Times New Roman"/>
                <w:color w:val="000000"/>
                <w:sz w:val="24"/>
                <w:szCs w:val="24"/>
                <w:lang w:val="ru-RU"/>
              </w:rPr>
              <w:t xml:space="preserve"> «Вот север, тучи нагоняя…» и </w:t>
            </w:r>
            <w:proofErr w:type="spellStart"/>
            <w:r w:rsidRPr="001F29A3">
              <w:rPr>
                <w:rFonts w:ascii="Times New Roman" w:hAnsi="Times New Roman"/>
                <w:color w:val="000000"/>
                <w:sz w:val="24"/>
                <w:szCs w:val="24"/>
                <w:lang w:val="ru-RU"/>
              </w:rPr>
              <w:t>С.А.Есенина</w:t>
            </w:r>
            <w:proofErr w:type="spellEnd"/>
            <w:r w:rsidRPr="001F29A3">
              <w:rPr>
                <w:rFonts w:ascii="Times New Roman" w:hAnsi="Times New Roman"/>
                <w:color w:val="000000"/>
                <w:sz w:val="24"/>
                <w:szCs w:val="24"/>
                <w:lang w:val="ru-RU"/>
              </w:rPr>
              <w:t xml:space="preserve"> «Поёт зима – аукает»</w:t>
            </w:r>
          </w:p>
        </w:tc>
        <w:tc>
          <w:tcPr>
            <w:tcW w:w="795" w:type="dxa"/>
            <w:tcMar>
              <w:top w:w="50" w:type="dxa"/>
              <w:left w:w="100" w:type="dxa"/>
            </w:tcMar>
            <w:vAlign w:val="center"/>
          </w:tcPr>
          <w:p w14:paraId="1BC776F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E2B643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1AFF88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6DD4FFF" w14:textId="77777777" w:rsidR="00A95CA8" w:rsidRPr="001F29A3" w:rsidRDefault="00A95CA8">
            <w:pPr>
              <w:spacing w:after="0"/>
              <w:ind w:left="135"/>
              <w:rPr>
                <w:sz w:val="24"/>
                <w:szCs w:val="24"/>
              </w:rPr>
            </w:pPr>
          </w:p>
        </w:tc>
        <w:tc>
          <w:tcPr>
            <w:tcW w:w="1936" w:type="dxa"/>
            <w:tcMar>
              <w:top w:w="50" w:type="dxa"/>
              <w:left w:w="100" w:type="dxa"/>
            </w:tcMar>
            <w:vAlign w:val="center"/>
          </w:tcPr>
          <w:p w14:paraId="7352A919" w14:textId="77777777" w:rsidR="00A95CA8" w:rsidRPr="001F29A3" w:rsidRDefault="00A95CA8">
            <w:pPr>
              <w:spacing w:after="0"/>
              <w:ind w:left="135"/>
              <w:rPr>
                <w:sz w:val="24"/>
                <w:szCs w:val="24"/>
              </w:rPr>
            </w:pPr>
          </w:p>
        </w:tc>
      </w:tr>
      <w:tr w:rsidR="00A95CA8" w:rsidRPr="001F29A3" w14:paraId="153C69D3" w14:textId="77777777">
        <w:trPr>
          <w:trHeight w:val="144"/>
          <w:tblCellSpacing w:w="0" w:type="dxa"/>
        </w:trPr>
        <w:tc>
          <w:tcPr>
            <w:tcW w:w="453" w:type="dxa"/>
            <w:tcMar>
              <w:top w:w="50" w:type="dxa"/>
              <w:left w:w="100" w:type="dxa"/>
            </w:tcMar>
            <w:vAlign w:val="center"/>
          </w:tcPr>
          <w:p w14:paraId="1555804D" w14:textId="77777777" w:rsidR="00A95CA8" w:rsidRPr="001F29A3" w:rsidRDefault="004A651D">
            <w:pPr>
              <w:spacing w:after="0"/>
              <w:rPr>
                <w:sz w:val="24"/>
                <w:szCs w:val="24"/>
              </w:rPr>
            </w:pPr>
            <w:r w:rsidRPr="001F29A3">
              <w:rPr>
                <w:rFonts w:ascii="Times New Roman" w:hAnsi="Times New Roman"/>
                <w:color w:val="000000"/>
                <w:sz w:val="24"/>
                <w:szCs w:val="24"/>
              </w:rPr>
              <w:t>65</w:t>
            </w:r>
          </w:p>
        </w:tc>
        <w:tc>
          <w:tcPr>
            <w:tcW w:w="3344" w:type="dxa"/>
            <w:tcMar>
              <w:top w:w="50" w:type="dxa"/>
              <w:left w:w="100" w:type="dxa"/>
            </w:tcMar>
            <w:vAlign w:val="center"/>
          </w:tcPr>
          <w:p w14:paraId="0C27D5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Средства художественной выразительности: эпитет. Произведения по выбору, например, отрывки из романа «Евгений Онегин» А.С. Пушкина</w:t>
            </w:r>
          </w:p>
        </w:tc>
        <w:tc>
          <w:tcPr>
            <w:tcW w:w="795" w:type="dxa"/>
            <w:tcMar>
              <w:top w:w="50" w:type="dxa"/>
              <w:left w:w="100" w:type="dxa"/>
            </w:tcMar>
            <w:vAlign w:val="center"/>
          </w:tcPr>
          <w:p w14:paraId="6F30AD3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971264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4D6B78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C4B9D4A" w14:textId="77777777" w:rsidR="00A95CA8" w:rsidRPr="001F29A3" w:rsidRDefault="00A95CA8">
            <w:pPr>
              <w:spacing w:after="0"/>
              <w:ind w:left="135"/>
              <w:rPr>
                <w:sz w:val="24"/>
                <w:szCs w:val="24"/>
              </w:rPr>
            </w:pPr>
          </w:p>
        </w:tc>
        <w:tc>
          <w:tcPr>
            <w:tcW w:w="1936" w:type="dxa"/>
            <w:tcMar>
              <w:top w:w="50" w:type="dxa"/>
              <w:left w:w="100" w:type="dxa"/>
            </w:tcMar>
            <w:vAlign w:val="center"/>
          </w:tcPr>
          <w:p w14:paraId="7BDE2B9F" w14:textId="77777777" w:rsidR="00A95CA8" w:rsidRPr="001F29A3" w:rsidRDefault="00A95CA8">
            <w:pPr>
              <w:spacing w:after="0"/>
              <w:ind w:left="135"/>
              <w:rPr>
                <w:sz w:val="24"/>
                <w:szCs w:val="24"/>
              </w:rPr>
            </w:pPr>
          </w:p>
        </w:tc>
      </w:tr>
      <w:tr w:rsidR="00A95CA8" w:rsidRPr="001F29A3" w14:paraId="59B8A35A" w14:textId="77777777">
        <w:trPr>
          <w:trHeight w:val="144"/>
          <w:tblCellSpacing w:w="0" w:type="dxa"/>
        </w:trPr>
        <w:tc>
          <w:tcPr>
            <w:tcW w:w="453" w:type="dxa"/>
            <w:tcMar>
              <w:top w:w="50" w:type="dxa"/>
              <w:left w:w="100" w:type="dxa"/>
            </w:tcMar>
            <w:vAlign w:val="center"/>
          </w:tcPr>
          <w:p w14:paraId="49B48F41"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344" w:type="dxa"/>
            <w:tcMar>
              <w:top w:w="50" w:type="dxa"/>
              <w:left w:w="100" w:type="dxa"/>
            </w:tcMar>
            <w:vAlign w:val="center"/>
          </w:tcPr>
          <w:p w14:paraId="2EE8950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Описание игр и зимних забав детей. Произведения по выбору, например, </w:t>
            </w:r>
            <w:proofErr w:type="spellStart"/>
            <w:r w:rsidRPr="001F29A3">
              <w:rPr>
                <w:rFonts w:ascii="Times New Roman" w:hAnsi="Times New Roman"/>
                <w:color w:val="000000"/>
                <w:sz w:val="24"/>
                <w:szCs w:val="24"/>
                <w:lang w:val="ru-RU"/>
              </w:rPr>
              <w:t>И.З.Суриков</w:t>
            </w:r>
            <w:proofErr w:type="spellEnd"/>
            <w:r w:rsidRPr="001F29A3">
              <w:rPr>
                <w:rFonts w:ascii="Times New Roman" w:hAnsi="Times New Roman"/>
                <w:color w:val="000000"/>
                <w:sz w:val="24"/>
                <w:szCs w:val="24"/>
                <w:lang w:val="ru-RU"/>
              </w:rPr>
              <w:t xml:space="preserve"> «Детство»</w:t>
            </w:r>
          </w:p>
        </w:tc>
        <w:tc>
          <w:tcPr>
            <w:tcW w:w="795" w:type="dxa"/>
            <w:tcMar>
              <w:top w:w="50" w:type="dxa"/>
              <w:left w:w="100" w:type="dxa"/>
            </w:tcMar>
            <w:vAlign w:val="center"/>
          </w:tcPr>
          <w:p w14:paraId="2BA9A39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5F5388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86BC7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AF8A26F" w14:textId="77777777" w:rsidR="00A95CA8" w:rsidRPr="001F29A3" w:rsidRDefault="00A95CA8">
            <w:pPr>
              <w:spacing w:after="0"/>
              <w:ind w:left="135"/>
              <w:rPr>
                <w:sz w:val="24"/>
                <w:szCs w:val="24"/>
              </w:rPr>
            </w:pPr>
          </w:p>
        </w:tc>
        <w:tc>
          <w:tcPr>
            <w:tcW w:w="1936" w:type="dxa"/>
            <w:tcMar>
              <w:top w:w="50" w:type="dxa"/>
              <w:left w:w="100" w:type="dxa"/>
            </w:tcMar>
            <w:vAlign w:val="center"/>
          </w:tcPr>
          <w:p w14:paraId="7F7C2C33" w14:textId="77777777" w:rsidR="00A95CA8" w:rsidRPr="001F29A3" w:rsidRDefault="00A95CA8">
            <w:pPr>
              <w:spacing w:after="0"/>
              <w:ind w:left="135"/>
              <w:rPr>
                <w:sz w:val="24"/>
                <w:szCs w:val="24"/>
              </w:rPr>
            </w:pPr>
          </w:p>
        </w:tc>
      </w:tr>
      <w:tr w:rsidR="00A95CA8" w:rsidRPr="001F29A3" w14:paraId="139B66CE" w14:textId="77777777">
        <w:trPr>
          <w:trHeight w:val="144"/>
          <w:tblCellSpacing w:w="0" w:type="dxa"/>
        </w:trPr>
        <w:tc>
          <w:tcPr>
            <w:tcW w:w="453" w:type="dxa"/>
            <w:tcMar>
              <w:top w:w="50" w:type="dxa"/>
              <w:left w:w="100" w:type="dxa"/>
            </w:tcMar>
            <w:vAlign w:val="center"/>
          </w:tcPr>
          <w:p w14:paraId="1B5F933B" w14:textId="77777777" w:rsidR="00A95CA8" w:rsidRPr="001F29A3" w:rsidRDefault="004A651D">
            <w:pPr>
              <w:spacing w:after="0"/>
              <w:rPr>
                <w:sz w:val="24"/>
                <w:szCs w:val="24"/>
              </w:rPr>
            </w:pPr>
            <w:r w:rsidRPr="001F29A3">
              <w:rPr>
                <w:rFonts w:ascii="Times New Roman" w:hAnsi="Times New Roman"/>
                <w:color w:val="000000"/>
                <w:sz w:val="24"/>
                <w:szCs w:val="24"/>
              </w:rPr>
              <w:t>67</w:t>
            </w:r>
          </w:p>
        </w:tc>
        <w:tc>
          <w:tcPr>
            <w:tcW w:w="3344" w:type="dxa"/>
            <w:tcMar>
              <w:top w:w="50" w:type="dxa"/>
              <w:left w:w="100" w:type="dxa"/>
            </w:tcMar>
            <w:vAlign w:val="center"/>
          </w:tcPr>
          <w:p w14:paraId="3CA008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Картины зимнего леса в рассказе И.С. Соколова-Микитова «Зима в лесу»</w:t>
            </w:r>
          </w:p>
        </w:tc>
        <w:tc>
          <w:tcPr>
            <w:tcW w:w="795" w:type="dxa"/>
            <w:tcMar>
              <w:top w:w="50" w:type="dxa"/>
              <w:left w:w="100" w:type="dxa"/>
            </w:tcMar>
            <w:vAlign w:val="center"/>
          </w:tcPr>
          <w:p w14:paraId="627742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430D6B0"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0A8EA9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B3C75BA" w14:textId="77777777" w:rsidR="00A95CA8" w:rsidRPr="001F29A3" w:rsidRDefault="00A95CA8">
            <w:pPr>
              <w:spacing w:after="0"/>
              <w:ind w:left="135"/>
              <w:rPr>
                <w:sz w:val="24"/>
                <w:szCs w:val="24"/>
              </w:rPr>
            </w:pPr>
          </w:p>
        </w:tc>
        <w:tc>
          <w:tcPr>
            <w:tcW w:w="1936" w:type="dxa"/>
            <w:tcMar>
              <w:top w:w="50" w:type="dxa"/>
              <w:left w:w="100" w:type="dxa"/>
            </w:tcMar>
            <w:vAlign w:val="center"/>
          </w:tcPr>
          <w:p w14:paraId="397D365D" w14:textId="77777777" w:rsidR="00A95CA8" w:rsidRPr="001F29A3" w:rsidRDefault="00A95CA8">
            <w:pPr>
              <w:spacing w:after="0"/>
              <w:ind w:left="135"/>
              <w:rPr>
                <w:sz w:val="24"/>
                <w:szCs w:val="24"/>
              </w:rPr>
            </w:pPr>
          </w:p>
        </w:tc>
      </w:tr>
      <w:tr w:rsidR="00A95CA8" w:rsidRPr="001F29A3" w14:paraId="3CD81046" w14:textId="77777777">
        <w:trPr>
          <w:trHeight w:val="144"/>
          <w:tblCellSpacing w:w="0" w:type="dxa"/>
        </w:trPr>
        <w:tc>
          <w:tcPr>
            <w:tcW w:w="453" w:type="dxa"/>
            <w:tcMar>
              <w:top w:w="50" w:type="dxa"/>
              <w:left w:w="100" w:type="dxa"/>
            </w:tcMar>
            <w:vAlign w:val="center"/>
          </w:tcPr>
          <w:p w14:paraId="4BC39838"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344" w:type="dxa"/>
            <w:tcMar>
              <w:top w:w="50" w:type="dxa"/>
              <w:left w:w="100" w:type="dxa"/>
            </w:tcMar>
            <w:vAlign w:val="center"/>
          </w:tcPr>
          <w:p w14:paraId="29B37C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Жизнь животных зимой: научно-познавательные рассказы. Произведения по выбору, например, Г.А. </w:t>
            </w:r>
            <w:proofErr w:type="spellStart"/>
            <w:r w:rsidRPr="001F29A3">
              <w:rPr>
                <w:rFonts w:ascii="Times New Roman" w:hAnsi="Times New Roman"/>
                <w:color w:val="000000"/>
                <w:sz w:val="24"/>
                <w:szCs w:val="24"/>
                <w:lang w:val="ru-RU"/>
              </w:rPr>
              <w:t>Скребицкого</w:t>
            </w:r>
            <w:proofErr w:type="spellEnd"/>
          </w:p>
        </w:tc>
        <w:tc>
          <w:tcPr>
            <w:tcW w:w="795" w:type="dxa"/>
            <w:tcMar>
              <w:top w:w="50" w:type="dxa"/>
              <w:left w:w="100" w:type="dxa"/>
            </w:tcMar>
            <w:vAlign w:val="center"/>
          </w:tcPr>
          <w:p w14:paraId="65C3CF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3FC074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6AF842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66DE52B" w14:textId="77777777" w:rsidR="00A95CA8" w:rsidRPr="001F29A3" w:rsidRDefault="00A95CA8">
            <w:pPr>
              <w:spacing w:after="0"/>
              <w:ind w:left="135"/>
              <w:rPr>
                <w:sz w:val="24"/>
                <w:szCs w:val="24"/>
              </w:rPr>
            </w:pPr>
          </w:p>
        </w:tc>
        <w:tc>
          <w:tcPr>
            <w:tcW w:w="1936" w:type="dxa"/>
            <w:tcMar>
              <w:top w:w="50" w:type="dxa"/>
              <w:left w:w="100" w:type="dxa"/>
            </w:tcMar>
            <w:vAlign w:val="center"/>
          </w:tcPr>
          <w:p w14:paraId="20FD9F61" w14:textId="77777777" w:rsidR="00A95CA8" w:rsidRPr="001F29A3" w:rsidRDefault="00A95CA8">
            <w:pPr>
              <w:spacing w:after="0"/>
              <w:ind w:left="135"/>
              <w:rPr>
                <w:sz w:val="24"/>
                <w:szCs w:val="24"/>
              </w:rPr>
            </w:pPr>
          </w:p>
        </w:tc>
      </w:tr>
      <w:tr w:rsidR="00A95CA8" w:rsidRPr="001F29A3" w14:paraId="09765FD7" w14:textId="77777777">
        <w:trPr>
          <w:trHeight w:val="144"/>
          <w:tblCellSpacing w:w="0" w:type="dxa"/>
        </w:trPr>
        <w:tc>
          <w:tcPr>
            <w:tcW w:w="453" w:type="dxa"/>
            <w:tcMar>
              <w:top w:w="50" w:type="dxa"/>
              <w:left w:w="100" w:type="dxa"/>
            </w:tcMar>
            <w:vAlign w:val="center"/>
          </w:tcPr>
          <w:p w14:paraId="47F52492" w14:textId="77777777" w:rsidR="00A95CA8" w:rsidRPr="001F29A3" w:rsidRDefault="004A651D">
            <w:pPr>
              <w:spacing w:after="0"/>
              <w:rPr>
                <w:sz w:val="24"/>
                <w:szCs w:val="24"/>
              </w:rPr>
            </w:pPr>
            <w:r w:rsidRPr="001F29A3">
              <w:rPr>
                <w:rFonts w:ascii="Times New Roman" w:hAnsi="Times New Roman"/>
                <w:color w:val="000000"/>
                <w:sz w:val="24"/>
                <w:szCs w:val="24"/>
              </w:rPr>
              <w:t>69</w:t>
            </w:r>
          </w:p>
        </w:tc>
        <w:tc>
          <w:tcPr>
            <w:tcW w:w="3344" w:type="dxa"/>
            <w:tcMar>
              <w:top w:w="50" w:type="dxa"/>
              <w:left w:w="100" w:type="dxa"/>
            </w:tcMar>
            <w:vAlign w:val="center"/>
          </w:tcPr>
          <w:p w14:paraId="2288D86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«Краски и звуки зимы» по изученным текстам</w:t>
            </w:r>
          </w:p>
        </w:tc>
        <w:tc>
          <w:tcPr>
            <w:tcW w:w="795" w:type="dxa"/>
            <w:tcMar>
              <w:top w:w="50" w:type="dxa"/>
              <w:left w:w="100" w:type="dxa"/>
            </w:tcMar>
            <w:vAlign w:val="center"/>
          </w:tcPr>
          <w:p w14:paraId="76E26E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7C8A0A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6C7D7C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BAC9341" w14:textId="77777777" w:rsidR="00A95CA8" w:rsidRPr="001F29A3" w:rsidRDefault="00A95CA8">
            <w:pPr>
              <w:spacing w:after="0"/>
              <w:ind w:left="135"/>
              <w:rPr>
                <w:sz w:val="24"/>
                <w:szCs w:val="24"/>
              </w:rPr>
            </w:pPr>
          </w:p>
        </w:tc>
        <w:tc>
          <w:tcPr>
            <w:tcW w:w="1936" w:type="dxa"/>
            <w:tcMar>
              <w:top w:w="50" w:type="dxa"/>
              <w:left w:w="100" w:type="dxa"/>
            </w:tcMar>
            <w:vAlign w:val="center"/>
          </w:tcPr>
          <w:p w14:paraId="7699E86C" w14:textId="77777777" w:rsidR="00A95CA8" w:rsidRPr="001F29A3" w:rsidRDefault="00A95CA8">
            <w:pPr>
              <w:spacing w:after="0"/>
              <w:ind w:left="135"/>
              <w:rPr>
                <w:sz w:val="24"/>
                <w:szCs w:val="24"/>
              </w:rPr>
            </w:pPr>
          </w:p>
        </w:tc>
      </w:tr>
      <w:tr w:rsidR="00A95CA8" w:rsidRPr="001F29A3" w14:paraId="756617D7" w14:textId="77777777">
        <w:trPr>
          <w:trHeight w:val="144"/>
          <w:tblCellSpacing w:w="0" w:type="dxa"/>
        </w:trPr>
        <w:tc>
          <w:tcPr>
            <w:tcW w:w="453" w:type="dxa"/>
            <w:tcMar>
              <w:top w:w="50" w:type="dxa"/>
              <w:left w:w="100" w:type="dxa"/>
            </w:tcMar>
            <w:vAlign w:val="center"/>
          </w:tcPr>
          <w:p w14:paraId="1D475E19" w14:textId="77777777" w:rsidR="00A95CA8" w:rsidRPr="001F29A3" w:rsidRDefault="004A651D">
            <w:pPr>
              <w:spacing w:after="0"/>
              <w:rPr>
                <w:sz w:val="24"/>
                <w:szCs w:val="24"/>
              </w:rPr>
            </w:pPr>
            <w:r w:rsidRPr="001F29A3">
              <w:rPr>
                <w:rFonts w:ascii="Times New Roman" w:hAnsi="Times New Roman"/>
                <w:color w:val="000000"/>
                <w:sz w:val="24"/>
                <w:szCs w:val="24"/>
              </w:rPr>
              <w:t>70</w:t>
            </w:r>
          </w:p>
        </w:tc>
        <w:tc>
          <w:tcPr>
            <w:tcW w:w="3344" w:type="dxa"/>
            <w:tcMar>
              <w:top w:w="50" w:type="dxa"/>
              <w:left w:w="100" w:type="dxa"/>
            </w:tcMar>
            <w:vAlign w:val="center"/>
          </w:tcPr>
          <w:p w14:paraId="55F1B84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 "Природа зимой" в картинах художников и произведениях композиторов</w:t>
            </w:r>
          </w:p>
        </w:tc>
        <w:tc>
          <w:tcPr>
            <w:tcW w:w="795" w:type="dxa"/>
            <w:tcMar>
              <w:top w:w="50" w:type="dxa"/>
              <w:left w:w="100" w:type="dxa"/>
            </w:tcMar>
            <w:vAlign w:val="center"/>
          </w:tcPr>
          <w:p w14:paraId="353660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230DFE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80A742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4174188" w14:textId="77777777" w:rsidR="00A95CA8" w:rsidRPr="001F29A3" w:rsidRDefault="00A95CA8">
            <w:pPr>
              <w:spacing w:after="0"/>
              <w:ind w:left="135"/>
              <w:rPr>
                <w:sz w:val="24"/>
                <w:szCs w:val="24"/>
              </w:rPr>
            </w:pPr>
          </w:p>
        </w:tc>
        <w:tc>
          <w:tcPr>
            <w:tcW w:w="1936" w:type="dxa"/>
            <w:tcMar>
              <w:top w:w="50" w:type="dxa"/>
              <w:left w:w="100" w:type="dxa"/>
            </w:tcMar>
            <w:vAlign w:val="center"/>
          </w:tcPr>
          <w:p w14:paraId="7B39D9D1" w14:textId="77777777" w:rsidR="00A95CA8" w:rsidRPr="001F29A3" w:rsidRDefault="00A95CA8">
            <w:pPr>
              <w:spacing w:after="0"/>
              <w:ind w:left="135"/>
              <w:rPr>
                <w:sz w:val="24"/>
                <w:szCs w:val="24"/>
              </w:rPr>
            </w:pPr>
          </w:p>
        </w:tc>
      </w:tr>
      <w:tr w:rsidR="00A95CA8" w:rsidRPr="001F29A3" w14:paraId="69E386A5" w14:textId="77777777">
        <w:trPr>
          <w:trHeight w:val="144"/>
          <w:tblCellSpacing w:w="0" w:type="dxa"/>
        </w:trPr>
        <w:tc>
          <w:tcPr>
            <w:tcW w:w="453" w:type="dxa"/>
            <w:tcMar>
              <w:top w:w="50" w:type="dxa"/>
              <w:left w:w="100" w:type="dxa"/>
            </w:tcMar>
            <w:vAlign w:val="center"/>
          </w:tcPr>
          <w:p w14:paraId="68AD891E" w14:textId="77777777" w:rsidR="00A95CA8" w:rsidRPr="001F29A3" w:rsidRDefault="004A651D">
            <w:pPr>
              <w:spacing w:after="0"/>
              <w:rPr>
                <w:sz w:val="24"/>
                <w:szCs w:val="24"/>
              </w:rPr>
            </w:pPr>
            <w:r w:rsidRPr="001F29A3">
              <w:rPr>
                <w:rFonts w:ascii="Times New Roman" w:hAnsi="Times New Roman"/>
                <w:color w:val="000000"/>
                <w:sz w:val="24"/>
                <w:szCs w:val="24"/>
              </w:rPr>
              <w:t>71</w:t>
            </w:r>
          </w:p>
        </w:tc>
        <w:tc>
          <w:tcPr>
            <w:tcW w:w="3344" w:type="dxa"/>
            <w:tcMar>
              <w:top w:w="50" w:type="dxa"/>
              <w:left w:w="100" w:type="dxa"/>
            </w:tcMar>
            <w:vAlign w:val="center"/>
          </w:tcPr>
          <w:p w14:paraId="6472210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описанием в художественном тексте. Произведения по выбору, например, С. В. Михалков "Новогодняя быль"</w:t>
            </w:r>
          </w:p>
        </w:tc>
        <w:tc>
          <w:tcPr>
            <w:tcW w:w="795" w:type="dxa"/>
            <w:tcMar>
              <w:top w:w="50" w:type="dxa"/>
              <w:left w:w="100" w:type="dxa"/>
            </w:tcMar>
            <w:vAlign w:val="center"/>
          </w:tcPr>
          <w:p w14:paraId="096A27A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87FA27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388413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D3AA53B" w14:textId="77777777" w:rsidR="00A95CA8" w:rsidRPr="001F29A3" w:rsidRDefault="00A95CA8">
            <w:pPr>
              <w:spacing w:after="0"/>
              <w:ind w:left="135"/>
              <w:rPr>
                <w:sz w:val="24"/>
                <w:szCs w:val="24"/>
              </w:rPr>
            </w:pPr>
          </w:p>
        </w:tc>
        <w:tc>
          <w:tcPr>
            <w:tcW w:w="1936" w:type="dxa"/>
            <w:tcMar>
              <w:top w:w="50" w:type="dxa"/>
              <w:left w:w="100" w:type="dxa"/>
            </w:tcMar>
            <w:vAlign w:val="center"/>
          </w:tcPr>
          <w:p w14:paraId="4DE1C8DC" w14:textId="77777777" w:rsidR="00A95CA8" w:rsidRPr="001F29A3" w:rsidRDefault="00A95CA8">
            <w:pPr>
              <w:spacing w:after="0"/>
              <w:ind w:left="135"/>
              <w:rPr>
                <w:sz w:val="24"/>
                <w:szCs w:val="24"/>
              </w:rPr>
            </w:pPr>
          </w:p>
        </w:tc>
      </w:tr>
      <w:tr w:rsidR="00A95CA8" w:rsidRPr="001F29A3" w14:paraId="21991912" w14:textId="77777777">
        <w:trPr>
          <w:trHeight w:val="144"/>
          <w:tblCellSpacing w:w="0" w:type="dxa"/>
        </w:trPr>
        <w:tc>
          <w:tcPr>
            <w:tcW w:w="453" w:type="dxa"/>
            <w:tcMar>
              <w:top w:w="50" w:type="dxa"/>
              <w:left w:w="100" w:type="dxa"/>
            </w:tcMar>
            <w:vAlign w:val="center"/>
          </w:tcPr>
          <w:p w14:paraId="58B16944" w14:textId="77777777" w:rsidR="00A95CA8" w:rsidRPr="001F29A3" w:rsidRDefault="004A651D">
            <w:pPr>
              <w:spacing w:after="0"/>
              <w:rPr>
                <w:sz w:val="24"/>
                <w:szCs w:val="24"/>
              </w:rPr>
            </w:pPr>
            <w:r w:rsidRPr="001F29A3">
              <w:rPr>
                <w:rFonts w:ascii="Times New Roman" w:hAnsi="Times New Roman"/>
                <w:color w:val="000000"/>
                <w:sz w:val="24"/>
                <w:szCs w:val="24"/>
              </w:rPr>
              <w:t>72</w:t>
            </w:r>
          </w:p>
        </w:tc>
        <w:tc>
          <w:tcPr>
            <w:tcW w:w="3344" w:type="dxa"/>
            <w:tcMar>
              <w:top w:w="50" w:type="dxa"/>
              <w:left w:w="100" w:type="dxa"/>
            </w:tcMar>
            <w:vAlign w:val="center"/>
          </w:tcPr>
          <w:p w14:paraId="292043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плана сказки: части текста, их главные темы. На примере русской народной сказки "Два мороза"</w:t>
            </w:r>
          </w:p>
        </w:tc>
        <w:tc>
          <w:tcPr>
            <w:tcW w:w="795" w:type="dxa"/>
            <w:tcMar>
              <w:top w:w="50" w:type="dxa"/>
              <w:left w:w="100" w:type="dxa"/>
            </w:tcMar>
            <w:vAlign w:val="center"/>
          </w:tcPr>
          <w:p w14:paraId="55BDD74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EF8DF5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C9DD67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E387702" w14:textId="77777777" w:rsidR="00A95CA8" w:rsidRPr="001F29A3" w:rsidRDefault="00A95CA8">
            <w:pPr>
              <w:spacing w:after="0"/>
              <w:ind w:left="135"/>
              <w:rPr>
                <w:sz w:val="24"/>
                <w:szCs w:val="24"/>
              </w:rPr>
            </w:pPr>
          </w:p>
        </w:tc>
        <w:tc>
          <w:tcPr>
            <w:tcW w:w="1936" w:type="dxa"/>
            <w:tcMar>
              <w:top w:w="50" w:type="dxa"/>
              <w:left w:w="100" w:type="dxa"/>
            </w:tcMar>
            <w:vAlign w:val="center"/>
          </w:tcPr>
          <w:p w14:paraId="473A45EB" w14:textId="77777777" w:rsidR="00A95CA8" w:rsidRPr="001F29A3" w:rsidRDefault="00A95CA8">
            <w:pPr>
              <w:spacing w:after="0"/>
              <w:ind w:left="135"/>
              <w:rPr>
                <w:sz w:val="24"/>
                <w:szCs w:val="24"/>
              </w:rPr>
            </w:pPr>
          </w:p>
        </w:tc>
      </w:tr>
      <w:tr w:rsidR="00A95CA8" w:rsidRPr="001F29A3" w14:paraId="16B7550E" w14:textId="77777777">
        <w:trPr>
          <w:trHeight w:val="144"/>
          <w:tblCellSpacing w:w="0" w:type="dxa"/>
        </w:trPr>
        <w:tc>
          <w:tcPr>
            <w:tcW w:w="453" w:type="dxa"/>
            <w:tcMar>
              <w:top w:w="50" w:type="dxa"/>
              <w:left w:w="100" w:type="dxa"/>
            </w:tcMar>
            <w:vAlign w:val="center"/>
          </w:tcPr>
          <w:p w14:paraId="09639312" w14:textId="77777777" w:rsidR="00A95CA8" w:rsidRPr="001F29A3" w:rsidRDefault="004A651D">
            <w:pPr>
              <w:spacing w:after="0"/>
              <w:rPr>
                <w:sz w:val="24"/>
                <w:szCs w:val="24"/>
              </w:rPr>
            </w:pPr>
            <w:r w:rsidRPr="001F29A3">
              <w:rPr>
                <w:rFonts w:ascii="Times New Roman" w:hAnsi="Times New Roman"/>
                <w:color w:val="000000"/>
                <w:sz w:val="24"/>
                <w:szCs w:val="24"/>
              </w:rPr>
              <w:t>73</w:t>
            </w:r>
          </w:p>
        </w:tc>
        <w:tc>
          <w:tcPr>
            <w:tcW w:w="3344" w:type="dxa"/>
            <w:tcMar>
              <w:top w:w="50" w:type="dxa"/>
              <w:left w:w="100" w:type="dxa"/>
            </w:tcMar>
            <w:vAlign w:val="center"/>
          </w:tcPr>
          <w:p w14:paraId="4C0DD0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Фольклорная основа литературной (авторской) сказки </w:t>
            </w:r>
            <w:proofErr w:type="spellStart"/>
            <w:r w:rsidRPr="001F29A3">
              <w:rPr>
                <w:rFonts w:ascii="Times New Roman" w:hAnsi="Times New Roman"/>
                <w:color w:val="000000"/>
                <w:sz w:val="24"/>
                <w:szCs w:val="24"/>
                <w:lang w:val="ru-RU"/>
              </w:rPr>
              <w:t>В.И.Даля</w:t>
            </w:r>
            <w:proofErr w:type="spellEnd"/>
            <w:r w:rsidRPr="001F29A3">
              <w:rPr>
                <w:rFonts w:ascii="Times New Roman" w:hAnsi="Times New Roman"/>
                <w:color w:val="000000"/>
                <w:sz w:val="24"/>
                <w:szCs w:val="24"/>
                <w:lang w:val="ru-RU"/>
              </w:rPr>
              <w:t xml:space="preserve"> «Девочка Снегурочка»</w:t>
            </w:r>
          </w:p>
        </w:tc>
        <w:tc>
          <w:tcPr>
            <w:tcW w:w="795" w:type="dxa"/>
            <w:tcMar>
              <w:top w:w="50" w:type="dxa"/>
              <w:left w:w="100" w:type="dxa"/>
            </w:tcMar>
            <w:vAlign w:val="center"/>
          </w:tcPr>
          <w:p w14:paraId="4908DD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43653C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338666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5BDACAE" w14:textId="77777777" w:rsidR="00A95CA8" w:rsidRPr="001F29A3" w:rsidRDefault="00A95CA8">
            <w:pPr>
              <w:spacing w:after="0"/>
              <w:ind w:left="135"/>
              <w:rPr>
                <w:sz w:val="24"/>
                <w:szCs w:val="24"/>
              </w:rPr>
            </w:pPr>
          </w:p>
        </w:tc>
        <w:tc>
          <w:tcPr>
            <w:tcW w:w="1936" w:type="dxa"/>
            <w:tcMar>
              <w:top w:w="50" w:type="dxa"/>
              <w:left w:w="100" w:type="dxa"/>
            </w:tcMar>
            <w:vAlign w:val="center"/>
          </w:tcPr>
          <w:p w14:paraId="58963D37" w14:textId="77777777" w:rsidR="00A95CA8" w:rsidRPr="001F29A3" w:rsidRDefault="00A95CA8">
            <w:pPr>
              <w:spacing w:after="0"/>
              <w:ind w:left="135"/>
              <w:rPr>
                <w:sz w:val="24"/>
                <w:szCs w:val="24"/>
              </w:rPr>
            </w:pPr>
          </w:p>
        </w:tc>
      </w:tr>
      <w:tr w:rsidR="00A95CA8" w:rsidRPr="001F29A3" w14:paraId="7EF815E8" w14:textId="77777777">
        <w:trPr>
          <w:trHeight w:val="144"/>
          <w:tblCellSpacing w:w="0" w:type="dxa"/>
        </w:trPr>
        <w:tc>
          <w:tcPr>
            <w:tcW w:w="453" w:type="dxa"/>
            <w:tcMar>
              <w:top w:w="50" w:type="dxa"/>
              <w:left w:w="100" w:type="dxa"/>
            </w:tcMar>
            <w:vAlign w:val="center"/>
          </w:tcPr>
          <w:p w14:paraId="1246A70C"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74</w:t>
            </w:r>
          </w:p>
        </w:tc>
        <w:tc>
          <w:tcPr>
            <w:tcW w:w="3344" w:type="dxa"/>
            <w:tcMar>
              <w:top w:w="50" w:type="dxa"/>
              <w:left w:w="100" w:type="dxa"/>
            </w:tcMar>
            <w:vAlign w:val="center"/>
          </w:tcPr>
          <w:p w14:paraId="3B832A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сюжетов и героев русской народной сказки «Снегурочка» и литературной (авторской) В.И. Даля «Девочка Снегурочка»</w:t>
            </w:r>
          </w:p>
        </w:tc>
        <w:tc>
          <w:tcPr>
            <w:tcW w:w="795" w:type="dxa"/>
            <w:tcMar>
              <w:top w:w="50" w:type="dxa"/>
              <w:left w:w="100" w:type="dxa"/>
            </w:tcMar>
            <w:vAlign w:val="center"/>
          </w:tcPr>
          <w:p w14:paraId="31F8267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7E7DDC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533C02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D5FA676" w14:textId="77777777" w:rsidR="00A95CA8" w:rsidRPr="001F29A3" w:rsidRDefault="00A95CA8">
            <w:pPr>
              <w:spacing w:after="0"/>
              <w:ind w:left="135"/>
              <w:rPr>
                <w:sz w:val="24"/>
                <w:szCs w:val="24"/>
              </w:rPr>
            </w:pPr>
          </w:p>
        </w:tc>
        <w:tc>
          <w:tcPr>
            <w:tcW w:w="1936" w:type="dxa"/>
            <w:tcMar>
              <w:top w:w="50" w:type="dxa"/>
              <w:left w:w="100" w:type="dxa"/>
            </w:tcMar>
            <w:vAlign w:val="center"/>
          </w:tcPr>
          <w:p w14:paraId="7981ADDE" w14:textId="77777777" w:rsidR="00A95CA8" w:rsidRPr="001F29A3" w:rsidRDefault="00A95CA8">
            <w:pPr>
              <w:spacing w:after="0"/>
              <w:ind w:left="135"/>
              <w:rPr>
                <w:sz w:val="24"/>
                <w:szCs w:val="24"/>
              </w:rPr>
            </w:pPr>
          </w:p>
        </w:tc>
      </w:tr>
      <w:tr w:rsidR="00A95CA8" w:rsidRPr="001F29A3" w14:paraId="17BCC109" w14:textId="77777777">
        <w:trPr>
          <w:trHeight w:val="144"/>
          <w:tblCellSpacing w:w="0" w:type="dxa"/>
        </w:trPr>
        <w:tc>
          <w:tcPr>
            <w:tcW w:w="453" w:type="dxa"/>
            <w:tcMar>
              <w:top w:w="50" w:type="dxa"/>
              <w:left w:w="100" w:type="dxa"/>
            </w:tcMar>
            <w:vAlign w:val="center"/>
          </w:tcPr>
          <w:p w14:paraId="0E6D53A7" w14:textId="77777777" w:rsidR="00A95CA8" w:rsidRPr="001F29A3" w:rsidRDefault="004A651D">
            <w:pPr>
              <w:spacing w:after="0"/>
              <w:rPr>
                <w:sz w:val="24"/>
                <w:szCs w:val="24"/>
              </w:rPr>
            </w:pPr>
            <w:r w:rsidRPr="001F29A3">
              <w:rPr>
                <w:rFonts w:ascii="Times New Roman" w:hAnsi="Times New Roman"/>
                <w:color w:val="000000"/>
                <w:sz w:val="24"/>
                <w:szCs w:val="24"/>
              </w:rPr>
              <w:t>75</w:t>
            </w:r>
          </w:p>
        </w:tc>
        <w:tc>
          <w:tcPr>
            <w:tcW w:w="3344" w:type="dxa"/>
            <w:tcMar>
              <w:top w:w="50" w:type="dxa"/>
              <w:left w:w="100" w:type="dxa"/>
            </w:tcMar>
            <w:vAlign w:val="center"/>
          </w:tcPr>
          <w:p w14:paraId="132EF69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Фольклорная основа литературной (авторской) сказки В.Ф. Одоевского «Мороз Иванович»</w:t>
            </w:r>
          </w:p>
        </w:tc>
        <w:tc>
          <w:tcPr>
            <w:tcW w:w="795" w:type="dxa"/>
            <w:tcMar>
              <w:top w:w="50" w:type="dxa"/>
              <w:left w:w="100" w:type="dxa"/>
            </w:tcMar>
            <w:vAlign w:val="center"/>
          </w:tcPr>
          <w:p w14:paraId="0BB635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820F0A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2BD235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D009C70" w14:textId="77777777" w:rsidR="00A95CA8" w:rsidRPr="001F29A3" w:rsidRDefault="00A95CA8">
            <w:pPr>
              <w:spacing w:after="0"/>
              <w:ind w:left="135"/>
              <w:rPr>
                <w:sz w:val="24"/>
                <w:szCs w:val="24"/>
              </w:rPr>
            </w:pPr>
          </w:p>
        </w:tc>
        <w:tc>
          <w:tcPr>
            <w:tcW w:w="1936" w:type="dxa"/>
            <w:tcMar>
              <w:top w:w="50" w:type="dxa"/>
              <w:left w:w="100" w:type="dxa"/>
            </w:tcMar>
            <w:vAlign w:val="center"/>
          </w:tcPr>
          <w:p w14:paraId="5B7E4F80" w14:textId="77777777" w:rsidR="00A95CA8" w:rsidRPr="001F29A3" w:rsidRDefault="00A95CA8">
            <w:pPr>
              <w:spacing w:after="0"/>
              <w:ind w:left="135"/>
              <w:rPr>
                <w:sz w:val="24"/>
                <w:szCs w:val="24"/>
              </w:rPr>
            </w:pPr>
          </w:p>
        </w:tc>
      </w:tr>
      <w:tr w:rsidR="00A95CA8" w:rsidRPr="001F29A3" w14:paraId="7FA136C5" w14:textId="77777777">
        <w:trPr>
          <w:trHeight w:val="144"/>
          <w:tblCellSpacing w:w="0" w:type="dxa"/>
        </w:trPr>
        <w:tc>
          <w:tcPr>
            <w:tcW w:w="453" w:type="dxa"/>
            <w:tcMar>
              <w:top w:w="50" w:type="dxa"/>
              <w:left w:w="100" w:type="dxa"/>
            </w:tcMar>
            <w:vAlign w:val="center"/>
          </w:tcPr>
          <w:p w14:paraId="3F464073" w14:textId="77777777" w:rsidR="00A95CA8" w:rsidRPr="001F29A3" w:rsidRDefault="004A651D">
            <w:pPr>
              <w:spacing w:after="0"/>
              <w:rPr>
                <w:sz w:val="24"/>
                <w:szCs w:val="24"/>
              </w:rPr>
            </w:pPr>
            <w:r w:rsidRPr="001F29A3">
              <w:rPr>
                <w:rFonts w:ascii="Times New Roman" w:hAnsi="Times New Roman"/>
                <w:color w:val="000000"/>
                <w:sz w:val="24"/>
                <w:szCs w:val="24"/>
              </w:rPr>
              <w:t>76</w:t>
            </w:r>
          </w:p>
        </w:tc>
        <w:tc>
          <w:tcPr>
            <w:tcW w:w="3344" w:type="dxa"/>
            <w:tcMar>
              <w:top w:w="50" w:type="dxa"/>
              <w:left w:w="100" w:type="dxa"/>
            </w:tcMar>
            <w:vAlign w:val="center"/>
          </w:tcPr>
          <w:p w14:paraId="05234EE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«Звуки и краски зимней природы»</w:t>
            </w:r>
          </w:p>
        </w:tc>
        <w:tc>
          <w:tcPr>
            <w:tcW w:w="795" w:type="dxa"/>
            <w:tcMar>
              <w:top w:w="50" w:type="dxa"/>
              <w:left w:w="100" w:type="dxa"/>
            </w:tcMar>
            <w:vAlign w:val="center"/>
          </w:tcPr>
          <w:p w14:paraId="3695AB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6E931C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5B272570"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7D40F7C" w14:textId="77777777" w:rsidR="00A95CA8" w:rsidRPr="001F29A3" w:rsidRDefault="00A95CA8">
            <w:pPr>
              <w:spacing w:after="0"/>
              <w:ind w:left="135"/>
              <w:rPr>
                <w:sz w:val="24"/>
                <w:szCs w:val="24"/>
              </w:rPr>
            </w:pPr>
          </w:p>
        </w:tc>
        <w:tc>
          <w:tcPr>
            <w:tcW w:w="1936" w:type="dxa"/>
            <w:tcMar>
              <w:top w:w="50" w:type="dxa"/>
              <w:left w:w="100" w:type="dxa"/>
            </w:tcMar>
            <w:vAlign w:val="center"/>
          </w:tcPr>
          <w:p w14:paraId="6D62BAB2" w14:textId="77777777" w:rsidR="00A95CA8" w:rsidRPr="001F29A3" w:rsidRDefault="00A95CA8">
            <w:pPr>
              <w:spacing w:after="0"/>
              <w:ind w:left="135"/>
              <w:rPr>
                <w:sz w:val="24"/>
                <w:szCs w:val="24"/>
              </w:rPr>
            </w:pPr>
          </w:p>
        </w:tc>
      </w:tr>
      <w:tr w:rsidR="00A95CA8" w:rsidRPr="001F29A3" w14:paraId="7BA018F3" w14:textId="77777777">
        <w:trPr>
          <w:trHeight w:val="144"/>
          <w:tblCellSpacing w:w="0" w:type="dxa"/>
        </w:trPr>
        <w:tc>
          <w:tcPr>
            <w:tcW w:w="453" w:type="dxa"/>
            <w:tcMar>
              <w:top w:w="50" w:type="dxa"/>
              <w:left w:w="100" w:type="dxa"/>
            </w:tcMar>
            <w:vAlign w:val="center"/>
          </w:tcPr>
          <w:p w14:paraId="66BF2A5C" w14:textId="77777777" w:rsidR="00A95CA8" w:rsidRPr="001F29A3" w:rsidRDefault="004A651D">
            <w:pPr>
              <w:spacing w:after="0"/>
              <w:rPr>
                <w:sz w:val="24"/>
                <w:szCs w:val="24"/>
              </w:rPr>
            </w:pPr>
            <w:r w:rsidRPr="001F29A3">
              <w:rPr>
                <w:rFonts w:ascii="Times New Roman" w:hAnsi="Times New Roman"/>
                <w:color w:val="000000"/>
                <w:sz w:val="24"/>
                <w:szCs w:val="24"/>
              </w:rPr>
              <w:t>77</w:t>
            </w:r>
          </w:p>
        </w:tc>
        <w:tc>
          <w:tcPr>
            <w:tcW w:w="3344" w:type="dxa"/>
            <w:tcMar>
              <w:top w:w="50" w:type="dxa"/>
              <w:left w:w="100" w:type="dxa"/>
            </w:tcMar>
            <w:vAlign w:val="center"/>
          </w:tcPr>
          <w:p w14:paraId="4EC902E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Выявление последовательности событий. Составление вопросного плана. </w:t>
            </w:r>
            <w:r w:rsidRPr="001F29A3">
              <w:rPr>
                <w:rFonts w:ascii="Times New Roman" w:hAnsi="Times New Roman"/>
                <w:color w:val="000000"/>
                <w:sz w:val="24"/>
                <w:szCs w:val="24"/>
              </w:rPr>
              <w:t xml:space="preserve">К.И. </w:t>
            </w:r>
            <w:proofErr w:type="spellStart"/>
            <w:r w:rsidRPr="001F29A3">
              <w:rPr>
                <w:rFonts w:ascii="Times New Roman" w:hAnsi="Times New Roman"/>
                <w:color w:val="000000"/>
                <w:sz w:val="24"/>
                <w:szCs w:val="24"/>
              </w:rPr>
              <w:t>Чуковский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Федорино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горе</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108259C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3BBD22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77B1E3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9429586" w14:textId="77777777" w:rsidR="00A95CA8" w:rsidRPr="001F29A3" w:rsidRDefault="00A95CA8">
            <w:pPr>
              <w:spacing w:after="0"/>
              <w:ind w:left="135"/>
              <w:rPr>
                <w:sz w:val="24"/>
                <w:szCs w:val="24"/>
              </w:rPr>
            </w:pPr>
          </w:p>
        </w:tc>
        <w:tc>
          <w:tcPr>
            <w:tcW w:w="1936" w:type="dxa"/>
            <w:tcMar>
              <w:top w:w="50" w:type="dxa"/>
              <w:left w:w="100" w:type="dxa"/>
            </w:tcMar>
            <w:vAlign w:val="center"/>
          </w:tcPr>
          <w:p w14:paraId="2A6EE6FC" w14:textId="77777777" w:rsidR="00A95CA8" w:rsidRPr="001F29A3" w:rsidRDefault="00A95CA8">
            <w:pPr>
              <w:spacing w:after="0"/>
              <w:ind w:left="135"/>
              <w:rPr>
                <w:sz w:val="24"/>
                <w:szCs w:val="24"/>
              </w:rPr>
            </w:pPr>
          </w:p>
        </w:tc>
      </w:tr>
      <w:tr w:rsidR="00A95CA8" w:rsidRPr="001F29A3" w14:paraId="08CC5208" w14:textId="77777777">
        <w:trPr>
          <w:trHeight w:val="144"/>
          <w:tblCellSpacing w:w="0" w:type="dxa"/>
        </w:trPr>
        <w:tc>
          <w:tcPr>
            <w:tcW w:w="453" w:type="dxa"/>
            <w:tcMar>
              <w:top w:w="50" w:type="dxa"/>
              <w:left w:w="100" w:type="dxa"/>
            </w:tcMar>
            <w:vAlign w:val="center"/>
          </w:tcPr>
          <w:p w14:paraId="47EA2673" w14:textId="77777777" w:rsidR="00A95CA8" w:rsidRPr="001F29A3" w:rsidRDefault="004A651D">
            <w:pPr>
              <w:spacing w:after="0"/>
              <w:rPr>
                <w:sz w:val="24"/>
                <w:szCs w:val="24"/>
              </w:rPr>
            </w:pPr>
            <w:r w:rsidRPr="001F29A3">
              <w:rPr>
                <w:rFonts w:ascii="Times New Roman" w:hAnsi="Times New Roman"/>
                <w:color w:val="000000"/>
                <w:sz w:val="24"/>
                <w:szCs w:val="24"/>
              </w:rPr>
              <w:t>78</w:t>
            </w:r>
          </w:p>
        </w:tc>
        <w:tc>
          <w:tcPr>
            <w:tcW w:w="3344" w:type="dxa"/>
            <w:tcMar>
              <w:top w:w="50" w:type="dxa"/>
              <w:left w:w="100" w:type="dxa"/>
            </w:tcMar>
            <w:vAlign w:val="center"/>
          </w:tcPr>
          <w:p w14:paraId="7CD1F37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Чтение по ролям (инсценировка) сказки К.И. Чуковский "</w:t>
            </w:r>
            <w:proofErr w:type="spellStart"/>
            <w:r w:rsidRPr="001F29A3">
              <w:rPr>
                <w:rFonts w:ascii="Times New Roman" w:hAnsi="Times New Roman"/>
                <w:color w:val="000000"/>
                <w:sz w:val="24"/>
                <w:szCs w:val="24"/>
                <w:lang w:val="ru-RU"/>
              </w:rPr>
              <w:t>Федорино</w:t>
            </w:r>
            <w:proofErr w:type="spellEnd"/>
            <w:r w:rsidRPr="001F29A3">
              <w:rPr>
                <w:rFonts w:ascii="Times New Roman" w:hAnsi="Times New Roman"/>
                <w:color w:val="000000"/>
                <w:sz w:val="24"/>
                <w:szCs w:val="24"/>
                <w:lang w:val="ru-RU"/>
              </w:rPr>
              <w:t xml:space="preserve"> горе"</w:t>
            </w:r>
          </w:p>
        </w:tc>
        <w:tc>
          <w:tcPr>
            <w:tcW w:w="795" w:type="dxa"/>
            <w:tcMar>
              <w:top w:w="50" w:type="dxa"/>
              <w:left w:w="100" w:type="dxa"/>
            </w:tcMar>
            <w:vAlign w:val="center"/>
          </w:tcPr>
          <w:p w14:paraId="1D775AA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6DD9AE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E8C486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6C2E2B2" w14:textId="77777777" w:rsidR="00A95CA8" w:rsidRPr="001F29A3" w:rsidRDefault="00A95CA8">
            <w:pPr>
              <w:spacing w:after="0"/>
              <w:ind w:left="135"/>
              <w:rPr>
                <w:sz w:val="24"/>
                <w:szCs w:val="24"/>
              </w:rPr>
            </w:pPr>
          </w:p>
        </w:tc>
        <w:tc>
          <w:tcPr>
            <w:tcW w:w="1936" w:type="dxa"/>
            <w:tcMar>
              <w:top w:w="50" w:type="dxa"/>
              <w:left w:w="100" w:type="dxa"/>
            </w:tcMar>
            <w:vAlign w:val="center"/>
          </w:tcPr>
          <w:p w14:paraId="5D7FBEEC" w14:textId="77777777" w:rsidR="00A95CA8" w:rsidRPr="001F29A3" w:rsidRDefault="00A95CA8">
            <w:pPr>
              <w:spacing w:after="0"/>
              <w:ind w:left="135"/>
              <w:rPr>
                <w:sz w:val="24"/>
                <w:szCs w:val="24"/>
              </w:rPr>
            </w:pPr>
          </w:p>
        </w:tc>
      </w:tr>
      <w:tr w:rsidR="00A95CA8" w:rsidRPr="001F29A3" w14:paraId="013E6C0E" w14:textId="77777777">
        <w:trPr>
          <w:trHeight w:val="144"/>
          <w:tblCellSpacing w:w="0" w:type="dxa"/>
        </w:trPr>
        <w:tc>
          <w:tcPr>
            <w:tcW w:w="453" w:type="dxa"/>
            <w:tcMar>
              <w:top w:w="50" w:type="dxa"/>
              <w:left w:w="100" w:type="dxa"/>
            </w:tcMar>
            <w:vAlign w:val="center"/>
          </w:tcPr>
          <w:p w14:paraId="2173BEC5" w14:textId="77777777" w:rsidR="00A95CA8" w:rsidRPr="001F29A3" w:rsidRDefault="004A651D">
            <w:pPr>
              <w:spacing w:after="0"/>
              <w:rPr>
                <w:sz w:val="24"/>
                <w:szCs w:val="24"/>
              </w:rPr>
            </w:pPr>
            <w:r w:rsidRPr="001F29A3">
              <w:rPr>
                <w:rFonts w:ascii="Times New Roman" w:hAnsi="Times New Roman"/>
                <w:color w:val="000000"/>
                <w:sz w:val="24"/>
                <w:szCs w:val="24"/>
              </w:rPr>
              <w:t>79</w:t>
            </w:r>
          </w:p>
        </w:tc>
        <w:tc>
          <w:tcPr>
            <w:tcW w:w="3344" w:type="dxa"/>
            <w:tcMar>
              <w:top w:w="50" w:type="dxa"/>
              <w:left w:w="100" w:type="dxa"/>
            </w:tcMar>
            <w:vAlign w:val="center"/>
          </w:tcPr>
          <w:p w14:paraId="706A587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Осознание понятий друг, дружба на примере произведений о животных.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например</w:t>
            </w:r>
            <w:proofErr w:type="spellEnd"/>
            <w:r w:rsidRPr="001F29A3">
              <w:rPr>
                <w:rFonts w:ascii="Times New Roman" w:hAnsi="Times New Roman"/>
                <w:color w:val="000000"/>
                <w:sz w:val="24"/>
                <w:szCs w:val="24"/>
              </w:rPr>
              <w:t xml:space="preserve">, С.В. </w:t>
            </w:r>
            <w:proofErr w:type="spellStart"/>
            <w:r w:rsidRPr="001F29A3">
              <w:rPr>
                <w:rFonts w:ascii="Times New Roman" w:hAnsi="Times New Roman"/>
                <w:color w:val="000000"/>
                <w:sz w:val="24"/>
                <w:szCs w:val="24"/>
              </w:rPr>
              <w:t>Михалков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щенок</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3ACFCE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513E648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1A3236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A92CFA8" w14:textId="77777777" w:rsidR="00A95CA8" w:rsidRPr="001F29A3" w:rsidRDefault="00A95CA8">
            <w:pPr>
              <w:spacing w:after="0"/>
              <w:ind w:left="135"/>
              <w:rPr>
                <w:sz w:val="24"/>
                <w:szCs w:val="24"/>
              </w:rPr>
            </w:pPr>
          </w:p>
        </w:tc>
        <w:tc>
          <w:tcPr>
            <w:tcW w:w="1936" w:type="dxa"/>
            <w:tcMar>
              <w:top w:w="50" w:type="dxa"/>
              <w:left w:w="100" w:type="dxa"/>
            </w:tcMar>
            <w:vAlign w:val="center"/>
          </w:tcPr>
          <w:p w14:paraId="7D354FAC" w14:textId="77777777" w:rsidR="00A95CA8" w:rsidRPr="001F29A3" w:rsidRDefault="00A95CA8">
            <w:pPr>
              <w:spacing w:after="0"/>
              <w:ind w:left="135"/>
              <w:rPr>
                <w:sz w:val="24"/>
                <w:szCs w:val="24"/>
              </w:rPr>
            </w:pPr>
          </w:p>
        </w:tc>
      </w:tr>
      <w:tr w:rsidR="00A95CA8" w:rsidRPr="001F29A3" w14:paraId="49541684" w14:textId="77777777">
        <w:trPr>
          <w:trHeight w:val="144"/>
          <w:tblCellSpacing w:w="0" w:type="dxa"/>
        </w:trPr>
        <w:tc>
          <w:tcPr>
            <w:tcW w:w="453" w:type="dxa"/>
            <w:tcMar>
              <w:top w:w="50" w:type="dxa"/>
              <w:left w:w="100" w:type="dxa"/>
            </w:tcMar>
            <w:vAlign w:val="center"/>
          </w:tcPr>
          <w:p w14:paraId="52C3FE39" w14:textId="77777777" w:rsidR="00A95CA8" w:rsidRPr="001F29A3" w:rsidRDefault="004A651D">
            <w:pPr>
              <w:spacing w:after="0"/>
              <w:rPr>
                <w:sz w:val="24"/>
                <w:szCs w:val="24"/>
              </w:rPr>
            </w:pPr>
            <w:r w:rsidRPr="001F29A3">
              <w:rPr>
                <w:rFonts w:ascii="Times New Roman" w:hAnsi="Times New Roman"/>
                <w:color w:val="000000"/>
                <w:sz w:val="24"/>
                <w:szCs w:val="24"/>
              </w:rPr>
              <w:t>80</w:t>
            </w:r>
          </w:p>
        </w:tc>
        <w:tc>
          <w:tcPr>
            <w:tcW w:w="3344" w:type="dxa"/>
            <w:tcMar>
              <w:top w:w="50" w:type="dxa"/>
              <w:left w:w="100" w:type="dxa"/>
            </w:tcMar>
            <w:vAlign w:val="center"/>
          </w:tcPr>
          <w:p w14:paraId="43FC9FD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Средства художественной выразительности в стихотворениях о весне.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например</w:t>
            </w:r>
            <w:proofErr w:type="spellEnd"/>
            <w:r w:rsidRPr="001F29A3">
              <w:rPr>
                <w:rFonts w:ascii="Times New Roman" w:hAnsi="Times New Roman"/>
                <w:color w:val="000000"/>
                <w:sz w:val="24"/>
                <w:szCs w:val="24"/>
              </w:rPr>
              <w:t xml:space="preserve">, А.Л. </w:t>
            </w:r>
            <w:proofErr w:type="spellStart"/>
            <w:r w:rsidRPr="001F29A3">
              <w:rPr>
                <w:rFonts w:ascii="Times New Roman" w:hAnsi="Times New Roman"/>
                <w:color w:val="000000"/>
                <w:sz w:val="24"/>
                <w:szCs w:val="24"/>
              </w:rPr>
              <w:t>Барто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Верёвочка</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4D8C8C7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3F676A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1326C9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67D8040" w14:textId="77777777" w:rsidR="00A95CA8" w:rsidRPr="001F29A3" w:rsidRDefault="00A95CA8">
            <w:pPr>
              <w:spacing w:after="0"/>
              <w:ind w:left="135"/>
              <w:rPr>
                <w:sz w:val="24"/>
                <w:szCs w:val="24"/>
              </w:rPr>
            </w:pPr>
          </w:p>
        </w:tc>
        <w:tc>
          <w:tcPr>
            <w:tcW w:w="1936" w:type="dxa"/>
            <w:tcMar>
              <w:top w:w="50" w:type="dxa"/>
              <w:left w:w="100" w:type="dxa"/>
            </w:tcMar>
            <w:vAlign w:val="center"/>
          </w:tcPr>
          <w:p w14:paraId="57AE0073" w14:textId="77777777" w:rsidR="00A95CA8" w:rsidRPr="001F29A3" w:rsidRDefault="00A95CA8">
            <w:pPr>
              <w:spacing w:after="0"/>
              <w:ind w:left="135"/>
              <w:rPr>
                <w:sz w:val="24"/>
                <w:szCs w:val="24"/>
              </w:rPr>
            </w:pPr>
          </w:p>
        </w:tc>
      </w:tr>
      <w:tr w:rsidR="00A95CA8" w:rsidRPr="001F29A3" w14:paraId="24FF4626" w14:textId="77777777">
        <w:trPr>
          <w:trHeight w:val="144"/>
          <w:tblCellSpacing w:w="0" w:type="dxa"/>
        </w:trPr>
        <w:tc>
          <w:tcPr>
            <w:tcW w:w="453" w:type="dxa"/>
            <w:tcMar>
              <w:top w:w="50" w:type="dxa"/>
              <w:left w:w="100" w:type="dxa"/>
            </w:tcMar>
            <w:vAlign w:val="center"/>
          </w:tcPr>
          <w:p w14:paraId="39F09E85" w14:textId="77777777" w:rsidR="00A95CA8" w:rsidRPr="001F29A3" w:rsidRDefault="004A651D">
            <w:pPr>
              <w:spacing w:after="0"/>
              <w:rPr>
                <w:sz w:val="24"/>
                <w:szCs w:val="24"/>
              </w:rPr>
            </w:pPr>
            <w:r w:rsidRPr="001F29A3">
              <w:rPr>
                <w:rFonts w:ascii="Times New Roman" w:hAnsi="Times New Roman"/>
                <w:color w:val="000000"/>
                <w:sz w:val="24"/>
                <w:szCs w:val="24"/>
              </w:rPr>
              <w:t>81</w:t>
            </w:r>
          </w:p>
        </w:tc>
        <w:tc>
          <w:tcPr>
            <w:tcW w:w="3344" w:type="dxa"/>
            <w:tcMar>
              <w:top w:w="50" w:type="dxa"/>
              <w:left w:w="100" w:type="dxa"/>
            </w:tcMar>
            <w:vAlign w:val="center"/>
          </w:tcPr>
          <w:p w14:paraId="5EFE22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Произведения о детях. На примере рассказов Н. Н. Носова "Затейники"</w:t>
            </w:r>
          </w:p>
        </w:tc>
        <w:tc>
          <w:tcPr>
            <w:tcW w:w="795" w:type="dxa"/>
            <w:tcMar>
              <w:top w:w="50" w:type="dxa"/>
              <w:left w:w="100" w:type="dxa"/>
            </w:tcMar>
            <w:vAlign w:val="center"/>
          </w:tcPr>
          <w:p w14:paraId="5682DA1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4F69F1D"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443232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EA886AF" w14:textId="77777777" w:rsidR="00A95CA8" w:rsidRPr="001F29A3" w:rsidRDefault="00A95CA8">
            <w:pPr>
              <w:spacing w:after="0"/>
              <w:ind w:left="135"/>
              <w:rPr>
                <w:sz w:val="24"/>
                <w:szCs w:val="24"/>
              </w:rPr>
            </w:pPr>
          </w:p>
        </w:tc>
        <w:tc>
          <w:tcPr>
            <w:tcW w:w="1936" w:type="dxa"/>
            <w:tcMar>
              <w:top w:w="50" w:type="dxa"/>
              <w:left w:w="100" w:type="dxa"/>
            </w:tcMar>
            <w:vAlign w:val="center"/>
          </w:tcPr>
          <w:p w14:paraId="7243902F" w14:textId="77777777" w:rsidR="00A95CA8" w:rsidRPr="001F29A3" w:rsidRDefault="00A95CA8">
            <w:pPr>
              <w:spacing w:after="0"/>
              <w:ind w:left="135"/>
              <w:rPr>
                <w:sz w:val="24"/>
                <w:szCs w:val="24"/>
              </w:rPr>
            </w:pPr>
          </w:p>
        </w:tc>
      </w:tr>
      <w:tr w:rsidR="00A95CA8" w:rsidRPr="001F29A3" w14:paraId="54412908" w14:textId="77777777">
        <w:trPr>
          <w:trHeight w:val="144"/>
          <w:tblCellSpacing w:w="0" w:type="dxa"/>
        </w:trPr>
        <w:tc>
          <w:tcPr>
            <w:tcW w:w="453" w:type="dxa"/>
            <w:tcMar>
              <w:top w:w="50" w:type="dxa"/>
              <w:left w:w="100" w:type="dxa"/>
            </w:tcMar>
            <w:vAlign w:val="center"/>
          </w:tcPr>
          <w:p w14:paraId="7032E902" w14:textId="77777777" w:rsidR="00A95CA8" w:rsidRPr="001F29A3" w:rsidRDefault="004A651D">
            <w:pPr>
              <w:spacing w:after="0"/>
              <w:rPr>
                <w:sz w:val="24"/>
                <w:szCs w:val="24"/>
              </w:rPr>
            </w:pPr>
            <w:r w:rsidRPr="001F29A3">
              <w:rPr>
                <w:rFonts w:ascii="Times New Roman" w:hAnsi="Times New Roman"/>
                <w:color w:val="000000"/>
                <w:sz w:val="24"/>
                <w:szCs w:val="24"/>
              </w:rPr>
              <w:t>82</w:t>
            </w:r>
          </w:p>
        </w:tc>
        <w:tc>
          <w:tcPr>
            <w:tcW w:w="3344" w:type="dxa"/>
            <w:tcMar>
              <w:top w:w="50" w:type="dxa"/>
              <w:left w:w="100" w:type="dxa"/>
            </w:tcMar>
            <w:vAlign w:val="center"/>
          </w:tcPr>
          <w:p w14:paraId="6C21DD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героя, его портрет. Произведения о детях на выбор, например, Н. Н. Носов "Живая шляпа"</w:t>
            </w:r>
          </w:p>
        </w:tc>
        <w:tc>
          <w:tcPr>
            <w:tcW w:w="795" w:type="dxa"/>
            <w:tcMar>
              <w:top w:w="50" w:type="dxa"/>
              <w:left w:w="100" w:type="dxa"/>
            </w:tcMar>
            <w:vAlign w:val="center"/>
          </w:tcPr>
          <w:p w14:paraId="6A348CB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D0676E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C0B9D5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A0A391" w14:textId="77777777" w:rsidR="00A95CA8" w:rsidRPr="001F29A3" w:rsidRDefault="00A95CA8">
            <w:pPr>
              <w:spacing w:after="0"/>
              <w:ind w:left="135"/>
              <w:rPr>
                <w:sz w:val="24"/>
                <w:szCs w:val="24"/>
              </w:rPr>
            </w:pPr>
          </w:p>
        </w:tc>
        <w:tc>
          <w:tcPr>
            <w:tcW w:w="1936" w:type="dxa"/>
            <w:tcMar>
              <w:top w:w="50" w:type="dxa"/>
              <w:left w:w="100" w:type="dxa"/>
            </w:tcMar>
            <w:vAlign w:val="center"/>
          </w:tcPr>
          <w:p w14:paraId="01AFE718" w14:textId="77777777" w:rsidR="00A95CA8" w:rsidRPr="001F29A3" w:rsidRDefault="00A95CA8">
            <w:pPr>
              <w:spacing w:after="0"/>
              <w:ind w:left="135"/>
              <w:rPr>
                <w:sz w:val="24"/>
                <w:szCs w:val="24"/>
              </w:rPr>
            </w:pPr>
          </w:p>
        </w:tc>
      </w:tr>
      <w:tr w:rsidR="00A95CA8" w:rsidRPr="001F29A3" w14:paraId="4D525272" w14:textId="77777777">
        <w:trPr>
          <w:trHeight w:val="144"/>
          <w:tblCellSpacing w:w="0" w:type="dxa"/>
        </w:trPr>
        <w:tc>
          <w:tcPr>
            <w:tcW w:w="453" w:type="dxa"/>
            <w:tcMar>
              <w:top w:w="50" w:type="dxa"/>
              <w:left w:w="100" w:type="dxa"/>
            </w:tcMar>
            <w:vAlign w:val="center"/>
          </w:tcPr>
          <w:p w14:paraId="62D00347" w14:textId="77777777" w:rsidR="00A95CA8" w:rsidRPr="001F29A3" w:rsidRDefault="004A651D">
            <w:pPr>
              <w:spacing w:after="0"/>
              <w:rPr>
                <w:sz w:val="24"/>
                <w:szCs w:val="24"/>
              </w:rPr>
            </w:pPr>
            <w:r w:rsidRPr="001F29A3">
              <w:rPr>
                <w:rFonts w:ascii="Times New Roman" w:hAnsi="Times New Roman"/>
                <w:color w:val="000000"/>
                <w:sz w:val="24"/>
                <w:szCs w:val="24"/>
              </w:rPr>
              <w:t>83</w:t>
            </w:r>
          </w:p>
        </w:tc>
        <w:tc>
          <w:tcPr>
            <w:tcW w:w="3344" w:type="dxa"/>
            <w:tcMar>
              <w:top w:w="50" w:type="dxa"/>
              <w:left w:w="100" w:type="dxa"/>
            </w:tcMar>
            <w:vAlign w:val="center"/>
          </w:tcPr>
          <w:p w14:paraId="611AB6C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Отражение в произведениях нравственно-этических понятий: дружба, терпение, </w:t>
            </w:r>
            <w:r w:rsidRPr="001F29A3">
              <w:rPr>
                <w:rFonts w:ascii="Times New Roman" w:hAnsi="Times New Roman"/>
                <w:color w:val="000000"/>
                <w:sz w:val="24"/>
                <w:szCs w:val="24"/>
                <w:lang w:val="ru-RU"/>
              </w:rPr>
              <w:lastRenderedPageBreak/>
              <w:t xml:space="preserve">уважение, помощь друг другу. </w:t>
            </w:r>
            <w:r w:rsidRPr="001F29A3">
              <w:rPr>
                <w:rFonts w:ascii="Times New Roman" w:hAnsi="Times New Roman"/>
                <w:color w:val="000000"/>
                <w:sz w:val="24"/>
                <w:szCs w:val="24"/>
              </w:rPr>
              <w:t xml:space="preserve">В. А. </w:t>
            </w:r>
            <w:proofErr w:type="spellStart"/>
            <w:r w:rsidRPr="001F29A3">
              <w:rPr>
                <w:rFonts w:ascii="Times New Roman" w:hAnsi="Times New Roman"/>
                <w:color w:val="000000"/>
                <w:sz w:val="24"/>
                <w:szCs w:val="24"/>
              </w:rPr>
              <w:t>Осеева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листья</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58E3A18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lastRenderedPageBreak/>
              <w:t xml:space="preserve"> 1 </w:t>
            </w:r>
          </w:p>
        </w:tc>
        <w:tc>
          <w:tcPr>
            <w:tcW w:w="1488" w:type="dxa"/>
            <w:tcMar>
              <w:top w:w="50" w:type="dxa"/>
              <w:left w:w="100" w:type="dxa"/>
            </w:tcMar>
            <w:vAlign w:val="center"/>
          </w:tcPr>
          <w:p w14:paraId="2FB9783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9458F3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C947537" w14:textId="77777777" w:rsidR="00A95CA8" w:rsidRPr="001F29A3" w:rsidRDefault="00A95CA8">
            <w:pPr>
              <w:spacing w:after="0"/>
              <w:ind w:left="135"/>
              <w:rPr>
                <w:sz w:val="24"/>
                <w:szCs w:val="24"/>
              </w:rPr>
            </w:pPr>
          </w:p>
        </w:tc>
        <w:tc>
          <w:tcPr>
            <w:tcW w:w="1936" w:type="dxa"/>
            <w:tcMar>
              <w:top w:w="50" w:type="dxa"/>
              <w:left w:w="100" w:type="dxa"/>
            </w:tcMar>
            <w:vAlign w:val="center"/>
          </w:tcPr>
          <w:p w14:paraId="6661B464" w14:textId="77777777" w:rsidR="00A95CA8" w:rsidRPr="001F29A3" w:rsidRDefault="00A95CA8">
            <w:pPr>
              <w:spacing w:after="0"/>
              <w:ind w:left="135"/>
              <w:rPr>
                <w:sz w:val="24"/>
                <w:szCs w:val="24"/>
              </w:rPr>
            </w:pPr>
          </w:p>
        </w:tc>
      </w:tr>
      <w:tr w:rsidR="00A95CA8" w:rsidRPr="001F29A3" w14:paraId="335E57D6" w14:textId="77777777">
        <w:trPr>
          <w:trHeight w:val="144"/>
          <w:tblCellSpacing w:w="0" w:type="dxa"/>
        </w:trPr>
        <w:tc>
          <w:tcPr>
            <w:tcW w:w="453" w:type="dxa"/>
            <w:tcMar>
              <w:top w:w="50" w:type="dxa"/>
              <w:left w:w="100" w:type="dxa"/>
            </w:tcMar>
            <w:vAlign w:val="center"/>
          </w:tcPr>
          <w:p w14:paraId="6A31AB64" w14:textId="77777777" w:rsidR="00A95CA8" w:rsidRPr="001F29A3" w:rsidRDefault="004A651D">
            <w:pPr>
              <w:spacing w:after="0"/>
              <w:rPr>
                <w:sz w:val="24"/>
                <w:szCs w:val="24"/>
              </w:rPr>
            </w:pPr>
            <w:r w:rsidRPr="001F29A3">
              <w:rPr>
                <w:rFonts w:ascii="Times New Roman" w:hAnsi="Times New Roman"/>
                <w:color w:val="000000"/>
                <w:sz w:val="24"/>
                <w:szCs w:val="24"/>
              </w:rPr>
              <w:t>84</w:t>
            </w:r>
          </w:p>
        </w:tc>
        <w:tc>
          <w:tcPr>
            <w:tcW w:w="3344" w:type="dxa"/>
            <w:tcMar>
              <w:top w:w="50" w:type="dxa"/>
              <w:left w:w="100" w:type="dxa"/>
            </w:tcMar>
            <w:vAlign w:val="center"/>
          </w:tcPr>
          <w:p w14:paraId="0E88FC3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Сравнение героев рассказов Н.Н. Носова «На горке» и «Заплатка». </w:t>
            </w:r>
            <w:proofErr w:type="spellStart"/>
            <w:r w:rsidRPr="001F29A3">
              <w:rPr>
                <w:rFonts w:ascii="Times New Roman" w:hAnsi="Times New Roman"/>
                <w:color w:val="000000"/>
                <w:sz w:val="24"/>
                <w:szCs w:val="24"/>
              </w:rPr>
              <w:t>Оценка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поступков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героя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p>
        </w:tc>
        <w:tc>
          <w:tcPr>
            <w:tcW w:w="795" w:type="dxa"/>
            <w:tcMar>
              <w:top w:w="50" w:type="dxa"/>
              <w:left w:w="100" w:type="dxa"/>
            </w:tcMar>
            <w:vAlign w:val="center"/>
          </w:tcPr>
          <w:p w14:paraId="3840782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C4DAC5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ADA107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AB7D87D" w14:textId="77777777" w:rsidR="00A95CA8" w:rsidRPr="001F29A3" w:rsidRDefault="00A95CA8">
            <w:pPr>
              <w:spacing w:after="0"/>
              <w:ind w:left="135"/>
              <w:rPr>
                <w:sz w:val="24"/>
                <w:szCs w:val="24"/>
              </w:rPr>
            </w:pPr>
          </w:p>
        </w:tc>
        <w:tc>
          <w:tcPr>
            <w:tcW w:w="1936" w:type="dxa"/>
            <w:tcMar>
              <w:top w:w="50" w:type="dxa"/>
              <w:left w:w="100" w:type="dxa"/>
            </w:tcMar>
            <w:vAlign w:val="center"/>
          </w:tcPr>
          <w:p w14:paraId="09F91319" w14:textId="77777777" w:rsidR="00A95CA8" w:rsidRPr="001F29A3" w:rsidRDefault="00A95CA8">
            <w:pPr>
              <w:spacing w:after="0"/>
              <w:ind w:left="135"/>
              <w:rPr>
                <w:sz w:val="24"/>
                <w:szCs w:val="24"/>
              </w:rPr>
            </w:pPr>
          </w:p>
        </w:tc>
      </w:tr>
      <w:tr w:rsidR="00A95CA8" w:rsidRPr="001F29A3" w14:paraId="1B501A03" w14:textId="77777777">
        <w:trPr>
          <w:trHeight w:val="144"/>
          <w:tblCellSpacing w:w="0" w:type="dxa"/>
        </w:trPr>
        <w:tc>
          <w:tcPr>
            <w:tcW w:w="453" w:type="dxa"/>
            <w:tcMar>
              <w:top w:w="50" w:type="dxa"/>
              <w:left w:w="100" w:type="dxa"/>
            </w:tcMar>
            <w:vAlign w:val="center"/>
          </w:tcPr>
          <w:p w14:paraId="455C7798" w14:textId="77777777" w:rsidR="00A95CA8" w:rsidRPr="001F29A3" w:rsidRDefault="004A651D">
            <w:pPr>
              <w:spacing w:after="0"/>
              <w:rPr>
                <w:sz w:val="24"/>
                <w:szCs w:val="24"/>
              </w:rPr>
            </w:pPr>
            <w:r w:rsidRPr="001F29A3">
              <w:rPr>
                <w:rFonts w:ascii="Times New Roman" w:hAnsi="Times New Roman"/>
                <w:color w:val="000000"/>
                <w:sz w:val="24"/>
                <w:szCs w:val="24"/>
              </w:rPr>
              <w:t>85</w:t>
            </w:r>
          </w:p>
        </w:tc>
        <w:tc>
          <w:tcPr>
            <w:tcW w:w="3344" w:type="dxa"/>
            <w:tcMar>
              <w:top w:w="50" w:type="dxa"/>
              <w:left w:w="100" w:type="dxa"/>
            </w:tcMar>
            <w:vAlign w:val="center"/>
          </w:tcPr>
          <w:p w14:paraId="0764EDA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темы дружбы в рассказах о детях. Выставка книг: произведения о детях.</w:t>
            </w:r>
          </w:p>
        </w:tc>
        <w:tc>
          <w:tcPr>
            <w:tcW w:w="795" w:type="dxa"/>
            <w:tcMar>
              <w:top w:w="50" w:type="dxa"/>
              <w:left w:w="100" w:type="dxa"/>
            </w:tcMar>
            <w:vAlign w:val="center"/>
          </w:tcPr>
          <w:p w14:paraId="45FE7E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F509BF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27BDF8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3BB3A8" w14:textId="77777777" w:rsidR="00A95CA8" w:rsidRPr="001F29A3" w:rsidRDefault="00A95CA8">
            <w:pPr>
              <w:spacing w:after="0"/>
              <w:ind w:left="135"/>
              <w:rPr>
                <w:sz w:val="24"/>
                <w:szCs w:val="24"/>
              </w:rPr>
            </w:pPr>
          </w:p>
        </w:tc>
        <w:tc>
          <w:tcPr>
            <w:tcW w:w="1936" w:type="dxa"/>
            <w:tcMar>
              <w:top w:w="50" w:type="dxa"/>
              <w:left w:w="100" w:type="dxa"/>
            </w:tcMar>
            <w:vAlign w:val="center"/>
          </w:tcPr>
          <w:p w14:paraId="1E681DE8" w14:textId="77777777" w:rsidR="00A95CA8" w:rsidRPr="001F29A3" w:rsidRDefault="00A95CA8">
            <w:pPr>
              <w:spacing w:after="0"/>
              <w:ind w:left="135"/>
              <w:rPr>
                <w:sz w:val="24"/>
                <w:szCs w:val="24"/>
              </w:rPr>
            </w:pPr>
          </w:p>
        </w:tc>
      </w:tr>
      <w:tr w:rsidR="00A95CA8" w:rsidRPr="001F29A3" w14:paraId="75670068" w14:textId="77777777">
        <w:trPr>
          <w:trHeight w:val="144"/>
          <w:tblCellSpacing w:w="0" w:type="dxa"/>
        </w:trPr>
        <w:tc>
          <w:tcPr>
            <w:tcW w:w="453" w:type="dxa"/>
            <w:tcMar>
              <w:top w:w="50" w:type="dxa"/>
              <w:left w:w="100" w:type="dxa"/>
            </w:tcMar>
            <w:vAlign w:val="center"/>
          </w:tcPr>
          <w:p w14:paraId="6B029890" w14:textId="77777777" w:rsidR="00A95CA8" w:rsidRPr="001F29A3" w:rsidRDefault="004A651D">
            <w:pPr>
              <w:spacing w:after="0"/>
              <w:rPr>
                <w:sz w:val="24"/>
                <w:szCs w:val="24"/>
              </w:rPr>
            </w:pPr>
            <w:r w:rsidRPr="001F29A3">
              <w:rPr>
                <w:rFonts w:ascii="Times New Roman" w:hAnsi="Times New Roman"/>
                <w:color w:val="000000"/>
                <w:sz w:val="24"/>
                <w:szCs w:val="24"/>
              </w:rPr>
              <w:t>86</w:t>
            </w:r>
          </w:p>
        </w:tc>
        <w:tc>
          <w:tcPr>
            <w:tcW w:w="3344" w:type="dxa"/>
            <w:tcMar>
              <w:top w:w="50" w:type="dxa"/>
              <w:left w:w="100" w:type="dxa"/>
            </w:tcMar>
            <w:vAlign w:val="center"/>
          </w:tcPr>
          <w:p w14:paraId="5DA3C4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понятия взаимопомощь в произведениях А.Л. Барто «Катя». Разные точки зрения на одно событие. Ю. И. Ермолаев "Два пирожных"</w:t>
            </w:r>
          </w:p>
        </w:tc>
        <w:tc>
          <w:tcPr>
            <w:tcW w:w="795" w:type="dxa"/>
            <w:tcMar>
              <w:top w:w="50" w:type="dxa"/>
              <w:left w:w="100" w:type="dxa"/>
            </w:tcMar>
            <w:vAlign w:val="center"/>
          </w:tcPr>
          <w:p w14:paraId="6EB063D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FF43E2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802080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FA0F77" w14:textId="77777777" w:rsidR="00A95CA8" w:rsidRPr="001F29A3" w:rsidRDefault="00A95CA8">
            <w:pPr>
              <w:spacing w:after="0"/>
              <w:ind w:left="135"/>
              <w:rPr>
                <w:sz w:val="24"/>
                <w:szCs w:val="24"/>
              </w:rPr>
            </w:pPr>
          </w:p>
        </w:tc>
        <w:tc>
          <w:tcPr>
            <w:tcW w:w="1936" w:type="dxa"/>
            <w:tcMar>
              <w:top w:w="50" w:type="dxa"/>
              <w:left w:w="100" w:type="dxa"/>
            </w:tcMar>
            <w:vAlign w:val="center"/>
          </w:tcPr>
          <w:p w14:paraId="743020CB" w14:textId="77777777" w:rsidR="00A95CA8" w:rsidRPr="001F29A3" w:rsidRDefault="00A95CA8">
            <w:pPr>
              <w:spacing w:after="0"/>
              <w:ind w:left="135"/>
              <w:rPr>
                <w:sz w:val="24"/>
                <w:szCs w:val="24"/>
              </w:rPr>
            </w:pPr>
          </w:p>
        </w:tc>
      </w:tr>
      <w:tr w:rsidR="00A95CA8" w:rsidRPr="001F29A3" w14:paraId="68AB8075" w14:textId="77777777">
        <w:trPr>
          <w:trHeight w:val="144"/>
          <w:tblCellSpacing w:w="0" w:type="dxa"/>
        </w:trPr>
        <w:tc>
          <w:tcPr>
            <w:tcW w:w="453" w:type="dxa"/>
            <w:tcMar>
              <w:top w:w="50" w:type="dxa"/>
              <w:left w:w="100" w:type="dxa"/>
            </w:tcMar>
            <w:vAlign w:val="center"/>
          </w:tcPr>
          <w:p w14:paraId="0B878EF2" w14:textId="77777777" w:rsidR="00A95CA8" w:rsidRPr="001F29A3" w:rsidRDefault="004A651D">
            <w:pPr>
              <w:spacing w:after="0"/>
              <w:rPr>
                <w:sz w:val="24"/>
                <w:szCs w:val="24"/>
              </w:rPr>
            </w:pPr>
            <w:r w:rsidRPr="001F29A3">
              <w:rPr>
                <w:rFonts w:ascii="Times New Roman" w:hAnsi="Times New Roman"/>
                <w:color w:val="000000"/>
                <w:sz w:val="24"/>
                <w:szCs w:val="24"/>
              </w:rPr>
              <w:t>87</w:t>
            </w:r>
          </w:p>
        </w:tc>
        <w:tc>
          <w:tcPr>
            <w:tcW w:w="3344" w:type="dxa"/>
            <w:tcMar>
              <w:top w:w="50" w:type="dxa"/>
              <w:left w:w="100" w:type="dxa"/>
            </w:tcMar>
            <w:vAlign w:val="center"/>
          </w:tcPr>
          <w:p w14:paraId="6A83827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Главный герой: общее представление. Характеристика героя, его портрет.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В. А. </w:t>
            </w:r>
            <w:proofErr w:type="spellStart"/>
            <w:r w:rsidRPr="001F29A3">
              <w:rPr>
                <w:rFonts w:ascii="Times New Roman" w:hAnsi="Times New Roman"/>
                <w:color w:val="000000"/>
                <w:sz w:val="24"/>
                <w:szCs w:val="24"/>
              </w:rPr>
              <w:t>Осеева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Волшебное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слово</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523059E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3F5005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91B60F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A632576" w14:textId="77777777" w:rsidR="00A95CA8" w:rsidRPr="001F29A3" w:rsidRDefault="00A95CA8">
            <w:pPr>
              <w:spacing w:after="0"/>
              <w:ind w:left="135"/>
              <w:rPr>
                <w:sz w:val="24"/>
                <w:szCs w:val="24"/>
              </w:rPr>
            </w:pPr>
          </w:p>
        </w:tc>
        <w:tc>
          <w:tcPr>
            <w:tcW w:w="1936" w:type="dxa"/>
            <w:tcMar>
              <w:top w:w="50" w:type="dxa"/>
              <w:left w:w="100" w:type="dxa"/>
            </w:tcMar>
            <w:vAlign w:val="center"/>
          </w:tcPr>
          <w:p w14:paraId="48A1223E" w14:textId="77777777" w:rsidR="00A95CA8" w:rsidRPr="001F29A3" w:rsidRDefault="00A95CA8">
            <w:pPr>
              <w:spacing w:after="0"/>
              <w:ind w:left="135"/>
              <w:rPr>
                <w:sz w:val="24"/>
                <w:szCs w:val="24"/>
              </w:rPr>
            </w:pPr>
          </w:p>
        </w:tc>
      </w:tr>
      <w:tr w:rsidR="00A95CA8" w:rsidRPr="001F29A3" w14:paraId="2C8EAB2F" w14:textId="77777777">
        <w:trPr>
          <w:trHeight w:val="144"/>
          <w:tblCellSpacing w:w="0" w:type="dxa"/>
        </w:trPr>
        <w:tc>
          <w:tcPr>
            <w:tcW w:w="453" w:type="dxa"/>
            <w:tcMar>
              <w:top w:w="50" w:type="dxa"/>
              <w:left w:w="100" w:type="dxa"/>
            </w:tcMar>
            <w:vAlign w:val="center"/>
          </w:tcPr>
          <w:p w14:paraId="166C03D7" w14:textId="77777777" w:rsidR="00A95CA8" w:rsidRPr="001F29A3" w:rsidRDefault="004A651D">
            <w:pPr>
              <w:spacing w:after="0"/>
              <w:rPr>
                <w:sz w:val="24"/>
                <w:szCs w:val="24"/>
              </w:rPr>
            </w:pPr>
            <w:r w:rsidRPr="001F29A3">
              <w:rPr>
                <w:rFonts w:ascii="Times New Roman" w:hAnsi="Times New Roman"/>
                <w:color w:val="000000"/>
                <w:sz w:val="24"/>
                <w:szCs w:val="24"/>
              </w:rPr>
              <w:t>88</w:t>
            </w:r>
          </w:p>
        </w:tc>
        <w:tc>
          <w:tcPr>
            <w:tcW w:w="3344" w:type="dxa"/>
            <w:tcMar>
              <w:top w:w="50" w:type="dxa"/>
              <w:left w:w="100" w:type="dxa"/>
            </w:tcMar>
            <w:vAlign w:val="center"/>
          </w:tcPr>
          <w:p w14:paraId="48DC01D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Выделение главной мысли (идеи): уважение и внимание к старшему поколению.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например</w:t>
            </w:r>
            <w:proofErr w:type="spellEnd"/>
            <w:r w:rsidRPr="001F29A3">
              <w:rPr>
                <w:rFonts w:ascii="Times New Roman" w:hAnsi="Times New Roman"/>
                <w:color w:val="000000"/>
                <w:sz w:val="24"/>
                <w:szCs w:val="24"/>
              </w:rPr>
              <w:t xml:space="preserve">, В.А. </w:t>
            </w:r>
            <w:proofErr w:type="spellStart"/>
            <w:r w:rsidRPr="001F29A3">
              <w:rPr>
                <w:rFonts w:ascii="Times New Roman" w:hAnsi="Times New Roman"/>
                <w:color w:val="000000"/>
                <w:sz w:val="24"/>
                <w:szCs w:val="24"/>
              </w:rPr>
              <w:t>Осеева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Хорошее</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3B3F211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FE571F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0518E7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3D3F3CD" w14:textId="77777777" w:rsidR="00A95CA8" w:rsidRPr="001F29A3" w:rsidRDefault="00A95CA8">
            <w:pPr>
              <w:spacing w:after="0"/>
              <w:ind w:left="135"/>
              <w:rPr>
                <w:sz w:val="24"/>
                <w:szCs w:val="24"/>
              </w:rPr>
            </w:pPr>
          </w:p>
        </w:tc>
        <w:tc>
          <w:tcPr>
            <w:tcW w:w="1936" w:type="dxa"/>
            <w:tcMar>
              <w:top w:w="50" w:type="dxa"/>
              <w:left w:w="100" w:type="dxa"/>
            </w:tcMar>
            <w:vAlign w:val="center"/>
          </w:tcPr>
          <w:p w14:paraId="253CE7A0" w14:textId="77777777" w:rsidR="00A95CA8" w:rsidRPr="001F29A3" w:rsidRDefault="00A95CA8">
            <w:pPr>
              <w:spacing w:after="0"/>
              <w:ind w:left="135"/>
              <w:rPr>
                <w:sz w:val="24"/>
                <w:szCs w:val="24"/>
              </w:rPr>
            </w:pPr>
          </w:p>
        </w:tc>
      </w:tr>
      <w:tr w:rsidR="00A95CA8" w:rsidRPr="001F29A3" w14:paraId="5A698E0B" w14:textId="77777777">
        <w:trPr>
          <w:trHeight w:val="144"/>
          <w:tblCellSpacing w:w="0" w:type="dxa"/>
        </w:trPr>
        <w:tc>
          <w:tcPr>
            <w:tcW w:w="453" w:type="dxa"/>
            <w:tcMar>
              <w:top w:w="50" w:type="dxa"/>
              <w:left w:w="100" w:type="dxa"/>
            </w:tcMar>
            <w:vAlign w:val="center"/>
          </w:tcPr>
          <w:p w14:paraId="7849FD8B" w14:textId="77777777" w:rsidR="00A95CA8" w:rsidRPr="001F29A3" w:rsidRDefault="004A651D">
            <w:pPr>
              <w:spacing w:after="0"/>
              <w:rPr>
                <w:sz w:val="24"/>
                <w:szCs w:val="24"/>
              </w:rPr>
            </w:pPr>
            <w:r w:rsidRPr="001F29A3">
              <w:rPr>
                <w:rFonts w:ascii="Times New Roman" w:hAnsi="Times New Roman"/>
                <w:color w:val="000000"/>
                <w:sz w:val="24"/>
                <w:szCs w:val="24"/>
              </w:rPr>
              <w:t>89</w:t>
            </w:r>
          </w:p>
        </w:tc>
        <w:tc>
          <w:tcPr>
            <w:tcW w:w="3344" w:type="dxa"/>
            <w:tcMar>
              <w:top w:w="50" w:type="dxa"/>
              <w:left w:w="100" w:type="dxa"/>
            </w:tcMar>
            <w:vAlign w:val="center"/>
          </w:tcPr>
          <w:p w14:paraId="4990A4A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Оценка поступков героя. В. В. Лунин "Я и Вовка"</w:t>
            </w:r>
          </w:p>
        </w:tc>
        <w:tc>
          <w:tcPr>
            <w:tcW w:w="795" w:type="dxa"/>
            <w:tcMar>
              <w:top w:w="50" w:type="dxa"/>
              <w:left w:w="100" w:type="dxa"/>
            </w:tcMar>
            <w:vAlign w:val="center"/>
          </w:tcPr>
          <w:p w14:paraId="4D0A38F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C385DC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9738E4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12585CC" w14:textId="77777777" w:rsidR="00A95CA8" w:rsidRPr="001F29A3" w:rsidRDefault="00A95CA8">
            <w:pPr>
              <w:spacing w:after="0"/>
              <w:ind w:left="135"/>
              <w:rPr>
                <w:sz w:val="24"/>
                <w:szCs w:val="24"/>
              </w:rPr>
            </w:pPr>
          </w:p>
        </w:tc>
        <w:tc>
          <w:tcPr>
            <w:tcW w:w="1936" w:type="dxa"/>
            <w:tcMar>
              <w:top w:w="50" w:type="dxa"/>
              <w:left w:w="100" w:type="dxa"/>
            </w:tcMar>
            <w:vAlign w:val="center"/>
          </w:tcPr>
          <w:p w14:paraId="378A9457" w14:textId="77777777" w:rsidR="00A95CA8" w:rsidRPr="001F29A3" w:rsidRDefault="00A95CA8">
            <w:pPr>
              <w:spacing w:after="0"/>
              <w:ind w:left="135"/>
              <w:rPr>
                <w:sz w:val="24"/>
                <w:szCs w:val="24"/>
              </w:rPr>
            </w:pPr>
          </w:p>
        </w:tc>
      </w:tr>
      <w:tr w:rsidR="00A95CA8" w:rsidRPr="001F29A3" w14:paraId="3B75E959" w14:textId="77777777">
        <w:trPr>
          <w:trHeight w:val="144"/>
          <w:tblCellSpacing w:w="0" w:type="dxa"/>
        </w:trPr>
        <w:tc>
          <w:tcPr>
            <w:tcW w:w="453" w:type="dxa"/>
            <w:tcMar>
              <w:top w:w="50" w:type="dxa"/>
              <w:left w:w="100" w:type="dxa"/>
            </w:tcMar>
            <w:vAlign w:val="center"/>
          </w:tcPr>
          <w:p w14:paraId="1E7B1DEE" w14:textId="77777777" w:rsidR="00A95CA8" w:rsidRPr="001F29A3" w:rsidRDefault="004A651D">
            <w:pPr>
              <w:spacing w:after="0"/>
              <w:rPr>
                <w:sz w:val="24"/>
                <w:szCs w:val="24"/>
              </w:rPr>
            </w:pPr>
            <w:r w:rsidRPr="001F29A3">
              <w:rPr>
                <w:rFonts w:ascii="Times New Roman" w:hAnsi="Times New Roman"/>
                <w:color w:val="000000"/>
                <w:sz w:val="24"/>
                <w:szCs w:val="24"/>
              </w:rPr>
              <w:t>90</w:t>
            </w:r>
          </w:p>
        </w:tc>
        <w:tc>
          <w:tcPr>
            <w:tcW w:w="3344" w:type="dxa"/>
            <w:tcMar>
              <w:top w:w="50" w:type="dxa"/>
              <w:left w:w="100" w:type="dxa"/>
            </w:tcMar>
            <w:vAlign w:val="center"/>
          </w:tcPr>
          <w:p w14:paraId="7437F6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 дружбы в произведении Е.А. Пермяка «Две пословицы». Дружбу помни, а зло забывай</w:t>
            </w:r>
          </w:p>
        </w:tc>
        <w:tc>
          <w:tcPr>
            <w:tcW w:w="795" w:type="dxa"/>
            <w:tcMar>
              <w:top w:w="50" w:type="dxa"/>
              <w:left w:w="100" w:type="dxa"/>
            </w:tcMar>
            <w:vAlign w:val="center"/>
          </w:tcPr>
          <w:p w14:paraId="21F65C1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37AEC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A37F82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036F7EA" w14:textId="77777777" w:rsidR="00A95CA8" w:rsidRPr="001F29A3" w:rsidRDefault="00A95CA8">
            <w:pPr>
              <w:spacing w:after="0"/>
              <w:ind w:left="135"/>
              <w:rPr>
                <w:sz w:val="24"/>
                <w:szCs w:val="24"/>
              </w:rPr>
            </w:pPr>
          </w:p>
        </w:tc>
        <w:tc>
          <w:tcPr>
            <w:tcW w:w="1936" w:type="dxa"/>
            <w:tcMar>
              <w:top w:w="50" w:type="dxa"/>
              <w:left w:w="100" w:type="dxa"/>
            </w:tcMar>
            <w:vAlign w:val="center"/>
          </w:tcPr>
          <w:p w14:paraId="77D18205" w14:textId="77777777" w:rsidR="00A95CA8" w:rsidRPr="001F29A3" w:rsidRDefault="00A95CA8">
            <w:pPr>
              <w:spacing w:after="0"/>
              <w:ind w:left="135"/>
              <w:rPr>
                <w:sz w:val="24"/>
                <w:szCs w:val="24"/>
              </w:rPr>
            </w:pPr>
          </w:p>
        </w:tc>
      </w:tr>
      <w:tr w:rsidR="00A95CA8" w:rsidRPr="001F29A3" w14:paraId="50DD4C35" w14:textId="77777777">
        <w:trPr>
          <w:trHeight w:val="144"/>
          <w:tblCellSpacing w:w="0" w:type="dxa"/>
        </w:trPr>
        <w:tc>
          <w:tcPr>
            <w:tcW w:w="453" w:type="dxa"/>
            <w:tcMar>
              <w:top w:w="50" w:type="dxa"/>
              <w:left w:w="100" w:type="dxa"/>
            </w:tcMar>
            <w:vAlign w:val="center"/>
          </w:tcPr>
          <w:p w14:paraId="3585D060" w14:textId="77777777" w:rsidR="00A95CA8" w:rsidRPr="001F29A3" w:rsidRDefault="004A651D">
            <w:pPr>
              <w:spacing w:after="0"/>
              <w:rPr>
                <w:sz w:val="24"/>
                <w:szCs w:val="24"/>
              </w:rPr>
            </w:pPr>
            <w:r w:rsidRPr="001F29A3">
              <w:rPr>
                <w:rFonts w:ascii="Times New Roman" w:hAnsi="Times New Roman"/>
                <w:color w:val="000000"/>
                <w:sz w:val="24"/>
                <w:szCs w:val="24"/>
              </w:rPr>
              <w:t>91</w:t>
            </w:r>
          </w:p>
        </w:tc>
        <w:tc>
          <w:tcPr>
            <w:tcW w:w="3344" w:type="dxa"/>
            <w:tcMar>
              <w:top w:w="50" w:type="dxa"/>
              <w:left w:w="100" w:type="dxa"/>
            </w:tcMar>
            <w:vAlign w:val="center"/>
          </w:tcPr>
          <w:p w14:paraId="6997D2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Оценка </w:t>
            </w:r>
            <w:proofErr w:type="spellStart"/>
            <w:r w:rsidRPr="001F29A3">
              <w:rPr>
                <w:rFonts w:ascii="Times New Roman" w:hAnsi="Times New Roman"/>
                <w:color w:val="000000"/>
                <w:sz w:val="24"/>
                <w:szCs w:val="24"/>
                <w:lang w:val="ru-RU"/>
              </w:rPr>
              <w:t>взаимооотношений</w:t>
            </w:r>
            <w:proofErr w:type="spellEnd"/>
            <w:r w:rsidRPr="001F29A3">
              <w:rPr>
                <w:rFonts w:ascii="Times New Roman" w:hAnsi="Times New Roman"/>
                <w:color w:val="000000"/>
                <w:sz w:val="24"/>
                <w:szCs w:val="24"/>
                <w:lang w:val="ru-RU"/>
              </w:rPr>
              <w:t xml:space="preserve"> взрослых и детей на примере рассказа В. А. Осеевой "Почему"</w:t>
            </w:r>
          </w:p>
        </w:tc>
        <w:tc>
          <w:tcPr>
            <w:tcW w:w="795" w:type="dxa"/>
            <w:tcMar>
              <w:top w:w="50" w:type="dxa"/>
              <w:left w:w="100" w:type="dxa"/>
            </w:tcMar>
            <w:vAlign w:val="center"/>
          </w:tcPr>
          <w:p w14:paraId="0083EF6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084B87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EA6340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925F031" w14:textId="77777777" w:rsidR="00A95CA8" w:rsidRPr="001F29A3" w:rsidRDefault="00A95CA8">
            <w:pPr>
              <w:spacing w:after="0"/>
              <w:ind w:left="135"/>
              <w:rPr>
                <w:sz w:val="24"/>
                <w:szCs w:val="24"/>
              </w:rPr>
            </w:pPr>
          </w:p>
        </w:tc>
        <w:tc>
          <w:tcPr>
            <w:tcW w:w="1936" w:type="dxa"/>
            <w:tcMar>
              <w:top w:w="50" w:type="dxa"/>
              <w:left w:w="100" w:type="dxa"/>
            </w:tcMar>
            <w:vAlign w:val="center"/>
          </w:tcPr>
          <w:p w14:paraId="2F7C5BDF" w14:textId="77777777" w:rsidR="00A95CA8" w:rsidRPr="001F29A3" w:rsidRDefault="00A95CA8">
            <w:pPr>
              <w:spacing w:after="0"/>
              <w:ind w:left="135"/>
              <w:rPr>
                <w:sz w:val="24"/>
                <w:szCs w:val="24"/>
              </w:rPr>
            </w:pPr>
          </w:p>
        </w:tc>
      </w:tr>
      <w:tr w:rsidR="00A95CA8" w:rsidRPr="001F29A3" w14:paraId="5FC2E125" w14:textId="77777777">
        <w:trPr>
          <w:trHeight w:val="144"/>
          <w:tblCellSpacing w:w="0" w:type="dxa"/>
        </w:trPr>
        <w:tc>
          <w:tcPr>
            <w:tcW w:w="453" w:type="dxa"/>
            <w:tcMar>
              <w:top w:w="50" w:type="dxa"/>
              <w:left w:w="100" w:type="dxa"/>
            </w:tcMar>
            <w:vAlign w:val="center"/>
          </w:tcPr>
          <w:p w14:paraId="54C1710F"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92</w:t>
            </w:r>
          </w:p>
        </w:tc>
        <w:tc>
          <w:tcPr>
            <w:tcW w:w="3344" w:type="dxa"/>
            <w:tcMar>
              <w:top w:w="50" w:type="dxa"/>
              <w:left w:w="100" w:type="dxa"/>
            </w:tcMar>
            <w:vAlign w:val="center"/>
          </w:tcPr>
          <w:p w14:paraId="1C1B243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Анализ заголовка и соотнесение его с главной мыслью произведения: В.А. Осеева "Почему"</w:t>
            </w:r>
          </w:p>
        </w:tc>
        <w:tc>
          <w:tcPr>
            <w:tcW w:w="795" w:type="dxa"/>
            <w:tcMar>
              <w:top w:w="50" w:type="dxa"/>
              <w:left w:w="100" w:type="dxa"/>
            </w:tcMar>
            <w:vAlign w:val="center"/>
          </w:tcPr>
          <w:p w14:paraId="58483A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5ECAA0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344055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8EC8C8" w14:textId="77777777" w:rsidR="00A95CA8" w:rsidRPr="001F29A3" w:rsidRDefault="00A95CA8">
            <w:pPr>
              <w:spacing w:after="0"/>
              <w:ind w:left="135"/>
              <w:rPr>
                <w:sz w:val="24"/>
                <w:szCs w:val="24"/>
              </w:rPr>
            </w:pPr>
          </w:p>
        </w:tc>
        <w:tc>
          <w:tcPr>
            <w:tcW w:w="1936" w:type="dxa"/>
            <w:tcMar>
              <w:top w:w="50" w:type="dxa"/>
              <w:left w:w="100" w:type="dxa"/>
            </w:tcMar>
            <w:vAlign w:val="center"/>
          </w:tcPr>
          <w:p w14:paraId="37B96E22" w14:textId="77777777" w:rsidR="00A95CA8" w:rsidRPr="001F29A3" w:rsidRDefault="00A95CA8">
            <w:pPr>
              <w:spacing w:after="0"/>
              <w:ind w:left="135"/>
              <w:rPr>
                <w:sz w:val="24"/>
                <w:szCs w:val="24"/>
              </w:rPr>
            </w:pPr>
          </w:p>
        </w:tc>
      </w:tr>
      <w:tr w:rsidR="00A95CA8" w:rsidRPr="001F29A3" w14:paraId="5678DEA9" w14:textId="77777777">
        <w:trPr>
          <w:trHeight w:val="144"/>
          <w:tblCellSpacing w:w="0" w:type="dxa"/>
        </w:trPr>
        <w:tc>
          <w:tcPr>
            <w:tcW w:w="453" w:type="dxa"/>
            <w:tcMar>
              <w:top w:w="50" w:type="dxa"/>
              <w:left w:w="100" w:type="dxa"/>
            </w:tcMar>
            <w:vAlign w:val="center"/>
          </w:tcPr>
          <w:p w14:paraId="52443DA1" w14:textId="77777777" w:rsidR="00A95CA8" w:rsidRPr="001F29A3" w:rsidRDefault="004A651D">
            <w:pPr>
              <w:spacing w:after="0"/>
              <w:rPr>
                <w:sz w:val="24"/>
                <w:szCs w:val="24"/>
              </w:rPr>
            </w:pPr>
            <w:r w:rsidRPr="001F29A3">
              <w:rPr>
                <w:rFonts w:ascii="Times New Roman" w:hAnsi="Times New Roman"/>
                <w:color w:val="000000"/>
                <w:sz w:val="24"/>
                <w:szCs w:val="24"/>
              </w:rPr>
              <w:t>93</w:t>
            </w:r>
          </w:p>
        </w:tc>
        <w:tc>
          <w:tcPr>
            <w:tcW w:w="3344" w:type="dxa"/>
            <w:tcMar>
              <w:top w:w="50" w:type="dxa"/>
              <w:left w:w="100" w:type="dxa"/>
            </w:tcMar>
            <w:vAlign w:val="center"/>
          </w:tcPr>
          <w:p w14:paraId="1EFD26A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«О детях и дружбе»</w:t>
            </w:r>
          </w:p>
        </w:tc>
        <w:tc>
          <w:tcPr>
            <w:tcW w:w="795" w:type="dxa"/>
            <w:tcMar>
              <w:top w:w="50" w:type="dxa"/>
              <w:left w:w="100" w:type="dxa"/>
            </w:tcMar>
            <w:vAlign w:val="center"/>
          </w:tcPr>
          <w:p w14:paraId="70BF99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170810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5412553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E5CD662" w14:textId="77777777" w:rsidR="00A95CA8" w:rsidRPr="001F29A3" w:rsidRDefault="00A95CA8">
            <w:pPr>
              <w:spacing w:after="0"/>
              <w:ind w:left="135"/>
              <w:rPr>
                <w:sz w:val="24"/>
                <w:szCs w:val="24"/>
              </w:rPr>
            </w:pPr>
          </w:p>
        </w:tc>
        <w:tc>
          <w:tcPr>
            <w:tcW w:w="1936" w:type="dxa"/>
            <w:tcMar>
              <w:top w:w="50" w:type="dxa"/>
              <w:left w:w="100" w:type="dxa"/>
            </w:tcMar>
            <w:vAlign w:val="center"/>
          </w:tcPr>
          <w:p w14:paraId="2A994F03" w14:textId="77777777" w:rsidR="00A95CA8" w:rsidRPr="001F29A3" w:rsidRDefault="00A95CA8">
            <w:pPr>
              <w:spacing w:after="0"/>
              <w:ind w:left="135"/>
              <w:rPr>
                <w:sz w:val="24"/>
                <w:szCs w:val="24"/>
              </w:rPr>
            </w:pPr>
          </w:p>
        </w:tc>
      </w:tr>
      <w:tr w:rsidR="00A95CA8" w:rsidRPr="001F29A3" w14:paraId="3B1A3DC6" w14:textId="77777777">
        <w:trPr>
          <w:trHeight w:val="144"/>
          <w:tblCellSpacing w:w="0" w:type="dxa"/>
        </w:trPr>
        <w:tc>
          <w:tcPr>
            <w:tcW w:w="453" w:type="dxa"/>
            <w:tcMar>
              <w:top w:w="50" w:type="dxa"/>
              <w:left w:w="100" w:type="dxa"/>
            </w:tcMar>
            <w:vAlign w:val="center"/>
          </w:tcPr>
          <w:p w14:paraId="7602D88D" w14:textId="77777777" w:rsidR="00A95CA8" w:rsidRPr="001F29A3" w:rsidRDefault="004A651D">
            <w:pPr>
              <w:spacing w:after="0"/>
              <w:rPr>
                <w:sz w:val="24"/>
                <w:szCs w:val="24"/>
              </w:rPr>
            </w:pPr>
            <w:r w:rsidRPr="001F29A3">
              <w:rPr>
                <w:rFonts w:ascii="Times New Roman" w:hAnsi="Times New Roman"/>
                <w:color w:val="000000"/>
                <w:sz w:val="24"/>
                <w:szCs w:val="24"/>
              </w:rPr>
              <w:t>94</w:t>
            </w:r>
          </w:p>
        </w:tc>
        <w:tc>
          <w:tcPr>
            <w:tcW w:w="3344" w:type="dxa"/>
            <w:tcMar>
              <w:top w:w="50" w:type="dxa"/>
              <w:left w:w="100" w:type="dxa"/>
            </w:tcMar>
            <w:vAlign w:val="center"/>
          </w:tcPr>
          <w:p w14:paraId="663A8D4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Старинные народные весенние праздники и обряды. </w:t>
            </w:r>
            <w:proofErr w:type="spellStart"/>
            <w:r w:rsidRPr="001F29A3">
              <w:rPr>
                <w:rFonts w:ascii="Times New Roman" w:hAnsi="Times New Roman"/>
                <w:color w:val="000000"/>
                <w:sz w:val="24"/>
                <w:szCs w:val="24"/>
              </w:rPr>
              <w:t>Заклички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веснянки</w:t>
            </w:r>
            <w:proofErr w:type="spellEnd"/>
          </w:p>
        </w:tc>
        <w:tc>
          <w:tcPr>
            <w:tcW w:w="795" w:type="dxa"/>
            <w:tcMar>
              <w:top w:w="50" w:type="dxa"/>
              <w:left w:w="100" w:type="dxa"/>
            </w:tcMar>
            <w:vAlign w:val="center"/>
          </w:tcPr>
          <w:p w14:paraId="6F4B114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DE35A0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6020BC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78A721D" w14:textId="77777777" w:rsidR="00A95CA8" w:rsidRPr="001F29A3" w:rsidRDefault="00A95CA8">
            <w:pPr>
              <w:spacing w:after="0"/>
              <w:ind w:left="135"/>
              <w:rPr>
                <w:sz w:val="24"/>
                <w:szCs w:val="24"/>
              </w:rPr>
            </w:pPr>
          </w:p>
        </w:tc>
        <w:tc>
          <w:tcPr>
            <w:tcW w:w="1936" w:type="dxa"/>
            <w:tcMar>
              <w:top w:w="50" w:type="dxa"/>
              <w:left w:w="100" w:type="dxa"/>
            </w:tcMar>
            <w:vAlign w:val="center"/>
          </w:tcPr>
          <w:p w14:paraId="35488B71" w14:textId="77777777" w:rsidR="00A95CA8" w:rsidRPr="001F29A3" w:rsidRDefault="00A95CA8">
            <w:pPr>
              <w:spacing w:after="0"/>
              <w:ind w:left="135"/>
              <w:rPr>
                <w:sz w:val="24"/>
                <w:szCs w:val="24"/>
              </w:rPr>
            </w:pPr>
          </w:p>
        </w:tc>
      </w:tr>
      <w:tr w:rsidR="00A95CA8" w:rsidRPr="001F29A3" w14:paraId="184DB200" w14:textId="77777777">
        <w:trPr>
          <w:trHeight w:val="144"/>
          <w:tblCellSpacing w:w="0" w:type="dxa"/>
        </w:trPr>
        <w:tc>
          <w:tcPr>
            <w:tcW w:w="453" w:type="dxa"/>
            <w:tcMar>
              <w:top w:w="50" w:type="dxa"/>
              <w:left w:w="100" w:type="dxa"/>
            </w:tcMar>
            <w:vAlign w:val="center"/>
          </w:tcPr>
          <w:p w14:paraId="78C0B8F5" w14:textId="77777777" w:rsidR="00A95CA8" w:rsidRPr="001F29A3" w:rsidRDefault="004A651D">
            <w:pPr>
              <w:spacing w:after="0"/>
              <w:rPr>
                <w:sz w:val="24"/>
                <w:szCs w:val="24"/>
              </w:rPr>
            </w:pPr>
            <w:r w:rsidRPr="001F29A3">
              <w:rPr>
                <w:rFonts w:ascii="Times New Roman" w:hAnsi="Times New Roman"/>
                <w:color w:val="000000"/>
                <w:sz w:val="24"/>
                <w:szCs w:val="24"/>
              </w:rPr>
              <w:t>95</w:t>
            </w:r>
          </w:p>
        </w:tc>
        <w:tc>
          <w:tcPr>
            <w:tcW w:w="3344" w:type="dxa"/>
            <w:tcMar>
              <w:top w:w="50" w:type="dxa"/>
              <w:left w:w="100" w:type="dxa"/>
            </w:tcMar>
            <w:vAlign w:val="center"/>
          </w:tcPr>
          <w:p w14:paraId="14847B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Народная наблюдательность, выраженная в малых жанрах устного народного творчества (фольклоре)</w:t>
            </w:r>
          </w:p>
        </w:tc>
        <w:tc>
          <w:tcPr>
            <w:tcW w:w="795" w:type="dxa"/>
            <w:tcMar>
              <w:top w:w="50" w:type="dxa"/>
              <w:left w:w="100" w:type="dxa"/>
            </w:tcMar>
            <w:vAlign w:val="center"/>
          </w:tcPr>
          <w:p w14:paraId="398877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369E8C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1137E7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3E89910" w14:textId="77777777" w:rsidR="00A95CA8" w:rsidRPr="001F29A3" w:rsidRDefault="00A95CA8">
            <w:pPr>
              <w:spacing w:after="0"/>
              <w:ind w:left="135"/>
              <w:rPr>
                <w:sz w:val="24"/>
                <w:szCs w:val="24"/>
              </w:rPr>
            </w:pPr>
          </w:p>
        </w:tc>
        <w:tc>
          <w:tcPr>
            <w:tcW w:w="1936" w:type="dxa"/>
            <w:tcMar>
              <w:top w:w="50" w:type="dxa"/>
              <w:left w:w="100" w:type="dxa"/>
            </w:tcMar>
            <w:vAlign w:val="center"/>
          </w:tcPr>
          <w:p w14:paraId="3D44ED3A" w14:textId="77777777" w:rsidR="00A95CA8" w:rsidRPr="001F29A3" w:rsidRDefault="00A95CA8">
            <w:pPr>
              <w:spacing w:after="0"/>
              <w:ind w:left="135"/>
              <w:rPr>
                <w:sz w:val="24"/>
                <w:szCs w:val="24"/>
              </w:rPr>
            </w:pPr>
          </w:p>
        </w:tc>
      </w:tr>
      <w:tr w:rsidR="00A95CA8" w:rsidRPr="001F29A3" w14:paraId="18CB76DC" w14:textId="77777777">
        <w:trPr>
          <w:trHeight w:val="144"/>
          <w:tblCellSpacing w:w="0" w:type="dxa"/>
        </w:trPr>
        <w:tc>
          <w:tcPr>
            <w:tcW w:w="453" w:type="dxa"/>
            <w:tcMar>
              <w:top w:w="50" w:type="dxa"/>
              <w:left w:w="100" w:type="dxa"/>
            </w:tcMar>
            <w:vAlign w:val="center"/>
          </w:tcPr>
          <w:p w14:paraId="77B25B00" w14:textId="77777777" w:rsidR="00A95CA8" w:rsidRPr="001F29A3" w:rsidRDefault="004A651D">
            <w:pPr>
              <w:spacing w:after="0"/>
              <w:rPr>
                <w:sz w:val="24"/>
                <w:szCs w:val="24"/>
              </w:rPr>
            </w:pPr>
            <w:r w:rsidRPr="001F29A3">
              <w:rPr>
                <w:rFonts w:ascii="Times New Roman" w:hAnsi="Times New Roman"/>
                <w:color w:val="000000"/>
                <w:sz w:val="24"/>
                <w:szCs w:val="24"/>
              </w:rPr>
              <w:t>96</w:t>
            </w:r>
          </w:p>
        </w:tc>
        <w:tc>
          <w:tcPr>
            <w:tcW w:w="3344" w:type="dxa"/>
            <w:tcMar>
              <w:top w:w="50" w:type="dxa"/>
              <w:left w:w="100" w:type="dxa"/>
            </w:tcMar>
            <w:vAlign w:val="center"/>
          </w:tcPr>
          <w:p w14:paraId="105A074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описанием весны в художественном тексте. Произведения по выбору, например, А.П. Чехов «Весной» (отрывок)</w:t>
            </w:r>
          </w:p>
        </w:tc>
        <w:tc>
          <w:tcPr>
            <w:tcW w:w="795" w:type="dxa"/>
            <w:tcMar>
              <w:top w:w="50" w:type="dxa"/>
              <w:left w:w="100" w:type="dxa"/>
            </w:tcMar>
            <w:vAlign w:val="center"/>
          </w:tcPr>
          <w:p w14:paraId="68D55D5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C6AE82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C595C0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5B2BC73D" w14:textId="77777777" w:rsidR="00A95CA8" w:rsidRPr="001F29A3" w:rsidRDefault="00A95CA8">
            <w:pPr>
              <w:spacing w:after="0"/>
              <w:ind w:left="135"/>
              <w:rPr>
                <w:sz w:val="24"/>
                <w:szCs w:val="24"/>
              </w:rPr>
            </w:pPr>
          </w:p>
        </w:tc>
        <w:tc>
          <w:tcPr>
            <w:tcW w:w="1936" w:type="dxa"/>
            <w:tcMar>
              <w:top w:w="50" w:type="dxa"/>
              <w:left w:w="100" w:type="dxa"/>
            </w:tcMar>
            <w:vAlign w:val="center"/>
          </w:tcPr>
          <w:p w14:paraId="39875B6F" w14:textId="77777777" w:rsidR="00A95CA8" w:rsidRPr="001F29A3" w:rsidRDefault="00A95CA8">
            <w:pPr>
              <w:spacing w:after="0"/>
              <w:ind w:left="135"/>
              <w:rPr>
                <w:sz w:val="24"/>
                <w:szCs w:val="24"/>
              </w:rPr>
            </w:pPr>
          </w:p>
        </w:tc>
      </w:tr>
      <w:tr w:rsidR="00A95CA8" w:rsidRPr="001F29A3" w14:paraId="775C4DFE" w14:textId="77777777">
        <w:trPr>
          <w:trHeight w:val="144"/>
          <w:tblCellSpacing w:w="0" w:type="dxa"/>
        </w:trPr>
        <w:tc>
          <w:tcPr>
            <w:tcW w:w="453" w:type="dxa"/>
            <w:tcMar>
              <w:top w:w="50" w:type="dxa"/>
              <w:left w:w="100" w:type="dxa"/>
            </w:tcMar>
            <w:vAlign w:val="center"/>
          </w:tcPr>
          <w:p w14:paraId="509B9EFA" w14:textId="77777777" w:rsidR="00A95CA8" w:rsidRPr="001F29A3" w:rsidRDefault="004A651D">
            <w:pPr>
              <w:spacing w:after="0"/>
              <w:rPr>
                <w:sz w:val="24"/>
                <w:szCs w:val="24"/>
              </w:rPr>
            </w:pPr>
            <w:r w:rsidRPr="001F29A3">
              <w:rPr>
                <w:rFonts w:ascii="Times New Roman" w:hAnsi="Times New Roman"/>
                <w:color w:val="000000"/>
                <w:sz w:val="24"/>
                <w:szCs w:val="24"/>
              </w:rPr>
              <w:t>97</w:t>
            </w:r>
          </w:p>
        </w:tc>
        <w:tc>
          <w:tcPr>
            <w:tcW w:w="3344" w:type="dxa"/>
            <w:tcMar>
              <w:top w:w="50" w:type="dxa"/>
              <w:left w:w="100" w:type="dxa"/>
            </w:tcMar>
            <w:vAlign w:val="center"/>
          </w:tcPr>
          <w:p w14:paraId="7D2EBA7A"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Картины весеннего леса в рассказе Г.А. </w:t>
            </w:r>
            <w:proofErr w:type="spellStart"/>
            <w:r w:rsidRPr="001F29A3">
              <w:rPr>
                <w:rFonts w:ascii="Times New Roman" w:hAnsi="Times New Roman"/>
                <w:color w:val="000000"/>
                <w:sz w:val="24"/>
                <w:szCs w:val="24"/>
                <w:lang w:val="ru-RU"/>
              </w:rPr>
              <w:t>Скребицкого</w:t>
            </w:r>
            <w:proofErr w:type="spellEnd"/>
            <w:r w:rsidRPr="001F29A3">
              <w:rPr>
                <w:rFonts w:ascii="Times New Roman" w:hAnsi="Times New Roman"/>
                <w:color w:val="000000"/>
                <w:sz w:val="24"/>
                <w:szCs w:val="24"/>
                <w:lang w:val="ru-RU"/>
              </w:rPr>
              <w:t xml:space="preserve"> «Четыре художника». </w:t>
            </w:r>
            <w:proofErr w:type="spellStart"/>
            <w:r w:rsidRPr="001F29A3">
              <w:rPr>
                <w:rFonts w:ascii="Times New Roman" w:hAnsi="Times New Roman"/>
                <w:color w:val="000000"/>
                <w:sz w:val="24"/>
                <w:szCs w:val="24"/>
              </w:rPr>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плана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текста</w:t>
            </w:r>
            <w:proofErr w:type="spellEnd"/>
          </w:p>
        </w:tc>
        <w:tc>
          <w:tcPr>
            <w:tcW w:w="795" w:type="dxa"/>
            <w:tcMar>
              <w:top w:w="50" w:type="dxa"/>
              <w:left w:w="100" w:type="dxa"/>
            </w:tcMar>
            <w:vAlign w:val="center"/>
          </w:tcPr>
          <w:p w14:paraId="04B4DC7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97AD51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84CAF1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0E6BF61" w14:textId="77777777" w:rsidR="00A95CA8" w:rsidRPr="001F29A3" w:rsidRDefault="00A95CA8">
            <w:pPr>
              <w:spacing w:after="0"/>
              <w:ind w:left="135"/>
              <w:rPr>
                <w:sz w:val="24"/>
                <w:szCs w:val="24"/>
              </w:rPr>
            </w:pPr>
          </w:p>
        </w:tc>
        <w:tc>
          <w:tcPr>
            <w:tcW w:w="1936" w:type="dxa"/>
            <w:tcMar>
              <w:top w:w="50" w:type="dxa"/>
              <w:left w:w="100" w:type="dxa"/>
            </w:tcMar>
            <w:vAlign w:val="center"/>
          </w:tcPr>
          <w:p w14:paraId="0F48CFE5" w14:textId="77777777" w:rsidR="00A95CA8" w:rsidRPr="001F29A3" w:rsidRDefault="00A95CA8">
            <w:pPr>
              <w:spacing w:after="0"/>
              <w:ind w:left="135"/>
              <w:rPr>
                <w:sz w:val="24"/>
                <w:szCs w:val="24"/>
              </w:rPr>
            </w:pPr>
          </w:p>
        </w:tc>
      </w:tr>
      <w:tr w:rsidR="00A95CA8" w:rsidRPr="001F29A3" w14:paraId="3CE4DEEC" w14:textId="77777777">
        <w:trPr>
          <w:trHeight w:val="144"/>
          <w:tblCellSpacing w:w="0" w:type="dxa"/>
        </w:trPr>
        <w:tc>
          <w:tcPr>
            <w:tcW w:w="453" w:type="dxa"/>
            <w:tcMar>
              <w:top w:w="50" w:type="dxa"/>
              <w:left w:w="100" w:type="dxa"/>
            </w:tcMar>
            <w:vAlign w:val="center"/>
          </w:tcPr>
          <w:p w14:paraId="2B290641" w14:textId="77777777" w:rsidR="00A95CA8" w:rsidRPr="001F29A3" w:rsidRDefault="004A651D">
            <w:pPr>
              <w:spacing w:after="0"/>
              <w:rPr>
                <w:sz w:val="24"/>
                <w:szCs w:val="24"/>
              </w:rPr>
            </w:pPr>
            <w:r w:rsidRPr="001F29A3">
              <w:rPr>
                <w:rFonts w:ascii="Times New Roman" w:hAnsi="Times New Roman"/>
                <w:color w:val="000000"/>
                <w:sz w:val="24"/>
                <w:szCs w:val="24"/>
              </w:rPr>
              <w:t>98</w:t>
            </w:r>
          </w:p>
        </w:tc>
        <w:tc>
          <w:tcPr>
            <w:tcW w:w="3344" w:type="dxa"/>
            <w:tcMar>
              <w:top w:w="50" w:type="dxa"/>
              <w:left w:w="100" w:type="dxa"/>
            </w:tcMar>
            <w:vAlign w:val="center"/>
          </w:tcPr>
          <w:p w14:paraId="5FE1C48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Картины весеннего леса в рассказе Г.А. </w:t>
            </w:r>
            <w:proofErr w:type="spellStart"/>
            <w:r w:rsidRPr="001F29A3">
              <w:rPr>
                <w:rFonts w:ascii="Times New Roman" w:hAnsi="Times New Roman"/>
                <w:color w:val="000000"/>
                <w:sz w:val="24"/>
                <w:szCs w:val="24"/>
                <w:lang w:val="ru-RU"/>
              </w:rPr>
              <w:t>Скребицкого</w:t>
            </w:r>
            <w:proofErr w:type="spellEnd"/>
            <w:r w:rsidRPr="001F29A3">
              <w:rPr>
                <w:rFonts w:ascii="Times New Roman" w:hAnsi="Times New Roman"/>
                <w:color w:val="000000"/>
                <w:sz w:val="24"/>
                <w:szCs w:val="24"/>
                <w:lang w:val="ru-RU"/>
              </w:rPr>
              <w:t xml:space="preserve"> «Четыре художника». </w:t>
            </w:r>
            <w:proofErr w:type="spellStart"/>
            <w:r w:rsidRPr="001F29A3">
              <w:rPr>
                <w:rFonts w:ascii="Times New Roman" w:hAnsi="Times New Roman"/>
                <w:color w:val="000000"/>
                <w:sz w:val="24"/>
                <w:szCs w:val="24"/>
              </w:rPr>
              <w:t>Средства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выразительности</w:t>
            </w:r>
            <w:proofErr w:type="spellEnd"/>
          </w:p>
        </w:tc>
        <w:tc>
          <w:tcPr>
            <w:tcW w:w="795" w:type="dxa"/>
            <w:tcMar>
              <w:top w:w="50" w:type="dxa"/>
              <w:left w:w="100" w:type="dxa"/>
            </w:tcMar>
            <w:vAlign w:val="center"/>
          </w:tcPr>
          <w:p w14:paraId="733E465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71E424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EE0F48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710F5D8" w14:textId="77777777" w:rsidR="00A95CA8" w:rsidRPr="001F29A3" w:rsidRDefault="00A95CA8">
            <w:pPr>
              <w:spacing w:after="0"/>
              <w:ind w:left="135"/>
              <w:rPr>
                <w:sz w:val="24"/>
                <w:szCs w:val="24"/>
              </w:rPr>
            </w:pPr>
          </w:p>
        </w:tc>
        <w:tc>
          <w:tcPr>
            <w:tcW w:w="1936" w:type="dxa"/>
            <w:tcMar>
              <w:top w:w="50" w:type="dxa"/>
              <w:left w:w="100" w:type="dxa"/>
            </w:tcMar>
            <w:vAlign w:val="center"/>
          </w:tcPr>
          <w:p w14:paraId="20B43869" w14:textId="77777777" w:rsidR="00A95CA8" w:rsidRPr="001F29A3" w:rsidRDefault="00A95CA8">
            <w:pPr>
              <w:spacing w:after="0"/>
              <w:ind w:left="135"/>
              <w:rPr>
                <w:sz w:val="24"/>
                <w:szCs w:val="24"/>
              </w:rPr>
            </w:pPr>
          </w:p>
        </w:tc>
      </w:tr>
      <w:tr w:rsidR="00A95CA8" w:rsidRPr="001F29A3" w14:paraId="027CA2A0" w14:textId="77777777">
        <w:trPr>
          <w:trHeight w:val="144"/>
          <w:tblCellSpacing w:w="0" w:type="dxa"/>
        </w:trPr>
        <w:tc>
          <w:tcPr>
            <w:tcW w:w="453" w:type="dxa"/>
            <w:tcMar>
              <w:top w:w="50" w:type="dxa"/>
              <w:left w:w="100" w:type="dxa"/>
            </w:tcMar>
            <w:vAlign w:val="center"/>
          </w:tcPr>
          <w:p w14:paraId="3348E837" w14:textId="77777777" w:rsidR="00A95CA8" w:rsidRPr="001F29A3" w:rsidRDefault="004A651D">
            <w:pPr>
              <w:spacing w:after="0"/>
              <w:rPr>
                <w:sz w:val="24"/>
                <w:szCs w:val="24"/>
              </w:rPr>
            </w:pPr>
            <w:r w:rsidRPr="001F29A3">
              <w:rPr>
                <w:rFonts w:ascii="Times New Roman" w:hAnsi="Times New Roman"/>
                <w:color w:val="000000"/>
                <w:sz w:val="24"/>
                <w:szCs w:val="24"/>
              </w:rPr>
              <w:t>99</w:t>
            </w:r>
          </w:p>
        </w:tc>
        <w:tc>
          <w:tcPr>
            <w:tcW w:w="3344" w:type="dxa"/>
            <w:tcMar>
              <w:top w:w="50" w:type="dxa"/>
              <w:left w:w="100" w:type="dxa"/>
            </w:tcMar>
            <w:vAlign w:val="center"/>
          </w:tcPr>
          <w:p w14:paraId="0F014F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пейзажной лирики. Слушание стихотворений о весне и лете</w:t>
            </w:r>
          </w:p>
        </w:tc>
        <w:tc>
          <w:tcPr>
            <w:tcW w:w="795" w:type="dxa"/>
            <w:tcMar>
              <w:top w:w="50" w:type="dxa"/>
              <w:left w:w="100" w:type="dxa"/>
            </w:tcMar>
            <w:vAlign w:val="center"/>
          </w:tcPr>
          <w:p w14:paraId="405BC8C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C31E44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10ECF1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02C26CE" w14:textId="77777777" w:rsidR="00A95CA8" w:rsidRPr="001F29A3" w:rsidRDefault="00A95CA8">
            <w:pPr>
              <w:spacing w:after="0"/>
              <w:ind w:left="135"/>
              <w:rPr>
                <w:sz w:val="24"/>
                <w:szCs w:val="24"/>
              </w:rPr>
            </w:pPr>
          </w:p>
        </w:tc>
        <w:tc>
          <w:tcPr>
            <w:tcW w:w="1936" w:type="dxa"/>
            <w:tcMar>
              <w:top w:w="50" w:type="dxa"/>
              <w:left w:w="100" w:type="dxa"/>
            </w:tcMar>
            <w:vAlign w:val="center"/>
          </w:tcPr>
          <w:p w14:paraId="68D9B188" w14:textId="77777777" w:rsidR="00A95CA8" w:rsidRPr="001F29A3" w:rsidRDefault="00A95CA8">
            <w:pPr>
              <w:spacing w:after="0"/>
              <w:ind w:left="135"/>
              <w:rPr>
                <w:sz w:val="24"/>
                <w:szCs w:val="24"/>
              </w:rPr>
            </w:pPr>
          </w:p>
        </w:tc>
      </w:tr>
      <w:tr w:rsidR="00A95CA8" w:rsidRPr="001F29A3" w14:paraId="6B1B8E5B" w14:textId="77777777">
        <w:trPr>
          <w:trHeight w:val="144"/>
          <w:tblCellSpacing w:w="0" w:type="dxa"/>
        </w:trPr>
        <w:tc>
          <w:tcPr>
            <w:tcW w:w="453" w:type="dxa"/>
            <w:tcMar>
              <w:top w:w="50" w:type="dxa"/>
              <w:left w:w="100" w:type="dxa"/>
            </w:tcMar>
            <w:vAlign w:val="center"/>
          </w:tcPr>
          <w:p w14:paraId="02777D0A" w14:textId="77777777" w:rsidR="00A95CA8" w:rsidRPr="001F29A3" w:rsidRDefault="004A651D">
            <w:pPr>
              <w:spacing w:after="0"/>
              <w:rPr>
                <w:sz w:val="24"/>
                <w:szCs w:val="24"/>
              </w:rPr>
            </w:pPr>
            <w:r w:rsidRPr="001F29A3">
              <w:rPr>
                <w:rFonts w:ascii="Times New Roman" w:hAnsi="Times New Roman"/>
                <w:color w:val="000000"/>
                <w:sz w:val="24"/>
                <w:szCs w:val="24"/>
              </w:rPr>
              <w:t>100</w:t>
            </w:r>
          </w:p>
        </w:tc>
        <w:tc>
          <w:tcPr>
            <w:tcW w:w="3344" w:type="dxa"/>
            <w:tcMar>
              <w:top w:w="50" w:type="dxa"/>
              <w:left w:w="100" w:type="dxa"/>
            </w:tcMar>
            <w:vAlign w:val="center"/>
          </w:tcPr>
          <w:p w14:paraId="3D04A2DB"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Работа со стихотворением Ф.И. Тютчева «Зима недаром злится...»: выделение средств художественной выразительности. </w:t>
            </w:r>
            <w:proofErr w:type="spellStart"/>
            <w:r w:rsidRPr="001F29A3">
              <w:rPr>
                <w:rFonts w:ascii="Times New Roman" w:hAnsi="Times New Roman"/>
                <w:color w:val="000000"/>
                <w:sz w:val="24"/>
                <w:szCs w:val="24"/>
              </w:rPr>
              <w:t>Устное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сочинение</w:t>
            </w:r>
            <w:proofErr w:type="spellEnd"/>
            <w:r w:rsidRPr="001F29A3">
              <w:rPr>
                <w:rFonts w:ascii="Times New Roman" w:hAnsi="Times New Roman"/>
                <w:color w:val="000000"/>
                <w:sz w:val="24"/>
                <w:szCs w:val="24"/>
              </w:rPr>
              <w:t xml:space="preserve"> "Я </w:t>
            </w:r>
            <w:proofErr w:type="spellStart"/>
            <w:r w:rsidRPr="001F29A3">
              <w:rPr>
                <w:rFonts w:ascii="Times New Roman" w:hAnsi="Times New Roman"/>
                <w:color w:val="000000"/>
                <w:sz w:val="24"/>
                <w:szCs w:val="24"/>
              </w:rPr>
              <w:t>рад</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весне</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75E87B3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72CB4F4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CAE663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994F239" w14:textId="77777777" w:rsidR="00A95CA8" w:rsidRPr="001F29A3" w:rsidRDefault="00A95CA8">
            <w:pPr>
              <w:spacing w:after="0"/>
              <w:ind w:left="135"/>
              <w:rPr>
                <w:sz w:val="24"/>
                <w:szCs w:val="24"/>
              </w:rPr>
            </w:pPr>
          </w:p>
        </w:tc>
        <w:tc>
          <w:tcPr>
            <w:tcW w:w="1936" w:type="dxa"/>
            <w:tcMar>
              <w:top w:w="50" w:type="dxa"/>
              <w:left w:w="100" w:type="dxa"/>
            </w:tcMar>
            <w:vAlign w:val="center"/>
          </w:tcPr>
          <w:p w14:paraId="721D5A3B" w14:textId="77777777" w:rsidR="00A95CA8" w:rsidRPr="001F29A3" w:rsidRDefault="00A95CA8">
            <w:pPr>
              <w:spacing w:after="0"/>
              <w:ind w:left="135"/>
              <w:rPr>
                <w:sz w:val="24"/>
                <w:szCs w:val="24"/>
              </w:rPr>
            </w:pPr>
          </w:p>
        </w:tc>
      </w:tr>
      <w:tr w:rsidR="00A95CA8" w:rsidRPr="001F29A3" w14:paraId="2D398334" w14:textId="77777777">
        <w:trPr>
          <w:trHeight w:val="144"/>
          <w:tblCellSpacing w:w="0" w:type="dxa"/>
        </w:trPr>
        <w:tc>
          <w:tcPr>
            <w:tcW w:w="453" w:type="dxa"/>
            <w:tcMar>
              <w:top w:w="50" w:type="dxa"/>
              <w:left w:w="100" w:type="dxa"/>
            </w:tcMar>
            <w:vAlign w:val="center"/>
          </w:tcPr>
          <w:p w14:paraId="1B311BE4" w14:textId="77777777" w:rsidR="00A95CA8" w:rsidRPr="001F29A3" w:rsidRDefault="004A651D">
            <w:pPr>
              <w:spacing w:after="0"/>
              <w:rPr>
                <w:sz w:val="24"/>
                <w:szCs w:val="24"/>
              </w:rPr>
            </w:pPr>
            <w:r w:rsidRPr="001F29A3">
              <w:rPr>
                <w:rFonts w:ascii="Times New Roman" w:hAnsi="Times New Roman"/>
                <w:color w:val="000000"/>
                <w:sz w:val="24"/>
                <w:szCs w:val="24"/>
              </w:rPr>
              <w:t>101</w:t>
            </w:r>
          </w:p>
        </w:tc>
        <w:tc>
          <w:tcPr>
            <w:tcW w:w="3344" w:type="dxa"/>
            <w:tcMar>
              <w:top w:w="50" w:type="dxa"/>
              <w:left w:w="100" w:type="dxa"/>
            </w:tcMar>
            <w:vAlign w:val="center"/>
          </w:tcPr>
          <w:p w14:paraId="4607C3C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Жизнь животных весной: рассказы и сказки писателей</w:t>
            </w:r>
          </w:p>
        </w:tc>
        <w:tc>
          <w:tcPr>
            <w:tcW w:w="795" w:type="dxa"/>
            <w:tcMar>
              <w:top w:w="50" w:type="dxa"/>
              <w:left w:w="100" w:type="dxa"/>
            </w:tcMar>
            <w:vAlign w:val="center"/>
          </w:tcPr>
          <w:p w14:paraId="32EEB43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A844C5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708AF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88F9013" w14:textId="77777777" w:rsidR="00A95CA8" w:rsidRPr="001F29A3" w:rsidRDefault="00A95CA8">
            <w:pPr>
              <w:spacing w:after="0"/>
              <w:ind w:left="135"/>
              <w:rPr>
                <w:sz w:val="24"/>
                <w:szCs w:val="24"/>
              </w:rPr>
            </w:pPr>
          </w:p>
        </w:tc>
        <w:tc>
          <w:tcPr>
            <w:tcW w:w="1936" w:type="dxa"/>
            <w:tcMar>
              <w:top w:w="50" w:type="dxa"/>
              <w:left w:w="100" w:type="dxa"/>
            </w:tcMar>
            <w:vAlign w:val="center"/>
          </w:tcPr>
          <w:p w14:paraId="46971626" w14:textId="77777777" w:rsidR="00A95CA8" w:rsidRPr="001F29A3" w:rsidRDefault="00A95CA8">
            <w:pPr>
              <w:spacing w:after="0"/>
              <w:ind w:left="135"/>
              <w:rPr>
                <w:sz w:val="24"/>
                <w:szCs w:val="24"/>
              </w:rPr>
            </w:pPr>
          </w:p>
        </w:tc>
      </w:tr>
      <w:tr w:rsidR="00A95CA8" w:rsidRPr="001F29A3" w14:paraId="11855ABC" w14:textId="77777777">
        <w:trPr>
          <w:trHeight w:val="144"/>
          <w:tblCellSpacing w:w="0" w:type="dxa"/>
        </w:trPr>
        <w:tc>
          <w:tcPr>
            <w:tcW w:w="453" w:type="dxa"/>
            <w:tcMar>
              <w:top w:w="50" w:type="dxa"/>
              <w:left w:w="100" w:type="dxa"/>
            </w:tcMar>
            <w:vAlign w:val="center"/>
          </w:tcPr>
          <w:p w14:paraId="126B1BBD" w14:textId="77777777" w:rsidR="00A95CA8" w:rsidRPr="001F29A3" w:rsidRDefault="004A651D">
            <w:pPr>
              <w:spacing w:after="0"/>
              <w:rPr>
                <w:sz w:val="24"/>
                <w:szCs w:val="24"/>
              </w:rPr>
            </w:pPr>
            <w:r w:rsidRPr="001F29A3">
              <w:rPr>
                <w:rFonts w:ascii="Times New Roman" w:hAnsi="Times New Roman"/>
                <w:color w:val="000000"/>
                <w:sz w:val="24"/>
                <w:szCs w:val="24"/>
              </w:rPr>
              <w:t>102</w:t>
            </w:r>
          </w:p>
        </w:tc>
        <w:tc>
          <w:tcPr>
            <w:tcW w:w="3344" w:type="dxa"/>
            <w:tcMar>
              <w:top w:w="50" w:type="dxa"/>
              <w:left w:w="100" w:type="dxa"/>
            </w:tcMar>
            <w:vAlign w:val="center"/>
          </w:tcPr>
          <w:p w14:paraId="3213DDD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Красота весенней природы, отражённая в лирических произведениях.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lastRenderedPageBreak/>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например</w:t>
            </w:r>
            <w:proofErr w:type="spellEnd"/>
            <w:r w:rsidRPr="001F29A3">
              <w:rPr>
                <w:rFonts w:ascii="Times New Roman" w:hAnsi="Times New Roman"/>
                <w:color w:val="000000"/>
                <w:sz w:val="24"/>
                <w:szCs w:val="24"/>
              </w:rPr>
              <w:t xml:space="preserve">, Ф. И. </w:t>
            </w:r>
            <w:proofErr w:type="spellStart"/>
            <w:r w:rsidRPr="001F29A3">
              <w:rPr>
                <w:rFonts w:ascii="Times New Roman" w:hAnsi="Times New Roman"/>
                <w:color w:val="000000"/>
                <w:sz w:val="24"/>
                <w:szCs w:val="24"/>
              </w:rPr>
              <w:t>Тютчев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Весенние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воды</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3F31E26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lastRenderedPageBreak/>
              <w:t xml:space="preserve"> 1 </w:t>
            </w:r>
          </w:p>
        </w:tc>
        <w:tc>
          <w:tcPr>
            <w:tcW w:w="1488" w:type="dxa"/>
            <w:tcMar>
              <w:top w:w="50" w:type="dxa"/>
              <w:left w:w="100" w:type="dxa"/>
            </w:tcMar>
            <w:vAlign w:val="center"/>
          </w:tcPr>
          <w:p w14:paraId="77C6B7AB"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D8114CF"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C07FC12" w14:textId="77777777" w:rsidR="00A95CA8" w:rsidRPr="001F29A3" w:rsidRDefault="00A95CA8">
            <w:pPr>
              <w:spacing w:after="0"/>
              <w:ind w:left="135"/>
              <w:rPr>
                <w:sz w:val="24"/>
                <w:szCs w:val="24"/>
              </w:rPr>
            </w:pPr>
          </w:p>
        </w:tc>
        <w:tc>
          <w:tcPr>
            <w:tcW w:w="1936" w:type="dxa"/>
            <w:tcMar>
              <w:top w:w="50" w:type="dxa"/>
              <w:left w:w="100" w:type="dxa"/>
            </w:tcMar>
            <w:vAlign w:val="center"/>
          </w:tcPr>
          <w:p w14:paraId="595E4B8E" w14:textId="77777777" w:rsidR="00A95CA8" w:rsidRPr="001F29A3" w:rsidRDefault="00A95CA8">
            <w:pPr>
              <w:spacing w:after="0"/>
              <w:ind w:left="135"/>
              <w:rPr>
                <w:sz w:val="24"/>
                <w:szCs w:val="24"/>
              </w:rPr>
            </w:pPr>
          </w:p>
        </w:tc>
      </w:tr>
      <w:tr w:rsidR="00A95CA8" w:rsidRPr="001F29A3" w14:paraId="7CE5788A" w14:textId="77777777">
        <w:trPr>
          <w:trHeight w:val="144"/>
          <w:tblCellSpacing w:w="0" w:type="dxa"/>
        </w:trPr>
        <w:tc>
          <w:tcPr>
            <w:tcW w:w="453" w:type="dxa"/>
            <w:tcMar>
              <w:top w:w="50" w:type="dxa"/>
              <w:left w:w="100" w:type="dxa"/>
            </w:tcMar>
            <w:vAlign w:val="center"/>
          </w:tcPr>
          <w:p w14:paraId="43F69119" w14:textId="77777777" w:rsidR="00A95CA8" w:rsidRPr="001F29A3" w:rsidRDefault="004A651D">
            <w:pPr>
              <w:spacing w:after="0"/>
              <w:rPr>
                <w:sz w:val="24"/>
                <w:szCs w:val="24"/>
              </w:rPr>
            </w:pPr>
            <w:r w:rsidRPr="001F29A3">
              <w:rPr>
                <w:rFonts w:ascii="Times New Roman" w:hAnsi="Times New Roman"/>
                <w:color w:val="000000"/>
                <w:sz w:val="24"/>
                <w:szCs w:val="24"/>
              </w:rPr>
              <w:t>103</w:t>
            </w:r>
          </w:p>
        </w:tc>
        <w:tc>
          <w:tcPr>
            <w:tcW w:w="3344" w:type="dxa"/>
            <w:tcMar>
              <w:top w:w="50" w:type="dxa"/>
              <w:left w:w="100" w:type="dxa"/>
            </w:tcMar>
            <w:vAlign w:val="center"/>
          </w:tcPr>
          <w:p w14:paraId="65294BC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Звуки весеннего леса и картины пробуждающейся природы в произведения писателей.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например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Г.А.Скребицкий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Весенняя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песня</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7C4C765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1C63F2A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160691A"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AACD706" w14:textId="77777777" w:rsidR="00A95CA8" w:rsidRPr="001F29A3" w:rsidRDefault="00A95CA8">
            <w:pPr>
              <w:spacing w:after="0"/>
              <w:ind w:left="135"/>
              <w:rPr>
                <w:sz w:val="24"/>
                <w:szCs w:val="24"/>
              </w:rPr>
            </w:pPr>
          </w:p>
        </w:tc>
        <w:tc>
          <w:tcPr>
            <w:tcW w:w="1936" w:type="dxa"/>
            <w:tcMar>
              <w:top w:w="50" w:type="dxa"/>
              <w:left w:w="100" w:type="dxa"/>
            </w:tcMar>
            <w:vAlign w:val="center"/>
          </w:tcPr>
          <w:p w14:paraId="43C1CD15" w14:textId="77777777" w:rsidR="00A95CA8" w:rsidRPr="001F29A3" w:rsidRDefault="00A95CA8">
            <w:pPr>
              <w:spacing w:after="0"/>
              <w:ind w:left="135"/>
              <w:rPr>
                <w:sz w:val="24"/>
                <w:szCs w:val="24"/>
              </w:rPr>
            </w:pPr>
          </w:p>
        </w:tc>
      </w:tr>
      <w:tr w:rsidR="00A95CA8" w:rsidRPr="001F29A3" w14:paraId="13FED6AE" w14:textId="77777777">
        <w:trPr>
          <w:trHeight w:val="144"/>
          <w:tblCellSpacing w:w="0" w:type="dxa"/>
        </w:trPr>
        <w:tc>
          <w:tcPr>
            <w:tcW w:w="453" w:type="dxa"/>
            <w:tcMar>
              <w:top w:w="50" w:type="dxa"/>
              <w:left w:w="100" w:type="dxa"/>
            </w:tcMar>
            <w:vAlign w:val="center"/>
          </w:tcPr>
          <w:p w14:paraId="0A4E4524" w14:textId="77777777" w:rsidR="00A95CA8" w:rsidRPr="001F29A3" w:rsidRDefault="004A651D">
            <w:pPr>
              <w:spacing w:after="0"/>
              <w:rPr>
                <w:sz w:val="24"/>
                <w:szCs w:val="24"/>
              </w:rPr>
            </w:pPr>
            <w:r w:rsidRPr="001F29A3">
              <w:rPr>
                <w:rFonts w:ascii="Times New Roman" w:hAnsi="Times New Roman"/>
                <w:color w:val="000000"/>
                <w:sz w:val="24"/>
                <w:szCs w:val="24"/>
              </w:rPr>
              <w:t>104</w:t>
            </w:r>
          </w:p>
        </w:tc>
        <w:tc>
          <w:tcPr>
            <w:tcW w:w="3344" w:type="dxa"/>
            <w:tcMar>
              <w:top w:w="50" w:type="dxa"/>
              <w:left w:w="100" w:type="dxa"/>
            </w:tcMar>
            <w:vAlign w:val="center"/>
          </w:tcPr>
          <w:p w14:paraId="77BF250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Признаки весны, отражённые в произведениях писателей. Картины весны в стихотворениях разных поэтов. </w:t>
            </w:r>
            <w:proofErr w:type="spellStart"/>
            <w:r w:rsidRPr="001F29A3">
              <w:rPr>
                <w:rFonts w:ascii="Times New Roman" w:hAnsi="Times New Roman"/>
                <w:color w:val="000000"/>
                <w:sz w:val="24"/>
                <w:szCs w:val="24"/>
              </w:rPr>
              <w:t>Сравнение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стихотворений</w:t>
            </w:r>
            <w:proofErr w:type="spellEnd"/>
          </w:p>
        </w:tc>
        <w:tc>
          <w:tcPr>
            <w:tcW w:w="795" w:type="dxa"/>
            <w:tcMar>
              <w:top w:w="50" w:type="dxa"/>
              <w:left w:w="100" w:type="dxa"/>
            </w:tcMar>
            <w:vAlign w:val="center"/>
          </w:tcPr>
          <w:p w14:paraId="7AFD860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6B0B321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278CEF07"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BA9736" w14:textId="77777777" w:rsidR="00A95CA8" w:rsidRPr="001F29A3" w:rsidRDefault="00A95CA8">
            <w:pPr>
              <w:spacing w:after="0"/>
              <w:ind w:left="135"/>
              <w:rPr>
                <w:sz w:val="24"/>
                <w:szCs w:val="24"/>
              </w:rPr>
            </w:pPr>
          </w:p>
        </w:tc>
        <w:tc>
          <w:tcPr>
            <w:tcW w:w="1936" w:type="dxa"/>
            <w:tcMar>
              <w:top w:w="50" w:type="dxa"/>
              <w:left w:w="100" w:type="dxa"/>
            </w:tcMar>
            <w:vAlign w:val="center"/>
          </w:tcPr>
          <w:p w14:paraId="6547F13E" w14:textId="77777777" w:rsidR="00A95CA8" w:rsidRPr="001F29A3" w:rsidRDefault="00A95CA8">
            <w:pPr>
              <w:spacing w:after="0"/>
              <w:ind w:left="135"/>
              <w:rPr>
                <w:sz w:val="24"/>
                <w:szCs w:val="24"/>
              </w:rPr>
            </w:pPr>
          </w:p>
        </w:tc>
      </w:tr>
      <w:tr w:rsidR="00A95CA8" w:rsidRPr="001F29A3" w14:paraId="37EDAF1A" w14:textId="77777777">
        <w:trPr>
          <w:trHeight w:val="144"/>
          <w:tblCellSpacing w:w="0" w:type="dxa"/>
        </w:trPr>
        <w:tc>
          <w:tcPr>
            <w:tcW w:w="453" w:type="dxa"/>
            <w:tcMar>
              <w:top w:w="50" w:type="dxa"/>
              <w:left w:w="100" w:type="dxa"/>
            </w:tcMar>
            <w:vAlign w:val="center"/>
          </w:tcPr>
          <w:p w14:paraId="327E8E0E" w14:textId="77777777" w:rsidR="00A95CA8" w:rsidRPr="001F29A3" w:rsidRDefault="004A651D">
            <w:pPr>
              <w:spacing w:after="0"/>
              <w:rPr>
                <w:sz w:val="24"/>
                <w:szCs w:val="24"/>
              </w:rPr>
            </w:pPr>
            <w:r w:rsidRPr="001F29A3">
              <w:rPr>
                <w:rFonts w:ascii="Times New Roman" w:hAnsi="Times New Roman"/>
                <w:color w:val="000000"/>
                <w:sz w:val="24"/>
                <w:szCs w:val="24"/>
              </w:rPr>
              <w:t>105</w:t>
            </w:r>
          </w:p>
        </w:tc>
        <w:tc>
          <w:tcPr>
            <w:tcW w:w="3344" w:type="dxa"/>
            <w:tcMar>
              <w:top w:w="50" w:type="dxa"/>
              <w:left w:w="100" w:type="dxa"/>
            </w:tcMar>
            <w:vAlign w:val="center"/>
          </w:tcPr>
          <w:p w14:paraId="3C1C75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Сравнение образов одуванчика в произведениях О.И. </w:t>
            </w:r>
            <w:proofErr w:type="spellStart"/>
            <w:r w:rsidRPr="001F29A3">
              <w:rPr>
                <w:rFonts w:ascii="Times New Roman" w:hAnsi="Times New Roman"/>
                <w:color w:val="000000"/>
                <w:sz w:val="24"/>
                <w:szCs w:val="24"/>
                <w:lang w:val="ru-RU"/>
              </w:rPr>
              <w:t>Высотской</w:t>
            </w:r>
            <w:proofErr w:type="spellEnd"/>
            <w:r w:rsidRPr="001F29A3">
              <w:rPr>
                <w:rFonts w:ascii="Times New Roman" w:hAnsi="Times New Roman"/>
                <w:color w:val="000000"/>
                <w:sz w:val="24"/>
                <w:szCs w:val="24"/>
                <w:lang w:val="ru-RU"/>
              </w:rPr>
              <w:t xml:space="preserve"> «Одуванчик» и М.М. Пришвина «Золотой луг»</w:t>
            </w:r>
          </w:p>
        </w:tc>
        <w:tc>
          <w:tcPr>
            <w:tcW w:w="795" w:type="dxa"/>
            <w:tcMar>
              <w:top w:w="50" w:type="dxa"/>
              <w:left w:w="100" w:type="dxa"/>
            </w:tcMar>
            <w:vAlign w:val="center"/>
          </w:tcPr>
          <w:p w14:paraId="2AD25F6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3A27C6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B8A9B8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F7CB73F" w14:textId="77777777" w:rsidR="00A95CA8" w:rsidRPr="001F29A3" w:rsidRDefault="00A95CA8">
            <w:pPr>
              <w:spacing w:after="0"/>
              <w:ind w:left="135"/>
              <w:rPr>
                <w:sz w:val="24"/>
                <w:szCs w:val="24"/>
              </w:rPr>
            </w:pPr>
          </w:p>
        </w:tc>
        <w:tc>
          <w:tcPr>
            <w:tcW w:w="1936" w:type="dxa"/>
            <w:tcMar>
              <w:top w:w="50" w:type="dxa"/>
              <w:left w:w="100" w:type="dxa"/>
            </w:tcMar>
            <w:vAlign w:val="center"/>
          </w:tcPr>
          <w:p w14:paraId="2E8ED0D1" w14:textId="77777777" w:rsidR="00A95CA8" w:rsidRPr="001F29A3" w:rsidRDefault="00A95CA8">
            <w:pPr>
              <w:spacing w:after="0"/>
              <w:ind w:left="135"/>
              <w:rPr>
                <w:sz w:val="24"/>
                <w:szCs w:val="24"/>
              </w:rPr>
            </w:pPr>
          </w:p>
        </w:tc>
      </w:tr>
      <w:tr w:rsidR="00A95CA8" w:rsidRPr="001F29A3" w14:paraId="25642744" w14:textId="77777777">
        <w:trPr>
          <w:trHeight w:val="144"/>
          <w:tblCellSpacing w:w="0" w:type="dxa"/>
        </w:trPr>
        <w:tc>
          <w:tcPr>
            <w:tcW w:w="453" w:type="dxa"/>
            <w:tcMar>
              <w:top w:w="50" w:type="dxa"/>
              <w:left w:w="100" w:type="dxa"/>
            </w:tcMar>
            <w:vAlign w:val="center"/>
          </w:tcPr>
          <w:p w14:paraId="346355BB" w14:textId="77777777" w:rsidR="00A95CA8" w:rsidRPr="001F29A3" w:rsidRDefault="004A651D">
            <w:pPr>
              <w:spacing w:after="0"/>
              <w:rPr>
                <w:sz w:val="24"/>
                <w:szCs w:val="24"/>
              </w:rPr>
            </w:pPr>
            <w:r w:rsidRPr="001F29A3">
              <w:rPr>
                <w:rFonts w:ascii="Times New Roman" w:hAnsi="Times New Roman"/>
                <w:color w:val="000000"/>
                <w:sz w:val="24"/>
                <w:szCs w:val="24"/>
              </w:rPr>
              <w:t>106</w:t>
            </w:r>
          </w:p>
        </w:tc>
        <w:tc>
          <w:tcPr>
            <w:tcW w:w="3344" w:type="dxa"/>
            <w:tcMar>
              <w:top w:w="50" w:type="dxa"/>
              <w:left w:w="100" w:type="dxa"/>
            </w:tcMar>
            <w:vAlign w:val="center"/>
          </w:tcPr>
          <w:p w14:paraId="61DCC6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Восприятие лета в произведении И.З. Сурикова «Лето»</w:t>
            </w:r>
          </w:p>
        </w:tc>
        <w:tc>
          <w:tcPr>
            <w:tcW w:w="795" w:type="dxa"/>
            <w:tcMar>
              <w:top w:w="50" w:type="dxa"/>
              <w:left w:w="100" w:type="dxa"/>
            </w:tcMar>
            <w:vAlign w:val="center"/>
          </w:tcPr>
          <w:p w14:paraId="6DAE14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A48485A"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20C8E6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6C08406" w14:textId="77777777" w:rsidR="00A95CA8" w:rsidRPr="001F29A3" w:rsidRDefault="00A95CA8">
            <w:pPr>
              <w:spacing w:after="0"/>
              <w:ind w:left="135"/>
              <w:rPr>
                <w:sz w:val="24"/>
                <w:szCs w:val="24"/>
              </w:rPr>
            </w:pPr>
          </w:p>
        </w:tc>
        <w:tc>
          <w:tcPr>
            <w:tcW w:w="1936" w:type="dxa"/>
            <w:tcMar>
              <w:top w:w="50" w:type="dxa"/>
              <w:left w:w="100" w:type="dxa"/>
            </w:tcMar>
            <w:vAlign w:val="center"/>
          </w:tcPr>
          <w:p w14:paraId="6295BC42" w14:textId="77777777" w:rsidR="00A95CA8" w:rsidRPr="001F29A3" w:rsidRDefault="00A95CA8">
            <w:pPr>
              <w:spacing w:after="0"/>
              <w:ind w:left="135"/>
              <w:rPr>
                <w:sz w:val="24"/>
                <w:szCs w:val="24"/>
              </w:rPr>
            </w:pPr>
          </w:p>
        </w:tc>
      </w:tr>
      <w:tr w:rsidR="00A95CA8" w:rsidRPr="001F29A3" w14:paraId="79830F69" w14:textId="77777777">
        <w:trPr>
          <w:trHeight w:val="144"/>
          <w:tblCellSpacing w:w="0" w:type="dxa"/>
        </w:trPr>
        <w:tc>
          <w:tcPr>
            <w:tcW w:w="453" w:type="dxa"/>
            <w:tcMar>
              <w:top w:w="50" w:type="dxa"/>
              <w:left w:w="100" w:type="dxa"/>
            </w:tcMar>
            <w:vAlign w:val="center"/>
          </w:tcPr>
          <w:p w14:paraId="0E4315C7" w14:textId="77777777" w:rsidR="00A95CA8" w:rsidRPr="001F29A3" w:rsidRDefault="004A651D">
            <w:pPr>
              <w:spacing w:after="0"/>
              <w:rPr>
                <w:sz w:val="24"/>
                <w:szCs w:val="24"/>
              </w:rPr>
            </w:pPr>
            <w:r w:rsidRPr="001F29A3">
              <w:rPr>
                <w:rFonts w:ascii="Times New Roman" w:hAnsi="Times New Roman"/>
                <w:color w:val="000000"/>
                <w:sz w:val="24"/>
                <w:szCs w:val="24"/>
              </w:rPr>
              <w:t>107</w:t>
            </w:r>
          </w:p>
        </w:tc>
        <w:tc>
          <w:tcPr>
            <w:tcW w:w="3344" w:type="dxa"/>
            <w:tcMar>
              <w:top w:w="50" w:type="dxa"/>
              <w:left w:w="100" w:type="dxa"/>
            </w:tcMar>
            <w:vAlign w:val="center"/>
          </w:tcPr>
          <w:p w14:paraId="3EA71E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«Краски и звуки весеннего леса» по изученным текстам</w:t>
            </w:r>
          </w:p>
        </w:tc>
        <w:tc>
          <w:tcPr>
            <w:tcW w:w="795" w:type="dxa"/>
            <w:tcMar>
              <w:top w:w="50" w:type="dxa"/>
              <w:left w:w="100" w:type="dxa"/>
            </w:tcMar>
            <w:vAlign w:val="center"/>
          </w:tcPr>
          <w:p w14:paraId="2C36D4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E7E0957"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4393DB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301CA5C" w14:textId="77777777" w:rsidR="00A95CA8" w:rsidRPr="001F29A3" w:rsidRDefault="00A95CA8">
            <w:pPr>
              <w:spacing w:after="0"/>
              <w:ind w:left="135"/>
              <w:rPr>
                <w:sz w:val="24"/>
                <w:szCs w:val="24"/>
              </w:rPr>
            </w:pPr>
          </w:p>
        </w:tc>
        <w:tc>
          <w:tcPr>
            <w:tcW w:w="1936" w:type="dxa"/>
            <w:tcMar>
              <w:top w:w="50" w:type="dxa"/>
              <w:left w:w="100" w:type="dxa"/>
            </w:tcMar>
            <w:vAlign w:val="center"/>
          </w:tcPr>
          <w:p w14:paraId="66BCF154" w14:textId="77777777" w:rsidR="00A95CA8" w:rsidRPr="001F29A3" w:rsidRDefault="00A95CA8">
            <w:pPr>
              <w:spacing w:after="0"/>
              <w:ind w:left="135"/>
              <w:rPr>
                <w:sz w:val="24"/>
                <w:szCs w:val="24"/>
              </w:rPr>
            </w:pPr>
          </w:p>
        </w:tc>
      </w:tr>
      <w:tr w:rsidR="00A95CA8" w:rsidRPr="001F29A3" w14:paraId="635CF816" w14:textId="77777777">
        <w:trPr>
          <w:trHeight w:val="144"/>
          <w:tblCellSpacing w:w="0" w:type="dxa"/>
        </w:trPr>
        <w:tc>
          <w:tcPr>
            <w:tcW w:w="453" w:type="dxa"/>
            <w:tcMar>
              <w:top w:w="50" w:type="dxa"/>
              <w:left w:w="100" w:type="dxa"/>
            </w:tcMar>
            <w:vAlign w:val="center"/>
          </w:tcPr>
          <w:p w14:paraId="33F31E90" w14:textId="77777777" w:rsidR="00A95CA8" w:rsidRPr="001F29A3" w:rsidRDefault="004A651D">
            <w:pPr>
              <w:spacing w:after="0"/>
              <w:rPr>
                <w:sz w:val="24"/>
                <w:szCs w:val="24"/>
              </w:rPr>
            </w:pPr>
            <w:r w:rsidRPr="001F29A3">
              <w:rPr>
                <w:rFonts w:ascii="Times New Roman" w:hAnsi="Times New Roman"/>
                <w:color w:val="000000"/>
                <w:sz w:val="24"/>
                <w:szCs w:val="24"/>
              </w:rPr>
              <w:t>108</w:t>
            </w:r>
          </w:p>
        </w:tc>
        <w:tc>
          <w:tcPr>
            <w:tcW w:w="3344" w:type="dxa"/>
            <w:tcMar>
              <w:top w:w="50" w:type="dxa"/>
              <w:left w:w="100" w:type="dxa"/>
            </w:tcMar>
            <w:vAlign w:val="center"/>
          </w:tcPr>
          <w:p w14:paraId="10E8580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«Звуки и краски весенней природы»</w:t>
            </w:r>
          </w:p>
        </w:tc>
        <w:tc>
          <w:tcPr>
            <w:tcW w:w="795" w:type="dxa"/>
            <w:tcMar>
              <w:top w:w="50" w:type="dxa"/>
              <w:left w:w="100" w:type="dxa"/>
            </w:tcMar>
            <w:vAlign w:val="center"/>
          </w:tcPr>
          <w:p w14:paraId="3C86A71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4C5EC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081AA2E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0E872BB" w14:textId="77777777" w:rsidR="00A95CA8" w:rsidRPr="001F29A3" w:rsidRDefault="00A95CA8">
            <w:pPr>
              <w:spacing w:after="0"/>
              <w:ind w:left="135"/>
              <w:rPr>
                <w:sz w:val="24"/>
                <w:szCs w:val="24"/>
              </w:rPr>
            </w:pPr>
          </w:p>
        </w:tc>
        <w:tc>
          <w:tcPr>
            <w:tcW w:w="1936" w:type="dxa"/>
            <w:tcMar>
              <w:top w:w="50" w:type="dxa"/>
              <w:left w:w="100" w:type="dxa"/>
            </w:tcMar>
            <w:vAlign w:val="center"/>
          </w:tcPr>
          <w:p w14:paraId="7086183E" w14:textId="77777777" w:rsidR="00A95CA8" w:rsidRPr="001F29A3" w:rsidRDefault="00A95CA8">
            <w:pPr>
              <w:spacing w:after="0"/>
              <w:ind w:left="135"/>
              <w:rPr>
                <w:sz w:val="24"/>
                <w:szCs w:val="24"/>
              </w:rPr>
            </w:pPr>
          </w:p>
        </w:tc>
      </w:tr>
      <w:tr w:rsidR="00A95CA8" w:rsidRPr="001F29A3" w14:paraId="1F8595F0" w14:textId="77777777">
        <w:trPr>
          <w:trHeight w:val="144"/>
          <w:tblCellSpacing w:w="0" w:type="dxa"/>
        </w:trPr>
        <w:tc>
          <w:tcPr>
            <w:tcW w:w="453" w:type="dxa"/>
            <w:tcMar>
              <w:top w:w="50" w:type="dxa"/>
              <w:left w:w="100" w:type="dxa"/>
            </w:tcMar>
            <w:vAlign w:val="center"/>
          </w:tcPr>
          <w:p w14:paraId="00A64939" w14:textId="77777777" w:rsidR="00A95CA8" w:rsidRPr="001F29A3" w:rsidRDefault="004A651D">
            <w:pPr>
              <w:spacing w:after="0"/>
              <w:rPr>
                <w:sz w:val="24"/>
                <w:szCs w:val="24"/>
              </w:rPr>
            </w:pPr>
            <w:r w:rsidRPr="001F29A3">
              <w:rPr>
                <w:rFonts w:ascii="Times New Roman" w:hAnsi="Times New Roman"/>
                <w:color w:val="000000"/>
                <w:sz w:val="24"/>
                <w:szCs w:val="24"/>
              </w:rPr>
              <w:t>109</w:t>
            </w:r>
          </w:p>
        </w:tc>
        <w:tc>
          <w:tcPr>
            <w:tcW w:w="3344" w:type="dxa"/>
            <w:tcMar>
              <w:top w:w="50" w:type="dxa"/>
              <w:left w:w="100" w:type="dxa"/>
            </w:tcMar>
            <w:vAlign w:val="center"/>
          </w:tcPr>
          <w:p w14:paraId="0653D266"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Тема «Природа весной» в картинах художников и произведениях композиторов. </w:t>
            </w:r>
            <w:proofErr w:type="spellStart"/>
            <w:r w:rsidRPr="001F29A3">
              <w:rPr>
                <w:rFonts w:ascii="Times New Roman" w:hAnsi="Times New Roman"/>
                <w:color w:val="000000"/>
                <w:sz w:val="24"/>
                <w:szCs w:val="24"/>
              </w:rPr>
              <w:t>Образы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пробуждающейся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живописи</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музыки</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58BB39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199831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9466AD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D7E5689" w14:textId="77777777" w:rsidR="00A95CA8" w:rsidRPr="001F29A3" w:rsidRDefault="00A95CA8">
            <w:pPr>
              <w:spacing w:after="0"/>
              <w:ind w:left="135"/>
              <w:rPr>
                <w:sz w:val="24"/>
                <w:szCs w:val="24"/>
              </w:rPr>
            </w:pPr>
          </w:p>
        </w:tc>
        <w:tc>
          <w:tcPr>
            <w:tcW w:w="1936" w:type="dxa"/>
            <w:tcMar>
              <w:top w:w="50" w:type="dxa"/>
              <w:left w:w="100" w:type="dxa"/>
            </w:tcMar>
            <w:vAlign w:val="center"/>
          </w:tcPr>
          <w:p w14:paraId="32CA8CBA" w14:textId="77777777" w:rsidR="00A95CA8" w:rsidRPr="001F29A3" w:rsidRDefault="00A95CA8">
            <w:pPr>
              <w:spacing w:after="0"/>
              <w:ind w:left="135"/>
              <w:rPr>
                <w:sz w:val="24"/>
                <w:szCs w:val="24"/>
              </w:rPr>
            </w:pPr>
          </w:p>
        </w:tc>
      </w:tr>
      <w:tr w:rsidR="00A95CA8" w:rsidRPr="001F29A3" w14:paraId="50C23C86" w14:textId="77777777">
        <w:trPr>
          <w:trHeight w:val="144"/>
          <w:tblCellSpacing w:w="0" w:type="dxa"/>
        </w:trPr>
        <w:tc>
          <w:tcPr>
            <w:tcW w:w="453" w:type="dxa"/>
            <w:tcMar>
              <w:top w:w="50" w:type="dxa"/>
              <w:left w:w="100" w:type="dxa"/>
            </w:tcMar>
            <w:vAlign w:val="center"/>
          </w:tcPr>
          <w:p w14:paraId="62D5CDE9" w14:textId="77777777" w:rsidR="00A95CA8" w:rsidRPr="001F29A3" w:rsidRDefault="004A651D">
            <w:pPr>
              <w:spacing w:after="0"/>
              <w:rPr>
                <w:sz w:val="24"/>
                <w:szCs w:val="24"/>
              </w:rPr>
            </w:pPr>
            <w:r w:rsidRPr="001F29A3">
              <w:rPr>
                <w:rFonts w:ascii="Times New Roman" w:hAnsi="Times New Roman"/>
                <w:color w:val="000000"/>
                <w:sz w:val="24"/>
                <w:szCs w:val="24"/>
              </w:rPr>
              <w:t>110</w:t>
            </w:r>
          </w:p>
        </w:tc>
        <w:tc>
          <w:tcPr>
            <w:tcW w:w="3344" w:type="dxa"/>
            <w:tcMar>
              <w:top w:w="50" w:type="dxa"/>
              <w:left w:w="100" w:type="dxa"/>
            </w:tcMar>
            <w:vAlign w:val="center"/>
          </w:tcPr>
          <w:p w14:paraId="3F49468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особенностей колыбельных народных песен: интонационный рисунок</w:t>
            </w:r>
          </w:p>
        </w:tc>
        <w:tc>
          <w:tcPr>
            <w:tcW w:w="795" w:type="dxa"/>
            <w:tcMar>
              <w:top w:w="50" w:type="dxa"/>
              <w:left w:w="100" w:type="dxa"/>
            </w:tcMar>
            <w:vAlign w:val="center"/>
          </w:tcPr>
          <w:p w14:paraId="7924601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3866C0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6EA37B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267F052" w14:textId="77777777" w:rsidR="00A95CA8" w:rsidRPr="001F29A3" w:rsidRDefault="00A95CA8">
            <w:pPr>
              <w:spacing w:after="0"/>
              <w:ind w:left="135"/>
              <w:rPr>
                <w:sz w:val="24"/>
                <w:szCs w:val="24"/>
              </w:rPr>
            </w:pPr>
          </w:p>
        </w:tc>
        <w:tc>
          <w:tcPr>
            <w:tcW w:w="1936" w:type="dxa"/>
            <w:tcMar>
              <w:top w:w="50" w:type="dxa"/>
              <w:left w:w="100" w:type="dxa"/>
            </w:tcMar>
            <w:vAlign w:val="center"/>
          </w:tcPr>
          <w:p w14:paraId="187B6444" w14:textId="77777777" w:rsidR="00A95CA8" w:rsidRPr="001F29A3" w:rsidRDefault="00A95CA8">
            <w:pPr>
              <w:spacing w:after="0"/>
              <w:ind w:left="135"/>
              <w:rPr>
                <w:sz w:val="24"/>
                <w:szCs w:val="24"/>
              </w:rPr>
            </w:pPr>
          </w:p>
        </w:tc>
      </w:tr>
      <w:tr w:rsidR="00A95CA8" w:rsidRPr="001F29A3" w14:paraId="43E2A85E" w14:textId="77777777">
        <w:trPr>
          <w:trHeight w:val="144"/>
          <w:tblCellSpacing w:w="0" w:type="dxa"/>
        </w:trPr>
        <w:tc>
          <w:tcPr>
            <w:tcW w:w="453" w:type="dxa"/>
            <w:tcMar>
              <w:top w:w="50" w:type="dxa"/>
              <w:left w:w="100" w:type="dxa"/>
            </w:tcMar>
            <w:vAlign w:val="center"/>
          </w:tcPr>
          <w:p w14:paraId="4698C6E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111</w:t>
            </w:r>
          </w:p>
        </w:tc>
        <w:tc>
          <w:tcPr>
            <w:tcW w:w="3344" w:type="dxa"/>
            <w:tcMar>
              <w:top w:w="50" w:type="dxa"/>
              <w:left w:w="100" w:type="dxa"/>
            </w:tcMar>
            <w:vAlign w:val="center"/>
          </w:tcPr>
          <w:p w14:paraId="6E129CA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народной колыбельной песни и стихотворения А.А. Плещеева «Песня матери»: любовь и переживание матери</w:t>
            </w:r>
          </w:p>
        </w:tc>
        <w:tc>
          <w:tcPr>
            <w:tcW w:w="795" w:type="dxa"/>
            <w:tcMar>
              <w:top w:w="50" w:type="dxa"/>
              <w:left w:w="100" w:type="dxa"/>
            </w:tcMar>
            <w:vAlign w:val="center"/>
          </w:tcPr>
          <w:p w14:paraId="5B10704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0AF79C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6E0A7E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396417A" w14:textId="77777777" w:rsidR="00A95CA8" w:rsidRPr="001F29A3" w:rsidRDefault="00A95CA8">
            <w:pPr>
              <w:spacing w:after="0"/>
              <w:ind w:left="135"/>
              <w:rPr>
                <w:sz w:val="24"/>
                <w:szCs w:val="24"/>
              </w:rPr>
            </w:pPr>
          </w:p>
        </w:tc>
        <w:tc>
          <w:tcPr>
            <w:tcW w:w="1936" w:type="dxa"/>
            <w:tcMar>
              <w:top w:w="50" w:type="dxa"/>
              <w:left w:w="100" w:type="dxa"/>
            </w:tcMar>
            <w:vAlign w:val="center"/>
          </w:tcPr>
          <w:p w14:paraId="665AC91F" w14:textId="77777777" w:rsidR="00A95CA8" w:rsidRPr="001F29A3" w:rsidRDefault="00A95CA8">
            <w:pPr>
              <w:spacing w:after="0"/>
              <w:ind w:left="135"/>
              <w:rPr>
                <w:sz w:val="24"/>
                <w:szCs w:val="24"/>
              </w:rPr>
            </w:pPr>
          </w:p>
        </w:tc>
      </w:tr>
      <w:tr w:rsidR="00A95CA8" w:rsidRPr="001F29A3" w14:paraId="64EE8F20" w14:textId="77777777">
        <w:trPr>
          <w:trHeight w:val="144"/>
          <w:tblCellSpacing w:w="0" w:type="dxa"/>
        </w:trPr>
        <w:tc>
          <w:tcPr>
            <w:tcW w:w="453" w:type="dxa"/>
            <w:tcMar>
              <w:top w:w="50" w:type="dxa"/>
              <w:left w:w="100" w:type="dxa"/>
            </w:tcMar>
            <w:vAlign w:val="center"/>
          </w:tcPr>
          <w:p w14:paraId="6961EC85" w14:textId="77777777" w:rsidR="00A95CA8" w:rsidRPr="001F29A3" w:rsidRDefault="004A651D">
            <w:pPr>
              <w:spacing w:after="0"/>
              <w:rPr>
                <w:sz w:val="24"/>
                <w:szCs w:val="24"/>
              </w:rPr>
            </w:pPr>
            <w:r w:rsidRPr="001F29A3">
              <w:rPr>
                <w:rFonts w:ascii="Times New Roman" w:hAnsi="Times New Roman"/>
                <w:color w:val="000000"/>
                <w:sz w:val="24"/>
                <w:szCs w:val="24"/>
              </w:rPr>
              <w:t>112</w:t>
            </w:r>
          </w:p>
        </w:tc>
        <w:tc>
          <w:tcPr>
            <w:tcW w:w="3344" w:type="dxa"/>
            <w:tcMar>
              <w:top w:w="50" w:type="dxa"/>
              <w:left w:w="100" w:type="dxa"/>
            </w:tcMar>
            <w:vAlign w:val="center"/>
          </w:tcPr>
          <w:p w14:paraId="6CBBAA5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Нравственные семейные ценности в фольклорных (народных) сказках.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например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татарская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Три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дочери</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7683C23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7BFCC85"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415D7D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5073969" w14:textId="77777777" w:rsidR="00A95CA8" w:rsidRPr="001F29A3" w:rsidRDefault="00A95CA8">
            <w:pPr>
              <w:spacing w:after="0"/>
              <w:ind w:left="135"/>
              <w:rPr>
                <w:sz w:val="24"/>
                <w:szCs w:val="24"/>
              </w:rPr>
            </w:pPr>
          </w:p>
        </w:tc>
        <w:tc>
          <w:tcPr>
            <w:tcW w:w="1936" w:type="dxa"/>
            <w:tcMar>
              <w:top w:w="50" w:type="dxa"/>
              <w:left w:w="100" w:type="dxa"/>
            </w:tcMar>
            <w:vAlign w:val="center"/>
          </w:tcPr>
          <w:p w14:paraId="61326236" w14:textId="77777777" w:rsidR="00A95CA8" w:rsidRPr="001F29A3" w:rsidRDefault="00A95CA8">
            <w:pPr>
              <w:spacing w:after="0"/>
              <w:ind w:left="135"/>
              <w:rPr>
                <w:sz w:val="24"/>
                <w:szCs w:val="24"/>
              </w:rPr>
            </w:pPr>
          </w:p>
        </w:tc>
      </w:tr>
      <w:tr w:rsidR="00A95CA8" w:rsidRPr="001F29A3" w14:paraId="7E302D19" w14:textId="77777777">
        <w:trPr>
          <w:trHeight w:val="144"/>
          <w:tblCellSpacing w:w="0" w:type="dxa"/>
        </w:trPr>
        <w:tc>
          <w:tcPr>
            <w:tcW w:w="453" w:type="dxa"/>
            <w:tcMar>
              <w:top w:w="50" w:type="dxa"/>
              <w:left w:w="100" w:type="dxa"/>
            </w:tcMar>
            <w:vAlign w:val="center"/>
          </w:tcPr>
          <w:p w14:paraId="2EF5B2D7" w14:textId="77777777" w:rsidR="00A95CA8" w:rsidRPr="001F29A3" w:rsidRDefault="004A651D">
            <w:pPr>
              <w:spacing w:after="0"/>
              <w:rPr>
                <w:sz w:val="24"/>
                <w:szCs w:val="24"/>
              </w:rPr>
            </w:pPr>
            <w:r w:rsidRPr="001F29A3">
              <w:rPr>
                <w:rFonts w:ascii="Times New Roman" w:hAnsi="Times New Roman"/>
                <w:color w:val="000000"/>
                <w:sz w:val="24"/>
                <w:szCs w:val="24"/>
              </w:rPr>
              <w:t>113</w:t>
            </w:r>
          </w:p>
        </w:tc>
        <w:tc>
          <w:tcPr>
            <w:tcW w:w="3344" w:type="dxa"/>
            <w:tcMar>
              <w:top w:w="50" w:type="dxa"/>
              <w:left w:w="100" w:type="dxa"/>
            </w:tcMar>
            <w:vAlign w:val="center"/>
          </w:tcPr>
          <w:p w14:paraId="22DAB16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Международный женский день – тема художественных произведений</w:t>
            </w:r>
          </w:p>
        </w:tc>
        <w:tc>
          <w:tcPr>
            <w:tcW w:w="795" w:type="dxa"/>
            <w:tcMar>
              <w:top w:w="50" w:type="dxa"/>
              <w:left w:w="100" w:type="dxa"/>
            </w:tcMar>
            <w:vAlign w:val="center"/>
          </w:tcPr>
          <w:p w14:paraId="3AD3B6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719754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6B5CAB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72F7E3E" w14:textId="77777777" w:rsidR="00A95CA8" w:rsidRPr="001F29A3" w:rsidRDefault="00A95CA8">
            <w:pPr>
              <w:spacing w:after="0"/>
              <w:ind w:left="135"/>
              <w:rPr>
                <w:sz w:val="24"/>
                <w:szCs w:val="24"/>
              </w:rPr>
            </w:pPr>
          </w:p>
        </w:tc>
        <w:tc>
          <w:tcPr>
            <w:tcW w:w="1936" w:type="dxa"/>
            <w:tcMar>
              <w:top w:w="50" w:type="dxa"/>
              <w:left w:w="100" w:type="dxa"/>
            </w:tcMar>
            <w:vAlign w:val="center"/>
          </w:tcPr>
          <w:p w14:paraId="140AD23D" w14:textId="77777777" w:rsidR="00A95CA8" w:rsidRPr="001F29A3" w:rsidRDefault="00A95CA8">
            <w:pPr>
              <w:spacing w:after="0"/>
              <w:ind w:left="135"/>
              <w:rPr>
                <w:sz w:val="24"/>
                <w:szCs w:val="24"/>
              </w:rPr>
            </w:pPr>
          </w:p>
        </w:tc>
      </w:tr>
      <w:tr w:rsidR="00A95CA8" w:rsidRPr="001F29A3" w14:paraId="5FF68B28" w14:textId="77777777">
        <w:trPr>
          <w:trHeight w:val="144"/>
          <w:tblCellSpacing w:w="0" w:type="dxa"/>
        </w:trPr>
        <w:tc>
          <w:tcPr>
            <w:tcW w:w="453" w:type="dxa"/>
            <w:tcMar>
              <w:top w:w="50" w:type="dxa"/>
              <w:left w:w="100" w:type="dxa"/>
            </w:tcMar>
            <w:vAlign w:val="center"/>
          </w:tcPr>
          <w:p w14:paraId="193F081A" w14:textId="77777777" w:rsidR="00A95CA8" w:rsidRPr="001F29A3" w:rsidRDefault="004A651D">
            <w:pPr>
              <w:spacing w:after="0"/>
              <w:rPr>
                <w:sz w:val="24"/>
                <w:szCs w:val="24"/>
              </w:rPr>
            </w:pPr>
            <w:r w:rsidRPr="001F29A3">
              <w:rPr>
                <w:rFonts w:ascii="Times New Roman" w:hAnsi="Times New Roman"/>
                <w:color w:val="000000"/>
                <w:sz w:val="24"/>
                <w:szCs w:val="24"/>
              </w:rPr>
              <w:t>114</w:t>
            </w:r>
          </w:p>
        </w:tc>
        <w:tc>
          <w:tcPr>
            <w:tcW w:w="3344" w:type="dxa"/>
            <w:tcMar>
              <w:top w:w="50" w:type="dxa"/>
              <w:left w:w="100" w:type="dxa"/>
            </w:tcMar>
            <w:vAlign w:val="center"/>
          </w:tcPr>
          <w:p w14:paraId="2226963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Восприятие произведений о маме: проявление любви и радости общения.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например</w:t>
            </w:r>
            <w:proofErr w:type="spellEnd"/>
            <w:r w:rsidRPr="001F29A3">
              <w:rPr>
                <w:rFonts w:ascii="Times New Roman" w:hAnsi="Times New Roman"/>
                <w:color w:val="000000"/>
                <w:sz w:val="24"/>
                <w:szCs w:val="24"/>
              </w:rPr>
              <w:t xml:space="preserve">, А. Н. </w:t>
            </w:r>
            <w:proofErr w:type="spellStart"/>
            <w:r w:rsidRPr="001F29A3">
              <w:rPr>
                <w:rFonts w:ascii="Times New Roman" w:hAnsi="Times New Roman"/>
                <w:color w:val="000000"/>
                <w:sz w:val="24"/>
                <w:szCs w:val="24"/>
              </w:rPr>
              <w:t>Плещеев</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бурю</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3D5D0A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356F7B1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0D319C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D91702B" w14:textId="77777777" w:rsidR="00A95CA8" w:rsidRPr="001F29A3" w:rsidRDefault="00A95CA8">
            <w:pPr>
              <w:spacing w:after="0"/>
              <w:ind w:left="135"/>
              <w:rPr>
                <w:sz w:val="24"/>
                <w:szCs w:val="24"/>
              </w:rPr>
            </w:pPr>
          </w:p>
        </w:tc>
        <w:tc>
          <w:tcPr>
            <w:tcW w:w="1936" w:type="dxa"/>
            <w:tcMar>
              <w:top w:w="50" w:type="dxa"/>
              <w:left w:w="100" w:type="dxa"/>
            </w:tcMar>
            <w:vAlign w:val="center"/>
          </w:tcPr>
          <w:p w14:paraId="1F88D8EC" w14:textId="77777777" w:rsidR="00A95CA8" w:rsidRPr="001F29A3" w:rsidRDefault="00A95CA8">
            <w:pPr>
              <w:spacing w:after="0"/>
              <w:ind w:left="135"/>
              <w:rPr>
                <w:sz w:val="24"/>
                <w:szCs w:val="24"/>
              </w:rPr>
            </w:pPr>
          </w:p>
        </w:tc>
      </w:tr>
      <w:tr w:rsidR="00A95CA8" w:rsidRPr="001F29A3" w14:paraId="0311F622" w14:textId="77777777">
        <w:trPr>
          <w:trHeight w:val="144"/>
          <w:tblCellSpacing w:w="0" w:type="dxa"/>
        </w:trPr>
        <w:tc>
          <w:tcPr>
            <w:tcW w:w="453" w:type="dxa"/>
            <w:tcMar>
              <w:top w:w="50" w:type="dxa"/>
              <w:left w:w="100" w:type="dxa"/>
            </w:tcMar>
            <w:vAlign w:val="center"/>
          </w:tcPr>
          <w:p w14:paraId="10456AEE" w14:textId="77777777" w:rsidR="00A95CA8" w:rsidRPr="001F29A3" w:rsidRDefault="004A651D">
            <w:pPr>
              <w:spacing w:after="0"/>
              <w:rPr>
                <w:sz w:val="24"/>
                <w:szCs w:val="24"/>
              </w:rPr>
            </w:pPr>
            <w:r w:rsidRPr="001F29A3">
              <w:rPr>
                <w:rFonts w:ascii="Times New Roman" w:hAnsi="Times New Roman"/>
                <w:color w:val="000000"/>
                <w:sz w:val="24"/>
                <w:szCs w:val="24"/>
              </w:rPr>
              <w:t>115</w:t>
            </w:r>
          </w:p>
        </w:tc>
        <w:tc>
          <w:tcPr>
            <w:tcW w:w="3344" w:type="dxa"/>
            <w:tcMar>
              <w:top w:w="50" w:type="dxa"/>
              <w:left w:w="100" w:type="dxa"/>
            </w:tcMar>
            <w:vAlign w:val="center"/>
          </w:tcPr>
          <w:p w14:paraId="5223E7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темы День Победы в произведении С.А. Баруздина «Салют» и С. А. Васильева "Белая берёза"</w:t>
            </w:r>
          </w:p>
        </w:tc>
        <w:tc>
          <w:tcPr>
            <w:tcW w:w="795" w:type="dxa"/>
            <w:tcMar>
              <w:top w:w="50" w:type="dxa"/>
              <w:left w:w="100" w:type="dxa"/>
            </w:tcMar>
            <w:vAlign w:val="center"/>
          </w:tcPr>
          <w:p w14:paraId="46723EE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27E4ED6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14736F9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B8BD289" w14:textId="77777777" w:rsidR="00A95CA8" w:rsidRPr="001F29A3" w:rsidRDefault="00A95CA8">
            <w:pPr>
              <w:spacing w:after="0"/>
              <w:ind w:left="135"/>
              <w:rPr>
                <w:sz w:val="24"/>
                <w:szCs w:val="24"/>
              </w:rPr>
            </w:pPr>
          </w:p>
        </w:tc>
        <w:tc>
          <w:tcPr>
            <w:tcW w:w="1936" w:type="dxa"/>
            <w:tcMar>
              <w:top w:w="50" w:type="dxa"/>
              <w:left w:w="100" w:type="dxa"/>
            </w:tcMar>
            <w:vAlign w:val="center"/>
          </w:tcPr>
          <w:p w14:paraId="2E18A8D6" w14:textId="77777777" w:rsidR="00A95CA8" w:rsidRPr="001F29A3" w:rsidRDefault="00A95CA8">
            <w:pPr>
              <w:spacing w:after="0"/>
              <w:ind w:left="135"/>
              <w:rPr>
                <w:sz w:val="24"/>
                <w:szCs w:val="24"/>
              </w:rPr>
            </w:pPr>
          </w:p>
        </w:tc>
      </w:tr>
      <w:tr w:rsidR="00A95CA8" w:rsidRPr="001F29A3" w14:paraId="38E6D86D" w14:textId="77777777">
        <w:trPr>
          <w:trHeight w:val="144"/>
          <w:tblCellSpacing w:w="0" w:type="dxa"/>
        </w:trPr>
        <w:tc>
          <w:tcPr>
            <w:tcW w:w="453" w:type="dxa"/>
            <w:tcMar>
              <w:top w:w="50" w:type="dxa"/>
              <w:left w:w="100" w:type="dxa"/>
            </w:tcMar>
            <w:vAlign w:val="center"/>
          </w:tcPr>
          <w:p w14:paraId="631C2867" w14:textId="77777777" w:rsidR="00A95CA8" w:rsidRPr="001F29A3" w:rsidRDefault="004A651D">
            <w:pPr>
              <w:spacing w:after="0"/>
              <w:rPr>
                <w:sz w:val="24"/>
                <w:szCs w:val="24"/>
              </w:rPr>
            </w:pPr>
            <w:r w:rsidRPr="001F29A3">
              <w:rPr>
                <w:rFonts w:ascii="Times New Roman" w:hAnsi="Times New Roman"/>
                <w:color w:val="000000"/>
                <w:sz w:val="24"/>
                <w:szCs w:val="24"/>
              </w:rPr>
              <w:t>116</w:t>
            </w:r>
          </w:p>
        </w:tc>
        <w:tc>
          <w:tcPr>
            <w:tcW w:w="3344" w:type="dxa"/>
            <w:tcMar>
              <w:top w:w="50" w:type="dxa"/>
              <w:left w:w="100" w:type="dxa"/>
            </w:tcMar>
            <w:vAlign w:val="center"/>
          </w:tcPr>
          <w:p w14:paraId="4A46DE2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«О наших близких, о семье»</w:t>
            </w:r>
          </w:p>
        </w:tc>
        <w:tc>
          <w:tcPr>
            <w:tcW w:w="795" w:type="dxa"/>
            <w:tcMar>
              <w:top w:w="50" w:type="dxa"/>
              <w:left w:w="100" w:type="dxa"/>
            </w:tcMar>
            <w:vAlign w:val="center"/>
          </w:tcPr>
          <w:p w14:paraId="1BC5236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4EC312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2427C13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42B9560" w14:textId="77777777" w:rsidR="00A95CA8" w:rsidRPr="001F29A3" w:rsidRDefault="00A95CA8">
            <w:pPr>
              <w:spacing w:after="0"/>
              <w:ind w:left="135"/>
              <w:rPr>
                <w:sz w:val="24"/>
                <w:szCs w:val="24"/>
              </w:rPr>
            </w:pPr>
          </w:p>
        </w:tc>
        <w:tc>
          <w:tcPr>
            <w:tcW w:w="1936" w:type="dxa"/>
            <w:tcMar>
              <w:top w:w="50" w:type="dxa"/>
              <w:left w:w="100" w:type="dxa"/>
            </w:tcMar>
            <w:vAlign w:val="center"/>
          </w:tcPr>
          <w:p w14:paraId="370E412B" w14:textId="77777777" w:rsidR="00A95CA8" w:rsidRPr="001F29A3" w:rsidRDefault="00A95CA8">
            <w:pPr>
              <w:spacing w:after="0"/>
              <w:ind w:left="135"/>
              <w:rPr>
                <w:sz w:val="24"/>
                <w:szCs w:val="24"/>
              </w:rPr>
            </w:pPr>
          </w:p>
        </w:tc>
      </w:tr>
      <w:tr w:rsidR="00A95CA8" w:rsidRPr="001F29A3" w14:paraId="48C46DE6" w14:textId="77777777">
        <w:trPr>
          <w:trHeight w:val="144"/>
          <w:tblCellSpacing w:w="0" w:type="dxa"/>
        </w:trPr>
        <w:tc>
          <w:tcPr>
            <w:tcW w:w="453" w:type="dxa"/>
            <w:tcMar>
              <w:top w:w="50" w:type="dxa"/>
              <w:left w:w="100" w:type="dxa"/>
            </w:tcMar>
            <w:vAlign w:val="center"/>
          </w:tcPr>
          <w:p w14:paraId="0B09A438" w14:textId="77777777" w:rsidR="00A95CA8" w:rsidRPr="001F29A3" w:rsidRDefault="004A651D">
            <w:pPr>
              <w:spacing w:after="0"/>
              <w:rPr>
                <w:sz w:val="24"/>
                <w:szCs w:val="24"/>
              </w:rPr>
            </w:pPr>
            <w:r w:rsidRPr="001F29A3">
              <w:rPr>
                <w:rFonts w:ascii="Times New Roman" w:hAnsi="Times New Roman"/>
                <w:color w:val="000000"/>
                <w:sz w:val="24"/>
                <w:szCs w:val="24"/>
              </w:rPr>
              <w:t>117</w:t>
            </w:r>
          </w:p>
        </w:tc>
        <w:tc>
          <w:tcPr>
            <w:tcW w:w="3344" w:type="dxa"/>
            <w:tcMar>
              <w:top w:w="50" w:type="dxa"/>
              <w:left w:w="100" w:type="dxa"/>
            </w:tcMar>
            <w:vAlign w:val="center"/>
          </w:tcPr>
          <w:p w14:paraId="0BEDAAE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на тему: «О наших близких, о семье»: выбор книг на основе тематической картотеки</w:t>
            </w:r>
          </w:p>
        </w:tc>
        <w:tc>
          <w:tcPr>
            <w:tcW w:w="795" w:type="dxa"/>
            <w:tcMar>
              <w:top w:w="50" w:type="dxa"/>
              <w:left w:w="100" w:type="dxa"/>
            </w:tcMar>
            <w:vAlign w:val="center"/>
          </w:tcPr>
          <w:p w14:paraId="37C2EA8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BAB8811"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E8FE44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134FAB7" w14:textId="77777777" w:rsidR="00A95CA8" w:rsidRPr="001F29A3" w:rsidRDefault="00A95CA8">
            <w:pPr>
              <w:spacing w:after="0"/>
              <w:ind w:left="135"/>
              <w:rPr>
                <w:sz w:val="24"/>
                <w:szCs w:val="24"/>
              </w:rPr>
            </w:pPr>
          </w:p>
        </w:tc>
        <w:tc>
          <w:tcPr>
            <w:tcW w:w="1936" w:type="dxa"/>
            <w:tcMar>
              <w:top w:w="50" w:type="dxa"/>
              <w:left w:w="100" w:type="dxa"/>
            </w:tcMar>
            <w:vAlign w:val="center"/>
          </w:tcPr>
          <w:p w14:paraId="28831B8B" w14:textId="77777777" w:rsidR="00A95CA8" w:rsidRPr="001F29A3" w:rsidRDefault="00A95CA8">
            <w:pPr>
              <w:spacing w:after="0"/>
              <w:ind w:left="135"/>
              <w:rPr>
                <w:sz w:val="24"/>
                <w:szCs w:val="24"/>
              </w:rPr>
            </w:pPr>
          </w:p>
        </w:tc>
      </w:tr>
      <w:tr w:rsidR="00A95CA8" w:rsidRPr="001F29A3" w14:paraId="6E113C19" w14:textId="77777777">
        <w:trPr>
          <w:trHeight w:val="144"/>
          <w:tblCellSpacing w:w="0" w:type="dxa"/>
        </w:trPr>
        <w:tc>
          <w:tcPr>
            <w:tcW w:w="453" w:type="dxa"/>
            <w:tcMar>
              <w:top w:w="50" w:type="dxa"/>
              <w:left w:w="100" w:type="dxa"/>
            </w:tcMar>
            <w:vAlign w:val="center"/>
          </w:tcPr>
          <w:p w14:paraId="32B8F88E" w14:textId="77777777" w:rsidR="00A95CA8" w:rsidRPr="001F29A3" w:rsidRDefault="004A651D">
            <w:pPr>
              <w:spacing w:after="0"/>
              <w:rPr>
                <w:sz w:val="24"/>
                <w:szCs w:val="24"/>
              </w:rPr>
            </w:pPr>
            <w:r w:rsidRPr="001F29A3">
              <w:rPr>
                <w:rFonts w:ascii="Times New Roman" w:hAnsi="Times New Roman"/>
                <w:color w:val="000000"/>
                <w:sz w:val="24"/>
                <w:szCs w:val="24"/>
              </w:rPr>
              <w:t>118</w:t>
            </w:r>
          </w:p>
        </w:tc>
        <w:tc>
          <w:tcPr>
            <w:tcW w:w="3344" w:type="dxa"/>
            <w:tcMar>
              <w:top w:w="50" w:type="dxa"/>
              <w:left w:w="100" w:type="dxa"/>
            </w:tcMar>
            <w:vAlign w:val="center"/>
          </w:tcPr>
          <w:p w14:paraId="7D243DEB"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Шутливое искажение действительности. На примере произведения А. И. Введенского "Учёный Петя". </w:t>
            </w:r>
            <w:r w:rsidRPr="001F29A3">
              <w:rPr>
                <w:rFonts w:ascii="Times New Roman" w:hAnsi="Times New Roman"/>
                <w:color w:val="000000"/>
                <w:sz w:val="24"/>
                <w:szCs w:val="24"/>
              </w:rPr>
              <w:t xml:space="preserve">Д. И. </w:t>
            </w:r>
            <w:proofErr w:type="spellStart"/>
            <w:r w:rsidRPr="001F29A3">
              <w:rPr>
                <w:rFonts w:ascii="Times New Roman" w:hAnsi="Times New Roman"/>
                <w:color w:val="000000"/>
                <w:sz w:val="24"/>
                <w:szCs w:val="24"/>
              </w:rPr>
              <w:t>Хармса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Врун</w:t>
            </w:r>
            <w:proofErr w:type="spellEnd"/>
            <w:r w:rsidRPr="001F29A3">
              <w:rPr>
                <w:rFonts w:ascii="Times New Roman" w:hAnsi="Times New Roman"/>
                <w:color w:val="000000"/>
                <w:sz w:val="24"/>
                <w:szCs w:val="24"/>
              </w:rPr>
              <w:t>"</w:t>
            </w:r>
          </w:p>
        </w:tc>
        <w:tc>
          <w:tcPr>
            <w:tcW w:w="795" w:type="dxa"/>
            <w:tcMar>
              <w:top w:w="50" w:type="dxa"/>
              <w:left w:w="100" w:type="dxa"/>
            </w:tcMar>
            <w:vAlign w:val="center"/>
          </w:tcPr>
          <w:p w14:paraId="7268548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88" w:type="dxa"/>
            <w:tcMar>
              <w:top w:w="50" w:type="dxa"/>
              <w:left w:w="100" w:type="dxa"/>
            </w:tcMar>
            <w:vAlign w:val="center"/>
          </w:tcPr>
          <w:p w14:paraId="277EEE0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B7F0EB6"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464397A" w14:textId="77777777" w:rsidR="00A95CA8" w:rsidRPr="001F29A3" w:rsidRDefault="00A95CA8">
            <w:pPr>
              <w:spacing w:after="0"/>
              <w:ind w:left="135"/>
              <w:rPr>
                <w:sz w:val="24"/>
                <w:szCs w:val="24"/>
              </w:rPr>
            </w:pPr>
          </w:p>
        </w:tc>
        <w:tc>
          <w:tcPr>
            <w:tcW w:w="1936" w:type="dxa"/>
            <w:tcMar>
              <w:top w:w="50" w:type="dxa"/>
              <w:left w:w="100" w:type="dxa"/>
            </w:tcMar>
            <w:vAlign w:val="center"/>
          </w:tcPr>
          <w:p w14:paraId="73FDE398" w14:textId="77777777" w:rsidR="00A95CA8" w:rsidRPr="001F29A3" w:rsidRDefault="00A95CA8">
            <w:pPr>
              <w:spacing w:after="0"/>
              <w:ind w:left="135"/>
              <w:rPr>
                <w:sz w:val="24"/>
                <w:szCs w:val="24"/>
              </w:rPr>
            </w:pPr>
          </w:p>
        </w:tc>
      </w:tr>
      <w:tr w:rsidR="00A95CA8" w:rsidRPr="001F29A3" w14:paraId="02EF12C6" w14:textId="77777777">
        <w:trPr>
          <w:trHeight w:val="144"/>
          <w:tblCellSpacing w:w="0" w:type="dxa"/>
        </w:trPr>
        <w:tc>
          <w:tcPr>
            <w:tcW w:w="453" w:type="dxa"/>
            <w:tcMar>
              <w:top w:w="50" w:type="dxa"/>
              <w:left w:w="100" w:type="dxa"/>
            </w:tcMar>
            <w:vAlign w:val="center"/>
          </w:tcPr>
          <w:p w14:paraId="263B6AEB" w14:textId="77777777" w:rsidR="00A95CA8" w:rsidRPr="001F29A3" w:rsidRDefault="004A651D">
            <w:pPr>
              <w:spacing w:after="0"/>
              <w:rPr>
                <w:sz w:val="24"/>
                <w:szCs w:val="24"/>
              </w:rPr>
            </w:pPr>
            <w:r w:rsidRPr="001F29A3">
              <w:rPr>
                <w:rFonts w:ascii="Times New Roman" w:hAnsi="Times New Roman"/>
                <w:color w:val="000000"/>
                <w:sz w:val="24"/>
                <w:szCs w:val="24"/>
              </w:rPr>
              <w:t>119</w:t>
            </w:r>
          </w:p>
        </w:tc>
        <w:tc>
          <w:tcPr>
            <w:tcW w:w="3344" w:type="dxa"/>
            <w:tcMar>
              <w:top w:w="50" w:type="dxa"/>
              <w:left w:w="100" w:type="dxa"/>
            </w:tcMar>
            <w:vAlign w:val="center"/>
          </w:tcPr>
          <w:p w14:paraId="508179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Средства создания комического в произведении. На примере произведения Э. Н. Успенского "Над нашей квартирой"</w:t>
            </w:r>
          </w:p>
        </w:tc>
        <w:tc>
          <w:tcPr>
            <w:tcW w:w="795" w:type="dxa"/>
            <w:tcMar>
              <w:top w:w="50" w:type="dxa"/>
              <w:left w:w="100" w:type="dxa"/>
            </w:tcMar>
            <w:vAlign w:val="center"/>
          </w:tcPr>
          <w:p w14:paraId="1210FD4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0D20E5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57C451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B737360" w14:textId="77777777" w:rsidR="00A95CA8" w:rsidRPr="001F29A3" w:rsidRDefault="00A95CA8">
            <w:pPr>
              <w:spacing w:after="0"/>
              <w:ind w:left="135"/>
              <w:rPr>
                <w:sz w:val="24"/>
                <w:szCs w:val="24"/>
              </w:rPr>
            </w:pPr>
          </w:p>
        </w:tc>
        <w:tc>
          <w:tcPr>
            <w:tcW w:w="1936" w:type="dxa"/>
            <w:tcMar>
              <w:top w:w="50" w:type="dxa"/>
              <w:left w:w="100" w:type="dxa"/>
            </w:tcMar>
            <w:vAlign w:val="center"/>
          </w:tcPr>
          <w:p w14:paraId="671DF28E" w14:textId="77777777" w:rsidR="00A95CA8" w:rsidRPr="001F29A3" w:rsidRDefault="00A95CA8">
            <w:pPr>
              <w:spacing w:after="0"/>
              <w:ind w:left="135"/>
              <w:rPr>
                <w:sz w:val="24"/>
                <w:szCs w:val="24"/>
              </w:rPr>
            </w:pPr>
          </w:p>
        </w:tc>
      </w:tr>
      <w:tr w:rsidR="00A95CA8" w:rsidRPr="001F29A3" w14:paraId="54094816" w14:textId="77777777">
        <w:trPr>
          <w:trHeight w:val="144"/>
          <w:tblCellSpacing w:w="0" w:type="dxa"/>
        </w:trPr>
        <w:tc>
          <w:tcPr>
            <w:tcW w:w="453" w:type="dxa"/>
            <w:tcMar>
              <w:top w:w="50" w:type="dxa"/>
              <w:left w:w="100" w:type="dxa"/>
            </w:tcMar>
            <w:vAlign w:val="center"/>
          </w:tcPr>
          <w:p w14:paraId="28AFD99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120</w:t>
            </w:r>
          </w:p>
        </w:tc>
        <w:tc>
          <w:tcPr>
            <w:tcW w:w="3344" w:type="dxa"/>
            <w:tcMar>
              <w:top w:w="50" w:type="dxa"/>
              <w:left w:w="100" w:type="dxa"/>
            </w:tcMar>
            <w:vAlign w:val="center"/>
          </w:tcPr>
          <w:p w14:paraId="7D3B87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Герои литературной (авторской) сказки. На примере произведения Э. Н. Успенского "Чебурашка"</w:t>
            </w:r>
          </w:p>
        </w:tc>
        <w:tc>
          <w:tcPr>
            <w:tcW w:w="795" w:type="dxa"/>
            <w:tcMar>
              <w:top w:w="50" w:type="dxa"/>
              <w:left w:w="100" w:type="dxa"/>
            </w:tcMar>
            <w:vAlign w:val="center"/>
          </w:tcPr>
          <w:p w14:paraId="6FD367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C3A683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7BD0E2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AD3BD09" w14:textId="77777777" w:rsidR="00A95CA8" w:rsidRPr="001F29A3" w:rsidRDefault="00A95CA8">
            <w:pPr>
              <w:spacing w:after="0"/>
              <w:ind w:left="135"/>
              <w:rPr>
                <w:sz w:val="24"/>
                <w:szCs w:val="24"/>
              </w:rPr>
            </w:pPr>
          </w:p>
        </w:tc>
        <w:tc>
          <w:tcPr>
            <w:tcW w:w="1936" w:type="dxa"/>
            <w:tcMar>
              <w:top w:w="50" w:type="dxa"/>
              <w:left w:w="100" w:type="dxa"/>
            </w:tcMar>
            <w:vAlign w:val="center"/>
          </w:tcPr>
          <w:p w14:paraId="2807F330" w14:textId="77777777" w:rsidR="00A95CA8" w:rsidRPr="001F29A3" w:rsidRDefault="00A95CA8">
            <w:pPr>
              <w:spacing w:after="0"/>
              <w:ind w:left="135"/>
              <w:rPr>
                <w:sz w:val="24"/>
                <w:szCs w:val="24"/>
              </w:rPr>
            </w:pPr>
          </w:p>
        </w:tc>
      </w:tr>
      <w:tr w:rsidR="00A95CA8" w:rsidRPr="001F29A3" w14:paraId="5A8AB3DB" w14:textId="77777777">
        <w:trPr>
          <w:trHeight w:val="144"/>
          <w:tblCellSpacing w:w="0" w:type="dxa"/>
        </w:trPr>
        <w:tc>
          <w:tcPr>
            <w:tcW w:w="453" w:type="dxa"/>
            <w:tcMar>
              <w:top w:w="50" w:type="dxa"/>
              <w:left w:w="100" w:type="dxa"/>
            </w:tcMar>
            <w:vAlign w:val="center"/>
          </w:tcPr>
          <w:p w14:paraId="031F510F" w14:textId="77777777" w:rsidR="00A95CA8" w:rsidRPr="001F29A3" w:rsidRDefault="004A651D">
            <w:pPr>
              <w:spacing w:after="0"/>
              <w:rPr>
                <w:sz w:val="24"/>
                <w:szCs w:val="24"/>
              </w:rPr>
            </w:pPr>
            <w:r w:rsidRPr="001F29A3">
              <w:rPr>
                <w:rFonts w:ascii="Times New Roman" w:hAnsi="Times New Roman"/>
                <w:color w:val="000000"/>
                <w:sz w:val="24"/>
                <w:szCs w:val="24"/>
              </w:rPr>
              <w:t>121</w:t>
            </w:r>
          </w:p>
        </w:tc>
        <w:tc>
          <w:tcPr>
            <w:tcW w:w="3344" w:type="dxa"/>
            <w:tcMar>
              <w:top w:w="50" w:type="dxa"/>
              <w:left w:w="100" w:type="dxa"/>
            </w:tcMar>
            <w:vAlign w:val="center"/>
          </w:tcPr>
          <w:p w14:paraId="6375507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Выделение главной мысли (идеи) рассказа </w:t>
            </w:r>
            <w:proofErr w:type="spellStart"/>
            <w:r w:rsidRPr="001F29A3">
              <w:rPr>
                <w:rFonts w:ascii="Times New Roman" w:hAnsi="Times New Roman"/>
                <w:color w:val="000000"/>
                <w:sz w:val="24"/>
                <w:szCs w:val="24"/>
                <w:lang w:val="ru-RU"/>
              </w:rPr>
              <w:t>В.Ю.Драгунского</w:t>
            </w:r>
            <w:proofErr w:type="spellEnd"/>
            <w:r w:rsidRPr="001F29A3">
              <w:rPr>
                <w:rFonts w:ascii="Times New Roman" w:hAnsi="Times New Roman"/>
                <w:color w:val="000000"/>
                <w:sz w:val="24"/>
                <w:szCs w:val="24"/>
                <w:lang w:val="ru-RU"/>
              </w:rPr>
              <w:t xml:space="preserve"> «Тайное становится явным»</w:t>
            </w:r>
          </w:p>
        </w:tc>
        <w:tc>
          <w:tcPr>
            <w:tcW w:w="795" w:type="dxa"/>
            <w:tcMar>
              <w:top w:w="50" w:type="dxa"/>
              <w:left w:w="100" w:type="dxa"/>
            </w:tcMar>
            <w:vAlign w:val="center"/>
          </w:tcPr>
          <w:p w14:paraId="269DB36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AF8B87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2CA31C3"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1E3A89C" w14:textId="77777777" w:rsidR="00A95CA8" w:rsidRPr="001F29A3" w:rsidRDefault="00A95CA8">
            <w:pPr>
              <w:spacing w:after="0"/>
              <w:ind w:left="135"/>
              <w:rPr>
                <w:sz w:val="24"/>
                <w:szCs w:val="24"/>
              </w:rPr>
            </w:pPr>
          </w:p>
        </w:tc>
        <w:tc>
          <w:tcPr>
            <w:tcW w:w="1936" w:type="dxa"/>
            <w:tcMar>
              <w:top w:w="50" w:type="dxa"/>
              <w:left w:w="100" w:type="dxa"/>
            </w:tcMar>
            <w:vAlign w:val="center"/>
          </w:tcPr>
          <w:p w14:paraId="35C826F1" w14:textId="77777777" w:rsidR="00A95CA8" w:rsidRPr="001F29A3" w:rsidRDefault="00A95CA8">
            <w:pPr>
              <w:spacing w:after="0"/>
              <w:ind w:left="135"/>
              <w:rPr>
                <w:sz w:val="24"/>
                <w:szCs w:val="24"/>
              </w:rPr>
            </w:pPr>
          </w:p>
        </w:tc>
      </w:tr>
      <w:tr w:rsidR="00A95CA8" w:rsidRPr="001F29A3" w14:paraId="6CBA1B91" w14:textId="77777777">
        <w:trPr>
          <w:trHeight w:val="144"/>
          <w:tblCellSpacing w:w="0" w:type="dxa"/>
        </w:trPr>
        <w:tc>
          <w:tcPr>
            <w:tcW w:w="453" w:type="dxa"/>
            <w:tcMar>
              <w:top w:w="50" w:type="dxa"/>
              <w:left w:w="100" w:type="dxa"/>
            </w:tcMar>
            <w:vAlign w:val="center"/>
          </w:tcPr>
          <w:p w14:paraId="1622BD44" w14:textId="77777777" w:rsidR="00A95CA8" w:rsidRPr="001F29A3" w:rsidRDefault="004A651D">
            <w:pPr>
              <w:spacing w:after="0"/>
              <w:rPr>
                <w:sz w:val="24"/>
                <w:szCs w:val="24"/>
              </w:rPr>
            </w:pPr>
            <w:r w:rsidRPr="001F29A3">
              <w:rPr>
                <w:rFonts w:ascii="Times New Roman" w:hAnsi="Times New Roman"/>
                <w:color w:val="000000"/>
                <w:sz w:val="24"/>
                <w:szCs w:val="24"/>
              </w:rPr>
              <w:t>122</w:t>
            </w:r>
          </w:p>
        </w:tc>
        <w:tc>
          <w:tcPr>
            <w:tcW w:w="3344" w:type="dxa"/>
            <w:tcMar>
              <w:top w:w="50" w:type="dxa"/>
              <w:left w:w="100" w:type="dxa"/>
            </w:tcMar>
            <w:vAlign w:val="center"/>
          </w:tcPr>
          <w:p w14:paraId="4DC391F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Сходство тем и сюжетов сказок разных народов. Произведения по выбору, например, английская народная сказка «Как Джек ходил счастье искать»</w:t>
            </w:r>
          </w:p>
        </w:tc>
        <w:tc>
          <w:tcPr>
            <w:tcW w:w="795" w:type="dxa"/>
            <w:tcMar>
              <w:top w:w="50" w:type="dxa"/>
              <w:left w:w="100" w:type="dxa"/>
            </w:tcMar>
            <w:vAlign w:val="center"/>
          </w:tcPr>
          <w:p w14:paraId="62C3E7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085D4F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7948FA7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7FBDEADD" w14:textId="77777777" w:rsidR="00A95CA8" w:rsidRPr="001F29A3" w:rsidRDefault="00A95CA8">
            <w:pPr>
              <w:spacing w:after="0"/>
              <w:ind w:left="135"/>
              <w:rPr>
                <w:sz w:val="24"/>
                <w:szCs w:val="24"/>
              </w:rPr>
            </w:pPr>
          </w:p>
        </w:tc>
        <w:tc>
          <w:tcPr>
            <w:tcW w:w="1936" w:type="dxa"/>
            <w:tcMar>
              <w:top w:w="50" w:type="dxa"/>
              <w:left w:w="100" w:type="dxa"/>
            </w:tcMar>
            <w:vAlign w:val="center"/>
          </w:tcPr>
          <w:p w14:paraId="33E82AAE" w14:textId="77777777" w:rsidR="00A95CA8" w:rsidRPr="001F29A3" w:rsidRDefault="00A95CA8">
            <w:pPr>
              <w:spacing w:after="0"/>
              <w:ind w:left="135"/>
              <w:rPr>
                <w:sz w:val="24"/>
                <w:szCs w:val="24"/>
              </w:rPr>
            </w:pPr>
          </w:p>
        </w:tc>
      </w:tr>
      <w:tr w:rsidR="00A95CA8" w:rsidRPr="001F29A3" w14:paraId="1076C0AE" w14:textId="77777777">
        <w:trPr>
          <w:trHeight w:val="144"/>
          <w:tblCellSpacing w:w="0" w:type="dxa"/>
        </w:trPr>
        <w:tc>
          <w:tcPr>
            <w:tcW w:w="453" w:type="dxa"/>
            <w:tcMar>
              <w:top w:w="50" w:type="dxa"/>
              <w:left w:w="100" w:type="dxa"/>
            </w:tcMar>
            <w:vAlign w:val="center"/>
          </w:tcPr>
          <w:p w14:paraId="3AC07905" w14:textId="77777777" w:rsidR="00A95CA8" w:rsidRPr="001F29A3" w:rsidRDefault="004A651D">
            <w:pPr>
              <w:spacing w:after="0"/>
              <w:rPr>
                <w:sz w:val="24"/>
                <w:szCs w:val="24"/>
              </w:rPr>
            </w:pPr>
            <w:r w:rsidRPr="001F29A3">
              <w:rPr>
                <w:rFonts w:ascii="Times New Roman" w:hAnsi="Times New Roman"/>
                <w:color w:val="000000"/>
                <w:sz w:val="24"/>
                <w:szCs w:val="24"/>
              </w:rPr>
              <w:t>123</w:t>
            </w:r>
          </w:p>
        </w:tc>
        <w:tc>
          <w:tcPr>
            <w:tcW w:w="3344" w:type="dxa"/>
            <w:tcMar>
              <w:top w:w="50" w:type="dxa"/>
              <w:left w:w="100" w:type="dxa"/>
            </w:tcMar>
            <w:vAlign w:val="center"/>
          </w:tcPr>
          <w:p w14:paraId="04EF8BA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Хитрец и глупец в фольклорных (народных) сказках. Произведения по выбору, например, норвежская сказка «Лис </w:t>
            </w:r>
            <w:proofErr w:type="spellStart"/>
            <w:r w:rsidRPr="001F29A3">
              <w:rPr>
                <w:rFonts w:ascii="Times New Roman" w:hAnsi="Times New Roman"/>
                <w:color w:val="000000"/>
                <w:sz w:val="24"/>
                <w:szCs w:val="24"/>
                <w:lang w:val="ru-RU"/>
              </w:rPr>
              <w:t>Миккель</w:t>
            </w:r>
            <w:proofErr w:type="spellEnd"/>
            <w:r w:rsidRPr="001F29A3">
              <w:rPr>
                <w:rFonts w:ascii="Times New Roman" w:hAnsi="Times New Roman"/>
                <w:color w:val="000000"/>
                <w:sz w:val="24"/>
                <w:szCs w:val="24"/>
                <w:lang w:val="ru-RU"/>
              </w:rPr>
              <w:t xml:space="preserve"> и медведь </w:t>
            </w:r>
            <w:proofErr w:type="spellStart"/>
            <w:r w:rsidRPr="001F29A3">
              <w:rPr>
                <w:rFonts w:ascii="Times New Roman" w:hAnsi="Times New Roman"/>
                <w:color w:val="000000"/>
                <w:sz w:val="24"/>
                <w:szCs w:val="24"/>
                <w:lang w:val="ru-RU"/>
              </w:rPr>
              <w:t>Бамсе</w:t>
            </w:r>
            <w:proofErr w:type="spellEnd"/>
            <w:r w:rsidRPr="001F29A3">
              <w:rPr>
                <w:rFonts w:ascii="Times New Roman" w:hAnsi="Times New Roman"/>
                <w:color w:val="000000"/>
                <w:sz w:val="24"/>
                <w:szCs w:val="24"/>
                <w:lang w:val="ru-RU"/>
              </w:rPr>
              <w:t>» и русская народная сказка «Вершки и корешки»</w:t>
            </w:r>
          </w:p>
        </w:tc>
        <w:tc>
          <w:tcPr>
            <w:tcW w:w="795" w:type="dxa"/>
            <w:tcMar>
              <w:top w:w="50" w:type="dxa"/>
              <w:left w:w="100" w:type="dxa"/>
            </w:tcMar>
            <w:vAlign w:val="center"/>
          </w:tcPr>
          <w:p w14:paraId="74CD99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E950B28"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6D9BCD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A2E96F6" w14:textId="77777777" w:rsidR="00A95CA8" w:rsidRPr="001F29A3" w:rsidRDefault="00A95CA8">
            <w:pPr>
              <w:spacing w:after="0"/>
              <w:ind w:left="135"/>
              <w:rPr>
                <w:sz w:val="24"/>
                <w:szCs w:val="24"/>
              </w:rPr>
            </w:pPr>
          </w:p>
        </w:tc>
        <w:tc>
          <w:tcPr>
            <w:tcW w:w="1936" w:type="dxa"/>
            <w:tcMar>
              <w:top w:w="50" w:type="dxa"/>
              <w:left w:w="100" w:type="dxa"/>
            </w:tcMar>
            <w:vAlign w:val="center"/>
          </w:tcPr>
          <w:p w14:paraId="18625C2C" w14:textId="77777777" w:rsidR="00A95CA8" w:rsidRPr="001F29A3" w:rsidRDefault="00A95CA8">
            <w:pPr>
              <w:spacing w:after="0"/>
              <w:ind w:left="135"/>
              <w:rPr>
                <w:sz w:val="24"/>
                <w:szCs w:val="24"/>
              </w:rPr>
            </w:pPr>
          </w:p>
        </w:tc>
      </w:tr>
      <w:tr w:rsidR="00A95CA8" w:rsidRPr="001F29A3" w14:paraId="3A281EC5" w14:textId="77777777">
        <w:trPr>
          <w:trHeight w:val="144"/>
          <w:tblCellSpacing w:w="0" w:type="dxa"/>
        </w:trPr>
        <w:tc>
          <w:tcPr>
            <w:tcW w:w="453" w:type="dxa"/>
            <w:tcMar>
              <w:top w:w="50" w:type="dxa"/>
              <w:left w:w="100" w:type="dxa"/>
            </w:tcMar>
            <w:vAlign w:val="center"/>
          </w:tcPr>
          <w:p w14:paraId="36CA8BA2" w14:textId="77777777" w:rsidR="00A95CA8" w:rsidRPr="001F29A3" w:rsidRDefault="004A651D">
            <w:pPr>
              <w:spacing w:after="0"/>
              <w:rPr>
                <w:sz w:val="24"/>
                <w:szCs w:val="24"/>
              </w:rPr>
            </w:pPr>
            <w:r w:rsidRPr="001F29A3">
              <w:rPr>
                <w:rFonts w:ascii="Times New Roman" w:hAnsi="Times New Roman"/>
                <w:color w:val="000000"/>
                <w:sz w:val="24"/>
                <w:szCs w:val="24"/>
              </w:rPr>
              <w:t>124</w:t>
            </w:r>
          </w:p>
        </w:tc>
        <w:tc>
          <w:tcPr>
            <w:tcW w:w="3344" w:type="dxa"/>
            <w:tcMar>
              <w:top w:w="50" w:type="dxa"/>
              <w:left w:w="100" w:type="dxa"/>
            </w:tcMar>
            <w:vAlign w:val="center"/>
          </w:tcPr>
          <w:p w14:paraId="135B971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темы дружбы в сказке братьев Гримм «Бременские музыканты»</w:t>
            </w:r>
          </w:p>
        </w:tc>
        <w:tc>
          <w:tcPr>
            <w:tcW w:w="795" w:type="dxa"/>
            <w:tcMar>
              <w:top w:w="50" w:type="dxa"/>
              <w:left w:w="100" w:type="dxa"/>
            </w:tcMar>
            <w:vAlign w:val="center"/>
          </w:tcPr>
          <w:p w14:paraId="3BBF89D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E180A6C"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B549ABD"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7C125C5" w14:textId="77777777" w:rsidR="00A95CA8" w:rsidRPr="001F29A3" w:rsidRDefault="00A95CA8">
            <w:pPr>
              <w:spacing w:after="0"/>
              <w:ind w:left="135"/>
              <w:rPr>
                <w:sz w:val="24"/>
                <w:szCs w:val="24"/>
              </w:rPr>
            </w:pPr>
          </w:p>
        </w:tc>
        <w:tc>
          <w:tcPr>
            <w:tcW w:w="1936" w:type="dxa"/>
            <w:tcMar>
              <w:top w:w="50" w:type="dxa"/>
              <w:left w:w="100" w:type="dxa"/>
            </w:tcMar>
            <w:vAlign w:val="center"/>
          </w:tcPr>
          <w:p w14:paraId="07D2B9A2" w14:textId="77777777" w:rsidR="00A95CA8" w:rsidRPr="001F29A3" w:rsidRDefault="00A95CA8">
            <w:pPr>
              <w:spacing w:after="0"/>
              <w:ind w:left="135"/>
              <w:rPr>
                <w:sz w:val="24"/>
                <w:szCs w:val="24"/>
              </w:rPr>
            </w:pPr>
          </w:p>
        </w:tc>
      </w:tr>
      <w:tr w:rsidR="00A95CA8" w:rsidRPr="001F29A3" w14:paraId="0EA0A6CE" w14:textId="77777777">
        <w:trPr>
          <w:trHeight w:val="144"/>
          <w:tblCellSpacing w:w="0" w:type="dxa"/>
        </w:trPr>
        <w:tc>
          <w:tcPr>
            <w:tcW w:w="453" w:type="dxa"/>
            <w:tcMar>
              <w:top w:w="50" w:type="dxa"/>
              <w:left w:w="100" w:type="dxa"/>
            </w:tcMar>
            <w:vAlign w:val="center"/>
          </w:tcPr>
          <w:p w14:paraId="303137C5" w14:textId="77777777" w:rsidR="00A95CA8" w:rsidRPr="001F29A3" w:rsidRDefault="004A651D">
            <w:pPr>
              <w:spacing w:after="0"/>
              <w:rPr>
                <w:sz w:val="24"/>
                <w:szCs w:val="24"/>
              </w:rPr>
            </w:pPr>
            <w:r w:rsidRPr="001F29A3">
              <w:rPr>
                <w:rFonts w:ascii="Times New Roman" w:hAnsi="Times New Roman"/>
                <w:color w:val="000000"/>
                <w:sz w:val="24"/>
                <w:szCs w:val="24"/>
              </w:rPr>
              <w:t>125</w:t>
            </w:r>
          </w:p>
        </w:tc>
        <w:tc>
          <w:tcPr>
            <w:tcW w:w="3344" w:type="dxa"/>
            <w:tcMar>
              <w:top w:w="50" w:type="dxa"/>
              <w:left w:w="100" w:type="dxa"/>
            </w:tcMar>
            <w:vAlign w:val="center"/>
          </w:tcPr>
          <w:p w14:paraId="6B354F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со сказкой братьев Гримм «Бременские музыканты»: составление плана произведения</w:t>
            </w:r>
          </w:p>
        </w:tc>
        <w:tc>
          <w:tcPr>
            <w:tcW w:w="795" w:type="dxa"/>
            <w:tcMar>
              <w:top w:w="50" w:type="dxa"/>
              <w:left w:w="100" w:type="dxa"/>
            </w:tcMar>
            <w:vAlign w:val="center"/>
          </w:tcPr>
          <w:p w14:paraId="774A8B6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01D3D1C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6249365"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4374F14" w14:textId="77777777" w:rsidR="00A95CA8" w:rsidRPr="001F29A3" w:rsidRDefault="00A95CA8">
            <w:pPr>
              <w:spacing w:after="0"/>
              <w:ind w:left="135"/>
              <w:rPr>
                <w:sz w:val="24"/>
                <w:szCs w:val="24"/>
              </w:rPr>
            </w:pPr>
          </w:p>
        </w:tc>
        <w:tc>
          <w:tcPr>
            <w:tcW w:w="1936" w:type="dxa"/>
            <w:tcMar>
              <w:top w:w="50" w:type="dxa"/>
              <w:left w:w="100" w:type="dxa"/>
            </w:tcMar>
            <w:vAlign w:val="center"/>
          </w:tcPr>
          <w:p w14:paraId="48E18463" w14:textId="77777777" w:rsidR="00A95CA8" w:rsidRPr="001F29A3" w:rsidRDefault="00A95CA8">
            <w:pPr>
              <w:spacing w:after="0"/>
              <w:ind w:left="135"/>
              <w:rPr>
                <w:sz w:val="24"/>
                <w:szCs w:val="24"/>
              </w:rPr>
            </w:pPr>
          </w:p>
        </w:tc>
      </w:tr>
      <w:tr w:rsidR="00A95CA8" w:rsidRPr="001F29A3" w14:paraId="3AF654AD" w14:textId="77777777">
        <w:trPr>
          <w:trHeight w:val="144"/>
          <w:tblCellSpacing w:w="0" w:type="dxa"/>
        </w:trPr>
        <w:tc>
          <w:tcPr>
            <w:tcW w:w="453" w:type="dxa"/>
            <w:tcMar>
              <w:top w:w="50" w:type="dxa"/>
              <w:left w:w="100" w:type="dxa"/>
            </w:tcMar>
            <w:vAlign w:val="center"/>
          </w:tcPr>
          <w:p w14:paraId="442BE256" w14:textId="77777777" w:rsidR="00A95CA8" w:rsidRPr="001F29A3" w:rsidRDefault="004A651D">
            <w:pPr>
              <w:spacing w:after="0"/>
              <w:rPr>
                <w:sz w:val="24"/>
                <w:szCs w:val="24"/>
              </w:rPr>
            </w:pPr>
            <w:r w:rsidRPr="001F29A3">
              <w:rPr>
                <w:rFonts w:ascii="Times New Roman" w:hAnsi="Times New Roman"/>
                <w:color w:val="000000"/>
                <w:sz w:val="24"/>
                <w:szCs w:val="24"/>
              </w:rPr>
              <w:t>126</w:t>
            </w:r>
          </w:p>
        </w:tc>
        <w:tc>
          <w:tcPr>
            <w:tcW w:w="3344" w:type="dxa"/>
            <w:tcMar>
              <w:top w:w="50" w:type="dxa"/>
              <w:left w:w="100" w:type="dxa"/>
            </w:tcMar>
            <w:vAlign w:val="center"/>
          </w:tcPr>
          <w:p w14:paraId="6296CB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на тему: «Зарубежные сказочники»: соотнесение иллюстраций с содержанием сказок</w:t>
            </w:r>
          </w:p>
        </w:tc>
        <w:tc>
          <w:tcPr>
            <w:tcW w:w="795" w:type="dxa"/>
            <w:tcMar>
              <w:top w:w="50" w:type="dxa"/>
              <w:left w:w="100" w:type="dxa"/>
            </w:tcMar>
            <w:vAlign w:val="center"/>
          </w:tcPr>
          <w:p w14:paraId="4DFFE6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D4392A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45D56F9"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BDE6DB2" w14:textId="77777777" w:rsidR="00A95CA8" w:rsidRPr="001F29A3" w:rsidRDefault="00A95CA8">
            <w:pPr>
              <w:spacing w:after="0"/>
              <w:ind w:left="135"/>
              <w:rPr>
                <w:sz w:val="24"/>
                <w:szCs w:val="24"/>
              </w:rPr>
            </w:pPr>
          </w:p>
        </w:tc>
        <w:tc>
          <w:tcPr>
            <w:tcW w:w="1936" w:type="dxa"/>
            <w:tcMar>
              <w:top w:w="50" w:type="dxa"/>
              <w:left w:w="100" w:type="dxa"/>
            </w:tcMar>
            <w:vAlign w:val="center"/>
          </w:tcPr>
          <w:p w14:paraId="3F22F3F8" w14:textId="77777777" w:rsidR="00A95CA8" w:rsidRPr="001F29A3" w:rsidRDefault="00A95CA8">
            <w:pPr>
              <w:spacing w:after="0"/>
              <w:ind w:left="135"/>
              <w:rPr>
                <w:sz w:val="24"/>
                <w:szCs w:val="24"/>
              </w:rPr>
            </w:pPr>
          </w:p>
        </w:tc>
      </w:tr>
      <w:tr w:rsidR="00A95CA8" w:rsidRPr="001F29A3" w14:paraId="2F6D3E9A" w14:textId="77777777">
        <w:trPr>
          <w:trHeight w:val="144"/>
          <w:tblCellSpacing w:w="0" w:type="dxa"/>
        </w:trPr>
        <w:tc>
          <w:tcPr>
            <w:tcW w:w="453" w:type="dxa"/>
            <w:tcMar>
              <w:top w:w="50" w:type="dxa"/>
              <w:left w:w="100" w:type="dxa"/>
            </w:tcMar>
            <w:vAlign w:val="center"/>
          </w:tcPr>
          <w:p w14:paraId="171B33B0" w14:textId="77777777" w:rsidR="00A95CA8" w:rsidRPr="001F29A3" w:rsidRDefault="004A651D">
            <w:pPr>
              <w:spacing w:after="0"/>
              <w:rPr>
                <w:sz w:val="24"/>
                <w:szCs w:val="24"/>
              </w:rPr>
            </w:pPr>
            <w:r w:rsidRPr="001F29A3">
              <w:rPr>
                <w:rFonts w:ascii="Times New Roman" w:hAnsi="Times New Roman"/>
                <w:color w:val="000000"/>
                <w:sz w:val="24"/>
                <w:szCs w:val="24"/>
              </w:rPr>
              <w:t>127</w:t>
            </w:r>
          </w:p>
        </w:tc>
        <w:tc>
          <w:tcPr>
            <w:tcW w:w="3344" w:type="dxa"/>
            <w:tcMar>
              <w:top w:w="50" w:type="dxa"/>
              <w:left w:w="100" w:type="dxa"/>
            </w:tcMar>
            <w:vAlign w:val="center"/>
          </w:tcPr>
          <w:p w14:paraId="099A9B5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Фантазёры и мечтатели – герои произведений. Произведения по выбору, например, английские народные песенки</w:t>
            </w:r>
          </w:p>
        </w:tc>
        <w:tc>
          <w:tcPr>
            <w:tcW w:w="795" w:type="dxa"/>
            <w:tcMar>
              <w:top w:w="50" w:type="dxa"/>
              <w:left w:w="100" w:type="dxa"/>
            </w:tcMar>
            <w:vAlign w:val="center"/>
          </w:tcPr>
          <w:p w14:paraId="0B4524A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69B02C9"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3C6D21B"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D771DAA" w14:textId="77777777" w:rsidR="00A95CA8" w:rsidRPr="001F29A3" w:rsidRDefault="00A95CA8">
            <w:pPr>
              <w:spacing w:after="0"/>
              <w:ind w:left="135"/>
              <w:rPr>
                <w:sz w:val="24"/>
                <w:szCs w:val="24"/>
              </w:rPr>
            </w:pPr>
          </w:p>
        </w:tc>
        <w:tc>
          <w:tcPr>
            <w:tcW w:w="1936" w:type="dxa"/>
            <w:tcMar>
              <w:top w:w="50" w:type="dxa"/>
              <w:left w:w="100" w:type="dxa"/>
            </w:tcMar>
            <w:vAlign w:val="center"/>
          </w:tcPr>
          <w:p w14:paraId="0DB9E405" w14:textId="77777777" w:rsidR="00A95CA8" w:rsidRPr="001F29A3" w:rsidRDefault="00A95CA8">
            <w:pPr>
              <w:spacing w:after="0"/>
              <w:ind w:left="135"/>
              <w:rPr>
                <w:sz w:val="24"/>
                <w:szCs w:val="24"/>
              </w:rPr>
            </w:pPr>
          </w:p>
        </w:tc>
      </w:tr>
      <w:tr w:rsidR="00A95CA8" w:rsidRPr="001F29A3" w14:paraId="4D33123F" w14:textId="77777777">
        <w:trPr>
          <w:trHeight w:val="144"/>
          <w:tblCellSpacing w:w="0" w:type="dxa"/>
        </w:trPr>
        <w:tc>
          <w:tcPr>
            <w:tcW w:w="453" w:type="dxa"/>
            <w:tcMar>
              <w:top w:w="50" w:type="dxa"/>
              <w:left w:w="100" w:type="dxa"/>
            </w:tcMar>
            <w:vAlign w:val="center"/>
          </w:tcPr>
          <w:p w14:paraId="0D0768EC" w14:textId="77777777" w:rsidR="00A95CA8" w:rsidRPr="001F29A3" w:rsidRDefault="004A651D">
            <w:pPr>
              <w:spacing w:after="0"/>
              <w:rPr>
                <w:sz w:val="24"/>
                <w:szCs w:val="24"/>
              </w:rPr>
            </w:pPr>
            <w:r w:rsidRPr="001F29A3">
              <w:rPr>
                <w:rFonts w:ascii="Times New Roman" w:hAnsi="Times New Roman"/>
                <w:color w:val="000000"/>
                <w:sz w:val="24"/>
                <w:szCs w:val="24"/>
              </w:rPr>
              <w:t>128</w:t>
            </w:r>
          </w:p>
        </w:tc>
        <w:tc>
          <w:tcPr>
            <w:tcW w:w="3344" w:type="dxa"/>
            <w:tcMar>
              <w:top w:w="50" w:type="dxa"/>
              <w:left w:w="100" w:type="dxa"/>
            </w:tcMar>
            <w:vAlign w:val="center"/>
          </w:tcPr>
          <w:p w14:paraId="7050EA7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Особенности построения волшебной сказки </w:t>
            </w:r>
            <w:proofErr w:type="spellStart"/>
            <w:r w:rsidRPr="001F29A3">
              <w:rPr>
                <w:rFonts w:ascii="Times New Roman" w:hAnsi="Times New Roman"/>
                <w:color w:val="000000"/>
                <w:sz w:val="24"/>
                <w:szCs w:val="24"/>
                <w:lang w:val="ru-RU"/>
              </w:rPr>
              <w:t>Ш.Перро</w:t>
            </w:r>
            <w:proofErr w:type="spellEnd"/>
            <w:r w:rsidRPr="001F29A3">
              <w:rPr>
                <w:rFonts w:ascii="Times New Roman" w:hAnsi="Times New Roman"/>
                <w:color w:val="000000"/>
                <w:sz w:val="24"/>
                <w:szCs w:val="24"/>
                <w:lang w:val="ru-RU"/>
              </w:rPr>
              <w:t xml:space="preserve"> «Кот в сапогах»</w:t>
            </w:r>
          </w:p>
        </w:tc>
        <w:tc>
          <w:tcPr>
            <w:tcW w:w="795" w:type="dxa"/>
            <w:tcMar>
              <w:top w:w="50" w:type="dxa"/>
              <w:left w:w="100" w:type="dxa"/>
            </w:tcMar>
            <w:vAlign w:val="center"/>
          </w:tcPr>
          <w:p w14:paraId="6B3EE0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6639191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785B85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1FFEBC87" w14:textId="77777777" w:rsidR="00A95CA8" w:rsidRPr="001F29A3" w:rsidRDefault="00A95CA8">
            <w:pPr>
              <w:spacing w:after="0"/>
              <w:ind w:left="135"/>
              <w:rPr>
                <w:sz w:val="24"/>
                <w:szCs w:val="24"/>
              </w:rPr>
            </w:pPr>
          </w:p>
        </w:tc>
        <w:tc>
          <w:tcPr>
            <w:tcW w:w="1936" w:type="dxa"/>
            <w:tcMar>
              <w:top w:w="50" w:type="dxa"/>
              <w:left w:w="100" w:type="dxa"/>
            </w:tcMar>
            <w:vAlign w:val="center"/>
          </w:tcPr>
          <w:p w14:paraId="0A933A5F" w14:textId="77777777" w:rsidR="00A95CA8" w:rsidRPr="001F29A3" w:rsidRDefault="00A95CA8">
            <w:pPr>
              <w:spacing w:after="0"/>
              <w:ind w:left="135"/>
              <w:rPr>
                <w:sz w:val="24"/>
                <w:szCs w:val="24"/>
              </w:rPr>
            </w:pPr>
          </w:p>
        </w:tc>
      </w:tr>
      <w:tr w:rsidR="00A95CA8" w:rsidRPr="001F29A3" w14:paraId="7750C51E" w14:textId="77777777">
        <w:trPr>
          <w:trHeight w:val="144"/>
          <w:tblCellSpacing w:w="0" w:type="dxa"/>
        </w:trPr>
        <w:tc>
          <w:tcPr>
            <w:tcW w:w="453" w:type="dxa"/>
            <w:tcMar>
              <w:top w:w="50" w:type="dxa"/>
              <w:left w:w="100" w:type="dxa"/>
            </w:tcMar>
            <w:vAlign w:val="center"/>
          </w:tcPr>
          <w:p w14:paraId="3B4FDC85" w14:textId="77777777" w:rsidR="00A95CA8" w:rsidRPr="001F29A3" w:rsidRDefault="004A651D">
            <w:pPr>
              <w:spacing w:after="0"/>
              <w:rPr>
                <w:sz w:val="24"/>
                <w:szCs w:val="24"/>
              </w:rPr>
            </w:pPr>
            <w:r w:rsidRPr="001F29A3">
              <w:rPr>
                <w:rFonts w:ascii="Times New Roman" w:hAnsi="Times New Roman"/>
                <w:color w:val="000000"/>
                <w:sz w:val="24"/>
                <w:szCs w:val="24"/>
              </w:rPr>
              <w:t>129</w:t>
            </w:r>
          </w:p>
        </w:tc>
        <w:tc>
          <w:tcPr>
            <w:tcW w:w="3344" w:type="dxa"/>
            <w:tcMar>
              <w:top w:w="50" w:type="dxa"/>
              <w:left w:w="100" w:type="dxa"/>
            </w:tcMar>
            <w:vAlign w:val="center"/>
          </w:tcPr>
          <w:p w14:paraId="01CBA7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Характеристика героев сказки </w:t>
            </w:r>
            <w:proofErr w:type="spellStart"/>
            <w:r w:rsidRPr="001F29A3">
              <w:rPr>
                <w:rFonts w:ascii="Times New Roman" w:hAnsi="Times New Roman"/>
                <w:color w:val="000000"/>
                <w:sz w:val="24"/>
                <w:szCs w:val="24"/>
                <w:lang w:val="ru-RU"/>
              </w:rPr>
              <w:t>Ш.Перро</w:t>
            </w:r>
            <w:proofErr w:type="spellEnd"/>
            <w:r w:rsidRPr="001F29A3">
              <w:rPr>
                <w:rFonts w:ascii="Times New Roman" w:hAnsi="Times New Roman"/>
                <w:color w:val="000000"/>
                <w:sz w:val="24"/>
                <w:szCs w:val="24"/>
                <w:lang w:val="ru-RU"/>
              </w:rPr>
              <w:t xml:space="preserve"> «Кот в сапогах»</w:t>
            </w:r>
          </w:p>
        </w:tc>
        <w:tc>
          <w:tcPr>
            <w:tcW w:w="795" w:type="dxa"/>
            <w:tcMar>
              <w:top w:w="50" w:type="dxa"/>
              <w:left w:w="100" w:type="dxa"/>
            </w:tcMar>
            <w:vAlign w:val="center"/>
          </w:tcPr>
          <w:p w14:paraId="7CF0E9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13C4853"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40AF6601"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3E903A4" w14:textId="77777777" w:rsidR="00A95CA8" w:rsidRPr="001F29A3" w:rsidRDefault="00A95CA8">
            <w:pPr>
              <w:spacing w:after="0"/>
              <w:ind w:left="135"/>
              <w:rPr>
                <w:sz w:val="24"/>
                <w:szCs w:val="24"/>
              </w:rPr>
            </w:pPr>
          </w:p>
        </w:tc>
        <w:tc>
          <w:tcPr>
            <w:tcW w:w="1936" w:type="dxa"/>
            <w:tcMar>
              <w:top w:w="50" w:type="dxa"/>
              <w:left w:w="100" w:type="dxa"/>
            </w:tcMar>
            <w:vAlign w:val="center"/>
          </w:tcPr>
          <w:p w14:paraId="3D3D64CC" w14:textId="77777777" w:rsidR="00A95CA8" w:rsidRPr="001F29A3" w:rsidRDefault="00A95CA8">
            <w:pPr>
              <w:spacing w:after="0"/>
              <w:ind w:left="135"/>
              <w:rPr>
                <w:sz w:val="24"/>
                <w:szCs w:val="24"/>
              </w:rPr>
            </w:pPr>
          </w:p>
        </w:tc>
      </w:tr>
      <w:tr w:rsidR="00A95CA8" w:rsidRPr="001F29A3" w14:paraId="050EE142" w14:textId="77777777">
        <w:trPr>
          <w:trHeight w:val="144"/>
          <w:tblCellSpacing w:w="0" w:type="dxa"/>
        </w:trPr>
        <w:tc>
          <w:tcPr>
            <w:tcW w:w="453" w:type="dxa"/>
            <w:tcMar>
              <w:top w:w="50" w:type="dxa"/>
              <w:left w:w="100" w:type="dxa"/>
            </w:tcMar>
            <w:vAlign w:val="center"/>
          </w:tcPr>
          <w:p w14:paraId="70A6F606"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130</w:t>
            </w:r>
          </w:p>
        </w:tc>
        <w:tc>
          <w:tcPr>
            <w:tcW w:w="3344" w:type="dxa"/>
            <w:tcMar>
              <w:top w:w="50" w:type="dxa"/>
              <w:left w:w="100" w:type="dxa"/>
            </w:tcMar>
            <w:vAlign w:val="center"/>
          </w:tcPr>
          <w:p w14:paraId="503934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Х.-К. Андерсен - известный писатель-сказочник. Знакомство с его произведениями. Сказка "Огниво"</w:t>
            </w:r>
          </w:p>
        </w:tc>
        <w:tc>
          <w:tcPr>
            <w:tcW w:w="795" w:type="dxa"/>
            <w:tcMar>
              <w:top w:w="50" w:type="dxa"/>
              <w:left w:w="100" w:type="dxa"/>
            </w:tcMar>
            <w:vAlign w:val="center"/>
          </w:tcPr>
          <w:p w14:paraId="3D9451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DFF1F4E"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F60DF9C"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026F2949" w14:textId="77777777" w:rsidR="00A95CA8" w:rsidRPr="001F29A3" w:rsidRDefault="00A95CA8">
            <w:pPr>
              <w:spacing w:after="0"/>
              <w:ind w:left="135"/>
              <w:rPr>
                <w:sz w:val="24"/>
                <w:szCs w:val="24"/>
              </w:rPr>
            </w:pPr>
          </w:p>
        </w:tc>
        <w:tc>
          <w:tcPr>
            <w:tcW w:w="1936" w:type="dxa"/>
            <w:tcMar>
              <w:top w:w="50" w:type="dxa"/>
              <w:left w:w="100" w:type="dxa"/>
            </w:tcMar>
            <w:vAlign w:val="center"/>
          </w:tcPr>
          <w:p w14:paraId="7D8F7F2D" w14:textId="77777777" w:rsidR="00A95CA8" w:rsidRPr="001F29A3" w:rsidRDefault="00A95CA8">
            <w:pPr>
              <w:spacing w:after="0"/>
              <w:ind w:left="135"/>
              <w:rPr>
                <w:sz w:val="24"/>
                <w:szCs w:val="24"/>
              </w:rPr>
            </w:pPr>
          </w:p>
        </w:tc>
      </w:tr>
      <w:tr w:rsidR="00A95CA8" w:rsidRPr="001F29A3" w14:paraId="4A135E4D" w14:textId="77777777">
        <w:trPr>
          <w:trHeight w:val="144"/>
          <w:tblCellSpacing w:w="0" w:type="dxa"/>
        </w:trPr>
        <w:tc>
          <w:tcPr>
            <w:tcW w:w="453" w:type="dxa"/>
            <w:tcMar>
              <w:top w:w="50" w:type="dxa"/>
              <w:left w:w="100" w:type="dxa"/>
            </w:tcMar>
            <w:vAlign w:val="center"/>
          </w:tcPr>
          <w:p w14:paraId="26E4476B" w14:textId="77777777" w:rsidR="00A95CA8" w:rsidRPr="001F29A3" w:rsidRDefault="004A651D">
            <w:pPr>
              <w:spacing w:after="0"/>
              <w:rPr>
                <w:sz w:val="24"/>
                <w:szCs w:val="24"/>
              </w:rPr>
            </w:pPr>
            <w:r w:rsidRPr="001F29A3">
              <w:rPr>
                <w:rFonts w:ascii="Times New Roman" w:hAnsi="Times New Roman"/>
                <w:color w:val="000000"/>
                <w:sz w:val="24"/>
                <w:szCs w:val="24"/>
              </w:rPr>
              <w:t>131</w:t>
            </w:r>
          </w:p>
        </w:tc>
        <w:tc>
          <w:tcPr>
            <w:tcW w:w="3344" w:type="dxa"/>
            <w:tcMar>
              <w:top w:w="50" w:type="dxa"/>
              <w:left w:w="100" w:type="dxa"/>
            </w:tcMar>
            <w:vAlign w:val="center"/>
          </w:tcPr>
          <w:p w14:paraId="1E948E5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Выделение главной мысли (идеи) сказки Х.-К. Андерсена «Пятеро из одного стручка» и других его сказок на выбор</w:t>
            </w:r>
          </w:p>
        </w:tc>
        <w:tc>
          <w:tcPr>
            <w:tcW w:w="795" w:type="dxa"/>
            <w:tcMar>
              <w:top w:w="50" w:type="dxa"/>
              <w:left w:w="100" w:type="dxa"/>
            </w:tcMar>
            <w:vAlign w:val="center"/>
          </w:tcPr>
          <w:p w14:paraId="442486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85AFE96"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65E58B32"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219DAAD" w14:textId="77777777" w:rsidR="00A95CA8" w:rsidRPr="001F29A3" w:rsidRDefault="00A95CA8">
            <w:pPr>
              <w:spacing w:after="0"/>
              <w:ind w:left="135"/>
              <w:rPr>
                <w:sz w:val="24"/>
                <w:szCs w:val="24"/>
              </w:rPr>
            </w:pPr>
          </w:p>
        </w:tc>
        <w:tc>
          <w:tcPr>
            <w:tcW w:w="1936" w:type="dxa"/>
            <w:tcMar>
              <w:top w:w="50" w:type="dxa"/>
              <w:left w:w="100" w:type="dxa"/>
            </w:tcMar>
            <w:vAlign w:val="center"/>
          </w:tcPr>
          <w:p w14:paraId="24E6ECB3" w14:textId="77777777" w:rsidR="00A95CA8" w:rsidRPr="001F29A3" w:rsidRDefault="00A95CA8">
            <w:pPr>
              <w:spacing w:after="0"/>
              <w:ind w:left="135"/>
              <w:rPr>
                <w:sz w:val="24"/>
                <w:szCs w:val="24"/>
              </w:rPr>
            </w:pPr>
          </w:p>
        </w:tc>
      </w:tr>
      <w:tr w:rsidR="00A95CA8" w:rsidRPr="001F29A3" w14:paraId="575CD6B2" w14:textId="77777777">
        <w:trPr>
          <w:trHeight w:val="144"/>
          <w:tblCellSpacing w:w="0" w:type="dxa"/>
        </w:trPr>
        <w:tc>
          <w:tcPr>
            <w:tcW w:w="453" w:type="dxa"/>
            <w:tcMar>
              <w:top w:w="50" w:type="dxa"/>
              <w:left w:w="100" w:type="dxa"/>
            </w:tcMar>
            <w:vAlign w:val="center"/>
          </w:tcPr>
          <w:p w14:paraId="6415908E" w14:textId="77777777" w:rsidR="00A95CA8" w:rsidRPr="001F29A3" w:rsidRDefault="004A651D">
            <w:pPr>
              <w:spacing w:after="0"/>
              <w:rPr>
                <w:sz w:val="24"/>
                <w:szCs w:val="24"/>
              </w:rPr>
            </w:pPr>
            <w:r w:rsidRPr="001F29A3">
              <w:rPr>
                <w:rFonts w:ascii="Times New Roman" w:hAnsi="Times New Roman"/>
                <w:color w:val="000000"/>
                <w:sz w:val="24"/>
                <w:szCs w:val="24"/>
              </w:rPr>
              <w:t>132</w:t>
            </w:r>
          </w:p>
        </w:tc>
        <w:tc>
          <w:tcPr>
            <w:tcW w:w="3344" w:type="dxa"/>
            <w:tcMar>
              <w:top w:w="50" w:type="dxa"/>
              <w:left w:w="100" w:type="dxa"/>
            </w:tcMar>
            <w:vAlign w:val="center"/>
          </w:tcPr>
          <w:p w14:paraId="2A57769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«Зарубежные писатели-сказочники»</w:t>
            </w:r>
          </w:p>
        </w:tc>
        <w:tc>
          <w:tcPr>
            <w:tcW w:w="795" w:type="dxa"/>
            <w:tcMar>
              <w:top w:w="50" w:type="dxa"/>
              <w:left w:w="100" w:type="dxa"/>
            </w:tcMar>
            <w:vAlign w:val="center"/>
          </w:tcPr>
          <w:p w14:paraId="786D8B5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1D879EE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76E838DE"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5DA8FE3" w14:textId="77777777" w:rsidR="00A95CA8" w:rsidRPr="001F29A3" w:rsidRDefault="00A95CA8">
            <w:pPr>
              <w:spacing w:after="0"/>
              <w:ind w:left="135"/>
              <w:rPr>
                <w:sz w:val="24"/>
                <w:szCs w:val="24"/>
              </w:rPr>
            </w:pPr>
          </w:p>
        </w:tc>
        <w:tc>
          <w:tcPr>
            <w:tcW w:w="1936" w:type="dxa"/>
            <w:tcMar>
              <w:top w:w="50" w:type="dxa"/>
              <w:left w:w="100" w:type="dxa"/>
            </w:tcMar>
            <w:vAlign w:val="center"/>
          </w:tcPr>
          <w:p w14:paraId="6CCEDF63" w14:textId="77777777" w:rsidR="00A95CA8" w:rsidRPr="001F29A3" w:rsidRDefault="00A95CA8">
            <w:pPr>
              <w:spacing w:after="0"/>
              <w:ind w:left="135"/>
              <w:rPr>
                <w:sz w:val="24"/>
                <w:szCs w:val="24"/>
              </w:rPr>
            </w:pPr>
          </w:p>
        </w:tc>
      </w:tr>
      <w:tr w:rsidR="00A95CA8" w:rsidRPr="001F29A3" w14:paraId="5DC45B0F" w14:textId="77777777">
        <w:trPr>
          <w:trHeight w:val="144"/>
          <w:tblCellSpacing w:w="0" w:type="dxa"/>
        </w:trPr>
        <w:tc>
          <w:tcPr>
            <w:tcW w:w="453" w:type="dxa"/>
            <w:tcMar>
              <w:top w:w="50" w:type="dxa"/>
              <w:left w:w="100" w:type="dxa"/>
            </w:tcMar>
            <w:vAlign w:val="center"/>
          </w:tcPr>
          <w:p w14:paraId="1FA53CB6" w14:textId="77777777" w:rsidR="00A95CA8" w:rsidRPr="001F29A3" w:rsidRDefault="004A651D">
            <w:pPr>
              <w:spacing w:after="0"/>
              <w:rPr>
                <w:sz w:val="24"/>
                <w:szCs w:val="24"/>
              </w:rPr>
            </w:pPr>
            <w:r w:rsidRPr="001F29A3">
              <w:rPr>
                <w:rFonts w:ascii="Times New Roman" w:hAnsi="Times New Roman"/>
                <w:color w:val="000000"/>
                <w:sz w:val="24"/>
                <w:szCs w:val="24"/>
              </w:rPr>
              <w:t>133</w:t>
            </w:r>
          </w:p>
        </w:tc>
        <w:tc>
          <w:tcPr>
            <w:tcW w:w="3344" w:type="dxa"/>
            <w:tcMar>
              <w:top w:w="50" w:type="dxa"/>
              <w:left w:w="100" w:type="dxa"/>
            </w:tcMar>
            <w:vAlign w:val="center"/>
          </w:tcPr>
          <w:p w14:paraId="2116E7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итогам изученного во 2 классе</w:t>
            </w:r>
          </w:p>
        </w:tc>
        <w:tc>
          <w:tcPr>
            <w:tcW w:w="795" w:type="dxa"/>
            <w:tcMar>
              <w:top w:w="50" w:type="dxa"/>
              <w:left w:w="100" w:type="dxa"/>
            </w:tcMar>
            <w:vAlign w:val="center"/>
          </w:tcPr>
          <w:p w14:paraId="06CE8E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3D3EC50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90" w:type="dxa"/>
            <w:tcMar>
              <w:top w:w="50" w:type="dxa"/>
              <w:left w:w="100" w:type="dxa"/>
            </w:tcMar>
            <w:vAlign w:val="center"/>
          </w:tcPr>
          <w:p w14:paraId="2C19A4A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6ECDEE28" w14:textId="77777777" w:rsidR="00A95CA8" w:rsidRPr="001F29A3" w:rsidRDefault="00A95CA8">
            <w:pPr>
              <w:spacing w:after="0"/>
              <w:ind w:left="135"/>
              <w:rPr>
                <w:sz w:val="24"/>
                <w:szCs w:val="24"/>
              </w:rPr>
            </w:pPr>
          </w:p>
        </w:tc>
        <w:tc>
          <w:tcPr>
            <w:tcW w:w="1936" w:type="dxa"/>
            <w:tcMar>
              <w:top w:w="50" w:type="dxa"/>
              <w:left w:w="100" w:type="dxa"/>
            </w:tcMar>
            <w:vAlign w:val="center"/>
          </w:tcPr>
          <w:p w14:paraId="6D3678C7" w14:textId="77777777" w:rsidR="00A95CA8" w:rsidRPr="001F29A3" w:rsidRDefault="00A95CA8">
            <w:pPr>
              <w:spacing w:after="0"/>
              <w:ind w:left="135"/>
              <w:rPr>
                <w:sz w:val="24"/>
                <w:szCs w:val="24"/>
              </w:rPr>
            </w:pPr>
          </w:p>
        </w:tc>
      </w:tr>
      <w:tr w:rsidR="00A95CA8" w:rsidRPr="001F29A3" w14:paraId="37E2A8DE" w14:textId="77777777">
        <w:trPr>
          <w:trHeight w:val="144"/>
          <w:tblCellSpacing w:w="0" w:type="dxa"/>
        </w:trPr>
        <w:tc>
          <w:tcPr>
            <w:tcW w:w="453" w:type="dxa"/>
            <w:tcMar>
              <w:top w:w="50" w:type="dxa"/>
              <w:left w:w="100" w:type="dxa"/>
            </w:tcMar>
            <w:vAlign w:val="center"/>
          </w:tcPr>
          <w:p w14:paraId="50E63686" w14:textId="77777777" w:rsidR="00A95CA8" w:rsidRPr="001F29A3" w:rsidRDefault="004A651D">
            <w:pPr>
              <w:spacing w:after="0"/>
              <w:rPr>
                <w:sz w:val="24"/>
                <w:szCs w:val="24"/>
              </w:rPr>
            </w:pPr>
            <w:r w:rsidRPr="001F29A3">
              <w:rPr>
                <w:rFonts w:ascii="Times New Roman" w:hAnsi="Times New Roman"/>
                <w:color w:val="000000"/>
                <w:sz w:val="24"/>
                <w:szCs w:val="24"/>
              </w:rPr>
              <w:t>134</w:t>
            </w:r>
          </w:p>
        </w:tc>
        <w:tc>
          <w:tcPr>
            <w:tcW w:w="3344" w:type="dxa"/>
            <w:tcMar>
              <w:top w:w="50" w:type="dxa"/>
              <w:left w:w="100" w:type="dxa"/>
            </w:tcMar>
            <w:vAlign w:val="center"/>
          </w:tcPr>
          <w:p w14:paraId="2AC697F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Книга как источник необходимых знаний. На примере произведения Г.А. </w:t>
            </w:r>
            <w:proofErr w:type="spellStart"/>
            <w:r w:rsidRPr="001F29A3">
              <w:rPr>
                <w:rFonts w:ascii="Times New Roman" w:hAnsi="Times New Roman"/>
                <w:color w:val="000000"/>
                <w:sz w:val="24"/>
                <w:szCs w:val="24"/>
                <w:lang w:val="ru-RU"/>
              </w:rPr>
              <w:t>Ладонщиков</w:t>
            </w:r>
            <w:proofErr w:type="spellEnd"/>
            <w:r w:rsidRPr="001F29A3">
              <w:rPr>
                <w:rFonts w:ascii="Times New Roman" w:hAnsi="Times New Roman"/>
                <w:color w:val="000000"/>
                <w:sz w:val="24"/>
                <w:szCs w:val="24"/>
                <w:lang w:val="ru-RU"/>
              </w:rPr>
              <w:t xml:space="preserve"> «Лучший друг»</w:t>
            </w:r>
          </w:p>
        </w:tc>
        <w:tc>
          <w:tcPr>
            <w:tcW w:w="795" w:type="dxa"/>
            <w:tcMar>
              <w:top w:w="50" w:type="dxa"/>
              <w:left w:w="100" w:type="dxa"/>
            </w:tcMar>
            <w:vAlign w:val="center"/>
          </w:tcPr>
          <w:p w14:paraId="1FC1683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59C75B92"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5010D138"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303741BD" w14:textId="77777777" w:rsidR="00A95CA8" w:rsidRPr="001F29A3" w:rsidRDefault="00A95CA8">
            <w:pPr>
              <w:spacing w:after="0"/>
              <w:ind w:left="135"/>
              <w:rPr>
                <w:sz w:val="24"/>
                <w:szCs w:val="24"/>
              </w:rPr>
            </w:pPr>
          </w:p>
        </w:tc>
        <w:tc>
          <w:tcPr>
            <w:tcW w:w="1936" w:type="dxa"/>
            <w:tcMar>
              <w:top w:w="50" w:type="dxa"/>
              <w:left w:w="100" w:type="dxa"/>
            </w:tcMar>
            <w:vAlign w:val="center"/>
          </w:tcPr>
          <w:p w14:paraId="52E1B4D1" w14:textId="77777777" w:rsidR="00A95CA8" w:rsidRPr="001F29A3" w:rsidRDefault="00A95CA8">
            <w:pPr>
              <w:spacing w:after="0"/>
              <w:ind w:left="135"/>
              <w:rPr>
                <w:sz w:val="24"/>
                <w:szCs w:val="24"/>
              </w:rPr>
            </w:pPr>
          </w:p>
        </w:tc>
      </w:tr>
      <w:tr w:rsidR="00A95CA8" w:rsidRPr="001F29A3" w14:paraId="5C21E55E" w14:textId="77777777">
        <w:trPr>
          <w:trHeight w:val="144"/>
          <w:tblCellSpacing w:w="0" w:type="dxa"/>
        </w:trPr>
        <w:tc>
          <w:tcPr>
            <w:tcW w:w="453" w:type="dxa"/>
            <w:tcMar>
              <w:top w:w="50" w:type="dxa"/>
              <w:left w:w="100" w:type="dxa"/>
            </w:tcMar>
            <w:vAlign w:val="center"/>
          </w:tcPr>
          <w:p w14:paraId="0D75188E" w14:textId="77777777" w:rsidR="00A95CA8" w:rsidRPr="001F29A3" w:rsidRDefault="004A651D">
            <w:pPr>
              <w:spacing w:after="0"/>
              <w:rPr>
                <w:sz w:val="24"/>
                <w:szCs w:val="24"/>
              </w:rPr>
            </w:pPr>
            <w:r w:rsidRPr="001F29A3">
              <w:rPr>
                <w:rFonts w:ascii="Times New Roman" w:hAnsi="Times New Roman"/>
                <w:color w:val="000000"/>
                <w:sz w:val="24"/>
                <w:szCs w:val="24"/>
              </w:rPr>
              <w:t>135</w:t>
            </w:r>
          </w:p>
        </w:tc>
        <w:tc>
          <w:tcPr>
            <w:tcW w:w="3344" w:type="dxa"/>
            <w:tcMar>
              <w:top w:w="50" w:type="dxa"/>
              <w:left w:w="100" w:type="dxa"/>
            </w:tcMar>
            <w:vAlign w:val="center"/>
          </w:tcPr>
          <w:p w14:paraId="603BB32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Ориентировка в книге: обложка, содержание, аннотация, иллюстрация</w:t>
            </w:r>
          </w:p>
        </w:tc>
        <w:tc>
          <w:tcPr>
            <w:tcW w:w="795" w:type="dxa"/>
            <w:tcMar>
              <w:top w:w="50" w:type="dxa"/>
              <w:left w:w="100" w:type="dxa"/>
            </w:tcMar>
            <w:vAlign w:val="center"/>
          </w:tcPr>
          <w:p w14:paraId="6D541E5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4F1D5E54"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34B88B4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26C385DF" w14:textId="77777777" w:rsidR="00A95CA8" w:rsidRPr="001F29A3" w:rsidRDefault="00A95CA8">
            <w:pPr>
              <w:spacing w:after="0"/>
              <w:ind w:left="135"/>
              <w:rPr>
                <w:sz w:val="24"/>
                <w:szCs w:val="24"/>
              </w:rPr>
            </w:pPr>
          </w:p>
        </w:tc>
        <w:tc>
          <w:tcPr>
            <w:tcW w:w="1936" w:type="dxa"/>
            <w:tcMar>
              <w:top w:w="50" w:type="dxa"/>
              <w:left w:w="100" w:type="dxa"/>
            </w:tcMar>
            <w:vAlign w:val="center"/>
          </w:tcPr>
          <w:p w14:paraId="35F39181" w14:textId="77777777" w:rsidR="00A95CA8" w:rsidRPr="001F29A3" w:rsidRDefault="00A95CA8">
            <w:pPr>
              <w:spacing w:after="0"/>
              <w:ind w:left="135"/>
              <w:rPr>
                <w:sz w:val="24"/>
                <w:szCs w:val="24"/>
              </w:rPr>
            </w:pPr>
          </w:p>
        </w:tc>
      </w:tr>
      <w:tr w:rsidR="00A95CA8" w:rsidRPr="001F29A3" w14:paraId="53600670" w14:textId="77777777">
        <w:trPr>
          <w:trHeight w:val="144"/>
          <w:tblCellSpacing w:w="0" w:type="dxa"/>
        </w:trPr>
        <w:tc>
          <w:tcPr>
            <w:tcW w:w="453" w:type="dxa"/>
            <w:tcMar>
              <w:top w:w="50" w:type="dxa"/>
              <w:left w:w="100" w:type="dxa"/>
            </w:tcMar>
            <w:vAlign w:val="center"/>
          </w:tcPr>
          <w:p w14:paraId="1B692962" w14:textId="77777777" w:rsidR="00A95CA8" w:rsidRPr="001F29A3" w:rsidRDefault="004A651D">
            <w:pPr>
              <w:spacing w:after="0"/>
              <w:rPr>
                <w:sz w:val="24"/>
                <w:szCs w:val="24"/>
              </w:rPr>
            </w:pPr>
            <w:r w:rsidRPr="001F29A3">
              <w:rPr>
                <w:rFonts w:ascii="Times New Roman" w:hAnsi="Times New Roman"/>
                <w:color w:val="000000"/>
                <w:sz w:val="24"/>
                <w:szCs w:val="24"/>
              </w:rPr>
              <w:t>136</w:t>
            </w:r>
          </w:p>
        </w:tc>
        <w:tc>
          <w:tcPr>
            <w:tcW w:w="3344" w:type="dxa"/>
            <w:tcMar>
              <w:top w:w="50" w:type="dxa"/>
              <w:left w:w="100" w:type="dxa"/>
            </w:tcMar>
            <w:vAlign w:val="center"/>
          </w:tcPr>
          <w:p w14:paraId="2C654D1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Выбор книг на основе рекомендательного списка: летнее чтение</w:t>
            </w:r>
          </w:p>
        </w:tc>
        <w:tc>
          <w:tcPr>
            <w:tcW w:w="795" w:type="dxa"/>
            <w:tcMar>
              <w:top w:w="50" w:type="dxa"/>
              <w:left w:w="100" w:type="dxa"/>
            </w:tcMar>
            <w:vAlign w:val="center"/>
          </w:tcPr>
          <w:p w14:paraId="454B904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88" w:type="dxa"/>
            <w:tcMar>
              <w:top w:w="50" w:type="dxa"/>
              <w:left w:w="100" w:type="dxa"/>
            </w:tcMar>
            <w:vAlign w:val="center"/>
          </w:tcPr>
          <w:p w14:paraId="7EEA9F3F" w14:textId="77777777" w:rsidR="00A95CA8" w:rsidRPr="001F29A3" w:rsidRDefault="00A95CA8">
            <w:pPr>
              <w:spacing w:after="0"/>
              <w:ind w:left="135"/>
              <w:jc w:val="center"/>
              <w:rPr>
                <w:sz w:val="24"/>
                <w:szCs w:val="24"/>
              </w:rPr>
            </w:pPr>
          </w:p>
        </w:tc>
        <w:tc>
          <w:tcPr>
            <w:tcW w:w="1590" w:type="dxa"/>
            <w:tcMar>
              <w:top w:w="50" w:type="dxa"/>
              <w:left w:w="100" w:type="dxa"/>
            </w:tcMar>
            <w:vAlign w:val="center"/>
          </w:tcPr>
          <w:p w14:paraId="09EC4194" w14:textId="77777777" w:rsidR="00A95CA8" w:rsidRPr="001F29A3" w:rsidRDefault="00A95CA8">
            <w:pPr>
              <w:spacing w:after="0"/>
              <w:ind w:left="135"/>
              <w:jc w:val="center"/>
              <w:rPr>
                <w:sz w:val="24"/>
                <w:szCs w:val="24"/>
              </w:rPr>
            </w:pPr>
          </w:p>
        </w:tc>
        <w:tc>
          <w:tcPr>
            <w:tcW w:w="1122" w:type="dxa"/>
            <w:tcMar>
              <w:top w:w="50" w:type="dxa"/>
              <w:left w:w="100" w:type="dxa"/>
            </w:tcMar>
            <w:vAlign w:val="center"/>
          </w:tcPr>
          <w:p w14:paraId="479C90D3" w14:textId="77777777" w:rsidR="00A95CA8" w:rsidRPr="001F29A3" w:rsidRDefault="00A95CA8">
            <w:pPr>
              <w:spacing w:after="0"/>
              <w:ind w:left="135"/>
              <w:rPr>
                <w:sz w:val="24"/>
                <w:szCs w:val="24"/>
              </w:rPr>
            </w:pPr>
          </w:p>
        </w:tc>
        <w:tc>
          <w:tcPr>
            <w:tcW w:w="1936" w:type="dxa"/>
            <w:tcMar>
              <w:top w:w="50" w:type="dxa"/>
              <w:left w:w="100" w:type="dxa"/>
            </w:tcMar>
            <w:vAlign w:val="center"/>
          </w:tcPr>
          <w:p w14:paraId="5C6CC21F" w14:textId="77777777" w:rsidR="00A95CA8" w:rsidRPr="001F29A3" w:rsidRDefault="00A95CA8">
            <w:pPr>
              <w:spacing w:after="0"/>
              <w:ind w:left="135"/>
              <w:rPr>
                <w:sz w:val="24"/>
                <w:szCs w:val="24"/>
              </w:rPr>
            </w:pPr>
          </w:p>
        </w:tc>
      </w:tr>
      <w:tr w:rsidR="00A95CA8" w:rsidRPr="001F29A3" w14:paraId="01871748" w14:textId="77777777">
        <w:trPr>
          <w:trHeight w:val="144"/>
          <w:tblCellSpacing w:w="0" w:type="dxa"/>
        </w:trPr>
        <w:tc>
          <w:tcPr>
            <w:tcW w:w="0" w:type="auto"/>
            <w:gridSpan w:val="2"/>
            <w:tcMar>
              <w:top w:w="50" w:type="dxa"/>
              <w:left w:w="100" w:type="dxa"/>
            </w:tcMar>
            <w:vAlign w:val="center"/>
          </w:tcPr>
          <w:p w14:paraId="25E3D51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250" w:type="dxa"/>
            <w:tcMar>
              <w:top w:w="50" w:type="dxa"/>
              <w:left w:w="100" w:type="dxa"/>
            </w:tcMar>
            <w:vAlign w:val="center"/>
          </w:tcPr>
          <w:p w14:paraId="3072F4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136 </w:t>
            </w:r>
          </w:p>
        </w:tc>
        <w:tc>
          <w:tcPr>
            <w:tcW w:w="1488" w:type="dxa"/>
            <w:tcMar>
              <w:top w:w="50" w:type="dxa"/>
              <w:left w:w="100" w:type="dxa"/>
            </w:tcMar>
            <w:vAlign w:val="center"/>
          </w:tcPr>
          <w:p w14:paraId="45272D3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590" w:type="dxa"/>
            <w:tcMar>
              <w:top w:w="50" w:type="dxa"/>
              <w:left w:w="100" w:type="dxa"/>
            </w:tcMar>
            <w:vAlign w:val="center"/>
          </w:tcPr>
          <w:p w14:paraId="0AFDE29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48EB2F6C" w14:textId="77777777" w:rsidR="00A95CA8" w:rsidRPr="001F29A3" w:rsidRDefault="00A95CA8">
            <w:pPr>
              <w:rPr>
                <w:sz w:val="24"/>
                <w:szCs w:val="24"/>
              </w:rPr>
            </w:pPr>
          </w:p>
        </w:tc>
      </w:tr>
    </w:tbl>
    <w:p w14:paraId="3694DEDA"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083625CB"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47"/>
        <w:gridCol w:w="4320"/>
        <w:gridCol w:w="1212"/>
        <w:gridCol w:w="1845"/>
        <w:gridCol w:w="1914"/>
        <w:gridCol w:w="1351"/>
        <w:gridCol w:w="3094"/>
      </w:tblGrid>
      <w:tr w:rsidR="00A95CA8" w:rsidRPr="001F29A3" w14:paraId="585F5AD6" w14:textId="77777777">
        <w:trPr>
          <w:trHeight w:val="144"/>
          <w:tblCellSpacing w:w="0" w:type="dxa"/>
        </w:trPr>
        <w:tc>
          <w:tcPr>
            <w:tcW w:w="458" w:type="dxa"/>
            <w:vMerge w:val="restart"/>
            <w:tcMar>
              <w:top w:w="50" w:type="dxa"/>
              <w:left w:w="100" w:type="dxa"/>
            </w:tcMar>
            <w:vAlign w:val="center"/>
          </w:tcPr>
          <w:p w14:paraId="20549E76"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694FD3CE" w14:textId="77777777" w:rsidR="00A95CA8" w:rsidRPr="001F29A3" w:rsidRDefault="00A95CA8">
            <w:pPr>
              <w:spacing w:after="0"/>
              <w:ind w:left="135"/>
              <w:rPr>
                <w:sz w:val="24"/>
                <w:szCs w:val="24"/>
              </w:rPr>
            </w:pPr>
          </w:p>
        </w:tc>
        <w:tc>
          <w:tcPr>
            <w:tcW w:w="3256" w:type="dxa"/>
            <w:vMerge w:val="restart"/>
            <w:tcMar>
              <w:top w:w="50" w:type="dxa"/>
              <w:left w:w="100" w:type="dxa"/>
            </w:tcMar>
            <w:vAlign w:val="center"/>
          </w:tcPr>
          <w:p w14:paraId="367D75D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061F1B3E"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7264D457"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31" w:type="dxa"/>
            <w:vMerge w:val="restart"/>
            <w:tcMar>
              <w:top w:w="50" w:type="dxa"/>
              <w:left w:w="100" w:type="dxa"/>
            </w:tcMar>
            <w:vAlign w:val="center"/>
          </w:tcPr>
          <w:p w14:paraId="2132FE00"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3C470B29" w14:textId="77777777" w:rsidR="00A95CA8" w:rsidRPr="001F29A3" w:rsidRDefault="00A95CA8">
            <w:pPr>
              <w:spacing w:after="0"/>
              <w:ind w:left="135"/>
              <w:rPr>
                <w:sz w:val="24"/>
                <w:szCs w:val="24"/>
              </w:rPr>
            </w:pPr>
          </w:p>
        </w:tc>
        <w:tc>
          <w:tcPr>
            <w:tcW w:w="1948" w:type="dxa"/>
            <w:vMerge w:val="restart"/>
            <w:tcMar>
              <w:top w:w="50" w:type="dxa"/>
              <w:left w:w="100" w:type="dxa"/>
            </w:tcMar>
            <w:vAlign w:val="center"/>
          </w:tcPr>
          <w:p w14:paraId="3CAD1DDC" w14:textId="0A3E0D85" w:rsidR="00A95CA8" w:rsidRPr="001F29A3" w:rsidRDefault="004A651D" w:rsidP="009A45B1">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0DC6CC01" w14:textId="77777777">
        <w:trPr>
          <w:trHeight w:val="144"/>
          <w:tblCellSpacing w:w="0" w:type="dxa"/>
        </w:trPr>
        <w:tc>
          <w:tcPr>
            <w:tcW w:w="0" w:type="auto"/>
            <w:vMerge/>
            <w:tcBorders>
              <w:top w:val="nil"/>
            </w:tcBorders>
            <w:tcMar>
              <w:top w:w="50" w:type="dxa"/>
              <w:left w:w="100" w:type="dxa"/>
            </w:tcMar>
          </w:tcPr>
          <w:p w14:paraId="5D2C9C62" w14:textId="77777777" w:rsidR="00A95CA8" w:rsidRPr="001F29A3" w:rsidRDefault="00A95CA8">
            <w:pPr>
              <w:rPr>
                <w:sz w:val="24"/>
                <w:szCs w:val="24"/>
              </w:rPr>
            </w:pPr>
          </w:p>
        </w:tc>
        <w:tc>
          <w:tcPr>
            <w:tcW w:w="0" w:type="auto"/>
            <w:vMerge/>
            <w:tcBorders>
              <w:top w:val="nil"/>
            </w:tcBorders>
            <w:tcMar>
              <w:top w:w="50" w:type="dxa"/>
              <w:left w:w="100" w:type="dxa"/>
            </w:tcMar>
          </w:tcPr>
          <w:p w14:paraId="137830DF" w14:textId="77777777" w:rsidR="00A95CA8" w:rsidRPr="001F29A3" w:rsidRDefault="00A95CA8">
            <w:pPr>
              <w:rPr>
                <w:sz w:val="24"/>
                <w:szCs w:val="24"/>
              </w:rPr>
            </w:pPr>
          </w:p>
        </w:tc>
        <w:tc>
          <w:tcPr>
            <w:tcW w:w="805" w:type="dxa"/>
            <w:tcMar>
              <w:top w:w="50" w:type="dxa"/>
              <w:left w:w="100" w:type="dxa"/>
            </w:tcMar>
            <w:vAlign w:val="center"/>
          </w:tcPr>
          <w:p w14:paraId="04F7A99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2C32B444" w14:textId="77777777" w:rsidR="00A95CA8" w:rsidRPr="001F29A3" w:rsidRDefault="00A95CA8">
            <w:pPr>
              <w:spacing w:after="0"/>
              <w:ind w:left="135"/>
              <w:rPr>
                <w:sz w:val="24"/>
                <w:szCs w:val="24"/>
              </w:rPr>
            </w:pPr>
          </w:p>
        </w:tc>
        <w:tc>
          <w:tcPr>
            <w:tcW w:w="1499" w:type="dxa"/>
            <w:tcMar>
              <w:top w:w="50" w:type="dxa"/>
              <w:left w:w="100" w:type="dxa"/>
            </w:tcMar>
            <w:vAlign w:val="center"/>
          </w:tcPr>
          <w:p w14:paraId="303A727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D451571" w14:textId="77777777" w:rsidR="00A95CA8" w:rsidRPr="001F29A3" w:rsidRDefault="00A95CA8">
            <w:pPr>
              <w:spacing w:after="0"/>
              <w:ind w:left="135"/>
              <w:rPr>
                <w:sz w:val="24"/>
                <w:szCs w:val="24"/>
              </w:rPr>
            </w:pPr>
          </w:p>
        </w:tc>
        <w:tc>
          <w:tcPr>
            <w:tcW w:w="1600" w:type="dxa"/>
            <w:tcMar>
              <w:top w:w="50" w:type="dxa"/>
              <w:left w:w="100" w:type="dxa"/>
            </w:tcMar>
            <w:vAlign w:val="center"/>
          </w:tcPr>
          <w:p w14:paraId="6E54795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9BF46DC"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7A0E3A5D" w14:textId="77777777" w:rsidR="00A95CA8" w:rsidRPr="001F29A3" w:rsidRDefault="00A95CA8">
            <w:pPr>
              <w:rPr>
                <w:sz w:val="24"/>
                <w:szCs w:val="24"/>
              </w:rPr>
            </w:pPr>
          </w:p>
        </w:tc>
        <w:tc>
          <w:tcPr>
            <w:tcW w:w="0" w:type="auto"/>
            <w:vMerge/>
            <w:tcBorders>
              <w:top w:val="nil"/>
            </w:tcBorders>
            <w:tcMar>
              <w:top w:w="50" w:type="dxa"/>
              <w:left w:w="100" w:type="dxa"/>
            </w:tcMar>
          </w:tcPr>
          <w:p w14:paraId="0EE1F6D4" w14:textId="77777777" w:rsidR="00A95CA8" w:rsidRPr="001F29A3" w:rsidRDefault="00A95CA8">
            <w:pPr>
              <w:rPr>
                <w:sz w:val="24"/>
                <w:szCs w:val="24"/>
              </w:rPr>
            </w:pPr>
          </w:p>
        </w:tc>
      </w:tr>
      <w:tr w:rsidR="00A95CA8" w:rsidRPr="0049366A" w14:paraId="5E124DF8" w14:textId="77777777">
        <w:trPr>
          <w:trHeight w:val="144"/>
          <w:tblCellSpacing w:w="0" w:type="dxa"/>
        </w:trPr>
        <w:tc>
          <w:tcPr>
            <w:tcW w:w="458" w:type="dxa"/>
            <w:tcMar>
              <w:top w:w="50" w:type="dxa"/>
              <w:left w:w="100" w:type="dxa"/>
            </w:tcMar>
            <w:vAlign w:val="center"/>
          </w:tcPr>
          <w:p w14:paraId="1E8D038E"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256" w:type="dxa"/>
            <w:tcMar>
              <w:top w:w="50" w:type="dxa"/>
              <w:left w:w="100" w:type="dxa"/>
            </w:tcMar>
            <w:vAlign w:val="center"/>
          </w:tcPr>
          <w:p w14:paraId="22CE131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 мире книг. Книга как особый вид искусства</w:t>
            </w:r>
          </w:p>
        </w:tc>
        <w:tc>
          <w:tcPr>
            <w:tcW w:w="805" w:type="dxa"/>
            <w:tcMar>
              <w:top w:w="50" w:type="dxa"/>
              <w:left w:w="100" w:type="dxa"/>
            </w:tcMar>
            <w:vAlign w:val="center"/>
          </w:tcPr>
          <w:p w14:paraId="56BFFF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EC055E8"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3AC78C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AA144EE" w14:textId="77777777" w:rsidR="00A95CA8" w:rsidRPr="001F29A3" w:rsidRDefault="00A95CA8">
            <w:pPr>
              <w:spacing w:after="0"/>
              <w:ind w:left="135"/>
              <w:rPr>
                <w:sz w:val="24"/>
                <w:szCs w:val="24"/>
              </w:rPr>
            </w:pPr>
          </w:p>
        </w:tc>
        <w:tc>
          <w:tcPr>
            <w:tcW w:w="1948" w:type="dxa"/>
            <w:tcMar>
              <w:top w:w="50" w:type="dxa"/>
              <w:left w:w="100" w:type="dxa"/>
            </w:tcMar>
            <w:vAlign w:val="center"/>
          </w:tcPr>
          <w:p w14:paraId="37DE16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proofErr w:type="spellStart"/>
              <w:r w:rsidRPr="001F29A3">
                <w:rPr>
                  <w:rFonts w:ascii="Times New Roman" w:hAnsi="Times New Roman"/>
                  <w:color w:val="0000FF"/>
                  <w:sz w:val="24"/>
                  <w:szCs w:val="24"/>
                  <w:u w:val="single"/>
                </w:rPr>
                <w:t>fda</w:t>
              </w:r>
              <w:proofErr w:type="spellEnd"/>
            </w:hyperlink>
          </w:p>
        </w:tc>
      </w:tr>
      <w:tr w:rsidR="00A95CA8" w:rsidRPr="0049366A" w14:paraId="4D4992C5" w14:textId="77777777">
        <w:trPr>
          <w:trHeight w:val="144"/>
          <w:tblCellSpacing w:w="0" w:type="dxa"/>
        </w:trPr>
        <w:tc>
          <w:tcPr>
            <w:tcW w:w="458" w:type="dxa"/>
            <w:tcMar>
              <w:top w:w="50" w:type="dxa"/>
              <w:left w:w="100" w:type="dxa"/>
            </w:tcMar>
            <w:vAlign w:val="center"/>
          </w:tcPr>
          <w:p w14:paraId="7F460DA3"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256" w:type="dxa"/>
            <w:tcMar>
              <w:top w:w="50" w:type="dxa"/>
              <w:left w:w="100" w:type="dxa"/>
            </w:tcMar>
            <w:vAlign w:val="center"/>
          </w:tcPr>
          <w:p w14:paraId="3D8631A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представление о первых книгах на Руси, знакомство с рукописными книгами</w:t>
            </w:r>
          </w:p>
        </w:tc>
        <w:tc>
          <w:tcPr>
            <w:tcW w:w="805" w:type="dxa"/>
            <w:tcMar>
              <w:top w:w="50" w:type="dxa"/>
              <w:left w:w="100" w:type="dxa"/>
            </w:tcMar>
            <w:vAlign w:val="center"/>
          </w:tcPr>
          <w:p w14:paraId="602BD5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C9FA15C"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2FDFBF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4B93A9B" w14:textId="77777777" w:rsidR="00A95CA8" w:rsidRPr="001F29A3" w:rsidRDefault="00A95CA8">
            <w:pPr>
              <w:spacing w:after="0"/>
              <w:ind w:left="135"/>
              <w:rPr>
                <w:sz w:val="24"/>
                <w:szCs w:val="24"/>
              </w:rPr>
            </w:pPr>
          </w:p>
        </w:tc>
        <w:tc>
          <w:tcPr>
            <w:tcW w:w="1948" w:type="dxa"/>
            <w:tcMar>
              <w:top w:w="50" w:type="dxa"/>
              <w:left w:w="100" w:type="dxa"/>
            </w:tcMar>
            <w:vAlign w:val="center"/>
          </w:tcPr>
          <w:p w14:paraId="110A25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5142</w:t>
              </w:r>
            </w:hyperlink>
          </w:p>
        </w:tc>
      </w:tr>
      <w:tr w:rsidR="00A95CA8" w:rsidRPr="0049366A" w14:paraId="5645887A" w14:textId="77777777">
        <w:trPr>
          <w:trHeight w:val="144"/>
          <w:tblCellSpacing w:w="0" w:type="dxa"/>
        </w:trPr>
        <w:tc>
          <w:tcPr>
            <w:tcW w:w="458" w:type="dxa"/>
            <w:tcMar>
              <w:top w:w="50" w:type="dxa"/>
              <w:left w:w="100" w:type="dxa"/>
            </w:tcMar>
            <w:vAlign w:val="center"/>
          </w:tcPr>
          <w:p w14:paraId="1A906BCE"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256" w:type="dxa"/>
            <w:tcMar>
              <w:top w:w="50" w:type="dxa"/>
              <w:left w:w="100" w:type="dxa"/>
            </w:tcMar>
            <w:vAlign w:val="center"/>
          </w:tcPr>
          <w:p w14:paraId="3184885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Ценность чтения художественной литературы и фольклора, осознание важности читательской деятельности</w:t>
            </w:r>
          </w:p>
        </w:tc>
        <w:tc>
          <w:tcPr>
            <w:tcW w:w="805" w:type="dxa"/>
            <w:tcMar>
              <w:top w:w="50" w:type="dxa"/>
              <w:left w:w="100" w:type="dxa"/>
            </w:tcMar>
            <w:vAlign w:val="center"/>
          </w:tcPr>
          <w:p w14:paraId="446E540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79A911E"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FBE2069"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BEE474B" w14:textId="77777777" w:rsidR="00A95CA8" w:rsidRPr="001F29A3" w:rsidRDefault="00A95CA8">
            <w:pPr>
              <w:spacing w:after="0"/>
              <w:ind w:left="135"/>
              <w:rPr>
                <w:sz w:val="24"/>
                <w:szCs w:val="24"/>
              </w:rPr>
            </w:pPr>
          </w:p>
        </w:tc>
        <w:tc>
          <w:tcPr>
            <w:tcW w:w="1948" w:type="dxa"/>
            <w:tcMar>
              <w:top w:w="50" w:type="dxa"/>
              <w:left w:w="100" w:type="dxa"/>
            </w:tcMar>
            <w:vAlign w:val="center"/>
          </w:tcPr>
          <w:p w14:paraId="1F31D8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96</w:t>
              </w:r>
            </w:hyperlink>
          </w:p>
        </w:tc>
      </w:tr>
      <w:tr w:rsidR="00A95CA8" w:rsidRPr="0049366A" w14:paraId="7F8AF39C" w14:textId="77777777">
        <w:trPr>
          <w:trHeight w:val="144"/>
          <w:tblCellSpacing w:w="0" w:type="dxa"/>
        </w:trPr>
        <w:tc>
          <w:tcPr>
            <w:tcW w:w="458" w:type="dxa"/>
            <w:tcMar>
              <w:top w:w="50" w:type="dxa"/>
              <w:left w:w="100" w:type="dxa"/>
            </w:tcMar>
            <w:vAlign w:val="center"/>
          </w:tcPr>
          <w:p w14:paraId="4491885C"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256" w:type="dxa"/>
            <w:tcMar>
              <w:top w:w="50" w:type="dxa"/>
              <w:left w:w="100" w:type="dxa"/>
            </w:tcMar>
            <w:vAlign w:val="center"/>
          </w:tcPr>
          <w:p w14:paraId="1E291BA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Развитие речи: использование образных слов, пословиц и поговорок, крылатых выражений. </w:t>
            </w:r>
            <w:proofErr w:type="spellStart"/>
            <w:r w:rsidRPr="001F29A3">
              <w:rPr>
                <w:rFonts w:ascii="Times New Roman" w:hAnsi="Times New Roman"/>
                <w:color w:val="000000"/>
                <w:sz w:val="24"/>
                <w:szCs w:val="24"/>
              </w:rPr>
              <w:t>Книги</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словари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созданные</w:t>
            </w:r>
            <w:proofErr w:type="spellEnd"/>
            <w:r w:rsidRPr="001F29A3">
              <w:rPr>
                <w:rFonts w:ascii="Times New Roman" w:hAnsi="Times New Roman"/>
                <w:color w:val="000000"/>
                <w:sz w:val="24"/>
                <w:szCs w:val="24"/>
              </w:rPr>
              <w:t xml:space="preserve"> В.И. </w:t>
            </w:r>
            <w:proofErr w:type="spellStart"/>
            <w:r w:rsidRPr="001F29A3">
              <w:rPr>
                <w:rFonts w:ascii="Times New Roman" w:hAnsi="Times New Roman"/>
                <w:color w:val="000000"/>
                <w:sz w:val="24"/>
                <w:szCs w:val="24"/>
              </w:rPr>
              <w:t>Далем</w:t>
            </w:r>
            <w:proofErr w:type="spellEnd"/>
          </w:p>
        </w:tc>
        <w:tc>
          <w:tcPr>
            <w:tcW w:w="805" w:type="dxa"/>
            <w:tcMar>
              <w:top w:w="50" w:type="dxa"/>
              <w:left w:w="100" w:type="dxa"/>
            </w:tcMar>
            <w:vAlign w:val="center"/>
          </w:tcPr>
          <w:p w14:paraId="2A175EB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5D987188"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C48685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0D6B335" w14:textId="77777777" w:rsidR="00A95CA8" w:rsidRPr="001F29A3" w:rsidRDefault="00A95CA8">
            <w:pPr>
              <w:spacing w:after="0"/>
              <w:ind w:left="135"/>
              <w:rPr>
                <w:sz w:val="24"/>
                <w:szCs w:val="24"/>
              </w:rPr>
            </w:pPr>
          </w:p>
        </w:tc>
        <w:tc>
          <w:tcPr>
            <w:tcW w:w="1948" w:type="dxa"/>
            <w:tcMar>
              <w:top w:w="50" w:type="dxa"/>
              <w:left w:w="100" w:type="dxa"/>
            </w:tcMar>
            <w:vAlign w:val="center"/>
          </w:tcPr>
          <w:p w14:paraId="07A5D28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480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w:t>
              </w:r>
            </w:hyperlink>
          </w:p>
        </w:tc>
      </w:tr>
      <w:tr w:rsidR="00A95CA8" w:rsidRPr="0049366A" w14:paraId="2217B567" w14:textId="77777777">
        <w:trPr>
          <w:trHeight w:val="144"/>
          <w:tblCellSpacing w:w="0" w:type="dxa"/>
        </w:trPr>
        <w:tc>
          <w:tcPr>
            <w:tcW w:w="458" w:type="dxa"/>
            <w:tcMar>
              <w:top w:w="50" w:type="dxa"/>
              <w:left w:w="100" w:type="dxa"/>
            </w:tcMar>
            <w:vAlign w:val="center"/>
          </w:tcPr>
          <w:p w14:paraId="10B0B511"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256" w:type="dxa"/>
            <w:tcMar>
              <w:top w:w="50" w:type="dxa"/>
              <w:left w:w="100" w:type="dxa"/>
            </w:tcMar>
            <w:vAlign w:val="center"/>
          </w:tcPr>
          <w:p w14:paraId="661EF75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Художественные особенности волшебной сказки разного вида (о животных, бытовые)</w:t>
            </w:r>
          </w:p>
        </w:tc>
        <w:tc>
          <w:tcPr>
            <w:tcW w:w="805" w:type="dxa"/>
            <w:tcMar>
              <w:top w:w="50" w:type="dxa"/>
              <w:left w:w="100" w:type="dxa"/>
            </w:tcMar>
            <w:vAlign w:val="center"/>
          </w:tcPr>
          <w:p w14:paraId="4D0468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D25108E"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1F8DDB8"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35EB648" w14:textId="77777777" w:rsidR="00A95CA8" w:rsidRPr="001F29A3" w:rsidRDefault="00A95CA8">
            <w:pPr>
              <w:spacing w:after="0"/>
              <w:ind w:left="135"/>
              <w:rPr>
                <w:sz w:val="24"/>
                <w:szCs w:val="24"/>
              </w:rPr>
            </w:pPr>
          </w:p>
        </w:tc>
        <w:tc>
          <w:tcPr>
            <w:tcW w:w="1948" w:type="dxa"/>
            <w:tcMar>
              <w:top w:w="50" w:type="dxa"/>
              <w:left w:w="100" w:type="dxa"/>
            </w:tcMar>
            <w:vAlign w:val="center"/>
          </w:tcPr>
          <w:p w14:paraId="7383CB3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aa</w:t>
              </w:r>
              <w:r w:rsidRPr="001F29A3">
                <w:rPr>
                  <w:rFonts w:ascii="Times New Roman" w:hAnsi="Times New Roman"/>
                  <w:color w:val="0000FF"/>
                  <w:sz w:val="24"/>
                  <w:szCs w:val="24"/>
                  <w:u w:val="single"/>
                  <w:lang w:val="ru-RU"/>
                </w:rPr>
                <w:t>16</w:t>
              </w:r>
            </w:hyperlink>
          </w:p>
        </w:tc>
      </w:tr>
      <w:tr w:rsidR="00A95CA8" w:rsidRPr="0049366A" w14:paraId="6565A7DE" w14:textId="77777777">
        <w:trPr>
          <w:trHeight w:val="144"/>
          <w:tblCellSpacing w:w="0" w:type="dxa"/>
        </w:trPr>
        <w:tc>
          <w:tcPr>
            <w:tcW w:w="458" w:type="dxa"/>
            <w:tcMar>
              <w:top w:w="50" w:type="dxa"/>
              <w:left w:w="100" w:type="dxa"/>
            </w:tcMar>
            <w:vAlign w:val="center"/>
          </w:tcPr>
          <w:p w14:paraId="029701B8"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256" w:type="dxa"/>
            <w:tcMar>
              <w:top w:w="50" w:type="dxa"/>
              <w:left w:w="100" w:type="dxa"/>
            </w:tcMar>
            <w:vAlign w:val="center"/>
          </w:tcPr>
          <w:p w14:paraId="7629A6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Былина как народный песенный сказ о героическом событии. Фольклорные особенности: выразительность, напевность исполнения</w:t>
            </w:r>
          </w:p>
        </w:tc>
        <w:tc>
          <w:tcPr>
            <w:tcW w:w="805" w:type="dxa"/>
            <w:tcMar>
              <w:top w:w="50" w:type="dxa"/>
              <w:left w:w="100" w:type="dxa"/>
            </w:tcMar>
            <w:vAlign w:val="center"/>
          </w:tcPr>
          <w:p w14:paraId="36E12D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78E5EC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BD6CCD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A7C1D34" w14:textId="77777777" w:rsidR="00A95CA8" w:rsidRPr="001F29A3" w:rsidRDefault="00A95CA8">
            <w:pPr>
              <w:spacing w:after="0"/>
              <w:ind w:left="135"/>
              <w:rPr>
                <w:sz w:val="24"/>
                <w:szCs w:val="24"/>
              </w:rPr>
            </w:pPr>
          </w:p>
        </w:tc>
        <w:tc>
          <w:tcPr>
            <w:tcW w:w="1948" w:type="dxa"/>
            <w:tcMar>
              <w:top w:w="50" w:type="dxa"/>
              <w:left w:w="100" w:type="dxa"/>
            </w:tcMar>
            <w:vAlign w:val="center"/>
          </w:tcPr>
          <w:p w14:paraId="367945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27</w:t>
              </w:r>
              <w:r w:rsidRPr="001F29A3">
                <w:rPr>
                  <w:rFonts w:ascii="Times New Roman" w:hAnsi="Times New Roman"/>
                  <w:color w:val="0000FF"/>
                  <w:sz w:val="24"/>
                  <w:szCs w:val="24"/>
                  <w:u w:val="single"/>
                </w:rPr>
                <w:t>c</w:t>
              </w:r>
            </w:hyperlink>
          </w:p>
        </w:tc>
      </w:tr>
      <w:tr w:rsidR="00A95CA8" w:rsidRPr="0049366A" w14:paraId="402E4ABD" w14:textId="77777777">
        <w:trPr>
          <w:trHeight w:val="144"/>
          <w:tblCellSpacing w:w="0" w:type="dxa"/>
        </w:trPr>
        <w:tc>
          <w:tcPr>
            <w:tcW w:w="458" w:type="dxa"/>
            <w:tcMar>
              <w:top w:w="50" w:type="dxa"/>
              <w:left w:w="100" w:type="dxa"/>
            </w:tcMar>
            <w:vAlign w:val="center"/>
          </w:tcPr>
          <w:p w14:paraId="07E5CF43"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256" w:type="dxa"/>
            <w:tcMar>
              <w:top w:w="50" w:type="dxa"/>
              <w:left w:w="100" w:type="dxa"/>
            </w:tcMar>
            <w:vAlign w:val="center"/>
          </w:tcPr>
          <w:p w14:paraId="164CE82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главного героя (где жил, чем занимался, какими качествами обладал).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образа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Ильи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Муромца</w:t>
            </w:r>
            <w:proofErr w:type="spellEnd"/>
          </w:p>
        </w:tc>
        <w:tc>
          <w:tcPr>
            <w:tcW w:w="805" w:type="dxa"/>
            <w:tcMar>
              <w:top w:w="50" w:type="dxa"/>
              <w:left w:w="100" w:type="dxa"/>
            </w:tcMar>
            <w:vAlign w:val="center"/>
          </w:tcPr>
          <w:p w14:paraId="1F71E2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6F0EF2A7"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B7FE02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3C76985" w14:textId="77777777" w:rsidR="00A95CA8" w:rsidRPr="001F29A3" w:rsidRDefault="00A95CA8">
            <w:pPr>
              <w:spacing w:after="0"/>
              <w:ind w:left="135"/>
              <w:rPr>
                <w:sz w:val="24"/>
                <w:szCs w:val="24"/>
              </w:rPr>
            </w:pPr>
          </w:p>
        </w:tc>
        <w:tc>
          <w:tcPr>
            <w:tcW w:w="1948" w:type="dxa"/>
            <w:tcMar>
              <w:top w:w="50" w:type="dxa"/>
              <w:left w:w="100" w:type="dxa"/>
            </w:tcMar>
            <w:vAlign w:val="center"/>
          </w:tcPr>
          <w:p w14:paraId="7428115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420</w:t>
              </w:r>
            </w:hyperlink>
          </w:p>
        </w:tc>
      </w:tr>
      <w:tr w:rsidR="00A95CA8" w:rsidRPr="0049366A" w14:paraId="0A7FF82A" w14:textId="77777777">
        <w:trPr>
          <w:trHeight w:val="144"/>
          <w:tblCellSpacing w:w="0" w:type="dxa"/>
        </w:trPr>
        <w:tc>
          <w:tcPr>
            <w:tcW w:w="458" w:type="dxa"/>
            <w:tcMar>
              <w:top w:w="50" w:type="dxa"/>
              <w:left w:w="100" w:type="dxa"/>
            </w:tcMar>
            <w:vAlign w:val="center"/>
          </w:tcPr>
          <w:p w14:paraId="4AF6128C"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8</w:t>
            </w:r>
          </w:p>
        </w:tc>
        <w:tc>
          <w:tcPr>
            <w:tcW w:w="3256" w:type="dxa"/>
            <w:tcMar>
              <w:top w:w="50" w:type="dxa"/>
              <w:left w:w="100" w:type="dxa"/>
            </w:tcMar>
            <w:vAlign w:val="center"/>
          </w:tcPr>
          <w:p w14:paraId="5D324F3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Описание картин природы как способ рассказать в песне о родной земле. </w:t>
            </w:r>
            <w:proofErr w:type="spellStart"/>
            <w:r w:rsidRPr="001F29A3">
              <w:rPr>
                <w:rFonts w:ascii="Times New Roman" w:hAnsi="Times New Roman"/>
                <w:color w:val="000000"/>
                <w:sz w:val="24"/>
                <w:szCs w:val="24"/>
              </w:rPr>
              <w:t>Темы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песен</w:t>
            </w:r>
            <w:proofErr w:type="spellEnd"/>
          </w:p>
        </w:tc>
        <w:tc>
          <w:tcPr>
            <w:tcW w:w="805" w:type="dxa"/>
            <w:tcMar>
              <w:top w:w="50" w:type="dxa"/>
              <w:left w:w="100" w:type="dxa"/>
            </w:tcMar>
            <w:vAlign w:val="center"/>
          </w:tcPr>
          <w:p w14:paraId="6E14C57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2DE86F0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8F91346"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6653E32" w14:textId="77777777" w:rsidR="00A95CA8" w:rsidRPr="001F29A3" w:rsidRDefault="00A95CA8">
            <w:pPr>
              <w:spacing w:after="0"/>
              <w:ind w:left="135"/>
              <w:rPr>
                <w:sz w:val="24"/>
                <w:szCs w:val="24"/>
              </w:rPr>
            </w:pPr>
          </w:p>
        </w:tc>
        <w:tc>
          <w:tcPr>
            <w:tcW w:w="1948" w:type="dxa"/>
            <w:tcMar>
              <w:top w:w="50" w:type="dxa"/>
              <w:left w:w="100" w:type="dxa"/>
            </w:tcMar>
            <w:vAlign w:val="center"/>
          </w:tcPr>
          <w:p w14:paraId="450FCED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10</w:t>
              </w:r>
              <w:r w:rsidRPr="001F29A3">
                <w:rPr>
                  <w:rFonts w:ascii="Times New Roman" w:hAnsi="Times New Roman"/>
                  <w:color w:val="0000FF"/>
                  <w:sz w:val="24"/>
                  <w:szCs w:val="24"/>
                  <w:u w:val="single"/>
                </w:rPr>
                <w:t>a</w:t>
              </w:r>
            </w:hyperlink>
          </w:p>
        </w:tc>
      </w:tr>
      <w:tr w:rsidR="00A95CA8" w:rsidRPr="0049366A" w14:paraId="7DFE4AC4" w14:textId="77777777">
        <w:trPr>
          <w:trHeight w:val="144"/>
          <w:tblCellSpacing w:w="0" w:type="dxa"/>
        </w:trPr>
        <w:tc>
          <w:tcPr>
            <w:tcW w:w="458" w:type="dxa"/>
            <w:tcMar>
              <w:top w:w="50" w:type="dxa"/>
              <w:left w:w="100" w:type="dxa"/>
            </w:tcMar>
            <w:vAlign w:val="center"/>
          </w:tcPr>
          <w:p w14:paraId="6A600ABE"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256" w:type="dxa"/>
            <w:tcMar>
              <w:top w:w="50" w:type="dxa"/>
              <w:left w:w="100" w:type="dxa"/>
            </w:tcMar>
            <w:vAlign w:val="center"/>
          </w:tcPr>
          <w:p w14:paraId="018910A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нравственных ценностей и правил в фольклорной сказке.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025103F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9126CD4"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2E5F2A4"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A9A6534" w14:textId="77777777" w:rsidR="00A95CA8" w:rsidRPr="001F29A3" w:rsidRDefault="00A95CA8">
            <w:pPr>
              <w:spacing w:after="0"/>
              <w:ind w:left="135"/>
              <w:rPr>
                <w:sz w:val="24"/>
                <w:szCs w:val="24"/>
              </w:rPr>
            </w:pPr>
          </w:p>
        </w:tc>
        <w:tc>
          <w:tcPr>
            <w:tcW w:w="1948" w:type="dxa"/>
            <w:tcMar>
              <w:top w:w="50" w:type="dxa"/>
              <w:left w:w="100" w:type="dxa"/>
            </w:tcMar>
            <w:vAlign w:val="center"/>
          </w:tcPr>
          <w:p w14:paraId="70295DB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6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proofErr w:type="spellStart"/>
              <w:r w:rsidRPr="001F29A3">
                <w:rPr>
                  <w:rFonts w:ascii="Times New Roman" w:hAnsi="Times New Roman"/>
                  <w:color w:val="0000FF"/>
                  <w:sz w:val="24"/>
                  <w:szCs w:val="24"/>
                  <w:u w:val="single"/>
                </w:rPr>
                <w:t>af</w:t>
              </w:r>
              <w:proofErr w:type="spellEnd"/>
              <w:r w:rsidRPr="001F29A3">
                <w:rPr>
                  <w:rFonts w:ascii="Times New Roman" w:hAnsi="Times New Roman"/>
                  <w:color w:val="0000FF"/>
                  <w:sz w:val="24"/>
                  <w:szCs w:val="24"/>
                  <w:u w:val="single"/>
                  <w:lang w:val="ru-RU"/>
                </w:rPr>
                <w:t>70</w:t>
              </w:r>
            </w:hyperlink>
          </w:p>
        </w:tc>
      </w:tr>
      <w:tr w:rsidR="00A95CA8" w:rsidRPr="001F29A3" w14:paraId="61F2953A" w14:textId="77777777">
        <w:trPr>
          <w:trHeight w:val="144"/>
          <w:tblCellSpacing w:w="0" w:type="dxa"/>
        </w:trPr>
        <w:tc>
          <w:tcPr>
            <w:tcW w:w="458" w:type="dxa"/>
            <w:tcMar>
              <w:top w:w="50" w:type="dxa"/>
              <w:left w:w="100" w:type="dxa"/>
            </w:tcMar>
            <w:vAlign w:val="center"/>
          </w:tcPr>
          <w:p w14:paraId="1F872E14"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256" w:type="dxa"/>
            <w:tcMar>
              <w:top w:w="50" w:type="dxa"/>
              <w:left w:w="100" w:type="dxa"/>
            </w:tcMar>
            <w:vAlign w:val="center"/>
          </w:tcPr>
          <w:p w14:paraId="1FFF65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Осознание понятия трудолюбие на примере народных сказок. Произведения по выбору, например, русская народная сказка «Сестрица Алёнушка и братец Иванушка»</w:t>
            </w:r>
          </w:p>
        </w:tc>
        <w:tc>
          <w:tcPr>
            <w:tcW w:w="805" w:type="dxa"/>
            <w:tcMar>
              <w:top w:w="50" w:type="dxa"/>
              <w:left w:w="100" w:type="dxa"/>
            </w:tcMar>
            <w:vAlign w:val="center"/>
          </w:tcPr>
          <w:p w14:paraId="23F4D79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300583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F44CF9B"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DDD4BCC" w14:textId="77777777" w:rsidR="00A95CA8" w:rsidRPr="001F29A3" w:rsidRDefault="00A95CA8">
            <w:pPr>
              <w:spacing w:after="0"/>
              <w:ind w:left="135"/>
              <w:rPr>
                <w:sz w:val="24"/>
                <w:szCs w:val="24"/>
              </w:rPr>
            </w:pPr>
          </w:p>
        </w:tc>
        <w:tc>
          <w:tcPr>
            <w:tcW w:w="1948" w:type="dxa"/>
            <w:tcMar>
              <w:top w:w="50" w:type="dxa"/>
              <w:left w:w="100" w:type="dxa"/>
            </w:tcMar>
            <w:vAlign w:val="center"/>
          </w:tcPr>
          <w:p w14:paraId="3DB19D76" w14:textId="77777777" w:rsidR="00A95CA8" w:rsidRPr="001F29A3" w:rsidRDefault="00A95CA8">
            <w:pPr>
              <w:spacing w:after="0"/>
              <w:ind w:left="135"/>
              <w:rPr>
                <w:sz w:val="24"/>
                <w:szCs w:val="24"/>
              </w:rPr>
            </w:pPr>
          </w:p>
        </w:tc>
      </w:tr>
      <w:tr w:rsidR="00A95CA8" w:rsidRPr="0049366A" w14:paraId="336639EC" w14:textId="77777777">
        <w:trPr>
          <w:trHeight w:val="144"/>
          <w:tblCellSpacing w:w="0" w:type="dxa"/>
        </w:trPr>
        <w:tc>
          <w:tcPr>
            <w:tcW w:w="458" w:type="dxa"/>
            <w:tcMar>
              <w:top w:w="50" w:type="dxa"/>
              <w:left w:w="100" w:type="dxa"/>
            </w:tcMar>
            <w:vAlign w:val="center"/>
          </w:tcPr>
          <w:p w14:paraId="3253B859"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256" w:type="dxa"/>
            <w:tcMar>
              <w:top w:w="50" w:type="dxa"/>
              <w:left w:w="100" w:type="dxa"/>
            </w:tcMar>
            <w:vAlign w:val="center"/>
          </w:tcPr>
          <w:p w14:paraId="50D405D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построения (композиция) волшебной сказки: составление плана. На примере русской народной сказки «Иван-царевич и Серый Волк»</w:t>
            </w:r>
          </w:p>
        </w:tc>
        <w:tc>
          <w:tcPr>
            <w:tcW w:w="805" w:type="dxa"/>
            <w:tcMar>
              <w:top w:w="50" w:type="dxa"/>
              <w:left w:w="100" w:type="dxa"/>
            </w:tcMar>
            <w:vAlign w:val="center"/>
          </w:tcPr>
          <w:p w14:paraId="70F135A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0A4A0C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6BA0E5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AC459FF" w14:textId="77777777" w:rsidR="00A95CA8" w:rsidRPr="001F29A3" w:rsidRDefault="00A95CA8">
            <w:pPr>
              <w:spacing w:after="0"/>
              <w:ind w:left="135"/>
              <w:rPr>
                <w:sz w:val="24"/>
                <w:szCs w:val="24"/>
              </w:rPr>
            </w:pPr>
          </w:p>
        </w:tc>
        <w:tc>
          <w:tcPr>
            <w:tcW w:w="1948" w:type="dxa"/>
            <w:tcMar>
              <w:top w:w="50" w:type="dxa"/>
              <w:left w:w="100" w:type="dxa"/>
            </w:tcMar>
            <w:vAlign w:val="center"/>
          </w:tcPr>
          <w:p w14:paraId="39BD6F5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7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4861</w:t>
              </w:r>
              <w:r w:rsidRPr="001F29A3">
                <w:rPr>
                  <w:rFonts w:ascii="Times New Roman" w:hAnsi="Times New Roman"/>
                  <w:color w:val="0000FF"/>
                  <w:sz w:val="24"/>
                  <w:szCs w:val="24"/>
                  <w:u w:val="single"/>
                </w:rPr>
                <w:t>c</w:t>
              </w:r>
            </w:hyperlink>
          </w:p>
        </w:tc>
      </w:tr>
      <w:tr w:rsidR="00A95CA8" w:rsidRPr="0049366A" w14:paraId="798D975E" w14:textId="77777777">
        <w:trPr>
          <w:trHeight w:val="144"/>
          <w:tblCellSpacing w:w="0" w:type="dxa"/>
        </w:trPr>
        <w:tc>
          <w:tcPr>
            <w:tcW w:w="458" w:type="dxa"/>
            <w:tcMar>
              <w:top w:w="50" w:type="dxa"/>
              <w:left w:w="100" w:type="dxa"/>
            </w:tcMar>
            <w:vAlign w:val="center"/>
          </w:tcPr>
          <w:p w14:paraId="73C8E53A"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256" w:type="dxa"/>
            <w:tcMar>
              <w:top w:w="50" w:type="dxa"/>
              <w:left w:w="100" w:type="dxa"/>
            </w:tcMar>
            <w:vAlign w:val="center"/>
          </w:tcPr>
          <w:p w14:paraId="7D0EE1B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Иллюстрация как отражение сюжета волшебной сказки (картины В.М. Васнецова, иллюстрации И.Я. Билибина)</w:t>
            </w:r>
          </w:p>
        </w:tc>
        <w:tc>
          <w:tcPr>
            <w:tcW w:w="805" w:type="dxa"/>
            <w:tcMar>
              <w:top w:w="50" w:type="dxa"/>
              <w:left w:w="100" w:type="dxa"/>
            </w:tcMar>
            <w:vAlign w:val="center"/>
          </w:tcPr>
          <w:p w14:paraId="3EF74A0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FDEFEA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18DD056C"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225BA27" w14:textId="77777777" w:rsidR="00A95CA8" w:rsidRPr="001F29A3" w:rsidRDefault="00A95CA8">
            <w:pPr>
              <w:spacing w:after="0"/>
              <w:ind w:left="135"/>
              <w:rPr>
                <w:sz w:val="24"/>
                <w:szCs w:val="24"/>
              </w:rPr>
            </w:pPr>
          </w:p>
        </w:tc>
        <w:tc>
          <w:tcPr>
            <w:tcW w:w="1948" w:type="dxa"/>
            <w:tcMar>
              <w:top w:w="50" w:type="dxa"/>
              <w:left w:w="100" w:type="dxa"/>
            </w:tcMar>
            <w:vAlign w:val="center"/>
          </w:tcPr>
          <w:p w14:paraId="2C6353A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7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ae</w:t>
              </w:r>
              <w:r w:rsidRPr="001F29A3">
                <w:rPr>
                  <w:rFonts w:ascii="Times New Roman" w:hAnsi="Times New Roman"/>
                  <w:color w:val="0000FF"/>
                  <w:sz w:val="24"/>
                  <w:szCs w:val="24"/>
                  <w:u w:val="single"/>
                  <w:lang w:val="ru-RU"/>
                </w:rPr>
                <w:t>44</w:t>
              </w:r>
            </w:hyperlink>
          </w:p>
        </w:tc>
      </w:tr>
      <w:tr w:rsidR="00A95CA8" w:rsidRPr="0049366A" w14:paraId="67292952" w14:textId="77777777">
        <w:trPr>
          <w:trHeight w:val="144"/>
          <w:tblCellSpacing w:w="0" w:type="dxa"/>
        </w:trPr>
        <w:tc>
          <w:tcPr>
            <w:tcW w:w="458" w:type="dxa"/>
            <w:tcMar>
              <w:top w:w="50" w:type="dxa"/>
              <w:left w:w="100" w:type="dxa"/>
            </w:tcMar>
            <w:vAlign w:val="center"/>
          </w:tcPr>
          <w:p w14:paraId="47F4DF98"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256" w:type="dxa"/>
            <w:tcMar>
              <w:top w:w="50" w:type="dxa"/>
              <w:left w:w="100" w:type="dxa"/>
            </w:tcMar>
            <w:vAlign w:val="center"/>
          </w:tcPr>
          <w:p w14:paraId="18329A2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героя, волшебные помощники. На примере русской народной сказки «Иван-царевич и серый волк»</w:t>
            </w:r>
          </w:p>
        </w:tc>
        <w:tc>
          <w:tcPr>
            <w:tcW w:w="805" w:type="dxa"/>
            <w:tcMar>
              <w:top w:w="50" w:type="dxa"/>
              <w:left w:w="100" w:type="dxa"/>
            </w:tcMar>
            <w:vAlign w:val="center"/>
          </w:tcPr>
          <w:p w14:paraId="6851363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E98D61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1859CD2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81F3B3C" w14:textId="77777777" w:rsidR="00A95CA8" w:rsidRPr="001F29A3" w:rsidRDefault="00A95CA8">
            <w:pPr>
              <w:spacing w:after="0"/>
              <w:ind w:left="135"/>
              <w:rPr>
                <w:sz w:val="24"/>
                <w:szCs w:val="24"/>
              </w:rPr>
            </w:pPr>
          </w:p>
        </w:tc>
        <w:tc>
          <w:tcPr>
            <w:tcW w:w="1948" w:type="dxa"/>
            <w:tcMar>
              <w:top w:w="50" w:type="dxa"/>
              <w:left w:w="100" w:type="dxa"/>
            </w:tcMar>
            <w:vAlign w:val="center"/>
          </w:tcPr>
          <w:p w14:paraId="71305B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7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48</w:t>
              </w:r>
              <w:r w:rsidRPr="001F29A3">
                <w:rPr>
                  <w:rFonts w:ascii="Times New Roman" w:hAnsi="Times New Roman"/>
                  <w:color w:val="0000FF"/>
                  <w:sz w:val="24"/>
                  <w:szCs w:val="24"/>
                  <w:u w:val="single"/>
                </w:rPr>
                <w:t>ab</w:t>
              </w:r>
              <w:r w:rsidRPr="001F29A3">
                <w:rPr>
                  <w:rFonts w:ascii="Times New Roman" w:hAnsi="Times New Roman"/>
                  <w:color w:val="0000FF"/>
                  <w:sz w:val="24"/>
                  <w:szCs w:val="24"/>
                  <w:u w:val="single"/>
                  <w:lang w:val="ru-RU"/>
                </w:rPr>
                <w:t>8</w:t>
              </w:r>
            </w:hyperlink>
          </w:p>
        </w:tc>
      </w:tr>
      <w:tr w:rsidR="00A95CA8" w:rsidRPr="0049366A" w14:paraId="41A78E55" w14:textId="77777777">
        <w:trPr>
          <w:trHeight w:val="144"/>
          <w:tblCellSpacing w:w="0" w:type="dxa"/>
        </w:trPr>
        <w:tc>
          <w:tcPr>
            <w:tcW w:w="458" w:type="dxa"/>
            <w:tcMar>
              <w:top w:w="50" w:type="dxa"/>
              <w:left w:w="100" w:type="dxa"/>
            </w:tcMar>
            <w:vAlign w:val="center"/>
          </w:tcPr>
          <w:p w14:paraId="312319DD"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256" w:type="dxa"/>
            <w:tcMar>
              <w:top w:w="50" w:type="dxa"/>
              <w:left w:w="100" w:type="dxa"/>
            </w:tcMar>
            <w:vAlign w:val="center"/>
          </w:tcPr>
          <w:p w14:paraId="2AA3FC6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Представление в сказке народного быта и культуры. Произведения по выбору, например, русская народная сказка "Сивка-бурка"</w:t>
            </w:r>
          </w:p>
        </w:tc>
        <w:tc>
          <w:tcPr>
            <w:tcW w:w="805" w:type="dxa"/>
            <w:tcMar>
              <w:top w:w="50" w:type="dxa"/>
              <w:left w:w="100" w:type="dxa"/>
            </w:tcMar>
            <w:vAlign w:val="center"/>
          </w:tcPr>
          <w:p w14:paraId="701753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9DD3D6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788A028"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F750A47" w14:textId="77777777" w:rsidR="00A95CA8" w:rsidRPr="001F29A3" w:rsidRDefault="00A95CA8">
            <w:pPr>
              <w:spacing w:after="0"/>
              <w:ind w:left="135"/>
              <w:rPr>
                <w:sz w:val="24"/>
                <w:szCs w:val="24"/>
              </w:rPr>
            </w:pPr>
          </w:p>
        </w:tc>
        <w:tc>
          <w:tcPr>
            <w:tcW w:w="1948" w:type="dxa"/>
            <w:tcMar>
              <w:top w:w="50" w:type="dxa"/>
              <w:left w:w="100" w:type="dxa"/>
            </w:tcMar>
            <w:vAlign w:val="center"/>
          </w:tcPr>
          <w:p w14:paraId="2818274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7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10</w:t>
              </w:r>
              <w:r w:rsidRPr="001F29A3">
                <w:rPr>
                  <w:rFonts w:ascii="Times New Roman" w:hAnsi="Times New Roman"/>
                  <w:color w:val="0000FF"/>
                  <w:sz w:val="24"/>
                  <w:szCs w:val="24"/>
                  <w:u w:val="single"/>
                </w:rPr>
                <w:t>a</w:t>
              </w:r>
            </w:hyperlink>
          </w:p>
        </w:tc>
      </w:tr>
      <w:tr w:rsidR="00A95CA8" w:rsidRPr="0049366A" w14:paraId="0C5846A4" w14:textId="77777777">
        <w:trPr>
          <w:trHeight w:val="144"/>
          <w:tblCellSpacing w:w="0" w:type="dxa"/>
        </w:trPr>
        <w:tc>
          <w:tcPr>
            <w:tcW w:w="458" w:type="dxa"/>
            <w:tcMar>
              <w:top w:w="50" w:type="dxa"/>
              <w:left w:w="100" w:type="dxa"/>
            </w:tcMar>
            <w:vAlign w:val="center"/>
          </w:tcPr>
          <w:p w14:paraId="540C2DEA"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15</w:t>
            </w:r>
          </w:p>
        </w:tc>
        <w:tc>
          <w:tcPr>
            <w:tcW w:w="3256" w:type="dxa"/>
            <w:tcMar>
              <w:top w:w="50" w:type="dxa"/>
              <w:left w:w="100" w:type="dxa"/>
            </w:tcMar>
            <w:vAlign w:val="center"/>
          </w:tcPr>
          <w:p w14:paraId="724A5E7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Пословицы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p>
        </w:tc>
        <w:tc>
          <w:tcPr>
            <w:tcW w:w="805" w:type="dxa"/>
            <w:tcMar>
              <w:top w:w="50" w:type="dxa"/>
              <w:left w:w="100" w:type="dxa"/>
            </w:tcMar>
            <w:vAlign w:val="center"/>
          </w:tcPr>
          <w:p w14:paraId="2A161F9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2DC6DE84"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1532EB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F3313BE" w14:textId="77777777" w:rsidR="00A95CA8" w:rsidRPr="001F29A3" w:rsidRDefault="00A95CA8">
            <w:pPr>
              <w:spacing w:after="0"/>
              <w:ind w:left="135"/>
              <w:rPr>
                <w:sz w:val="24"/>
                <w:szCs w:val="24"/>
              </w:rPr>
            </w:pPr>
          </w:p>
        </w:tc>
        <w:tc>
          <w:tcPr>
            <w:tcW w:w="1948" w:type="dxa"/>
            <w:tcMar>
              <w:top w:w="50" w:type="dxa"/>
              <w:left w:w="100" w:type="dxa"/>
            </w:tcMar>
            <w:vAlign w:val="center"/>
          </w:tcPr>
          <w:p w14:paraId="558938E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7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483</w:t>
              </w:r>
              <w:proofErr w:type="spellStart"/>
              <w:r w:rsidRPr="001F29A3">
                <w:rPr>
                  <w:rFonts w:ascii="Times New Roman" w:hAnsi="Times New Roman"/>
                  <w:color w:val="0000FF"/>
                  <w:sz w:val="24"/>
                  <w:szCs w:val="24"/>
                  <w:u w:val="single"/>
                </w:rPr>
                <w:t>ec</w:t>
              </w:r>
              <w:proofErr w:type="spellEnd"/>
            </w:hyperlink>
          </w:p>
        </w:tc>
      </w:tr>
      <w:tr w:rsidR="00A95CA8" w:rsidRPr="0049366A" w14:paraId="31934B47" w14:textId="77777777">
        <w:trPr>
          <w:trHeight w:val="144"/>
          <w:tblCellSpacing w:w="0" w:type="dxa"/>
        </w:trPr>
        <w:tc>
          <w:tcPr>
            <w:tcW w:w="458" w:type="dxa"/>
            <w:tcMar>
              <w:top w:w="50" w:type="dxa"/>
              <w:left w:w="100" w:type="dxa"/>
            </w:tcMar>
            <w:vAlign w:val="center"/>
          </w:tcPr>
          <w:p w14:paraId="319AC3D1"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256" w:type="dxa"/>
            <w:tcMar>
              <w:top w:w="50" w:type="dxa"/>
              <w:left w:w="100" w:type="dxa"/>
            </w:tcMar>
            <w:vAlign w:val="center"/>
          </w:tcPr>
          <w:p w14:paraId="1956F2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Устное народное творчество. Характеристика малых жанров фольклора: потешки, небылицы, скороговорки, считалки…</w:t>
            </w:r>
          </w:p>
        </w:tc>
        <w:tc>
          <w:tcPr>
            <w:tcW w:w="805" w:type="dxa"/>
            <w:tcMar>
              <w:top w:w="50" w:type="dxa"/>
              <w:left w:w="100" w:type="dxa"/>
            </w:tcMar>
            <w:vAlign w:val="center"/>
          </w:tcPr>
          <w:p w14:paraId="379987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7E96CD2"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1007CD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AC15789" w14:textId="77777777" w:rsidR="00A95CA8" w:rsidRPr="001F29A3" w:rsidRDefault="00A95CA8">
            <w:pPr>
              <w:spacing w:after="0"/>
              <w:ind w:left="135"/>
              <w:rPr>
                <w:sz w:val="24"/>
                <w:szCs w:val="24"/>
              </w:rPr>
            </w:pPr>
          </w:p>
        </w:tc>
        <w:tc>
          <w:tcPr>
            <w:tcW w:w="1948" w:type="dxa"/>
            <w:tcMar>
              <w:top w:w="50" w:type="dxa"/>
              <w:left w:w="100" w:type="dxa"/>
            </w:tcMar>
            <w:vAlign w:val="center"/>
          </w:tcPr>
          <w:p w14:paraId="2647F51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7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bc</w:t>
              </w:r>
              <w:r w:rsidRPr="001F29A3">
                <w:rPr>
                  <w:rFonts w:ascii="Times New Roman" w:hAnsi="Times New Roman"/>
                  <w:color w:val="0000FF"/>
                  <w:sz w:val="24"/>
                  <w:szCs w:val="24"/>
                  <w:u w:val="single"/>
                  <w:lang w:val="ru-RU"/>
                </w:rPr>
                <w:t>4875</w:t>
              </w:r>
              <w:r w:rsidRPr="001F29A3">
                <w:rPr>
                  <w:rFonts w:ascii="Times New Roman" w:hAnsi="Times New Roman"/>
                  <w:color w:val="0000FF"/>
                  <w:sz w:val="24"/>
                  <w:szCs w:val="24"/>
                  <w:u w:val="single"/>
                </w:rPr>
                <w:t>c</w:t>
              </w:r>
            </w:hyperlink>
            <w:r w:rsidRPr="001F29A3">
              <w:rPr>
                <w:rFonts w:ascii="Times New Roman" w:hAnsi="Times New Roman"/>
                <w:color w:val="000000"/>
                <w:sz w:val="24"/>
                <w:szCs w:val="24"/>
                <w:lang w:val="ru-RU"/>
              </w:rPr>
              <w:t xml:space="preserve"> </w:t>
            </w:r>
            <w:hyperlink r:id="rId37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bc</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610</w:t>
              </w:r>
            </w:hyperlink>
          </w:p>
        </w:tc>
      </w:tr>
      <w:tr w:rsidR="00A95CA8" w:rsidRPr="0049366A" w14:paraId="27196D4F" w14:textId="77777777">
        <w:trPr>
          <w:trHeight w:val="144"/>
          <w:tblCellSpacing w:w="0" w:type="dxa"/>
        </w:trPr>
        <w:tc>
          <w:tcPr>
            <w:tcW w:w="458" w:type="dxa"/>
            <w:tcMar>
              <w:top w:w="50" w:type="dxa"/>
              <w:left w:w="100" w:type="dxa"/>
            </w:tcMar>
            <w:vAlign w:val="center"/>
          </w:tcPr>
          <w:p w14:paraId="7ABBB24A"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256" w:type="dxa"/>
            <w:tcMar>
              <w:top w:w="50" w:type="dxa"/>
              <w:left w:w="100" w:type="dxa"/>
            </w:tcMar>
            <w:vAlign w:val="center"/>
          </w:tcPr>
          <w:p w14:paraId="0DB3B6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Загадка как жанр фольклора, знакомство с видами загадок</w:t>
            </w:r>
          </w:p>
        </w:tc>
        <w:tc>
          <w:tcPr>
            <w:tcW w:w="805" w:type="dxa"/>
            <w:tcMar>
              <w:top w:w="50" w:type="dxa"/>
              <w:left w:w="100" w:type="dxa"/>
            </w:tcMar>
            <w:vAlign w:val="center"/>
          </w:tcPr>
          <w:p w14:paraId="42682D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1993EC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F0A6408"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CAC7DE5" w14:textId="77777777" w:rsidR="00A95CA8" w:rsidRPr="001F29A3" w:rsidRDefault="00A95CA8">
            <w:pPr>
              <w:spacing w:after="0"/>
              <w:ind w:left="135"/>
              <w:rPr>
                <w:sz w:val="24"/>
                <w:szCs w:val="24"/>
              </w:rPr>
            </w:pPr>
          </w:p>
        </w:tc>
        <w:tc>
          <w:tcPr>
            <w:tcW w:w="1948" w:type="dxa"/>
            <w:tcMar>
              <w:top w:w="50" w:type="dxa"/>
              <w:left w:w="100" w:type="dxa"/>
            </w:tcMar>
            <w:vAlign w:val="center"/>
          </w:tcPr>
          <w:p w14:paraId="70667EC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7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bc</w:t>
              </w:r>
              <w:r w:rsidRPr="001F29A3">
                <w:rPr>
                  <w:rFonts w:ascii="Times New Roman" w:hAnsi="Times New Roman"/>
                  <w:color w:val="0000FF"/>
                  <w:sz w:val="24"/>
                  <w:szCs w:val="24"/>
                  <w:u w:val="single"/>
                  <w:lang w:val="ru-RU"/>
                </w:rPr>
                <w:t>48892</w:t>
              </w:r>
            </w:hyperlink>
            <w:r w:rsidRPr="001F29A3">
              <w:rPr>
                <w:rFonts w:ascii="Times New Roman" w:hAnsi="Times New Roman"/>
                <w:color w:val="000000"/>
                <w:sz w:val="24"/>
                <w:szCs w:val="24"/>
                <w:lang w:val="ru-RU"/>
              </w:rPr>
              <w:t xml:space="preserve"> </w:t>
            </w:r>
            <w:hyperlink r:id="rId37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bc</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w:t>
              </w:r>
            </w:hyperlink>
          </w:p>
        </w:tc>
      </w:tr>
      <w:tr w:rsidR="00A95CA8" w:rsidRPr="0049366A" w14:paraId="70B9DF69" w14:textId="77777777">
        <w:trPr>
          <w:trHeight w:val="144"/>
          <w:tblCellSpacing w:w="0" w:type="dxa"/>
        </w:trPr>
        <w:tc>
          <w:tcPr>
            <w:tcW w:w="458" w:type="dxa"/>
            <w:tcMar>
              <w:top w:w="50" w:type="dxa"/>
              <w:left w:w="100" w:type="dxa"/>
            </w:tcMar>
            <w:vAlign w:val="center"/>
          </w:tcPr>
          <w:p w14:paraId="1583365C"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256" w:type="dxa"/>
            <w:tcMar>
              <w:top w:w="50" w:type="dxa"/>
              <w:left w:w="100" w:type="dxa"/>
            </w:tcMar>
            <w:vAlign w:val="center"/>
          </w:tcPr>
          <w:p w14:paraId="65C925E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«Фольклор (устное народное творчество)</w:t>
            </w:r>
          </w:p>
        </w:tc>
        <w:tc>
          <w:tcPr>
            <w:tcW w:w="805" w:type="dxa"/>
            <w:tcMar>
              <w:top w:w="50" w:type="dxa"/>
              <w:left w:w="100" w:type="dxa"/>
            </w:tcMar>
            <w:vAlign w:val="center"/>
          </w:tcPr>
          <w:p w14:paraId="70C0483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B9F476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0" w:type="dxa"/>
            <w:tcMar>
              <w:top w:w="50" w:type="dxa"/>
              <w:left w:w="100" w:type="dxa"/>
            </w:tcMar>
            <w:vAlign w:val="center"/>
          </w:tcPr>
          <w:p w14:paraId="48827FE6"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17179B6" w14:textId="77777777" w:rsidR="00A95CA8" w:rsidRPr="001F29A3" w:rsidRDefault="00A95CA8">
            <w:pPr>
              <w:spacing w:after="0"/>
              <w:ind w:left="135"/>
              <w:rPr>
                <w:sz w:val="24"/>
                <w:szCs w:val="24"/>
              </w:rPr>
            </w:pPr>
          </w:p>
        </w:tc>
        <w:tc>
          <w:tcPr>
            <w:tcW w:w="1948" w:type="dxa"/>
            <w:tcMar>
              <w:top w:w="50" w:type="dxa"/>
              <w:left w:w="100" w:type="dxa"/>
            </w:tcMar>
            <w:vAlign w:val="center"/>
          </w:tcPr>
          <w:p w14:paraId="09572F2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7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dc</w:t>
              </w:r>
            </w:hyperlink>
          </w:p>
        </w:tc>
      </w:tr>
      <w:tr w:rsidR="00A95CA8" w:rsidRPr="0049366A" w14:paraId="223EA70F" w14:textId="77777777">
        <w:trPr>
          <w:trHeight w:val="144"/>
          <w:tblCellSpacing w:w="0" w:type="dxa"/>
        </w:trPr>
        <w:tc>
          <w:tcPr>
            <w:tcW w:w="458" w:type="dxa"/>
            <w:tcMar>
              <w:top w:w="50" w:type="dxa"/>
              <w:left w:w="100" w:type="dxa"/>
            </w:tcMar>
            <w:vAlign w:val="center"/>
          </w:tcPr>
          <w:p w14:paraId="25BCA7F9"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256" w:type="dxa"/>
            <w:tcMar>
              <w:top w:w="50" w:type="dxa"/>
              <w:left w:w="100" w:type="dxa"/>
            </w:tcMar>
            <w:vAlign w:val="center"/>
          </w:tcPr>
          <w:p w14:paraId="5184B3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Проект: составляем словарь устаревших слов</w:t>
            </w:r>
          </w:p>
        </w:tc>
        <w:tc>
          <w:tcPr>
            <w:tcW w:w="805" w:type="dxa"/>
            <w:tcMar>
              <w:top w:w="50" w:type="dxa"/>
              <w:left w:w="100" w:type="dxa"/>
            </w:tcMar>
            <w:vAlign w:val="center"/>
          </w:tcPr>
          <w:p w14:paraId="6AE450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3FA2AF7"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F4F2A8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B1EA2D4" w14:textId="77777777" w:rsidR="00A95CA8" w:rsidRPr="001F29A3" w:rsidRDefault="00A95CA8">
            <w:pPr>
              <w:spacing w:after="0"/>
              <w:ind w:left="135"/>
              <w:rPr>
                <w:sz w:val="24"/>
                <w:szCs w:val="24"/>
              </w:rPr>
            </w:pPr>
          </w:p>
        </w:tc>
        <w:tc>
          <w:tcPr>
            <w:tcW w:w="1948" w:type="dxa"/>
            <w:tcMar>
              <w:top w:w="50" w:type="dxa"/>
              <w:left w:w="100" w:type="dxa"/>
            </w:tcMar>
            <w:vAlign w:val="center"/>
          </w:tcPr>
          <w:p w14:paraId="4159848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489</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hyperlink>
          </w:p>
        </w:tc>
      </w:tr>
      <w:tr w:rsidR="00A95CA8" w:rsidRPr="0049366A" w14:paraId="177063AB" w14:textId="77777777">
        <w:trPr>
          <w:trHeight w:val="144"/>
          <w:tblCellSpacing w:w="0" w:type="dxa"/>
        </w:trPr>
        <w:tc>
          <w:tcPr>
            <w:tcW w:w="458" w:type="dxa"/>
            <w:tcMar>
              <w:top w:w="50" w:type="dxa"/>
              <w:left w:w="100" w:type="dxa"/>
            </w:tcMar>
            <w:vAlign w:val="center"/>
          </w:tcPr>
          <w:p w14:paraId="589BA6C4"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256" w:type="dxa"/>
            <w:tcMar>
              <w:top w:w="50" w:type="dxa"/>
              <w:left w:w="100" w:type="dxa"/>
            </w:tcMar>
            <w:vAlign w:val="center"/>
          </w:tcPr>
          <w:p w14:paraId="66598F8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Работа со словарём: язык былины, устаревшие слова, их место и представление в современной лексике. </w:t>
            </w:r>
            <w:proofErr w:type="spellStart"/>
            <w:r w:rsidRPr="001F29A3">
              <w:rPr>
                <w:rFonts w:ascii="Times New Roman" w:hAnsi="Times New Roman"/>
                <w:color w:val="000000"/>
                <w:sz w:val="24"/>
                <w:szCs w:val="24"/>
              </w:rPr>
              <w:t>Проект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Словарь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устаревших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слов</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14E3540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701C7127"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E2DDDBB"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0A00C74" w14:textId="77777777" w:rsidR="00A95CA8" w:rsidRPr="001F29A3" w:rsidRDefault="00A95CA8">
            <w:pPr>
              <w:spacing w:after="0"/>
              <w:ind w:left="135"/>
              <w:rPr>
                <w:sz w:val="24"/>
                <w:szCs w:val="24"/>
              </w:rPr>
            </w:pPr>
          </w:p>
        </w:tc>
        <w:tc>
          <w:tcPr>
            <w:tcW w:w="1948" w:type="dxa"/>
            <w:tcMar>
              <w:top w:w="50" w:type="dxa"/>
              <w:left w:w="100" w:type="dxa"/>
            </w:tcMar>
            <w:vAlign w:val="center"/>
          </w:tcPr>
          <w:p w14:paraId="670A767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49</w:t>
              </w:r>
              <w:r w:rsidRPr="001F29A3">
                <w:rPr>
                  <w:rFonts w:ascii="Times New Roman" w:hAnsi="Times New Roman"/>
                  <w:color w:val="0000FF"/>
                  <w:sz w:val="24"/>
                  <w:szCs w:val="24"/>
                  <w:u w:val="single"/>
                </w:rPr>
                <w:t>cc</w:t>
              </w:r>
              <w:r w:rsidRPr="001F29A3">
                <w:rPr>
                  <w:rFonts w:ascii="Times New Roman" w:hAnsi="Times New Roman"/>
                  <w:color w:val="0000FF"/>
                  <w:sz w:val="24"/>
                  <w:szCs w:val="24"/>
                  <w:u w:val="single"/>
                  <w:lang w:val="ru-RU"/>
                </w:rPr>
                <w:t>4</w:t>
              </w:r>
            </w:hyperlink>
          </w:p>
        </w:tc>
      </w:tr>
      <w:tr w:rsidR="00A95CA8" w:rsidRPr="0049366A" w14:paraId="1612D9EE" w14:textId="77777777">
        <w:trPr>
          <w:trHeight w:val="144"/>
          <w:tblCellSpacing w:w="0" w:type="dxa"/>
        </w:trPr>
        <w:tc>
          <w:tcPr>
            <w:tcW w:w="458" w:type="dxa"/>
            <w:tcMar>
              <w:top w:w="50" w:type="dxa"/>
              <w:left w:w="100" w:type="dxa"/>
            </w:tcMar>
            <w:vAlign w:val="center"/>
          </w:tcPr>
          <w:p w14:paraId="4DAC4AD2"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256" w:type="dxa"/>
            <w:tcMar>
              <w:top w:w="50" w:type="dxa"/>
              <w:left w:w="100" w:type="dxa"/>
            </w:tcMar>
            <w:vAlign w:val="center"/>
          </w:tcPr>
          <w:p w14:paraId="65BF40D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Историческая обстановка как фон создания произведения (на примере былин)</w:t>
            </w:r>
          </w:p>
        </w:tc>
        <w:tc>
          <w:tcPr>
            <w:tcW w:w="805" w:type="dxa"/>
            <w:tcMar>
              <w:top w:w="50" w:type="dxa"/>
              <w:left w:w="100" w:type="dxa"/>
            </w:tcMar>
            <w:vAlign w:val="center"/>
          </w:tcPr>
          <w:p w14:paraId="752851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6D22933"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7834AC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2D9093E" w14:textId="77777777" w:rsidR="00A95CA8" w:rsidRPr="001F29A3" w:rsidRDefault="00A95CA8">
            <w:pPr>
              <w:spacing w:after="0"/>
              <w:ind w:left="135"/>
              <w:rPr>
                <w:sz w:val="24"/>
                <w:szCs w:val="24"/>
              </w:rPr>
            </w:pPr>
          </w:p>
        </w:tc>
        <w:tc>
          <w:tcPr>
            <w:tcW w:w="1948" w:type="dxa"/>
            <w:tcMar>
              <w:top w:w="50" w:type="dxa"/>
              <w:left w:w="100" w:type="dxa"/>
            </w:tcMar>
            <w:vAlign w:val="center"/>
          </w:tcPr>
          <w:p w14:paraId="4B444B8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542</w:t>
              </w:r>
            </w:hyperlink>
          </w:p>
        </w:tc>
      </w:tr>
      <w:tr w:rsidR="00A95CA8" w:rsidRPr="0049366A" w14:paraId="0E31E973" w14:textId="77777777">
        <w:trPr>
          <w:trHeight w:val="144"/>
          <w:tblCellSpacing w:w="0" w:type="dxa"/>
        </w:trPr>
        <w:tc>
          <w:tcPr>
            <w:tcW w:w="458" w:type="dxa"/>
            <w:tcMar>
              <w:top w:w="50" w:type="dxa"/>
              <w:left w:w="100" w:type="dxa"/>
            </w:tcMar>
            <w:vAlign w:val="center"/>
          </w:tcPr>
          <w:p w14:paraId="6C3F4F68"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256" w:type="dxa"/>
            <w:tcMar>
              <w:top w:w="50" w:type="dxa"/>
              <w:left w:w="100" w:type="dxa"/>
            </w:tcMar>
            <w:vAlign w:val="center"/>
          </w:tcPr>
          <w:p w14:paraId="53D641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урок. Сравнение средств создания пейзажа в тексте-описании, в изобразительном искусстве, в произведениях музыкального искусства </w:t>
            </w:r>
            <w:r w:rsidRPr="001F29A3">
              <w:rPr>
                <w:rFonts w:ascii="Times New Roman" w:hAnsi="Times New Roman"/>
                <w:color w:val="000000"/>
                <w:sz w:val="24"/>
                <w:szCs w:val="24"/>
              </w:rPr>
              <w:t>XIX</w:t>
            </w:r>
            <w:r w:rsidRPr="001F29A3">
              <w:rPr>
                <w:rFonts w:ascii="Times New Roman" w:hAnsi="Times New Roman"/>
                <w:color w:val="000000"/>
                <w:sz w:val="24"/>
                <w:szCs w:val="24"/>
                <w:lang w:val="ru-RU"/>
              </w:rPr>
              <w:t>-</w:t>
            </w:r>
            <w:r w:rsidRPr="001F29A3">
              <w:rPr>
                <w:rFonts w:ascii="Times New Roman" w:hAnsi="Times New Roman"/>
                <w:color w:val="000000"/>
                <w:sz w:val="24"/>
                <w:szCs w:val="24"/>
              </w:rPr>
              <w:t>XX</w:t>
            </w:r>
            <w:r w:rsidRPr="001F29A3">
              <w:rPr>
                <w:rFonts w:ascii="Times New Roman" w:hAnsi="Times New Roman"/>
                <w:color w:val="000000"/>
                <w:sz w:val="24"/>
                <w:szCs w:val="24"/>
                <w:lang w:val="ru-RU"/>
              </w:rPr>
              <w:t xml:space="preserve"> веков</w:t>
            </w:r>
          </w:p>
        </w:tc>
        <w:tc>
          <w:tcPr>
            <w:tcW w:w="805" w:type="dxa"/>
            <w:tcMar>
              <w:top w:w="50" w:type="dxa"/>
              <w:left w:w="100" w:type="dxa"/>
            </w:tcMar>
            <w:vAlign w:val="center"/>
          </w:tcPr>
          <w:p w14:paraId="5DA3E9E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4518714"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6B7F8A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0ACA4E20" w14:textId="77777777" w:rsidR="00A95CA8" w:rsidRPr="001F29A3" w:rsidRDefault="00A95CA8">
            <w:pPr>
              <w:spacing w:after="0"/>
              <w:ind w:left="135"/>
              <w:rPr>
                <w:sz w:val="24"/>
                <w:szCs w:val="24"/>
              </w:rPr>
            </w:pPr>
          </w:p>
        </w:tc>
        <w:tc>
          <w:tcPr>
            <w:tcW w:w="1948" w:type="dxa"/>
            <w:tcMar>
              <w:top w:w="50" w:type="dxa"/>
              <w:left w:w="100" w:type="dxa"/>
            </w:tcMar>
            <w:vAlign w:val="center"/>
          </w:tcPr>
          <w:p w14:paraId="0E23CB1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bd</w:t>
              </w:r>
              <w:r w:rsidRPr="001F29A3">
                <w:rPr>
                  <w:rFonts w:ascii="Times New Roman" w:hAnsi="Times New Roman"/>
                  <w:color w:val="0000FF"/>
                  <w:sz w:val="24"/>
                  <w:szCs w:val="24"/>
                  <w:u w:val="single"/>
                  <w:lang w:val="ru-RU"/>
                </w:rPr>
                <w:t>94</w:t>
              </w:r>
            </w:hyperlink>
          </w:p>
        </w:tc>
      </w:tr>
      <w:tr w:rsidR="00A95CA8" w:rsidRPr="0049366A" w14:paraId="5CB5CABD" w14:textId="77777777">
        <w:trPr>
          <w:trHeight w:val="144"/>
          <w:tblCellSpacing w:w="0" w:type="dxa"/>
        </w:trPr>
        <w:tc>
          <w:tcPr>
            <w:tcW w:w="458" w:type="dxa"/>
            <w:tcMar>
              <w:top w:w="50" w:type="dxa"/>
              <w:left w:w="100" w:type="dxa"/>
            </w:tcMar>
            <w:vAlign w:val="center"/>
          </w:tcPr>
          <w:p w14:paraId="2BD5A2F1"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256" w:type="dxa"/>
            <w:tcMar>
              <w:top w:w="50" w:type="dxa"/>
              <w:left w:w="100" w:type="dxa"/>
            </w:tcMar>
            <w:vAlign w:val="center"/>
          </w:tcPr>
          <w:p w14:paraId="3DD8B9F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Средства художественной выразительности (эпитет, сравнение, </w:t>
            </w:r>
            <w:r w:rsidRPr="001F29A3">
              <w:rPr>
                <w:rFonts w:ascii="Times New Roman" w:hAnsi="Times New Roman"/>
                <w:color w:val="000000"/>
                <w:sz w:val="24"/>
                <w:szCs w:val="24"/>
                <w:lang w:val="ru-RU"/>
              </w:rPr>
              <w:lastRenderedPageBreak/>
              <w:t xml:space="preserve">олицетворение) в лирических произведениях поэтов </w:t>
            </w:r>
            <w:r w:rsidRPr="001F29A3">
              <w:rPr>
                <w:rFonts w:ascii="Times New Roman" w:hAnsi="Times New Roman"/>
                <w:color w:val="000000"/>
                <w:sz w:val="24"/>
                <w:szCs w:val="24"/>
              </w:rPr>
              <w:t>XIX</w:t>
            </w:r>
            <w:r w:rsidRPr="001F29A3">
              <w:rPr>
                <w:rFonts w:ascii="Times New Roman" w:hAnsi="Times New Roman"/>
                <w:color w:val="000000"/>
                <w:sz w:val="24"/>
                <w:szCs w:val="24"/>
                <w:lang w:val="ru-RU"/>
              </w:rPr>
              <w:t>-</w:t>
            </w:r>
            <w:r w:rsidRPr="001F29A3">
              <w:rPr>
                <w:rFonts w:ascii="Times New Roman" w:hAnsi="Times New Roman"/>
                <w:color w:val="000000"/>
                <w:sz w:val="24"/>
                <w:szCs w:val="24"/>
              </w:rPr>
              <w:t>XX</w:t>
            </w:r>
            <w:r w:rsidRPr="001F29A3">
              <w:rPr>
                <w:rFonts w:ascii="Times New Roman" w:hAnsi="Times New Roman"/>
                <w:color w:val="000000"/>
                <w:sz w:val="24"/>
                <w:szCs w:val="24"/>
                <w:lang w:val="ru-RU"/>
              </w:rPr>
              <w:t xml:space="preserve"> веков</w:t>
            </w:r>
          </w:p>
        </w:tc>
        <w:tc>
          <w:tcPr>
            <w:tcW w:w="805" w:type="dxa"/>
            <w:tcMar>
              <w:top w:w="50" w:type="dxa"/>
              <w:left w:w="100" w:type="dxa"/>
            </w:tcMar>
            <w:vAlign w:val="center"/>
          </w:tcPr>
          <w:p w14:paraId="3E6203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12C509C"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C1D6317"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E6F2AD7" w14:textId="77777777" w:rsidR="00A95CA8" w:rsidRPr="001F29A3" w:rsidRDefault="00A95CA8">
            <w:pPr>
              <w:spacing w:after="0"/>
              <w:ind w:left="135"/>
              <w:rPr>
                <w:sz w:val="24"/>
                <w:szCs w:val="24"/>
              </w:rPr>
            </w:pPr>
          </w:p>
        </w:tc>
        <w:tc>
          <w:tcPr>
            <w:tcW w:w="1948" w:type="dxa"/>
            <w:tcMar>
              <w:top w:w="50" w:type="dxa"/>
              <w:left w:w="100" w:type="dxa"/>
            </w:tcMar>
            <w:vAlign w:val="center"/>
          </w:tcPr>
          <w:p w14:paraId="09CB70D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dc</w:t>
              </w:r>
              <w:r w:rsidRPr="001F29A3">
                <w:rPr>
                  <w:rFonts w:ascii="Times New Roman" w:hAnsi="Times New Roman"/>
                  <w:color w:val="0000FF"/>
                  <w:sz w:val="24"/>
                  <w:szCs w:val="24"/>
                  <w:u w:val="single"/>
                  <w:lang w:val="ru-RU"/>
                </w:rPr>
                <w:t>98</w:t>
              </w:r>
            </w:hyperlink>
          </w:p>
        </w:tc>
      </w:tr>
      <w:tr w:rsidR="00A95CA8" w:rsidRPr="0049366A" w14:paraId="4CEB3725" w14:textId="77777777">
        <w:trPr>
          <w:trHeight w:val="144"/>
          <w:tblCellSpacing w:w="0" w:type="dxa"/>
        </w:trPr>
        <w:tc>
          <w:tcPr>
            <w:tcW w:w="458" w:type="dxa"/>
            <w:tcMar>
              <w:top w:w="50" w:type="dxa"/>
              <w:left w:w="100" w:type="dxa"/>
            </w:tcMar>
            <w:vAlign w:val="center"/>
          </w:tcPr>
          <w:p w14:paraId="452FA98C"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256" w:type="dxa"/>
            <w:tcMar>
              <w:top w:w="50" w:type="dxa"/>
              <w:left w:w="100" w:type="dxa"/>
            </w:tcMar>
            <w:vAlign w:val="center"/>
          </w:tcPr>
          <w:p w14:paraId="5088477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Описание картин осенней природы в стихотворении Ф.И. Тютчева «Есть в осени первоначальной…», «Листья»</w:t>
            </w:r>
          </w:p>
        </w:tc>
        <w:tc>
          <w:tcPr>
            <w:tcW w:w="805" w:type="dxa"/>
            <w:tcMar>
              <w:top w:w="50" w:type="dxa"/>
              <w:left w:w="100" w:type="dxa"/>
            </w:tcMar>
            <w:vAlign w:val="center"/>
          </w:tcPr>
          <w:p w14:paraId="172B41E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18C1D4C"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74CD968"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A3D3ABB" w14:textId="77777777" w:rsidR="00A95CA8" w:rsidRPr="001F29A3" w:rsidRDefault="00A95CA8">
            <w:pPr>
              <w:spacing w:after="0"/>
              <w:ind w:left="135"/>
              <w:rPr>
                <w:sz w:val="24"/>
                <w:szCs w:val="24"/>
              </w:rPr>
            </w:pPr>
          </w:p>
        </w:tc>
        <w:tc>
          <w:tcPr>
            <w:tcW w:w="1948" w:type="dxa"/>
            <w:tcMar>
              <w:top w:w="50" w:type="dxa"/>
              <w:left w:w="100" w:type="dxa"/>
            </w:tcMar>
            <w:vAlign w:val="center"/>
          </w:tcPr>
          <w:p w14:paraId="2A02EA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w:t>
              </w:r>
            </w:hyperlink>
          </w:p>
        </w:tc>
      </w:tr>
      <w:tr w:rsidR="00A95CA8" w:rsidRPr="0049366A" w14:paraId="713BBB25" w14:textId="77777777">
        <w:trPr>
          <w:trHeight w:val="144"/>
          <w:tblCellSpacing w:w="0" w:type="dxa"/>
        </w:trPr>
        <w:tc>
          <w:tcPr>
            <w:tcW w:w="458" w:type="dxa"/>
            <w:tcMar>
              <w:top w:w="50" w:type="dxa"/>
              <w:left w:w="100" w:type="dxa"/>
            </w:tcMar>
            <w:vAlign w:val="center"/>
          </w:tcPr>
          <w:p w14:paraId="76AF6FF0"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256" w:type="dxa"/>
            <w:tcMar>
              <w:top w:w="50" w:type="dxa"/>
              <w:left w:w="100" w:type="dxa"/>
            </w:tcMar>
            <w:vAlign w:val="center"/>
          </w:tcPr>
          <w:p w14:paraId="436640C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стихотворений об осени. На примере произведений Ф.И. Тютчева «Есть в осени первоначальной…» и А.Н. Майкова «Осень»</w:t>
            </w:r>
          </w:p>
        </w:tc>
        <w:tc>
          <w:tcPr>
            <w:tcW w:w="805" w:type="dxa"/>
            <w:tcMar>
              <w:top w:w="50" w:type="dxa"/>
              <w:left w:w="100" w:type="dxa"/>
            </w:tcMar>
            <w:vAlign w:val="center"/>
          </w:tcPr>
          <w:p w14:paraId="44D0C0A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77AB742"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9D51F7D"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025E74F" w14:textId="77777777" w:rsidR="00A95CA8" w:rsidRPr="001F29A3" w:rsidRDefault="00A95CA8">
            <w:pPr>
              <w:spacing w:after="0"/>
              <w:ind w:left="135"/>
              <w:rPr>
                <w:sz w:val="24"/>
                <w:szCs w:val="24"/>
              </w:rPr>
            </w:pPr>
          </w:p>
        </w:tc>
        <w:tc>
          <w:tcPr>
            <w:tcW w:w="1948" w:type="dxa"/>
            <w:tcMar>
              <w:top w:w="50" w:type="dxa"/>
              <w:left w:w="100" w:type="dxa"/>
            </w:tcMar>
            <w:vAlign w:val="center"/>
          </w:tcPr>
          <w:p w14:paraId="2927A6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24</w:t>
              </w:r>
              <w:r w:rsidRPr="001F29A3">
                <w:rPr>
                  <w:rFonts w:ascii="Times New Roman" w:hAnsi="Times New Roman"/>
                  <w:color w:val="0000FF"/>
                  <w:sz w:val="24"/>
                  <w:szCs w:val="24"/>
                  <w:u w:val="single"/>
                </w:rPr>
                <w:t>c</w:t>
              </w:r>
            </w:hyperlink>
          </w:p>
        </w:tc>
      </w:tr>
      <w:tr w:rsidR="00A95CA8" w:rsidRPr="0049366A" w14:paraId="20D35F7A" w14:textId="77777777">
        <w:trPr>
          <w:trHeight w:val="144"/>
          <w:tblCellSpacing w:w="0" w:type="dxa"/>
        </w:trPr>
        <w:tc>
          <w:tcPr>
            <w:tcW w:w="458" w:type="dxa"/>
            <w:tcMar>
              <w:top w:w="50" w:type="dxa"/>
              <w:left w:w="100" w:type="dxa"/>
            </w:tcMar>
            <w:vAlign w:val="center"/>
          </w:tcPr>
          <w:p w14:paraId="1B876D9C"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256" w:type="dxa"/>
            <w:tcMar>
              <w:top w:w="50" w:type="dxa"/>
              <w:left w:w="100" w:type="dxa"/>
            </w:tcMar>
            <w:vAlign w:val="center"/>
          </w:tcPr>
          <w:p w14:paraId="3584B43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Олицетворение как одно из средств выразительности лирического произведения</w:t>
            </w:r>
          </w:p>
        </w:tc>
        <w:tc>
          <w:tcPr>
            <w:tcW w:w="805" w:type="dxa"/>
            <w:tcMar>
              <w:top w:w="50" w:type="dxa"/>
              <w:left w:w="100" w:type="dxa"/>
            </w:tcMar>
            <w:vAlign w:val="center"/>
          </w:tcPr>
          <w:p w14:paraId="3F0190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A0A6F6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D61C067"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A1F0968" w14:textId="77777777" w:rsidR="00A95CA8" w:rsidRPr="001F29A3" w:rsidRDefault="00A95CA8">
            <w:pPr>
              <w:spacing w:after="0"/>
              <w:ind w:left="135"/>
              <w:rPr>
                <w:sz w:val="24"/>
                <w:szCs w:val="24"/>
              </w:rPr>
            </w:pPr>
          </w:p>
        </w:tc>
        <w:tc>
          <w:tcPr>
            <w:tcW w:w="1948" w:type="dxa"/>
            <w:tcMar>
              <w:top w:w="50" w:type="dxa"/>
              <w:left w:w="100" w:type="dxa"/>
            </w:tcMar>
            <w:vAlign w:val="center"/>
          </w:tcPr>
          <w:p w14:paraId="43B8BA6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hyperlink>
          </w:p>
        </w:tc>
      </w:tr>
      <w:tr w:rsidR="00A95CA8" w:rsidRPr="001F29A3" w14:paraId="54C14ECA" w14:textId="77777777">
        <w:trPr>
          <w:trHeight w:val="144"/>
          <w:tblCellSpacing w:w="0" w:type="dxa"/>
        </w:trPr>
        <w:tc>
          <w:tcPr>
            <w:tcW w:w="458" w:type="dxa"/>
            <w:tcMar>
              <w:top w:w="50" w:type="dxa"/>
              <w:left w:w="100" w:type="dxa"/>
            </w:tcMar>
            <w:vAlign w:val="center"/>
          </w:tcPr>
          <w:p w14:paraId="68029A4B"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256" w:type="dxa"/>
            <w:tcMar>
              <w:top w:w="50" w:type="dxa"/>
              <w:left w:w="100" w:type="dxa"/>
            </w:tcMar>
            <w:vAlign w:val="center"/>
          </w:tcPr>
          <w:p w14:paraId="46E61A5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Восприятие картин зимнего пейзажа в </w:t>
            </w:r>
            <w:proofErr w:type="gramStart"/>
            <w:r w:rsidRPr="001F29A3">
              <w:rPr>
                <w:rFonts w:ascii="Times New Roman" w:hAnsi="Times New Roman"/>
                <w:color w:val="000000"/>
                <w:sz w:val="24"/>
                <w:szCs w:val="24"/>
                <w:lang w:val="ru-RU"/>
              </w:rPr>
              <w:t>стихотворениях ,</w:t>
            </w:r>
            <w:proofErr w:type="gramEnd"/>
            <w:r w:rsidRPr="001F29A3">
              <w:rPr>
                <w:rFonts w:ascii="Times New Roman" w:hAnsi="Times New Roman"/>
                <w:color w:val="000000"/>
                <w:sz w:val="24"/>
                <w:szCs w:val="24"/>
                <w:lang w:val="ru-RU"/>
              </w:rPr>
              <w:t xml:space="preserve"> А.А. Фета «Кот поёт, глаза </w:t>
            </w:r>
            <w:proofErr w:type="spellStart"/>
            <w:r w:rsidRPr="001F29A3">
              <w:rPr>
                <w:rFonts w:ascii="Times New Roman" w:hAnsi="Times New Roman"/>
                <w:color w:val="000000"/>
                <w:sz w:val="24"/>
                <w:szCs w:val="24"/>
                <w:lang w:val="ru-RU"/>
              </w:rPr>
              <w:t>прищуря</w:t>
            </w:r>
            <w:proofErr w:type="spellEnd"/>
            <w:r w:rsidRPr="001F29A3">
              <w:rPr>
                <w:rFonts w:ascii="Times New Roman" w:hAnsi="Times New Roman"/>
                <w:color w:val="000000"/>
                <w:sz w:val="24"/>
                <w:szCs w:val="24"/>
                <w:lang w:val="ru-RU"/>
              </w:rPr>
              <w:t xml:space="preserve">», «Мама! </w:t>
            </w:r>
            <w:proofErr w:type="spellStart"/>
            <w:r w:rsidRPr="001F29A3">
              <w:rPr>
                <w:rFonts w:ascii="Times New Roman" w:hAnsi="Times New Roman"/>
                <w:color w:val="000000"/>
                <w:sz w:val="24"/>
                <w:szCs w:val="24"/>
              </w:rPr>
              <w:t>Глянь-ка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окошка</w:t>
            </w:r>
            <w:proofErr w:type="spellEnd"/>
            <w:r w:rsidRPr="001F29A3">
              <w:rPr>
                <w:rFonts w:ascii="Times New Roman" w:hAnsi="Times New Roman"/>
                <w:color w:val="000000"/>
                <w:sz w:val="24"/>
                <w:szCs w:val="24"/>
              </w:rPr>
              <w:t>…</w:t>
            </w:r>
            <w:proofErr w:type="gramStart"/>
            <w:r w:rsidRPr="001F29A3">
              <w:rPr>
                <w:rFonts w:ascii="Times New Roman" w:hAnsi="Times New Roman"/>
                <w:color w:val="000000"/>
                <w:sz w:val="24"/>
                <w:szCs w:val="24"/>
              </w:rPr>
              <w:t>» ,</w:t>
            </w:r>
            <w:proofErr w:type="gramEnd"/>
            <w:r w:rsidRPr="001F29A3">
              <w:rPr>
                <w:rFonts w:ascii="Times New Roman" w:hAnsi="Times New Roman"/>
                <w:color w:val="000000"/>
                <w:sz w:val="24"/>
                <w:szCs w:val="24"/>
              </w:rPr>
              <w:t xml:space="preserve"> И. С. </w:t>
            </w:r>
            <w:proofErr w:type="spellStart"/>
            <w:r w:rsidRPr="001F29A3">
              <w:rPr>
                <w:rFonts w:ascii="Times New Roman" w:hAnsi="Times New Roman"/>
                <w:color w:val="000000"/>
                <w:sz w:val="24"/>
                <w:szCs w:val="24"/>
              </w:rPr>
              <w:t>Никитин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Встреча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зимы</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048C84E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1DD4100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B76A7A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20B1287" w14:textId="77777777" w:rsidR="00A95CA8" w:rsidRPr="001F29A3" w:rsidRDefault="00A95CA8">
            <w:pPr>
              <w:spacing w:after="0"/>
              <w:ind w:left="135"/>
              <w:rPr>
                <w:sz w:val="24"/>
                <w:szCs w:val="24"/>
              </w:rPr>
            </w:pPr>
          </w:p>
        </w:tc>
        <w:tc>
          <w:tcPr>
            <w:tcW w:w="1948" w:type="dxa"/>
            <w:tcMar>
              <w:top w:w="50" w:type="dxa"/>
              <w:left w:w="100" w:type="dxa"/>
            </w:tcMar>
            <w:vAlign w:val="center"/>
          </w:tcPr>
          <w:p w14:paraId="3DD2A2EE" w14:textId="77777777" w:rsidR="00A95CA8" w:rsidRPr="001F29A3" w:rsidRDefault="00A95CA8">
            <w:pPr>
              <w:spacing w:after="0"/>
              <w:ind w:left="135"/>
              <w:rPr>
                <w:sz w:val="24"/>
                <w:szCs w:val="24"/>
              </w:rPr>
            </w:pPr>
          </w:p>
        </w:tc>
      </w:tr>
      <w:tr w:rsidR="00A95CA8" w:rsidRPr="0049366A" w14:paraId="3A288476" w14:textId="77777777">
        <w:trPr>
          <w:trHeight w:val="144"/>
          <w:tblCellSpacing w:w="0" w:type="dxa"/>
        </w:trPr>
        <w:tc>
          <w:tcPr>
            <w:tcW w:w="458" w:type="dxa"/>
            <w:tcMar>
              <w:top w:w="50" w:type="dxa"/>
              <w:left w:w="100" w:type="dxa"/>
            </w:tcMar>
            <w:vAlign w:val="center"/>
          </w:tcPr>
          <w:p w14:paraId="16F87C6B"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256" w:type="dxa"/>
            <w:tcMar>
              <w:top w:w="50" w:type="dxa"/>
              <w:left w:w="100" w:type="dxa"/>
            </w:tcMar>
            <w:vAlign w:val="center"/>
          </w:tcPr>
          <w:p w14:paraId="55C9D0F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Слова, с помощью которых поэт описывает и оживляет природу на примере стихотворений И. З. Сурикова "Детство", "Зима"</w:t>
            </w:r>
          </w:p>
        </w:tc>
        <w:tc>
          <w:tcPr>
            <w:tcW w:w="805" w:type="dxa"/>
            <w:tcMar>
              <w:top w:w="50" w:type="dxa"/>
              <w:left w:w="100" w:type="dxa"/>
            </w:tcMar>
            <w:vAlign w:val="center"/>
          </w:tcPr>
          <w:p w14:paraId="3A6261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B35212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046B4A7"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38D6DDE" w14:textId="77777777" w:rsidR="00A95CA8" w:rsidRPr="001F29A3" w:rsidRDefault="00A95CA8">
            <w:pPr>
              <w:spacing w:after="0"/>
              <w:ind w:left="135"/>
              <w:rPr>
                <w:sz w:val="24"/>
                <w:szCs w:val="24"/>
              </w:rPr>
            </w:pPr>
          </w:p>
        </w:tc>
        <w:tc>
          <w:tcPr>
            <w:tcW w:w="1948" w:type="dxa"/>
            <w:tcMar>
              <w:top w:w="50" w:type="dxa"/>
              <w:left w:w="100" w:type="dxa"/>
            </w:tcMar>
            <w:vAlign w:val="center"/>
          </w:tcPr>
          <w:p w14:paraId="43BCB99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676</w:t>
              </w:r>
            </w:hyperlink>
          </w:p>
        </w:tc>
      </w:tr>
      <w:tr w:rsidR="00A95CA8" w:rsidRPr="0049366A" w14:paraId="15F8226E" w14:textId="77777777">
        <w:trPr>
          <w:trHeight w:val="144"/>
          <w:tblCellSpacing w:w="0" w:type="dxa"/>
        </w:trPr>
        <w:tc>
          <w:tcPr>
            <w:tcW w:w="458" w:type="dxa"/>
            <w:tcMar>
              <w:top w:w="50" w:type="dxa"/>
              <w:left w:w="100" w:type="dxa"/>
            </w:tcMar>
            <w:vAlign w:val="center"/>
          </w:tcPr>
          <w:p w14:paraId="3F6E7BF5"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256" w:type="dxa"/>
            <w:tcMar>
              <w:top w:w="50" w:type="dxa"/>
              <w:left w:w="100" w:type="dxa"/>
            </w:tcMar>
            <w:vAlign w:val="center"/>
          </w:tcPr>
          <w:p w14:paraId="0C963E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Поэты о красоте родной природы. На примере произведения Н.А. Некрасова «Железная дорога» (отрывок)</w:t>
            </w:r>
          </w:p>
        </w:tc>
        <w:tc>
          <w:tcPr>
            <w:tcW w:w="805" w:type="dxa"/>
            <w:tcMar>
              <w:top w:w="50" w:type="dxa"/>
              <w:left w:w="100" w:type="dxa"/>
            </w:tcMar>
            <w:vAlign w:val="center"/>
          </w:tcPr>
          <w:p w14:paraId="7AF0F5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8F6F11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48C87E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E477740" w14:textId="77777777" w:rsidR="00A95CA8" w:rsidRPr="001F29A3" w:rsidRDefault="00A95CA8">
            <w:pPr>
              <w:spacing w:after="0"/>
              <w:ind w:left="135"/>
              <w:rPr>
                <w:sz w:val="24"/>
                <w:szCs w:val="24"/>
              </w:rPr>
            </w:pPr>
          </w:p>
        </w:tc>
        <w:tc>
          <w:tcPr>
            <w:tcW w:w="1948" w:type="dxa"/>
            <w:tcMar>
              <w:top w:w="50" w:type="dxa"/>
              <w:left w:w="100" w:type="dxa"/>
            </w:tcMar>
            <w:vAlign w:val="center"/>
          </w:tcPr>
          <w:p w14:paraId="36B6982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8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784</w:t>
              </w:r>
            </w:hyperlink>
          </w:p>
        </w:tc>
      </w:tr>
      <w:tr w:rsidR="00A95CA8" w:rsidRPr="0049366A" w14:paraId="3F251356" w14:textId="77777777">
        <w:trPr>
          <w:trHeight w:val="144"/>
          <w:tblCellSpacing w:w="0" w:type="dxa"/>
        </w:trPr>
        <w:tc>
          <w:tcPr>
            <w:tcW w:w="458" w:type="dxa"/>
            <w:tcMar>
              <w:top w:w="50" w:type="dxa"/>
              <w:left w:w="100" w:type="dxa"/>
            </w:tcMar>
            <w:vAlign w:val="center"/>
          </w:tcPr>
          <w:p w14:paraId="6B4D9F04"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256" w:type="dxa"/>
            <w:tcMar>
              <w:top w:w="50" w:type="dxa"/>
              <w:left w:w="100" w:type="dxa"/>
            </w:tcMar>
            <w:vAlign w:val="center"/>
          </w:tcPr>
          <w:p w14:paraId="1BDA3A1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Оценка чувств и настроения, вызываемых лирическим произведением. На примере </w:t>
            </w:r>
            <w:r w:rsidRPr="001F29A3">
              <w:rPr>
                <w:rFonts w:ascii="Times New Roman" w:hAnsi="Times New Roman"/>
                <w:color w:val="000000"/>
                <w:sz w:val="24"/>
                <w:szCs w:val="24"/>
                <w:lang w:val="ru-RU"/>
              </w:rPr>
              <w:lastRenderedPageBreak/>
              <w:t xml:space="preserve">произведения Н.А. Некрасова «Не ветер бушует над бором…» </w:t>
            </w:r>
            <w:r w:rsidRPr="001F29A3">
              <w:rPr>
                <w:rFonts w:ascii="Times New Roman" w:hAnsi="Times New Roman"/>
                <w:color w:val="000000"/>
                <w:sz w:val="24"/>
                <w:szCs w:val="24"/>
              </w:rPr>
              <w:t>(</w:t>
            </w:r>
            <w:proofErr w:type="spellStart"/>
            <w:r w:rsidRPr="001F29A3">
              <w:rPr>
                <w:rFonts w:ascii="Times New Roman" w:hAnsi="Times New Roman"/>
                <w:color w:val="000000"/>
                <w:sz w:val="24"/>
                <w:szCs w:val="24"/>
              </w:rPr>
              <w:t>отрывок</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1DF4467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lastRenderedPageBreak/>
              <w:t xml:space="preserve"> 1 </w:t>
            </w:r>
          </w:p>
        </w:tc>
        <w:tc>
          <w:tcPr>
            <w:tcW w:w="1499" w:type="dxa"/>
            <w:tcMar>
              <w:top w:w="50" w:type="dxa"/>
              <w:left w:w="100" w:type="dxa"/>
            </w:tcMar>
            <w:vAlign w:val="center"/>
          </w:tcPr>
          <w:p w14:paraId="3F4064E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46CB13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8D65726" w14:textId="77777777" w:rsidR="00A95CA8" w:rsidRPr="001F29A3" w:rsidRDefault="00A95CA8">
            <w:pPr>
              <w:spacing w:after="0"/>
              <w:ind w:left="135"/>
              <w:rPr>
                <w:sz w:val="24"/>
                <w:szCs w:val="24"/>
              </w:rPr>
            </w:pPr>
          </w:p>
        </w:tc>
        <w:tc>
          <w:tcPr>
            <w:tcW w:w="1948" w:type="dxa"/>
            <w:tcMar>
              <w:top w:w="50" w:type="dxa"/>
              <w:left w:w="100" w:type="dxa"/>
            </w:tcMar>
            <w:vAlign w:val="center"/>
          </w:tcPr>
          <w:p w14:paraId="51DA4F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43</w:t>
              </w:r>
              <w:r w:rsidRPr="001F29A3">
                <w:rPr>
                  <w:rFonts w:ascii="Times New Roman" w:hAnsi="Times New Roman"/>
                  <w:color w:val="0000FF"/>
                  <w:sz w:val="24"/>
                  <w:szCs w:val="24"/>
                  <w:u w:val="single"/>
                </w:rPr>
                <w:t>c</w:t>
              </w:r>
            </w:hyperlink>
          </w:p>
        </w:tc>
      </w:tr>
      <w:tr w:rsidR="00A95CA8" w:rsidRPr="0049366A" w14:paraId="5D27E3DD" w14:textId="77777777">
        <w:trPr>
          <w:trHeight w:val="144"/>
          <w:tblCellSpacing w:w="0" w:type="dxa"/>
        </w:trPr>
        <w:tc>
          <w:tcPr>
            <w:tcW w:w="458" w:type="dxa"/>
            <w:tcMar>
              <w:top w:w="50" w:type="dxa"/>
              <w:left w:w="100" w:type="dxa"/>
            </w:tcMar>
            <w:vAlign w:val="center"/>
          </w:tcPr>
          <w:p w14:paraId="0C6399D2"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256" w:type="dxa"/>
            <w:tcMar>
              <w:top w:w="50" w:type="dxa"/>
              <w:left w:w="100" w:type="dxa"/>
            </w:tcMar>
            <w:vAlign w:val="center"/>
          </w:tcPr>
          <w:p w14:paraId="6410BD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словами и выражениями, с помощью которых создаются картины зимы на примере стихотворения И. А. Некрасова "Не ветер бушует над бором…"</w:t>
            </w:r>
          </w:p>
        </w:tc>
        <w:tc>
          <w:tcPr>
            <w:tcW w:w="805" w:type="dxa"/>
            <w:tcMar>
              <w:top w:w="50" w:type="dxa"/>
              <w:left w:w="100" w:type="dxa"/>
            </w:tcMar>
            <w:vAlign w:val="center"/>
          </w:tcPr>
          <w:p w14:paraId="7130375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1C7EC3B"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DBE755D"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EA95A23" w14:textId="77777777" w:rsidR="00A95CA8" w:rsidRPr="001F29A3" w:rsidRDefault="00A95CA8">
            <w:pPr>
              <w:spacing w:after="0"/>
              <w:ind w:left="135"/>
              <w:rPr>
                <w:sz w:val="24"/>
                <w:szCs w:val="24"/>
              </w:rPr>
            </w:pPr>
          </w:p>
        </w:tc>
        <w:tc>
          <w:tcPr>
            <w:tcW w:w="1948" w:type="dxa"/>
            <w:tcMar>
              <w:top w:w="50" w:type="dxa"/>
              <w:left w:w="100" w:type="dxa"/>
            </w:tcMar>
            <w:vAlign w:val="center"/>
          </w:tcPr>
          <w:p w14:paraId="61F3B30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554</w:t>
              </w:r>
            </w:hyperlink>
          </w:p>
        </w:tc>
      </w:tr>
      <w:tr w:rsidR="00A95CA8" w:rsidRPr="0049366A" w14:paraId="06E03709" w14:textId="77777777">
        <w:trPr>
          <w:trHeight w:val="144"/>
          <w:tblCellSpacing w:w="0" w:type="dxa"/>
        </w:trPr>
        <w:tc>
          <w:tcPr>
            <w:tcW w:w="458" w:type="dxa"/>
            <w:tcMar>
              <w:top w:w="50" w:type="dxa"/>
              <w:left w:w="100" w:type="dxa"/>
            </w:tcMar>
            <w:vAlign w:val="center"/>
          </w:tcPr>
          <w:p w14:paraId="5E5D8AB2"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256" w:type="dxa"/>
            <w:tcMar>
              <w:top w:w="50" w:type="dxa"/>
              <w:left w:w="100" w:type="dxa"/>
            </w:tcMar>
            <w:vAlign w:val="center"/>
          </w:tcPr>
          <w:p w14:paraId="459EC0B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Использование с учётом учебных задач аппарата издания (обложка, оглавление, аннотация, предисловие, иллюстрации). </w:t>
            </w:r>
            <w:proofErr w:type="spellStart"/>
            <w:r w:rsidRPr="001F29A3">
              <w:rPr>
                <w:rFonts w:ascii="Times New Roman" w:hAnsi="Times New Roman"/>
                <w:color w:val="000000"/>
                <w:sz w:val="24"/>
                <w:szCs w:val="24"/>
              </w:rPr>
              <w:t>Художник-иллюстратор</w:t>
            </w:r>
            <w:proofErr w:type="spellEnd"/>
          </w:p>
        </w:tc>
        <w:tc>
          <w:tcPr>
            <w:tcW w:w="805" w:type="dxa"/>
            <w:tcMar>
              <w:top w:w="50" w:type="dxa"/>
              <w:left w:w="100" w:type="dxa"/>
            </w:tcMar>
            <w:vAlign w:val="center"/>
          </w:tcPr>
          <w:p w14:paraId="7653A4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01E4B1D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D877F9D"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2378335" w14:textId="77777777" w:rsidR="00A95CA8" w:rsidRPr="001F29A3" w:rsidRDefault="00A95CA8">
            <w:pPr>
              <w:spacing w:after="0"/>
              <w:ind w:left="135"/>
              <w:rPr>
                <w:sz w:val="24"/>
                <w:szCs w:val="24"/>
              </w:rPr>
            </w:pPr>
          </w:p>
        </w:tc>
        <w:tc>
          <w:tcPr>
            <w:tcW w:w="1948" w:type="dxa"/>
            <w:tcMar>
              <w:top w:w="50" w:type="dxa"/>
              <w:left w:w="100" w:type="dxa"/>
            </w:tcMar>
            <w:vAlign w:val="center"/>
          </w:tcPr>
          <w:p w14:paraId="76B1323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5142</w:t>
              </w:r>
            </w:hyperlink>
          </w:p>
        </w:tc>
      </w:tr>
      <w:tr w:rsidR="00A95CA8" w:rsidRPr="0049366A" w14:paraId="660E9AE6" w14:textId="77777777">
        <w:trPr>
          <w:trHeight w:val="144"/>
          <w:tblCellSpacing w:w="0" w:type="dxa"/>
        </w:trPr>
        <w:tc>
          <w:tcPr>
            <w:tcW w:w="458" w:type="dxa"/>
            <w:tcMar>
              <w:top w:w="50" w:type="dxa"/>
              <w:left w:w="100" w:type="dxa"/>
            </w:tcMar>
            <w:vAlign w:val="center"/>
          </w:tcPr>
          <w:p w14:paraId="62ABF9A8"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256" w:type="dxa"/>
            <w:tcMar>
              <w:top w:w="50" w:type="dxa"/>
              <w:left w:w="100" w:type="dxa"/>
            </w:tcMar>
            <w:vAlign w:val="center"/>
          </w:tcPr>
          <w:p w14:paraId="7A95945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А.С. Пушкин – великий русский поэт</w:t>
            </w:r>
          </w:p>
        </w:tc>
        <w:tc>
          <w:tcPr>
            <w:tcW w:w="805" w:type="dxa"/>
            <w:tcMar>
              <w:top w:w="50" w:type="dxa"/>
              <w:left w:w="100" w:type="dxa"/>
            </w:tcMar>
            <w:vAlign w:val="center"/>
          </w:tcPr>
          <w:p w14:paraId="5769E16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3F8B44A"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729312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24EAC50" w14:textId="77777777" w:rsidR="00A95CA8" w:rsidRPr="001F29A3" w:rsidRDefault="00A95CA8">
            <w:pPr>
              <w:spacing w:after="0"/>
              <w:ind w:left="135"/>
              <w:rPr>
                <w:sz w:val="24"/>
                <w:szCs w:val="24"/>
              </w:rPr>
            </w:pPr>
          </w:p>
        </w:tc>
        <w:tc>
          <w:tcPr>
            <w:tcW w:w="1948" w:type="dxa"/>
            <w:tcMar>
              <w:top w:w="50" w:type="dxa"/>
              <w:left w:w="100" w:type="dxa"/>
            </w:tcMar>
            <w:vAlign w:val="center"/>
          </w:tcPr>
          <w:p w14:paraId="6F352D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6</w:t>
              </w:r>
            </w:hyperlink>
          </w:p>
        </w:tc>
      </w:tr>
      <w:tr w:rsidR="00A95CA8" w:rsidRPr="0049366A" w14:paraId="5F07484F" w14:textId="77777777">
        <w:trPr>
          <w:trHeight w:val="144"/>
          <w:tblCellSpacing w:w="0" w:type="dxa"/>
        </w:trPr>
        <w:tc>
          <w:tcPr>
            <w:tcW w:w="458" w:type="dxa"/>
            <w:tcMar>
              <w:top w:w="50" w:type="dxa"/>
              <w:left w:w="100" w:type="dxa"/>
            </w:tcMar>
            <w:vAlign w:val="center"/>
          </w:tcPr>
          <w:p w14:paraId="59594C89"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256" w:type="dxa"/>
            <w:tcMar>
              <w:top w:w="50" w:type="dxa"/>
              <w:left w:w="100" w:type="dxa"/>
            </w:tcMar>
            <w:vAlign w:val="center"/>
          </w:tcPr>
          <w:p w14:paraId="51D9FB9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пейзажной лирики А.С. Пушкина: средства художественной выразительности (сравнение, эпитет), рифма, ритм</w:t>
            </w:r>
          </w:p>
        </w:tc>
        <w:tc>
          <w:tcPr>
            <w:tcW w:w="805" w:type="dxa"/>
            <w:tcMar>
              <w:top w:w="50" w:type="dxa"/>
              <w:left w:w="100" w:type="dxa"/>
            </w:tcMar>
            <w:vAlign w:val="center"/>
          </w:tcPr>
          <w:p w14:paraId="32957ED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C2FAD5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C189A2C"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6DF6819" w14:textId="77777777" w:rsidR="00A95CA8" w:rsidRPr="001F29A3" w:rsidRDefault="00A95CA8">
            <w:pPr>
              <w:spacing w:after="0"/>
              <w:ind w:left="135"/>
              <w:rPr>
                <w:sz w:val="24"/>
                <w:szCs w:val="24"/>
              </w:rPr>
            </w:pPr>
          </w:p>
        </w:tc>
        <w:tc>
          <w:tcPr>
            <w:tcW w:w="1948" w:type="dxa"/>
            <w:tcMar>
              <w:top w:w="50" w:type="dxa"/>
              <w:left w:w="100" w:type="dxa"/>
            </w:tcMar>
            <w:vAlign w:val="center"/>
          </w:tcPr>
          <w:p w14:paraId="13A93FF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1EBB56CF" w14:textId="77777777">
        <w:trPr>
          <w:trHeight w:val="144"/>
          <w:tblCellSpacing w:w="0" w:type="dxa"/>
        </w:trPr>
        <w:tc>
          <w:tcPr>
            <w:tcW w:w="458" w:type="dxa"/>
            <w:tcMar>
              <w:top w:w="50" w:type="dxa"/>
              <w:left w:w="100" w:type="dxa"/>
            </w:tcMar>
            <w:vAlign w:val="center"/>
          </w:tcPr>
          <w:p w14:paraId="356DE248"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256" w:type="dxa"/>
            <w:tcMar>
              <w:top w:w="50" w:type="dxa"/>
              <w:left w:w="100" w:type="dxa"/>
            </w:tcMar>
            <w:vAlign w:val="center"/>
          </w:tcPr>
          <w:p w14:paraId="538EA6F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Фольклорная основа литературной сказки А.С. Пушкина «Сказка о царе Салтане…»</w:t>
            </w:r>
          </w:p>
        </w:tc>
        <w:tc>
          <w:tcPr>
            <w:tcW w:w="805" w:type="dxa"/>
            <w:tcMar>
              <w:top w:w="50" w:type="dxa"/>
              <w:left w:w="100" w:type="dxa"/>
            </w:tcMar>
            <w:vAlign w:val="center"/>
          </w:tcPr>
          <w:p w14:paraId="22A9390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0FD00A8"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150EFB56"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ACCBE99" w14:textId="77777777" w:rsidR="00A95CA8" w:rsidRPr="001F29A3" w:rsidRDefault="00A95CA8">
            <w:pPr>
              <w:spacing w:after="0"/>
              <w:ind w:left="135"/>
              <w:rPr>
                <w:sz w:val="24"/>
                <w:szCs w:val="24"/>
              </w:rPr>
            </w:pPr>
          </w:p>
        </w:tc>
        <w:tc>
          <w:tcPr>
            <w:tcW w:w="1948" w:type="dxa"/>
            <w:tcMar>
              <w:top w:w="50" w:type="dxa"/>
              <w:left w:w="100" w:type="dxa"/>
            </w:tcMar>
            <w:vAlign w:val="center"/>
          </w:tcPr>
          <w:p w14:paraId="1BB8E1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8</w:t>
              </w:r>
            </w:hyperlink>
          </w:p>
        </w:tc>
      </w:tr>
      <w:tr w:rsidR="00A95CA8" w:rsidRPr="0049366A" w14:paraId="13DCE986" w14:textId="77777777">
        <w:trPr>
          <w:trHeight w:val="144"/>
          <w:tblCellSpacing w:w="0" w:type="dxa"/>
        </w:trPr>
        <w:tc>
          <w:tcPr>
            <w:tcW w:w="458" w:type="dxa"/>
            <w:tcMar>
              <w:top w:w="50" w:type="dxa"/>
              <w:left w:w="100" w:type="dxa"/>
            </w:tcMar>
            <w:vAlign w:val="center"/>
          </w:tcPr>
          <w:p w14:paraId="13FDF4CE"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256" w:type="dxa"/>
            <w:tcMar>
              <w:top w:w="50" w:type="dxa"/>
              <w:left w:w="100" w:type="dxa"/>
            </w:tcMar>
            <w:vAlign w:val="center"/>
          </w:tcPr>
          <w:p w14:paraId="10A53F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литературной сказкой А.С. Пушкина «Сказка о царе Салтане…»: приём повтора как основа изменения сюжета</w:t>
            </w:r>
          </w:p>
        </w:tc>
        <w:tc>
          <w:tcPr>
            <w:tcW w:w="805" w:type="dxa"/>
            <w:tcMar>
              <w:top w:w="50" w:type="dxa"/>
              <w:left w:w="100" w:type="dxa"/>
            </w:tcMar>
            <w:vAlign w:val="center"/>
          </w:tcPr>
          <w:p w14:paraId="2E8B9C7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CFD5FE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F5544B6"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539D680" w14:textId="77777777" w:rsidR="00A95CA8" w:rsidRPr="001F29A3" w:rsidRDefault="00A95CA8">
            <w:pPr>
              <w:spacing w:after="0"/>
              <w:ind w:left="135"/>
              <w:rPr>
                <w:sz w:val="24"/>
                <w:szCs w:val="24"/>
              </w:rPr>
            </w:pPr>
          </w:p>
        </w:tc>
        <w:tc>
          <w:tcPr>
            <w:tcW w:w="1948" w:type="dxa"/>
            <w:tcMar>
              <w:top w:w="50" w:type="dxa"/>
              <w:left w:w="100" w:type="dxa"/>
            </w:tcMar>
            <w:vAlign w:val="center"/>
          </w:tcPr>
          <w:p w14:paraId="76E6EB4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ca</w:t>
              </w:r>
              <w:r w:rsidRPr="001F29A3">
                <w:rPr>
                  <w:rFonts w:ascii="Times New Roman" w:hAnsi="Times New Roman"/>
                  <w:color w:val="0000FF"/>
                  <w:sz w:val="24"/>
                  <w:szCs w:val="24"/>
                  <w:u w:val="single"/>
                  <w:lang w:val="ru-RU"/>
                </w:rPr>
                <w:t>64</w:t>
              </w:r>
            </w:hyperlink>
          </w:p>
        </w:tc>
      </w:tr>
      <w:tr w:rsidR="00A95CA8" w:rsidRPr="0049366A" w14:paraId="41E64875" w14:textId="77777777">
        <w:trPr>
          <w:trHeight w:val="144"/>
          <w:tblCellSpacing w:w="0" w:type="dxa"/>
        </w:trPr>
        <w:tc>
          <w:tcPr>
            <w:tcW w:w="458" w:type="dxa"/>
            <w:tcMar>
              <w:top w:w="50" w:type="dxa"/>
              <w:left w:w="100" w:type="dxa"/>
            </w:tcMar>
            <w:vAlign w:val="center"/>
          </w:tcPr>
          <w:p w14:paraId="1CF76E5B"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256" w:type="dxa"/>
            <w:tcMar>
              <w:top w:w="50" w:type="dxa"/>
              <w:left w:w="100" w:type="dxa"/>
            </w:tcMar>
            <w:vAlign w:val="center"/>
          </w:tcPr>
          <w:p w14:paraId="5B5167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положительных и отрицательных героев, примеры превращений и чудес в сказке А.С. Пушкина «Сказка о царе Салтане…»</w:t>
            </w:r>
          </w:p>
        </w:tc>
        <w:tc>
          <w:tcPr>
            <w:tcW w:w="805" w:type="dxa"/>
            <w:tcMar>
              <w:top w:w="50" w:type="dxa"/>
              <w:left w:w="100" w:type="dxa"/>
            </w:tcMar>
            <w:vAlign w:val="center"/>
          </w:tcPr>
          <w:p w14:paraId="5CEE678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106A0A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64CFA4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229918A" w14:textId="77777777" w:rsidR="00A95CA8" w:rsidRPr="001F29A3" w:rsidRDefault="00A95CA8">
            <w:pPr>
              <w:spacing w:after="0"/>
              <w:ind w:left="135"/>
              <w:rPr>
                <w:sz w:val="24"/>
                <w:szCs w:val="24"/>
              </w:rPr>
            </w:pPr>
          </w:p>
        </w:tc>
        <w:tc>
          <w:tcPr>
            <w:tcW w:w="1948" w:type="dxa"/>
            <w:tcMar>
              <w:top w:w="50" w:type="dxa"/>
              <w:left w:w="100" w:type="dxa"/>
            </w:tcMar>
            <w:vAlign w:val="center"/>
          </w:tcPr>
          <w:p w14:paraId="4FC1339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hyperlink>
          </w:p>
        </w:tc>
      </w:tr>
      <w:tr w:rsidR="00A95CA8" w:rsidRPr="0049366A" w14:paraId="4DD4D146" w14:textId="77777777">
        <w:trPr>
          <w:trHeight w:val="144"/>
          <w:tblCellSpacing w:w="0" w:type="dxa"/>
        </w:trPr>
        <w:tc>
          <w:tcPr>
            <w:tcW w:w="458" w:type="dxa"/>
            <w:tcMar>
              <w:top w:w="50" w:type="dxa"/>
              <w:left w:w="100" w:type="dxa"/>
            </w:tcMar>
            <w:vAlign w:val="center"/>
          </w:tcPr>
          <w:p w14:paraId="3A76875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38</w:t>
            </w:r>
          </w:p>
        </w:tc>
        <w:tc>
          <w:tcPr>
            <w:tcW w:w="3256" w:type="dxa"/>
            <w:tcMar>
              <w:top w:w="50" w:type="dxa"/>
              <w:left w:w="100" w:type="dxa"/>
            </w:tcMar>
            <w:vAlign w:val="center"/>
          </w:tcPr>
          <w:p w14:paraId="703328D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художественными особенностями текста сказки А.С. Пушкина «Сказка о царе Салтане…»</w:t>
            </w:r>
          </w:p>
        </w:tc>
        <w:tc>
          <w:tcPr>
            <w:tcW w:w="805" w:type="dxa"/>
            <w:tcMar>
              <w:top w:w="50" w:type="dxa"/>
              <w:left w:w="100" w:type="dxa"/>
            </w:tcMar>
            <w:vAlign w:val="center"/>
          </w:tcPr>
          <w:p w14:paraId="75B1985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92E274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AA5E1B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08D17DFB" w14:textId="77777777" w:rsidR="00A95CA8" w:rsidRPr="001F29A3" w:rsidRDefault="00A95CA8">
            <w:pPr>
              <w:spacing w:after="0"/>
              <w:ind w:left="135"/>
              <w:rPr>
                <w:sz w:val="24"/>
                <w:szCs w:val="24"/>
              </w:rPr>
            </w:pPr>
          </w:p>
        </w:tc>
        <w:tc>
          <w:tcPr>
            <w:tcW w:w="1948" w:type="dxa"/>
            <w:tcMar>
              <w:top w:w="50" w:type="dxa"/>
              <w:left w:w="100" w:type="dxa"/>
            </w:tcMar>
            <w:vAlign w:val="center"/>
          </w:tcPr>
          <w:p w14:paraId="67DABE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80</w:t>
              </w:r>
              <w:r w:rsidRPr="001F29A3">
                <w:rPr>
                  <w:rFonts w:ascii="Times New Roman" w:hAnsi="Times New Roman"/>
                  <w:color w:val="0000FF"/>
                  <w:sz w:val="24"/>
                  <w:szCs w:val="24"/>
                  <w:u w:val="single"/>
                </w:rPr>
                <w:t>c</w:t>
              </w:r>
            </w:hyperlink>
          </w:p>
        </w:tc>
      </w:tr>
      <w:tr w:rsidR="00A95CA8" w:rsidRPr="0049366A" w14:paraId="10D30E6B" w14:textId="77777777">
        <w:trPr>
          <w:trHeight w:val="144"/>
          <w:tblCellSpacing w:w="0" w:type="dxa"/>
        </w:trPr>
        <w:tc>
          <w:tcPr>
            <w:tcW w:w="458" w:type="dxa"/>
            <w:tcMar>
              <w:top w:w="50" w:type="dxa"/>
              <w:left w:w="100" w:type="dxa"/>
            </w:tcMar>
            <w:vAlign w:val="center"/>
          </w:tcPr>
          <w:p w14:paraId="786D3821"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256" w:type="dxa"/>
            <w:tcMar>
              <w:top w:w="50" w:type="dxa"/>
              <w:left w:w="100" w:type="dxa"/>
            </w:tcMar>
            <w:vAlign w:val="center"/>
          </w:tcPr>
          <w:p w14:paraId="110F31B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И.Я. Билибин – иллюстратор сказок А.С. Пушкина</w:t>
            </w:r>
          </w:p>
        </w:tc>
        <w:tc>
          <w:tcPr>
            <w:tcW w:w="805" w:type="dxa"/>
            <w:tcMar>
              <w:top w:w="50" w:type="dxa"/>
              <w:left w:w="100" w:type="dxa"/>
            </w:tcMar>
            <w:vAlign w:val="center"/>
          </w:tcPr>
          <w:p w14:paraId="0EF215C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839B81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958844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3D67E1E" w14:textId="77777777" w:rsidR="00A95CA8" w:rsidRPr="001F29A3" w:rsidRDefault="00A95CA8">
            <w:pPr>
              <w:spacing w:after="0"/>
              <w:ind w:left="135"/>
              <w:rPr>
                <w:sz w:val="24"/>
                <w:szCs w:val="24"/>
              </w:rPr>
            </w:pPr>
          </w:p>
        </w:tc>
        <w:tc>
          <w:tcPr>
            <w:tcW w:w="1948" w:type="dxa"/>
            <w:tcMar>
              <w:top w:w="50" w:type="dxa"/>
              <w:left w:w="100" w:type="dxa"/>
            </w:tcMar>
            <w:vAlign w:val="center"/>
          </w:tcPr>
          <w:p w14:paraId="46B109D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39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cc</w:t>
              </w:r>
              <w:r w:rsidRPr="001F29A3">
                <w:rPr>
                  <w:rFonts w:ascii="Times New Roman" w:hAnsi="Times New Roman"/>
                  <w:color w:val="0000FF"/>
                  <w:sz w:val="24"/>
                  <w:szCs w:val="24"/>
                  <w:u w:val="single"/>
                  <w:lang w:val="ru-RU"/>
                </w:rPr>
                <w:t>80</w:t>
              </w:r>
            </w:hyperlink>
          </w:p>
        </w:tc>
      </w:tr>
      <w:tr w:rsidR="00A95CA8" w:rsidRPr="0049366A" w14:paraId="3D309631" w14:textId="77777777">
        <w:trPr>
          <w:trHeight w:val="144"/>
          <w:tblCellSpacing w:w="0" w:type="dxa"/>
        </w:trPr>
        <w:tc>
          <w:tcPr>
            <w:tcW w:w="458" w:type="dxa"/>
            <w:tcMar>
              <w:top w:w="50" w:type="dxa"/>
              <w:left w:w="100" w:type="dxa"/>
            </w:tcMar>
            <w:vAlign w:val="center"/>
          </w:tcPr>
          <w:p w14:paraId="0BDCD0C7"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256" w:type="dxa"/>
            <w:tcMar>
              <w:top w:w="50" w:type="dxa"/>
              <w:left w:w="100" w:type="dxa"/>
            </w:tcMar>
            <w:vAlign w:val="center"/>
          </w:tcPr>
          <w:p w14:paraId="314214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Средства художественной выразительности в тексте сказки А. С. Пушкина «Сказка о царе Салтане…»</w:t>
            </w:r>
          </w:p>
        </w:tc>
        <w:tc>
          <w:tcPr>
            <w:tcW w:w="805" w:type="dxa"/>
            <w:tcMar>
              <w:top w:w="50" w:type="dxa"/>
              <w:left w:w="100" w:type="dxa"/>
            </w:tcMar>
            <w:vAlign w:val="center"/>
          </w:tcPr>
          <w:p w14:paraId="4F21BA0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BEB4B14"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CAC2D9B"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45E905E" w14:textId="77777777" w:rsidR="00A95CA8" w:rsidRPr="001F29A3" w:rsidRDefault="00A95CA8">
            <w:pPr>
              <w:spacing w:after="0"/>
              <w:ind w:left="135"/>
              <w:rPr>
                <w:sz w:val="24"/>
                <w:szCs w:val="24"/>
              </w:rPr>
            </w:pPr>
          </w:p>
        </w:tc>
        <w:tc>
          <w:tcPr>
            <w:tcW w:w="1948" w:type="dxa"/>
            <w:tcMar>
              <w:top w:w="50" w:type="dxa"/>
              <w:left w:w="100" w:type="dxa"/>
            </w:tcMar>
            <w:vAlign w:val="center"/>
          </w:tcPr>
          <w:p w14:paraId="5AD51FC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proofErr w:type="spellStart"/>
              <w:r w:rsidRPr="001F29A3">
                <w:rPr>
                  <w:rFonts w:ascii="Times New Roman" w:hAnsi="Times New Roman"/>
                  <w:color w:val="0000FF"/>
                  <w:sz w:val="24"/>
                  <w:szCs w:val="24"/>
                  <w:u w:val="single"/>
                </w:rPr>
                <w:t>cb</w:t>
              </w:r>
              <w:proofErr w:type="spellEnd"/>
              <w:r w:rsidRPr="001F29A3">
                <w:rPr>
                  <w:rFonts w:ascii="Times New Roman" w:hAnsi="Times New Roman"/>
                  <w:color w:val="0000FF"/>
                  <w:sz w:val="24"/>
                  <w:szCs w:val="24"/>
                  <w:u w:val="single"/>
                  <w:lang w:val="ru-RU"/>
                </w:rPr>
                <w:t>68</w:t>
              </w:r>
            </w:hyperlink>
          </w:p>
        </w:tc>
      </w:tr>
      <w:tr w:rsidR="00A95CA8" w:rsidRPr="0049366A" w14:paraId="7DB01686" w14:textId="77777777">
        <w:trPr>
          <w:trHeight w:val="144"/>
          <w:tblCellSpacing w:w="0" w:type="dxa"/>
        </w:trPr>
        <w:tc>
          <w:tcPr>
            <w:tcW w:w="458" w:type="dxa"/>
            <w:tcMar>
              <w:top w:w="50" w:type="dxa"/>
              <w:left w:w="100" w:type="dxa"/>
            </w:tcMar>
            <w:vAlign w:val="center"/>
          </w:tcPr>
          <w:p w14:paraId="0BFEB689"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256" w:type="dxa"/>
            <w:tcMar>
              <w:top w:w="50" w:type="dxa"/>
              <w:left w:w="100" w:type="dxa"/>
            </w:tcMar>
            <w:vAlign w:val="center"/>
          </w:tcPr>
          <w:p w14:paraId="45AD6C5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Роль интерьера. Иллюстрации Билибина (описание интерьера)</w:t>
            </w:r>
          </w:p>
        </w:tc>
        <w:tc>
          <w:tcPr>
            <w:tcW w:w="805" w:type="dxa"/>
            <w:tcMar>
              <w:top w:w="50" w:type="dxa"/>
              <w:left w:w="100" w:type="dxa"/>
            </w:tcMar>
            <w:vAlign w:val="center"/>
          </w:tcPr>
          <w:p w14:paraId="2922969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EF79C7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C3A1589"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0B590B3B" w14:textId="77777777" w:rsidR="00A95CA8" w:rsidRPr="001F29A3" w:rsidRDefault="00A95CA8">
            <w:pPr>
              <w:spacing w:after="0"/>
              <w:ind w:left="135"/>
              <w:rPr>
                <w:sz w:val="24"/>
                <w:szCs w:val="24"/>
              </w:rPr>
            </w:pPr>
          </w:p>
        </w:tc>
        <w:tc>
          <w:tcPr>
            <w:tcW w:w="1948" w:type="dxa"/>
            <w:tcMar>
              <w:top w:w="50" w:type="dxa"/>
              <w:left w:w="100" w:type="dxa"/>
            </w:tcMar>
            <w:vAlign w:val="center"/>
          </w:tcPr>
          <w:p w14:paraId="72107D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82</w:t>
              </w:r>
              <w:r w:rsidRPr="001F29A3">
                <w:rPr>
                  <w:rFonts w:ascii="Times New Roman" w:hAnsi="Times New Roman"/>
                  <w:color w:val="0000FF"/>
                  <w:sz w:val="24"/>
                  <w:szCs w:val="24"/>
                  <w:u w:val="single"/>
                </w:rPr>
                <w:t>c</w:t>
              </w:r>
            </w:hyperlink>
          </w:p>
        </w:tc>
      </w:tr>
      <w:tr w:rsidR="00A95CA8" w:rsidRPr="0049366A" w14:paraId="147DCE38" w14:textId="77777777">
        <w:trPr>
          <w:trHeight w:val="144"/>
          <w:tblCellSpacing w:w="0" w:type="dxa"/>
        </w:trPr>
        <w:tc>
          <w:tcPr>
            <w:tcW w:w="458" w:type="dxa"/>
            <w:tcMar>
              <w:top w:w="50" w:type="dxa"/>
              <w:left w:w="100" w:type="dxa"/>
            </w:tcMar>
            <w:vAlign w:val="center"/>
          </w:tcPr>
          <w:p w14:paraId="675D03E5"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256" w:type="dxa"/>
            <w:tcMar>
              <w:top w:w="50" w:type="dxa"/>
              <w:left w:w="100" w:type="dxa"/>
            </w:tcMar>
            <w:vAlign w:val="center"/>
          </w:tcPr>
          <w:p w14:paraId="766B53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«Почему я люблю сказки А. С. Пушкина»</w:t>
            </w:r>
          </w:p>
        </w:tc>
        <w:tc>
          <w:tcPr>
            <w:tcW w:w="805" w:type="dxa"/>
            <w:tcMar>
              <w:top w:w="50" w:type="dxa"/>
              <w:left w:w="100" w:type="dxa"/>
            </w:tcMar>
            <w:vAlign w:val="center"/>
          </w:tcPr>
          <w:p w14:paraId="0E77601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4ACEB8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8D3755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349CE17" w14:textId="77777777" w:rsidR="00A95CA8" w:rsidRPr="001F29A3" w:rsidRDefault="00A95CA8">
            <w:pPr>
              <w:spacing w:after="0"/>
              <w:ind w:left="135"/>
              <w:rPr>
                <w:sz w:val="24"/>
                <w:szCs w:val="24"/>
              </w:rPr>
            </w:pPr>
          </w:p>
        </w:tc>
        <w:tc>
          <w:tcPr>
            <w:tcW w:w="1948" w:type="dxa"/>
            <w:tcMar>
              <w:top w:w="50" w:type="dxa"/>
              <w:left w:w="100" w:type="dxa"/>
            </w:tcMar>
            <w:vAlign w:val="center"/>
          </w:tcPr>
          <w:p w14:paraId="717444B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938</w:t>
              </w:r>
            </w:hyperlink>
          </w:p>
        </w:tc>
      </w:tr>
      <w:tr w:rsidR="00A95CA8" w:rsidRPr="0049366A" w14:paraId="2918137A" w14:textId="77777777">
        <w:trPr>
          <w:trHeight w:val="144"/>
          <w:tblCellSpacing w:w="0" w:type="dxa"/>
        </w:trPr>
        <w:tc>
          <w:tcPr>
            <w:tcW w:w="458" w:type="dxa"/>
            <w:tcMar>
              <w:top w:w="50" w:type="dxa"/>
              <w:left w:w="100" w:type="dxa"/>
            </w:tcMar>
            <w:vAlign w:val="center"/>
          </w:tcPr>
          <w:p w14:paraId="395CFFCE"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256" w:type="dxa"/>
            <w:tcMar>
              <w:top w:w="50" w:type="dxa"/>
              <w:left w:w="100" w:type="dxa"/>
            </w:tcMar>
            <w:vAlign w:val="center"/>
          </w:tcPr>
          <w:p w14:paraId="3FCE43E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«Творчество А.С. Пушкина»</w:t>
            </w:r>
          </w:p>
        </w:tc>
        <w:tc>
          <w:tcPr>
            <w:tcW w:w="805" w:type="dxa"/>
            <w:tcMar>
              <w:top w:w="50" w:type="dxa"/>
              <w:left w:w="100" w:type="dxa"/>
            </w:tcMar>
            <w:vAlign w:val="center"/>
          </w:tcPr>
          <w:p w14:paraId="6710968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26B21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0" w:type="dxa"/>
            <w:tcMar>
              <w:top w:w="50" w:type="dxa"/>
              <w:left w:w="100" w:type="dxa"/>
            </w:tcMar>
            <w:vAlign w:val="center"/>
          </w:tcPr>
          <w:p w14:paraId="62EBDDB3"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0DA511F8" w14:textId="77777777" w:rsidR="00A95CA8" w:rsidRPr="001F29A3" w:rsidRDefault="00A95CA8">
            <w:pPr>
              <w:spacing w:after="0"/>
              <w:ind w:left="135"/>
              <w:rPr>
                <w:sz w:val="24"/>
                <w:szCs w:val="24"/>
              </w:rPr>
            </w:pPr>
          </w:p>
        </w:tc>
        <w:tc>
          <w:tcPr>
            <w:tcW w:w="1948" w:type="dxa"/>
            <w:tcMar>
              <w:top w:w="50" w:type="dxa"/>
              <w:left w:w="100" w:type="dxa"/>
            </w:tcMar>
            <w:vAlign w:val="center"/>
          </w:tcPr>
          <w:p w14:paraId="10AF1D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fc</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e</w:t>
              </w:r>
            </w:hyperlink>
          </w:p>
        </w:tc>
      </w:tr>
      <w:tr w:rsidR="00A95CA8" w:rsidRPr="0049366A" w14:paraId="254E5405" w14:textId="77777777">
        <w:trPr>
          <w:trHeight w:val="144"/>
          <w:tblCellSpacing w:w="0" w:type="dxa"/>
        </w:trPr>
        <w:tc>
          <w:tcPr>
            <w:tcW w:w="458" w:type="dxa"/>
            <w:tcMar>
              <w:top w:w="50" w:type="dxa"/>
              <w:left w:w="100" w:type="dxa"/>
            </w:tcMar>
            <w:vAlign w:val="center"/>
          </w:tcPr>
          <w:p w14:paraId="1BAFF169"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256" w:type="dxa"/>
            <w:tcMar>
              <w:top w:w="50" w:type="dxa"/>
              <w:left w:w="100" w:type="dxa"/>
            </w:tcMar>
            <w:vAlign w:val="center"/>
          </w:tcPr>
          <w:p w14:paraId="47CD049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И. А. Крылов – великий русский баснописец. </w:t>
            </w:r>
            <w:proofErr w:type="spellStart"/>
            <w:r w:rsidRPr="001F29A3">
              <w:rPr>
                <w:rFonts w:ascii="Times New Roman" w:hAnsi="Times New Roman"/>
                <w:color w:val="000000"/>
                <w:sz w:val="24"/>
                <w:szCs w:val="24"/>
              </w:rPr>
              <w:t>Иносказание</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его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баснях</w:t>
            </w:r>
            <w:proofErr w:type="spellEnd"/>
          </w:p>
        </w:tc>
        <w:tc>
          <w:tcPr>
            <w:tcW w:w="805" w:type="dxa"/>
            <w:tcMar>
              <w:top w:w="50" w:type="dxa"/>
              <w:left w:w="100" w:type="dxa"/>
            </w:tcMar>
            <w:vAlign w:val="center"/>
          </w:tcPr>
          <w:p w14:paraId="1F34E3B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4B11212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B30983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24BB29F" w14:textId="77777777" w:rsidR="00A95CA8" w:rsidRPr="001F29A3" w:rsidRDefault="00A95CA8">
            <w:pPr>
              <w:spacing w:after="0"/>
              <w:ind w:left="135"/>
              <w:rPr>
                <w:sz w:val="24"/>
                <w:szCs w:val="24"/>
              </w:rPr>
            </w:pPr>
          </w:p>
        </w:tc>
        <w:tc>
          <w:tcPr>
            <w:tcW w:w="1948" w:type="dxa"/>
            <w:tcMar>
              <w:top w:w="50" w:type="dxa"/>
              <w:left w:w="100" w:type="dxa"/>
            </w:tcMar>
            <w:vAlign w:val="center"/>
          </w:tcPr>
          <w:p w14:paraId="6D104C5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cd</w:t>
              </w:r>
              <w:r w:rsidRPr="001F29A3">
                <w:rPr>
                  <w:rFonts w:ascii="Times New Roman" w:hAnsi="Times New Roman"/>
                  <w:color w:val="0000FF"/>
                  <w:sz w:val="24"/>
                  <w:szCs w:val="24"/>
                  <w:u w:val="single"/>
                  <w:lang w:val="ru-RU"/>
                </w:rPr>
                <w:t>98</w:t>
              </w:r>
            </w:hyperlink>
          </w:p>
        </w:tc>
      </w:tr>
      <w:tr w:rsidR="00A95CA8" w:rsidRPr="0049366A" w14:paraId="6170BB8F" w14:textId="77777777">
        <w:trPr>
          <w:trHeight w:val="144"/>
          <w:tblCellSpacing w:w="0" w:type="dxa"/>
        </w:trPr>
        <w:tc>
          <w:tcPr>
            <w:tcW w:w="458" w:type="dxa"/>
            <w:tcMar>
              <w:top w:w="50" w:type="dxa"/>
              <w:left w:w="100" w:type="dxa"/>
            </w:tcMar>
            <w:vAlign w:val="center"/>
          </w:tcPr>
          <w:p w14:paraId="48F9FB30"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256" w:type="dxa"/>
            <w:tcMar>
              <w:top w:w="50" w:type="dxa"/>
              <w:left w:w="100" w:type="dxa"/>
            </w:tcMar>
            <w:vAlign w:val="center"/>
          </w:tcPr>
          <w:p w14:paraId="392643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Осознание особенностей басни, как произведения-поучения, которое помогает увидеть свои и чужие недостатки</w:t>
            </w:r>
          </w:p>
        </w:tc>
        <w:tc>
          <w:tcPr>
            <w:tcW w:w="805" w:type="dxa"/>
            <w:tcMar>
              <w:top w:w="50" w:type="dxa"/>
              <w:left w:w="100" w:type="dxa"/>
            </w:tcMar>
            <w:vAlign w:val="center"/>
          </w:tcPr>
          <w:p w14:paraId="0BEC98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E92F29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6721F1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3209093" w14:textId="77777777" w:rsidR="00A95CA8" w:rsidRPr="001F29A3" w:rsidRDefault="00A95CA8">
            <w:pPr>
              <w:spacing w:after="0"/>
              <w:ind w:left="135"/>
              <w:rPr>
                <w:sz w:val="24"/>
                <w:szCs w:val="24"/>
              </w:rPr>
            </w:pPr>
          </w:p>
        </w:tc>
        <w:tc>
          <w:tcPr>
            <w:tcW w:w="1948" w:type="dxa"/>
            <w:tcMar>
              <w:top w:w="50" w:type="dxa"/>
              <w:left w:w="100" w:type="dxa"/>
            </w:tcMar>
            <w:vAlign w:val="center"/>
          </w:tcPr>
          <w:p w14:paraId="2357269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072</w:t>
              </w:r>
            </w:hyperlink>
          </w:p>
        </w:tc>
      </w:tr>
      <w:tr w:rsidR="00A95CA8" w:rsidRPr="0049366A" w14:paraId="2B2CC471" w14:textId="77777777">
        <w:trPr>
          <w:trHeight w:val="144"/>
          <w:tblCellSpacing w:w="0" w:type="dxa"/>
        </w:trPr>
        <w:tc>
          <w:tcPr>
            <w:tcW w:w="458" w:type="dxa"/>
            <w:tcMar>
              <w:top w:w="50" w:type="dxa"/>
              <w:left w:w="100" w:type="dxa"/>
            </w:tcMar>
            <w:vAlign w:val="center"/>
          </w:tcPr>
          <w:p w14:paraId="3CD84014"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256" w:type="dxa"/>
            <w:tcMar>
              <w:top w:w="50" w:type="dxa"/>
              <w:left w:w="100" w:type="dxa"/>
            </w:tcMar>
            <w:vAlign w:val="center"/>
          </w:tcPr>
          <w:p w14:paraId="4F1F250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произведениями И. А. Крылова. Явная и скрытая мораль басен</w:t>
            </w:r>
          </w:p>
        </w:tc>
        <w:tc>
          <w:tcPr>
            <w:tcW w:w="805" w:type="dxa"/>
            <w:tcMar>
              <w:top w:w="50" w:type="dxa"/>
              <w:left w:w="100" w:type="dxa"/>
            </w:tcMar>
            <w:vAlign w:val="center"/>
          </w:tcPr>
          <w:p w14:paraId="78DBFDE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AA8F6B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F0CA15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2976E6A" w14:textId="77777777" w:rsidR="00A95CA8" w:rsidRPr="001F29A3" w:rsidRDefault="00A95CA8">
            <w:pPr>
              <w:spacing w:after="0"/>
              <w:ind w:left="135"/>
              <w:rPr>
                <w:sz w:val="24"/>
                <w:szCs w:val="24"/>
              </w:rPr>
            </w:pPr>
          </w:p>
        </w:tc>
        <w:tc>
          <w:tcPr>
            <w:tcW w:w="1948" w:type="dxa"/>
            <w:tcMar>
              <w:top w:w="50" w:type="dxa"/>
              <w:left w:w="100" w:type="dxa"/>
            </w:tcMar>
            <w:vAlign w:val="center"/>
          </w:tcPr>
          <w:p w14:paraId="5673952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298</w:t>
              </w:r>
            </w:hyperlink>
          </w:p>
        </w:tc>
      </w:tr>
      <w:tr w:rsidR="00A95CA8" w:rsidRPr="0049366A" w14:paraId="4A9FE6F1" w14:textId="77777777">
        <w:trPr>
          <w:trHeight w:val="144"/>
          <w:tblCellSpacing w:w="0" w:type="dxa"/>
        </w:trPr>
        <w:tc>
          <w:tcPr>
            <w:tcW w:w="458" w:type="dxa"/>
            <w:tcMar>
              <w:top w:w="50" w:type="dxa"/>
              <w:left w:w="100" w:type="dxa"/>
            </w:tcMar>
            <w:vAlign w:val="center"/>
          </w:tcPr>
          <w:p w14:paraId="6F78F864"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256" w:type="dxa"/>
            <w:tcMar>
              <w:top w:w="50" w:type="dxa"/>
              <w:left w:w="100" w:type="dxa"/>
            </w:tcMar>
            <w:vAlign w:val="center"/>
          </w:tcPr>
          <w:p w14:paraId="0EDE104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басней И.А. Крылова «Ворона и Лисица»: тема, мораль, герои, особенности языка</w:t>
            </w:r>
          </w:p>
        </w:tc>
        <w:tc>
          <w:tcPr>
            <w:tcW w:w="805" w:type="dxa"/>
            <w:tcMar>
              <w:top w:w="50" w:type="dxa"/>
              <w:left w:w="100" w:type="dxa"/>
            </w:tcMar>
            <w:vAlign w:val="center"/>
          </w:tcPr>
          <w:p w14:paraId="78229E9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32B3FA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D34DAA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FB435D8" w14:textId="77777777" w:rsidR="00A95CA8" w:rsidRPr="001F29A3" w:rsidRDefault="00A95CA8">
            <w:pPr>
              <w:spacing w:after="0"/>
              <w:ind w:left="135"/>
              <w:rPr>
                <w:sz w:val="24"/>
                <w:szCs w:val="24"/>
              </w:rPr>
            </w:pPr>
          </w:p>
        </w:tc>
        <w:tc>
          <w:tcPr>
            <w:tcW w:w="1948" w:type="dxa"/>
            <w:tcMar>
              <w:top w:w="50" w:type="dxa"/>
              <w:left w:w="100" w:type="dxa"/>
            </w:tcMar>
            <w:vAlign w:val="center"/>
          </w:tcPr>
          <w:p w14:paraId="7F8273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194</w:t>
              </w:r>
            </w:hyperlink>
          </w:p>
        </w:tc>
      </w:tr>
      <w:tr w:rsidR="00A95CA8" w:rsidRPr="0049366A" w14:paraId="6B63BA40" w14:textId="77777777">
        <w:trPr>
          <w:trHeight w:val="144"/>
          <w:tblCellSpacing w:w="0" w:type="dxa"/>
        </w:trPr>
        <w:tc>
          <w:tcPr>
            <w:tcW w:w="458" w:type="dxa"/>
            <w:tcMar>
              <w:top w:w="50" w:type="dxa"/>
              <w:left w:w="100" w:type="dxa"/>
            </w:tcMar>
            <w:vAlign w:val="center"/>
          </w:tcPr>
          <w:p w14:paraId="736B82FD"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48</w:t>
            </w:r>
          </w:p>
        </w:tc>
        <w:tc>
          <w:tcPr>
            <w:tcW w:w="3256" w:type="dxa"/>
            <w:tcMar>
              <w:top w:w="50" w:type="dxa"/>
              <w:left w:w="100" w:type="dxa"/>
            </w:tcMar>
            <w:vAlign w:val="center"/>
          </w:tcPr>
          <w:p w14:paraId="7E8D232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Живописные полотна как иллюстрация к лирическому произведению: пейзаж</w:t>
            </w:r>
          </w:p>
        </w:tc>
        <w:tc>
          <w:tcPr>
            <w:tcW w:w="805" w:type="dxa"/>
            <w:tcMar>
              <w:top w:w="50" w:type="dxa"/>
              <w:left w:w="100" w:type="dxa"/>
            </w:tcMar>
            <w:vAlign w:val="center"/>
          </w:tcPr>
          <w:p w14:paraId="0789E00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F64AFE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4BC392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3EA8FE0" w14:textId="77777777" w:rsidR="00A95CA8" w:rsidRPr="001F29A3" w:rsidRDefault="00A95CA8">
            <w:pPr>
              <w:spacing w:after="0"/>
              <w:ind w:left="135"/>
              <w:rPr>
                <w:sz w:val="24"/>
                <w:szCs w:val="24"/>
              </w:rPr>
            </w:pPr>
          </w:p>
        </w:tc>
        <w:tc>
          <w:tcPr>
            <w:tcW w:w="1948" w:type="dxa"/>
            <w:tcMar>
              <w:top w:w="50" w:type="dxa"/>
              <w:left w:w="100" w:type="dxa"/>
            </w:tcMar>
            <w:vAlign w:val="center"/>
          </w:tcPr>
          <w:p w14:paraId="789E49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50358</w:t>
              </w:r>
            </w:hyperlink>
          </w:p>
        </w:tc>
      </w:tr>
      <w:tr w:rsidR="00A95CA8" w:rsidRPr="0049366A" w14:paraId="7677E232" w14:textId="77777777">
        <w:trPr>
          <w:trHeight w:val="144"/>
          <w:tblCellSpacing w:w="0" w:type="dxa"/>
        </w:trPr>
        <w:tc>
          <w:tcPr>
            <w:tcW w:w="458" w:type="dxa"/>
            <w:tcMar>
              <w:top w:w="50" w:type="dxa"/>
              <w:left w:w="100" w:type="dxa"/>
            </w:tcMar>
            <w:vAlign w:val="center"/>
          </w:tcPr>
          <w:p w14:paraId="6BED1213"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256" w:type="dxa"/>
            <w:tcMar>
              <w:top w:w="50" w:type="dxa"/>
              <w:left w:w="100" w:type="dxa"/>
            </w:tcMar>
            <w:vAlign w:val="center"/>
          </w:tcPr>
          <w:p w14:paraId="00DB41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Жанровое многообразие произведений Л.</w:t>
            </w:r>
            <w:r w:rsidRPr="001F29A3">
              <w:rPr>
                <w:rFonts w:ascii="Times New Roman" w:hAnsi="Times New Roman"/>
                <w:color w:val="000000"/>
                <w:sz w:val="24"/>
                <w:szCs w:val="24"/>
              </w:rPr>
              <w:t>H</w:t>
            </w:r>
            <w:r w:rsidRPr="001F29A3">
              <w:rPr>
                <w:rFonts w:ascii="Times New Roman" w:hAnsi="Times New Roman"/>
                <w:color w:val="000000"/>
                <w:sz w:val="24"/>
                <w:szCs w:val="24"/>
                <w:lang w:val="ru-RU"/>
              </w:rPr>
              <w:t>. Толстого: сказки, рассказы, басни, быль</w:t>
            </w:r>
          </w:p>
        </w:tc>
        <w:tc>
          <w:tcPr>
            <w:tcW w:w="805" w:type="dxa"/>
            <w:tcMar>
              <w:top w:w="50" w:type="dxa"/>
              <w:left w:w="100" w:type="dxa"/>
            </w:tcMar>
            <w:vAlign w:val="center"/>
          </w:tcPr>
          <w:p w14:paraId="76628F0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E15355E"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EAD1CE8"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23ACE3D" w14:textId="77777777" w:rsidR="00A95CA8" w:rsidRPr="001F29A3" w:rsidRDefault="00A95CA8">
            <w:pPr>
              <w:spacing w:after="0"/>
              <w:ind w:left="135"/>
              <w:rPr>
                <w:sz w:val="24"/>
                <w:szCs w:val="24"/>
              </w:rPr>
            </w:pPr>
          </w:p>
        </w:tc>
        <w:tc>
          <w:tcPr>
            <w:tcW w:w="1948" w:type="dxa"/>
            <w:tcMar>
              <w:top w:w="50" w:type="dxa"/>
              <w:left w:w="100" w:type="dxa"/>
            </w:tcMar>
            <w:vAlign w:val="center"/>
          </w:tcPr>
          <w:p w14:paraId="0506F1D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0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35</w:t>
              </w:r>
              <w:r w:rsidRPr="001F29A3">
                <w:rPr>
                  <w:rFonts w:ascii="Times New Roman" w:hAnsi="Times New Roman"/>
                  <w:color w:val="0000FF"/>
                  <w:sz w:val="24"/>
                  <w:szCs w:val="24"/>
                  <w:u w:val="single"/>
                </w:rPr>
                <w:t>a</w:t>
              </w:r>
            </w:hyperlink>
          </w:p>
        </w:tc>
      </w:tr>
      <w:tr w:rsidR="00A95CA8" w:rsidRPr="0049366A" w14:paraId="4F86C0F3" w14:textId="77777777">
        <w:trPr>
          <w:trHeight w:val="144"/>
          <w:tblCellSpacing w:w="0" w:type="dxa"/>
        </w:trPr>
        <w:tc>
          <w:tcPr>
            <w:tcW w:w="458" w:type="dxa"/>
            <w:tcMar>
              <w:top w:w="50" w:type="dxa"/>
              <w:left w:w="100" w:type="dxa"/>
            </w:tcMar>
            <w:vAlign w:val="center"/>
          </w:tcPr>
          <w:p w14:paraId="702DA15B"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256" w:type="dxa"/>
            <w:tcMar>
              <w:top w:w="50" w:type="dxa"/>
              <w:left w:w="100" w:type="dxa"/>
            </w:tcMar>
            <w:vAlign w:val="center"/>
          </w:tcPr>
          <w:p w14:paraId="2194106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художественными особенностями рассказа-описания и рассказа-рассуждения на примере рассказа Л.Н. Толстого «Лебеди» и др.</w:t>
            </w:r>
          </w:p>
        </w:tc>
        <w:tc>
          <w:tcPr>
            <w:tcW w:w="805" w:type="dxa"/>
            <w:tcMar>
              <w:top w:w="50" w:type="dxa"/>
              <w:left w:w="100" w:type="dxa"/>
            </w:tcMar>
            <w:vAlign w:val="center"/>
          </w:tcPr>
          <w:p w14:paraId="4845178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DA38788"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59333D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B379060" w14:textId="77777777" w:rsidR="00A95CA8" w:rsidRPr="001F29A3" w:rsidRDefault="00A95CA8">
            <w:pPr>
              <w:spacing w:after="0"/>
              <w:ind w:left="135"/>
              <w:rPr>
                <w:sz w:val="24"/>
                <w:szCs w:val="24"/>
              </w:rPr>
            </w:pPr>
          </w:p>
        </w:tc>
        <w:tc>
          <w:tcPr>
            <w:tcW w:w="1948" w:type="dxa"/>
            <w:tcMar>
              <w:top w:w="50" w:type="dxa"/>
              <w:left w:w="100" w:type="dxa"/>
            </w:tcMar>
            <w:vAlign w:val="center"/>
          </w:tcPr>
          <w:p w14:paraId="3DAA76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684</w:t>
              </w:r>
            </w:hyperlink>
          </w:p>
        </w:tc>
      </w:tr>
      <w:tr w:rsidR="00A95CA8" w:rsidRPr="0049366A" w14:paraId="54B184BE" w14:textId="77777777">
        <w:trPr>
          <w:trHeight w:val="144"/>
          <w:tblCellSpacing w:w="0" w:type="dxa"/>
        </w:trPr>
        <w:tc>
          <w:tcPr>
            <w:tcW w:w="458" w:type="dxa"/>
            <w:tcMar>
              <w:top w:w="50" w:type="dxa"/>
              <w:left w:w="100" w:type="dxa"/>
            </w:tcMar>
            <w:vAlign w:val="center"/>
          </w:tcPr>
          <w:p w14:paraId="7FA50C5B"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256" w:type="dxa"/>
            <w:tcMar>
              <w:top w:w="50" w:type="dxa"/>
              <w:left w:w="100" w:type="dxa"/>
            </w:tcMar>
            <w:vAlign w:val="center"/>
          </w:tcPr>
          <w:p w14:paraId="79D7F65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Различение рассказчика и автора произведения. На примере рассказа Л.Н. Толстого «Акула»</w:t>
            </w:r>
          </w:p>
        </w:tc>
        <w:tc>
          <w:tcPr>
            <w:tcW w:w="805" w:type="dxa"/>
            <w:tcMar>
              <w:top w:w="50" w:type="dxa"/>
              <w:left w:w="100" w:type="dxa"/>
            </w:tcMar>
            <w:vAlign w:val="center"/>
          </w:tcPr>
          <w:p w14:paraId="6D126E6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722369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69427B9"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CC4D653" w14:textId="77777777" w:rsidR="00A95CA8" w:rsidRPr="001F29A3" w:rsidRDefault="00A95CA8">
            <w:pPr>
              <w:spacing w:after="0"/>
              <w:ind w:left="135"/>
              <w:rPr>
                <w:sz w:val="24"/>
                <w:szCs w:val="24"/>
              </w:rPr>
            </w:pPr>
          </w:p>
        </w:tc>
        <w:tc>
          <w:tcPr>
            <w:tcW w:w="1948" w:type="dxa"/>
            <w:tcMar>
              <w:top w:w="50" w:type="dxa"/>
              <w:left w:w="100" w:type="dxa"/>
            </w:tcMar>
            <w:vAlign w:val="center"/>
          </w:tcPr>
          <w:p w14:paraId="165EFA3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a</w:t>
              </w:r>
            </w:hyperlink>
          </w:p>
        </w:tc>
      </w:tr>
      <w:tr w:rsidR="00A95CA8" w:rsidRPr="0049366A" w14:paraId="25B3143A" w14:textId="77777777">
        <w:trPr>
          <w:trHeight w:val="144"/>
          <w:tblCellSpacing w:w="0" w:type="dxa"/>
        </w:trPr>
        <w:tc>
          <w:tcPr>
            <w:tcW w:w="458" w:type="dxa"/>
            <w:tcMar>
              <w:top w:w="50" w:type="dxa"/>
              <w:left w:w="100" w:type="dxa"/>
            </w:tcMar>
            <w:vAlign w:val="center"/>
          </w:tcPr>
          <w:p w14:paraId="393E3D6C"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256" w:type="dxa"/>
            <w:tcMar>
              <w:top w:w="50" w:type="dxa"/>
              <w:left w:w="100" w:type="dxa"/>
            </w:tcMar>
            <w:vAlign w:val="center"/>
          </w:tcPr>
          <w:p w14:paraId="23C72E4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Разные виды планов на примере произведения Л. Н. Толстого «Акула»</w:t>
            </w:r>
          </w:p>
        </w:tc>
        <w:tc>
          <w:tcPr>
            <w:tcW w:w="805" w:type="dxa"/>
            <w:tcMar>
              <w:top w:w="50" w:type="dxa"/>
              <w:left w:w="100" w:type="dxa"/>
            </w:tcMar>
            <w:vAlign w:val="center"/>
          </w:tcPr>
          <w:p w14:paraId="2B463B2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058CC5E"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9A513A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CEEED64" w14:textId="77777777" w:rsidR="00A95CA8" w:rsidRPr="001F29A3" w:rsidRDefault="00A95CA8">
            <w:pPr>
              <w:spacing w:after="0"/>
              <w:ind w:left="135"/>
              <w:rPr>
                <w:sz w:val="24"/>
                <w:szCs w:val="24"/>
              </w:rPr>
            </w:pPr>
          </w:p>
        </w:tc>
        <w:tc>
          <w:tcPr>
            <w:tcW w:w="1948" w:type="dxa"/>
            <w:tcMar>
              <w:top w:w="50" w:type="dxa"/>
              <w:left w:w="100" w:type="dxa"/>
            </w:tcMar>
            <w:vAlign w:val="center"/>
          </w:tcPr>
          <w:p w14:paraId="3515F05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bc</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576</w:t>
              </w:r>
            </w:hyperlink>
            <w:r w:rsidRPr="001F29A3">
              <w:rPr>
                <w:rFonts w:ascii="Times New Roman" w:hAnsi="Times New Roman"/>
                <w:color w:val="000000"/>
                <w:sz w:val="24"/>
                <w:szCs w:val="24"/>
                <w:lang w:val="ru-RU"/>
              </w:rPr>
              <w:t xml:space="preserve"> </w:t>
            </w:r>
            <w:hyperlink r:id="rId41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bc</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972</w:t>
              </w:r>
            </w:hyperlink>
          </w:p>
        </w:tc>
      </w:tr>
      <w:tr w:rsidR="00A95CA8" w:rsidRPr="0049366A" w14:paraId="17AB6C48" w14:textId="77777777">
        <w:trPr>
          <w:trHeight w:val="144"/>
          <w:tblCellSpacing w:w="0" w:type="dxa"/>
        </w:trPr>
        <w:tc>
          <w:tcPr>
            <w:tcW w:w="458" w:type="dxa"/>
            <w:tcMar>
              <w:top w:w="50" w:type="dxa"/>
              <w:left w:w="100" w:type="dxa"/>
            </w:tcMar>
            <w:vAlign w:val="center"/>
          </w:tcPr>
          <w:p w14:paraId="621BB2E2"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256" w:type="dxa"/>
            <w:tcMar>
              <w:top w:w="50" w:type="dxa"/>
              <w:left w:w="100" w:type="dxa"/>
            </w:tcMar>
            <w:vAlign w:val="center"/>
          </w:tcPr>
          <w:p w14:paraId="5BAA82A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Различение художественного и научно-познавательного текстов «Лебеди» и «Зайцы» Л.Н. Толстого</w:t>
            </w:r>
          </w:p>
        </w:tc>
        <w:tc>
          <w:tcPr>
            <w:tcW w:w="805" w:type="dxa"/>
            <w:tcMar>
              <w:top w:w="50" w:type="dxa"/>
              <w:left w:w="100" w:type="dxa"/>
            </w:tcMar>
            <w:vAlign w:val="center"/>
          </w:tcPr>
          <w:p w14:paraId="376453B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EEC2252"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3ED55E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305DFB4" w14:textId="77777777" w:rsidR="00A95CA8" w:rsidRPr="001F29A3" w:rsidRDefault="00A95CA8">
            <w:pPr>
              <w:spacing w:after="0"/>
              <w:ind w:left="135"/>
              <w:rPr>
                <w:sz w:val="24"/>
                <w:szCs w:val="24"/>
              </w:rPr>
            </w:pPr>
          </w:p>
        </w:tc>
        <w:tc>
          <w:tcPr>
            <w:tcW w:w="1948" w:type="dxa"/>
            <w:tcMar>
              <w:top w:w="50" w:type="dxa"/>
              <w:left w:w="100" w:type="dxa"/>
            </w:tcMar>
            <w:vAlign w:val="center"/>
          </w:tcPr>
          <w:p w14:paraId="3363D3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proofErr w:type="spellStart"/>
              <w:r w:rsidRPr="001F29A3">
                <w:rPr>
                  <w:rFonts w:ascii="Times New Roman" w:hAnsi="Times New Roman"/>
                  <w:color w:val="0000FF"/>
                  <w:sz w:val="24"/>
                  <w:szCs w:val="24"/>
                  <w:u w:val="single"/>
                </w:rPr>
                <w:t>eecc</w:t>
              </w:r>
              <w:proofErr w:type="spellEnd"/>
            </w:hyperlink>
          </w:p>
        </w:tc>
      </w:tr>
      <w:tr w:rsidR="00A95CA8" w:rsidRPr="0049366A" w14:paraId="76820477" w14:textId="77777777">
        <w:trPr>
          <w:trHeight w:val="144"/>
          <w:tblCellSpacing w:w="0" w:type="dxa"/>
        </w:trPr>
        <w:tc>
          <w:tcPr>
            <w:tcW w:w="458" w:type="dxa"/>
            <w:tcMar>
              <w:top w:w="50" w:type="dxa"/>
              <w:left w:w="100" w:type="dxa"/>
            </w:tcMar>
            <w:vAlign w:val="center"/>
          </w:tcPr>
          <w:p w14:paraId="2665C493"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256" w:type="dxa"/>
            <w:tcMar>
              <w:top w:w="50" w:type="dxa"/>
              <w:left w:w="100" w:type="dxa"/>
            </w:tcMar>
            <w:vAlign w:val="center"/>
          </w:tcPr>
          <w:p w14:paraId="2932FA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Анализ сюжета были «Прыжок» Л.Н. Толстого: главные герои, отдельные эпизоды, составление плана</w:t>
            </w:r>
          </w:p>
        </w:tc>
        <w:tc>
          <w:tcPr>
            <w:tcW w:w="805" w:type="dxa"/>
            <w:tcMar>
              <w:top w:w="50" w:type="dxa"/>
              <w:left w:w="100" w:type="dxa"/>
            </w:tcMar>
            <w:vAlign w:val="center"/>
          </w:tcPr>
          <w:p w14:paraId="23C64B1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93C295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40BDDD4"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649F053" w14:textId="77777777" w:rsidR="00A95CA8" w:rsidRPr="001F29A3" w:rsidRDefault="00A95CA8">
            <w:pPr>
              <w:spacing w:after="0"/>
              <w:ind w:left="135"/>
              <w:rPr>
                <w:sz w:val="24"/>
                <w:szCs w:val="24"/>
              </w:rPr>
            </w:pPr>
          </w:p>
        </w:tc>
        <w:tc>
          <w:tcPr>
            <w:tcW w:w="1948" w:type="dxa"/>
            <w:tcMar>
              <w:top w:w="50" w:type="dxa"/>
              <w:left w:w="100" w:type="dxa"/>
            </w:tcMar>
            <w:vAlign w:val="center"/>
          </w:tcPr>
          <w:p w14:paraId="4D955F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972</w:t>
              </w:r>
            </w:hyperlink>
          </w:p>
        </w:tc>
      </w:tr>
      <w:tr w:rsidR="00A95CA8" w:rsidRPr="0049366A" w14:paraId="1035916B" w14:textId="77777777">
        <w:trPr>
          <w:trHeight w:val="144"/>
          <w:tblCellSpacing w:w="0" w:type="dxa"/>
        </w:trPr>
        <w:tc>
          <w:tcPr>
            <w:tcW w:w="458" w:type="dxa"/>
            <w:tcMar>
              <w:top w:w="50" w:type="dxa"/>
              <w:left w:w="100" w:type="dxa"/>
            </w:tcMar>
            <w:vAlign w:val="center"/>
          </w:tcPr>
          <w:p w14:paraId="74F241CA"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256" w:type="dxa"/>
            <w:tcMar>
              <w:top w:w="50" w:type="dxa"/>
              <w:left w:w="100" w:type="dxa"/>
            </w:tcMar>
            <w:vAlign w:val="center"/>
          </w:tcPr>
          <w:p w14:paraId="0CD2C64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Выделение структурных частей композиции (начало действия, завязка, кульминация, развязка) произведения Л. Н. Толстого «Прыжок» и других по выбору</w:t>
            </w:r>
          </w:p>
        </w:tc>
        <w:tc>
          <w:tcPr>
            <w:tcW w:w="805" w:type="dxa"/>
            <w:tcMar>
              <w:top w:w="50" w:type="dxa"/>
              <w:left w:w="100" w:type="dxa"/>
            </w:tcMar>
            <w:vAlign w:val="center"/>
          </w:tcPr>
          <w:p w14:paraId="0D0CD7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0A5B7D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08AD5C7"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937F3E1" w14:textId="77777777" w:rsidR="00A95CA8" w:rsidRPr="001F29A3" w:rsidRDefault="00A95CA8">
            <w:pPr>
              <w:spacing w:after="0"/>
              <w:ind w:left="135"/>
              <w:rPr>
                <w:sz w:val="24"/>
                <w:szCs w:val="24"/>
              </w:rPr>
            </w:pPr>
          </w:p>
        </w:tc>
        <w:tc>
          <w:tcPr>
            <w:tcW w:w="1948" w:type="dxa"/>
            <w:tcMar>
              <w:top w:w="50" w:type="dxa"/>
              <w:left w:w="100" w:type="dxa"/>
            </w:tcMar>
            <w:vAlign w:val="center"/>
          </w:tcPr>
          <w:p w14:paraId="5293EE9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45</w:t>
              </w:r>
              <w:r w:rsidRPr="001F29A3">
                <w:rPr>
                  <w:rFonts w:ascii="Times New Roman" w:hAnsi="Times New Roman"/>
                  <w:color w:val="0000FF"/>
                  <w:sz w:val="24"/>
                  <w:szCs w:val="24"/>
                  <w:u w:val="single"/>
                </w:rPr>
                <w:t>e</w:t>
              </w:r>
            </w:hyperlink>
          </w:p>
        </w:tc>
      </w:tr>
      <w:tr w:rsidR="00A95CA8" w:rsidRPr="0049366A" w14:paraId="397C4E9A" w14:textId="77777777">
        <w:trPr>
          <w:trHeight w:val="144"/>
          <w:tblCellSpacing w:w="0" w:type="dxa"/>
        </w:trPr>
        <w:tc>
          <w:tcPr>
            <w:tcW w:w="458" w:type="dxa"/>
            <w:tcMar>
              <w:top w:w="50" w:type="dxa"/>
              <w:left w:w="100" w:type="dxa"/>
            </w:tcMar>
            <w:vAlign w:val="center"/>
          </w:tcPr>
          <w:p w14:paraId="721878EE"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256" w:type="dxa"/>
            <w:tcMar>
              <w:top w:w="50" w:type="dxa"/>
              <w:left w:w="100" w:type="dxa"/>
            </w:tcMar>
            <w:vAlign w:val="center"/>
          </w:tcPr>
          <w:p w14:paraId="2FE4321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Осознание связи содержания произведения с реальным событием. </w:t>
            </w:r>
            <w:r w:rsidRPr="001F29A3">
              <w:rPr>
                <w:rFonts w:ascii="Times New Roman" w:hAnsi="Times New Roman"/>
                <w:color w:val="000000"/>
                <w:sz w:val="24"/>
                <w:szCs w:val="24"/>
                <w:lang w:val="ru-RU"/>
              </w:rPr>
              <w:lastRenderedPageBreak/>
              <w:t>На примере были «Прыжок» Л.Н. Толстого</w:t>
            </w:r>
          </w:p>
        </w:tc>
        <w:tc>
          <w:tcPr>
            <w:tcW w:w="805" w:type="dxa"/>
            <w:tcMar>
              <w:top w:w="50" w:type="dxa"/>
              <w:left w:w="100" w:type="dxa"/>
            </w:tcMar>
            <w:vAlign w:val="center"/>
          </w:tcPr>
          <w:p w14:paraId="606302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156BC4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780EFE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87FD557" w14:textId="77777777" w:rsidR="00A95CA8" w:rsidRPr="001F29A3" w:rsidRDefault="00A95CA8">
            <w:pPr>
              <w:spacing w:after="0"/>
              <w:ind w:left="135"/>
              <w:rPr>
                <w:sz w:val="24"/>
                <w:szCs w:val="24"/>
              </w:rPr>
            </w:pPr>
          </w:p>
        </w:tc>
        <w:tc>
          <w:tcPr>
            <w:tcW w:w="1948" w:type="dxa"/>
            <w:tcMar>
              <w:top w:w="50" w:type="dxa"/>
              <w:left w:w="100" w:type="dxa"/>
            </w:tcMar>
            <w:vAlign w:val="center"/>
          </w:tcPr>
          <w:p w14:paraId="5B2870C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eb</w:t>
              </w:r>
              <w:r w:rsidRPr="001F29A3">
                <w:rPr>
                  <w:rFonts w:ascii="Times New Roman" w:hAnsi="Times New Roman"/>
                  <w:color w:val="0000FF"/>
                  <w:sz w:val="24"/>
                  <w:szCs w:val="24"/>
                  <w:u w:val="single"/>
                  <w:lang w:val="ru-RU"/>
                </w:rPr>
                <w:t>98</w:t>
              </w:r>
            </w:hyperlink>
          </w:p>
        </w:tc>
      </w:tr>
      <w:tr w:rsidR="00A95CA8" w:rsidRPr="0049366A" w14:paraId="0EDD727E" w14:textId="77777777">
        <w:trPr>
          <w:trHeight w:val="144"/>
          <w:tblCellSpacing w:w="0" w:type="dxa"/>
        </w:trPr>
        <w:tc>
          <w:tcPr>
            <w:tcW w:w="458" w:type="dxa"/>
            <w:tcMar>
              <w:top w:w="50" w:type="dxa"/>
              <w:left w:w="100" w:type="dxa"/>
            </w:tcMar>
            <w:vAlign w:val="center"/>
          </w:tcPr>
          <w:p w14:paraId="70E03386"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256" w:type="dxa"/>
            <w:tcMar>
              <w:top w:w="50" w:type="dxa"/>
              <w:left w:w="100" w:type="dxa"/>
            </w:tcMar>
            <w:vAlign w:val="center"/>
          </w:tcPr>
          <w:p w14:paraId="642583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жанровое многообразие произведений Л.Н. Толстого</w:t>
            </w:r>
          </w:p>
        </w:tc>
        <w:tc>
          <w:tcPr>
            <w:tcW w:w="805" w:type="dxa"/>
            <w:tcMar>
              <w:top w:w="50" w:type="dxa"/>
              <w:left w:w="100" w:type="dxa"/>
            </w:tcMar>
            <w:vAlign w:val="center"/>
          </w:tcPr>
          <w:p w14:paraId="0E3C68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E817A6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8415F9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EFDEB97" w14:textId="77777777" w:rsidR="00A95CA8" w:rsidRPr="001F29A3" w:rsidRDefault="00A95CA8">
            <w:pPr>
              <w:spacing w:after="0"/>
              <w:ind w:left="135"/>
              <w:rPr>
                <w:sz w:val="24"/>
                <w:szCs w:val="24"/>
              </w:rPr>
            </w:pPr>
          </w:p>
        </w:tc>
        <w:tc>
          <w:tcPr>
            <w:tcW w:w="1948" w:type="dxa"/>
            <w:tcMar>
              <w:top w:w="50" w:type="dxa"/>
              <w:left w:w="100" w:type="dxa"/>
            </w:tcMar>
            <w:vAlign w:val="center"/>
          </w:tcPr>
          <w:p w14:paraId="7E43EC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ed</w:t>
              </w:r>
              <w:r w:rsidRPr="001F29A3">
                <w:rPr>
                  <w:rFonts w:ascii="Times New Roman" w:hAnsi="Times New Roman"/>
                  <w:color w:val="0000FF"/>
                  <w:sz w:val="24"/>
                  <w:szCs w:val="24"/>
                  <w:u w:val="single"/>
                  <w:lang w:val="ru-RU"/>
                </w:rPr>
                <w:t>00</w:t>
              </w:r>
            </w:hyperlink>
          </w:p>
        </w:tc>
      </w:tr>
      <w:tr w:rsidR="00A95CA8" w:rsidRPr="0049366A" w14:paraId="74BC316B" w14:textId="77777777">
        <w:trPr>
          <w:trHeight w:val="144"/>
          <w:tblCellSpacing w:w="0" w:type="dxa"/>
        </w:trPr>
        <w:tc>
          <w:tcPr>
            <w:tcW w:w="458" w:type="dxa"/>
            <w:tcMar>
              <w:top w:w="50" w:type="dxa"/>
              <w:left w:w="100" w:type="dxa"/>
            </w:tcMar>
            <w:vAlign w:val="center"/>
          </w:tcPr>
          <w:p w14:paraId="607DF3DC"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256" w:type="dxa"/>
            <w:tcMar>
              <w:top w:w="50" w:type="dxa"/>
              <w:left w:w="100" w:type="dxa"/>
            </w:tcMar>
            <w:vAlign w:val="center"/>
          </w:tcPr>
          <w:p w14:paraId="5B011F9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«Творчество Л.Н. Толстого»</w:t>
            </w:r>
          </w:p>
        </w:tc>
        <w:tc>
          <w:tcPr>
            <w:tcW w:w="805" w:type="dxa"/>
            <w:tcMar>
              <w:top w:w="50" w:type="dxa"/>
              <w:left w:w="100" w:type="dxa"/>
            </w:tcMar>
            <w:vAlign w:val="center"/>
          </w:tcPr>
          <w:p w14:paraId="552556B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47D990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0" w:type="dxa"/>
            <w:tcMar>
              <w:top w:w="50" w:type="dxa"/>
              <w:left w:w="100" w:type="dxa"/>
            </w:tcMar>
            <w:vAlign w:val="center"/>
          </w:tcPr>
          <w:p w14:paraId="316491DD"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A3C8979" w14:textId="77777777" w:rsidR="00A95CA8" w:rsidRPr="001F29A3" w:rsidRDefault="00A95CA8">
            <w:pPr>
              <w:spacing w:after="0"/>
              <w:ind w:left="135"/>
              <w:rPr>
                <w:sz w:val="24"/>
                <w:szCs w:val="24"/>
              </w:rPr>
            </w:pPr>
          </w:p>
        </w:tc>
        <w:tc>
          <w:tcPr>
            <w:tcW w:w="1948" w:type="dxa"/>
            <w:tcMar>
              <w:top w:w="50" w:type="dxa"/>
              <w:left w:w="100" w:type="dxa"/>
            </w:tcMar>
            <w:vAlign w:val="center"/>
          </w:tcPr>
          <w:p w14:paraId="7F72DE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1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066</w:t>
              </w:r>
            </w:hyperlink>
          </w:p>
        </w:tc>
      </w:tr>
      <w:tr w:rsidR="00A95CA8" w:rsidRPr="0049366A" w14:paraId="5F95ABE9" w14:textId="77777777">
        <w:trPr>
          <w:trHeight w:val="144"/>
          <w:tblCellSpacing w:w="0" w:type="dxa"/>
        </w:trPr>
        <w:tc>
          <w:tcPr>
            <w:tcW w:w="458" w:type="dxa"/>
            <w:tcMar>
              <w:top w:w="50" w:type="dxa"/>
              <w:left w:w="100" w:type="dxa"/>
            </w:tcMar>
            <w:vAlign w:val="center"/>
          </w:tcPr>
          <w:p w14:paraId="72C0BA59"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256" w:type="dxa"/>
            <w:tcMar>
              <w:top w:w="50" w:type="dxa"/>
              <w:left w:w="100" w:type="dxa"/>
            </w:tcMar>
            <w:vAlign w:val="center"/>
          </w:tcPr>
          <w:p w14:paraId="66B9D87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«Литературные сказки писателей»: составление аннотации</w:t>
            </w:r>
          </w:p>
        </w:tc>
        <w:tc>
          <w:tcPr>
            <w:tcW w:w="805" w:type="dxa"/>
            <w:tcMar>
              <w:top w:w="50" w:type="dxa"/>
              <w:left w:w="100" w:type="dxa"/>
            </w:tcMar>
            <w:vAlign w:val="center"/>
          </w:tcPr>
          <w:p w14:paraId="02B37D3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AD6A0B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6E02CC7"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122A3C9" w14:textId="77777777" w:rsidR="00A95CA8" w:rsidRPr="001F29A3" w:rsidRDefault="00A95CA8">
            <w:pPr>
              <w:spacing w:after="0"/>
              <w:ind w:left="135"/>
              <w:rPr>
                <w:sz w:val="24"/>
                <w:szCs w:val="24"/>
              </w:rPr>
            </w:pPr>
          </w:p>
        </w:tc>
        <w:tc>
          <w:tcPr>
            <w:tcW w:w="1948" w:type="dxa"/>
            <w:tcMar>
              <w:top w:w="50" w:type="dxa"/>
              <w:left w:w="100" w:type="dxa"/>
            </w:tcMar>
            <w:vAlign w:val="center"/>
          </w:tcPr>
          <w:p w14:paraId="58F2398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w:t>
              </w:r>
            </w:hyperlink>
          </w:p>
        </w:tc>
      </w:tr>
      <w:tr w:rsidR="00A95CA8" w:rsidRPr="0049366A" w14:paraId="468D3035" w14:textId="77777777">
        <w:trPr>
          <w:trHeight w:val="144"/>
          <w:tblCellSpacing w:w="0" w:type="dxa"/>
        </w:trPr>
        <w:tc>
          <w:tcPr>
            <w:tcW w:w="458" w:type="dxa"/>
            <w:tcMar>
              <w:top w:w="50" w:type="dxa"/>
              <w:left w:w="100" w:type="dxa"/>
            </w:tcMar>
            <w:vAlign w:val="center"/>
          </w:tcPr>
          <w:p w14:paraId="0BF0E882"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256" w:type="dxa"/>
            <w:tcMar>
              <w:top w:w="50" w:type="dxa"/>
              <w:left w:w="100" w:type="dxa"/>
            </w:tcMar>
            <w:vAlign w:val="center"/>
          </w:tcPr>
          <w:p w14:paraId="3414750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Создание образов героев-животных в литературных сказках. На примере произведения Д. Н. Мамина-Сибиряка «Сказка про храброго зайца...»</w:t>
            </w:r>
          </w:p>
        </w:tc>
        <w:tc>
          <w:tcPr>
            <w:tcW w:w="805" w:type="dxa"/>
            <w:tcMar>
              <w:top w:w="50" w:type="dxa"/>
              <w:left w:w="100" w:type="dxa"/>
            </w:tcMar>
            <w:vAlign w:val="center"/>
          </w:tcPr>
          <w:p w14:paraId="0FDB6BE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FC78A9B"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51D48A7"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F7921AE" w14:textId="77777777" w:rsidR="00A95CA8" w:rsidRPr="001F29A3" w:rsidRDefault="00A95CA8">
            <w:pPr>
              <w:spacing w:after="0"/>
              <w:ind w:left="135"/>
              <w:rPr>
                <w:sz w:val="24"/>
                <w:szCs w:val="24"/>
              </w:rPr>
            </w:pPr>
          </w:p>
        </w:tc>
        <w:tc>
          <w:tcPr>
            <w:tcW w:w="1948" w:type="dxa"/>
            <w:tcMar>
              <w:top w:w="50" w:type="dxa"/>
              <w:left w:w="100" w:type="dxa"/>
            </w:tcMar>
            <w:vAlign w:val="center"/>
          </w:tcPr>
          <w:p w14:paraId="450E09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514</w:t>
              </w:r>
              <w:proofErr w:type="spellStart"/>
              <w:r w:rsidRPr="001F29A3">
                <w:rPr>
                  <w:rFonts w:ascii="Times New Roman" w:hAnsi="Times New Roman"/>
                  <w:color w:val="0000FF"/>
                  <w:sz w:val="24"/>
                  <w:szCs w:val="24"/>
                  <w:u w:val="single"/>
                </w:rPr>
                <w:t>ba</w:t>
              </w:r>
              <w:proofErr w:type="spellEnd"/>
            </w:hyperlink>
          </w:p>
        </w:tc>
      </w:tr>
      <w:tr w:rsidR="00A95CA8" w:rsidRPr="0049366A" w14:paraId="677DFF29" w14:textId="77777777">
        <w:trPr>
          <w:trHeight w:val="144"/>
          <w:tblCellSpacing w:w="0" w:type="dxa"/>
        </w:trPr>
        <w:tc>
          <w:tcPr>
            <w:tcW w:w="458" w:type="dxa"/>
            <w:tcMar>
              <w:top w:w="50" w:type="dxa"/>
              <w:left w:w="100" w:type="dxa"/>
            </w:tcMar>
            <w:vAlign w:val="center"/>
          </w:tcPr>
          <w:p w14:paraId="317F3A45"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256" w:type="dxa"/>
            <w:tcMar>
              <w:top w:w="50" w:type="dxa"/>
              <w:left w:w="100" w:type="dxa"/>
            </w:tcMar>
            <w:vAlign w:val="center"/>
          </w:tcPr>
          <w:p w14:paraId="78EB3AC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литературной сказки В.М. Гаршина «Лягушка-путешественница»: анализ сюжета, композиции</w:t>
            </w:r>
          </w:p>
        </w:tc>
        <w:tc>
          <w:tcPr>
            <w:tcW w:w="805" w:type="dxa"/>
            <w:tcMar>
              <w:top w:w="50" w:type="dxa"/>
              <w:left w:w="100" w:type="dxa"/>
            </w:tcMar>
            <w:vAlign w:val="center"/>
          </w:tcPr>
          <w:p w14:paraId="733C1D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454B0F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016B40D"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2061DE8" w14:textId="77777777" w:rsidR="00A95CA8" w:rsidRPr="001F29A3" w:rsidRDefault="00A95CA8">
            <w:pPr>
              <w:spacing w:after="0"/>
              <w:ind w:left="135"/>
              <w:rPr>
                <w:sz w:val="24"/>
                <w:szCs w:val="24"/>
              </w:rPr>
            </w:pPr>
          </w:p>
        </w:tc>
        <w:tc>
          <w:tcPr>
            <w:tcW w:w="1948" w:type="dxa"/>
            <w:tcMar>
              <w:top w:w="50" w:type="dxa"/>
              <w:left w:w="100" w:type="dxa"/>
            </w:tcMar>
            <w:vAlign w:val="center"/>
          </w:tcPr>
          <w:p w14:paraId="5FB6162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958</w:t>
              </w:r>
            </w:hyperlink>
          </w:p>
        </w:tc>
      </w:tr>
      <w:tr w:rsidR="00A95CA8" w:rsidRPr="0049366A" w14:paraId="55D4535E" w14:textId="77777777">
        <w:trPr>
          <w:trHeight w:val="144"/>
          <w:tblCellSpacing w:w="0" w:type="dxa"/>
        </w:trPr>
        <w:tc>
          <w:tcPr>
            <w:tcW w:w="458" w:type="dxa"/>
            <w:tcMar>
              <w:top w:w="50" w:type="dxa"/>
              <w:left w:w="100" w:type="dxa"/>
            </w:tcMar>
            <w:vAlign w:val="center"/>
          </w:tcPr>
          <w:p w14:paraId="67B2ABEC"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256" w:type="dxa"/>
            <w:tcMar>
              <w:top w:w="50" w:type="dxa"/>
              <w:left w:w="100" w:type="dxa"/>
            </w:tcMar>
            <w:vAlign w:val="center"/>
          </w:tcPr>
          <w:p w14:paraId="4C7A696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Осознание главной мысли (идеи) сказки В.М. Гаршина «Лягушка-путешественница»</w:t>
            </w:r>
          </w:p>
        </w:tc>
        <w:tc>
          <w:tcPr>
            <w:tcW w:w="805" w:type="dxa"/>
            <w:tcMar>
              <w:top w:w="50" w:type="dxa"/>
              <w:left w:w="100" w:type="dxa"/>
            </w:tcMar>
            <w:vAlign w:val="center"/>
          </w:tcPr>
          <w:p w14:paraId="0F29969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983DFD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32F675D"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C9D4B54" w14:textId="77777777" w:rsidR="00A95CA8" w:rsidRPr="001F29A3" w:rsidRDefault="00A95CA8">
            <w:pPr>
              <w:spacing w:after="0"/>
              <w:ind w:left="135"/>
              <w:rPr>
                <w:sz w:val="24"/>
                <w:szCs w:val="24"/>
              </w:rPr>
            </w:pPr>
          </w:p>
        </w:tc>
        <w:tc>
          <w:tcPr>
            <w:tcW w:w="1948" w:type="dxa"/>
            <w:tcMar>
              <w:top w:w="50" w:type="dxa"/>
              <w:left w:w="100" w:type="dxa"/>
            </w:tcMar>
            <w:vAlign w:val="center"/>
          </w:tcPr>
          <w:p w14:paraId="295FA8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ff</w:t>
              </w:r>
              <w:r w:rsidRPr="001F29A3">
                <w:rPr>
                  <w:rFonts w:ascii="Times New Roman" w:hAnsi="Times New Roman"/>
                  <w:color w:val="0000FF"/>
                  <w:sz w:val="24"/>
                  <w:szCs w:val="24"/>
                  <w:u w:val="single"/>
                  <w:lang w:val="ru-RU"/>
                </w:rPr>
                <w:t>70</w:t>
              </w:r>
            </w:hyperlink>
          </w:p>
        </w:tc>
      </w:tr>
      <w:tr w:rsidR="00A95CA8" w:rsidRPr="0049366A" w14:paraId="66D81952" w14:textId="77777777">
        <w:trPr>
          <w:trHeight w:val="144"/>
          <w:tblCellSpacing w:w="0" w:type="dxa"/>
        </w:trPr>
        <w:tc>
          <w:tcPr>
            <w:tcW w:w="458" w:type="dxa"/>
            <w:tcMar>
              <w:top w:w="50" w:type="dxa"/>
              <w:left w:w="100" w:type="dxa"/>
            </w:tcMar>
            <w:vAlign w:val="center"/>
          </w:tcPr>
          <w:p w14:paraId="4D8F302A"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256" w:type="dxa"/>
            <w:tcMar>
              <w:top w:w="50" w:type="dxa"/>
              <w:left w:w="100" w:type="dxa"/>
            </w:tcMar>
            <w:vAlign w:val="center"/>
          </w:tcPr>
          <w:p w14:paraId="09378E2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героя сказки В.М. Гаршина «Лягушка-путешественница», Д. </w:t>
            </w:r>
            <w:proofErr w:type="gramStart"/>
            <w:r w:rsidRPr="001F29A3">
              <w:rPr>
                <w:rFonts w:ascii="Times New Roman" w:hAnsi="Times New Roman"/>
                <w:color w:val="000000"/>
                <w:sz w:val="24"/>
                <w:szCs w:val="24"/>
                <w:lang w:val="ru-RU"/>
              </w:rPr>
              <w:t>Н..</w:t>
            </w:r>
            <w:proofErr w:type="gram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rPr>
              <w:t>Мамин-Сибиряк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храброго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зайца</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33545DC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469E9AAC"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DA08A3B"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2E3D9CB" w14:textId="77777777" w:rsidR="00A95CA8" w:rsidRPr="001F29A3" w:rsidRDefault="00A95CA8">
            <w:pPr>
              <w:spacing w:after="0"/>
              <w:ind w:left="135"/>
              <w:rPr>
                <w:sz w:val="24"/>
                <w:szCs w:val="24"/>
              </w:rPr>
            </w:pPr>
          </w:p>
        </w:tc>
        <w:tc>
          <w:tcPr>
            <w:tcW w:w="1948" w:type="dxa"/>
            <w:tcMar>
              <w:top w:w="50" w:type="dxa"/>
              <w:left w:w="100" w:type="dxa"/>
            </w:tcMar>
            <w:vAlign w:val="center"/>
          </w:tcPr>
          <w:p w14:paraId="1A270AD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fc</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e</w:t>
              </w:r>
            </w:hyperlink>
          </w:p>
        </w:tc>
      </w:tr>
      <w:tr w:rsidR="00A95CA8" w:rsidRPr="0049366A" w14:paraId="3BA3A415" w14:textId="77777777">
        <w:trPr>
          <w:trHeight w:val="144"/>
          <w:tblCellSpacing w:w="0" w:type="dxa"/>
        </w:trPr>
        <w:tc>
          <w:tcPr>
            <w:tcW w:w="458" w:type="dxa"/>
            <w:tcMar>
              <w:top w:w="50" w:type="dxa"/>
              <w:left w:w="100" w:type="dxa"/>
            </w:tcMar>
            <w:vAlign w:val="center"/>
          </w:tcPr>
          <w:p w14:paraId="0B504D9D"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256" w:type="dxa"/>
            <w:tcMar>
              <w:top w:w="50" w:type="dxa"/>
              <w:left w:w="100" w:type="dxa"/>
            </w:tcMar>
            <w:vAlign w:val="center"/>
          </w:tcPr>
          <w:p w14:paraId="22BE25F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Судьбы крестьянских детей в произведениях писателей.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выбору</w:t>
            </w:r>
            <w:proofErr w:type="spellEnd"/>
          </w:p>
        </w:tc>
        <w:tc>
          <w:tcPr>
            <w:tcW w:w="805" w:type="dxa"/>
            <w:tcMar>
              <w:top w:w="50" w:type="dxa"/>
              <w:left w:w="100" w:type="dxa"/>
            </w:tcMar>
            <w:vAlign w:val="center"/>
          </w:tcPr>
          <w:p w14:paraId="73C2B1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0F26D78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026E07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E7DCBDC" w14:textId="77777777" w:rsidR="00A95CA8" w:rsidRPr="001F29A3" w:rsidRDefault="00A95CA8">
            <w:pPr>
              <w:spacing w:after="0"/>
              <w:ind w:left="135"/>
              <w:rPr>
                <w:sz w:val="24"/>
                <w:szCs w:val="24"/>
              </w:rPr>
            </w:pPr>
          </w:p>
        </w:tc>
        <w:tc>
          <w:tcPr>
            <w:tcW w:w="1948" w:type="dxa"/>
            <w:tcMar>
              <w:top w:w="50" w:type="dxa"/>
              <w:left w:w="100" w:type="dxa"/>
            </w:tcMar>
            <w:vAlign w:val="center"/>
          </w:tcPr>
          <w:p w14:paraId="4B028B3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bc</w:t>
              </w:r>
              <w:r w:rsidRPr="001F29A3">
                <w:rPr>
                  <w:rFonts w:ascii="Times New Roman" w:hAnsi="Times New Roman"/>
                  <w:color w:val="0000FF"/>
                  <w:sz w:val="24"/>
                  <w:szCs w:val="24"/>
                  <w:u w:val="single"/>
                  <w:lang w:val="ru-RU"/>
                </w:rPr>
                <w:t>52806</w:t>
              </w:r>
            </w:hyperlink>
            <w:r w:rsidRPr="001F29A3">
              <w:rPr>
                <w:rFonts w:ascii="Times New Roman" w:hAnsi="Times New Roman"/>
                <w:color w:val="000000"/>
                <w:sz w:val="24"/>
                <w:szCs w:val="24"/>
                <w:lang w:val="ru-RU"/>
              </w:rPr>
              <w:t xml:space="preserve"> </w:t>
            </w:r>
            <w:hyperlink r:id="rId42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bc</w:t>
              </w:r>
              <w:r w:rsidRPr="001F29A3">
                <w:rPr>
                  <w:rFonts w:ascii="Times New Roman" w:hAnsi="Times New Roman"/>
                  <w:color w:val="0000FF"/>
                  <w:sz w:val="24"/>
                  <w:szCs w:val="24"/>
                  <w:u w:val="single"/>
                  <w:lang w:val="ru-RU"/>
                </w:rPr>
                <w:t>52</w:t>
              </w:r>
              <w:r w:rsidRPr="001F29A3">
                <w:rPr>
                  <w:rFonts w:ascii="Times New Roman" w:hAnsi="Times New Roman"/>
                  <w:color w:val="0000FF"/>
                  <w:sz w:val="24"/>
                  <w:szCs w:val="24"/>
                  <w:u w:val="single"/>
                </w:rPr>
                <w:t>bd</w:t>
              </w:r>
              <w:r w:rsidRPr="001F29A3">
                <w:rPr>
                  <w:rFonts w:ascii="Times New Roman" w:hAnsi="Times New Roman"/>
                  <w:color w:val="0000FF"/>
                  <w:sz w:val="24"/>
                  <w:szCs w:val="24"/>
                  <w:u w:val="single"/>
                  <w:lang w:val="ru-RU"/>
                </w:rPr>
                <w:t>0</w:t>
              </w:r>
            </w:hyperlink>
          </w:p>
        </w:tc>
      </w:tr>
      <w:tr w:rsidR="00A95CA8" w:rsidRPr="0049366A" w14:paraId="2C6AB0B6" w14:textId="77777777">
        <w:trPr>
          <w:trHeight w:val="144"/>
          <w:tblCellSpacing w:w="0" w:type="dxa"/>
        </w:trPr>
        <w:tc>
          <w:tcPr>
            <w:tcW w:w="458" w:type="dxa"/>
            <w:tcMar>
              <w:top w:w="50" w:type="dxa"/>
              <w:left w:w="100" w:type="dxa"/>
            </w:tcMar>
            <w:vAlign w:val="center"/>
          </w:tcPr>
          <w:p w14:paraId="0FDA9113"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65</w:t>
            </w:r>
          </w:p>
        </w:tc>
        <w:tc>
          <w:tcPr>
            <w:tcW w:w="3256" w:type="dxa"/>
            <w:tcMar>
              <w:top w:w="50" w:type="dxa"/>
              <w:left w:w="100" w:type="dxa"/>
            </w:tcMar>
            <w:vAlign w:val="center"/>
          </w:tcPr>
          <w:p w14:paraId="4EFC38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«Моя любимая книга»</w:t>
            </w:r>
          </w:p>
        </w:tc>
        <w:tc>
          <w:tcPr>
            <w:tcW w:w="805" w:type="dxa"/>
            <w:tcMar>
              <w:top w:w="50" w:type="dxa"/>
              <w:left w:w="100" w:type="dxa"/>
            </w:tcMar>
            <w:vAlign w:val="center"/>
          </w:tcPr>
          <w:p w14:paraId="3D0CB19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B05D675"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1A010FDD"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5CA3E18" w14:textId="77777777" w:rsidR="00A95CA8" w:rsidRPr="001F29A3" w:rsidRDefault="00A95CA8">
            <w:pPr>
              <w:spacing w:after="0"/>
              <w:ind w:left="135"/>
              <w:rPr>
                <w:sz w:val="24"/>
                <w:szCs w:val="24"/>
              </w:rPr>
            </w:pPr>
          </w:p>
        </w:tc>
        <w:tc>
          <w:tcPr>
            <w:tcW w:w="1948" w:type="dxa"/>
            <w:tcMar>
              <w:top w:w="50" w:type="dxa"/>
              <w:left w:w="100" w:type="dxa"/>
            </w:tcMar>
            <w:vAlign w:val="center"/>
          </w:tcPr>
          <w:p w14:paraId="2ABCEA0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proofErr w:type="spellStart"/>
              <w:r w:rsidRPr="001F29A3">
                <w:rPr>
                  <w:rFonts w:ascii="Times New Roman" w:hAnsi="Times New Roman"/>
                  <w:color w:val="0000FF"/>
                  <w:sz w:val="24"/>
                  <w:szCs w:val="24"/>
                  <w:u w:val="single"/>
                </w:rPr>
                <w:t>fe</w:t>
              </w:r>
              <w:proofErr w:type="spellEnd"/>
              <w:r w:rsidRPr="001F29A3">
                <w:rPr>
                  <w:rFonts w:ascii="Times New Roman" w:hAnsi="Times New Roman"/>
                  <w:color w:val="0000FF"/>
                  <w:sz w:val="24"/>
                  <w:szCs w:val="24"/>
                  <w:u w:val="single"/>
                  <w:lang w:val="ru-RU"/>
                </w:rPr>
                <w:t>30</w:t>
              </w:r>
            </w:hyperlink>
          </w:p>
        </w:tc>
      </w:tr>
      <w:tr w:rsidR="00A95CA8" w:rsidRPr="0049366A" w14:paraId="03CCA659" w14:textId="77777777">
        <w:trPr>
          <w:trHeight w:val="144"/>
          <w:tblCellSpacing w:w="0" w:type="dxa"/>
        </w:trPr>
        <w:tc>
          <w:tcPr>
            <w:tcW w:w="458" w:type="dxa"/>
            <w:tcMar>
              <w:top w:w="50" w:type="dxa"/>
              <w:left w:w="100" w:type="dxa"/>
            </w:tcMar>
            <w:vAlign w:val="center"/>
          </w:tcPr>
          <w:p w14:paraId="140A095E"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256" w:type="dxa"/>
            <w:tcMar>
              <w:top w:w="50" w:type="dxa"/>
              <w:left w:w="100" w:type="dxa"/>
            </w:tcMar>
            <w:vAlign w:val="center"/>
          </w:tcPr>
          <w:p w14:paraId="6016070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Научно-естественные сведения о природе в сказке Максима Горького «Случай с </w:t>
            </w:r>
            <w:proofErr w:type="spellStart"/>
            <w:r w:rsidRPr="001F29A3">
              <w:rPr>
                <w:rFonts w:ascii="Times New Roman" w:hAnsi="Times New Roman"/>
                <w:color w:val="000000"/>
                <w:sz w:val="24"/>
                <w:szCs w:val="24"/>
                <w:lang w:val="ru-RU"/>
              </w:rPr>
              <w:t>Евсейкой</w:t>
            </w:r>
            <w:proofErr w:type="spellEnd"/>
            <w:r w:rsidRPr="001F29A3">
              <w:rPr>
                <w:rFonts w:ascii="Times New Roman" w:hAnsi="Times New Roman"/>
                <w:color w:val="000000"/>
                <w:sz w:val="24"/>
                <w:szCs w:val="24"/>
                <w:lang w:val="ru-RU"/>
              </w:rPr>
              <w:t>»</w:t>
            </w:r>
          </w:p>
        </w:tc>
        <w:tc>
          <w:tcPr>
            <w:tcW w:w="805" w:type="dxa"/>
            <w:tcMar>
              <w:top w:w="50" w:type="dxa"/>
              <w:left w:w="100" w:type="dxa"/>
            </w:tcMar>
            <w:vAlign w:val="center"/>
          </w:tcPr>
          <w:p w14:paraId="48198ED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78A618B"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2CCE03F"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8C3A70D" w14:textId="77777777" w:rsidR="00A95CA8" w:rsidRPr="001F29A3" w:rsidRDefault="00A95CA8">
            <w:pPr>
              <w:spacing w:after="0"/>
              <w:ind w:left="135"/>
              <w:rPr>
                <w:sz w:val="24"/>
                <w:szCs w:val="24"/>
              </w:rPr>
            </w:pPr>
          </w:p>
        </w:tc>
        <w:tc>
          <w:tcPr>
            <w:tcW w:w="1948" w:type="dxa"/>
            <w:tcMar>
              <w:top w:w="50" w:type="dxa"/>
              <w:left w:w="100" w:type="dxa"/>
            </w:tcMar>
            <w:vAlign w:val="center"/>
          </w:tcPr>
          <w:p w14:paraId="04EC99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548</w:t>
              </w:r>
            </w:hyperlink>
          </w:p>
        </w:tc>
      </w:tr>
      <w:tr w:rsidR="00A95CA8" w:rsidRPr="0049366A" w14:paraId="0BEBBBA0" w14:textId="77777777">
        <w:trPr>
          <w:trHeight w:val="144"/>
          <w:tblCellSpacing w:w="0" w:type="dxa"/>
        </w:trPr>
        <w:tc>
          <w:tcPr>
            <w:tcW w:w="458" w:type="dxa"/>
            <w:tcMar>
              <w:top w:w="50" w:type="dxa"/>
              <w:left w:w="100" w:type="dxa"/>
            </w:tcMar>
            <w:vAlign w:val="center"/>
          </w:tcPr>
          <w:p w14:paraId="5D16672B" w14:textId="77777777" w:rsidR="00A95CA8" w:rsidRPr="001F29A3" w:rsidRDefault="004A651D">
            <w:pPr>
              <w:spacing w:after="0"/>
              <w:rPr>
                <w:sz w:val="24"/>
                <w:szCs w:val="24"/>
              </w:rPr>
            </w:pPr>
            <w:r w:rsidRPr="001F29A3">
              <w:rPr>
                <w:rFonts w:ascii="Times New Roman" w:hAnsi="Times New Roman"/>
                <w:color w:val="000000"/>
                <w:sz w:val="24"/>
                <w:szCs w:val="24"/>
              </w:rPr>
              <w:t>67</w:t>
            </w:r>
          </w:p>
        </w:tc>
        <w:tc>
          <w:tcPr>
            <w:tcW w:w="3256" w:type="dxa"/>
            <w:tcMar>
              <w:top w:w="50" w:type="dxa"/>
              <w:left w:w="100" w:type="dxa"/>
            </w:tcMar>
            <w:vAlign w:val="center"/>
          </w:tcPr>
          <w:p w14:paraId="3F80B75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Средства художественной выразительности (эпитет, сравнение) в лирических произведениях поэтов.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Саши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Чёрного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Воробей</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48071CF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53EFE43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512BE57"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B1CD777" w14:textId="77777777" w:rsidR="00A95CA8" w:rsidRPr="001F29A3" w:rsidRDefault="00A95CA8">
            <w:pPr>
              <w:spacing w:after="0"/>
              <w:ind w:left="135"/>
              <w:rPr>
                <w:sz w:val="24"/>
                <w:szCs w:val="24"/>
              </w:rPr>
            </w:pPr>
          </w:p>
        </w:tc>
        <w:tc>
          <w:tcPr>
            <w:tcW w:w="1948" w:type="dxa"/>
            <w:tcMar>
              <w:top w:w="50" w:type="dxa"/>
              <w:left w:w="100" w:type="dxa"/>
            </w:tcMar>
            <w:vAlign w:val="center"/>
          </w:tcPr>
          <w:p w14:paraId="0C82AB2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2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5072</w:t>
              </w:r>
              <w:r w:rsidRPr="001F29A3">
                <w:rPr>
                  <w:rFonts w:ascii="Times New Roman" w:hAnsi="Times New Roman"/>
                  <w:color w:val="0000FF"/>
                  <w:sz w:val="24"/>
                  <w:szCs w:val="24"/>
                  <w:u w:val="single"/>
                </w:rPr>
                <w:t>c</w:t>
              </w:r>
            </w:hyperlink>
          </w:p>
        </w:tc>
      </w:tr>
      <w:tr w:rsidR="00A95CA8" w:rsidRPr="0049366A" w14:paraId="1F091207" w14:textId="77777777">
        <w:trPr>
          <w:trHeight w:val="144"/>
          <w:tblCellSpacing w:w="0" w:type="dxa"/>
        </w:trPr>
        <w:tc>
          <w:tcPr>
            <w:tcW w:w="458" w:type="dxa"/>
            <w:tcMar>
              <w:top w:w="50" w:type="dxa"/>
              <w:left w:w="100" w:type="dxa"/>
            </w:tcMar>
            <w:vAlign w:val="center"/>
          </w:tcPr>
          <w:p w14:paraId="6D89AA29"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256" w:type="dxa"/>
            <w:tcMar>
              <w:top w:w="50" w:type="dxa"/>
              <w:left w:w="100" w:type="dxa"/>
            </w:tcMar>
            <w:vAlign w:val="center"/>
          </w:tcPr>
          <w:p w14:paraId="5551DA3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Оценка чувств и настроения, вызываемых лирическим произведением. На примере произведений Саши Чёрного «Что ты тискаешь утёнка...» и «Слон»</w:t>
            </w:r>
          </w:p>
        </w:tc>
        <w:tc>
          <w:tcPr>
            <w:tcW w:w="805" w:type="dxa"/>
            <w:tcMar>
              <w:top w:w="50" w:type="dxa"/>
              <w:left w:w="100" w:type="dxa"/>
            </w:tcMar>
            <w:vAlign w:val="center"/>
          </w:tcPr>
          <w:p w14:paraId="402D121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C1B2F2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9EDCE1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308A5D9" w14:textId="77777777" w:rsidR="00A95CA8" w:rsidRPr="001F29A3" w:rsidRDefault="00A95CA8">
            <w:pPr>
              <w:spacing w:after="0"/>
              <w:ind w:left="135"/>
              <w:rPr>
                <w:sz w:val="24"/>
                <w:szCs w:val="24"/>
              </w:rPr>
            </w:pPr>
          </w:p>
        </w:tc>
        <w:tc>
          <w:tcPr>
            <w:tcW w:w="1948" w:type="dxa"/>
            <w:tcMar>
              <w:top w:w="50" w:type="dxa"/>
              <w:left w:w="100" w:type="dxa"/>
            </w:tcMar>
            <w:vAlign w:val="center"/>
          </w:tcPr>
          <w:p w14:paraId="4DCF26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50876</w:t>
              </w:r>
            </w:hyperlink>
          </w:p>
        </w:tc>
      </w:tr>
      <w:tr w:rsidR="00A95CA8" w:rsidRPr="0049366A" w14:paraId="5DB65249" w14:textId="77777777">
        <w:trPr>
          <w:trHeight w:val="144"/>
          <w:tblCellSpacing w:w="0" w:type="dxa"/>
        </w:trPr>
        <w:tc>
          <w:tcPr>
            <w:tcW w:w="458" w:type="dxa"/>
            <w:tcMar>
              <w:top w:w="50" w:type="dxa"/>
              <w:left w:w="100" w:type="dxa"/>
            </w:tcMar>
            <w:vAlign w:val="center"/>
          </w:tcPr>
          <w:p w14:paraId="3A056AD7" w14:textId="77777777" w:rsidR="00A95CA8" w:rsidRPr="001F29A3" w:rsidRDefault="004A651D">
            <w:pPr>
              <w:spacing w:after="0"/>
              <w:rPr>
                <w:sz w:val="24"/>
                <w:szCs w:val="24"/>
              </w:rPr>
            </w:pPr>
            <w:r w:rsidRPr="001F29A3">
              <w:rPr>
                <w:rFonts w:ascii="Times New Roman" w:hAnsi="Times New Roman"/>
                <w:color w:val="000000"/>
                <w:sz w:val="24"/>
                <w:szCs w:val="24"/>
              </w:rPr>
              <w:t>69</w:t>
            </w:r>
          </w:p>
        </w:tc>
        <w:tc>
          <w:tcPr>
            <w:tcW w:w="3256" w:type="dxa"/>
            <w:tcMar>
              <w:top w:w="50" w:type="dxa"/>
              <w:left w:w="100" w:type="dxa"/>
            </w:tcMar>
            <w:vAlign w:val="center"/>
          </w:tcPr>
          <w:p w14:paraId="7CE07AD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темы Родина в произведении М.М. Пришвин «Моя Родина»: роль и особенности заголовка</w:t>
            </w:r>
          </w:p>
        </w:tc>
        <w:tc>
          <w:tcPr>
            <w:tcW w:w="805" w:type="dxa"/>
            <w:tcMar>
              <w:top w:w="50" w:type="dxa"/>
              <w:left w:w="100" w:type="dxa"/>
            </w:tcMar>
            <w:vAlign w:val="center"/>
          </w:tcPr>
          <w:p w14:paraId="4AD587E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CCBCE95"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1C11B46"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8400AB2" w14:textId="77777777" w:rsidR="00A95CA8" w:rsidRPr="001F29A3" w:rsidRDefault="00A95CA8">
            <w:pPr>
              <w:spacing w:after="0"/>
              <w:ind w:left="135"/>
              <w:rPr>
                <w:sz w:val="24"/>
                <w:szCs w:val="24"/>
              </w:rPr>
            </w:pPr>
          </w:p>
        </w:tc>
        <w:tc>
          <w:tcPr>
            <w:tcW w:w="1948" w:type="dxa"/>
            <w:tcMar>
              <w:top w:w="50" w:type="dxa"/>
              <w:left w:w="100" w:type="dxa"/>
            </w:tcMar>
            <w:vAlign w:val="center"/>
          </w:tcPr>
          <w:p w14:paraId="2BE726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478</w:t>
              </w:r>
              <w:r w:rsidRPr="001F29A3">
                <w:rPr>
                  <w:rFonts w:ascii="Times New Roman" w:hAnsi="Times New Roman"/>
                  <w:color w:val="0000FF"/>
                  <w:sz w:val="24"/>
                  <w:szCs w:val="24"/>
                  <w:u w:val="single"/>
                </w:rPr>
                <w:t>de</w:t>
              </w:r>
            </w:hyperlink>
          </w:p>
        </w:tc>
      </w:tr>
      <w:tr w:rsidR="00A95CA8" w:rsidRPr="0049366A" w14:paraId="256E89E1" w14:textId="77777777">
        <w:trPr>
          <w:trHeight w:val="144"/>
          <w:tblCellSpacing w:w="0" w:type="dxa"/>
        </w:trPr>
        <w:tc>
          <w:tcPr>
            <w:tcW w:w="458" w:type="dxa"/>
            <w:tcMar>
              <w:top w:w="50" w:type="dxa"/>
              <w:left w:w="100" w:type="dxa"/>
            </w:tcMar>
            <w:vAlign w:val="center"/>
          </w:tcPr>
          <w:p w14:paraId="367F9855" w14:textId="77777777" w:rsidR="00A95CA8" w:rsidRPr="001F29A3" w:rsidRDefault="004A651D">
            <w:pPr>
              <w:spacing w:after="0"/>
              <w:rPr>
                <w:sz w:val="24"/>
                <w:szCs w:val="24"/>
              </w:rPr>
            </w:pPr>
            <w:r w:rsidRPr="001F29A3">
              <w:rPr>
                <w:rFonts w:ascii="Times New Roman" w:hAnsi="Times New Roman"/>
                <w:color w:val="000000"/>
                <w:sz w:val="24"/>
                <w:szCs w:val="24"/>
              </w:rPr>
              <w:t>70</w:t>
            </w:r>
          </w:p>
        </w:tc>
        <w:tc>
          <w:tcPr>
            <w:tcW w:w="3256" w:type="dxa"/>
            <w:tcMar>
              <w:top w:w="50" w:type="dxa"/>
              <w:left w:w="100" w:type="dxa"/>
            </w:tcMar>
            <w:vAlign w:val="center"/>
          </w:tcPr>
          <w:p w14:paraId="5803B83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Осознание нравственных ценностей в произведениях о Родине: любовь к родной стороне, гордость за красоту и величие своей Отчизны. </w:t>
            </w:r>
            <w:proofErr w:type="spellStart"/>
            <w:r w:rsidRPr="001F29A3">
              <w:rPr>
                <w:rFonts w:ascii="Times New Roman" w:hAnsi="Times New Roman"/>
                <w:color w:val="000000"/>
                <w:sz w:val="24"/>
                <w:szCs w:val="24"/>
              </w:rPr>
              <w:t>Любить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Родину</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значит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её</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историю</w:t>
            </w:r>
            <w:proofErr w:type="spellEnd"/>
          </w:p>
        </w:tc>
        <w:tc>
          <w:tcPr>
            <w:tcW w:w="805" w:type="dxa"/>
            <w:tcMar>
              <w:top w:w="50" w:type="dxa"/>
              <w:left w:w="100" w:type="dxa"/>
            </w:tcMar>
            <w:vAlign w:val="center"/>
          </w:tcPr>
          <w:p w14:paraId="21BFE15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59339C24"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BFA085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21FB838" w14:textId="77777777" w:rsidR="00A95CA8" w:rsidRPr="001F29A3" w:rsidRDefault="00A95CA8">
            <w:pPr>
              <w:spacing w:after="0"/>
              <w:ind w:left="135"/>
              <w:rPr>
                <w:sz w:val="24"/>
                <w:szCs w:val="24"/>
              </w:rPr>
            </w:pPr>
          </w:p>
        </w:tc>
        <w:tc>
          <w:tcPr>
            <w:tcW w:w="1948" w:type="dxa"/>
            <w:tcMar>
              <w:top w:w="50" w:type="dxa"/>
              <w:left w:w="100" w:type="dxa"/>
            </w:tcMar>
            <w:vAlign w:val="center"/>
          </w:tcPr>
          <w:p w14:paraId="05EB0D6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47</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e</w:t>
              </w:r>
            </w:hyperlink>
          </w:p>
        </w:tc>
      </w:tr>
      <w:tr w:rsidR="00A95CA8" w:rsidRPr="0049366A" w14:paraId="51E77DDF" w14:textId="77777777">
        <w:trPr>
          <w:trHeight w:val="144"/>
          <w:tblCellSpacing w:w="0" w:type="dxa"/>
        </w:trPr>
        <w:tc>
          <w:tcPr>
            <w:tcW w:w="458" w:type="dxa"/>
            <w:tcMar>
              <w:top w:w="50" w:type="dxa"/>
              <w:left w:w="100" w:type="dxa"/>
            </w:tcMar>
            <w:vAlign w:val="center"/>
          </w:tcPr>
          <w:p w14:paraId="1CAC4592" w14:textId="77777777" w:rsidR="00A95CA8" w:rsidRPr="001F29A3" w:rsidRDefault="004A651D">
            <w:pPr>
              <w:spacing w:after="0"/>
              <w:rPr>
                <w:sz w:val="24"/>
                <w:szCs w:val="24"/>
              </w:rPr>
            </w:pPr>
            <w:r w:rsidRPr="001F29A3">
              <w:rPr>
                <w:rFonts w:ascii="Times New Roman" w:hAnsi="Times New Roman"/>
                <w:color w:val="000000"/>
                <w:sz w:val="24"/>
                <w:szCs w:val="24"/>
              </w:rPr>
              <w:t>71</w:t>
            </w:r>
          </w:p>
        </w:tc>
        <w:tc>
          <w:tcPr>
            <w:tcW w:w="3256" w:type="dxa"/>
            <w:tcMar>
              <w:top w:w="50" w:type="dxa"/>
              <w:left w:w="100" w:type="dxa"/>
            </w:tcMar>
            <w:vAlign w:val="center"/>
          </w:tcPr>
          <w:p w14:paraId="17F5BA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Патриотическое звучание стихотворений о Родине. На пример произведения С.А. Васильева «Россия»: интонация, темп, ритм, логические ударения</w:t>
            </w:r>
          </w:p>
        </w:tc>
        <w:tc>
          <w:tcPr>
            <w:tcW w:w="805" w:type="dxa"/>
            <w:tcMar>
              <w:top w:w="50" w:type="dxa"/>
              <w:left w:w="100" w:type="dxa"/>
            </w:tcMar>
            <w:vAlign w:val="center"/>
          </w:tcPr>
          <w:p w14:paraId="490BE5E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87F6E7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BBD90C3"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2677842" w14:textId="77777777" w:rsidR="00A95CA8" w:rsidRPr="001F29A3" w:rsidRDefault="00A95CA8">
            <w:pPr>
              <w:spacing w:after="0"/>
              <w:ind w:left="135"/>
              <w:rPr>
                <w:sz w:val="24"/>
                <w:szCs w:val="24"/>
              </w:rPr>
            </w:pPr>
          </w:p>
        </w:tc>
        <w:tc>
          <w:tcPr>
            <w:tcW w:w="1948" w:type="dxa"/>
            <w:tcMar>
              <w:top w:w="50" w:type="dxa"/>
              <w:left w:w="100" w:type="dxa"/>
            </w:tcMar>
            <w:vAlign w:val="center"/>
          </w:tcPr>
          <w:p w14:paraId="467D59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47</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76</w:t>
              </w:r>
            </w:hyperlink>
          </w:p>
        </w:tc>
      </w:tr>
      <w:tr w:rsidR="00A95CA8" w:rsidRPr="0049366A" w14:paraId="62A5DC85" w14:textId="77777777">
        <w:trPr>
          <w:trHeight w:val="144"/>
          <w:tblCellSpacing w:w="0" w:type="dxa"/>
        </w:trPr>
        <w:tc>
          <w:tcPr>
            <w:tcW w:w="458" w:type="dxa"/>
            <w:tcMar>
              <w:top w:w="50" w:type="dxa"/>
              <w:left w:w="100" w:type="dxa"/>
            </w:tcMar>
            <w:vAlign w:val="center"/>
          </w:tcPr>
          <w:p w14:paraId="38D4BD4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72</w:t>
            </w:r>
          </w:p>
        </w:tc>
        <w:tc>
          <w:tcPr>
            <w:tcW w:w="3256" w:type="dxa"/>
            <w:tcMar>
              <w:top w:w="50" w:type="dxa"/>
              <w:left w:w="100" w:type="dxa"/>
            </w:tcMar>
            <w:vAlign w:val="center"/>
          </w:tcPr>
          <w:p w14:paraId="546E7B3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Репродукции картин как иллюстрации к произведениям о Родине</w:t>
            </w:r>
          </w:p>
        </w:tc>
        <w:tc>
          <w:tcPr>
            <w:tcW w:w="805" w:type="dxa"/>
            <w:tcMar>
              <w:top w:w="50" w:type="dxa"/>
              <w:left w:w="100" w:type="dxa"/>
            </w:tcMar>
            <w:vAlign w:val="center"/>
          </w:tcPr>
          <w:p w14:paraId="2D7A348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43D7AA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59641B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062D68D" w14:textId="77777777" w:rsidR="00A95CA8" w:rsidRPr="001F29A3" w:rsidRDefault="00A95CA8">
            <w:pPr>
              <w:spacing w:after="0"/>
              <w:ind w:left="135"/>
              <w:rPr>
                <w:sz w:val="24"/>
                <w:szCs w:val="24"/>
              </w:rPr>
            </w:pPr>
          </w:p>
        </w:tc>
        <w:tc>
          <w:tcPr>
            <w:tcW w:w="1948" w:type="dxa"/>
            <w:tcMar>
              <w:top w:w="50" w:type="dxa"/>
              <w:left w:w="100" w:type="dxa"/>
            </w:tcMar>
            <w:vAlign w:val="center"/>
          </w:tcPr>
          <w:p w14:paraId="1ACDC2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47</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84</w:t>
              </w:r>
            </w:hyperlink>
          </w:p>
        </w:tc>
      </w:tr>
      <w:tr w:rsidR="00A95CA8" w:rsidRPr="0049366A" w14:paraId="30F7223D" w14:textId="77777777">
        <w:trPr>
          <w:trHeight w:val="144"/>
          <w:tblCellSpacing w:w="0" w:type="dxa"/>
        </w:trPr>
        <w:tc>
          <w:tcPr>
            <w:tcW w:w="458" w:type="dxa"/>
            <w:tcMar>
              <w:top w:w="50" w:type="dxa"/>
              <w:left w:w="100" w:type="dxa"/>
            </w:tcMar>
            <w:vAlign w:val="center"/>
          </w:tcPr>
          <w:p w14:paraId="1009D4C1" w14:textId="77777777" w:rsidR="00A95CA8" w:rsidRPr="001F29A3" w:rsidRDefault="004A651D">
            <w:pPr>
              <w:spacing w:after="0"/>
              <w:rPr>
                <w:sz w:val="24"/>
                <w:szCs w:val="24"/>
              </w:rPr>
            </w:pPr>
            <w:r w:rsidRPr="001F29A3">
              <w:rPr>
                <w:rFonts w:ascii="Times New Roman" w:hAnsi="Times New Roman"/>
                <w:color w:val="000000"/>
                <w:sz w:val="24"/>
                <w:szCs w:val="24"/>
              </w:rPr>
              <w:t>73</w:t>
            </w:r>
          </w:p>
        </w:tc>
        <w:tc>
          <w:tcPr>
            <w:tcW w:w="3256" w:type="dxa"/>
            <w:tcMar>
              <w:top w:w="50" w:type="dxa"/>
              <w:left w:w="100" w:type="dxa"/>
            </w:tcMar>
            <w:vAlign w:val="center"/>
          </w:tcPr>
          <w:p w14:paraId="64339BF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Создание образа Родины в произведениях писателей. Произведения по выбору, например, И. С. Никитин «Встреча зимы»</w:t>
            </w:r>
          </w:p>
        </w:tc>
        <w:tc>
          <w:tcPr>
            <w:tcW w:w="805" w:type="dxa"/>
            <w:tcMar>
              <w:top w:w="50" w:type="dxa"/>
              <w:left w:w="100" w:type="dxa"/>
            </w:tcMar>
            <w:vAlign w:val="center"/>
          </w:tcPr>
          <w:p w14:paraId="2AF276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2C1489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C0A70D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798CE56" w14:textId="77777777" w:rsidR="00A95CA8" w:rsidRPr="001F29A3" w:rsidRDefault="00A95CA8">
            <w:pPr>
              <w:spacing w:after="0"/>
              <w:ind w:left="135"/>
              <w:rPr>
                <w:sz w:val="24"/>
                <w:szCs w:val="24"/>
              </w:rPr>
            </w:pPr>
          </w:p>
        </w:tc>
        <w:tc>
          <w:tcPr>
            <w:tcW w:w="1948" w:type="dxa"/>
            <w:tcMar>
              <w:top w:w="50" w:type="dxa"/>
              <w:left w:w="100" w:type="dxa"/>
            </w:tcMar>
            <w:vAlign w:val="center"/>
          </w:tcPr>
          <w:p w14:paraId="3C30A35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47</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72</w:t>
              </w:r>
            </w:hyperlink>
          </w:p>
        </w:tc>
      </w:tr>
      <w:tr w:rsidR="00A95CA8" w:rsidRPr="0049366A" w14:paraId="79B1A4BE" w14:textId="77777777">
        <w:trPr>
          <w:trHeight w:val="144"/>
          <w:tblCellSpacing w:w="0" w:type="dxa"/>
        </w:trPr>
        <w:tc>
          <w:tcPr>
            <w:tcW w:w="458" w:type="dxa"/>
            <w:tcMar>
              <w:top w:w="50" w:type="dxa"/>
              <w:left w:w="100" w:type="dxa"/>
            </w:tcMar>
            <w:vAlign w:val="center"/>
          </w:tcPr>
          <w:p w14:paraId="13E94BA4" w14:textId="77777777" w:rsidR="00A95CA8" w:rsidRPr="001F29A3" w:rsidRDefault="004A651D">
            <w:pPr>
              <w:spacing w:after="0"/>
              <w:rPr>
                <w:sz w:val="24"/>
                <w:szCs w:val="24"/>
              </w:rPr>
            </w:pPr>
            <w:r w:rsidRPr="001F29A3">
              <w:rPr>
                <w:rFonts w:ascii="Times New Roman" w:hAnsi="Times New Roman"/>
                <w:color w:val="000000"/>
                <w:sz w:val="24"/>
                <w:szCs w:val="24"/>
              </w:rPr>
              <w:t>74</w:t>
            </w:r>
          </w:p>
        </w:tc>
        <w:tc>
          <w:tcPr>
            <w:tcW w:w="3256" w:type="dxa"/>
            <w:tcMar>
              <w:top w:w="50" w:type="dxa"/>
              <w:left w:w="100" w:type="dxa"/>
            </w:tcMar>
            <w:vAlign w:val="center"/>
          </w:tcPr>
          <w:p w14:paraId="78077F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Раскрытие главной идеи произведения К.Д. Ушинского «Наше отечество»: чувство любви к Родине, сопричастность к прошлому и настоящему своей страны</w:t>
            </w:r>
          </w:p>
        </w:tc>
        <w:tc>
          <w:tcPr>
            <w:tcW w:w="805" w:type="dxa"/>
            <w:tcMar>
              <w:top w:w="50" w:type="dxa"/>
              <w:left w:w="100" w:type="dxa"/>
            </w:tcMar>
            <w:vAlign w:val="center"/>
          </w:tcPr>
          <w:p w14:paraId="52A064E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E4C4224"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E9256CF"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F194D97" w14:textId="77777777" w:rsidR="00A95CA8" w:rsidRPr="001F29A3" w:rsidRDefault="00A95CA8">
            <w:pPr>
              <w:spacing w:after="0"/>
              <w:ind w:left="135"/>
              <w:rPr>
                <w:sz w:val="24"/>
                <w:szCs w:val="24"/>
              </w:rPr>
            </w:pPr>
          </w:p>
        </w:tc>
        <w:tc>
          <w:tcPr>
            <w:tcW w:w="1948" w:type="dxa"/>
            <w:tcMar>
              <w:top w:w="50" w:type="dxa"/>
              <w:left w:w="100" w:type="dxa"/>
            </w:tcMar>
            <w:vAlign w:val="center"/>
          </w:tcPr>
          <w:p w14:paraId="18C2869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w:t>
              </w:r>
              <w:proofErr w:type="spellStart"/>
              <w:r w:rsidRPr="001F29A3">
                <w:rPr>
                  <w:rFonts w:ascii="Times New Roman" w:hAnsi="Times New Roman"/>
                  <w:color w:val="0000FF"/>
                  <w:sz w:val="24"/>
                  <w:szCs w:val="24"/>
                  <w:u w:val="single"/>
                </w:rPr>
                <w:t>ebe</w:t>
              </w:r>
              <w:proofErr w:type="spellEnd"/>
            </w:hyperlink>
          </w:p>
        </w:tc>
      </w:tr>
      <w:tr w:rsidR="00A95CA8" w:rsidRPr="0049366A" w14:paraId="615A8A8C" w14:textId="77777777">
        <w:trPr>
          <w:trHeight w:val="144"/>
          <w:tblCellSpacing w:w="0" w:type="dxa"/>
        </w:trPr>
        <w:tc>
          <w:tcPr>
            <w:tcW w:w="458" w:type="dxa"/>
            <w:tcMar>
              <w:top w:w="50" w:type="dxa"/>
              <w:left w:w="100" w:type="dxa"/>
            </w:tcMar>
            <w:vAlign w:val="center"/>
          </w:tcPr>
          <w:p w14:paraId="2F0A0A15" w14:textId="77777777" w:rsidR="00A95CA8" w:rsidRPr="001F29A3" w:rsidRDefault="004A651D">
            <w:pPr>
              <w:spacing w:after="0"/>
              <w:rPr>
                <w:sz w:val="24"/>
                <w:szCs w:val="24"/>
              </w:rPr>
            </w:pPr>
            <w:r w:rsidRPr="001F29A3">
              <w:rPr>
                <w:rFonts w:ascii="Times New Roman" w:hAnsi="Times New Roman"/>
                <w:color w:val="000000"/>
                <w:sz w:val="24"/>
                <w:szCs w:val="24"/>
              </w:rPr>
              <w:t>75</w:t>
            </w:r>
          </w:p>
        </w:tc>
        <w:tc>
          <w:tcPr>
            <w:tcW w:w="3256" w:type="dxa"/>
            <w:tcMar>
              <w:top w:w="50" w:type="dxa"/>
              <w:left w:w="100" w:type="dxa"/>
            </w:tcMar>
            <w:vAlign w:val="center"/>
          </w:tcPr>
          <w:p w14:paraId="2F31814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Представление темы «Дети на войне» в рассказе Л. Пантелеева «На ялике»</w:t>
            </w:r>
          </w:p>
        </w:tc>
        <w:tc>
          <w:tcPr>
            <w:tcW w:w="805" w:type="dxa"/>
            <w:tcMar>
              <w:top w:w="50" w:type="dxa"/>
              <w:left w:w="100" w:type="dxa"/>
            </w:tcMar>
            <w:vAlign w:val="center"/>
          </w:tcPr>
          <w:p w14:paraId="193841E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E440F1C"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4046BC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8A6A900" w14:textId="77777777" w:rsidR="00A95CA8" w:rsidRPr="001F29A3" w:rsidRDefault="00A95CA8">
            <w:pPr>
              <w:spacing w:after="0"/>
              <w:ind w:left="135"/>
              <w:rPr>
                <w:sz w:val="24"/>
                <w:szCs w:val="24"/>
              </w:rPr>
            </w:pPr>
          </w:p>
        </w:tc>
        <w:tc>
          <w:tcPr>
            <w:tcW w:w="1948" w:type="dxa"/>
            <w:tcMar>
              <w:top w:w="50" w:type="dxa"/>
              <w:left w:w="100" w:type="dxa"/>
            </w:tcMar>
            <w:vAlign w:val="center"/>
          </w:tcPr>
          <w:p w14:paraId="1CAE2F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53242</w:t>
              </w:r>
            </w:hyperlink>
          </w:p>
        </w:tc>
      </w:tr>
      <w:tr w:rsidR="00A95CA8" w:rsidRPr="0049366A" w14:paraId="5948351E" w14:textId="77777777">
        <w:trPr>
          <w:trHeight w:val="144"/>
          <w:tblCellSpacing w:w="0" w:type="dxa"/>
        </w:trPr>
        <w:tc>
          <w:tcPr>
            <w:tcW w:w="458" w:type="dxa"/>
            <w:tcMar>
              <w:top w:w="50" w:type="dxa"/>
              <w:left w:w="100" w:type="dxa"/>
            </w:tcMar>
            <w:vAlign w:val="center"/>
          </w:tcPr>
          <w:p w14:paraId="6981FF50" w14:textId="77777777" w:rsidR="00A95CA8" w:rsidRPr="001F29A3" w:rsidRDefault="004A651D">
            <w:pPr>
              <w:spacing w:after="0"/>
              <w:rPr>
                <w:sz w:val="24"/>
                <w:szCs w:val="24"/>
              </w:rPr>
            </w:pPr>
            <w:r w:rsidRPr="001F29A3">
              <w:rPr>
                <w:rFonts w:ascii="Times New Roman" w:hAnsi="Times New Roman"/>
                <w:color w:val="000000"/>
                <w:sz w:val="24"/>
                <w:szCs w:val="24"/>
              </w:rPr>
              <w:t>76</w:t>
            </w:r>
          </w:p>
        </w:tc>
        <w:tc>
          <w:tcPr>
            <w:tcW w:w="3256" w:type="dxa"/>
            <w:tcMar>
              <w:top w:w="50" w:type="dxa"/>
              <w:left w:w="100" w:type="dxa"/>
            </w:tcMar>
            <w:vAlign w:val="center"/>
          </w:tcPr>
          <w:p w14:paraId="3B2C93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портрета главного героя рассказа Л.А. Кассиля «Алексей Андреевич»</w:t>
            </w:r>
          </w:p>
        </w:tc>
        <w:tc>
          <w:tcPr>
            <w:tcW w:w="805" w:type="dxa"/>
            <w:tcMar>
              <w:top w:w="50" w:type="dxa"/>
              <w:left w:w="100" w:type="dxa"/>
            </w:tcMar>
            <w:vAlign w:val="center"/>
          </w:tcPr>
          <w:p w14:paraId="382FF7D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343EC6B"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FD17B44"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272DAF6" w14:textId="77777777" w:rsidR="00A95CA8" w:rsidRPr="001F29A3" w:rsidRDefault="00A95CA8">
            <w:pPr>
              <w:spacing w:after="0"/>
              <w:ind w:left="135"/>
              <w:rPr>
                <w:sz w:val="24"/>
                <w:szCs w:val="24"/>
              </w:rPr>
            </w:pPr>
          </w:p>
        </w:tc>
        <w:tc>
          <w:tcPr>
            <w:tcW w:w="1948" w:type="dxa"/>
            <w:tcMar>
              <w:top w:w="50" w:type="dxa"/>
              <w:left w:w="100" w:type="dxa"/>
            </w:tcMar>
            <w:vAlign w:val="center"/>
          </w:tcPr>
          <w:p w14:paraId="2B46E19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53364</w:t>
              </w:r>
            </w:hyperlink>
          </w:p>
        </w:tc>
      </w:tr>
      <w:tr w:rsidR="00A95CA8" w:rsidRPr="0049366A" w14:paraId="614A0A6E" w14:textId="77777777">
        <w:trPr>
          <w:trHeight w:val="144"/>
          <w:tblCellSpacing w:w="0" w:type="dxa"/>
        </w:trPr>
        <w:tc>
          <w:tcPr>
            <w:tcW w:w="458" w:type="dxa"/>
            <w:tcMar>
              <w:top w:w="50" w:type="dxa"/>
              <w:left w:w="100" w:type="dxa"/>
            </w:tcMar>
            <w:vAlign w:val="center"/>
          </w:tcPr>
          <w:p w14:paraId="422A97A4" w14:textId="77777777" w:rsidR="00A95CA8" w:rsidRPr="001F29A3" w:rsidRDefault="004A651D">
            <w:pPr>
              <w:spacing w:after="0"/>
              <w:rPr>
                <w:sz w:val="24"/>
                <w:szCs w:val="24"/>
              </w:rPr>
            </w:pPr>
            <w:r w:rsidRPr="001F29A3">
              <w:rPr>
                <w:rFonts w:ascii="Times New Roman" w:hAnsi="Times New Roman"/>
                <w:color w:val="000000"/>
                <w:sz w:val="24"/>
                <w:szCs w:val="24"/>
              </w:rPr>
              <w:t>77</w:t>
            </w:r>
          </w:p>
        </w:tc>
        <w:tc>
          <w:tcPr>
            <w:tcW w:w="3256" w:type="dxa"/>
            <w:tcMar>
              <w:top w:w="50" w:type="dxa"/>
              <w:left w:w="100" w:type="dxa"/>
            </w:tcMar>
            <w:vAlign w:val="center"/>
          </w:tcPr>
          <w:p w14:paraId="77083CF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Осмысление поступков и поведения главного героя рассказа Л.А. Кассиля «Алексей Андреевич»</w:t>
            </w:r>
          </w:p>
        </w:tc>
        <w:tc>
          <w:tcPr>
            <w:tcW w:w="805" w:type="dxa"/>
            <w:tcMar>
              <w:top w:w="50" w:type="dxa"/>
              <w:left w:w="100" w:type="dxa"/>
            </w:tcMar>
            <w:vAlign w:val="center"/>
          </w:tcPr>
          <w:p w14:paraId="1217365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F8C1EB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D822E89"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6402D7C" w14:textId="77777777" w:rsidR="00A95CA8" w:rsidRPr="001F29A3" w:rsidRDefault="00A95CA8">
            <w:pPr>
              <w:spacing w:after="0"/>
              <w:ind w:left="135"/>
              <w:rPr>
                <w:sz w:val="24"/>
                <w:szCs w:val="24"/>
              </w:rPr>
            </w:pPr>
          </w:p>
        </w:tc>
        <w:tc>
          <w:tcPr>
            <w:tcW w:w="1948" w:type="dxa"/>
            <w:tcMar>
              <w:top w:w="50" w:type="dxa"/>
              <w:left w:w="100" w:type="dxa"/>
            </w:tcMar>
            <w:vAlign w:val="center"/>
          </w:tcPr>
          <w:p w14:paraId="471DE7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3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5347</w:t>
              </w:r>
              <w:r w:rsidRPr="001F29A3">
                <w:rPr>
                  <w:rFonts w:ascii="Times New Roman" w:hAnsi="Times New Roman"/>
                  <w:color w:val="0000FF"/>
                  <w:sz w:val="24"/>
                  <w:szCs w:val="24"/>
                  <w:u w:val="single"/>
                </w:rPr>
                <w:t>c</w:t>
              </w:r>
            </w:hyperlink>
          </w:p>
        </w:tc>
      </w:tr>
      <w:tr w:rsidR="00A95CA8" w:rsidRPr="0049366A" w14:paraId="2AEDD686" w14:textId="77777777">
        <w:trPr>
          <w:trHeight w:val="144"/>
          <w:tblCellSpacing w:w="0" w:type="dxa"/>
        </w:trPr>
        <w:tc>
          <w:tcPr>
            <w:tcW w:w="458" w:type="dxa"/>
            <w:tcMar>
              <w:top w:w="50" w:type="dxa"/>
              <w:left w:w="100" w:type="dxa"/>
            </w:tcMar>
            <w:vAlign w:val="center"/>
          </w:tcPr>
          <w:p w14:paraId="707F0CDA" w14:textId="77777777" w:rsidR="00A95CA8" w:rsidRPr="001F29A3" w:rsidRDefault="004A651D">
            <w:pPr>
              <w:spacing w:after="0"/>
              <w:rPr>
                <w:sz w:val="24"/>
                <w:szCs w:val="24"/>
              </w:rPr>
            </w:pPr>
            <w:r w:rsidRPr="001F29A3">
              <w:rPr>
                <w:rFonts w:ascii="Times New Roman" w:hAnsi="Times New Roman"/>
                <w:color w:val="000000"/>
                <w:sz w:val="24"/>
                <w:szCs w:val="24"/>
              </w:rPr>
              <w:t>78</w:t>
            </w:r>
          </w:p>
        </w:tc>
        <w:tc>
          <w:tcPr>
            <w:tcW w:w="3256" w:type="dxa"/>
            <w:tcMar>
              <w:top w:w="50" w:type="dxa"/>
              <w:left w:w="100" w:type="dxa"/>
            </w:tcMar>
            <w:vAlign w:val="center"/>
          </w:tcPr>
          <w:p w14:paraId="551D00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картин природы в стихотворениях С. А. Есенина "Берёза", "Черёмуха" и др.</w:t>
            </w:r>
          </w:p>
        </w:tc>
        <w:tc>
          <w:tcPr>
            <w:tcW w:w="805" w:type="dxa"/>
            <w:tcMar>
              <w:top w:w="50" w:type="dxa"/>
              <w:left w:w="100" w:type="dxa"/>
            </w:tcMar>
            <w:vAlign w:val="center"/>
          </w:tcPr>
          <w:p w14:paraId="54B4B1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2FE2374"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AA2E8A3"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6C3AAB4" w14:textId="77777777" w:rsidR="00A95CA8" w:rsidRPr="001F29A3" w:rsidRDefault="00A95CA8">
            <w:pPr>
              <w:spacing w:after="0"/>
              <w:ind w:left="135"/>
              <w:rPr>
                <w:sz w:val="24"/>
                <w:szCs w:val="24"/>
              </w:rPr>
            </w:pPr>
          </w:p>
        </w:tc>
        <w:tc>
          <w:tcPr>
            <w:tcW w:w="1948" w:type="dxa"/>
            <w:tcMar>
              <w:top w:w="50" w:type="dxa"/>
              <w:left w:w="100" w:type="dxa"/>
            </w:tcMar>
            <w:vAlign w:val="center"/>
          </w:tcPr>
          <w:p w14:paraId="0B788E0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501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0</w:t>
              </w:r>
            </w:hyperlink>
          </w:p>
        </w:tc>
      </w:tr>
      <w:tr w:rsidR="00A95CA8" w:rsidRPr="0049366A" w14:paraId="5D17444D" w14:textId="77777777">
        <w:trPr>
          <w:trHeight w:val="144"/>
          <w:tblCellSpacing w:w="0" w:type="dxa"/>
        </w:trPr>
        <w:tc>
          <w:tcPr>
            <w:tcW w:w="458" w:type="dxa"/>
            <w:tcMar>
              <w:top w:w="50" w:type="dxa"/>
              <w:left w:w="100" w:type="dxa"/>
            </w:tcMar>
            <w:vAlign w:val="center"/>
          </w:tcPr>
          <w:p w14:paraId="014B91B3" w14:textId="77777777" w:rsidR="00A95CA8" w:rsidRPr="001F29A3" w:rsidRDefault="004A651D">
            <w:pPr>
              <w:spacing w:after="0"/>
              <w:rPr>
                <w:sz w:val="24"/>
                <w:szCs w:val="24"/>
              </w:rPr>
            </w:pPr>
            <w:r w:rsidRPr="001F29A3">
              <w:rPr>
                <w:rFonts w:ascii="Times New Roman" w:hAnsi="Times New Roman"/>
                <w:color w:val="000000"/>
                <w:sz w:val="24"/>
                <w:szCs w:val="24"/>
              </w:rPr>
              <w:t>79</w:t>
            </w:r>
          </w:p>
        </w:tc>
        <w:tc>
          <w:tcPr>
            <w:tcW w:w="3256" w:type="dxa"/>
            <w:tcMar>
              <w:top w:w="50" w:type="dxa"/>
              <w:left w:w="100" w:type="dxa"/>
            </w:tcMar>
            <w:vAlign w:val="center"/>
          </w:tcPr>
          <w:p w14:paraId="4B212A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со стихотворением С.А. Есенина «Берёза»: средства выразительности в произведении</w:t>
            </w:r>
          </w:p>
        </w:tc>
        <w:tc>
          <w:tcPr>
            <w:tcW w:w="805" w:type="dxa"/>
            <w:tcMar>
              <w:top w:w="50" w:type="dxa"/>
              <w:left w:w="100" w:type="dxa"/>
            </w:tcMar>
            <w:vAlign w:val="center"/>
          </w:tcPr>
          <w:p w14:paraId="52601D7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C566512"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970486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39610E6" w14:textId="77777777" w:rsidR="00A95CA8" w:rsidRPr="001F29A3" w:rsidRDefault="00A95CA8">
            <w:pPr>
              <w:spacing w:after="0"/>
              <w:ind w:left="135"/>
              <w:rPr>
                <w:sz w:val="24"/>
                <w:szCs w:val="24"/>
              </w:rPr>
            </w:pPr>
          </w:p>
        </w:tc>
        <w:tc>
          <w:tcPr>
            <w:tcW w:w="1948" w:type="dxa"/>
            <w:tcMar>
              <w:top w:w="50" w:type="dxa"/>
              <w:left w:w="100" w:type="dxa"/>
            </w:tcMar>
            <w:vAlign w:val="center"/>
          </w:tcPr>
          <w:p w14:paraId="3F1328F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51096</w:t>
              </w:r>
            </w:hyperlink>
          </w:p>
        </w:tc>
      </w:tr>
      <w:tr w:rsidR="00A95CA8" w:rsidRPr="001F29A3" w14:paraId="74184701" w14:textId="77777777">
        <w:trPr>
          <w:trHeight w:val="144"/>
          <w:tblCellSpacing w:w="0" w:type="dxa"/>
        </w:trPr>
        <w:tc>
          <w:tcPr>
            <w:tcW w:w="458" w:type="dxa"/>
            <w:tcMar>
              <w:top w:w="50" w:type="dxa"/>
              <w:left w:w="100" w:type="dxa"/>
            </w:tcMar>
            <w:vAlign w:val="center"/>
          </w:tcPr>
          <w:p w14:paraId="60A41D21" w14:textId="77777777" w:rsidR="00A95CA8" w:rsidRPr="001F29A3" w:rsidRDefault="004A651D">
            <w:pPr>
              <w:spacing w:after="0"/>
              <w:rPr>
                <w:sz w:val="24"/>
                <w:szCs w:val="24"/>
              </w:rPr>
            </w:pPr>
            <w:r w:rsidRPr="001F29A3">
              <w:rPr>
                <w:rFonts w:ascii="Times New Roman" w:hAnsi="Times New Roman"/>
                <w:color w:val="000000"/>
                <w:sz w:val="24"/>
                <w:szCs w:val="24"/>
              </w:rPr>
              <w:t>80</w:t>
            </w:r>
          </w:p>
        </w:tc>
        <w:tc>
          <w:tcPr>
            <w:tcW w:w="3256" w:type="dxa"/>
            <w:tcMar>
              <w:top w:w="50" w:type="dxa"/>
              <w:left w:w="100" w:type="dxa"/>
            </w:tcMar>
            <w:vAlign w:val="center"/>
          </w:tcPr>
          <w:p w14:paraId="12FE6F0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о братьях наших меньших: написание отзыва</w:t>
            </w:r>
          </w:p>
        </w:tc>
        <w:tc>
          <w:tcPr>
            <w:tcW w:w="805" w:type="dxa"/>
            <w:tcMar>
              <w:top w:w="50" w:type="dxa"/>
              <w:left w:w="100" w:type="dxa"/>
            </w:tcMar>
            <w:vAlign w:val="center"/>
          </w:tcPr>
          <w:p w14:paraId="45F72D6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696710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47C2AB6"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A7F4EEC" w14:textId="77777777" w:rsidR="00A95CA8" w:rsidRPr="001F29A3" w:rsidRDefault="00A95CA8">
            <w:pPr>
              <w:spacing w:after="0"/>
              <w:ind w:left="135"/>
              <w:rPr>
                <w:sz w:val="24"/>
                <w:szCs w:val="24"/>
              </w:rPr>
            </w:pPr>
          </w:p>
        </w:tc>
        <w:tc>
          <w:tcPr>
            <w:tcW w:w="1948" w:type="dxa"/>
            <w:tcMar>
              <w:top w:w="50" w:type="dxa"/>
              <w:left w:w="100" w:type="dxa"/>
            </w:tcMar>
            <w:vAlign w:val="center"/>
          </w:tcPr>
          <w:p w14:paraId="3103A687" w14:textId="77777777" w:rsidR="00A95CA8" w:rsidRPr="001F29A3" w:rsidRDefault="00A95CA8">
            <w:pPr>
              <w:spacing w:after="0"/>
              <w:ind w:left="135"/>
              <w:rPr>
                <w:sz w:val="24"/>
                <w:szCs w:val="24"/>
              </w:rPr>
            </w:pPr>
          </w:p>
        </w:tc>
      </w:tr>
      <w:tr w:rsidR="00A95CA8" w:rsidRPr="001F29A3" w14:paraId="5161A0E8" w14:textId="77777777">
        <w:trPr>
          <w:trHeight w:val="144"/>
          <w:tblCellSpacing w:w="0" w:type="dxa"/>
        </w:trPr>
        <w:tc>
          <w:tcPr>
            <w:tcW w:w="458" w:type="dxa"/>
            <w:tcMar>
              <w:top w:w="50" w:type="dxa"/>
              <w:left w:w="100" w:type="dxa"/>
            </w:tcMar>
            <w:vAlign w:val="center"/>
          </w:tcPr>
          <w:p w14:paraId="6268F9E2" w14:textId="77777777" w:rsidR="00A95CA8" w:rsidRPr="001F29A3" w:rsidRDefault="004A651D">
            <w:pPr>
              <w:spacing w:after="0"/>
              <w:rPr>
                <w:sz w:val="24"/>
                <w:szCs w:val="24"/>
              </w:rPr>
            </w:pPr>
            <w:r w:rsidRPr="001F29A3">
              <w:rPr>
                <w:rFonts w:ascii="Times New Roman" w:hAnsi="Times New Roman"/>
                <w:color w:val="000000"/>
                <w:sz w:val="24"/>
                <w:szCs w:val="24"/>
              </w:rPr>
              <w:t>81</w:t>
            </w:r>
          </w:p>
        </w:tc>
        <w:tc>
          <w:tcPr>
            <w:tcW w:w="3256" w:type="dxa"/>
            <w:tcMar>
              <w:top w:w="50" w:type="dxa"/>
              <w:left w:w="100" w:type="dxa"/>
            </w:tcMar>
            <w:vAlign w:val="center"/>
          </w:tcPr>
          <w:p w14:paraId="70472B2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Животные в литературных сказках. На примере произведения И.С. Соколова-Микитова «</w:t>
            </w:r>
            <w:proofErr w:type="spellStart"/>
            <w:r w:rsidRPr="001F29A3">
              <w:rPr>
                <w:rFonts w:ascii="Times New Roman" w:hAnsi="Times New Roman"/>
                <w:color w:val="000000"/>
                <w:sz w:val="24"/>
                <w:szCs w:val="24"/>
                <w:lang w:val="ru-RU"/>
              </w:rPr>
              <w:t>Листопадничек</w:t>
            </w:r>
            <w:proofErr w:type="spellEnd"/>
            <w:r w:rsidRPr="001F29A3">
              <w:rPr>
                <w:rFonts w:ascii="Times New Roman" w:hAnsi="Times New Roman"/>
                <w:color w:val="000000"/>
                <w:sz w:val="24"/>
                <w:szCs w:val="24"/>
                <w:lang w:val="ru-RU"/>
              </w:rPr>
              <w:t>»</w:t>
            </w:r>
          </w:p>
        </w:tc>
        <w:tc>
          <w:tcPr>
            <w:tcW w:w="805" w:type="dxa"/>
            <w:tcMar>
              <w:top w:w="50" w:type="dxa"/>
              <w:left w:w="100" w:type="dxa"/>
            </w:tcMar>
            <w:vAlign w:val="center"/>
          </w:tcPr>
          <w:p w14:paraId="754EEE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019D5DE"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A2E9F4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9A07952" w14:textId="77777777" w:rsidR="00A95CA8" w:rsidRPr="001F29A3" w:rsidRDefault="00A95CA8">
            <w:pPr>
              <w:spacing w:after="0"/>
              <w:ind w:left="135"/>
              <w:rPr>
                <w:sz w:val="24"/>
                <w:szCs w:val="24"/>
              </w:rPr>
            </w:pPr>
          </w:p>
        </w:tc>
        <w:tc>
          <w:tcPr>
            <w:tcW w:w="1948" w:type="dxa"/>
            <w:tcMar>
              <w:top w:w="50" w:type="dxa"/>
              <w:left w:w="100" w:type="dxa"/>
            </w:tcMar>
            <w:vAlign w:val="center"/>
          </w:tcPr>
          <w:p w14:paraId="7C5B3087" w14:textId="77777777" w:rsidR="00A95CA8" w:rsidRPr="001F29A3" w:rsidRDefault="00A95CA8">
            <w:pPr>
              <w:spacing w:after="0"/>
              <w:ind w:left="135"/>
              <w:rPr>
                <w:sz w:val="24"/>
                <w:szCs w:val="24"/>
              </w:rPr>
            </w:pPr>
          </w:p>
        </w:tc>
      </w:tr>
      <w:tr w:rsidR="00A95CA8" w:rsidRPr="001F29A3" w14:paraId="5E700C46" w14:textId="77777777">
        <w:trPr>
          <w:trHeight w:val="144"/>
          <w:tblCellSpacing w:w="0" w:type="dxa"/>
        </w:trPr>
        <w:tc>
          <w:tcPr>
            <w:tcW w:w="458" w:type="dxa"/>
            <w:tcMar>
              <w:top w:w="50" w:type="dxa"/>
              <w:left w:w="100" w:type="dxa"/>
            </w:tcMar>
            <w:vAlign w:val="center"/>
          </w:tcPr>
          <w:p w14:paraId="2966B37B"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82</w:t>
            </w:r>
          </w:p>
        </w:tc>
        <w:tc>
          <w:tcPr>
            <w:tcW w:w="3256" w:type="dxa"/>
            <w:tcMar>
              <w:top w:w="50" w:type="dxa"/>
              <w:left w:w="100" w:type="dxa"/>
            </w:tcMar>
            <w:vAlign w:val="center"/>
          </w:tcPr>
          <w:p w14:paraId="64004F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Поучительный смысл сказок о животных. На примере произведения И.С. Соколова-Микитова «</w:t>
            </w:r>
            <w:proofErr w:type="spellStart"/>
            <w:r w:rsidRPr="001F29A3">
              <w:rPr>
                <w:rFonts w:ascii="Times New Roman" w:hAnsi="Times New Roman"/>
                <w:color w:val="000000"/>
                <w:sz w:val="24"/>
                <w:szCs w:val="24"/>
                <w:lang w:val="ru-RU"/>
              </w:rPr>
              <w:t>Листопадничек</w:t>
            </w:r>
            <w:proofErr w:type="spellEnd"/>
            <w:r w:rsidRPr="001F29A3">
              <w:rPr>
                <w:rFonts w:ascii="Times New Roman" w:hAnsi="Times New Roman"/>
                <w:color w:val="000000"/>
                <w:sz w:val="24"/>
                <w:szCs w:val="24"/>
                <w:lang w:val="ru-RU"/>
              </w:rPr>
              <w:t>»</w:t>
            </w:r>
          </w:p>
        </w:tc>
        <w:tc>
          <w:tcPr>
            <w:tcW w:w="805" w:type="dxa"/>
            <w:tcMar>
              <w:top w:w="50" w:type="dxa"/>
              <w:left w:w="100" w:type="dxa"/>
            </w:tcMar>
            <w:vAlign w:val="center"/>
          </w:tcPr>
          <w:p w14:paraId="7AEEF9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CEFAD6A"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1DC88C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4775EBC" w14:textId="77777777" w:rsidR="00A95CA8" w:rsidRPr="001F29A3" w:rsidRDefault="00A95CA8">
            <w:pPr>
              <w:spacing w:after="0"/>
              <w:ind w:left="135"/>
              <w:rPr>
                <w:sz w:val="24"/>
                <w:szCs w:val="24"/>
              </w:rPr>
            </w:pPr>
          </w:p>
        </w:tc>
        <w:tc>
          <w:tcPr>
            <w:tcW w:w="1948" w:type="dxa"/>
            <w:tcMar>
              <w:top w:w="50" w:type="dxa"/>
              <w:left w:w="100" w:type="dxa"/>
            </w:tcMar>
            <w:vAlign w:val="center"/>
          </w:tcPr>
          <w:p w14:paraId="427A071F" w14:textId="77777777" w:rsidR="00A95CA8" w:rsidRPr="001F29A3" w:rsidRDefault="00A95CA8">
            <w:pPr>
              <w:spacing w:after="0"/>
              <w:ind w:left="135"/>
              <w:rPr>
                <w:sz w:val="24"/>
                <w:szCs w:val="24"/>
              </w:rPr>
            </w:pPr>
          </w:p>
        </w:tc>
      </w:tr>
      <w:tr w:rsidR="00A95CA8" w:rsidRPr="001F29A3" w14:paraId="469716EA" w14:textId="77777777">
        <w:trPr>
          <w:trHeight w:val="144"/>
          <w:tblCellSpacing w:w="0" w:type="dxa"/>
        </w:trPr>
        <w:tc>
          <w:tcPr>
            <w:tcW w:w="458" w:type="dxa"/>
            <w:tcMar>
              <w:top w:w="50" w:type="dxa"/>
              <w:left w:w="100" w:type="dxa"/>
            </w:tcMar>
            <w:vAlign w:val="center"/>
          </w:tcPr>
          <w:p w14:paraId="0B93B55F" w14:textId="77777777" w:rsidR="00A95CA8" w:rsidRPr="001F29A3" w:rsidRDefault="004A651D">
            <w:pPr>
              <w:spacing w:after="0"/>
              <w:rPr>
                <w:sz w:val="24"/>
                <w:szCs w:val="24"/>
              </w:rPr>
            </w:pPr>
            <w:r w:rsidRPr="001F29A3">
              <w:rPr>
                <w:rFonts w:ascii="Times New Roman" w:hAnsi="Times New Roman"/>
                <w:color w:val="000000"/>
                <w:sz w:val="24"/>
                <w:szCs w:val="24"/>
              </w:rPr>
              <w:t>83</w:t>
            </w:r>
          </w:p>
        </w:tc>
        <w:tc>
          <w:tcPr>
            <w:tcW w:w="3256" w:type="dxa"/>
            <w:tcMar>
              <w:top w:w="50" w:type="dxa"/>
              <w:left w:w="100" w:type="dxa"/>
            </w:tcMar>
            <w:vAlign w:val="center"/>
          </w:tcPr>
          <w:p w14:paraId="3CA1AC1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Работа с детской книгой и справочной литературой</w:t>
            </w:r>
          </w:p>
        </w:tc>
        <w:tc>
          <w:tcPr>
            <w:tcW w:w="805" w:type="dxa"/>
            <w:tcMar>
              <w:top w:w="50" w:type="dxa"/>
              <w:left w:w="100" w:type="dxa"/>
            </w:tcMar>
            <w:vAlign w:val="center"/>
          </w:tcPr>
          <w:p w14:paraId="2154D3F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E5569A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DC1FB5D"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5D4E943" w14:textId="77777777" w:rsidR="00A95CA8" w:rsidRPr="001F29A3" w:rsidRDefault="00A95CA8">
            <w:pPr>
              <w:spacing w:after="0"/>
              <w:ind w:left="135"/>
              <w:rPr>
                <w:sz w:val="24"/>
                <w:szCs w:val="24"/>
              </w:rPr>
            </w:pPr>
          </w:p>
        </w:tc>
        <w:tc>
          <w:tcPr>
            <w:tcW w:w="1948" w:type="dxa"/>
            <w:tcMar>
              <w:top w:w="50" w:type="dxa"/>
              <w:left w:w="100" w:type="dxa"/>
            </w:tcMar>
            <w:vAlign w:val="center"/>
          </w:tcPr>
          <w:p w14:paraId="64059E4F" w14:textId="77777777" w:rsidR="00A95CA8" w:rsidRPr="001F29A3" w:rsidRDefault="00A95CA8">
            <w:pPr>
              <w:spacing w:after="0"/>
              <w:ind w:left="135"/>
              <w:rPr>
                <w:sz w:val="24"/>
                <w:szCs w:val="24"/>
              </w:rPr>
            </w:pPr>
          </w:p>
        </w:tc>
      </w:tr>
      <w:tr w:rsidR="00A95CA8" w:rsidRPr="0049366A" w14:paraId="5A829571" w14:textId="77777777">
        <w:trPr>
          <w:trHeight w:val="144"/>
          <w:tblCellSpacing w:w="0" w:type="dxa"/>
        </w:trPr>
        <w:tc>
          <w:tcPr>
            <w:tcW w:w="458" w:type="dxa"/>
            <w:tcMar>
              <w:top w:w="50" w:type="dxa"/>
              <w:left w:w="100" w:type="dxa"/>
            </w:tcMar>
            <w:vAlign w:val="center"/>
          </w:tcPr>
          <w:p w14:paraId="2D56DD29" w14:textId="77777777" w:rsidR="00A95CA8" w:rsidRPr="001F29A3" w:rsidRDefault="004A651D">
            <w:pPr>
              <w:spacing w:after="0"/>
              <w:rPr>
                <w:sz w:val="24"/>
                <w:szCs w:val="24"/>
              </w:rPr>
            </w:pPr>
            <w:r w:rsidRPr="001F29A3">
              <w:rPr>
                <w:rFonts w:ascii="Times New Roman" w:hAnsi="Times New Roman"/>
                <w:color w:val="000000"/>
                <w:sz w:val="24"/>
                <w:szCs w:val="24"/>
              </w:rPr>
              <w:t>84</w:t>
            </w:r>
          </w:p>
        </w:tc>
        <w:tc>
          <w:tcPr>
            <w:tcW w:w="3256" w:type="dxa"/>
            <w:tcMar>
              <w:top w:w="50" w:type="dxa"/>
              <w:left w:w="100" w:type="dxa"/>
            </w:tcMar>
            <w:vAlign w:val="center"/>
          </w:tcPr>
          <w:p w14:paraId="786F32A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нравственно-этических понятий (любовь и забота о животных) в рассказах писателей</w:t>
            </w:r>
          </w:p>
        </w:tc>
        <w:tc>
          <w:tcPr>
            <w:tcW w:w="805" w:type="dxa"/>
            <w:tcMar>
              <w:top w:w="50" w:type="dxa"/>
              <w:left w:w="100" w:type="dxa"/>
            </w:tcMar>
            <w:vAlign w:val="center"/>
          </w:tcPr>
          <w:p w14:paraId="5CF80D4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3237048"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197592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6448662" w14:textId="77777777" w:rsidR="00A95CA8" w:rsidRPr="001F29A3" w:rsidRDefault="00A95CA8">
            <w:pPr>
              <w:spacing w:after="0"/>
              <w:ind w:left="135"/>
              <w:rPr>
                <w:sz w:val="24"/>
                <w:szCs w:val="24"/>
              </w:rPr>
            </w:pPr>
          </w:p>
        </w:tc>
        <w:tc>
          <w:tcPr>
            <w:tcW w:w="1948" w:type="dxa"/>
            <w:tcMar>
              <w:top w:w="50" w:type="dxa"/>
              <w:left w:w="100" w:type="dxa"/>
            </w:tcMar>
            <w:vAlign w:val="center"/>
          </w:tcPr>
          <w:p w14:paraId="1DE44D9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w:t>
              </w:r>
            </w:hyperlink>
          </w:p>
        </w:tc>
      </w:tr>
      <w:tr w:rsidR="00A95CA8" w:rsidRPr="001F29A3" w14:paraId="5D37EB92" w14:textId="77777777">
        <w:trPr>
          <w:trHeight w:val="144"/>
          <w:tblCellSpacing w:w="0" w:type="dxa"/>
        </w:trPr>
        <w:tc>
          <w:tcPr>
            <w:tcW w:w="458" w:type="dxa"/>
            <w:tcMar>
              <w:top w:w="50" w:type="dxa"/>
              <w:left w:w="100" w:type="dxa"/>
            </w:tcMar>
            <w:vAlign w:val="center"/>
          </w:tcPr>
          <w:p w14:paraId="5EABF13B" w14:textId="77777777" w:rsidR="00A95CA8" w:rsidRPr="001F29A3" w:rsidRDefault="004A651D">
            <w:pPr>
              <w:spacing w:after="0"/>
              <w:rPr>
                <w:sz w:val="24"/>
                <w:szCs w:val="24"/>
              </w:rPr>
            </w:pPr>
            <w:r w:rsidRPr="001F29A3">
              <w:rPr>
                <w:rFonts w:ascii="Times New Roman" w:hAnsi="Times New Roman"/>
                <w:color w:val="000000"/>
                <w:sz w:val="24"/>
                <w:szCs w:val="24"/>
              </w:rPr>
              <w:t>85</w:t>
            </w:r>
          </w:p>
        </w:tc>
        <w:tc>
          <w:tcPr>
            <w:tcW w:w="3256" w:type="dxa"/>
            <w:tcMar>
              <w:top w:w="50" w:type="dxa"/>
              <w:left w:w="100" w:type="dxa"/>
            </w:tcMar>
            <w:vAlign w:val="center"/>
          </w:tcPr>
          <w:p w14:paraId="055254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Осознание понятий верность и преданность животных</w:t>
            </w:r>
          </w:p>
        </w:tc>
        <w:tc>
          <w:tcPr>
            <w:tcW w:w="805" w:type="dxa"/>
            <w:tcMar>
              <w:top w:w="50" w:type="dxa"/>
              <w:left w:w="100" w:type="dxa"/>
            </w:tcMar>
            <w:vAlign w:val="center"/>
          </w:tcPr>
          <w:p w14:paraId="428D0E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865A0E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DDB700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66489EA" w14:textId="77777777" w:rsidR="00A95CA8" w:rsidRPr="001F29A3" w:rsidRDefault="00A95CA8">
            <w:pPr>
              <w:spacing w:after="0"/>
              <w:ind w:left="135"/>
              <w:rPr>
                <w:sz w:val="24"/>
                <w:szCs w:val="24"/>
              </w:rPr>
            </w:pPr>
          </w:p>
        </w:tc>
        <w:tc>
          <w:tcPr>
            <w:tcW w:w="1948" w:type="dxa"/>
            <w:tcMar>
              <w:top w:w="50" w:type="dxa"/>
              <w:left w:w="100" w:type="dxa"/>
            </w:tcMar>
            <w:vAlign w:val="center"/>
          </w:tcPr>
          <w:p w14:paraId="6A0BAEA5" w14:textId="77777777" w:rsidR="00A95CA8" w:rsidRPr="001F29A3" w:rsidRDefault="00A95CA8">
            <w:pPr>
              <w:spacing w:after="0"/>
              <w:ind w:left="135"/>
              <w:rPr>
                <w:sz w:val="24"/>
                <w:szCs w:val="24"/>
              </w:rPr>
            </w:pPr>
          </w:p>
        </w:tc>
      </w:tr>
      <w:tr w:rsidR="00A95CA8" w:rsidRPr="0049366A" w14:paraId="71331965" w14:textId="77777777">
        <w:trPr>
          <w:trHeight w:val="144"/>
          <w:tblCellSpacing w:w="0" w:type="dxa"/>
        </w:trPr>
        <w:tc>
          <w:tcPr>
            <w:tcW w:w="458" w:type="dxa"/>
            <w:tcMar>
              <w:top w:w="50" w:type="dxa"/>
              <w:left w:w="100" w:type="dxa"/>
            </w:tcMar>
            <w:vAlign w:val="center"/>
          </w:tcPr>
          <w:p w14:paraId="45553501" w14:textId="77777777" w:rsidR="00A95CA8" w:rsidRPr="001F29A3" w:rsidRDefault="004A651D">
            <w:pPr>
              <w:spacing w:after="0"/>
              <w:rPr>
                <w:sz w:val="24"/>
                <w:szCs w:val="24"/>
              </w:rPr>
            </w:pPr>
            <w:r w:rsidRPr="001F29A3">
              <w:rPr>
                <w:rFonts w:ascii="Times New Roman" w:hAnsi="Times New Roman"/>
                <w:color w:val="000000"/>
                <w:sz w:val="24"/>
                <w:szCs w:val="24"/>
              </w:rPr>
              <w:t>86</w:t>
            </w:r>
          </w:p>
        </w:tc>
        <w:tc>
          <w:tcPr>
            <w:tcW w:w="3256" w:type="dxa"/>
            <w:tcMar>
              <w:top w:w="50" w:type="dxa"/>
              <w:left w:w="100" w:type="dxa"/>
            </w:tcMar>
            <w:vAlign w:val="center"/>
          </w:tcPr>
          <w:p w14:paraId="70DF2F9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Взаимоотношения человека и животных – тема произведения Д.Н. Мамин-Сибиряка «Приёмыш»</w:t>
            </w:r>
          </w:p>
        </w:tc>
        <w:tc>
          <w:tcPr>
            <w:tcW w:w="805" w:type="dxa"/>
            <w:tcMar>
              <w:top w:w="50" w:type="dxa"/>
              <w:left w:w="100" w:type="dxa"/>
            </w:tcMar>
            <w:vAlign w:val="center"/>
          </w:tcPr>
          <w:p w14:paraId="3D31B7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76AEE7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1C4B61D7"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2F52C55" w14:textId="77777777" w:rsidR="00A95CA8" w:rsidRPr="001F29A3" w:rsidRDefault="00A95CA8">
            <w:pPr>
              <w:spacing w:after="0"/>
              <w:ind w:left="135"/>
              <w:rPr>
                <w:sz w:val="24"/>
                <w:szCs w:val="24"/>
              </w:rPr>
            </w:pPr>
          </w:p>
        </w:tc>
        <w:tc>
          <w:tcPr>
            <w:tcW w:w="1948" w:type="dxa"/>
            <w:tcMar>
              <w:top w:w="50" w:type="dxa"/>
              <w:left w:w="100" w:type="dxa"/>
            </w:tcMar>
            <w:vAlign w:val="center"/>
          </w:tcPr>
          <w:p w14:paraId="62B267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525</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0</w:t>
              </w:r>
            </w:hyperlink>
          </w:p>
        </w:tc>
      </w:tr>
      <w:tr w:rsidR="00A95CA8" w:rsidRPr="0049366A" w14:paraId="3F16A7E4" w14:textId="77777777">
        <w:trPr>
          <w:trHeight w:val="144"/>
          <w:tblCellSpacing w:w="0" w:type="dxa"/>
        </w:trPr>
        <w:tc>
          <w:tcPr>
            <w:tcW w:w="458" w:type="dxa"/>
            <w:tcMar>
              <w:top w:w="50" w:type="dxa"/>
              <w:left w:w="100" w:type="dxa"/>
            </w:tcMar>
            <w:vAlign w:val="center"/>
          </w:tcPr>
          <w:p w14:paraId="506218A6" w14:textId="77777777" w:rsidR="00A95CA8" w:rsidRPr="001F29A3" w:rsidRDefault="004A651D">
            <w:pPr>
              <w:spacing w:after="0"/>
              <w:rPr>
                <w:sz w:val="24"/>
                <w:szCs w:val="24"/>
              </w:rPr>
            </w:pPr>
            <w:r w:rsidRPr="001F29A3">
              <w:rPr>
                <w:rFonts w:ascii="Times New Roman" w:hAnsi="Times New Roman"/>
                <w:color w:val="000000"/>
                <w:sz w:val="24"/>
                <w:szCs w:val="24"/>
              </w:rPr>
              <w:t>87</w:t>
            </w:r>
          </w:p>
        </w:tc>
        <w:tc>
          <w:tcPr>
            <w:tcW w:w="3256" w:type="dxa"/>
            <w:tcMar>
              <w:top w:w="50" w:type="dxa"/>
              <w:left w:w="100" w:type="dxa"/>
            </w:tcMar>
            <w:vAlign w:val="center"/>
          </w:tcPr>
          <w:p w14:paraId="5E5873F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Соотнесение заглавия и главной мысли рассказа Д.Н. Мамин-Сибиряка «Приёмыш»</w:t>
            </w:r>
          </w:p>
        </w:tc>
        <w:tc>
          <w:tcPr>
            <w:tcW w:w="805" w:type="dxa"/>
            <w:tcMar>
              <w:top w:w="50" w:type="dxa"/>
              <w:left w:w="100" w:type="dxa"/>
            </w:tcMar>
            <w:vAlign w:val="center"/>
          </w:tcPr>
          <w:p w14:paraId="0264C40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EC06A4C"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6BAE33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AAAA9D7" w14:textId="77777777" w:rsidR="00A95CA8" w:rsidRPr="001F29A3" w:rsidRDefault="00A95CA8">
            <w:pPr>
              <w:spacing w:after="0"/>
              <w:ind w:left="135"/>
              <w:rPr>
                <w:sz w:val="24"/>
                <w:szCs w:val="24"/>
              </w:rPr>
            </w:pPr>
          </w:p>
        </w:tc>
        <w:tc>
          <w:tcPr>
            <w:tcW w:w="1948" w:type="dxa"/>
            <w:tcMar>
              <w:top w:w="50" w:type="dxa"/>
              <w:left w:w="100" w:type="dxa"/>
            </w:tcMar>
            <w:vAlign w:val="center"/>
          </w:tcPr>
          <w:p w14:paraId="70426B2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523</w:t>
              </w:r>
              <w:proofErr w:type="spellStart"/>
              <w:r w:rsidRPr="001F29A3">
                <w:rPr>
                  <w:rFonts w:ascii="Times New Roman" w:hAnsi="Times New Roman"/>
                  <w:color w:val="0000FF"/>
                  <w:sz w:val="24"/>
                  <w:szCs w:val="24"/>
                  <w:u w:val="single"/>
                </w:rPr>
                <w:t>ba</w:t>
              </w:r>
              <w:proofErr w:type="spellEnd"/>
            </w:hyperlink>
          </w:p>
        </w:tc>
      </w:tr>
      <w:tr w:rsidR="00A95CA8" w:rsidRPr="0049366A" w14:paraId="78132B55" w14:textId="77777777">
        <w:trPr>
          <w:trHeight w:val="144"/>
          <w:tblCellSpacing w:w="0" w:type="dxa"/>
        </w:trPr>
        <w:tc>
          <w:tcPr>
            <w:tcW w:w="458" w:type="dxa"/>
            <w:tcMar>
              <w:top w:w="50" w:type="dxa"/>
              <w:left w:w="100" w:type="dxa"/>
            </w:tcMar>
            <w:vAlign w:val="center"/>
          </w:tcPr>
          <w:p w14:paraId="6333AA1F" w14:textId="77777777" w:rsidR="00A95CA8" w:rsidRPr="001F29A3" w:rsidRDefault="004A651D">
            <w:pPr>
              <w:spacing w:after="0"/>
              <w:rPr>
                <w:sz w:val="24"/>
                <w:szCs w:val="24"/>
              </w:rPr>
            </w:pPr>
            <w:r w:rsidRPr="001F29A3">
              <w:rPr>
                <w:rFonts w:ascii="Times New Roman" w:hAnsi="Times New Roman"/>
                <w:color w:val="000000"/>
                <w:sz w:val="24"/>
                <w:szCs w:val="24"/>
              </w:rPr>
              <w:t>88</w:t>
            </w:r>
          </w:p>
        </w:tc>
        <w:tc>
          <w:tcPr>
            <w:tcW w:w="3256" w:type="dxa"/>
            <w:tcMar>
              <w:top w:w="50" w:type="dxa"/>
              <w:left w:w="100" w:type="dxa"/>
            </w:tcMar>
            <w:vAlign w:val="center"/>
          </w:tcPr>
          <w:p w14:paraId="50124E5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Обсуждение проблемы "Что значит любить животных?" на примере рассказа В.Ю. Драгунского "Он живой и светится"</w:t>
            </w:r>
          </w:p>
        </w:tc>
        <w:tc>
          <w:tcPr>
            <w:tcW w:w="805" w:type="dxa"/>
            <w:tcMar>
              <w:top w:w="50" w:type="dxa"/>
              <w:left w:w="100" w:type="dxa"/>
            </w:tcMar>
            <w:vAlign w:val="center"/>
          </w:tcPr>
          <w:p w14:paraId="69551D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14F12F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19644FF"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0CE1D33E" w14:textId="77777777" w:rsidR="00A95CA8" w:rsidRPr="001F29A3" w:rsidRDefault="00A95CA8">
            <w:pPr>
              <w:spacing w:after="0"/>
              <w:ind w:left="135"/>
              <w:rPr>
                <w:sz w:val="24"/>
                <w:szCs w:val="24"/>
              </w:rPr>
            </w:pPr>
          </w:p>
        </w:tc>
        <w:tc>
          <w:tcPr>
            <w:tcW w:w="1948" w:type="dxa"/>
            <w:tcMar>
              <w:top w:w="50" w:type="dxa"/>
              <w:left w:w="100" w:type="dxa"/>
            </w:tcMar>
            <w:vAlign w:val="center"/>
          </w:tcPr>
          <w:p w14:paraId="4E719F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5169</w:t>
              </w:r>
              <w:r w:rsidRPr="001F29A3">
                <w:rPr>
                  <w:rFonts w:ascii="Times New Roman" w:hAnsi="Times New Roman"/>
                  <w:color w:val="0000FF"/>
                  <w:sz w:val="24"/>
                  <w:szCs w:val="24"/>
                  <w:u w:val="single"/>
                </w:rPr>
                <w:t>a</w:t>
              </w:r>
            </w:hyperlink>
          </w:p>
        </w:tc>
      </w:tr>
      <w:tr w:rsidR="00A95CA8" w:rsidRPr="0049366A" w14:paraId="61F01E3E" w14:textId="77777777">
        <w:trPr>
          <w:trHeight w:val="144"/>
          <w:tblCellSpacing w:w="0" w:type="dxa"/>
        </w:trPr>
        <w:tc>
          <w:tcPr>
            <w:tcW w:w="458" w:type="dxa"/>
            <w:tcMar>
              <w:top w:w="50" w:type="dxa"/>
              <w:left w:w="100" w:type="dxa"/>
            </w:tcMar>
            <w:vAlign w:val="center"/>
          </w:tcPr>
          <w:p w14:paraId="12726334" w14:textId="77777777" w:rsidR="00A95CA8" w:rsidRPr="001F29A3" w:rsidRDefault="004A651D">
            <w:pPr>
              <w:spacing w:after="0"/>
              <w:rPr>
                <w:sz w:val="24"/>
                <w:szCs w:val="24"/>
              </w:rPr>
            </w:pPr>
            <w:r w:rsidRPr="001F29A3">
              <w:rPr>
                <w:rFonts w:ascii="Times New Roman" w:hAnsi="Times New Roman"/>
                <w:color w:val="000000"/>
                <w:sz w:val="24"/>
                <w:szCs w:val="24"/>
              </w:rPr>
              <w:t>89</w:t>
            </w:r>
          </w:p>
        </w:tc>
        <w:tc>
          <w:tcPr>
            <w:tcW w:w="3256" w:type="dxa"/>
            <w:tcMar>
              <w:top w:w="50" w:type="dxa"/>
              <w:left w:w="100" w:type="dxa"/>
            </w:tcMar>
            <w:vAlign w:val="center"/>
          </w:tcPr>
          <w:p w14:paraId="4954772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темы дружба животных в рассказах писателей. На примере произведения К. Г. Паустовского «Кот-ворюга»</w:t>
            </w:r>
          </w:p>
        </w:tc>
        <w:tc>
          <w:tcPr>
            <w:tcW w:w="805" w:type="dxa"/>
            <w:tcMar>
              <w:top w:w="50" w:type="dxa"/>
              <w:left w:w="100" w:type="dxa"/>
            </w:tcMar>
            <w:vAlign w:val="center"/>
          </w:tcPr>
          <w:p w14:paraId="486C65B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187070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4267B4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355234C" w14:textId="77777777" w:rsidR="00A95CA8" w:rsidRPr="001F29A3" w:rsidRDefault="00A95CA8">
            <w:pPr>
              <w:spacing w:after="0"/>
              <w:ind w:left="135"/>
              <w:rPr>
                <w:sz w:val="24"/>
                <w:szCs w:val="24"/>
              </w:rPr>
            </w:pPr>
          </w:p>
        </w:tc>
        <w:tc>
          <w:tcPr>
            <w:tcW w:w="1948" w:type="dxa"/>
            <w:tcMar>
              <w:top w:w="50" w:type="dxa"/>
              <w:left w:w="100" w:type="dxa"/>
            </w:tcMar>
            <w:vAlign w:val="center"/>
          </w:tcPr>
          <w:p w14:paraId="3437F6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513</w:t>
              </w:r>
              <w:r w:rsidRPr="001F29A3">
                <w:rPr>
                  <w:rFonts w:ascii="Times New Roman" w:hAnsi="Times New Roman"/>
                  <w:color w:val="0000FF"/>
                  <w:sz w:val="24"/>
                  <w:szCs w:val="24"/>
                  <w:u w:val="single"/>
                </w:rPr>
                <w:t>ac</w:t>
              </w:r>
            </w:hyperlink>
          </w:p>
        </w:tc>
      </w:tr>
      <w:tr w:rsidR="00A95CA8" w:rsidRPr="0049366A" w14:paraId="7B20AE94" w14:textId="77777777">
        <w:trPr>
          <w:trHeight w:val="144"/>
          <w:tblCellSpacing w:w="0" w:type="dxa"/>
        </w:trPr>
        <w:tc>
          <w:tcPr>
            <w:tcW w:w="458" w:type="dxa"/>
            <w:tcMar>
              <w:top w:w="50" w:type="dxa"/>
              <w:left w:w="100" w:type="dxa"/>
            </w:tcMar>
            <w:vAlign w:val="center"/>
          </w:tcPr>
          <w:p w14:paraId="53C5148D" w14:textId="77777777" w:rsidR="00A95CA8" w:rsidRPr="001F29A3" w:rsidRDefault="004A651D">
            <w:pPr>
              <w:spacing w:after="0"/>
              <w:rPr>
                <w:sz w:val="24"/>
                <w:szCs w:val="24"/>
              </w:rPr>
            </w:pPr>
            <w:r w:rsidRPr="001F29A3">
              <w:rPr>
                <w:rFonts w:ascii="Times New Roman" w:hAnsi="Times New Roman"/>
                <w:color w:val="000000"/>
                <w:sz w:val="24"/>
                <w:szCs w:val="24"/>
              </w:rPr>
              <w:t>90</w:t>
            </w:r>
          </w:p>
        </w:tc>
        <w:tc>
          <w:tcPr>
            <w:tcW w:w="3256" w:type="dxa"/>
            <w:tcMar>
              <w:top w:w="50" w:type="dxa"/>
              <w:left w:w="100" w:type="dxa"/>
            </w:tcMar>
            <w:vAlign w:val="center"/>
          </w:tcPr>
          <w:p w14:paraId="4AB251D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героев-животных, их портрет в рассказах писателей.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К. Г. </w:t>
            </w:r>
            <w:proofErr w:type="spellStart"/>
            <w:r w:rsidRPr="001F29A3">
              <w:rPr>
                <w:rFonts w:ascii="Times New Roman" w:hAnsi="Times New Roman"/>
                <w:color w:val="000000"/>
                <w:sz w:val="24"/>
                <w:szCs w:val="24"/>
              </w:rPr>
              <w:t>Паустовского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Кот-ворюга</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35FB9A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1050B2F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2EF99D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CEC6461" w14:textId="77777777" w:rsidR="00A95CA8" w:rsidRPr="001F29A3" w:rsidRDefault="00A95CA8">
            <w:pPr>
              <w:spacing w:after="0"/>
              <w:ind w:left="135"/>
              <w:rPr>
                <w:sz w:val="24"/>
                <w:szCs w:val="24"/>
              </w:rPr>
            </w:pPr>
          </w:p>
        </w:tc>
        <w:tc>
          <w:tcPr>
            <w:tcW w:w="1948" w:type="dxa"/>
            <w:tcMar>
              <w:top w:w="50" w:type="dxa"/>
              <w:left w:w="100" w:type="dxa"/>
            </w:tcMar>
            <w:vAlign w:val="center"/>
          </w:tcPr>
          <w:p w14:paraId="53D3B05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04</w:t>
              </w:r>
            </w:hyperlink>
          </w:p>
        </w:tc>
      </w:tr>
      <w:tr w:rsidR="00A95CA8" w:rsidRPr="0049366A" w14:paraId="0459D667" w14:textId="77777777">
        <w:trPr>
          <w:trHeight w:val="144"/>
          <w:tblCellSpacing w:w="0" w:type="dxa"/>
        </w:trPr>
        <w:tc>
          <w:tcPr>
            <w:tcW w:w="458" w:type="dxa"/>
            <w:tcMar>
              <w:top w:w="50" w:type="dxa"/>
              <w:left w:w="100" w:type="dxa"/>
            </w:tcMar>
            <w:vAlign w:val="center"/>
          </w:tcPr>
          <w:p w14:paraId="2FD64DB7"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91</w:t>
            </w:r>
          </w:p>
        </w:tc>
        <w:tc>
          <w:tcPr>
            <w:tcW w:w="3256" w:type="dxa"/>
            <w:tcMar>
              <w:top w:w="50" w:type="dxa"/>
              <w:left w:w="100" w:type="dxa"/>
            </w:tcMar>
            <w:vAlign w:val="center"/>
          </w:tcPr>
          <w:p w14:paraId="4B7039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рассказом К.Г. Паустовского «Кот-ворюга»: анализ композиции, составление плана</w:t>
            </w:r>
          </w:p>
        </w:tc>
        <w:tc>
          <w:tcPr>
            <w:tcW w:w="805" w:type="dxa"/>
            <w:tcMar>
              <w:top w:w="50" w:type="dxa"/>
              <w:left w:w="100" w:type="dxa"/>
            </w:tcMar>
            <w:vAlign w:val="center"/>
          </w:tcPr>
          <w:p w14:paraId="2B5408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1E2B70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19377FC"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16EB120" w14:textId="77777777" w:rsidR="00A95CA8" w:rsidRPr="001F29A3" w:rsidRDefault="00A95CA8">
            <w:pPr>
              <w:spacing w:after="0"/>
              <w:ind w:left="135"/>
              <w:rPr>
                <w:sz w:val="24"/>
                <w:szCs w:val="24"/>
              </w:rPr>
            </w:pPr>
          </w:p>
        </w:tc>
        <w:tc>
          <w:tcPr>
            <w:tcW w:w="1948" w:type="dxa"/>
            <w:tcMar>
              <w:top w:w="50" w:type="dxa"/>
              <w:left w:w="100" w:type="dxa"/>
            </w:tcMar>
            <w:vAlign w:val="center"/>
          </w:tcPr>
          <w:p w14:paraId="5E8DE3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24</w:t>
              </w:r>
            </w:hyperlink>
          </w:p>
        </w:tc>
      </w:tr>
      <w:tr w:rsidR="00A95CA8" w:rsidRPr="0049366A" w14:paraId="3E6975A7" w14:textId="77777777">
        <w:trPr>
          <w:trHeight w:val="144"/>
          <w:tblCellSpacing w:w="0" w:type="dxa"/>
        </w:trPr>
        <w:tc>
          <w:tcPr>
            <w:tcW w:w="458" w:type="dxa"/>
            <w:tcMar>
              <w:top w:w="50" w:type="dxa"/>
              <w:left w:w="100" w:type="dxa"/>
            </w:tcMar>
            <w:vAlign w:val="center"/>
          </w:tcPr>
          <w:p w14:paraId="0582DF79" w14:textId="77777777" w:rsidR="00A95CA8" w:rsidRPr="001F29A3" w:rsidRDefault="004A651D">
            <w:pPr>
              <w:spacing w:after="0"/>
              <w:rPr>
                <w:sz w:val="24"/>
                <w:szCs w:val="24"/>
              </w:rPr>
            </w:pPr>
            <w:r w:rsidRPr="001F29A3">
              <w:rPr>
                <w:rFonts w:ascii="Times New Roman" w:hAnsi="Times New Roman"/>
                <w:color w:val="000000"/>
                <w:sz w:val="24"/>
                <w:szCs w:val="24"/>
              </w:rPr>
              <w:t>92</w:t>
            </w:r>
          </w:p>
        </w:tc>
        <w:tc>
          <w:tcPr>
            <w:tcW w:w="3256" w:type="dxa"/>
            <w:tcMar>
              <w:top w:w="50" w:type="dxa"/>
              <w:left w:w="100" w:type="dxa"/>
            </w:tcMar>
            <w:vAlign w:val="center"/>
          </w:tcPr>
          <w:p w14:paraId="08C3E5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Произведения К.Г. Паустовского о природе и животных. Главная мысль (идея) рассказа «Барсучий нос»</w:t>
            </w:r>
          </w:p>
        </w:tc>
        <w:tc>
          <w:tcPr>
            <w:tcW w:w="805" w:type="dxa"/>
            <w:tcMar>
              <w:top w:w="50" w:type="dxa"/>
              <w:left w:w="100" w:type="dxa"/>
            </w:tcMar>
            <w:vAlign w:val="center"/>
          </w:tcPr>
          <w:p w14:paraId="5E4155C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B83943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1DA10A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5BD5DCA" w14:textId="77777777" w:rsidR="00A95CA8" w:rsidRPr="001F29A3" w:rsidRDefault="00A95CA8">
            <w:pPr>
              <w:spacing w:after="0"/>
              <w:ind w:left="135"/>
              <w:rPr>
                <w:sz w:val="24"/>
                <w:szCs w:val="24"/>
              </w:rPr>
            </w:pPr>
          </w:p>
        </w:tc>
        <w:tc>
          <w:tcPr>
            <w:tcW w:w="1948" w:type="dxa"/>
            <w:tcMar>
              <w:top w:w="50" w:type="dxa"/>
              <w:left w:w="100" w:type="dxa"/>
            </w:tcMar>
            <w:vAlign w:val="center"/>
          </w:tcPr>
          <w:p w14:paraId="3CC3CBA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4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46</w:t>
              </w:r>
            </w:hyperlink>
          </w:p>
        </w:tc>
      </w:tr>
      <w:tr w:rsidR="00A95CA8" w:rsidRPr="0049366A" w14:paraId="6C228248" w14:textId="77777777">
        <w:trPr>
          <w:trHeight w:val="144"/>
          <w:tblCellSpacing w:w="0" w:type="dxa"/>
        </w:trPr>
        <w:tc>
          <w:tcPr>
            <w:tcW w:w="458" w:type="dxa"/>
            <w:tcMar>
              <w:top w:w="50" w:type="dxa"/>
              <w:left w:w="100" w:type="dxa"/>
            </w:tcMar>
            <w:vAlign w:val="center"/>
          </w:tcPr>
          <w:p w14:paraId="6ED35E48" w14:textId="77777777" w:rsidR="00A95CA8" w:rsidRPr="001F29A3" w:rsidRDefault="004A651D">
            <w:pPr>
              <w:spacing w:after="0"/>
              <w:rPr>
                <w:sz w:val="24"/>
                <w:szCs w:val="24"/>
              </w:rPr>
            </w:pPr>
            <w:r w:rsidRPr="001F29A3">
              <w:rPr>
                <w:rFonts w:ascii="Times New Roman" w:hAnsi="Times New Roman"/>
                <w:color w:val="000000"/>
                <w:sz w:val="24"/>
                <w:szCs w:val="24"/>
              </w:rPr>
              <w:t>93</w:t>
            </w:r>
          </w:p>
        </w:tc>
        <w:tc>
          <w:tcPr>
            <w:tcW w:w="3256" w:type="dxa"/>
            <w:tcMar>
              <w:top w:w="50" w:type="dxa"/>
              <w:left w:w="100" w:type="dxa"/>
            </w:tcMar>
            <w:vAlign w:val="center"/>
          </w:tcPr>
          <w:p w14:paraId="3DD4EF7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Работа </w:t>
            </w:r>
            <w:r w:rsidRPr="001F29A3">
              <w:rPr>
                <w:rFonts w:ascii="Times New Roman" w:hAnsi="Times New Roman"/>
                <w:color w:val="000000"/>
                <w:sz w:val="24"/>
                <w:szCs w:val="24"/>
              </w:rPr>
              <w:t>c</w:t>
            </w:r>
            <w:r w:rsidRPr="001F29A3">
              <w:rPr>
                <w:rFonts w:ascii="Times New Roman" w:hAnsi="Times New Roman"/>
                <w:color w:val="000000"/>
                <w:sz w:val="24"/>
                <w:szCs w:val="24"/>
                <w:lang w:val="ru-RU"/>
              </w:rPr>
              <w:t xml:space="preserve"> произведением К. Г. Паустовского "Барсучий нос": особенности композиции, составление плана рассказа</w:t>
            </w:r>
          </w:p>
        </w:tc>
        <w:tc>
          <w:tcPr>
            <w:tcW w:w="805" w:type="dxa"/>
            <w:tcMar>
              <w:top w:w="50" w:type="dxa"/>
              <w:left w:w="100" w:type="dxa"/>
            </w:tcMar>
            <w:vAlign w:val="center"/>
          </w:tcPr>
          <w:p w14:paraId="2CF34CB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CD31A4B"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19A474DB"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523C595" w14:textId="77777777" w:rsidR="00A95CA8" w:rsidRPr="001F29A3" w:rsidRDefault="00A95CA8">
            <w:pPr>
              <w:spacing w:after="0"/>
              <w:ind w:left="135"/>
              <w:rPr>
                <w:sz w:val="24"/>
                <w:szCs w:val="24"/>
              </w:rPr>
            </w:pPr>
          </w:p>
        </w:tc>
        <w:tc>
          <w:tcPr>
            <w:tcW w:w="1948" w:type="dxa"/>
            <w:tcMar>
              <w:top w:w="50" w:type="dxa"/>
              <w:left w:w="100" w:type="dxa"/>
            </w:tcMar>
            <w:vAlign w:val="center"/>
          </w:tcPr>
          <w:p w14:paraId="585FBEA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5218</w:t>
              </w:r>
              <w:r w:rsidRPr="001F29A3">
                <w:rPr>
                  <w:rFonts w:ascii="Times New Roman" w:hAnsi="Times New Roman"/>
                  <w:color w:val="0000FF"/>
                  <w:sz w:val="24"/>
                  <w:szCs w:val="24"/>
                  <w:u w:val="single"/>
                </w:rPr>
                <w:t>a</w:t>
              </w:r>
            </w:hyperlink>
          </w:p>
        </w:tc>
      </w:tr>
      <w:tr w:rsidR="00A95CA8" w:rsidRPr="0049366A" w14:paraId="3371A861" w14:textId="77777777">
        <w:trPr>
          <w:trHeight w:val="144"/>
          <w:tblCellSpacing w:w="0" w:type="dxa"/>
        </w:trPr>
        <w:tc>
          <w:tcPr>
            <w:tcW w:w="458" w:type="dxa"/>
            <w:tcMar>
              <w:top w:w="50" w:type="dxa"/>
              <w:left w:w="100" w:type="dxa"/>
            </w:tcMar>
            <w:vAlign w:val="center"/>
          </w:tcPr>
          <w:p w14:paraId="02ECEE09" w14:textId="77777777" w:rsidR="00A95CA8" w:rsidRPr="001F29A3" w:rsidRDefault="004A651D">
            <w:pPr>
              <w:spacing w:after="0"/>
              <w:rPr>
                <w:sz w:val="24"/>
                <w:szCs w:val="24"/>
              </w:rPr>
            </w:pPr>
            <w:r w:rsidRPr="001F29A3">
              <w:rPr>
                <w:rFonts w:ascii="Times New Roman" w:hAnsi="Times New Roman"/>
                <w:color w:val="000000"/>
                <w:sz w:val="24"/>
                <w:szCs w:val="24"/>
              </w:rPr>
              <w:t>94</w:t>
            </w:r>
          </w:p>
        </w:tc>
        <w:tc>
          <w:tcPr>
            <w:tcW w:w="3256" w:type="dxa"/>
            <w:tcMar>
              <w:top w:w="50" w:type="dxa"/>
              <w:left w:w="100" w:type="dxa"/>
            </w:tcMar>
            <w:vAlign w:val="center"/>
          </w:tcPr>
          <w:p w14:paraId="567475B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композиции в рассказах о животных. На примере рассказа Б. С. Житкова «Про обезьяну»</w:t>
            </w:r>
          </w:p>
        </w:tc>
        <w:tc>
          <w:tcPr>
            <w:tcW w:w="805" w:type="dxa"/>
            <w:tcMar>
              <w:top w:w="50" w:type="dxa"/>
              <w:left w:w="100" w:type="dxa"/>
            </w:tcMar>
            <w:vAlign w:val="center"/>
          </w:tcPr>
          <w:p w14:paraId="4CD4819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F7B55D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999F65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28C7FDB" w14:textId="77777777" w:rsidR="00A95CA8" w:rsidRPr="001F29A3" w:rsidRDefault="00A95CA8">
            <w:pPr>
              <w:spacing w:after="0"/>
              <w:ind w:left="135"/>
              <w:rPr>
                <w:sz w:val="24"/>
                <w:szCs w:val="24"/>
              </w:rPr>
            </w:pPr>
          </w:p>
        </w:tc>
        <w:tc>
          <w:tcPr>
            <w:tcW w:w="1948" w:type="dxa"/>
            <w:tcMar>
              <w:top w:w="50" w:type="dxa"/>
              <w:left w:w="100" w:type="dxa"/>
            </w:tcMar>
            <w:vAlign w:val="center"/>
          </w:tcPr>
          <w:p w14:paraId="1311F85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2</w:t>
              </w:r>
            </w:hyperlink>
          </w:p>
        </w:tc>
      </w:tr>
      <w:tr w:rsidR="00A95CA8" w:rsidRPr="0049366A" w14:paraId="7DB72CB5" w14:textId="77777777">
        <w:trPr>
          <w:trHeight w:val="144"/>
          <w:tblCellSpacing w:w="0" w:type="dxa"/>
        </w:trPr>
        <w:tc>
          <w:tcPr>
            <w:tcW w:w="458" w:type="dxa"/>
            <w:tcMar>
              <w:top w:w="50" w:type="dxa"/>
              <w:left w:w="100" w:type="dxa"/>
            </w:tcMar>
            <w:vAlign w:val="center"/>
          </w:tcPr>
          <w:p w14:paraId="2A556B9A" w14:textId="77777777" w:rsidR="00A95CA8" w:rsidRPr="001F29A3" w:rsidRDefault="004A651D">
            <w:pPr>
              <w:spacing w:after="0"/>
              <w:rPr>
                <w:sz w:val="24"/>
                <w:szCs w:val="24"/>
              </w:rPr>
            </w:pPr>
            <w:r w:rsidRPr="001F29A3">
              <w:rPr>
                <w:rFonts w:ascii="Times New Roman" w:hAnsi="Times New Roman"/>
                <w:color w:val="000000"/>
                <w:sz w:val="24"/>
                <w:szCs w:val="24"/>
              </w:rPr>
              <w:t>95</w:t>
            </w:r>
          </w:p>
        </w:tc>
        <w:tc>
          <w:tcPr>
            <w:tcW w:w="3256" w:type="dxa"/>
            <w:tcMar>
              <w:top w:w="50" w:type="dxa"/>
              <w:left w:w="100" w:type="dxa"/>
            </w:tcMar>
            <w:vAlign w:val="center"/>
          </w:tcPr>
          <w:p w14:paraId="2A0DCF0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Создание характеров героев-животных в рассказах писателей. На примере рассказа Б. С. Житкова «Про обезьяну»</w:t>
            </w:r>
          </w:p>
        </w:tc>
        <w:tc>
          <w:tcPr>
            <w:tcW w:w="805" w:type="dxa"/>
            <w:tcMar>
              <w:top w:w="50" w:type="dxa"/>
              <w:left w:w="100" w:type="dxa"/>
            </w:tcMar>
            <w:vAlign w:val="center"/>
          </w:tcPr>
          <w:p w14:paraId="6ECC48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E12246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90BA9B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F797ABD" w14:textId="77777777" w:rsidR="00A95CA8" w:rsidRPr="001F29A3" w:rsidRDefault="00A95CA8">
            <w:pPr>
              <w:spacing w:after="0"/>
              <w:ind w:left="135"/>
              <w:rPr>
                <w:sz w:val="24"/>
                <w:szCs w:val="24"/>
              </w:rPr>
            </w:pPr>
          </w:p>
        </w:tc>
        <w:tc>
          <w:tcPr>
            <w:tcW w:w="1948" w:type="dxa"/>
            <w:tcMar>
              <w:top w:w="50" w:type="dxa"/>
              <w:left w:w="100" w:type="dxa"/>
            </w:tcMar>
            <w:vAlign w:val="center"/>
          </w:tcPr>
          <w:p w14:paraId="1266682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518</w:t>
              </w:r>
              <w:r w:rsidRPr="001F29A3">
                <w:rPr>
                  <w:rFonts w:ascii="Times New Roman" w:hAnsi="Times New Roman"/>
                  <w:color w:val="0000FF"/>
                  <w:sz w:val="24"/>
                  <w:szCs w:val="24"/>
                  <w:u w:val="single"/>
                </w:rPr>
                <w:t>de</w:t>
              </w:r>
            </w:hyperlink>
          </w:p>
        </w:tc>
      </w:tr>
      <w:tr w:rsidR="00A95CA8" w:rsidRPr="0049366A" w14:paraId="5A651690" w14:textId="77777777">
        <w:trPr>
          <w:trHeight w:val="144"/>
          <w:tblCellSpacing w:w="0" w:type="dxa"/>
        </w:trPr>
        <w:tc>
          <w:tcPr>
            <w:tcW w:w="458" w:type="dxa"/>
            <w:tcMar>
              <w:top w:w="50" w:type="dxa"/>
              <w:left w:w="100" w:type="dxa"/>
            </w:tcMar>
            <w:vAlign w:val="center"/>
          </w:tcPr>
          <w:p w14:paraId="773B1BF4" w14:textId="77777777" w:rsidR="00A95CA8" w:rsidRPr="001F29A3" w:rsidRDefault="004A651D">
            <w:pPr>
              <w:spacing w:after="0"/>
              <w:rPr>
                <w:sz w:val="24"/>
                <w:szCs w:val="24"/>
              </w:rPr>
            </w:pPr>
            <w:r w:rsidRPr="001F29A3">
              <w:rPr>
                <w:rFonts w:ascii="Times New Roman" w:hAnsi="Times New Roman"/>
                <w:color w:val="000000"/>
                <w:sz w:val="24"/>
                <w:szCs w:val="24"/>
              </w:rPr>
              <w:t>96</w:t>
            </w:r>
          </w:p>
        </w:tc>
        <w:tc>
          <w:tcPr>
            <w:tcW w:w="3256" w:type="dxa"/>
            <w:tcMar>
              <w:top w:w="50" w:type="dxa"/>
              <w:left w:w="100" w:type="dxa"/>
            </w:tcMar>
            <w:vAlign w:val="center"/>
          </w:tcPr>
          <w:p w14:paraId="31AC57C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Рассказы писателей-натуралистов о заботливом и бережном отношении человека к животным к природе родного края</w:t>
            </w:r>
          </w:p>
        </w:tc>
        <w:tc>
          <w:tcPr>
            <w:tcW w:w="805" w:type="dxa"/>
            <w:tcMar>
              <w:top w:w="50" w:type="dxa"/>
              <w:left w:w="100" w:type="dxa"/>
            </w:tcMar>
            <w:vAlign w:val="center"/>
          </w:tcPr>
          <w:p w14:paraId="3BAF412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D647925"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2886ED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70FEA64" w14:textId="77777777" w:rsidR="00A95CA8" w:rsidRPr="001F29A3" w:rsidRDefault="00A95CA8">
            <w:pPr>
              <w:spacing w:after="0"/>
              <w:ind w:left="135"/>
              <w:rPr>
                <w:sz w:val="24"/>
                <w:szCs w:val="24"/>
              </w:rPr>
            </w:pPr>
          </w:p>
        </w:tc>
        <w:tc>
          <w:tcPr>
            <w:tcW w:w="1948" w:type="dxa"/>
            <w:tcMar>
              <w:top w:w="50" w:type="dxa"/>
              <w:left w:w="100" w:type="dxa"/>
            </w:tcMar>
            <w:vAlign w:val="center"/>
          </w:tcPr>
          <w:p w14:paraId="689FED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w:t>
              </w:r>
            </w:hyperlink>
          </w:p>
        </w:tc>
      </w:tr>
      <w:tr w:rsidR="00A95CA8" w:rsidRPr="001F29A3" w14:paraId="717440B0" w14:textId="77777777">
        <w:trPr>
          <w:trHeight w:val="144"/>
          <w:tblCellSpacing w:w="0" w:type="dxa"/>
        </w:trPr>
        <w:tc>
          <w:tcPr>
            <w:tcW w:w="458" w:type="dxa"/>
            <w:tcMar>
              <w:top w:w="50" w:type="dxa"/>
              <w:left w:w="100" w:type="dxa"/>
            </w:tcMar>
            <w:vAlign w:val="center"/>
          </w:tcPr>
          <w:p w14:paraId="731F7E95" w14:textId="77777777" w:rsidR="00A95CA8" w:rsidRPr="001F29A3" w:rsidRDefault="004A651D">
            <w:pPr>
              <w:spacing w:after="0"/>
              <w:rPr>
                <w:sz w:val="24"/>
                <w:szCs w:val="24"/>
              </w:rPr>
            </w:pPr>
            <w:r w:rsidRPr="001F29A3">
              <w:rPr>
                <w:rFonts w:ascii="Times New Roman" w:hAnsi="Times New Roman"/>
                <w:color w:val="000000"/>
                <w:sz w:val="24"/>
                <w:szCs w:val="24"/>
              </w:rPr>
              <w:t>97</w:t>
            </w:r>
          </w:p>
        </w:tc>
        <w:tc>
          <w:tcPr>
            <w:tcW w:w="3256" w:type="dxa"/>
            <w:tcMar>
              <w:top w:w="50" w:type="dxa"/>
              <w:left w:w="100" w:type="dxa"/>
            </w:tcMar>
            <w:vAlign w:val="center"/>
          </w:tcPr>
          <w:p w14:paraId="1A48060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«Взаимоотношения человека и животных»</w:t>
            </w:r>
          </w:p>
        </w:tc>
        <w:tc>
          <w:tcPr>
            <w:tcW w:w="805" w:type="dxa"/>
            <w:tcMar>
              <w:top w:w="50" w:type="dxa"/>
              <w:left w:w="100" w:type="dxa"/>
            </w:tcMar>
            <w:vAlign w:val="center"/>
          </w:tcPr>
          <w:p w14:paraId="581C039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5C2E23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0" w:type="dxa"/>
            <w:tcMar>
              <w:top w:w="50" w:type="dxa"/>
              <w:left w:w="100" w:type="dxa"/>
            </w:tcMar>
            <w:vAlign w:val="center"/>
          </w:tcPr>
          <w:p w14:paraId="606E404F"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00A60419" w14:textId="77777777" w:rsidR="00A95CA8" w:rsidRPr="001F29A3" w:rsidRDefault="00A95CA8">
            <w:pPr>
              <w:spacing w:after="0"/>
              <w:ind w:left="135"/>
              <w:rPr>
                <w:sz w:val="24"/>
                <w:szCs w:val="24"/>
              </w:rPr>
            </w:pPr>
          </w:p>
        </w:tc>
        <w:tc>
          <w:tcPr>
            <w:tcW w:w="1948" w:type="dxa"/>
            <w:tcMar>
              <w:top w:w="50" w:type="dxa"/>
              <w:left w:w="100" w:type="dxa"/>
            </w:tcMar>
            <w:vAlign w:val="center"/>
          </w:tcPr>
          <w:p w14:paraId="7BF7EE0C" w14:textId="77777777" w:rsidR="00A95CA8" w:rsidRPr="001F29A3" w:rsidRDefault="00A95CA8">
            <w:pPr>
              <w:spacing w:after="0"/>
              <w:ind w:left="135"/>
              <w:rPr>
                <w:sz w:val="24"/>
                <w:szCs w:val="24"/>
              </w:rPr>
            </w:pPr>
          </w:p>
        </w:tc>
      </w:tr>
      <w:tr w:rsidR="00A95CA8" w:rsidRPr="0049366A" w14:paraId="01853888" w14:textId="77777777">
        <w:trPr>
          <w:trHeight w:val="144"/>
          <w:tblCellSpacing w:w="0" w:type="dxa"/>
        </w:trPr>
        <w:tc>
          <w:tcPr>
            <w:tcW w:w="458" w:type="dxa"/>
            <w:tcMar>
              <w:top w:w="50" w:type="dxa"/>
              <w:left w:w="100" w:type="dxa"/>
            </w:tcMar>
            <w:vAlign w:val="center"/>
          </w:tcPr>
          <w:p w14:paraId="13E28EC2" w14:textId="77777777" w:rsidR="00A95CA8" w:rsidRPr="001F29A3" w:rsidRDefault="004A651D">
            <w:pPr>
              <w:spacing w:after="0"/>
              <w:rPr>
                <w:sz w:val="24"/>
                <w:szCs w:val="24"/>
              </w:rPr>
            </w:pPr>
            <w:r w:rsidRPr="001F29A3">
              <w:rPr>
                <w:rFonts w:ascii="Times New Roman" w:hAnsi="Times New Roman"/>
                <w:color w:val="000000"/>
                <w:sz w:val="24"/>
                <w:szCs w:val="24"/>
              </w:rPr>
              <w:t>98</w:t>
            </w:r>
          </w:p>
        </w:tc>
        <w:tc>
          <w:tcPr>
            <w:tcW w:w="3256" w:type="dxa"/>
            <w:tcMar>
              <w:top w:w="50" w:type="dxa"/>
              <w:left w:w="100" w:type="dxa"/>
            </w:tcMar>
            <w:vAlign w:val="center"/>
          </w:tcPr>
          <w:p w14:paraId="758B74D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Составление устного рассказа «Любовь и забота о братьях наших меньших» по изученным произведениям</w:t>
            </w:r>
          </w:p>
        </w:tc>
        <w:tc>
          <w:tcPr>
            <w:tcW w:w="805" w:type="dxa"/>
            <w:tcMar>
              <w:top w:w="50" w:type="dxa"/>
              <w:left w:w="100" w:type="dxa"/>
            </w:tcMar>
            <w:vAlign w:val="center"/>
          </w:tcPr>
          <w:p w14:paraId="020DC66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580374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2D66A6F"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6BDC630" w14:textId="77777777" w:rsidR="00A95CA8" w:rsidRPr="001F29A3" w:rsidRDefault="00A95CA8">
            <w:pPr>
              <w:spacing w:after="0"/>
              <w:ind w:left="135"/>
              <w:rPr>
                <w:sz w:val="24"/>
                <w:szCs w:val="24"/>
              </w:rPr>
            </w:pPr>
          </w:p>
        </w:tc>
        <w:tc>
          <w:tcPr>
            <w:tcW w:w="1948" w:type="dxa"/>
            <w:tcMar>
              <w:top w:w="50" w:type="dxa"/>
              <w:left w:w="100" w:type="dxa"/>
            </w:tcMar>
            <w:vAlign w:val="center"/>
          </w:tcPr>
          <w:p w14:paraId="6969238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12</w:t>
              </w:r>
            </w:hyperlink>
          </w:p>
        </w:tc>
      </w:tr>
      <w:tr w:rsidR="00A95CA8" w:rsidRPr="0049366A" w14:paraId="708630CC" w14:textId="77777777">
        <w:trPr>
          <w:trHeight w:val="144"/>
          <w:tblCellSpacing w:w="0" w:type="dxa"/>
        </w:trPr>
        <w:tc>
          <w:tcPr>
            <w:tcW w:w="458" w:type="dxa"/>
            <w:tcMar>
              <w:top w:w="50" w:type="dxa"/>
              <w:left w:w="100" w:type="dxa"/>
            </w:tcMar>
            <w:vAlign w:val="center"/>
          </w:tcPr>
          <w:p w14:paraId="6ED67340" w14:textId="77777777" w:rsidR="00A95CA8" w:rsidRPr="001F29A3" w:rsidRDefault="004A651D">
            <w:pPr>
              <w:spacing w:after="0"/>
              <w:rPr>
                <w:sz w:val="24"/>
                <w:szCs w:val="24"/>
              </w:rPr>
            </w:pPr>
            <w:r w:rsidRPr="001F29A3">
              <w:rPr>
                <w:rFonts w:ascii="Times New Roman" w:hAnsi="Times New Roman"/>
                <w:color w:val="000000"/>
                <w:sz w:val="24"/>
                <w:szCs w:val="24"/>
              </w:rPr>
              <w:t>99</w:t>
            </w:r>
          </w:p>
        </w:tc>
        <w:tc>
          <w:tcPr>
            <w:tcW w:w="3256" w:type="dxa"/>
            <w:tcMar>
              <w:top w:w="50" w:type="dxa"/>
              <w:left w:w="100" w:type="dxa"/>
            </w:tcMar>
            <w:vAlign w:val="center"/>
          </w:tcPr>
          <w:p w14:paraId="341040C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Звукопись, её выразительное значение в лирических произведениях. Чувства, </w:t>
            </w:r>
            <w:r w:rsidRPr="001F29A3">
              <w:rPr>
                <w:rFonts w:ascii="Times New Roman" w:hAnsi="Times New Roman"/>
                <w:color w:val="000000"/>
                <w:sz w:val="24"/>
                <w:szCs w:val="24"/>
                <w:lang w:val="ru-RU"/>
              </w:rPr>
              <w:lastRenderedPageBreak/>
              <w:t>вызываемые лирическими произведениями. С. Я. Маршак "Гроза днём", "Голос в лесу"</w:t>
            </w:r>
          </w:p>
        </w:tc>
        <w:tc>
          <w:tcPr>
            <w:tcW w:w="805" w:type="dxa"/>
            <w:tcMar>
              <w:top w:w="50" w:type="dxa"/>
              <w:left w:w="100" w:type="dxa"/>
            </w:tcMar>
            <w:vAlign w:val="center"/>
          </w:tcPr>
          <w:p w14:paraId="6E9218A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5C81933"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187BC0A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E9980C8" w14:textId="77777777" w:rsidR="00A95CA8" w:rsidRPr="001F29A3" w:rsidRDefault="00A95CA8">
            <w:pPr>
              <w:spacing w:after="0"/>
              <w:ind w:left="135"/>
              <w:rPr>
                <w:sz w:val="24"/>
                <w:szCs w:val="24"/>
              </w:rPr>
            </w:pPr>
          </w:p>
        </w:tc>
        <w:tc>
          <w:tcPr>
            <w:tcW w:w="1948" w:type="dxa"/>
            <w:tcMar>
              <w:top w:w="50" w:type="dxa"/>
              <w:left w:w="100" w:type="dxa"/>
            </w:tcMar>
            <w:vAlign w:val="center"/>
          </w:tcPr>
          <w:p w14:paraId="41EE5D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50</w:t>
              </w:r>
              <w:proofErr w:type="spellStart"/>
              <w:r w:rsidRPr="001F29A3">
                <w:rPr>
                  <w:rFonts w:ascii="Times New Roman" w:hAnsi="Times New Roman"/>
                  <w:color w:val="0000FF"/>
                  <w:sz w:val="24"/>
                  <w:szCs w:val="24"/>
                  <w:u w:val="single"/>
                </w:rPr>
                <w:t>bbe</w:t>
              </w:r>
              <w:proofErr w:type="spellEnd"/>
            </w:hyperlink>
          </w:p>
        </w:tc>
      </w:tr>
      <w:tr w:rsidR="00A95CA8" w:rsidRPr="0049366A" w14:paraId="29664E85" w14:textId="77777777">
        <w:trPr>
          <w:trHeight w:val="144"/>
          <w:tblCellSpacing w:w="0" w:type="dxa"/>
        </w:trPr>
        <w:tc>
          <w:tcPr>
            <w:tcW w:w="458" w:type="dxa"/>
            <w:tcMar>
              <w:top w:w="50" w:type="dxa"/>
              <w:left w:w="100" w:type="dxa"/>
            </w:tcMar>
            <w:vAlign w:val="center"/>
          </w:tcPr>
          <w:p w14:paraId="670AE384" w14:textId="77777777" w:rsidR="00A95CA8" w:rsidRPr="001F29A3" w:rsidRDefault="004A651D">
            <w:pPr>
              <w:spacing w:after="0"/>
              <w:rPr>
                <w:sz w:val="24"/>
                <w:szCs w:val="24"/>
              </w:rPr>
            </w:pPr>
            <w:r w:rsidRPr="001F29A3">
              <w:rPr>
                <w:rFonts w:ascii="Times New Roman" w:hAnsi="Times New Roman"/>
                <w:color w:val="000000"/>
                <w:sz w:val="24"/>
                <w:szCs w:val="24"/>
              </w:rPr>
              <w:t>100</w:t>
            </w:r>
          </w:p>
        </w:tc>
        <w:tc>
          <w:tcPr>
            <w:tcW w:w="3256" w:type="dxa"/>
            <w:tcMar>
              <w:top w:w="50" w:type="dxa"/>
              <w:left w:w="100" w:type="dxa"/>
            </w:tcMar>
            <w:vAlign w:val="center"/>
          </w:tcPr>
          <w:p w14:paraId="27C71DE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Создание картин природы в произведениях поэтов. На примере стихотворения </w:t>
            </w:r>
            <w:proofErr w:type="spellStart"/>
            <w:r w:rsidRPr="001F29A3">
              <w:rPr>
                <w:rFonts w:ascii="Times New Roman" w:hAnsi="Times New Roman"/>
                <w:color w:val="000000"/>
                <w:sz w:val="24"/>
                <w:szCs w:val="24"/>
                <w:lang w:val="ru-RU"/>
              </w:rPr>
              <w:t>И.А.Бунина</w:t>
            </w:r>
            <w:proofErr w:type="spellEnd"/>
            <w:r w:rsidRPr="001F29A3">
              <w:rPr>
                <w:rFonts w:ascii="Times New Roman" w:hAnsi="Times New Roman"/>
                <w:color w:val="000000"/>
                <w:sz w:val="24"/>
                <w:szCs w:val="24"/>
                <w:lang w:val="ru-RU"/>
              </w:rPr>
              <w:t xml:space="preserve"> «Первый снег»</w:t>
            </w:r>
          </w:p>
        </w:tc>
        <w:tc>
          <w:tcPr>
            <w:tcW w:w="805" w:type="dxa"/>
            <w:tcMar>
              <w:top w:w="50" w:type="dxa"/>
              <w:left w:w="100" w:type="dxa"/>
            </w:tcMar>
            <w:vAlign w:val="center"/>
          </w:tcPr>
          <w:p w14:paraId="1CD26CA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F9E03D3"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C059D5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E726E84" w14:textId="77777777" w:rsidR="00A95CA8" w:rsidRPr="001F29A3" w:rsidRDefault="00A95CA8">
            <w:pPr>
              <w:spacing w:after="0"/>
              <w:ind w:left="135"/>
              <w:rPr>
                <w:sz w:val="24"/>
                <w:szCs w:val="24"/>
              </w:rPr>
            </w:pPr>
          </w:p>
        </w:tc>
        <w:tc>
          <w:tcPr>
            <w:tcW w:w="1948" w:type="dxa"/>
            <w:tcMar>
              <w:top w:w="50" w:type="dxa"/>
              <w:left w:w="100" w:type="dxa"/>
            </w:tcMar>
            <w:vAlign w:val="center"/>
          </w:tcPr>
          <w:p w14:paraId="0706C2A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504</w:t>
              </w:r>
              <w:r w:rsidRPr="001F29A3">
                <w:rPr>
                  <w:rFonts w:ascii="Times New Roman" w:hAnsi="Times New Roman"/>
                  <w:color w:val="0000FF"/>
                  <w:sz w:val="24"/>
                  <w:szCs w:val="24"/>
                  <w:u w:val="single"/>
                </w:rPr>
                <w:t>ac</w:t>
              </w:r>
            </w:hyperlink>
          </w:p>
        </w:tc>
      </w:tr>
      <w:tr w:rsidR="00A95CA8" w:rsidRPr="0049366A" w14:paraId="4EE9C087" w14:textId="77777777">
        <w:trPr>
          <w:trHeight w:val="144"/>
          <w:tblCellSpacing w:w="0" w:type="dxa"/>
        </w:trPr>
        <w:tc>
          <w:tcPr>
            <w:tcW w:w="458" w:type="dxa"/>
            <w:tcMar>
              <w:top w:w="50" w:type="dxa"/>
              <w:left w:w="100" w:type="dxa"/>
            </w:tcMar>
            <w:vAlign w:val="center"/>
          </w:tcPr>
          <w:p w14:paraId="54DF1397" w14:textId="77777777" w:rsidR="00A95CA8" w:rsidRPr="001F29A3" w:rsidRDefault="004A651D">
            <w:pPr>
              <w:spacing w:after="0"/>
              <w:rPr>
                <w:sz w:val="24"/>
                <w:szCs w:val="24"/>
              </w:rPr>
            </w:pPr>
            <w:r w:rsidRPr="001F29A3">
              <w:rPr>
                <w:rFonts w:ascii="Times New Roman" w:hAnsi="Times New Roman"/>
                <w:color w:val="000000"/>
                <w:sz w:val="24"/>
                <w:szCs w:val="24"/>
              </w:rPr>
              <w:t>101</w:t>
            </w:r>
          </w:p>
        </w:tc>
        <w:tc>
          <w:tcPr>
            <w:tcW w:w="3256" w:type="dxa"/>
            <w:tcMar>
              <w:top w:w="50" w:type="dxa"/>
              <w:left w:w="100" w:type="dxa"/>
            </w:tcMar>
            <w:vAlign w:val="center"/>
          </w:tcPr>
          <w:p w14:paraId="0CFF687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описанием зимнего пейзажа. На примере стихотворения С.Д. Дрожжина «Зимний день»</w:t>
            </w:r>
          </w:p>
        </w:tc>
        <w:tc>
          <w:tcPr>
            <w:tcW w:w="805" w:type="dxa"/>
            <w:tcMar>
              <w:top w:w="50" w:type="dxa"/>
              <w:left w:w="100" w:type="dxa"/>
            </w:tcMar>
            <w:vAlign w:val="center"/>
          </w:tcPr>
          <w:p w14:paraId="3D566FB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807E5CB"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2076654"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0ED663B" w14:textId="77777777" w:rsidR="00A95CA8" w:rsidRPr="001F29A3" w:rsidRDefault="00A95CA8">
            <w:pPr>
              <w:spacing w:after="0"/>
              <w:ind w:left="135"/>
              <w:rPr>
                <w:sz w:val="24"/>
                <w:szCs w:val="24"/>
              </w:rPr>
            </w:pPr>
          </w:p>
        </w:tc>
        <w:tc>
          <w:tcPr>
            <w:tcW w:w="1948" w:type="dxa"/>
            <w:tcMar>
              <w:top w:w="50" w:type="dxa"/>
              <w:left w:w="100" w:type="dxa"/>
            </w:tcMar>
            <w:vAlign w:val="center"/>
          </w:tcPr>
          <w:p w14:paraId="7E77A45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50</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34</w:t>
              </w:r>
            </w:hyperlink>
          </w:p>
        </w:tc>
      </w:tr>
      <w:tr w:rsidR="00A95CA8" w:rsidRPr="0049366A" w14:paraId="5D4ABDEB" w14:textId="77777777">
        <w:trPr>
          <w:trHeight w:val="144"/>
          <w:tblCellSpacing w:w="0" w:type="dxa"/>
        </w:trPr>
        <w:tc>
          <w:tcPr>
            <w:tcW w:w="458" w:type="dxa"/>
            <w:tcMar>
              <w:top w:w="50" w:type="dxa"/>
              <w:left w:w="100" w:type="dxa"/>
            </w:tcMar>
            <w:vAlign w:val="center"/>
          </w:tcPr>
          <w:p w14:paraId="788BEA29" w14:textId="77777777" w:rsidR="00A95CA8" w:rsidRPr="001F29A3" w:rsidRDefault="004A651D">
            <w:pPr>
              <w:spacing w:after="0"/>
              <w:rPr>
                <w:sz w:val="24"/>
                <w:szCs w:val="24"/>
              </w:rPr>
            </w:pPr>
            <w:r w:rsidRPr="001F29A3">
              <w:rPr>
                <w:rFonts w:ascii="Times New Roman" w:hAnsi="Times New Roman"/>
                <w:color w:val="000000"/>
                <w:sz w:val="24"/>
                <w:szCs w:val="24"/>
              </w:rPr>
              <w:t>102</w:t>
            </w:r>
          </w:p>
        </w:tc>
        <w:tc>
          <w:tcPr>
            <w:tcW w:w="3256" w:type="dxa"/>
            <w:tcMar>
              <w:top w:w="50" w:type="dxa"/>
              <w:left w:w="100" w:type="dxa"/>
            </w:tcMar>
            <w:vAlign w:val="center"/>
          </w:tcPr>
          <w:p w14:paraId="2AA30F0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детскими книгами. Проект "Составление сборника стихов"</w:t>
            </w:r>
          </w:p>
        </w:tc>
        <w:tc>
          <w:tcPr>
            <w:tcW w:w="805" w:type="dxa"/>
            <w:tcMar>
              <w:top w:w="50" w:type="dxa"/>
              <w:left w:w="100" w:type="dxa"/>
            </w:tcMar>
            <w:vAlign w:val="center"/>
          </w:tcPr>
          <w:p w14:paraId="4C85056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62DAD58"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15FC9C8"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2CCDC12" w14:textId="77777777" w:rsidR="00A95CA8" w:rsidRPr="001F29A3" w:rsidRDefault="00A95CA8">
            <w:pPr>
              <w:spacing w:after="0"/>
              <w:ind w:left="135"/>
              <w:rPr>
                <w:sz w:val="24"/>
                <w:szCs w:val="24"/>
              </w:rPr>
            </w:pPr>
          </w:p>
        </w:tc>
        <w:tc>
          <w:tcPr>
            <w:tcW w:w="1948" w:type="dxa"/>
            <w:tcMar>
              <w:top w:w="50" w:type="dxa"/>
              <w:left w:w="100" w:type="dxa"/>
            </w:tcMar>
            <w:vAlign w:val="center"/>
          </w:tcPr>
          <w:p w14:paraId="58234CE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51294</w:t>
              </w:r>
            </w:hyperlink>
          </w:p>
        </w:tc>
      </w:tr>
      <w:tr w:rsidR="00A95CA8" w:rsidRPr="0049366A" w14:paraId="051FDA32" w14:textId="77777777">
        <w:trPr>
          <w:trHeight w:val="144"/>
          <w:tblCellSpacing w:w="0" w:type="dxa"/>
        </w:trPr>
        <w:tc>
          <w:tcPr>
            <w:tcW w:w="458" w:type="dxa"/>
            <w:tcMar>
              <w:top w:w="50" w:type="dxa"/>
              <w:left w:w="100" w:type="dxa"/>
            </w:tcMar>
            <w:vAlign w:val="center"/>
          </w:tcPr>
          <w:p w14:paraId="1764C574" w14:textId="77777777" w:rsidR="00A95CA8" w:rsidRPr="001F29A3" w:rsidRDefault="004A651D">
            <w:pPr>
              <w:spacing w:after="0"/>
              <w:rPr>
                <w:sz w:val="24"/>
                <w:szCs w:val="24"/>
              </w:rPr>
            </w:pPr>
            <w:r w:rsidRPr="001F29A3">
              <w:rPr>
                <w:rFonts w:ascii="Times New Roman" w:hAnsi="Times New Roman"/>
                <w:color w:val="000000"/>
                <w:sz w:val="24"/>
                <w:szCs w:val="24"/>
              </w:rPr>
              <w:t>103</w:t>
            </w:r>
          </w:p>
        </w:tc>
        <w:tc>
          <w:tcPr>
            <w:tcW w:w="3256" w:type="dxa"/>
            <w:tcMar>
              <w:top w:w="50" w:type="dxa"/>
              <w:left w:w="100" w:type="dxa"/>
            </w:tcMar>
            <w:vAlign w:val="center"/>
          </w:tcPr>
          <w:p w14:paraId="0FF7A7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«Картины природы в произведениях поэтов и писателей Х</w:t>
            </w:r>
            <w:r w:rsidRPr="001F29A3">
              <w:rPr>
                <w:rFonts w:ascii="Times New Roman" w:hAnsi="Times New Roman"/>
                <w:color w:val="000000"/>
                <w:sz w:val="24"/>
                <w:szCs w:val="24"/>
              </w:rPr>
              <w:t>I</w:t>
            </w:r>
            <w:r w:rsidRPr="001F29A3">
              <w:rPr>
                <w:rFonts w:ascii="Times New Roman" w:hAnsi="Times New Roman"/>
                <w:color w:val="000000"/>
                <w:sz w:val="24"/>
                <w:szCs w:val="24"/>
                <w:lang w:val="ru-RU"/>
              </w:rPr>
              <w:t>Х – ХХ века»</w:t>
            </w:r>
          </w:p>
        </w:tc>
        <w:tc>
          <w:tcPr>
            <w:tcW w:w="805" w:type="dxa"/>
            <w:tcMar>
              <w:top w:w="50" w:type="dxa"/>
              <w:left w:w="100" w:type="dxa"/>
            </w:tcMar>
            <w:vAlign w:val="center"/>
          </w:tcPr>
          <w:p w14:paraId="2AF0AA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DD80D1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0" w:type="dxa"/>
            <w:tcMar>
              <w:top w:w="50" w:type="dxa"/>
              <w:left w:w="100" w:type="dxa"/>
            </w:tcMar>
            <w:vAlign w:val="center"/>
          </w:tcPr>
          <w:p w14:paraId="147A4023"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0FB350A" w14:textId="77777777" w:rsidR="00A95CA8" w:rsidRPr="001F29A3" w:rsidRDefault="00A95CA8">
            <w:pPr>
              <w:spacing w:after="0"/>
              <w:ind w:left="135"/>
              <w:rPr>
                <w:sz w:val="24"/>
                <w:szCs w:val="24"/>
              </w:rPr>
            </w:pPr>
          </w:p>
        </w:tc>
        <w:tc>
          <w:tcPr>
            <w:tcW w:w="1948" w:type="dxa"/>
            <w:tcMar>
              <w:top w:w="50" w:type="dxa"/>
              <w:left w:w="100" w:type="dxa"/>
            </w:tcMar>
            <w:vAlign w:val="center"/>
          </w:tcPr>
          <w:p w14:paraId="302E8E8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5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50</w:t>
              </w:r>
              <w:r w:rsidRPr="001F29A3">
                <w:rPr>
                  <w:rFonts w:ascii="Times New Roman" w:hAnsi="Times New Roman"/>
                  <w:color w:val="0000FF"/>
                  <w:sz w:val="24"/>
                  <w:szCs w:val="24"/>
                  <w:u w:val="single"/>
                </w:rPr>
                <w:t>aa</w:t>
              </w:r>
              <w:r w:rsidRPr="001F29A3">
                <w:rPr>
                  <w:rFonts w:ascii="Times New Roman" w:hAnsi="Times New Roman"/>
                  <w:color w:val="0000FF"/>
                  <w:sz w:val="24"/>
                  <w:szCs w:val="24"/>
                  <w:u w:val="single"/>
                  <w:lang w:val="ru-RU"/>
                </w:rPr>
                <w:t>6</w:t>
              </w:r>
            </w:hyperlink>
          </w:p>
        </w:tc>
      </w:tr>
      <w:tr w:rsidR="00A95CA8" w:rsidRPr="0049366A" w14:paraId="7B9C3421" w14:textId="77777777">
        <w:trPr>
          <w:trHeight w:val="144"/>
          <w:tblCellSpacing w:w="0" w:type="dxa"/>
        </w:trPr>
        <w:tc>
          <w:tcPr>
            <w:tcW w:w="458" w:type="dxa"/>
            <w:tcMar>
              <w:top w:w="50" w:type="dxa"/>
              <w:left w:w="100" w:type="dxa"/>
            </w:tcMar>
            <w:vAlign w:val="center"/>
          </w:tcPr>
          <w:p w14:paraId="32026643" w14:textId="77777777" w:rsidR="00A95CA8" w:rsidRPr="001F29A3" w:rsidRDefault="004A651D">
            <w:pPr>
              <w:spacing w:after="0"/>
              <w:rPr>
                <w:sz w:val="24"/>
                <w:szCs w:val="24"/>
              </w:rPr>
            </w:pPr>
            <w:r w:rsidRPr="001F29A3">
              <w:rPr>
                <w:rFonts w:ascii="Times New Roman" w:hAnsi="Times New Roman"/>
                <w:color w:val="000000"/>
                <w:sz w:val="24"/>
                <w:szCs w:val="24"/>
              </w:rPr>
              <w:t>104</w:t>
            </w:r>
          </w:p>
        </w:tc>
        <w:tc>
          <w:tcPr>
            <w:tcW w:w="3256" w:type="dxa"/>
            <w:tcMar>
              <w:top w:w="50" w:type="dxa"/>
              <w:left w:w="100" w:type="dxa"/>
            </w:tcMar>
            <w:vAlign w:val="center"/>
          </w:tcPr>
          <w:p w14:paraId="2119F7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Сравнение средств создания пейзажа в тексте-описании, в изобразительном искусстве, в произведениях музыкального искусства </w:t>
            </w:r>
            <w:r w:rsidRPr="001F29A3">
              <w:rPr>
                <w:rFonts w:ascii="Times New Roman" w:hAnsi="Times New Roman"/>
                <w:color w:val="000000"/>
                <w:sz w:val="24"/>
                <w:szCs w:val="24"/>
              </w:rPr>
              <w:t>XX</w:t>
            </w:r>
            <w:r w:rsidRPr="001F29A3">
              <w:rPr>
                <w:rFonts w:ascii="Times New Roman" w:hAnsi="Times New Roman"/>
                <w:color w:val="000000"/>
                <w:sz w:val="24"/>
                <w:szCs w:val="24"/>
                <w:lang w:val="ru-RU"/>
              </w:rPr>
              <w:t xml:space="preserve"> века</w:t>
            </w:r>
          </w:p>
        </w:tc>
        <w:tc>
          <w:tcPr>
            <w:tcW w:w="805" w:type="dxa"/>
            <w:tcMar>
              <w:top w:w="50" w:type="dxa"/>
              <w:left w:w="100" w:type="dxa"/>
            </w:tcMar>
            <w:vAlign w:val="center"/>
          </w:tcPr>
          <w:p w14:paraId="7C4156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1AC44E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8DC1593"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E34A981" w14:textId="77777777" w:rsidR="00A95CA8" w:rsidRPr="001F29A3" w:rsidRDefault="00A95CA8">
            <w:pPr>
              <w:spacing w:after="0"/>
              <w:ind w:left="135"/>
              <w:rPr>
                <w:sz w:val="24"/>
                <w:szCs w:val="24"/>
              </w:rPr>
            </w:pPr>
          </w:p>
        </w:tc>
        <w:tc>
          <w:tcPr>
            <w:tcW w:w="1948" w:type="dxa"/>
            <w:tcMar>
              <w:top w:w="50" w:type="dxa"/>
              <w:left w:w="100" w:type="dxa"/>
            </w:tcMar>
            <w:vAlign w:val="center"/>
          </w:tcPr>
          <w:p w14:paraId="3557928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50984</w:t>
              </w:r>
            </w:hyperlink>
          </w:p>
        </w:tc>
      </w:tr>
      <w:tr w:rsidR="00A95CA8" w:rsidRPr="0049366A" w14:paraId="2AA84C1E" w14:textId="77777777">
        <w:trPr>
          <w:trHeight w:val="144"/>
          <w:tblCellSpacing w:w="0" w:type="dxa"/>
        </w:trPr>
        <w:tc>
          <w:tcPr>
            <w:tcW w:w="458" w:type="dxa"/>
            <w:tcMar>
              <w:top w:w="50" w:type="dxa"/>
              <w:left w:w="100" w:type="dxa"/>
            </w:tcMar>
            <w:vAlign w:val="center"/>
          </w:tcPr>
          <w:p w14:paraId="3288CAF4" w14:textId="77777777" w:rsidR="00A95CA8" w:rsidRPr="001F29A3" w:rsidRDefault="004A651D">
            <w:pPr>
              <w:spacing w:after="0"/>
              <w:rPr>
                <w:sz w:val="24"/>
                <w:szCs w:val="24"/>
              </w:rPr>
            </w:pPr>
            <w:r w:rsidRPr="001F29A3">
              <w:rPr>
                <w:rFonts w:ascii="Times New Roman" w:hAnsi="Times New Roman"/>
                <w:color w:val="000000"/>
                <w:sz w:val="24"/>
                <w:szCs w:val="24"/>
              </w:rPr>
              <w:t>105</w:t>
            </w:r>
          </w:p>
        </w:tc>
        <w:tc>
          <w:tcPr>
            <w:tcW w:w="3256" w:type="dxa"/>
            <w:tcMar>
              <w:top w:w="50" w:type="dxa"/>
              <w:left w:w="100" w:type="dxa"/>
            </w:tcMar>
            <w:vAlign w:val="center"/>
          </w:tcPr>
          <w:p w14:paraId="44DEBAF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Выделение главной мысли (идеи) в произведениях о детях</w:t>
            </w:r>
          </w:p>
        </w:tc>
        <w:tc>
          <w:tcPr>
            <w:tcW w:w="805" w:type="dxa"/>
            <w:tcMar>
              <w:top w:w="50" w:type="dxa"/>
              <w:left w:w="100" w:type="dxa"/>
            </w:tcMar>
            <w:vAlign w:val="center"/>
          </w:tcPr>
          <w:p w14:paraId="2FB6BA9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0221E0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7E7028F"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459DFC5" w14:textId="77777777" w:rsidR="00A95CA8" w:rsidRPr="001F29A3" w:rsidRDefault="00A95CA8">
            <w:pPr>
              <w:spacing w:after="0"/>
              <w:ind w:left="135"/>
              <w:rPr>
                <w:sz w:val="24"/>
                <w:szCs w:val="24"/>
              </w:rPr>
            </w:pPr>
          </w:p>
        </w:tc>
        <w:tc>
          <w:tcPr>
            <w:tcW w:w="1948" w:type="dxa"/>
            <w:tcMar>
              <w:top w:w="50" w:type="dxa"/>
              <w:left w:w="100" w:type="dxa"/>
            </w:tcMar>
            <w:vAlign w:val="center"/>
          </w:tcPr>
          <w:p w14:paraId="46EA6EC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52928</w:t>
              </w:r>
            </w:hyperlink>
          </w:p>
        </w:tc>
      </w:tr>
      <w:tr w:rsidR="00A95CA8" w:rsidRPr="0049366A" w14:paraId="4620EBE6" w14:textId="77777777">
        <w:trPr>
          <w:trHeight w:val="144"/>
          <w:tblCellSpacing w:w="0" w:type="dxa"/>
        </w:trPr>
        <w:tc>
          <w:tcPr>
            <w:tcW w:w="458" w:type="dxa"/>
            <w:tcMar>
              <w:top w:w="50" w:type="dxa"/>
              <w:left w:w="100" w:type="dxa"/>
            </w:tcMar>
            <w:vAlign w:val="center"/>
          </w:tcPr>
          <w:p w14:paraId="157CD87E" w14:textId="77777777" w:rsidR="00A95CA8" w:rsidRPr="001F29A3" w:rsidRDefault="004A651D">
            <w:pPr>
              <w:spacing w:after="0"/>
              <w:rPr>
                <w:sz w:val="24"/>
                <w:szCs w:val="24"/>
              </w:rPr>
            </w:pPr>
            <w:r w:rsidRPr="001F29A3">
              <w:rPr>
                <w:rFonts w:ascii="Times New Roman" w:hAnsi="Times New Roman"/>
                <w:color w:val="000000"/>
                <w:sz w:val="24"/>
                <w:szCs w:val="24"/>
              </w:rPr>
              <w:t>106</w:t>
            </w:r>
          </w:p>
        </w:tc>
        <w:tc>
          <w:tcPr>
            <w:tcW w:w="3256" w:type="dxa"/>
            <w:tcMar>
              <w:top w:w="50" w:type="dxa"/>
              <w:left w:w="100" w:type="dxa"/>
            </w:tcMar>
            <w:vAlign w:val="center"/>
          </w:tcPr>
          <w:p w14:paraId="718A191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детскими книгами: авторы юмористических рассказов</w:t>
            </w:r>
          </w:p>
        </w:tc>
        <w:tc>
          <w:tcPr>
            <w:tcW w:w="805" w:type="dxa"/>
            <w:tcMar>
              <w:top w:w="50" w:type="dxa"/>
              <w:left w:w="100" w:type="dxa"/>
            </w:tcMar>
            <w:vAlign w:val="center"/>
          </w:tcPr>
          <w:p w14:paraId="59F14D7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9368EDA"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D12FDE3"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CA2CC40" w14:textId="77777777" w:rsidR="00A95CA8" w:rsidRPr="001F29A3" w:rsidRDefault="00A95CA8">
            <w:pPr>
              <w:spacing w:after="0"/>
              <w:ind w:left="135"/>
              <w:rPr>
                <w:sz w:val="24"/>
                <w:szCs w:val="24"/>
              </w:rPr>
            </w:pPr>
          </w:p>
        </w:tc>
        <w:tc>
          <w:tcPr>
            <w:tcW w:w="1948" w:type="dxa"/>
            <w:tcMar>
              <w:top w:w="50" w:type="dxa"/>
              <w:left w:w="100" w:type="dxa"/>
            </w:tcMar>
            <w:vAlign w:val="center"/>
          </w:tcPr>
          <w:p w14:paraId="4C82847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ca</w:t>
              </w:r>
              <w:r w:rsidRPr="001F29A3">
                <w:rPr>
                  <w:rFonts w:ascii="Times New Roman" w:hAnsi="Times New Roman"/>
                  <w:color w:val="0000FF"/>
                  <w:sz w:val="24"/>
                  <w:szCs w:val="24"/>
                  <w:u w:val="single"/>
                  <w:lang w:val="ru-RU"/>
                </w:rPr>
                <w:t>2</w:t>
              </w:r>
            </w:hyperlink>
          </w:p>
        </w:tc>
      </w:tr>
      <w:tr w:rsidR="00A95CA8" w:rsidRPr="0049366A" w14:paraId="3A8F08F5" w14:textId="77777777">
        <w:trPr>
          <w:trHeight w:val="144"/>
          <w:tblCellSpacing w:w="0" w:type="dxa"/>
        </w:trPr>
        <w:tc>
          <w:tcPr>
            <w:tcW w:w="458" w:type="dxa"/>
            <w:tcMar>
              <w:top w:w="50" w:type="dxa"/>
              <w:left w:w="100" w:type="dxa"/>
            </w:tcMar>
            <w:vAlign w:val="center"/>
          </w:tcPr>
          <w:p w14:paraId="7806BD81" w14:textId="77777777" w:rsidR="00A95CA8" w:rsidRPr="001F29A3" w:rsidRDefault="004A651D">
            <w:pPr>
              <w:spacing w:after="0"/>
              <w:rPr>
                <w:sz w:val="24"/>
                <w:szCs w:val="24"/>
              </w:rPr>
            </w:pPr>
            <w:r w:rsidRPr="001F29A3">
              <w:rPr>
                <w:rFonts w:ascii="Times New Roman" w:hAnsi="Times New Roman"/>
                <w:color w:val="000000"/>
                <w:sz w:val="24"/>
                <w:szCs w:val="24"/>
              </w:rPr>
              <w:t>107</w:t>
            </w:r>
          </w:p>
        </w:tc>
        <w:tc>
          <w:tcPr>
            <w:tcW w:w="3256" w:type="dxa"/>
            <w:tcMar>
              <w:top w:w="50" w:type="dxa"/>
              <w:left w:w="100" w:type="dxa"/>
            </w:tcMar>
            <w:vAlign w:val="center"/>
          </w:tcPr>
          <w:p w14:paraId="35A0EDB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Нравственная оценка ситуаций, поведения и поступков героев. На примере произведения М.М. Зощенко "Золотые слова"</w:t>
            </w:r>
          </w:p>
        </w:tc>
        <w:tc>
          <w:tcPr>
            <w:tcW w:w="805" w:type="dxa"/>
            <w:tcMar>
              <w:top w:w="50" w:type="dxa"/>
              <w:left w:w="100" w:type="dxa"/>
            </w:tcMar>
            <w:vAlign w:val="center"/>
          </w:tcPr>
          <w:p w14:paraId="79CD001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88A48ED"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C1C979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FF17B56" w14:textId="77777777" w:rsidR="00A95CA8" w:rsidRPr="001F29A3" w:rsidRDefault="00A95CA8">
            <w:pPr>
              <w:spacing w:after="0"/>
              <w:ind w:left="135"/>
              <w:rPr>
                <w:sz w:val="24"/>
                <w:szCs w:val="24"/>
              </w:rPr>
            </w:pPr>
          </w:p>
        </w:tc>
        <w:tc>
          <w:tcPr>
            <w:tcW w:w="1948" w:type="dxa"/>
            <w:tcMar>
              <w:top w:w="50" w:type="dxa"/>
              <w:left w:w="100" w:type="dxa"/>
            </w:tcMar>
            <w:vAlign w:val="center"/>
          </w:tcPr>
          <w:p w14:paraId="1E1584A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e</w:t>
              </w:r>
            </w:hyperlink>
          </w:p>
        </w:tc>
      </w:tr>
      <w:tr w:rsidR="00A95CA8" w:rsidRPr="0049366A" w14:paraId="026274AB" w14:textId="77777777">
        <w:trPr>
          <w:trHeight w:val="144"/>
          <w:tblCellSpacing w:w="0" w:type="dxa"/>
        </w:trPr>
        <w:tc>
          <w:tcPr>
            <w:tcW w:w="458" w:type="dxa"/>
            <w:tcMar>
              <w:top w:w="50" w:type="dxa"/>
              <w:left w:w="100" w:type="dxa"/>
            </w:tcMar>
            <w:vAlign w:val="center"/>
          </w:tcPr>
          <w:p w14:paraId="1C57765F"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108</w:t>
            </w:r>
          </w:p>
        </w:tc>
        <w:tc>
          <w:tcPr>
            <w:tcW w:w="3256" w:type="dxa"/>
            <w:tcMar>
              <w:top w:w="50" w:type="dxa"/>
              <w:left w:w="100" w:type="dxa"/>
            </w:tcMar>
            <w:vAlign w:val="center"/>
          </w:tcPr>
          <w:p w14:paraId="6264EC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юмористических произведений (ирония) М. М. Зощенко и других авторов на выбор</w:t>
            </w:r>
          </w:p>
        </w:tc>
        <w:tc>
          <w:tcPr>
            <w:tcW w:w="805" w:type="dxa"/>
            <w:tcMar>
              <w:top w:w="50" w:type="dxa"/>
              <w:left w:w="100" w:type="dxa"/>
            </w:tcMar>
            <w:vAlign w:val="center"/>
          </w:tcPr>
          <w:p w14:paraId="54CE401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77D0122"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1A11BDD"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CB6D50F" w14:textId="77777777" w:rsidR="00A95CA8" w:rsidRPr="001F29A3" w:rsidRDefault="00A95CA8">
            <w:pPr>
              <w:spacing w:after="0"/>
              <w:ind w:left="135"/>
              <w:rPr>
                <w:sz w:val="24"/>
                <w:szCs w:val="24"/>
              </w:rPr>
            </w:pPr>
          </w:p>
        </w:tc>
        <w:tc>
          <w:tcPr>
            <w:tcW w:w="1948" w:type="dxa"/>
            <w:tcMar>
              <w:top w:w="50" w:type="dxa"/>
              <w:left w:w="100" w:type="dxa"/>
            </w:tcMar>
            <w:vAlign w:val="center"/>
          </w:tcPr>
          <w:p w14:paraId="0D18903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80</w:t>
              </w:r>
            </w:hyperlink>
          </w:p>
        </w:tc>
      </w:tr>
      <w:tr w:rsidR="00A95CA8" w:rsidRPr="0049366A" w14:paraId="6B8F3E61" w14:textId="77777777">
        <w:trPr>
          <w:trHeight w:val="144"/>
          <w:tblCellSpacing w:w="0" w:type="dxa"/>
        </w:trPr>
        <w:tc>
          <w:tcPr>
            <w:tcW w:w="458" w:type="dxa"/>
            <w:tcMar>
              <w:top w:w="50" w:type="dxa"/>
              <w:left w:w="100" w:type="dxa"/>
            </w:tcMar>
            <w:vAlign w:val="center"/>
          </w:tcPr>
          <w:p w14:paraId="162264F1" w14:textId="77777777" w:rsidR="00A95CA8" w:rsidRPr="001F29A3" w:rsidRDefault="004A651D">
            <w:pPr>
              <w:spacing w:after="0"/>
              <w:rPr>
                <w:sz w:val="24"/>
                <w:szCs w:val="24"/>
              </w:rPr>
            </w:pPr>
            <w:r w:rsidRPr="001F29A3">
              <w:rPr>
                <w:rFonts w:ascii="Times New Roman" w:hAnsi="Times New Roman"/>
                <w:color w:val="000000"/>
                <w:sz w:val="24"/>
                <w:szCs w:val="24"/>
              </w:rPr>
              <w:t>109</w:t>
            </w:r>
          </w:p>
        </w:tc>
        <w:tc>
          <w:tcPr>
            <w:tcW w:w="3256" w:type="dxa"/>
            <w:tcMar>
              <w:top w:w="50" w:type="dxa"/>
              <w:left w:w="100" w:type="dxa"/>
            </w:tcMar>
            <w:vAlign w:val="center"/>
          </w:tcPr>
          <w:p w14:paraId="40873A7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Основные события сюжета произведения </w:t>
            </w:r>
            <w:proofErr w:type="spellStart"/>
            <w:r w:rsidRPr="001F29A3">
              <w:rPr>
                <w:rFonts w:ascii="Times New Roman" w:hAnsi="Times New Roman"/>
                <w:color w:val="000000"/>
                <w:sz w:val="24"/>
                <w:szCs w:val="24"/>
                <w:lang w:val="ru-RU"/>
              </w:rPr>
              <w:t>А.П.Гайдара</w:t>
            </w:r>
            <w:proofErr w:type="spellEnd"/>
            <w:r w:rsidRPr="001F29A3">
              <w:rPr>
                <w:rFonts w:ascii="Times New Roman" w:hAnsi="Times New Roman"/>
                <w:color w:val="000000"/>
                <w:sz w:val="24"/>
                <w:szCs w:val="24"/>
                <w:lang w:val="ru-RU"/>
              </w:rPr>
              <w:t xml:space="preserve"> «Тимур и его команда» (отрывки)</w:t>
            </w:r>
          </w:p>
        </w:tc>
        <w:tc>
          <w:tcPr>
            <w:tcW w:w="805" w:type="dxa"/>
            <w:tcMar>
              <w:top w:w="50" w:type="dxa"/>
              <w:left w:w="100" w:type="dxa"/>
            </w:tcMar>
            <w:vAlign w:val="center"/>
          </w:tcPr>
          <w:p w14:paraId="1EDA813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F9C8F66"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4360329"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7242432" w14:textId="77777777" w:rsidR="00A95CA8" w:rsidRPr="001F29A3" w:rsidRDefault="00A95CA8">
            <w:pPr>
              <w:spacing w:after="0"/>
              <w:ind w:left="135"/>
              <w:rPr>
                <w:sz w:val="24"/>
                <w:szCs w:val="24"/>
              </w:rPr>
            </w:pPr>
          </w:p>
        </w:tc>
        <w:tc>
          <w:tcPr>
            <w:tcW w:w="1948" w:type="dxa"/>
            <w:tcMar>
              <w:top w:w="50" w:type="dxa"/>
              <w:left w:w="100" w:type="dxa"/>
            </w:tcMar>
            <w:vAlign w:val="center"/>
          </w:tcPr>
          <w:p w14:paraId="208D660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53710</w:t>
              </w:r>
            </w:hyperlink>
          </w:p>
        </w:tc>
      </w:tr>
      <w:tr w:rsidR="00A95CA8" w:rsidRPr="0049366A" w14:paraId="7E839D8F" w14:textId="77777777">
        <w:trPr>
          <w:trHeight w:val="144"/>
          <w:tblCellSpacing w:w="0" w:type="dxa"/>
        </w:trPr>
        <w:tc>
          <w:tcPr>
            <w:tcW w:w="458" w:type="dxa"/>
            <w:tcMar>
              <w:top w:w="50" w:type="dxa"/>
              <w:left w:w="100" w:type="dxa"/>
            </w:tcMar>
            <w:vAlign w:val="center"/>
          </w:tcPr>
          <w:p w14:paraId="7158FF67" w14:textId="77777777" w:rsidR="00A95CA8" w:rsidRPr="001F29A3" w:rsidRDefault="004A651D">
            <w:pPr>
              <w:spacing w:after="0"/>
              <w:rPr>
                <w:sz w:val="24"/>
                <w:szCs w:val="24"/>
              </w:rPr>
            </w:pPr>
            <w:r w:rsidRPr="001F29A3">
              <w:rPr>
                <w:rFonts w:ascii="Times New Roman" w:hAnsi="Times New Roman"/>
                <w:color w:val="000000"/>
                <w:sz w:val="24"/>
                <w:szCs w:val="24"/>
              </w:rPr>
              <w:t>110</w:t>
            </w:r>
          </w:p>
        </w:tc>
        <w:tc>
          <w:tcPr>
            <w:tcW w:w="3256" w:type="dxa"/>
            <w:tcMar>
              <w:top w:w="50" w:type="dxa"/>
              <w:left w:w="100" w:type="dxa"/>
            </w:tcMar>
            <w:vAlign w:val="center"/>
          </w:tcPr>
          <w:p w14:paraId="7E4B0F7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Роль интерьера (описание штаба) в создании образов героев произведения А.П. Гайдара «Тимур и его команда» (отрывки)</w:t>
            </w:r>
          </w:p>
        </w:tc>
        <w:tc>
          <w:tcPr>
            <w:tcW w:w="805" w:type="dxa"/>
            <w:tcMar>
              <w:top w:w="50" w:type="dxa"/>
              <w:left w:w="100" w:type="dxa"/>
            </w:tcMar>
            <w:vAlign w:val="center"/>
          </w:tcPr>
          <w:p w14:paraId="209D74F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39C0F4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501F1F4"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6ABE01A" w14:textId="77777777" w:rsidR="00A95CA8" w:rsidRPr="001F29A3" w:rsidRDefault="00A95CA8">
            <w:pPr>
              <w:spacing w:after="0"/>
              <w:ind w:left="135"/>
              <w:rPr>
                <w:sz w:val="24"/>
                <w:szCs w:val="24"/>
              </w:rPr>
            </w:pPr>
          </w:p>
        </w:tc>
        <w:tc>
          <w:tcPr>
            <w:tcW w:w="1948" w:type="dxa"/>
            <w:tcMar>
              <w:top w:w="50" w:type="dxa"/>
              <w:left w:w="100" w:type="dxa"/>
            </w:tcMar>
            <w:vAlign w:val="center"/>
          </w:tcPr>
          <w:p w14:paraId="1AC123B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5434</w:t>
              </w:r>
              <w:r w:rsidRPr="001F29A3">
                <w:rPr>
                  <w:rFonts w:ascii="Times New Roman" w:hAnsi="Times New Roman"/>
                  <w:color w:val="0000FF"/>
                  <w:sz w:val="24"/>
                  <w:szCs w:val="24"/>
                  <w:u w:val="single"/>
                </w:rPr>
                <w:t>a</w:t>
              </w:r>
            </w:hyperlink>
          </w:p>
        </w:tc>
      </w:tr>
      <w:tr w:rsidR="00A95CA8" w:rsidRPr="0049366A" w14:paraId="3C8BF33E" w14:textId="77777777">
        <w:trPr>
          <w:trHeight w:val="144"/>
          <w:tblCellSpacing w:w="0" w:type="dxa"/>
        </w:trPr>
        <w:tc>
          <w:tcPr>
            <w:tcW w:w="458" w:type="dxa"/>
            <w:tcMar>
              <w:top w:w="50" w:type="dxa"/>
              <w:left w:w="100" w:type="dxa"/>
            </w:tcMar>
            <w:vAlign w:val="center"/>
          </w:tcPr>
          <w:p w14:paraId="1A4069BE" w14:textId="77777777" w:rsidR="00A95CA8" w:rsidRPr="001F29A3" w:rsidRDefault="004A651D">
            <w:pPr>
              <w:spacing w:after="0"/>
              <w:rPr>
                <w:sz w:val="24"/>
                <w:szCs w:val="24"/>
              </w:rPr>
            </w:pPr>
            <w:r w:rsidRPr="001F29A3">
              <w:rPr>
                <w:rFonts w:ascii="Times New Roman" w:hAnsi="Times New Roman"/>
                <w:color w:val="000000"/>
                <w:sz w:val="24"/>
                <w:szCs w:val="24"/>
              </w:rPr>
              <w:t>111</w:t>
            </w:r>
          </w:p>
        </w:tc>
        <w:tc>
          <w:tcPr>
            <w:tcW w:w="3256" w:type="dxa"/>
            <w:tcMar>
              <w:top w:w="50" w:type="dxa"/>
              <w:left w:w="100" w:type="dxa"/>
            </w:tcMar>
            <w:vAlign w:val="center"/>
          </w:tcPr>
          <w:p w14:paraId="34255B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Нравственная оценка ситуаций, поведения и поступков героев произведения А.П. Гайдара «Тимур и его команда» (отрывки)</w:t>
            </w:r>
          </w:p>
        </w:tc>
        <w:tc>
          <w:tcPr>
            <w:tcW w:w="805" w:type="dxa"/>
            <w:tcMar>
              <w:top w:w="50" w:type="dxa"/>
              <w:left w:w="100" w:type="dxa"/>
            </w:tcMar>
            <w:vAlign w:val="center"/>
          </w:tcPr>
          <w:p w14:paraId="1846DB1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714EF31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CCFAF7C"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68C1FDB" w14:textId="77777777" w:rsidR="00A95CA8" w:rsidRPr="001F29A3" w:rsidRDefault="00A95CA8">
            <w:pPr>
              <w:spacing w:after="0"/>
              <w:ind w:left="135"/>
              <w:rPr>
                <w:sz w:val="24"/>
                <w:szCs w:val="24"/>
              </w:rPr>
            </w:pPr>
          </w:p>
        </w:tc>
        <w:tc>
          <w:tcPr>
            <w:tcW w:w="1948" w:type="dxa"/>
            <w:tcMar>
              <w:top w:w="50" w:type="dxa"/>
              <w:left w:w="100" w:type="dxa"/>
            </w:tcMar>
            <w:vAlign w:val="center"/>
          </w:tcPr>
          <w:p w14:paraId="08AEFF7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53850</w:t>
              </w:r>
            </w:hyperlink>
          </w:p>
        </w:tc>
      </w:tr>
      <w:tr w:rsidR="00A95CA8" w:rsidRPr="0049366A" w14:paraId="79B968F2" w14:textId="77777777">
        <w:trPr>
          <w:trHeight w:val="144"/>
          <w:tblCellSpacing w:w="0" w:type="dxa"/>
        </w:trPr>
        <w:tc>
          <w:tcPr>
            <w:tcW w:w="458" w:type="dxa"/>
            <w:tcMar>
              <w:top w:w="50" w:type="dxa"/>
              <w:left w:w="100" w:type="dxa"/>
            </w:tcMar>
            <w:vAlign w:val="center"/>
          </w:tcPr>
          <w:p w14:paraId="5FFF5808" w14:textId="77777777" w:rsidR="00A95CA8" w:rsidRPr="001F29A3" w:rsidRDefault="004A651D">
            <w:pPr>
              <w:spacing w:after="0"/>
              <w:rPr>
                <w:sz w:val="24"/>
                <w:szCs w:val="24"/>
              </w:rPr>
            </w:pPr>
            <w:r w:rsidRPr="001F29A3">
              <w:rPr>
                <w:rFonts w:ascii="Times New Roman" w:hAnsi="Times New Roman"/>
                <w:color w:val="000000"/>
                <w:sz w:val="24"/>
                <w:szCs w:val="24"/>
              </w:rPr>
              <w:t>112</w:t>
            </w:r>
          </w:p>
        </w:tc>
        <w:tc>
          <w:tcPr>
            <w:tcW w:w="3256" w:type="dxa"/>
            <w:tcMar>
              <w:top w:w="50" w:type="dxa"/>
              <w:left w:w="100" w:type="dxa"/>
            </w:tcMar>
            <w:vAlign w:val="center"/>
          </w:tcPr>
          <w:p w14:paraId="61E101D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Отражение в произведении важных человеческих качеств: честности, стойкости, ответственности.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А. П. </w:t>
            </w:r>
            <w:proofErr w:type="spellStart"/>
            <w:r w:rsidRPr="001F29A3">
              <w:rPr>
                <w:rFonts w:ascii="Times New Roman" w:hAnsi="Times New Roman"/>
                <w:color w:val="000000"/>
                <w:sz w:val="24"/>
                <w:szCs w:val="24"/>
              </w:rPr>
              <w:t>Платонов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Цветок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земле</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100FCA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48C9281A"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814536C"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ED1383D" w14:textId="77777777" w:rsidR="00A95CA8" w:rsidRPr="001F29A3" w:rsidRDefault="00A95CA8">
            <w:pPr>
              <w:spacing w:after="0"/>
              <w:ind w:left="135"/>
              <w:rPr>
                <w:sz w:val="24"/>
                <w:szCs w:val="24"/>
              </w:rPr>
            </w:pPr>
          </w:p>
        </w:tc>
        <w:tc>
          <w:tcPr>
            <w:tcW w:w="1948" w:type="dxa"/>
            <w:tcMar>
              <w:top w:w="50" w:type="dxa"/>
              <w:left w:w="100" w:type="dxa"/>
            </w:tcMar>
            <w:vAlign w:val="center"/>
          </w:tcPr>
          <w:p w14:paraId="6B676C7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12</w:t>
              </w:r>
            </w:hyperlink>
          </w:p>
        </w:tc>
      </w:tr>
      <w:tr w:rsidR="00A95CA8" w:rsidRPr="0049366A" w14:paraId="10B8442D" w14:textId="77777777">
        <w:trPr>
          <w:trHeight w:val="144"/>
          <w:tblCellSpacing w:w="0" w:type="dxa"/>
        </w:trPr>
        <w:tc>
          <w:tcPr>
            <w:tcW w:w="458" w:type="dxa"/>
            <w:tcMar>
              <w:top w:w="50" w:type="dxa"/>
              <w:left w:w="100" w:type="dxa"/>
            </w:tcMar>
            <w:vAlign w:val="center"/>
          </w:tcPr>
          <w:p w14:paraId="58FC0A04" w14:textId="77777777" w:rsidR="00A95CA8" w:rsidRPr="001F29A3" w:rsidRDefault="004A651D">
            <w:pPr>
              <w:spacing w:after="0"/>
              <w:rPr>
                <w:sz w:val="24"/>
                <w:szCs w:val="24"/>
              </w:rPr>
            </w:pPr>
            <w:r w:rsidRPr="001F29A3">
              <w:rPr>
                <w:rFonts w:ascii="Times New Roman" w:hAnsi="Times New Roman"/>
                <w:color w:val="000000"/>
                <w:sz w:val="24"/>
                <w:szCs w:val="24"/>
              </w:rPr>
              <w:t>113</w:t>
            </w:r>
          </w:p>
        </w:tc>
        <w:tc>
          <w:tcPr>
            <w:tcW w:w="3256" w:type="dxa"/>
            <w:tcMar>
              <w:top w:w="50" w:type="dxa"/>
              <w:left w:w="100" w:type="dxa"/>
            </w:tcMar>
            <w:vAlign w:val="center"/>
          </w:tcPr>
          <w:p w14:paraId="5819304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Деление текста на части, составление плана, выявление главной мысли (идеи).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А. П. </w:t>
            </w:r>
            <w:proofErr w:type="spellStart"/>
            <w:r w:rsidRPr="001F29A3">
              <w:rPr>
                <w:rFonts w:ascii="Times New Roman" w:hAnsi="Times New Roman"/>
                <w:color w:val="000000"/>
                <w:sz w:val="24"/>
                <w:szCs w:val="24"/>
              </w:rPr>
              <w:t>Платонов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Цветок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земле</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595D815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73388C65"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B6F070F"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D6EBAC4" w14:textId="77777777" w:rsidR="00A95CA8" w:rsidRPr="001F29A3" w:rsidRDefault="00A95CA8">
            <w:pPr>
              <w:spacing w:after="0"/>
              <w:ind w:left="135"/>
              <w:rPr>
                <w:sz w:val="24"/>
                <w:szCs w:val="24"/>
              </w:rPr>
            </w:pPr>
          </w:p>
        </w:tc>
        <w:tc>
          <w:tcPr>
            <w:tcW w:w="1948" w:type="dxa"/>
            <w:tcMar>
              <w:top w:w="50" w:type="dxa"/>
              <w:left w:w="100" w:type="dxa"/>
            </w:tcMar>
            <w:vAlign w:val="center"/>
          </w:tcPr>
          <w:p w14:paraId="2BFFD5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6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53</w:t>
              </w:r>
              <w:proofErr w:type="spellStart"/>
              <w:r w:rsidRPr="001F29A3">
                <w:rPr>
                  <w:rFonts w:ascii="Times New Roman" w:hAnsi="Times New Roman"/>
                  <w:color w:val="0000FF"/>
                  <w:sz w:val="24"/>
                  <w:szCs w:val="24"/>
                  <w:u w:val="single"/>
                </w:rPr>
                <w:t>bca</w:t>
              </w:r>
              <w:proofErr w:type="spellEnd"/>
            </w:hyperlink>
          </w:p>
        </w:tc>
      </w:tr>
      <w:tr w:rsidR="00A95CA8" w:rsidRPr="0049366A" w14:paraId="07133909" w14:textId="77777777">
        <w:trPr>
          <w:trHeight w:val="144"/>
          <w:tblCellSpacing w:w="0" w:type="dxa"/>
        </w:trPr>
        <w:tc>
          <w:tcPr>
            <w:tcW w:w="458" w:type="dxa"/>
            <w:tcMar>
              <w:top w:w="50" w:type="dxa"/>
              <w:left w:w="100" w:type="dxa"/>
            </w:tcMar>
            <w:vAlign w:val="center"/>
          </w:tcPr>
          <w:p w14:paraId="081C3DE1" w14:textId="77777777" w:rsidR="00A95CA8" w:rsidRPr="001F29A3" w:rsidRDefault="004A651D">
            <w:pPr>
              <w:spacing w:after="0"/>
              <w:rPr>
                <w:sz w:val="24"/>
                <w:szCs w:val="24"/>
              </w:rPr>
            </w:pPr>
            <w:r w:rsidRPr="001F29A3">
              <w:rPr>
                <w:rFonts w:ascii="Times New Roman" w:hAnsi="Times New Roman"/>
                <w:color w:val="000000"/>
                <w:sz w:val="24"/>
                <w:szCs w:val="24"/>
              </w:rPr>
              <w:t>114</w:t>
            </w:r>
          </w:p>
        </w:tc>
        <w:tc>
          <w:tcPr>
            <w:tcW w:w="3256" w:type="dxa"/>
            <w:tcMar>
              <w:top w:w="50" w:type="dxa"/>
              <w:left w:w="100" w:type="dxa"/>
            </w:tcMar>
            <w:vAlign w:val="center"/>
          </w:tcPr>
          <w:p w14:paraId="3E7E97D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внешнего вида и характера героя-ребёнка. А. П. Платонов «Цветок на земле»</w:t>
            </w:r>
          </w:p>
        </w:tc>
        <w:tc>
          <w:tcPr>
            <w:tcW w:w="805" w:type="dxa"/>
            <w:tcMar>
              <w:top w:w="50" w:type="dxa"/>
              <w:left w:w="100" w:type="dxa"/>
            </w:tcMar>
            <w:vAlign w:val="center"/>
          </w:tcPr>
          <w:p w14:paraId="1992CD7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FE061D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E152268"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BD5D251" w14:textId="77777777" w:rsidR="00A95CA8" w:rsidRPr="001F29A3" w:rsidRDefault="00A95CA8">
            <w:pPr>
              <w:spacing w:after="0"/>
              <w:ind w:left="135"/>
              <w:rPr>
                <w:sz w:val="24"/>
                <w:szCs w:val="24"/>
              </w:rPr>
            </w:pPr>
          </w:p>
        </w:tc>
        <w:tc>
          <w:tcPr>
            <w:tcW w:w="1948" w:type="dxa"/>
            <w:tcMar>
              <w:top w:w="50" w:type="dxa"/>
              <w:left w:w="100" w:type="dxa"/>
            </w:tcMar>
            <w:vAlign w:val="center"/>
          </w:tcPr>
          <w:p w14:paraId="74F21B6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541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hyperlink>
          </w:p>
        </w:tc>
      </w:tr>
      <w:tr w:rsidR="00A95CA8" w:rsidRPr="0049366A" w14:paraId="2370EBC4" w14:textId="77777777">
        <w:trPr>
          <w:trHeight w:val="144"/>
          <w:tblCellSpacing w:w="0" w:type="dxa"/>
        </w:trPr>
        <w:tc>
          <w:tcPr>
            <w:tcW w:w="458" w:type="dxa"/>
            <w:tcMar>
              <w:top w:w="50" w:type="dxa"/>
              <w:left w:w="100" w:type="dxa"/>
            </w:tcMar>
            <w:vAlign w:val="center"/>
          </w:tcPr>
          <w:p w14:paraId="077FBB4E" w14:textId="77777777" w:rsidR="00A95CA8" w:rsidRPr="001F29A3" w:rsidRDefault="004A651D">
            <w:pPr>
              <w:spacing w:after="0"/>
              <w:rPr>
                <w:sz w:val="24"/>
                <w:szCs w:val="24"/>
              </w:rPr>
            </w:pPr>
            <w:r w:rsidRPr="001F29A3">
              <w:rPr>
                <w:rFonts w:ascii="Times New Roman" w:hAnsi="Times New Roman"/>
                <w:color w:val="000000"/>
                <w:sz w:val="24"/>
                <w:szCs w:val="24"/>
              </w:rPr>
              <w:t>115</w:t>
            </w:r>
          </w:p>
        </w:tc>
        <w:tc>
          <w:tcPr>
            <w:tcW w:w="3256" w:type="dxa"/>
            <w:tcMar>
              <w:top w:w="50" w:type="dxa"/>
              <w:left w:w="100" w:type="dxa"/>
            </w:tcMar>
            <w:vAlign w:val="center"/>
          </w:tcPr>
          <w:p w14:paraId="4A41592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Особенности юмористических произведений </w:t>
            </w:r>
            <w:proofErr w:type="spellStart"/>
            <w:r w:rsidRPr="001F29A3">
              <w:rPr>
                <w:rFonts w:ascii="Times New Roman" w:hAnsi="Times New Roman"/>
                <w:color w:val="000000"/>
                <w:sz w:val="24"/>
                <w:szCs w:val="24"/>
                <w:lang w:val="ru-RU"/>
              </w:rPr>
              <w:t>Н.Н.Носова</w:t>
            </w:r>
            <w:proofErr w:type="spellEnd"/>
            <w:r w:rsidRPr="001F29A3">
              <w:rPr>
                <w:rFonts w:ascii="Times New Roman" w:hAnsi="Times New Roman"/>
                <w:color w:val="000000"/>
                <w:sz w:val="24"/>
                <w:szCs w:val="24"/>
                <w:lang w:val="ru-RU"/>
              </w:rPr>
              <w:t xml:space="preserve"> и других авторов на выбор</w:t>
            </w:r>
          </w:p>
        </w:tc>
        <w:tc>
          <w:tcPr>
            <w:tcW w:w="805" w:type="dxa"/>
            <w:tcMar>
              <w:top w:w="50" w:type="dxa"/>
              <w:left w:w="100" w:type="dxa"/>
            </w:tcMar>
            <w:vAlign w:val="center"/>
          </w:tcPr>
          <w:p w14:paraId="48071C3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3D34AE4"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BECFAE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D621CDF" w14:textId="77777777" w:rsidR="00A95CA8" w:rsidRPr="001F29A3" w:rsidRDefault="00A95CA8">
            <w:pPr>
              <w:spacing w:after="0"/>
              <w:ind w:left="135"/>
              <w:rPr>
                <w:sz w:val="24"/>
                <w:szCs w:val="24"/>
              </w:rPr>
            </w:pPr>
          </w:p>
        </w:tc>
        <w:tc>
          <w:tcPr>
            <w:tcW w:w="1948" w:type="dxa"/>
            <w:tcMar>
              <w:top w:w="50" w:type="dxa"/>
              <w:left w:w="100" w:type="dxa"/>
            </w:tcMar>
            <w:vAlign w:val="center"/>
          </w:tcPr>
          <w:p w14:paraId="37FA96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w:t>
              </w:r>
              <w:proofErr w:type="spellStart"/>
              <w:r w:rsidRPr="001F29A3">
                <w:rPr>
                  <w:rFonts w:ascii="Times New Roman" w:hAnsi="Times New Roman"/>
                  <w:color w:val="0000FF"/>
                  <w:sz w:val="24"/>
                  <w:szCs w:val="24"/>
                  <w:u w:val="single"/>
                </w:rPr>
                <w:t>db</w:t>
              </w:r>
              <w:proofErr w:type="spellEnd"/>
              <w:r w:rsidRPr="001F29A3">
                <w:rPr>
                  <w:rFonts w:ascii="Times New Roman" w:hAnsi="Times New Roman"/>
                  <w:color w:val="0000FF"/>
                  <w:sz w:val="24"/>
                  <w:szCs w:val="24"/>
                  <w:u w:val="single"/>
                  <w:lang w:val="ru-RU"/>
                </w:rPr>
                <w:t>0</w:t>
              </w:r>
            </w:hyperlink>
          </w:p>
        </w:tc>
      </w:tr>
      <w:tr w:rsidR="00A95CA8" w:rsidRPr="0049366A" w14:paraId="6E5E5486" w14:textId="77777777">
        <w:trPr>
          <w:trHeight w:val="144"/>
          <w:tblCellSpacing w:w="0" w:type="dxa"/>
        </w:trPr>
        <w:tc>
          <w:tcPr>
            <w:tcW w:w="458" w:type="dxa"/>
            <w:tcMar>
              <w:top w:w="50" w:type="dxa"/>
              <w:left w:w="100" w:type="dxa"/>
            </w:tcMar>
            <w:vAlign w:val="center"/>
          </w:tcPr>
          <w:p w14:paraId="3E1172CE"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116</w:t>
            </w:r>
          </w:p>
        </w:tc>
        <w:tc>
          <w:tcPr>
            <w:tcW w:w="3256" w:type="dxa"/>
            <w:tcMar>
              <w:top w:w="50" w:type="dxa"/>
              <w:left w:w="100" w:type="dxa"/>
            </w:tcMar>
            <w:vAlign w:val="center"/>
          </w:tcPr>
          <w:p w14:paraId="3E6E0FF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Комичность как основа сюжета рассказов </w:t>
            </w:r>
            <w:proofErr w:type="spellStart"/>
            <w:r w:rsidRPr="001F29A3">
              <w:rPr>
                <w:rFonts w:ascii="Times New Roman" w:hAnsi="Times New Roman"/>
                <w:color w:val="000000"/>
                <w:sz w:val="24"/>
                <w:szCs w:val="24"/>
                <w:lang w:val="ru-RU"/>
              </w:rPr>
              <w:t>Н.Н.Носова</w:t>
            </w:r>
            <w:proofErr w:type="spellEnd"/>
            <w:r w:rsidRPr="001F29A3">
              <w:rPr>
                <w:rFonts w:ascii="Times New Roman" w:hAnsi="Times New Roman"/>
                <w:color w:val="000000"/>
                <w:sz w:val="24"/>
                <w:szCs w:val="24"/>
                <w:lang w:val="ru-RU"/>
              </w:rPr>
              <w:t xml:space="preserve"> и других авторов на выбор</w:t>
            </w:r>
          </w:p>
        </w:tc>
        <w:tc>
          <w:tcPr>
            <w:tcW w:w="805" w:type="dxa"/>
            <w:tcMar>
              <w:top w:w="50" w:type="dxa"/>
              <w:left w:w="100" w:type="dxa"/>
            </w:tcMar>
            <w:vAlign w:val="center"/>
          </w:tcPr>
          <w:p w14:paraId="1F6678D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937170A"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117BBE4A"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33FE6B0" w14:textId="77777777" w:rsidR="00A95CA8" w:rsidRPr="001F29A3" w:rsidRDefault="00A95CA8">
            <w:pPr>
              <w:spacing w:after="0"/>
              <w:ind w:left="135"/>
              <w:rPr>
                <w:sz w:val="24"/>
                <w:szCs w:val="24"/>
              </w:rPr>
            </w:pPr>
          </w:p>
        </w:tc>
        <w:tc>
          <w:tcPr>
            <w:tcW w:w="1948" w:type="dxa"/>
            <w:tcMar>
              <w:top w:w="50" w:type="dxa"/>
              <w:left w:w="100" w:type="dxa"/>
            </w:tcMar>
            <w:vAlign w:val="center"/>
          </w:tcPr>
          <w:p w14:paraId="5581C48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ed</w:t>
              </w:r>
              <w:r w:rsidRPr="001F29A3">
                <w:rPr>
                  <w:rFonts w:ascii="Times New Roman" w:hAnsi="Times New Roman"/>
                  <w:color w:val="0000FF"/>
                  <w:sz w:val="24"/>
                  <w:szCs w:val="24"/>
                  <w:u w:val="single"/>
                  <w:lang w:val="ru-RU"/>
                </w:rPr>
                <w:t>2</w:t>
              </w:r>
            </w:hyperlink>
          </w:p>
        </w:tc>
      </w:tr>
      <w:tr w:rsidR="00A95CA8" w:rsidRPr="0049366A" w14:paraId="272630B6" w14:textId="77777777">
        <w:trPr>
          <w:trHeight w:val="144"/>
          <w:tblCellSpacing w:w="0" w:type="dxa"/>
        </w:trPr>
        <w:tc>
          <w:tcPr>
            <w:tcW w:w="458" w:type="dxa"/>
            <w:tcMar>
              <w:top w:w="50" w:type="dxa"/>
              <w:left w:w="100" w:type="dxa"/>
            </w:tcMar>
            <w:vAlign w:val="center"/>
          </w:tcPr>
          <w:p w14:paraId="33DD89D3" w14:textId="77777777" w:rsidR="00A95CA8" w:rsidRPr="001F29A3" w:rsidRDefault="004A651D">
            <w:pPr>
              <w:spacing w:after="0"/>
              <w:rPr>
                <w:sz w:val="24"/>
                <w:szCs w:val="24"/>
              </w:rPr>
            </w:pPr>
            <w:r w:rsidRPr="001F29A3">
              <w:rPr>
                <w:rFonts w:ascii="Times New Roman" w:hAnsi="Times New Roman"/>
                <w:color w:val="000000"/>
                <w:sz w:val="24"/>
                <w:szCs w:val="24"/>
              </w:rPr>
              <w:t>117</w:t>
            </w:r>
          </w:p>
        </w:tc>
        <w:tc>
          <w:tcPr>
            <w:tcW w:w="3256" w:type="dxa"/>
            <w:tcMar>
              <w:top w:w="50" w:type="dxa"/>
              <w:left w:w="100" w:type="dxa"/>
            </w:tcMar>
            <w:vAlign w:val="center"/>
          </w:tcPr>
          <w:p w14:paraId="54FD21E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героя «Денискиных рассказов» В.Ю. Драгунского</w:t>
            </w:r>
          </w:p>
        </w:tc>
        <w:tc>
          <w:tcPr>
            <w:tcW w:w="805" w:type="dxa"/>
            <w:tcMar>
              <w:top w:w="50" w:type="dxa"/>
              <w:left w:w="100" w:type="dxa"/>
            </w:tcMar>
            <w:vAlign w:val="center"/>
          </w:tcPr>
          <w:p w14:paraId="0E0B0C0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8D9A30A"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0509472"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E5B9CC7" w14:textId="77777777" w:rsidR="00A95CA8" w:rsidRPr="001F29A3" w:rsidRDefault="00A95CA8">
            <w:pPr>
              <w:spacing w:after="0"/>
              <w:ind w:left="135"/>
              <w:rPr>
                <w:sz w:val="24"/>
                <w:szCs w:val="24"/>
              </w:rPr>
            </w:pPr>
          </w:p>
        </w:tc>
        <w:tc>
          <w:tcPr>
            <w:tcW w:w="1948" w:type="dxa"/>
            <w:tcMar>
              <w:top w:w="50" w:type="dxa"/>
              <w:left w:w="100" w:type="dxa"/>
            </w:tcMar>
            <w:vAlign w:val="center"/>
          </w:tcPr>
          <w:p w14:paraId="3B9A3D1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544</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8</w:t>
              </w:r>
            </w:hyperlink>
          </w:p>
        </w:tc>
      </w:tr>
      <w:tr w:rsidR="00A95CA8" w:rsidRPr="0049366A" w14:paraId="19387890" w14:textId="77777777">
        <w:trPr>
          <w:trHeight w:val="144"/>
          <w:tblCellSpacing w:w="0" w:type="dxa"/>
        </w:trPr>
        <w:tc>
          <w:tcPr>
            <w:tcW w:w="458" w:type="dxa"/>
            <w:tcMar>
              <w:top w:w="50" w:type="dxa"/>
              <w:left w:w="100" w:type="dxa"/>
            </w:tcMar>
            <w:vAlign w:val="center"/>
          </w:tcPr>
          <w:p w14:paraId="7F278709" w14:textId="77777777" w:rsidR="00A95CA8" w:rsidRPr="001F29A3" w:rsidRDefault="004A651D">
            <w:pPr>
              <w:spacing w:after="0"/>
              <w:rPr>
                <w:sz w:val="24"/>
                <w:szCs w:val="24"/>
              </w:rPr>
            </w:pPr>
            <w:r w:rsidRPr="001F29A3">
              <w:rPr>
                <w:rFonts w:ascii="Times New Roman" w:hAnsi="Times New Roman"/>
                <w:color w:val="000000"/>
                <w:sz w:val="24"/>
                <w:szCs w:val="24"/>
              </w:rPr>
              <w:t>118</w:t>
            </w:r>
          </w:p>
        </w:tc>
        <w:tc>
          <w:tcPr>
            <w:tcW w:w="3256" w:type="dxa"/>
            <w:tcMar>
              <w:top w:w="50" w:type="dxa"/>
              <w:left w:w="100" w:type="dxa"/>
            </w:tcMar>
            <w:vAlign w:val="center"/>
          </w:tcPr>
          <w:p w14:paraId="2A746B1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Средства выразительности текста юмористического содержания: преувеличение.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произведений</w:t>
            </w:r>
            <w:proofErr w:type="spellEnd"/>
            <w:r w:rsidRPr="001F29A3">
              <w:rPr>
                <w:rFonts w:ascii="Times New Roman" w:hAnsi="Times New Roman"/>
                <w:color w:val="000000"/>
                <w:sz w:val="24"/>
                <w:szCs w:val="24"/>
              </w:rPr>
              <w:t xml:space="preserve"> В.Ю. </w:t>
            </w:r>
            <w:proofErr w:type="spellStart"/>
            <w:r w:rsidRPr="001F29A3">
              <w:rPr>
                <w:rFonts w:ascii="Times New Roman" w:hAnsi="Times New Roman"/>
                <w:color w:val="000000"/>
                <w:sz w:val="24"/>
                <w:szCs w:val="24"/>
              </w:rPr>
              <w:t>Драгунского</w:t>
            </w:r>
            <w:proofErr w:type="spellEnd"/>
          </w:p>
        </w:tc>
        <w:tc>
          <w:tcPr>
            <w:tcW w:w="805" w:type="dxa"/>
            <w:tcMar>
              <w:top w:w="50" w:type="dxa"/>
              <w:left w:w="100" w:type="dxa"/>
            </w:tcMar>
            <w:vAlign w:val="center"/>
          </w:tcPr>
          <w:p w14:paraId="4F3C3C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54E30B2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52EB5B3"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0BFD5D29" w14:textId="77777777" w:rsidR="00A95CA8" w:rsidRPr="001F29A3" w:rsidRDefault="00A95CA8">
            <w:pPr>
              <w:spacing w:after="0"/>
              <w:ind w:left="135"/>
              <w:rPr>
                <w:sz w:val="24"/>
                <w:szCs w:val="24"/>
              </w:rPr>
            </w:pPr>
          </w:p>
        </w:tc>
        <w:tc>
          <w:tcPr>
            <w:tcW w:w="1948" w:type="dxa"/>
            <w:tcMar>
              <w:top w:w="50" w:type="dxa"/>
              <w:left w:w="100" w:type="dxa"/>
            </w:tcMar>
            <w:vAlign w:val="center"/>
          </w:tcPr>
          <w:p w14:paraId="11EBAC2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3630</w:t>
              </w:r>
            </w:hyperlink>
          </w:p>
        </w:tc>
      </w:tr>
      <w:tr w:rsidR="00A95CA8" w:rsidRPr="0049366A" w14:paraId="1EF48C86" w14:textId="77777777">
        <w:trPr>
          <w:trHeight w:val="144"/>
          <w:tblCellSpacing w:w="0" w:type="dxa"/>
        </w:trPr>
        <w:tc>
          <w:tcPr>
            <w:tcW w:w="458" w:type="dxa"/>
            <w:tcMar>
              <w:top w:w="50" w:type="dxa"/>
              <w:left w:w="100" w:type="dxa"/>
            </w:tcMar>
            <w:vAlign w:val="center"/>
          </w:tcPr>
          <w:p w14:paraId="2675F3B9" w14:textId="77777777" w:rsidR="00A95CA8" w:rsidRPr="001F29A3" w:rsidRDefault="004A651D">
            <w:pPr>
              <w:spacing w:after="0"/>
              <w:rPr>
                <w:sz w:val="24"/>
                <w:szCs w:val="24"/>
              </w:rPr>
            </w:pPr>
            <w:r w:rsidRPr="001F29A3">
              <w:rPr>
                <w:rFonts w:ascii="Times New Roman" w:hAnsi="Times New Roman"/>
                <w:color w:val="000000"/>
                <w:sz w:val="24"/>
                <w:szCs w:val="24"/>
              </w:rPr>
              <w:t>119</w:t>
            </w:r>
          </w:p>
        </w:tc>
        <w:tc>
          <w:tcPr>
            <w:tcW w:w="3256" w:type="dxa"/>
            <w:tcMar>
              <w:top w:w="50" w:type="dxa"/>
              <w:left w:w="100" w:type="dxa"/>
            </w:tcMar>
            <w:vAlign w:val="center"/>
          </w:tcPr>
          <w:p w14:paraId="1613B7A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юмористического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p>
        </w:tc>
        <w:tc>
          <w:tcPr>
            <w:tcW w:w="805" w:type="dxa"/>
            <w:tcMar>
              <w:top w:w="50" w:type="dxa"/>
              <w:left w:w="100" w:type="dxa"/>
            </w:tcMar>
            <w:vAlign w:val="center"/>
          </w:tcPr>
          <w:p w14:paraId="0D796B6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0619C07C"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4FA10C4"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8620021" w14:textId="77777777" w:rsidR="00A95CA8" w:rsidRPr="001F29A3" w:rsidRDefault="00A95CA8">
            <w:pPr>
              <w:spacing w:after="0"/>
              <w:ind w:left="135"/>
              <w:rPr>
                <w:sz w:val="24"/>
                <w:szCs w:val="24"/>
              </w:rPr>
            </w:pPr>
          </w:p>
        </w:tc>
        <w:tc>
          <w:tcPr>
            <w:tcW w:w="1948" w:type="dxa"/>
            <w:tcMar>
              <w:top w:w="50" w:type="dxa"/>
              <w:left w:w="100" w:type="dxa"/>
            </w:tcMar>
            <w:vAlign w:val="center"/>
          </w:tcPr>
          <w:p w14:paraId="52ABAC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3928</w:t>
              </w:r>
            </w:hyperlink>
          </w:p>
        </w:tc>
      </w:tr>
      <w:tr w:rsidR="00A95CA8" w:rsidRPr="001F29A3" w14:paraId="7E18119D" w14:textId="77777777">
        <w:trPr>
          <w:trHeight w:val="144"/>
          <w:tblCellSpacing w:w="0" w:type="dxa"/>
        </w:trPr>
        <w:tc>
          <w:tcPr>
            <w:tcW w:w="458" w:type="dxa"/>
            <w:tcMar>
              <w:top w:w="50" w:type="dxa"/>
              <w:left w:w="100" w:type="dxa"/>
            </w:tcMar>
            <w:vAlign w:val="center"/>
          </w:tcPr>
          <w:p w14:paraId="26BFB8B0" w14:textId="77777777" w:rsidR="00A95CA8" w:rsidRPr="001F29A3" w:rsidRDefault="004A651D">
            <w:pPr>
              <w:spacing w:after="0"/>
              <w:rPr>
                <w:sz w:val="24"/>
                <w:szCs w:val="24"/>
              </w:rPr>
            </w:pPr>
            <w:r w:rsidRPr="001F29A3">
              <w:rPr>
                <w:rFonts w:ascii="Times New Roman" w:hAnsi="Times New Roman"/>
                <w:color w:val="000000"/>
                <w:sz w:val="24"/>
                <w:szCs w:val="24"/>
              </w:rPr>
              <w:t>120</w:t>
            </w:r>
          </w:p>
        </w:tc>
        <w:tc>
          <w:tcPr>
            <w:tcW w:w="3256" w:type="dxa"/>
            <w:tcMar>
              <w:top w:w="50" w:type="dxa"/>
              <w:left w:w="100" w:type="dxa"/>
            </w:tcMar>
            <w:vAlign w:val="center"/>
          </w:tcPr>
          <w:p w14:paraId="241D00C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07B34E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4D087F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EFBEE7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1F7EA67" w14:textId="77777777" w:rsidR="00A95CA8" w:rsidRPr="001F29A3" w:rsidRDefault="00A95CA8">
            <w:pPr>
              <w:spacing w:after="0"/>
              <w:ind w:left="135"/>
              <w:rPr>
                <w:sz w:val="24"/>
                <w:szCs w:val="24"/>
              </w:rPr>
            </w:pPr>
          </w:p>
        </w:tc>
        <w:tc>
          <w:tcPr>
            <w:tcW w:w="1948" w:type="dxa"/>
            <w:tcMar>
              <w:top w:w="50" w:type="dxa"/>
              <w:left w:w="100" w:type="dxa"/>
            </w:tcMar>
            <w:vAlign w:val="center"/>
          </w:tcPr>
          <w:p w14:paraId="0EE83A7A" w14:textId="77777777" w:rsidR="00A95CA8" w:rsidRPr="001F29A3" w:rsidRDefault="00A95CA8">
            <w:pPr>
              <w:spacing w:after="0"/>
              <w:ind w:left="135"/>
              <w:rPr>
                <w:sz w:val="24"/>
                <w:szCs w:val="24"/>
              </w:rPr>
            </w:pPr>
          </w:p>
        </w:tc>
      </w:tr>
      <w:tr w:rsidR="00A95CA8" w:rsidRPr="0049366A" w14:paraId="24B85C79" w14:textId="77777777">
        <w:trPr>
          <w:trHeight w:val="144"/>
          <w:tblCellSpacing w:w="0" w:type="dxa"/>
        </w:trPr>
        <w:tc>
          <w:tcPr>
            <w:tcW w:w="458" w:type="dxa"/>
            <w:tcMar>
              <w:top w:w="50" w:type="dxa"/>
              <w:left w:w="100" w:type="dxa"/>
            </w:tcMar>
            <w:vAlign w:val="center"/>
          </w:tcPr>
          <w:p w14:paraId="7C68B62F" w14:textId="77777777" w:rsidR="00A95CA8" w:rsidRPr="001F29A3" w:rsidRDefault="004A651D">
            <w:pPr>
              <w:spacing w:after="0"/>
              <w:rPr>
                <w:sz w:val="24"/>
                <w:szCs w:val="24"/>
              </w:rPr>
            </w:pPr>
            <w:r w:rsidRPr="001F29A3">
              <w:rPr>
                <w:rFonts w:ascii="Times New Roman" w:hAnsi="Times New Roman"/>
                <w:color w:val="000000"/>
                <w:sz w:val="24"/>
                <w:szCs w:val="24"/>
              </w:rPr>
              <w:t>121</w:t>
            </w:r>
          </w:p>
        </w:tc>
        <w:tc>
          <w:tcPr>
            <w:tcW w:w="3256" w:type="dxa"/>
            <w:tcMar>
              <w:top w:w="50" w:type="dxa"/>
              <w:left w:w="100" w:type="dxa"/>
            </w:tcMar>
            <w:vAlign w:val="center"/>
          </w:tcPr>
          <w:p w14:paraId="5822168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книгами о детях: написание отзыва</w:t>
            </w:r>
          </w:p>
        </w:tc>
        <w:tc>
          <w:tcPr>
            <w:tcW w:w="805" w:type="dxa"/>
            <w:tcMar>
              <w:top w:w="50" w:type="dxa"/>
              <w:left w:w="100" w:type="dxa"/>
            </w:tcMar>
            <w:vAlign w:val="center"/>
          </w:tcPr>
          <w:p w14:paraId="2EC7BAD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3F58D7D3"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E5C992F"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516D909E" w14:textId="77777777" w:rsidR="00A95CA8" w:rsidRPr="001F29A3" w:rsidRDefault="00A95CA8">
            <w:pPr>
              <w:spacing w:after="0"/>
              <w:ind w:left="135"/>
              <w:rPr>
                <w:sz w:val="24"/>
                <w:szCs w:val="24"/>
              </w:rPr>
            </w:pPr>
          </w:p>
        </w:tc>
        <w:tc>
          <w:tcPr>
            <w:tcW w:w="1948" w:type="dxa"/>
            <w:tcMar>
              <w:top w:w="50" w:type="dxa"/>
              <w:left w:w="100" w:type="dxa"/>
            </w:tcMar>
            <w:vAlign w:val="center"/>
          </w:tcPr>
          <w:p w14:paraId="7351D07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40</w:t>
              </w:r>
            </w:hyperlink>
          </w:p>
        </w:tc>
      </w:tr>
      <w:tr w:rsidR="00A95CA8" w:rsidRPr="0049366A" w14:paraId="3BF9C2AD" w14:textId="77777777">
        <w:trPr>
          <w:trHeight w:val="144"/>
          <w:tblCellSpacing w:w="0" w:type="dxa"/>
        </w:trPr>
        <w:tc>
          <w:tcPr>
            <w:tcW w:w="458" w:type="dxa"/>
            <w:tcMar>
              <w:top w:w="50" w:type="dxa"/>
              <w:left w:w="100" w:type="dxa"/>
            </w:tcMar>
            <w:vAlign w:val="center"/>
          </w:tcPr>
          <w:p w14:paraId="4FC05A9C" w14:textId="77777777" w:rsidR="00A95CA8" w:rsidRPr="001F29A3" w:rsidRDefault="004A651D">
            <w:pPr>
              <w:spacing w:after="0"/>
              <w:rPr>
                <w:sz w:val="24"/>
                <w:szCs w:val="24"/>
              </w:rPr>
            </w:pPr>
            <w:r w:rsidRPr="001F29A3">
              <w:rPr>
                <w:rFonts w:ascii="Times New Roman" w:hAnsi="Times New Roman"/>
                <w:color w:val="000000"/>
                <w:sz w:val="24"/>
                <w:szCs w:val="24"/>
              </w:rPr>
              <w:t>122</w:t>
            </w:r>
          </w:p>
        </w:tc>
        <w:tc>
          <w:tcPr>
            <w:tcW w:w="3256" w:type="dxa"/>
            <w:tcMar>
              <w:top w:w="50" w:type="dxa"/>
              <w:left w:w="100" w:type="dxa"/>
            </w:tcMar>
            <w:vAlign w:val="center"/>
          </w:tcPr>
          <w:p w14:paraId="2160E58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«Произведения о детях»</w:t>
            </w:r>
          </w:p>
        </w:tc>
        <w:tc>
          <w:tcPr>
            <w:tcW w:w="805" w:type="dxa"/>
            <w:tcMar>
              <w:top w:w="50" w:type="dxa"/>
              <w:left w:w="100" w:type="dxa"/>
            </w:tcMar>
            <w:vAlign w:val="center"/>
          </w:tcPr>
          <w:p w14:paraId="1D52DB4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EB37EE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0" w:type="dxa"/>
            <w:tcMar>
              <w:top w:w="50" w:type="dxa"/>
              <w:left w:w="100" w:type="dxa"/>
            </w:tcMar>
            <w:vAlign w:val="center"/>
          </w:tcPr>
          <w:p w14:paraId="17180F4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10FDD55" w14:textId="77777777" w:rsidR="00A95CA8" w:rsidRPr="001F29A3" w:rsidRDefault="00A95CA8">
            <w:pPr>
              <w:spacing w:after="0"/>
              <w:ind w:left="135"/>
              <w:rPr>
                <w:sz w:val="24"/>
                <w:szCs w:val="24"/>
              </w:rPr>
            </w:pPr>
          </w:p>
        </w:tc>
        <w:tc>
          <w:tcPr>
            <w:tcW w:w="1948" w:type="dxa"/>
            <w:tcMar>
              <w:top w:w="50" w:type="dxa"/>
              <w:left w:w="100" w:type="dxa"/>
            </w:tcMar>
            <w:vAlign w:val="center"/>
          </w:tcPr>
          <w:p w14:paraId="28AACFF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6</w:t>
              </w:r>
            </w:hyperlink>
          </w:p>
        </w:tc>
      </w:tr>
      <w:tr w:rsidR="00A95CA8" w:rsidRPr="0049366A" w14:paraId="0A6A72DE" w14:textId="77777777">
        <w:trPr>
          <w:trHeight w:val="144"/>
          <w:tblCellSpacing w:w="0" w:type="dxa"/>
        </w:trPr>
        <w:tc>
          <w:tcPr>
            <w:tcW w:w="458" w:type="dxa"/>
            <w:tcMar>
              <w:top w:w="50" w:type="dxa"/>
              <w:left w:w="100" w:type="dxa"/>
            </w:tcMar>
            <w:vAlign w:val="center"/>
          </w:tcPr>
          <w:p w14:paraId="77AE2F4D" w14:textId="77777777" w:rsidR="00A95CA8" w:rsidRPr="001F29A3" w:rsidRDefault="004A651D">
            <w:pPr>
              <w:spacing w:after="0"/>
              <w:rPr>
                <w:sz w:val="24"/>
                <w:szCs w:val="24"/>
              </w:rPr>
            </w:pPr>
            <w:r w:rsidRPr="001F29A3">
              <w:rPr>
                <w:rFonts w:ascii="Times New Roman" w:hAnsi="Times New Roman"/>
                <w:color w:val="000000"/>
                <w:sz w:val="24"/>
                <w:szCs w:val="24"/>
              </w:rPr>
              <w:t>123</w:t>
            </w:r>
          </w:p>
        </w:tc>
        <w:tc>
          <w:tcPr>
            <w:tcW w:w="3256" w:type="dxa"/>
            <w:tcMar>
              <w:top w:w="50" w:type="dxa"/>
              <w:left w:w="100" w:type="dxa"/>
            </w:tcMar>
            <w:vAlign w:val="center"/>
          </w:tcPr>
          <w:p w14:paraId="70598F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книгами о детях: составление аннотации</w:t>
            </w:r>
          </w:p>
        </w:tc>
        <w:tc>
          <w:tcPr>
            <w:tcW w:w="805" w:type="dxa"/>
            <w:tcMar>
              <w:top w:w="50" w:type="dxa"/>
              <w:left w:w="100" w:type="dxa"/>
            </w:tcMar>
            <w:vAlign w:val="center"/>
          </w:tcPr>
          <w:p w14:paraId="36E7509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30B0FC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A6A746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1017FF2" w14:textId="77777777" w:rsidR="00A95CA8" w:rsidRPr="001F29A3" w:rsidRDefault="00A95CA8">
            <w:pPr>
              <w:spacing w:after="0"/>
              <w:ind w:left="135"/>
              <w:rPr>
                <w:sz w:val="24"/>
                <w:szCs w:val="24"/>
              </w:rPr>
            </w:pPr>
          </w:p>
        </w:tc>
        <w:tc>
          <w:tcPr>
            <w:tcW w:w="1948" w:type="dxa"/>
            <w:tcMar>
              <w:top w:w="50" w:type="dxa"/>
              <w:left w:w="100" w:type="dxa"/>
            </w:tcMar>
            <w:vAlign w:val="center"/>
          </w:tcPr>
          <w:p w14:paraId="5196348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bc</w:t>
              </w:r>
              <w:proofErr w:type="spellEnd"/>
              <w:r w:rsidRPr="001F29A3">
                <w:rPr>
                  <w:rFonts w:ascii="Times New Roman" w:hAnsi="Times New Roman"/>
                  <w:color w:val="0000FF"/>
                  <w:sz w:val="24"/>
                  <w:szCs w:val="24"/>
                  <w:u w:val="single"/>
                  <w:lang w:val="ru-RU"/>
                </w:rPr>
                <w:t>52</w:t>
              </w:r>
              <w:proofErr w:type="spellStart"/>
              <w:r w:rsidRPr="001F29A3">
                <w:rPr>
                  <w:rFonts w:ascii="Times New Roman" w:hAnsi="Times New Roman"/>
                  <w:color w:val="0000FF"/>
                  <w:sz w:val="24"/>
                  <w:szCs w:val="24"/>
                  <w:u w:val="single"/>
                </w:rPr>
                <w:t>fd</w:t>
              </w:r>
              <w:proofErr w:type="spellEnd"/>
              <w:r w:rsidRPr="001F29A3">
                <w:rPr>
                  <w:rFonts w:ascii="Times New Roman" w:hAnsi="Times New Roman"/>
                  <w:color w:val="0000FF"/>
                  <w:sz w:val="24"/>
                  <w:szCs w:val="24"/>
                  <w:u w:val="single"/>
                  <w:lang w:val="ru-RU"/>
                </w:rPr>
                <w:t>6</w:t>
              </w:r>
            </w:hyperlink>
          </w:p>
        </w:tc>
      </w:tr>
      <w:tr w:rsidR="00A95CA8" w:rsidRPr="0049366A" w14:paraId="3806596C" w14:textId="77777777">
        <w:trPr>
          <w:trHeight w:val="144"/>
          <w:tblCellSpacing w:w="0" w:type="dxa"/>
        </w:trPr>
        <w:tc>
          <w:tcPr>
            <w:tcW w:w="458" w:type="dxa"/>
            <w:tcMar>
              <w:top w:w="50" w:type="dxa"/>
              <w:left w:w="100" w:type="dxa"/>
            </w:tcMar>
            <w:vAlign w:val="center"/>
          </w:tcPr>
          <w:p w14:paraId="30C5753B" w14:textId="77777777" w:rsidR="00A95CA8" w:rsidRPr="001F29A3" w:rsidRDefault="004A651D">
            <w:pPr>
              <w:spacing w:after="0"/>
              <w:rPr>
                <w:sz w:val="24"/>
                <w:szCs w:val="24"/>
              </w:rPr>
            </w:pPr>
            <w:r w:rsidRPr="001F29A3">
              <w:rPr>
                <w:rFonts w:ascii="Times New Roman" w:hAnsi="Times New Roman"/>
                <w:color w:val="000000"/>
                <w:sz w:val="24"/>
                <w:szCs w:val="24"/>
              </w:rPr>
              <w:t>124</w:t>
            </w:r>
          </w:p>
        </w:tc>
        <w:tc>
          <w:tcPr>
            <w:tcW w:w="3256" w:type="dxa"/>
            <w:tcMar>
              <w:top w:w="50" w:type="dxa"/>
              <w:left w:w="100" w:type="dxa"/>
            </w:tcMar>
            <w:vAlign w:val="center"/>
          </w:tcPr>
          <w:p w14:paraId="222F36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Расширение знаний о писателях, как переводчиках зарубежной литературы. На примере переводов С. Я. Маршака, К. И. Чуковского и др.</w:t>
            </w:r>
          </w:p>
        </w:tc>
        <w:tc>
          <w:tcPr>
            <w:tcW w:w="805" w:type="dxa"/>
            <w:tcMar>
              <w:top w:w="50" w:type="dxa"/>
              <w:left w:w="100" w:type="dxa"/>
            </w:tcMar>
            <w:vAlign w:val="center"/>
          </w:tcPr>
          <w:p w14:paraId="0843B2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81509EF"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A2AD1EB"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7C3F1C5" w14:textId="77777777" w:rsidR="00A95CA8" w:rsidRPr="001F29A3" w:rsidRDefault="00A95CA8">
            <w:pPr>
              <w:spacing w:after="0"/>
              <w:ind w:left="135"/>
              <w:rPr>
                <w:sz w:val="24"/>
                <w:szCs w:val="24"/>
              </w:rPr>
            </w:pPr>
          </w:p>
        </w:tc>
        <w:tc>
          <w:tcPr>
            <w:tcW w:w="1948" w:type="dxa"/>
            <w:tcMar>
              <w:top w:w="50" w:type="dxa"/>
              <w:left w:w="100" w:type="dxa"/>
            </w:tcMar>
            <w:vAlign w:val="center"/>
          </w:tcPr>
          <w:p w14:paraId="631F04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7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430</w:t>
              </w:r>
              <w:r w:rsidRPr="001F29A3">
                <w:rPr>
                  <w:rFonts w:ascii="Times New Roman" w:hAnsi="Times New Roman"/>
                  <w:color w:val="0000FF"/>
                  <w:sz w:val="24"/>
                  <w:szCs w:val="24"/>
                  <w:u w:val="single"/>
                </w:rPr>
                <w:t>a</w:t>
              </w:r>
            </w:hyperlink>
          </w:p>
        </w:tc>
      </w:tr>
      <w:tr w:rsidR="00A95CA8" w:rsidRPr="0049366A" w14:paraId="151AF9D7" w14:textId="77777777">
        <w:trPr>
          <w:trHeight w:val="144"/>
          <w:tblCellSpacing w:w="0" w:type="dxa"/>
        </w:trPr>
        <w:tc>
          <w:tcPr>
            <w:tcW w:w="458" w:type="dxa"/>
            <w:tcMar>
              <w:top w:w="50" w:type="dxa"/>
              <w:left w:w="100" w:type="dxa"/>
            </w:tcMar>
            <w:vAlign w:val="center"/>
          </w:tcPr>
          <w:p w14:paraId="66A160FE" w14:textId="77777777" w:rsidR="00A95CA8" w:rsidRPr="001F29A3" w:rsidRDefault="004A651D">
            <w:pPr>
              <w:spacing w:after="0"/>
              <w:rPr>
                <w:sz w:val="24"/>
                <w:szCs w:val="24"/>
              </w:rPr>
            </w:pPr>
            <w:r w:rsidRPr="001F29A3">
              <w:rPr>
                <w:rFonts w:ascii="Times New Roman" w:hAnsi="Times New Roman"/>
                <w:color w:val="000000"/>
                <w:sz w:val="24"/>
                <w:szCs w:val="24"/>
              </w:rPr>
              <w:t>125</w:t>
            </w:r>
          </w:p>
        </w:tc>
        <w:tc>
          <w:tcPr>
            <w:tcW w:w="3256" w:type="dxa"/>
            <w:tcMar>
              <w:top w:w="50" w:type="dxa"/>
              <w:left w:w="100" w:type="dxa"/>
            </w:tcMar>
            <w:vAlign w:val="center"/>
          </w:tcPr>
          <w:p w14:paraId="5812EB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Волшебные предметы и помощники в литературных сказках Ш. Перро</w:t>
            </w:r>
          </w:p>
        </w:tc>
        <w:tc>
          <w:tcPr>
            <w:tcW w:w="805" w:type="dxa"/>
            <w:tcMar>
              <w:top w:w="50" w:type="dxa"/>
              <w:left w:w="100" w:type="dxa"/>
            </w:tcMar>
            <w:vAlign w:val="center"/>
          </w:tcPr>
          <w:p w14:paraId="68E2928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71C21E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D4C9099"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D5431F2" w14:textId="77777777" w:rsidR="00A95CA8" w:rsidRPr="001F29A3" w:rsidRDefault="00A95CA8">
            <w:pPr>
              <w:spacing w:after="0"/>
              <w:ind w:left="135"/>
              <w:rPr>
                <w:sz w:val="24"/>
                <w:szCs w:val="24"/>
              </w:rPr>
            </w:pPr>
          </w:p>
        </w:tc>
        <w:tc>
          <w:tcPr>
            <w:tcW w:w="1948" w:type="dxa"/>
            <w:tcMar>
              <w:top w:w="50" w:type="dxa"/>
              <w:left w:w="100" w:type="dxa"/>
            </w:tcMar>
            <w:vAlign w:val="center"/>
          </w:tcPr>
          <w:p w14:paraId="120CEE3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4422</w:t>
              </w:r>
            </w:hyperlink>
          </w:p>
        </w:tc>
      </w:tr>
      <w:tr w:rsidR="00A95CA8" w:rsidRPr="0049366A" w14:paraId="3B594AC9" w14:textId="77777777">
        <w:trPr>
          <w:trHeight w:val="144"/>
          <w:tblCellSpacing w:w="0" w:type="dxa"/>
        </w:trPr>
        <w:tc>
          <w:tcPr>
            <w:tcW w:w="458" w:type="dxa"/>
            <w:tcMar>
              <w:top w:w="50" w:type="dxa"/>
              <w:left w:w="100" w:type="dxa"/>
            </w:tcMar>
            <w:vAlign w:val="center"/>
          </w:tcPr>
          <w:p w14:paraId="46EF6261" w14:textId="77777777" w:rsidR="00A95CA8" w:rsidRPr="001F29A3" w:rsidRDefault="004A651D">
            <w:pPr>
              <w:spacing w:after="0"/>
              <w:rPr>
                <w:sz w:val="24"/>
                <w:szCs w:val="24"/>
              </w:rPr>
            </w:pPr>
            <w:r w:rsidRPr="001F29A3">
              <w:rPr>
                <w:rFonts w:ascii="Times New Roman" w:hAnsi="Times New Roman"/>
                <w:color w:val="000000"/>
                <w:sz w:val="24"/>
                <w:szCs w:val="24"/>
              </w:rPr>
              <w:t>126</w:t>
            </w:r>
          </w:p>
        </w:tc>
        <w:tc>
          <w:tcPr>
            <w:tcW w:w="3256" w:type="dxa"/>
            <w:tcMar>
              <w:top w:w="50" w:type="dxa"/>
              <w:left w:w="100" w:type="dxa"/>
            </w:tcMar>
            <w:vAlign w:val="center"/>
          </w:tcPr>
          <w:p w14:paraId="689E02B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литературных сказок Х.-К. Андерсена (сюжет, язык, герои) на примере сказки "Гадкий утёнок"</w:t>
            </w:r>
          </w:p>
        </w:tc>
        <w:tc>
          <w:tcPr>
            <w:tcW w:w="805" w:type="dxa"/>
            <w:tcMar>
              <w:top w:w="50" w:type="dxa"/>
              <w:left w:w="100" w:type="dxa"/>
            </w:tcMar>
            <w:vAlign w:val="center"/>
          </w:tcPr>
          <w:p w14:paraId="10DA503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22450B61"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4DD24C33"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17C210B4" w14:textId="77777777" w:rsidR="00A95CA8" w:rsidRPr="001F29A3" w:rsidRDefault="00A95CA8">
            <w:pPr>
              <w:spacing w:after="0"/>
              <w:ind w:left="135"/>
              <w:rPr>
                <w:sz w:val="24"/>
                <w:szCs w:val="24"/>
              </w:rPr>
            </w:pPr>
          </w:p>
        </w:tc>
        <w:tc>
          <w:tcPr>
            <w:tcW w:w="1948" w:type="dxa"/>
            <w:tcMar>
              <w:top w:w="50" w:type="dxa"/>
              <w:left w:w="100" w:type="dxa"/>
            </w:tcMar>
            <w:vAlign w:val="center"/>
          </w:tcPr>
          <w:p w14:paraId="0B078A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w:t>
              </w:r>
              <w:r w:rsidRPr="001F29A3">
                <w:rPr>
                  <w:rFonts w:ascii="Times New Roman" w:hAnsi="Times New Roman"/>
                  <w:color w:val="0000FF"/>
                  <w:sz w:val="24"/>
                  <w:szCs w:val="24"/>
                  <w:u w:val="single"/>
                </w:rPr>
                <w:t>de</w:t>
              </w:r>
            </w:hyperlink>
          </w:p>
        </w:tc>
      </w:tr>
      <w:tr w:rsidR="00A95CA8" w:rsidRPr="0049366A" w14:paraId="0404017E" w14:textId="77777777">
        <w:trPr>
          <w:trHeight w:val="144"/>
          <w:tblCellSpacing w:w="0" w:type="dxa"/>
        </w:trPr>
        <w:tc>
          <w:tcPr>
            <w:tcW w:w="458" w:type="dxa"/>
            <w:tcMar>
              <w:top w:w="50" w:type="dxa"/>
              <w:left w:w="100" w:type="dxa"/>
            </w:tcMar>
            <w:vAlign w:val="center"/>
          </w:tcPr>
          <w:p w14:paraId="6B96C547"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127</w:t>
            </w:r>
          </w:p>
        </w:tc>
        <w:tc>
          <w:tcPr>
            <w:tcW w:w="3256" w:type="dxa"/>
            <w:tcMar>
              <w:top w:w="50" w:type="dxa"/>
              <w:left w:w="100" w:type="dxa"/>
            </w:tcMar>
            <w:vAlign w:val="center"/>
          </w:tcPr>
          <w:p w14:paraId="121B20D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Особенности литературных сказок: раскрытие главной мысли, композиция, герои.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сказки</w:t>
            </w:r>
            <w:proofErr w:type="spellEnd"/>
            <w:r w:rsidRPr="001F29A3">
              <w:rPr>
                <w:rFonts w:ascii="Times New Roman" w:hAnsi="Times New Roman"/>
                <w:color w:val="000000"/>
                <w:sz w:val="24"/>
                <w:szCs w:val="24"/>
              </w:rPr>
              <w:t xml:space="preserve"> Х.-К. </w:t>
            </w:r>
            <w:proofErr w:type="spellStart"/>
            <w:r w:rsidRPr="001F29A3">
              <w:rPr>
                <w:rFonts w:ascii="Times New Roman" w:hAnsi="Times New Roman"/>
                <w:color w:val="000000"/>
                <w:sz w:val="24"/>
                <w:szCs w:val="24"/>
              </w:rPr>
              <w:t>Андерсена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Гадкий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утёнок</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35C7AF3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489AE73E"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79A609D1"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1D37E06" w14:textId="77777777" w:rsidR="00A95CA8" w:rsidRPr="001F29A3" w:rsidRDefault="00A95CA8">
            <w:pPr>
              <w:spacing w:after="0"/>
              <w:ind w:left="135"/>
              <w:rPr>
                <w:sz w:val="24"/>
                <w:szCs w:val="24"/>
              </w:rPr>
            </w:pPr>
          </w:p>
        </w:tc>
        <w:tc>
          <w:tcPr>
            <w:tcW w:w="1948" w:type="dxa"/>
            <w:tcMar>
              <w:top w:w="50" w:type="dxa"/>
              <w:left w:w="100" w:type="dxa"/>
            </w:tcMar>
            <w:vAlign w:val="center"/>
          </w:tcPr>
          <w:p w14:paraId="5996A9F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c</w:t>
              </w:r>
            </w:hyperlink>
          </w:p>
        </w:tc>
      </w:tr>
      <w:tr w:rsidR="00A95CA8" w:rsidRPr="0049366A" w14:paraId="3873721F" w14:textId="77777777">
        <w:trPr>
          <w:trHeight w:val="144"/>
          <w:tblCellSpacing w:w="0" w:type="dxa"/>
        </w:trPr>
        <w:tc>
          <w:tcPr>
            <w:tcW w:w="458" w:type="dxa"/>
            <w:tcMar>
              <w:top w:w="50" w:type="dxa"/>
              <w:left w:w="100" w:type="dxa"/>
            </w:tcMar>
            <w:vAlign w:val="center"/>
          </w:tcPr>
          <w:p w14:paraId="28B9E331" w14:textId="77777777" w:rsidR="00A95CA8" w:rsidRPr="001F29A3" w:rsidRDefault="004A651D">
            <w:pPr>
              <w:spacing w:after="0"/>
              <w:rPr>
                <w:sz w:val="24"/>
                <w:szCs w:val="24"/>
              </w:rPr>
            </w:pPr>
            <w:r w:rsidRPr="001F29A3">
              <w:rPr>
                <w:rFonts w:ascii="Times New Roman" w:hAnsi="Times New Roman"/>
                <w:color w:val="000000"/>
                <w:sz w:val="24"/>
                <w:szCs w:val="24"/>
              </w:rPr>
              <w:t>128</w:t>
            </w:r>
          </w:p>
        </w:tc>
        <w:tc>
          <w:tcPr>
            <w:tcW w:w="3256" w:type="dxa"/>
            <w:tcMar>
              <w:top w:w="50" w:type="dxa"/>
              <w:left w:w="100" w:type="dxa"/>
            </w:tcMar>
            <w:vAlign w:val="center"/>
          </w:tcPr>
          <w:p w14:paraId="7E4D8CEA"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Взаимоотношения человека и животных в рассказах зарубежных писателей.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Джека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Лондона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Бурый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волк</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0023DD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7AE5FE17"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6451BBC7"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E9DC073" w14:textId="77777777" w:rsidR="00A95CA8" w:rsidRPr="001F29A3" w:rsidRDefault="00A95CA8">
            <w:pPr>
              <w:spacing w:after="0"/>
              <w:ind w:left="135"/>
              <w:rPr>
                <w:sz w:val="24"/>
                <w:szCs w:val="24"/>
              </w:rPr>
            </w:pPr>
          </w:p>
        </w:tc>
        <w:tc>
          <w:tcPr>
            <w:tcW w:w="1948" w:type="dxa"/>
            <w:tcMar>
              <w:top w:w="50" w:type="dxa"/>
              <w:left w:w="100" w:type="dxa"/>
            </w:tcMar>
            <w:vAlign w:val="center"/>
          </w:tcPr>
          <w:p w14:paraId="74ECB8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488</w:t>
              </w:r>
              <w:r w:rsidRPr="001F29A3">
                <w:rPr>
                  <w:rFonts w:ascii="Times New Roman" w:hAnsi="Times New Roman"/>
                  <w:color w:val="0000FF"/>
                  <w:sz w:val="24"/>
                  <w:szCs w:val="24"/>
                  <w:u w:val="single"/>
                </w:rPr>
                <w:t>c</w:t>
              </w:r>
            </w:hyperlink>
          </w:p>
        </w:tc>
      </w:tr>
      <w:tr w:rsidR="00A95CA8" w:rsidRPr="0049366A" w14:paraId="0CAC03D8" w14:textId="77777777">
        <w:trPr>
          <w:trHeight w:val="144"/>
          <w:tblCellSpacing w:w="0" w:type="dxa"/>
        </w:trPr>
        <w:tc>
          <w:tcPr>
            <w:tcW w:w="458" w:type="dxa"/>
            <w:tcMar>
              <w:top w:w="50" w:type="dxa"/>
              <w:left w:w="100" w:type="dxa"/>
            </w:tcMar>
            <w:vAlign w:val="center"/>
          </w:tcPr>
          <w:p w14:paraId="3FEDD851" w14:textId="77777777" w:rsidR="00A95CA8" w:rsidRPr="001F29A3" w:rsidRDefault="004A651D">
            <w:pPr>
              <w:spacing w:after="0"/>
              <w:rPr>
                <w:sz w:val="24"/>
                <w:szCs w:val="24"/>
              </w:rPr>
            </w:pPr>
            <w:r w:rsidRPr="001F29A3">
              <w:rPr>
                <w:rFonts w:ascii="Times New Roman" w:hAnsi="Times New Roman"/>
                <w:color w:val="000000"/>
                <w:sz w:val="24"/>
                <w:szCs w:val="24"/>
              </w:rPr>
              <w:t>129</w:t>
            </w:r>
          </w:p>
        </w:tc>
        <w:tc>
          <w:tcPr>
            <w:tcW w:w="3256" w:type="dxa"/>
            <w:tcMar>
              <w:top w:w="50" w:type="dxa"/>
              <w:left w:w="100" w:type="dxa"/>
            </w:tcMar>
            <w:vAlign w:val="center"/>
          </w:tcPr>
          <w:p w14:paraId="2290791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Деление текста на части, составление плана, выявление главной мысли (идеи) рассказа Джека Лондона «Бурый волк»</w:t>
            </w:r>
          </w:p>
        </w:tc>
        <w:tc>
          <w:tcPr>
            <w:tcW w:w="805" w:type="dxa"/>
            <w:tcMar>
              <w:top w:w="50" w:type="dxa"/>
              <w:left w:w="100" w:type="dxa"/>
            </w:tcMar>
            <w:vAlign w:val="center"/>
          </w:tcPr>
          <w:p w14:paraId="1B821CC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996EBB0"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5DDCA04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3FD4F08" w14:textId="77777777" w:rsidR="00A95CA8" w:rsidRPr="001F29A3" w:rsidRDefault="00A95CA8">
            <w:pPr>
              <w:spacing w:after="0"/>
              <w:ind w:left="135"/>
              <w:rPr>
                <w:sz w:val="24"/>
                <w:szCs w:val="24"/>
              </w:rPr>
            </w:pPr>
          </w:p>
        </w:tc>
        <w:tc>
          <w:tcPr>
            <w:tcW w:w="1948" w:type="dxa"/>
            <w:tcMar>
              <w:top w:w="50" w:type="dxa"/>
              <w:left w:w="100" w:type="dxa"/>
            </w:tcMar>
            <w:vAlign w:val="center"/>
          </w:tcPr>
          <w:p w14:paraId="57CDC92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4544</w:t>
              </w:r>
            </w:hyperlink>
          </w:p>
        </w:tc>
      </w:tr>
      <w:tr w:rsidR="00A95CA8" w:rsidRPr="0049366A" w14:paraId="096EE6CA" w14:textId="77777777">
        <w:trPr>
          <w:trHeight w:val="144"/>
          <w:tblCellSpacing w:w="0" w:type="dxa"/>
        </w:trPr>
        <w:tc>
          <w:tcPr>
            <w:tcW w:w="458" w:type="dxa"/>
            <w:tcMar>
              <w:top w:w="50" w:type="dxa"/>
              <w:left w:w="100" w:type="dxa"/>
            </w:tcMar>
            <w:vAlign w:val="center"/>
          </w:tcPr>
          <w:p w14:paraId="3E1C1AEF" w14:textId="77777777" w:rsidR="00A95CA8" w:rsidRPr="001F29A3" w:rsidRDefault="004A651D">
            <w:pPr>
              <w:spacing w:after="0"/>
              <w:rPr>
                <w:sz w:val="24"/>
                <w:szCs w:val="24"/>
              </w:rPr>
            </w:pPr>
            <w:r w:rsidRPr="001F29A3">
              <w:rPr>
                <w:rFonts w:ascii="Times New Roman" w:hAnsi="Times New Roman"/>
                <w:color w:val="000000"/>
                <w:sz w:val="24"/>
                <w:szCs w:val="24"/>
              </w:rPr>
              <w:t>130</w:t>
            </w:r>
          </w:p>
        </w:tc>
        <w:tc>
          <w:tcPr>
            <w:tcW w:w="3256" w:type="dxa"/>
            <w:tcMar>
              <w:top w:w="50" w:type="dxa"/>
              <w:left w:w="100" w:type="dxa"/>
            </w:tcMar>
            <w:vAlign w:val="center"/>
          </w:tcPr>
          <w:p w14:paraId="574215C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Средства создания образов героев-животных в рассказах зарубежных писателей.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Э.Сетон-Томпсона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Чинк</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1D4A03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3B6E8269"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198DC84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6F48B589" w14:textId="77777777" w:rsidR="00A95CA8" w:rsidRPr="001F29A3" w:rsidRDefault="00A95CA8">
            <w:pPr>
              <w:spacing w:after="0"/>
              <w:ind w:left="135"/>
              <w:rPr>
                <w:sz w:val="24"/>
                <w:szCs w:val="24"/>
              </w:rPr>
            </w:pPr>
          </w:p>
        </w:tc>
        <w:tc>
          <w:tcPr>
            <w:tcW w:w="1948" w:type="dxa"/>
            <w:tcMar>
              <w:top w:w="50" w:type="dxa"/>
              <w:left w:w="100" w:type="dxa"/>
            </w:tcMar>
            <w:vAlign w:val="center"/>
          </w:tcPr>
          <w:p w14:paraId="53694AF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4666</w:t>
              </w:r>
            </w:hyperlink>
          </w:p>
        </w:tc>
      </w:tr>
      <w:tr w:rsidR="00A95CA8" w:rsidRPr="0049366A" w14:paraId="7B9C6DAB" w14:textId="77777777">
        <w:trPr>
          <w:trHeight w:val="144"/>
          <w:tblCellSpacing w:w="0" w:type="dxa"/>
        </w:trPr>
        <w:tc>
          <w:tcPr>
            <w:tcW w:w="458" w:type="dxa"/>
            <w:tcMar>
              <w:top w:w="50" w:type="dxa"/>
              <w:left w:w="100" w:type="dxa"/>
            </w:tcMar>
            <w:vAlign w:val="center"/>
          </w:tcPr>
          <w:p w14:paraId="7E98982A" w14:textId="77777777" w:rsidR="00A95CA8" w:rsidRPr="001F29A3" w:rsidRDefault="004A651D">
            <w:pPr>
              <w:spacing w:after="0"/>
              <w:rPr>
                <w:sz w:val="24"/>
                <w:szCs w:val="24"/>
              </w:rPr>
            </w:pPr>
            <w:r w:rsidRPr="001F29A3">
              <w:rPr>
                <w:rFonts w:ascii="Times New Roman" w:hAnsi="Times New Roman"/>
                <w:color w:val="000000"/>
                <w:sz w:val="24"/>
                <w:szCs w:val="24"/>
              </w:rPr>
              <w:t>131</w:t>
            </w:r>
          </w:p>
        </w:tc>
        <w:tc>
          <w:tcPr>
            <w:tcW w:w="3256" w:type="dxa"/>
            <w:tcMar>
              <w:top w:w="50" w:type="dxa"/>
              <w:left w:w="100" w:type="dxa"/>
            </w:tcMar>
            <w:vAlign w:val="center"/>
          </w:tcPr>
          <w:p w14:paraId="3F1279B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Осознание нравственно-этических понятий: верность и преданность животных.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Э.Сетон-Томпсона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Чинк</w:t>
            </w:r>
            <w:proofErr w:type="spellEnd"/>
            <w:r w:rsidRPr="001F29A3">
              <w:rPr>
                <w:rFonts w:ascii="Times New Roman" w:hAnsi="Times New Roman"/>
                <w:color w:val="000000"/>
                <w:sz w:val="24"/>
                <w:szCs w:val="24"/>
              </w:rPr>
              <w:t>»</w:t>
            </w:r>
          </w:p>
        </w:tc>
        <w:tc>
          <w:tcPr>
            <w:tcW w:w="805" w:type="dxa"/>
            <w:tcMar>
              <w:top w:w="50" w:type="dxa"/>
              <w:left w:w="100" w:type="dxa"/>
            </w:tcMar>
            <w:vAlign w:val="center"/>
          </w:tcPr>
          <w:p w14:paraId="42D4686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99" w:type="dxa"/>
            <w:tcMar>
              <w:top w:w="50" w:type="dxa"/>
              <w:left w:w="100" w:type="dxa"/>
            </w:tcMar>
            <w:vAlign w:val="center"/>
          </w:tcPr>
          <w:p w14:paraId="69B6FC9B"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2C05AC70"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0B50E44" w14:textId="77777777" w:rsidR="00A95CA8" w:rsidRPr="001F29A3" w:rsidRDefault="00A95CA8">
            <w:pPr>
              <w:spacing w:after="0"/>
              <w:ind w:left="135"/>
              <w:rPr>
                <w:sz w:val="24"/>
                <w:szCs w:val="24"/>
              </w:rPr>
            </w:pPr>
          </w:p>
        </w:tc>
        <w:tc>
          <w:tcPr>
            <w:tcW w:w="1948" w:type="dxa"/>
            <w:tcMar>
              <w:top w:w="50" w:type="dxa"/>
              <w:left w:w="100" w:type="dxa"/>
            </w:tcMar>
            <w:vAlign w:val="center"/>
          </w:tcPr>
          <w:p w14:paraId="6CF12E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4774</w:t>
              </w:r>
            </w:hyperlink>
          </w:p>
        </w:tc>
      </w:tr>
      <w:tr w:rsidR="00A95CA8" w:rsidRPr="001F29A3" w14:paraId="4809D5C0" w14:textId="77777777">
        <w:trPr>
          <w:trHeight w:val="144"/>
          <w:tblCellSpacing w:w="0" w:type="dxa"/>
        </w:trPr>
        <w:tc>
          <w:tcPr>
            <w:tcW w:w="458" w:type="dxa"/>
            <w:tcMar>
              <w:top w:w="50" w:type="dxa"/>
              <w:left w:w="100" w:type="dxa"/>
            </w:tcMar>
            <w:vAlign w:val="center"/>
          </w:tcPr>
          <w:p w14:paraId="3B28302F" w14:textId="77777777" w:rsidR="00A95CA8" w:rsidRPr="001F29A3" w:rsidRDefault="004A651D">
            <w:pPr>
              <w:spacing w:after="0"/>
              <w:rPr>
                <w:sz w:val="24"/>
                <w:szCs w:val="24"/>
              </w:rPr>
            </w:pPr>
            <w:r w:rsidRPr="001F29A3">
              <w:rPr>
                <w:rFonts w:ascii="Times New Roman" w:hAnsi="Times New Roman"/>
                <w:color w:val="000000"/>
                <w:sz w:val="24"/>
                <w:szCs w:val="24"/>
              </w:rPr>
              <w:t>132</w:t>
            </w:r>
          </w:p>
        </w:tc>
        <w:tc>
          <w:tcPr>
            <w:tcW w:w="3256" w:type="dxa"/>
            <w:tcMar>
              <w:top w:w="50" w:type="dxa"/>
              <w:left w:w="100" w:type="dxa"/>
            </w:tcMar>
            <w:vAlign w:val="center"/>
          </w:tcPr>
          <w:p w14:paraId="0FCD46A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«Зарубежная литература»</w:t>
            </w:r>
          </w:p>
        </w:tc>
        <w:tc>
          <w:tcPr>
            <w:tcW w:w="805" w:type="dxa"/>
            <w:tcMar>
              <w:top w:w="50" w:type="dxa"/>
              <w:left w:w="100" w:type="dxa"/>
            </w:tcMar>
            <w:vAlign w:val="center"/>
          </w:tcPr>
          <w:p w14:paraId="511D3F4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6A1063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0" w:type="dxa"/>
            <w:tcMar>
              <w:top w:w="50" w:type="dxa"/>
              <w:left w:w="100" w:type="dxa"/>
            </w:tcMar>
            <w:vAlign w:val="center"/>
          </w:tcPr>
          <w:p w14:paraId="11C12DA6"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3B00EFA1" w14:textId="77777777" w:rsidR="00A95CA8" w:rsidRPr="001F29A3" w:rsidRDefault="00A95CA8">
            <w:pPr>
              <w:spacing w:after="0"/>
              <w:ind w:left="135"/>
              <w:rPr>
                <w:sz w:val="24"/>
                <w:szCs w:val="24"/>
              </w:rPr>
            </w:pPr>
          </w:p>
        </w:tc>
        <w:tc>
          <w:tcPr>
            <w:tcW w:w="1948" w:type="dxa"/>
            <w:tcMar>
              <w:top w:w="50" w:type="dxa"/>
              <w:left w:w="100" w:type="dxa"/>
            </w:tcMar>
            <w:vAlign w:val="center"/>
          </w:tcPr>
          <w:p w14:paraId="2DF5C16A" w14:textId="77777777" w:rsidR="00A95CA8" w:rsidRPr="001F29A3" w:rsidRDefault="00A95CA8">
            <w:pPr>
              <w:spacing w:after="0"/>
              <w:ind w:left="135"/>
              <w:rPr>
                <w:sz w:val="24"/>
                <w:szCs w:val="24"/>
              </w:rPr>
            </w:pPr>
          </w:p>
        </w:tc>
      </w:tr>
      <w:tr w:rsidR="00A95CA8" w:rsidRPr="001F29A3" w14:paraId="5125771A" w14:textId="77777777">
        <w:trPr>
          <w:trHeight w:val="144"/>
          <w:tblCellSpacing w:w="0" w:type="dxa"/>
        </w:trPr>
        <w:tc>
          <w:tcPr>
            <w:tcW w:w="458" w:type="dxa"/>
            <w:tcMar>
              <w:top w:w="50" w:type="dxa"/>
              <w:left w:w="100" w:type="dxa"/>
            </w:tcMar>
            <w:vAlign w:val="center"/>
          </w:tcPr>
          <w:p w14:paraId="3C5A0336" w14:textId="77777777" w:rsidR="00A95CA8" w:rsidRPr="001F29A3" w:rsidRDefault="004A651D">
            <w:pPr>
              <w:spacing w:after="0"/>
              <w:rPr>
                <w:sz w:val="24"/>
                <w:szCs w:val="24"/>
              </w:rPr>
            </w:pPr>
            <w:r w:rsidRPr="001F29A3">
              <w:rPr>
                <w:rFonts w:ascii="Times New Roman" w:hAnsi="Times New Roman"/>
                <w:color w:val="000000"/>
                <w:sz w:val="24"/>
                <w:szCs w:val="24"/>
              </w:rPr>
              <w:t>133</w:t>
            </w:r>
          </w:p>
        </w:tc>
        <w:tc>
          <w:tcPr>
            <w:tcW w:w="3256" w:type="dxa"/>
            <w:tcMar>
              <w:top w:w="50" w:type="dxa"/>
              <w:left w:w="100" w:type="dxa"/>
            </w:tcMar>
            <w:vAlign w:val="center"/>
          </w:tcPr>
          <w:p w14:paraId="643A0E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«Мой любимый детский писатель» на примере изученных произведений</w:t>
            </w:r>
          </w:p>
        </w:tc>
        <w:tc>
          <w:tcPr>
            <w:tcW w:w="805" w:type="dxa"/>
            <w:tcMar>
              <w:top w:w="50" w:type="dxa"/>
              <w:left w:w="100" w:type="dxa"/>
            </w:tcMar>
            <w:vAlign w:val="center"/>
          </w:tcPr>
          <w:p w14:paraId="2237F89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58492DA5"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A68FCE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8BA8A85" w14:textId="77777777" w:rsidR="00A95CA8" w:rsidRPr="001F29A3" w:rsidRDefault="00A95CA8">
            <w:pPr>
              <w:spacing w:after="0"/>
              <w:ind w:left="135"/>
              <w:rPr>
                <w:sz w:val="24"/>
                <w:szCs w:val="24"/>
              </w:rPr>
            </w:pPr>
          </w:p>
        </w:tc>
        <w:tc>
          <w:tcPr>
            <w:tcW w:w="1948" w:type="dxa"/>
            <w:tcMar>
              <w:top w:w="50" w:type="dxa"/>
              <w:left w:w="100" w:type="dxa"/>
            </w:tcMar>
            <w:vAlign w:val="center"/>
          </w:tcPr>
          <w:p w14:paraId="27610C66" w14:textId="77777777" w:rsidR="00A95CA8" w:rsidRPr="001F29A3" w:rsidRDefault="00A95CA8">
            <w:pPr>
              <w:spacing w:after="0"/>
              <w:ind w:left="135"/>
              <w:rPr>
                <w:sz w:val="24"/>
                <w:szCs w:val="24"/>
              </w:rPr>
            </w:pPr>
          </w:p>
        </w:tc>
      </w:tr>
      <w:tr w:rsidR="00A95CA8" w:rsidRPr="001F29A3" w14:paraId="0C907B03" w14:textId="77777777">
        <w:trPr>
          <w:trHeight w:val="144"/>
          <w:tblCellSpacing w:w="0" w:type="dxa"/>
        </w:trPr>
        <w:tc>
          <w:tcPr>
            <w:tcW w:w="458" w:type="dxa"/>
            <w:tcMar>
              <w:top w:w="50" w:type="dxa"/>
              <w:left w:w="100" w:type="dxa"/>
            </w:tcMar>
            <w:vAlign w:val="center"/>
          </w:tcPr>
          <w:p w14:paraId="2556F651" w14:textId="77777777" w:rsidR="00A95CA8" w:rsidRPr="001F29A3" w:rsidRDefault="004A651D">
            <w:pPr>
              <w:spacing w:after="0"/>
              <w:rPr>
                <w:sz w:val="24"/>
                <w:szCs w:val="24"/>
              </w:rPr>
            </w:pPr>
            <w:r w:rsidRPr="001F29A3">
              <w:rPr>
                <w:rFonts w:ascii="Times New Roman" w:hAnsi="Times New Roman"/>
                <w:color w:val="000000"/>
                <w:sz w:val="24"/>
                <w:szCs w:val="24"/>
              </w:rPr>
              <w:t>134</w:t>
            </w:r>
          </w:p>
        </w:tc>
        <w:tc>
          <w:tcPr>
            <w:tcW w:w="3256" w:type="dxa"/>
            <w:tcMar>
              <w:top w:w="50" w:type="dxa"/>
              <w:left w:w="100" w:type="dxa"/>
            </w:tcMar>
            <w:vAlign w:val="center"/>
          </w:tcPr>
          <w:p w14:paraId="14343B0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w:t>
            </w:r>
            <w:proofErr w:type="spellStart"/>
            <w:proofErr w:type="gramStart"/>
            <w:r w:rsidRPr="001F29A3">
              <w:rPr>
                <w:rFonts w:ascii="Times New Roman" w:hAnsi="Times New Roman"/>
                <w:color w:val="000000"/>
                <w:sz w:val="24"/>
                <w:szCs w:val="24"/>
                <w:lang w:val="ru-RU"/>
              </w:rPr>
              <w:t>урок.Осознание</w:t>
            </w:r>
            <w:proofErr w:type="spellEnd"/>
            <w:proofErr w:type="gramEnd"/>
            <w:r w:rsidRPr="001F29A3">
              <w:rPr>
                <w:rFonts w:ascii="Times New Roman" w:hAnsi="Times New Roman"/>
                <w:color w:val="000000"/>
                <w:sz w:val="24"/>
                <w:szCs w:val="24"/>
                <w:lang w:val="ru-RU"/>
              </w:rPr>
              <w:t xml:space="preserve"> важности читательской деятельности. Работа со стихотворением </w:t>
            </w:r>
            <w:proofErr w:type="spellStart"/>
            <w:r w:rsidRPr="001F29A3">
              <w:rPr>
                <w:rFonts w:ascii="Times New Roman" w:hAnsi="Times New Roman"/>
                <w:color w:val="000000"/>
                <w:sz w:val="24"/>
                <w:szCs w:val="24"/>
                <w:lang w:val="ru-RU"/>
              </w:rPr>
              <w:t>Б.Заходера</w:t>
            </w:r>
            <w:proofErr w:type="spellEnd"/>
            <w:r w:rsidRPr="001F29A3">
              <w:rPr>
                <w:rFonts w:ascii="Times New Roman" w:hAnsi="Times New Roman"/>
                <w:color w:val="000000"/>
                <w:sz w:val="24"/>
                <w:szCs w:val="24"/>
                <w:lang w:val="ru-RU"/>
              </w:rPr>
              <w:t xml:space="preserve"> «Что такое стихи»</w:t>
            </w:r>
          </w:p>
        </w:tc>
        <w:tc>
          <w:tcPr>
            <w:tcW w:w="805" w:type="dxa"/>
            <w:tcMar>
              <w:top w:w="50" w:type="dxa"/>
              <w:left w:w="100" w:type="dxa"/>
            </w:tcMar>
            <w:vAlign w:val="center"/>
          </w:tcPr>
          <w:p w14:paraId="32CA08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0BC78C48"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015D6CBE"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78216C8B" w14:textId="77777777" w:rsidR="00A95CA8" w:rsidRPr="001F29A3" w:rsidRDefault="00A95CA8">
            <w:pPr>
              <w:spacing w:after="0"/>
              <w:ind w:left="135"/>
              <w:rPr>
                <w:sz w:val="24"/>
                <w:szCs w:val="24"/>
              </w:rPr>
            </w:pPr>
          </w:p>
        </w:tc>
        <w:tc>
          <w:tcPr>
            <w:tcW w:w="1948" w:type="dxa"/>
            <w:tcMar>
              <w:top w:w="50" w:type="dxa"/>
              <w:left w:w="100" w:type="dxa"/>
            </w:tcMar>
            <w:vAlign w:val="center"/>
          </w:tcPr>
          <w:p w14:paraId="354E0131" w14:textId="77777777" w:rsidR="00A95CA8" w:rsidRPr="001F29A3" w:rsidRDefault="00A95CA8">
            <w:pPr>
              <w:spacing w:after="0"/>
              <w:ind w:left="135"/>
              <w:rPr>
                <w:sz w:val="24"/>
                <w:szCs w:val="24"/>
              </w:rPr>
            </w:pPr>
          </w:p>
        </w:tc>
      </w:tr>
      <w:tr w:rsidR="00A95CA8" w:rsidRPr="001F29A3" w14:paraId="513FAA88" w14:textId="77777777">
        <w:trPr>
          <w:trHeight w:val="144"/>
          <w:tblCellSpacing w:w="0" w:type="dxa"/>
        </w:trPr>
        <w:tc>
          <w:tcPr>
            <w:tcW w:w="458" w:type="dxa"/>
            <w:tcMar>
              <w:top w:w="50" w:type="dxa"/>
              <w:left w:w="100" w:type="dxa"/>
            </w:tcMar>
            <w:vAlign w:val="center"/>
          </w:tcPr>
          <w:p w14:paraId="1DCBDD23"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135</w:t>
            </w:r>
          </w:p>
        </w:tc>
        <w:tc>
          <w:tcPr>
            <w:tcW w:w="3256" w:type="dxa"/>
            <w:tcMar>
              <w:top w:w="50" w:type="dxa"/>
              <w:left w:w="100" w:type="dxa"/>
            </w:tcMar>
            <w:vAlign w:val="center"/>
          </w:tcPr>
          <w:p w14:paraId="30EF40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итогам изученного в 3 классе</w:t>
            </w:r>
          </w:p>
        </w:tc>
        <w:tc>
          <w:tcPr>
            <w:tcW w:w="805" w:type="dxa"/>
            <w:tcMar>
              <w:top w:w="50" w:type="dxa"/>
              <w:left w:w="100" w:type="dxa"/>
            </w:tcMar>
            <w:vAlign w:val="center"/>
          </w:tcPr>
          <w:p w14:paraId="65820F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49A053E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0" w:type="dxa"/>
            <w:tcMar>
              <w:top w:w="50" w:type="dxa"/>
              <w:left w:w="100" w:type="dxa"/>
            </w:tcMar>
            <w:vAlign w:val="center"/>
          </w:tcPr>
          <w:p w14:paraId="26BFF959"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2DCD8DCB" w14:textId="77777777" w:rsidR="00A95CA8" w:rsidRPr="001F29A3" w:rsidRDefault="00A95CA8">
            <w:pPr>
              <w:spacing w:after="0"/>
              <w:ind w:left="135"/>
              <w:rPr>
                <w:sz w:val="24"/>
                <w:szCs w:val="24"/>
              </w:rPr>
            </w:pPr>
          </w:p>
        </w:tc>
        <w:tc>
          <w:tcPr>
            <w:tcW w:w="1948" w:type="dxa"/>
            <w:tcMar>
              <w:top w:w="50" w:type="dxa"/>
              <w:left w:w="100" w:type="dxa"/>
            </w:tcMar>
            <w:vAlign w:val="center"/>
          </w:tcPr>
          <w:p w14:paraId="41C58302" w14:textId="77777777" w:rsidR="00A95CA8" w:rsidRPr="001F29A3" w:rsidRDefault="00A95CA8">
            <w:pPr>
              <w:spacing w:after="0"/>
              <w:ind w:left="135"/>
              <w:rPr>
                <w:sz w:val="24"/>
                <w:szCs w:val="24"/>
              </w:rPr>
            </w:pPr>
          </w:p>
        </w:tc>
      </w:tr>
      <w:tr w:rsidR="00A95CA8" w:rsidRPr="001F29A3" w14:paraId="1C9CA42C" w14:textId="77777777">
        <w:trPr>
          <w:trHeight w:val="144"/>
          <w:tblCellSpacing w:w="0" w:type="dxa"/>
        </w:trPr>
        <w:tc>
          <w:tcPr>
            <w:tcW w:w="458" w:type="dxa"/>
            <w:tcMar>
              <w:top w:w="50" w:type="dxa"/>
              <w:left w:w="100" w:type="dxa"/>
            </w:tcMar>
            <w:vAlign w:val="center"/>
          </w:tcPr>
          <w:p w14:paraId="127E1633" w14:textId="77777777" w:rsidR="00A95CA8" w:rsidRPr="001F29A3" w:rsidRDefault="004A651D">
            <w:pPr>
              <w:spacing w:after="0"/>
              <w:rPr>
                <w:sz w:val="24"/>
                <w:szCs w:val="24"/>
              </w:rPr>
            </w:pPr>
            <w:r w:rsidRPr="001F29A3">
              <w:rPr>
                <w:rFonts w:ascii="Times New Roman" w:hAnsi="Times New Roman"/>
                <w:color w:val="000000"/>
                <w:sz w:val="24"/>
                <w:szCs w:val="24"/>
              </w:rPr>
              <w:t>136</w:t>
            </w:r>
          </w:p>
        </w:tc>
        <w:tc>
          <w:tcPr>
            <w:tcW w:w="3256" w:type="dxa"/>
            <w:tcMar>
              <w:top w:w="50" w:type="dxa"/>
              <w:left w:w="100" w:type="dxa"/>
            </w:tcMar>
            <w:vAlign w:val="center"/>
          </w:tcPr>
          <w:p w14:paraId="0A26607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Летнее чтение. Выбор книг на основе рекомендательного списка и тематического каталога</w:t>
            </w:r>
          </w:p>
        </w:tc>
        <w:tc>
          <w:tcPr>
            <w:tcW w:w="805" w:type="dxa"/>
            <w:tcMar>
              <w:top w:w="50" w:type="dxa"/>
              <w:left w:w="100" w:type="dxa"/>
            </w:tcMar>
            <w:vAlign w:val="center"/>
          </w:tcPr>
          <w:p w14:paraId="7D50A3E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99" w:type="dxa"/>
            <w:tcMar>
              <w:top w:w="50" w:type="dxa"/>
              <w:left w:w="100" w:type="dxa"/>
            </w:tcMar>
            <w:vAlign w:val="center"/>
          </w:tcPr>
          <w:p w14:paraId="19ADB95B" w14:textId="77777777" w:rsidR="00A95CA8" w:rsidRPr="001F29A3" w:rsidRDefault="00A95CA8">
            <w:pPr>
              <w:spacing w:after="0"/>
              <w:ind w:left="135"/>
              <w:jc w:val="center"/>
              <w:rPr>
                <w:sz w:val="24"/>
                <w:szCs w:val="24"/>
              </w:rPr>
            </w:pPr>
          </w:p>
        </w:tc>
        <w:tc>
          <w:tcPr>
            <w:tcW w:w="1600" w:type="dxa"/>
            <w:tcMar>
              <w:top w:w="50" w:type="dxa"/>
              <w:left w:w="100" w:type="dxa"/>
            </w:tcMar>
            <w:vAlign w:val="center"/>
          </w:tcPr>
          <w:p w14:paraId="38AC8E15" w14:textId="77777777" w:rsidR="00A95CA8" w:rsidRPr="001F29A3" w:rsidRDefault="00A95CA8">
            <w:pPr>
              <w:spacing w:after="0"/>
              <w:ind w:left="135"/>
              <w:jc w:val="center"/>
              <w:rPr>
                <w:sz w:val="24"/>
                <w:szCs w:val="24"/>
              </w:rPr>
            </w:pPr>
          </w:p>
        </w:tc>
        <w:tc>
          <w:tcPr>
            <w:tcW w:w="1131" w:type="dxa"/>
            <w:tcMar>
              <w:top w:w="50" w:type="dxa"/>
              <w:left w:w="100" w:type="dxa"/>
            </w:tcMar>
            <w:vAlign w:val="center"/>
          </w:tcPr>
          <w:p w14:paraId="4ED3940B" w14:textId="77777777" w:rsidR="00A95CA8" w:rsidRPr="001F29A3" w:rsidRDefault="00A95CA8">
            <w:pPr>
              <w:spacing w:after="0"/>
              <w:ind w:left="135"/>
              <w:rPr>
                <w:sz w:val="24"/>
                <w:szCs w:val="24"/>
              </w:rPr>
            </w:pPr>
          </w:p>
        </w:tc>
        <w:tc>
          <w:tcPr>
            <w:tcW w:w="1948" w:type="dxa"/>
            <w:tcMar>
              <w:top w:w="50" w:type="dxa"/>
              <w:left w:w="100" w:type="dxa"/>
            </w:tcMar>
            <w:vAlign w:val="center"/>
          </w:tcPr>
          <w:p w14:paraId="25E350BA" w14:textId="77777777" w:rsidR="00A95CA8" w:rsidRPr="001F29A3" w:rsidRDefault="00A95CA8">
            <w:pPr>
              <w:spacing w:after="0"/>
              <w:ind w:left="135"/>
              <w:rPr>
                <w:sz w:val="24"/>
                <w:szCs w:val="24"/>
              </w:rPr>
            </w:pPr>
          </w:p>
        </w:tc>
      </w:tr>
      <w:tr w:rsidR="00A95CA8" w:rsidRPr="001F29A3" w14:paraId="370BF6CF" w14:textId="77777777">
        <w:trPr>
          <w:trHeight w:val="144"/>
          <w:tblCellSpacing w:w="0" w:type="dxa"/>
        </w:trPr>
        <w:tc>
          <w:tcPr>
            <w:tcW w:w="0" w:type="auto"/>
            <w:gridSpan w:val="2"/>
            <w:tcMar>
              <w:top w:w="50" w:type="dxa"/>
              <w:left w:w="100" w:type="dxa"/>
            </w:tcMar>
            <w:vAlign w:val="center"/>
          </w:tcPr>
          <w:p w14:paraId="4052F31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266" w:type="dxa"/>
            <w:tcMar>
              <w:top w:w="50" w:type="dxa"/>
              <w:left w:w="100" w:type="dxa"/>
            </w:tcMar>
            <w:vAlign w:val="center"/>
          </w:tcPr>
          <w:p w14:paraId="4944A1A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136 </w:t>
            </w:r>
          </w:p>
        </w:tc>
        <w:tc>
          <w:tcPr>
            <w:tcW w:w="1499" w:type="dxa"/>
            <w:tcMar>
              <w:top w:w="50" w:type="dxa"/>
              <w:left w:w="100" w:type="dxa"/>
            </w:tcMar>
            <w:vAlign w:val="center"/>
          </w:tcPr>
          <w:p w14:paraId="68FA7D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600" w:type="dxa"/>
            <w:tcMar>
              <w:top w:w="50" w:type="dxa"/>
              <w:left w:w="100" w:type="dxa"/>
            </w:tcMar>
            <w:vAlign w:val="center"/>
          </w:tcPr>
          <w:p w14:paraId="6CBBDE0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7E41A2B5" w14:textId="77777777" w:rsidR="00A95CA8" w:rsidRPr="001F29A3" w:rsidRDefault="00A95CA8">
            <w:pPr>
              <w:rPr>
                <w:sz w:val="24"/>
                <w:szCs w:val="24"/>
              </w:rPr>
            </w:pPr>
          </w:p>
        </w:tc>
      </w:tr>
    </w:tbl>
    <w:p w14:paraId="6108432E"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15062FB4"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56"/>
        <w:gridCol w:w="4346"/>
        <w:gridCol w:w="1217"/>
        <w:gridCol w:w="1845"/>
        <w:gridCol w:w="1914"/>
        <w:gridCol w:w="1351"/>
        <w:gridCol w:w="3054"/>
      </w:tblGrid>
      <w:tr w:rsidR="00A95CA8" w:rsidRPr="001F29A3" w14:paraId="12B99CB4" w14:textId="77777777">
        <w:trPr>
          <w:trHeight w:val="144"/>
          <w:tblCellSpacing w:w="0" w:type="dxa"/>
        </w:trPr>
        <w:tc>
          <w:tcPr>
            <w:tcW w:w="460" w:type="dxa"/>
            <w:vMerge w:val="restart"/>
            <w:tcMar>
              <w:top w:w="50" w:type="dxa"/>
              <w:left w:w="100" w:type="dxa"/>
            </w:tcMar>
            <w:vAlign w:val="center"/>
          </w:tcPr>
          <w:p w14:paraId="2960C6C3"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00B5ED6D" w14:textId="77777777" w:rsidR="00A95CA8" w:rsidRPr="001F29A3" w:rsidRDefault="00A95CA8">
            <w:pPr>
              <w:spacing w:after="0"/>
              <w:ind w:left="135"/>
              <w:rPr>
                <w:sz w:val="24"/>
                <w:szCs w:val="24"/>
              </w:rPr>
            </w:pPr>
          </w:p>
        </w:tc>
        <w:tc>
          <w:tcPr>
            <w:tcW w:w="3224" w:type="dxa"/>
            <w:vMerge w:val="restart"/>
            <w:tcMar>
              <w:top w:w="50" w:type="dxa"/>
              <w:left w:w="100" w:type="dxa"/>
            </w:tcMar>
            <w:vAlign w:val="center"/>
          </w:tcPr>
          <w:p w14:paraId="5E62261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765D3D97"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7210B659"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34" w:type="dxa"/>
            <w:vMerge w:val="restart"/>
            <w:tcMar>
              <w:top w:w="50" w:type="dxa"/>
              <w:left w:w="100" w:type="dxa"/>
            </w:tcMar>
            <w:vAlign w:val="center"/>
          </w:tcPr>
          <w:p w14:paraId="0630752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0C0A7C7C" w14:textId="77777777" w:rsidR="00A95CA8" w:rsidRPr="001F29A3" w:rsidRDefault="00A95CA8">
            <w:pPr>
              <w:spacing w:after="0"/>
              <w:ind w:left="135"/>
              <w:rPr>
                <w:sz w:val="24"/>
                <w:szCs w:val="24"/>
              </w:rPr>
            </w:pPr>
          </w:p>
        </w:tc>
        <w:tc>
          <w:tcPr>
            <w:tcW w:w="1952" w:type="dxa"/>
            <w:vMerge w:val="restart"/>
            <w:tcMar>
              <w:top w:w="50" w:type="dxa"/>
              <w:left w:w="100" w:type="dxa"/>
            </w:tcMar>
            <w:vAlign w:val="center"/>
          </w:tcPr>
          <w:p w14:paraId="0956607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51BE75CA" w14:textId="77777777" w:rsidR="00A95CA8" w:rsidRPr="001F29A3" w:rsidRDefault="00A95CA8">
            <w:pPr>
              <w:spacing w:after="0"/>
              <w:ind w:left="135"/>
              <w:rPr>
                <w:sz w:val="24"/>
                <w:szCs w:val="24"/>
              </w:rPr>
            </w:pPr>
          </w:p>
        </w:tc>
      </w:tr>
      <w:tr w:rsidR="00A95CA8" w:rsidRPr="001F29A3" w14:paraId="748E4890" w14:textId="77777777">
        <w:trPr>
          <w:trHeight w:val="144"/>
          <w:tblCellSpacing w:w="0" w:type="dxa"/>
        </w:trPr>
        <w:tc>
          <w:tcPr>
            <w:tcW w:w="0" w:type="auto"/>
            <w:vMerge/>
            <w:tcBorders>
              <w:top w:val="nil"/>
            </w:tcBorders>
            <w:tcMar>
              <w:top w:w="50" w:type="dxa"/>
              <w:left w:w="100" w:type="dxa"/>
            </w:tcMar>
          </w:tcPr>
          <w:p w14:paraId="75BD6274" w14:textId="77777777" w:rsidR="00A95CA8" w:rsidRPr="001F29A3" w:rsidRDefault="00A95CA8">
            <w:pPr>
              <w:rPr>
                <w:sz w:val="24"/>
                <w:szCs w:val="24"/>
              </w:rPr>
            </w:pPr>
          </w:p>
        </w:tc>
        <w:tc>
          <w:tcPr>
            <w:tcW w:w="0" w:type="auto"/>
            <w:vMerge/>
            <w:tcBorders>
              <w:top w:val="nil"/>
            </w:tcBorders>
            <w:tcMar>
              <w:top w:w="50" w:type="dxa"/>
              <w:left w:w="100" w:type="dxa"/>
            </w:tcMar>
          </w:tcPr>
          <w:p w14:paraId="7D76FDC3" w14:textId="77777777" w:rsidR="00A95CA8" w:rsidRPr="001F29A3" w:rsidRDefault="00A95CA8">
            <w:pPr>
              <w:rPr>
                <w:sz w:val="24"/>
                <w:szCs w:val="24"/>
              </w:rPr>
            </w:pPr>
          </w:p>
        </w:tc>
        <w:tc>
          <w:tcPr>
            <w:tcW w:w="809" w:type="dxa"/>
            <w:tcMar>
              <w:top w:w="50" w:type="dxa"/>
              <w:left w:w="100" w:type="dxa"/>
            </w:tcMar>
            <w:vAlign w:val="center"/>
          </w:tcPr>
          <w:p w14:paraId="58F22B5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5D7541B4" w14:textId="77777777" w:rsidR="00A95CA8" w:rsidRPr="001F29A3" w:rsidRDefault="00A95CA8">
            <w:pPr>
              <w:spacing w:after="0"/>
              <w:ind w:left="135"/>
              <w:rPr>
                <w:sz w:val="24"/>
                <w:szCs w:val="24"/>
              </w:rPr>
            </w:pPr>
          </w:p>
        </w:tc>
        <w:tc>
          <w:tcPr>
            <w:tcW w:w="1503" w:type="dxa"/>
            <w:tcMar>
              <w:top w:w="50" w:type="dxa"/>
              <w:left w:w="100" w:type="dxa"/>
            </w:tcMar>
            <w:vAlign w:val="center"/>
          </w:tcPr>
          <w:p w14:paraId="766690D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57CEC0D9" w14:textId="77777777" w:rsidR="00A95CA8" w:rsidRPr="001F29A3" w:rsidRDefault="00A95CA8">
            <w:pPr>
              <w:spacing w:after="0"/>
              <w:ind w:left="135"/>
              <w:rPr>
                <w:sz w:val="24"/>
                <w:szCs w:val="24"/>
              </w:rPr>
            </w:pPr>
          </w:p>
        </w:tc>
        <w:tc>
          <w:tcPr>
            <w:tcW w:w="1604" w:type="dxa"/>
            <w:tcMar>
              <w:top w:w="50" w:type="dxa"/>
              <w:left w:w="100" w:type="dxa"/>
            </w:tcMar>
            <w:vAlign w:val="center"/>
          </w:tcPr>
          <w:p w14:paraId="31C928B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D2BACD4"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5F920B45" w14:textId="77777777" w:rsidR="00A95CA8" w:rsidRPr="001F29A3" w:rsidRDefault="00A95CA8">
            <w:pPr>
              <w:rPr>
                <w:sz w:val="24"/>
                <w:szCs w:val="24"/>
              </w:rPr>
            </w:pPr>
          </w:p>
        </w:tc>
        <w:tc>
          <w:tcPr>
            <w:tcW w:w="0" w:type="auto"/>
            <w:vMerge/>
            <w:tcBorders>
              <w:top w:val="nil"/>
            </w:tcBorders>
            <w:tcMar>
              <w:top w:w="50" w:type="dxa"/>
              <w:left w:w="100" w:type="dxa"/>
            </w:tcMar>
          </w:tcPr>
          <w:p w14:paraId="00C73022" w14:textId="77777777" w:rsidR="00A95CA8" w:rsidRPr="001F29A3" w:rsidRDefault="00A95CA8">
            <w:pPr>
              <w:rPr>
                <w:sz w:val="24"/>
                <w:szCs w:val="24"/>
              </w:rPr>
            </w:pPr>
          </w:p>
        </w:tc>
      </w:tr>
      <w:tr w:rsidR="00A95CA8" w:rsidRPr="0049366A" w14:paraId="6ED9762B" w14:textId="77777777">
        <w:trPr>
          <w:trHeight w:val="144"/>
          <w:tblCellSpacing w:w="0" w:type="dxa"/>
        </w:trPr>
        <w:tc>
          <w:tcPr>
            <w:tcW w:w="460" w:type="dxa"/>
            <w:tcMar>
              <w:top w:w="50" w:type="dxa"/>
              <w:left w:w="100" w:type="dxa"/>
            </w:tcMar>
            <w:vAlign w:val="center"/>
          </w:tcPr>
          <w:p w14:paraId="1182AFB5"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224" w:type="dxa"/>
            <w:tcMar>
              <w:top w:w="50" w:type="dxa"/>
              <w:left w:w="100" w:type="dxa"/>
            </w:tcMar>
            <w:vAlign w:val="center"/>
          </w:tcPr>
          <w:p w14:paraId="5D9B674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Разнообразие малых жанров фольклора (назначение, сравнение, классификация)</w:t>
            </w:r>
          </w:p>
        </w:tc>
        <w:tc>
          <w:tcPr>
            <w:tcW w:w="809" w:type="dxa"/>
            <w:tcMar>
              <w:top w:w="50" w:type="dxa"/>
              <w:left w:w="100" w:type="dxa"/>
            </w:tcMar>
            <w:vAlign w:val="center"/>
          </w:tcPr>
          <w:p w14:paraId="2DD5F54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4302AA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6E1B59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C004908" w14:textId="77777777" w:rsidR="00A95CA8" w:rsidRPr="001F29A3" w:rsidRDefault="00A95CA8">
            <w:pPr>
              <w:spacing w:after="0"/>
              <w:ind w:left="135"/>
              <w:rPr>
                <w:sz w:val="24"/>
                <w:szCs w:val="24"/>
              </w:rPr>
            </w:pPr>
          </w:p>
        </w:tc>
        <w:tc>
          <w:tcPr>
            <w:tcW w:w="1952" w:type="dxa"/>
            <w:tcMar>
              <w:top w:w="50" w:type="dxa"/>
              <w:left w:w="100" w:type="dxa"/>
            </w:tcMar>
            <w:vAlign w:val="center"/>
          </w:tcPr>
          <w:p w14:paraId="11FE96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67</w:t>
              </w:r>
              <w:r w:rsidRPr="001F29A3">
                <w:rPr>
                  <w:rFonts w:ascii="Times New Roman" w:hAnsi="Times New Roman"/>
                  <w:color w:val="0000FF"/>
                  <w:sz w:val="24"/>
                  <w:szCs w:val="24"/>
                  <w:u w:val="single"/>
                </w:rPr>
                <w:t>cc</w:t>
              </w:r>
            </w:hyperlink>
          </w:p>
        </w:tc>
      </w:tr>
      <w:tr w:rsidR="00A95CA8" w:rsidRPr="0049366A" w14:paraId="4634CEFC" w14:textId="77777777">
        <w:trPr>
          <w:trHeight w:val="144"/>
          <w:tblCellSpacing w:w="0" w:type="dxa"/>
        </w:trPr>
        <w:tc>
          <w:tcPr>
            <w:tcW w:w="460" w:type="dxa"/>
            <w:tcMar>
              <w:top w:w="50" w:type="dxa"/>
              <w:left w:w="100" w:type="dxa"/>
            </w:tcMar>
            <w:vAlign w:val="center"/>
          </w:tcPr>
          <w:p w14:paraId="27973A2C"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224" w:type="dxa"/>
            <w:tcMar>
              <w:top w:w="50" w:type="dxa"/>
              <w:left w:w="100" w:type="dxa"/>
            </w:tcMar>
            <w:vAlign w:val="center"/>
          </w:tcPr>
          <w:p w14:paraId="6F9F68D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Проявление народной культуры в разнообразных видах фольклора: словесном, музыкальном, обрядовом (календарном)</w:t>
            </w:r>
          </w:p>
        </w:tc>
        <w:tc>
          <w:tcPr>
            <w:tcW w:w="809" w:type="dxa"/>
            <w:tcMar>
              <w:top w:w="50" w:type="dxa"/>
              <w:left w:w="100" w:type="dxa"/>
            </w:tcMar>
            <w:vAlign w:val="center"/>
          </w:tcPr>
          <w:p w14:paraId="518635E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4CDEC0E"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AE59D78"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5D6C9E8" w14:textId="77777777" w:rsidR="00A95CA8" w:rsidRPr="001F29A3" w:rsidRDefault="00A95CA8">
            <w:pPr>
              <w:spacing w:after="0"/>
              <w:ind w:left="135"/>
              <w:rPr>
                <w:sz w:val="24"/>
                <w:szCs w:val="24"/>
              </w:rPr>
            </w:pPr>
          </w:p>
        </w:tc>
        <w:tc>
          <w:tcPr>
            <w:tcW w:w="1952" w:type="dxa"/>
            <w:tcMar>
              <w:top w:w="50" w:type="dxa"/>
              <w:left w:w="100" w:type="dxa"/>
            </w:tcMar>
            <w:vAlign w:val="center"/>
          </w:tcPr>
          <w:p w14:paraId="3C0C7D6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6952</w:t>
              </w:r>
            </w:hyperlink>
          </w:p>
        </w:tc>
      </w:tr>
      <w:tr w:rsidR="00A95CA8" w:rsidRPr="0049366A" w14:paraId="1540E297" w14:textId="77777777">
        <w:trPr>
          <w:trHeight w:val="144"/>
          <w:tblCellSpacing w:w="0" w:type="dxa"/>
        </w:trPr>
        <w:tc>
          <w:tcPr>
            <w:tcW w:w="460" w:type="dxa"/>
            <w:tcMar>
              <w:top w:w="50" w:type="dxa"/>
              <w:left w:w="100" w:type="dxa"/>
            </w:tcMar>
            <w:vAlign w:val="center"/>
          </w:tcPr>
          <w:p w14:paraId="72F57435"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224" w:type="dxa"/>
            <w:tcMar>
              <w:top w:w="50" w:type="dxa"/>
              <w:left w:w="100" w:type="dxa"/>
            </w:tcMar>
            <w:vAlign w:val="center"/>
          </w:tcPr>
          <w:p w14:paraId="4D780D3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Образы русских богатырей: где жил, чем занимался, какими качествами обладал.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былины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Ильины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три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поездочки</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119FC9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3A0126A3"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9340278"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B4FABD5" w14:textId="77777777" w:rsidR="00A95CA8" w:rsidRPr="001F29A3" w:rsidRDefault="00A95CA8">
            <w:pPr>
              <w:spacing w:after="0"/>
              <w:ind w:left="135"/>
              <w:rPr>
                <w:sz w:val="24"/>
                <w:szCs w:val="24"/>
              </w:rPr>
            </w:pPr>
          </w:p>
        </w:tc>
        <w:tc>
          <w:tcPr>
            <w:tcW w:w="1952" w:type="dxa"/>
            <w:tcMar>
              <w:top w:w="50" w:type="dxa"/>
              <w:left w:w="100" w:type="dxa"/>
            </w:tcMar>
            <w:vAlign w:val="center"/>
          </w:tcPr>
          <w:p w14:paraId="7A7FD5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8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c</w:t>
              </w:r>
            </w:hyperlink>
          </w:p>
        </w:tc>
      </w:tr>
      <w:tr w:rsidR="00A95CA8" w:rsidRPr="0049366A" w14:paraId="58C59EDF" w14:textId="77777777">
        <w:trPr>
          <w:trHeight w:val="144"/>
          <w:tblCellSpacing w:w="0" w:type="dxa"/>
        </w:trPr>
        <w:tc>
          <w:tcPr>
            <w:tcW w:w="460" w:type="dxa"/>
            <w:tcMar>
              <w:top w:w="50" w:type="dxa"/>
              <w:left w:w="100" w:type="dxa"/>
            </w:tcMar>
            <w:vAlign w:val="center"/>
          </w:tcPr>
          <w:p w14:paraId="75417D9D"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224" w:type="dxa"/>
            <w:tcMar>
              <w:top w:w="50" w:type="dxa"/>
              <w:left w:w="100" w:type="dxa"/>
            </w:tcMar>
            <w:vAlign w:val="center"/>
          </w:tcPr>
          <w:p w14:paraId="6C7CEA2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Герой былины - защитник страны. На примере былины "Ильины три поездочки"</w:t>
            </w:r>
          </w:p>
        </w:tc>
        <w:tc>
          <w:tcPr>
            <w:tcW w:w="809" w:type="dxa"/>
            <w:tcMar>
              <w:top w:w="50" w:type="dxa"/>
              <w:left w:w="100" w:type="dxa"/>
            </w:tcMar>
            <w:vAlign w:val="center"/>
          </w:tcPr>
          <w:p w14:paraId="0F30507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B8B7471"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FFEE805"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117E0E8" w14:textId="77777777" w:rsidR="00A95CA8" w:rsidRPr="001F29A3" w:rsidRDefault="00A95CA8">
            <w:pPr>
              <w:spacing w:after="0"/>
              <w:ind w:left="135"/>
              <w:rPr>
                <w:sz w:val="24"/>
                <w:szCs w:val="24"/>
              </w:rPr>
            </w:pPr>
          </w:p>
        </w:tc>
        <w:tc>
          <w:tcPr>
            <w:tcW w:w="1952" w:type="dxa"/>
            <w:tcMar>
              <w:top w:w="50" w:type="dxa"/>
              <w:left w:w="100" w:type="dxa"/>
            </w:tcMar>
            <w:vAlign w:val="center"/>
          </w:tcPr>
          <w:p w14:paraId="7C1BFCF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783</w:t>
              </w:r>
              <w:r w:rsidRPr="001F29A3">
                <w:rPr>
                  <w:rFonts w:ascii="Times New Roman" w:hAnsi="Times New Roman"/>
                  <w:color w:val="0000FF"/>
                  <w:sz w:val="24"/>
                  <w:szCs w:val="24"/>
                  <w:u w:val="single"/>
                </w:rPr>
                <w:t>e</w:t>
              </w:r>
            </w:hyperlink>
          </w:p>
        </w:tc>
      </w:tr>
      <w:tr w:rsidR="00A95CA8" w:rsidRPr="0049366A" w14:paraId="016F839C" w14:textId="77777777">
        <w:trPr>
          <w:trHeight w:val="144"/>
          <w:tblCellSpacing w:w="0" w:type="dxa"/>
        </w:trPr>
        <w:tc>
          <w:tcPr>
            <w:tcW w:w="460" w:type="dxa"/>
            <w:tcMar>
              <w:top w:w="50" w:type="dxa"/>
              <w:left w:w="100" w:type="dxa"/>
            </w:tcMar>
            <w:vAlign w:val="center"/>
          </w:tcPr>
          <w:p w14:paraId="306CC1EE"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224" w:type="dxa"/>
            <w:tcMar>
              <w:top w:w="50" w:type="dxa"/>
              <w:left w:w="100" w:type="dxa"/>
            </w:tcMar>
            <w:vAlign w:val="center"/>
          </w:tcPr>
          <w:p w14:paraId="5758970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809" w:type="dxa"/>
            <w:tcMar>
              <w:top w:w="50" w:type="dxa"/>
              <w:left w:w="100" w:type="dxa"/>
            </w:tcMar>
            <w:vAlign w:val="center"/>
          </w:tcPr>
          <w:p w14:paraId="7CA70A5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F45605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38C9E5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4A2B803" w14:textId="77777777" w:rsidR="00A95CA8" w:rsidRPr="001F29A3" w:rsidRDefault="00A95CA8">
            <w:pPr>
              <w:spacing w:after="0"/>
              <w:ind w:left="135"/>
              <w:rPr>
                <w:sz w:val="24"/>
                <w:szCs w:val="24"/>
              </w:rPr>
            </w:pPr>
          </w:p>
        </w:tc>
        <w:tc>
          <w:tcPr>
            <w:tcW w:w="1952" w:type="dxa"/>
            <w:tcMar>
              <w:top w:w="50" w:type="dxa"/>
              <w:left w:w="100" w:type="dxa"/>
            </w:tcMar>
            <w:vAlign w:val="center"/>
          </w:tcPr>
          <w:p w14:paraId="417A071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34</w:t>
              </w:r>
            </w:hyperlink>
          </w:p>
        </w:tc>
      </w:tr>
      <w:tr w:rsidR="00A95CA8" w:rsidRPr="0049366A" w14:paraId="4FE6ABB3" w14:textId="77777777">
        <w:trPr>
          <w:trHeight w:val="144"/>
          <w:tblCellSpacing w:w="0" w:type="dxa"/>
        </w:trPr>
        <w:tc>
          <w:tcPr>
            <w:tcW w:w="460" w:type="dxa"/>
            <w:tcMar>
              <w:top w:w="50" w:type="dxa"/>
              <w:left w:w="100" w:type="dxa"/>
            </w:tcMar>
            <w:vAlign w:val="center"/>
          </w:tcPr>
          <w:p w14:paraId="2E18A142"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224" w:type="dxa"/>
            <w:tcMar>
              <w:top w:w="50" w:type="dxa"/>
              <w:left w:w="100" w:type="dxa"/>
            </w:tcMar>
            <w:vAlign w:val="center"/>
          </w:tcPr>
          <w:p w14:paraId="01EF338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Отражение народной былинной темы в творчестве художника В. </w:t>
            </w:r>
            <w:proofErr w:type="spellStart"/>
            <w:r w:rsidRPr="001F29A3">
              <w:rPr>
                <w:rFonts w:ascii="Times New Roman" w:hAnsi="Times New Roman"/>
                <w:color w:val="000000"/>
                <w:sz w:val="24"/>
                <w:szCs w:val="24"/>
                <w:lang w:val="ru-RU"/>
              </w:rPr>
              <w:t>М.Васнецова</w:t>
            </w:r>
            <w:proofErr w:type="spellEnd"/>
          </w:p>
        </w:tc>
        <w:tc>
          <w:tcPr>
            <w:tcW w:w="809" w:type="dxa"/>
            <w:tcMar>
              <w:top w:w="50" w:type="dxa"/>
              <w:left w:w="100" w:type="dxa"/>
            </w:tcMar>
            <w:vAlign w:val="center"/>
          </w:tcPr>
          <w:p w14:paraId="50996DA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91024BB"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B5DDB3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AAEEF06" w14:textId="77777777" w:rsidR="00A95CA8" w:rsidRPr="001F29A3" w:rsidRDefault="00A95CA8">
            <w:pPr>
              <w:spacing w:after="0"/>
              <w:ind w:left="135"/>
              <w:rPr>
                <w:sz w:val="24"/>
                <w:szCs w:val="24"/>
              </w:rPr>
            </w:pPr>
          </w:p>
        </w:tc>
        <w:tc>
          <w:tcPr>
            <w:tcW w:w="1952" w:type="dxa"/>
            <w:tcMar>
              <w:top w:w="50" w:type="dxa"/>
              <w:left w:w="100" w:type="dxa"/>
            </w:tcMar>
            <w:vAlign w:val="center"/>
          </w:tcPr>
          <w:p w14:paraId="7414755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38</w:t>
              </w:r>
            </w:hyperlink>
            <w:r w:rsidRPr="001F29A3">
              <w:rPr>
                <w:rFonts w:ascii="Times New Roman" w:hAnsi="Times New Roman"/>
                <w:color w:val="000000"/>
                <w:sz w:val="24"/>
                <w:szCs w:val="24"/>
                <w:lang w:val="ru-RU"/>
              </w:rPr>
              <w:t xml:space="preserve"> </w:t>
            </w:r>
            <w:hyperlink r:id="rId49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70</w:t>
              </w:r>
              <w:r w:rsidRPr="001F29A3">
                <w:rPr>
                  <w:rFonts w:ascii="Times New Roman" w:hAnsi="Times New Roman"/>
                  <w:color w:val="0000FF"/>
                  <w:sz w:val="24"/>
                  <w:szCs w:val="24"/>
                  <w:u w:val="single"/>
                </w:rPr>
                <w:t>aa</w:t>
              </w:r>
            </w:hyperlink>
          </w:p>
        </w:tc>
      </w:tr>
      <w:tr w:rsidR="00A95CA8" w:rsidRPr="0049366A" w14:paraId="6A2BFB38" w14:textId="77777777">
        <w:trPr>
          <w:trHeight w:val="144"/>
          <w:tblCellSpacing w:w="0" w:type="dxa"/>
        </w:trPr>
        <w:tc>
          <w:tcPr>
            <w:tcW w:w="460" w:type="dxa"/>
            <w:tcMar>
              <w:top w:w="50" w:type="dxa"/>
              <w:left w:w="100" w:type="dxa"/>
            </w:tcMar>
            <w:vAlign w:val="center"/>
          </w:tcPr>
          <w:p w14:paraId="5F55E03F"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224" w:type="dxa"/>
            <w:tcMar>
              <w:top w:w="50" w:type="dxa"/>
              <w:left w:w="100" w:type="dxa"/>
            </w:tcMar>
            <w:vAlign w:val="center"/>
          </w:tcPr>
          <w:p w14:paraId="7C88B22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Летопись «И повесил Олег щит свой на вратах Царьграда». Знакомство с произведением А. С. Пушкина «Песнь о вещем Олеге»</w:t>
            </w:r>
          </w:p>
        </w:tc>
        <w:tc>
          <w:tcPr>
            <w:tcW w:w="809" w:type="dxa"/>
            <w:tcMar>
              <w:top w:w="50" w:type="dxa"/>
              <w:left w:w="100" w:type="dxa"/>
            </w:tcMar>
            <w:vAlign w:val="center"/>
          </w:tcPr>
          <w:p w14:paraId="2327067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B2EDE2A"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00DC52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B5239F8" w14:textId="77777777" w:rsidR="00A95CA8" w:rsidRPr="001F29A3" w:rsidRDefault="00A95CA8">
            <w:pPr>
              <w:spacing w:after="0"/>
              <w:ind w:left="135"/>
              <w:rPr>
                <w:sz w:val="24"/>
                <w:szCs w:val="24"/>
              </w:rPr>
            </w:pPr>
          </w:p>
        </w:tc>
        <w:tc>
          <w:tcPr>
            <w:tcW w:w="1952" w:type="dxa"/>
            <w:tcMar>
              <w:top w:w="50" w:type="dxa"/>
              <w:left w:w="100" w:type="dxa"/>
            </w:tcMar>
            <w:vAlign w:val="center"/>
          </w:tcPr>
          <w:p w14:paraId="4C86CB2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w:t>
              </w:r>
              <w:proofErr w:type="spellStart"/>
              <w:r w:rsidRPr="001F29A3">
                <w:rPr>
                  <w:rFonts w:ascii="Times New Roman" w:hAnsi="Times New Roman"/>
                  <w:color w:val="0000FF"/>
                  <w:sz w:val="24"/>
                  <w:szCs w:val="24"/>
                  <w:u w:val="single"/>
                </w:rPr>
                <w:t>afc</w:t>
              </w:r>
              <w:proofErr w:type="spellEnd"/>
            </w:hyperlink>
          </w:p>
        </w:tc>
      </w:tr>
      <w:tr w:rsidR="00A95CA8" w:rsidRPr="001F29A3" w14:paraId="20966C7F" w14:textId="77777777">
        <w:trPr>
          <w:trHeight w:val="144"/>
          <w:tblCellSpacing w:w="0" w:type="dxa"/>
        </w:trPr>
        <w:tc>
          <w:tcPr>
            <w:tcW w:w="460" w:type="dxa"/>
            <w:tcMar>
              <w:top w:w="50" w:type="dxa"/>
              <w:left w:w="100" w:type="dxa"/>
            </w:tcMar>
            <w:vAlign w:val="center"/>
          </w:tcPr>
          <w:p w14:paraId="345176B3"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8</w:t>
            </w:r>
          </w:p>
        </w:tc>
        <w:tc>
          <w:tcPr>
            <w:tcW w:w="3224" w:type="dxa"/>
            <w:tcMar>
              <w:top w:w="50" w:type="dxa"/>
              <w:left w:w="100" w:type="dxa"/>
            </w:tcMar>
            <w:vAlign w:val="center"/>
          </w:tcPr>
          <w:p w14:paraId="344385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Путешествие героя как основа композиции волшебной сказки. На примере русской народной сказки "Волшебное кольцо"</w:t>
            </w:r>
          </w:p>
        </w:tc>
        <w:tc>
          <w:tcPr>
            <w:tcW w:w="809" w:type="dxa"/>
            <w:tcMar>
              <w:top w:w="50" w:type="dxa"/>
              <w:left w:w="100" w:type="dxa"/>
            </w:tcMar>
            <w:vAlign w:val="center"/>
          </w:tcPr>
          <w:p w14:paraId="1D5E81E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DA9DF45"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8E732EF"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899BEA3" w14:textId="77777777" w:rsidR="00A95CA8" w:rsidRPr="001F29A3" w:rsidRDefault="00A95CA8">
            <w:pPr>
              <w:spacing w:after="0"/>
              <w:ind w:left="135"/>
              <w:rPr>
                <w:sz w:val="24"/>
                <w:szCs w:val="24"/>
              </w:rPr>
            </w:pPr>
          </w:p>
        </w:tc>
        <w:tc>
          <w:tcPr>
            <w:tcW w:w="1952" w:type="dxa"/>
            <w:tcMar>
              <w:top w:w="50" w:type="dxa"/>
              <w:left w:w="100" w:type="dxa"/>
            </w:tcMar>
            <w:vAlign w:val="center"/>
          </w:tcPr>
          <w:p w14:paraId="2D333574" w14:textId="77777777" w:rsidR="00A95CA8" w:rsidRPr="001F29A3" w:rsidRDefault="00A95CA8">
            <w:pPr>
              <w:spacing w:after="0"/>
              <w:ind w:left="135"/>
              <w:rPr>
                <w:sz w:val="24"/>
                <w:szCs w:val="24"/>
              </w:rPr>
            </w:pPr>
          </w:p>
        </w:tc>
      </w:tr>
      <w:tr w:rsidR="00A95CA8" w:rsidRPr="0049366A" w14:paraId="51DD11F6" w14:textId="77777777">
        <w:trPr>
          <w:trHeight w:val="144"/>
          <w:tblCellSpacing w:w="0" w:type="dxa"/>
        </w:trPr>
        <w:tc>
          <w:tcPr>
            <w:tcW w:w="460" w:type="dxa"/>
            <w:tcMar>
              <w:top w:w="50" w:type="dxa"/>
              <w:left w:w="100" w:type="dxa"/>
            </w:tcMar>
            <w:vAlign w:val="center"/>
          </w:tcPr>
          <w:p w14:paraId="45CD174F"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224" w:type="dxa"/>
            <w:tcMar>
              <w:top w:w="50" w:type="dxa"/>
              <w:left w:w="100" w:type="dxa"/>
            </w:tcMar>
            <w:vAlign w:val="center"/>
          </w:tcPr>
          <w:p w14:paraId="6803FD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Образ Александра Невского в произведении </w:t>
            </w:r>
            <w:proofErr w:type="spellStart"/>
            <w:r w:rsidRPr="001F29A3">
              <w:rPr>
                <w:rFonts w:ascii="Times New Roman" w:hAnsi="Times New Roman"/>
                <w:color w:val="000000"/>
                <w:sz w:val="24"/>
                <w:szCs w:val="24"/>
                <w:lang w:val="ru-RU"/>
              </w:rPr>
              <w:t>С.Т.Романовского</w:t>
            </w:r>
            <w:proofErr w:type="spellEnd"/>
            <w:r w:rsidRPr="001F29A3">
              <w:rPr>
                <w:rFonts w:ascii="Times New Roman" w:hAnsi="Times New Roman"/>
                <w:color w:val="000000"/>
                <w:sz w:val="24"/>
                <w:szCs w:val="24"/>
                <w:lang w:val="ru-RU"/>
              </w:rPr>
              <w:t xml:space="preserve"> «Ледовое побоище». Страницы истории России, великие люди и события. На примере Житие Сергия Радонежского</w:t>
            </w:r>
          </w:p>
        </w:tc>
        <w:tc>
          <w:tcPr>
            <w:tcW w:w="809" w:type="dxa"/>
            <w:tcMar>
              <w:top w:w="50" w:type="dxa"/>
              <w:left w:w="100" w:type="dxa"/>
            </w:tcMar>
            <w:vAlign w:val="center"/>
          </w:tcPr>
          <w:p w14:paraId="7C0DD7E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A203F7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22E7E0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CA5EAA6" w14:textId="77777777" w:rsidR="00A95CA8" w:rsidRPr="001F29A3" w:rsidRDefault="00A95CA8">
            <w:pPr>
              <w:spacing w:after="0"/>
              <w:ind w:left="135"/>
              <w:rPr>
                <w:sz w:val="24"/>
                <w:szCs w:val="24"/>
              </w:rPr>
            </w:pPr>
          </w:p>
        </w:tc>
        <w:tc>
          <w:tcPr>
            <w:tcW w:w="1952" w:type="dxa"/>
            <w:tcMar>
              <w:top w:w="50" w:type="dxa"/>
              <w:left w:w="100" w:type="dxa"/>
            </w:tcMar>
            <w:vAlign w:val="center"/>
          </w:tcPr>
          <w:p w14:paraId="1427B1C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62</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0</w:t>
              </w:r>
            </w:hyperlink>
          </w:p>
        </w:tc>
      </w:tr>
      <w:tr w:rsidR="00A95CA8" w:rsidRPr="0049366A" w14:paraId="2CEE8181" w14:textId="77777777">
        <w:trPr>
          <w:trHeight w:val="144"/>
          <w:tblCellSpacing w:w="0" w:type="dxa"/>
        </w:trPr>
        <w:tc>
          <w:tcPr>
            <w:tcW w:w="460" w:type="dxa"/>
            <w:tcMar>
              <w:top w:w="50" w:type="dxa"/>
              <w:left w:w="100" w:type="dxa"/>
            </w:tcMar>
            <w:vAlign w:val="center"/>
          </w:tcPr>
          <w:p w14:paraId="2906FA50"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224" w:type="dxa"/>
            <w:tcMar>
              <w:top w:w="50" w:type="dxa"/>
              <w:left w:w="100" w:type="dxa"/>
            </w:tcMar>
            <w:vAlign w:val="center"/>
          </w:tcPr>
          <w:p w14:paraId="0BBD90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Представление в сказке народного быта и культуры: сказки о животных, бытовые, волшебные</w:t>
            </w:r>
          </w:p>
        </w:tc>
        <w:tc>
          <w:tcPr>
            <w:tcW w:w="809" w:type="dxa"/>
            <w:tcMar>
              <w:top w:w="50" w:type="dxa"/>
              <w:left w:w="100" w:type="dxa"/>
            </w:tcMar>
            <w:vAlign w:val="center"/>
          </w:tcPr>
          <w:p w14:paraId="0267E13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6388473"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13E1ED3"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7315679" w14:textId="77777777" w:rsidR="00A95CA8" w:rsidRPr="001F29A3" w:rsidRDefault="00A95CA8">
            <w:pPr>
              <w:spacing w:after="0"/>
              <w:ind w:left="135"/>
              <w:rPr>
                <w:sz w:val="24"/>
                <w:szCs w:val="24"/>
              </w:rPr>
            </w:pPr>
          </w:p>
        </w:tc>
        <w:tc>
          <w:tcPr>
            <w:tcW w:w="1952" w:type="dxa"/>
            <w:tcMar>
              <w:top w:w="50" w:type="dxa"/>
              <w:left w:w="100" w:type="dxa"/>
            </w:tcMar>
            <w:vAlign w:val="center"/>
          </w:tcPr>
          <w:p w14:paraId="6ACF474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76</w:t>
              </w:r>
              <w:r w:rsidRPr="001F29A3">
                <w:rPr>
                  <w:rFonts w:ascii="Times New Roman" w:hAnsi="Times New Roman"/>
                  <w:color w:val="0000FF"/>
                  <w:sz w:val="24"/>
                  <w:szCs w:val="24"/>
                  <w:u w:val="single"/>
                </w:rPr>
                <w:t>cc</w:t>
              </w:r>
            </w:hyperlink>
          </w:p>
        </w:tc>
      </w:tr>
      <w:tr w:rsidR="00A95CA8" w:rsidRPr="001F29A3" w14:paraId="5B5436BF" w14:textId="77777777">
        <w:trPr>
          <w:trHeight w:val="144"/>
          <w:tblCellSpacing w:w="0" w:type="dxa"/>
        </w:trPr>
        <w:tc>
          <w:tcPr>
            <w:tcW w:w="460" w:type="dxa"/>
            <w:tcMar>
              <w:top w:w="50" w:type="dxa"/>
              <w:left w:w="100" w:type="dxa"/>
            </w:tcMar>
            <w:vAlign w:val="center"/>
          </w:tcPr>
          <w:p w14:paraId="54EAFE84"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224" w:type="dxa"/>
            <w:tcMar>
              <w:top w:w="50" w:type="dxa"/>
              <w:left w:w="100" w:type="dxa"/>
            </w:tcMar>
            <w:vAlign w:val="center"/>
          </w:tcPr>
          <w:p w14:paraId="5632E0D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809" w:type="dxa"/>
            <w:tcMar>
              <w:top w:w="50" w:type="dxa"/>
              <w:left w:w="100" w:type="dxa"/>
            </w:tcMar>
            <w:vAlign w:val="center"/>
          </w:tcPr>
          <w:p w14:paraId="78E7D47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70CDF26D"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7DA37B6"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997FB2F" w14:textId="77777777" w:rsidR="00A95CA8" w:rsidRPr="001F29A3" w:rsidRDefault="00A95CA8">
            <w:pPr>
              <w:spacing w:after="0"/>
              <w:ind w:left="135"/>
              <w:rPr>
                <w:sz w:val="24"/>
                <w:szCs w:val="24"/>
              </w:rPr>
            </w:pPr>
          </w:p>
        </w:tc>
        <w:tc>
          <w:tcPr>
            <w:tcW w:w="1952" w:type="dxa"/>
            <w:tcMar>
              <w:top w:w="50" w:type="dxa"/>
              <w:left w:w="100" w:type="dxa"/>
            </w:tcMar>
            <w:vAlign w:val="center"/>
          </w:tcPr>
          <w:p w14:paraId="568C3182" w14:textId="77777777" w:rsidR="00A95CA8" w:rsidRPr="001F29A3" w:rsidRDefault="00A95CA8">
            <w:pPr>
              <w:spacing w:after="0"/>
              <w:ind w:left="135"/>
              <w:rPr>
                <w:sz w:val="24"/>
                <w:szCs w:val="24"/>
              </w:rPr>
            </w:pPr>
          </w:p>
        </w:tc>
      </w:tr>
      <w:tr w:rsidR="00A95CA8" w:rsidRPr="0049366A" w14:paraId="05C34952" w14:textId="77777777">
        <w:trPr>
          <w:trHeight w:val="144"/>
          <w:tblCellSpacing w:w="0" w:type="dxa"/>
        </w:trPr>
        <w:tc>
          <w:tcPr>
            <w:tcW w:w="460" w:type="dxa"/>
            <w:tcMar>
              <w:top w:w="50" w:type="dxa"/>
              <w:left w:w="100" w:type="dxa"/>
            </w:tcMar>
            <w:vAlign w:val="center"/>
          </w:tcPr>
          <w:p w14:paraId="48C51427"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224" w:type="dxa"/>
            <w:tcMar>
              <w:top w:w="50" w:type="dxa"/>
              <w:left w:w="100" w:type="dxa"/>
            </w:tcMar>
            <w:vAlign w:val="center"/>
          </w:tcPr>
          <w:p w14:paraId="4BA303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809" w:type="dxa"/>
            <w:tcMar>
              <w:top w:w="50" w:type="dxa"/>
              <w:left w:w="100" w:type="dxa"/>
            </w:tcMar>
            <w:vAlign w:val="center"/>
          </w:tcPr>
          <w:p w14:paraId="47B8A5E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11C1276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A121CEC"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3EC5689" w14:textId="77777777" w:rsidR="00A95CA8" w:rsidRPr="001F29A3" w:rsidRDefault="00A95CA8">
            <w:pPr>
              <w:spacing w:after="0"/>
              <w:ind w:left="135"/>
              <w:rPr>
                <w:sz w:val="24"/>
                <w:szCs w:val="24"/>
              </w:rPr>
            </w:pPr>
          </w:p>
        </w:tc>
        <w:tc>
          <w:tcPr>
            <w:tcW w:w="1952" w:type="dxa"/>
            <w:tcMar>
              <w:top w:w="50" w:type="dxa"/>
              <w:left w:w="100" w:type="dxa"/>
            </w:tcMar>
            <w:vAlign w:val="center"/>
          </w:tcPr>
          <w:p w14:paraId="7CC0A69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ace</w:t>
              </w:r>
            </w:hyperlink>
          </w:p>
        </w:tc>
      </w:tr>
      <w:tr w:rsidR="00A95CA8" w:rsidRPr="0049366A" w14:paraId="158DD8FD" w14:textId="77777777">
        <w:trPr>
          <w:trHeight w:val="144"/>
          <w:tblCellSpacing w:w="0" w:type="dxa"/>
        </w:trPr>
        <w:tc>
          <w:tcPr>
            <w:tcW w:w="460" w:type="dxa"/>
            <w:tcMar>
              <w:top w:w="50" w:type="dxa"/>
              <w:left w:w="100" w:type="dxa"/>
            </w:tcMar>
            <w:vAlign w:val="center"/>
          </w:tcPr>
          <w:p w14:paraId="2FE08244"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224" w:type="dxa"/>
            <w:tcMar>
              <w:top w:w="50" w:type="dxa"/>
              <w:left w:w="100" w:type="dxa"/>
            </w:tcMar>
            <w:vAlign w:val="center"/>
          </w:tcPr>
          <w:p w14:paraId="52F23C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нравственных ценностей на примере фольклорных сказок народов России и мира</w:t>
            </w:r>
          </w:p>
        </w:tc>
        <w:tc>
          <w:tcPr>
            <w:tcW w:w="809" w:type="dxa"/>
            <w:tcMar>
              <w:top w:w="50" w:type="dxa"/>
              <w:left w:w="100" w:type="dxa"/>
            </w:tcMar>
            <w:vAlign w:val="center"/>
          </w:tcPr>
          <w:p w14:paraId="3203084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960E6EE"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5880436"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E167DF5" w14:textId="77777777" w:rsidR="00A95CA8" w:rsidRPr="001F29A3" w:rsidRDefault="00A95CA8">
            <w:pPr>
              <w:spacing w:after="0"/>
              <w:ind w:left="135"/>
              <w:rPr>
                <w:sz w:val="24"/>
                <w:szCs w:val="24"/>
              </w:rPr>
            </w:pPr>
          </w:p>
        </w:tc>
        <w:tc>
          <w:tcPr>
            <w:tcW w:w="1952" w:type="dxa"/>
            <w:tcMar>
              <w:top w:w="50" w:type="dxa"/>
              <w:left w:w="100" w:type="dxa"/>
            </w:tcMar>
            <w:vAlign w:val="center"/>
          </w:tcPr>
          <w:p w14:paraId="1FEB00E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04</w:t>
              </w:r>
            </w:hyperlink>
          </w:p>
        </w:tc>
      </w:tr>
      <w:tr w:rsidR="00A95CA8" w:rsidRPr="0049366A" w14:paraId="39FC2DA6" w14:textId="77777777">
        <w:trPr>
          <w:trHeight w:val="144"/>
          <w:tblCellSpacing w:w="0" w:type="dxa"/>
        </w:trPr>
        <w:tc>
          <w:tcPr>
            <w:tcW w:w="460" w:type="dxa"/>
            <w:tcMar>
              <w:top w:w="50" w:type="dxa"/>
              <w:left w:w="100" w:type="dxa"/>
            </w:tcMar>
            <w:vAlign w:val="center"/>
          </w:tcPr>
          <w:p w14:paraId="7DCA1130"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224" w:type="dxa"/>
            <w:tcMar>
              <w:top w:w="50" w:type="dxa"/>
              <w:left w:w="100" w:type="dxa"/>
            </w:tcMar>
            <w:vAlign w:val="center"/>
          </w:tcPr>
          <w:p w14:paraId="4C024FE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«Фольклор – народная мудрость»</w:t>
            </w:r>
          </w:p>
        </w:tc>
        <w:tc>
          <w:tcPr>
            <w:tcW w:w="809" w:type="dxa"/>
            <w:tcMar>
              <w:top w:w="50" w:type="dxa"/>
              <w:left w:w="100" w:type="dxa"/>
            </w:tcMar>
            <w:vAlign w:val="center"/>
          </w:tcPr>
          <w:p w14:paraId="0FBF44E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7C232E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4" w:type="dxa"/>
            <w:tcMar>
              <w:top w:w="50" w:type="dxa"/>
              <w:left w:w="100" w:type="dxa"/>
            </w:tcMar>
            <w:vAlign w:val="center"/>
          </w:tcPr>
          <w:p w14:paraId="302850A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5AA734E" w14:textId="77777777" w:rsidR="00A95CA8" w:rsidRPr="001F29A3" w:rsidRDefault="00A95CA8">
            <w:pPr>
              <w:spacing w:after="0"/>
              <w:ind w:left="135"/>
              <w:rPr>
                <w:sz w:val="24"/>
                <w:szCs w:val="24"/>
              </w:rPr>
            </w:pPr>
          </w:p>
        </w:tc>
        <w:tc>
          <w:tcPr>
            <w:tcW w:w="1952" w:type="dxa"/>
            <w:tcMar>
              <w:top w:w="50" w:type="dxa"/>
              <w:left w:w="100" w:type="dxa"/>
            </w:tcMar>
            <w:vAlign w:val="center"/>
          </w:tcPr>
          <w:p w14:paraId="471635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49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7956</w:t>
              </w:r>
            </w:hyperlink>
          </w:p>
        </w:tc>
      </w:tr>
      <w:tr w:rsidR="00A95CA8" w:rsidRPr="0049366A" w14:paraId="5D116865" w14:textId="77777777">
        <w:trPr>
          <w:trHeight w:val="144"/>
          <w:tblCellSpacing w:w="0" w:type="dxa"/>
        </w:trPr>
        <w:tc>
          <w:tcPr>
            <w:tcW w:w="460" w:type="dxa"/>
            <w:tcMar>
              <w:top w:w="50" w:type="dxa"/>
              <w:left w:w="100" w:type="dxa"/>
            </w:tcMar>
            <w:vAlign w:val="center"/>
          </w:tcPr>
          <w:p w14:paraId="1A6FFB5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15</w:t>
            </w:r>
          </w:p>
        </w:tc>
        <w:tc>
          <w:tcPr>
            <w:tcW w:w="3224" w:type="dxa"/>
            <w:tcMar>
              <w:top w:w="50" w:type="dxa"/>
              <w:left w:w="100" w:type="dxa"/>
            </w:tcMar>
            <w:vAlign w:val="center"/>
          </w:tcPr>
          <w:p w14:paraId="55092D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Резервный </w:t>
            </w:r>
            <w:proofErr w:type="spellStart"/>
            <w:proofErr w:type="gramStart"/>
            <w:r w:rsidRPr="001F29A3">
              <w:rPr>
                <w:rFonts w:ascii="Times New Roman" w:hAnsi="Times New Roman"/>
                <w:color w:val="000000"/>
                <w:sz w:val="24"/>
                <w:szCs w:val="24"/>
                <w:lang w:val="ru-RU"/>
              </w:rPr>
              <w:t>урок.Работа</w:t>
            </w:r>
            <w:proofErr w:type="spellEnd"/>
            <w:proofErr w:type="gramEnd"/>
            <w:r w:rsidRPr="001F29A3">
              <w:rPr>
                <w:rFonts w:ascii="Times New Roman" w:hAnsi="Times New Roman"/>
                <w:color w:val="000000"/>
                <w:sz w:val="24"/>
                <w:szCs w:val="24"/>
                <w:lang w:val="ru-RU"/>
              </w:rPr>
              <w:t xml:space="preserve"> с детскими книгами на тему: «Фольклор (устное народное творчество)»: собиратели фольклора (А.Н. Афанасьев, В.И. Даль)</w:t>
            </w:r>
          </w:p>
        </w:tc>
        <w:tc>
          <w:tcPr>
            <w:tcW w:w="809" w:type="dxa"/>
            <w:tcMar>
              <w:top w:w="50" w:type="dxa"/>
              <w:left w:w="100" w:type="dxa"/>
            </w:tcMar>
            <w:vAlign w:val="center"/>
          </w:tcPr>
          <w:p w14:paraId="5C195CB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405E2D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0DC4B9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E4BBE03" w14:textId="77777777" w:rsidR="00A95CA8" w:rsidRPr="001F29A3" w:rsidRDefault="00A95CA8">
            <w:pPr>
              <w:spacing w:after="0"/>
              <w:ind w:left="135"/>
              <w:rPr>
                <w:sz w:val="24"/>
                <w:szCs w:val="24"/>
              </w:rPr>
            </w:pPr>
          </w:p>
        </w:tc>
        <w:tc>
          <w:tcPr>
            <w:tcW w:w="1952" w:type="dxa"/>
            <w:tcMar>
              <w:top w:w="50" w:type="dxa"/>
              <w:left w:w="100" w:type="dxa"/>
            </w:tcMar>
            <w:vAlign w:val="center"/>
          </w:tcPr>
          <w:p w14:paraId="5AC545B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ace</w:t>
              </w:r>
            </w:hyperlink>
          </w:p>
        </w:tc>
      </w:tr>
      <w:tr w:rsidR="00A95CA8" w:rsidRPr="0049366A" w14:paraId="41E4C5A0" w14:textId="77777777">
        <w:trPr>
          <w:trHeight w:val="144"/>
          <w:tblCellSpacing w:w="0" w:type="dxa"/>
        </w:trPr>
        <w:tc>
          <w:tcPr>
            <w:tcW w:w="460" w:type="dxa"/>
            <w:tcMar>
              <w:top w:w="50" w:type="dxa"/>
              <w:left w:w="100" w:type="dxa"/>
            </w:tcMar>
            <w:vAlign w:val="center"/>
          </w:tcPr>
          <w:p w14:paraId="7FDECF17"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224" w:type="dxa"/>
            <w:tcMar>
              <w:top w:w="50" w:type="dxa"/>
              <w:left w:w="100" w:type="dxa"/>
            </w:tcMar>
            <w:vAlign w:val="center"/>
          </w:tcPr>
          <w:p w14:paraId="21BBB4D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«Моё любимое произведение А.С. Пушкина»</w:t>
            </w:r>
          </w:p>
        </w:tc>
        <w:tc>
          <w:tcPr>
            <w:tcW w:w="809" w:type="dxa"/>
            <w:tcMar>
              <w:top w:w="50" w:type="dxa"/>
              <w:left w:w="100" w:type="dxa"/>
            </w:tcMar>
            <w:vAlign w:val="center"/>
          </w:tcPr>
          <w:p w14:paraId="3915965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C345EB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02282A6"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6FAF0EC" w14:textId="77777777" w:rsidR="00A95CA8" w:rsidRPr="001F29A3" w:rsidRDefault="00A95CA8">
            <w:pPr>
              <w:spacing w:after="0"/>
              <w:ind w:left="135"/>
              <w:rPr>
                <w:sz w:val="24"/>
                <w:szCs w:val="24"/>
              </w:rPr>
            </w:pPr>
          </w:p>
        </w:tc>
        <w:tc>
          <w:tcPr>
            <w:tcW w:w="1952" w:type="dxa"/>
            <w:tcMar>
              <w:top w:w="50" w:type="dxa"/>
              <w:left w:w="100" w:type="dxa"/>
            </w:tcMar>
            <w:vAlign w:val="center"/>
          </w:tcPr>
          <w:p w14:paraId="73F966A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proofErr w:type="spellStart"/>
              <w:r w:rsidRPr="001F29A3">
                <w:rPr>
                  <w:rFonts w:ascii="Times New Roman" w:hAnsi="Times New Roman"/>
                  <w:color w:val="0000FF"/>
                  <w:sz w:val="24"/>
                  <w:szCs w:val="24"/>
                  <w:u w:val="single"/>
                </w:rPr>
                <w:t>bdc</w:t>
              </w:r>
              <w:proofErr w:type="spellEnd"/>
              <w:r w:rsidRPr="001F29A3">
                <w:rPr>
                  <w:rFonts w:ascii="Times New Roman" w:hAnsi="Times New Roman"/>
                  <w:color w:val="0000FF"/>
                  <w:sz w:val="24"/>
                  <w:szCs w:val="24"/>
                  <w:u w:val="single"/>
                  <w:lang w:val="ru-RU"/>
                </w:rPr>
                <w:t>0</w:t>
              </w:r>
            </w:hyperlink>
          </w:p>
        </w:tc>
      </w:tr>
      <w:tr w:rsidR="00A95CA8" w:rsidRPr="0049366A" w14:paraId="6092EEA2" w14:textId="77777777">
        <w:trPr>
          <w:trHeight w:val="144"/>
          <w:tblCellSpacing w:w="0" w:type="dxa"/>
        </w:trPr>
        <w:tc>
          <w:tcPr>
            <w:tcW w:w="460" w:type="dxa"/>
            <w:tcMar>
              <w:top w:w="50" w:type="dxa"/>
              <w:left w:w="100" w:type="dxa"/>
            </w:tcMar>
            <w:vAlign w:val="center"/>
          </w:tcPr>
          <w:p w14:paraId="007E6FC2"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224" w:type="dxa"/>
            <w:tcMar>
              <w:top w:w="50" w:type="dxa"/>
              <w:left w:w="100" w:type="dxa"/>
            </w:tcMar>
            <w:vAlign w:val="center"/>
          </w:tcPr>
          <w:p w14:paraId="0D9216C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выставки «Произведения А.С. Пушкина». Написание аннотации к книгам на выставке</w:t>
            </w:r>
          </w:p>
        </w:tc>
        <w:tc>
          <w:tcPr>
            <w:tcW w:w="809" w:type="dxa"/>
            <w:tcMar>
              <w:top w:w="50" w:type="dxa"/>
              <w:left w:w="100" w:type="dxa"/>
            </w:tcMar>
            <w:vAlign w:val="center"/>
          </w:tcPr>
          <w:p w14:paraId="3880BE1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E08552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0B67E98"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423827B" w14:textId="77777777" w:rsidR="00A95CA8" w:rsidRPr="001F29A3" w:rsidRDefault="00A95CA8">
            <w:pPr>
              <w:spacing w:after="0"/>
              <w:ind w:left="135"/>
              <w:rPr>
                <w:sz w:val="24"/>
                <w:szCs w:val="24"/>
              </w:rPr>
            </w:pPr>
          </w:p>
        </w:tc>
        <w:tc>
          <w:tcPr>
            <w:tcW w:w="1952" w:type="dxa"/>
            <w:tcMar>
              <w:top w:w="50" w:type="dxa"/>
              <w:left w:w="100" w:type="dxa"/>
            </w:tcMar>
            <w:vAlign w:val="center"/>
          </w:tcPr>
          <w:p w14:paraId="71518CC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aa</w:t>
              </w:r>
              <w:r w:rsidRPr="001F29A3">
                <w:rPr>
                  <w:rFonts w:ascii="Times New Roman" w:hAnsi="Times New Roman"/>
                  <w:color w:val="0000FF"/>
                  <w:sz w:val="24"/>
                  <w:szCs w:val="24"/>
                  <w:u w:val="single"/>
                  <w:lang w:val="ru-RU"/>
                </w:rPr>
                <w:t>06</w:t>
              </w:r>
            </w:hyperlink>
          </w:p>
        </w:tc>
      </w:tr>
      <w:tr w:rsidR="00A95CA8" w:rsidRPr="0049366A" w14:paraId="4B293FF9" w14:textId="77777777">
        <w:trPr>
          <w:trHeight w:val="144"/>
          <w:tblCellSpacing w:w="0" w:type="dxa"/>
        </w:trPr>
        <w:tc>
          <w:tcPr>
            <w:tcW w:w="460" w:type="dxa"/>
            <w:tcMar>
              <w:top w:w="50" w:type="dxa"/>
              <w:left w:w="100" w:type="dxa"/>
            </w:tcMar>
            <w:vAlign w:val="center"/>
          </w:tcPr>
          <w:p w14:paraId="7FD9A12D"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224" w:type="dxa"/>
            <w:tcMar>
              <w:top w:w="50" w:type="dxa"/>
              <w:left w:w="100" w:type="dxa"/>
            </w:tcMar>
            <w:vAlign w:val="center"/>
          </w:tcPr>
          <w:p w14:paraId="5B0943D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Оценка настроения и чувств, вызываемых лирическим произведением А.С. Пушкина.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стихотворения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Няне</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0D7D73B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20CC113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FBC27A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049AA2E" w14:textId="77777777" w:rsidR="00A95CA8" w:rsidRPr="001F29A3" w:rsidRDefault="00A95CA8">
            <w:pPr>
              <w:spacing w:after="0"/>
              <w:ind w:left="135"/>
              <w:rPr>
                <w:sz w:val="24"/>
                <w:szCs w:val="24"/>
              </w:rPr>
            </w:pPr>
          </w:p>
        </w:tc>
        <w:tc>
          <w:tcPr>
            <w:tcW w:w="1952" w:type="dxa"/>
            <w:tcMar>
              <w:top w:w="50" w:type="dxa"/>
              <w:left w:w="100" w:type="dxa"/>
            </w:tcMar>
            <w:vAlign w:val="center"/>
          </w:tcPr>
          <w:p w14:paraId="251253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36</w:t>
              </w:r>
              <w:r w:rsidRPr="001F29A3">
                <w:rPr>
                  <w:rFonts w:ascii="Times New Roman" w:hAnsi="Times New Roman"/>
                  <w:color w:val="0000FF"/>
                  <w:sz w:val="24"/>
                  <w:szCs w:val="24"/>
                  <w:u w:val="single"/>
                </w:rPr>
                <w:t>c</w:t>
              </w:r>
            </w:hyperlink>
          </w:p>
        </w:tc>
      </w:tr>
      <w:tr w:rsidR="00A95CA8" w:rsidRPr="0049366A" w14:paraId="6953776A" w14:textId="77777777">
        <w:trPr>
          <w:trHeight w:val="144"/>
          <w:tblCellSpacing w:w="0" w:type="dxa"/>
        </w:trPr>
        <w:tc>
          <w:tcPr>
            <w:tcW w:w="460" w:type="dxa"/>
            <w:tcMar>
              <w:top w:w="50" w:type="dxa"/>
              <w:left w:w="100" w:type="dxa"/>
            </w:tcMar>
            <w:vAlign w:val="center"/>
          </w:tcPr>
          <w:p w14:paraId="08881C23"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224" w:type="dxa"/>
            <w:tcMar>
              <w:top w:w="50" w:type="dxa"/>
              <w:left w:w="100" w:type="dxa"/>
            </w:tcMar>
            <w:vAlign w:val="center"/>
          </w:tcPr>
          <w:p w14:paraId="68AC14A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Картины осени в лирических произведениях А.С. Пушкина: сравнения, эпитет, олицетворения</w:t>
            </w:r>
          </w:p>
        </w:tc>
        <w:tc>
          <w:tcPr>
            <w:tcW w:w="809" w:type="dxa"/>
            <w:tcMar>
              <w:top w:w="50" w:type="dxa"/>
              <w:left w:w="100" w:type="dxa"/>
            </w:tcMar>
            <w:vAlign w:val="center"/>
          </w:tcPr>
          <w:p w14:paraId="2CA1FFE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DE2E63B"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4A750C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1D3D3D8" w14:textId="77777777" w:rsidR="00A95CA8" w:rsidRPr="001F29A3" w:rsidRDefault="00A95CA8">
            <w:pPr>
              <w:spacing w:after="0"/>
              <w:ind w:left="135"/>
              <w:rPr>
                <w:sz w:val="24"/>
                <w:szCs w:val="24"/>
              </w:rPr>
            </w:pPr>
          </w:p>
        </w:tc>
        <w:tc>
          <w:tcPr>
            <w:tcW w:w="1952" w:type="dxa"/>
            <w:tcMar>
              <w:top w:w="50" w:type="dxa"/>
              <w:left w:w="100" w:type="dxa"/>
            </w:tcMar>
            <w:vAlign w:val="center"/>
          </w:tcPr>
          <w:p w14:paraId="3672B34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78</w:t>
              </w:r>
            </w:hyperlink>
          </w:p>
        </w:tc>
      </w:tr>
      <w:tr w:rsidR="00A95CA8" w:rsidRPr="0049366A" w14:paraId="4A63FE40" w14:textId="77777777">
        <w:trPr>
          <w:trHeight w:val="144"/>
          <w:tblCellSpacing w:w="0" w:type="dxa"/>
        </w:trPr>
        <w:tc>
          <w:tcPr>
            <w:tcW w:w="460" w:type="dxa"/>
            <w:tcMar>
              <w:top w:w="50" w:type="dxa"/>
              <w:left w:w="100" w:type="dxa"/>
            </w:tcMar>
            <w:vAlign w:val="center"/>
          </w:tcPr>
          <w:p w14:paraId="42191432"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224" w:type="dxa"/>
            <w:tcMar>
              <w:top w:w="50" w:type="dxa"/>
              <w:left w:w="100" w:type="dxa"/>
            </w:tcMar>
            <w:vAlign w:val="center"/>
          </w:tcPr>
          <w:p w14:paraId="5728913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пейзажной лирики А.С. Пушкина: средства художественной выразительности в стихотворении «Зимняя дорога» и других его произведениях</w:t>
            </w:r>
          </w:p>
        </w:tc>
        <w:tc>
          <w:tcPr>
            <w:tcW w:w="809" w:type="dxa"/>
            <w:tcMar>
              <w:top w:w="50" w:type="dxa"/>
              <w:left w:w="100" w:type="dxa"/>
            </w:tcMar>
            <w:vAlign w:val="center"/>
          </w:tcPr>
          <w:p w14:paraId="4A57B6A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207366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9BEF26D"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D66ED60" w14:textId="77777777" w:rsidR="00A95CA8" w:rsidRPr="001F29A3" w:rsidRDefault="00A95CA8">
            <w:pPr>
              <w:spacing w:after="0"/>
              <w:ind w:left="135"/>
              <w:rPr>
                <w:sz w:val="24"/>
                <w:szCs w:val="24"/>
              </w:rPr>
            </w:pPr>
          </w:p>
        </w:tc>
        <w:tc>
          <w:tcPr>
            <w:tcW w:w="1952" w:type="dxa"/>
            <w:tcMar>
              <w:top w:w="50" w:type="dxa"/>
              <w:left w:w="100" w:type="dxa"/>
            </w:tcMar>
            <w:vAlign w:val="center"/>
          </w:tcPr>
          <w:p w14:paraId="70AD7B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w:t>
              </w:r>
              <w:proofErr w:type="spellStart"/>
              <w:r w:rsidRPr="001F29A3">
                <w:rPr>
                  <w:rFonts w:ascii="Times New Roman" w:hAnsi="Times New Roman"/>
                  <w:color w:val="0000FF"/>
                  <w:sz w:val="24"/>
                  <w:szCs w:val="24"/>
                  <w:u w:val="single"/>
                </w:rPr>
                <w:t>ba</w:t>
              </w:r>
              <w:proofErr w:type="spellEnd"/>
              <w:r w:rsidRPr="001F29A3">
                <w:rPr>
                  <w:rFonts w:ascii="Times New Roman" w:hAnsi="Times New Roman"/>
                  <w:color w:val="0000FF"/>
                  <w:sz w:val="24"/>
                  <w:szCs w:val="24"/>
                  <w:u w:val="single"/>
                  <w:lang w:val="ru-RU"/>
                </w:rPr>
                <w:t>4</w:t>
              </w:r>
            </w:hyperlink>
          </w:p>
        </w:tc>
      </w:tr>
      <w:tr w:rsidR="00A95CA8" w:rsidRPr="0049366A" w14:paraId="5637987F" w14:textId="77777777">
        <w:trPr>
          <w:trHeight w:val="144"/>
          <w:tblCellSpacing w:w="0" w:type="dxa"/>
        </w:trPr>
        <w:tc>
          <w:tcPr>
            <w:tcW w:w="460" w:type="dxa"/>
            <w:tcMar>
              <w:top w:w="50" w:type="dxa"/>
              <w:left w:w="100" w:type="dxa"/>
            </w:tcMar>
            <w:vAlign w:val="center"/>
          </w:tcPr>
          <w:p w14:paraId="791DC360"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224" w:type="dxa"/>
            <w:tcMar>
              <w:top w:w="50" w:type="dxa"/>
              <w:left w:w="100" w:type="dxa"/>
            </w:tcMar>
            <w:vAlign w:val="center"/>
          </w:tcPr>
          <w:p w14:paraId="05DD29D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стихотворения А. С. Пушкина с репродукцией картины. На примере стихотворения "Туча" и репродукции картины И. И. Левитана «Вечерний звон»</w:t>
            </w:r>
          </w:p>
        </w:tc>
        <w:tc>
          <w:tcPr>
            <w:tcW w:w="809" w:type="dxa"/>
            <w:tcMar>
              <w:top w:w="50" w:type="dxa"/>
              <w:left w:w="100" w:type="dxa"/>
            </w:tcMar>
            <w:vAlign w:val="center"/>
          </w:tcPr>
          <w:p w14:paraId="109A1F2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3A9E80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837D5C6"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110D65D" w14:textId="77777777" w:rsidR="00A95CA8" w:rsidRPr="001F29A3" w:rsidRDefault="00A95CA8">
            <w:pPr>
              <w:spacing w:after="0"/>
              <w:ind w:left="135"/>
              <w:rPr>
                <w:sz w:val="24"/>
                <w:szCs w:val="24"/>
              </w:rPr>
            </w:pPr>
          </w:p>
        </w:tc>
        <w:tc>
          <w:tcPr>
            <w:tcW w:w="1952" w:type="dxa"/>
            <w:tcMar>
              <w:top w:w="50" w:type="dxa"/>
              <w:left w:w="100" w:type="dxa"/>
            </w:tcMar>
            <w:vAlign w:val="center"/>
          </w:tcPr>
          <w:p w14:paraId="7DFC618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hyperlink>
          </w:p>
        </w:tc>
      </w:tr>
      <w:tr w:rsidR="00A95CA8" w:rsidRPr="0049366A" w14:paraId="4E17D273" w14:textId="77777777">
        <w:trPr>
          <w:trHeight w:val="144"/>
          <w:tblCellSpacing w:w="0" w:type="dxa"/>
        </w:trPr>
        <w:tc>
          <w:tcPr>
            <w:tcW w:w="460" w:type="dxa"/>
            <w:tcMar>
              <w:top w:w="50" w:type="dxa"/>
              <w:left w:w="100" w:type="dxa"/>
            </w:tcMar>
            <w:vAlign w:val="center"/>
          </w:tcPr>
          <w:p w14:paraId="2DE21495"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224" w:type="dxa"/>
            <w:tcMar>
              <w:top w:w="50" w:type="dxa"/>
              <w:left w:w="100" w:type="dxa"/>
            </w:tcMar>
            <w:vAlign w:val="center"/>
          </w:tcPr>
          <w:p w14:paraId="553C66C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Знакомство с литературной сказкой </w:t>
            </w:r>
            <w:proofErr w:type="spellStart"/>
            <w:r w:rsidRPr="001F29A3">
              <w:rPr>
                <w:rFonts w:ascii="Times New Roman" w:hAnsi="Times New Roman"/>
                <w:color w:val="000000"/>
                <w:sz w:val="24"/>
                <w:szCs w:val="24"/>
                <w:lang w:val="ru-RU"/>
              </w:rPr>
              <w:t>А.С.Пушкина</w:t>
            </w:r>
            <w:proofErr w:type="spellEnd"/>
            <w:r w:rsidRPr="001F29A3">
              <w:rPr>
                <w:rFonts w:ascii="Times New Roman" w:hAnsi="Times New Roman"/>
                <w:color w:val="000000"/>
                <w:sz w:val="24"/>
                <w:szCs w:val="24"/>
                <w:lang w:val="ru-RU"/>
              </w:rPr>
              <w:t xml:space="preserve"> «Сказка о мёртвой </w:t>
            </w:r>
            <w:r w:rsidRPr="001F29A3">
              <w:rPr>
                <w:rFonts w:ascii="Times New Roman" w:hAnsi="Times New Roman"/>
                <w:color w:val="000000"/>
                <w:sz w:val="24"/>
                <w:szCs w:val="24"/>
                <w:lang w:val="ru-RU"/>
              </w:rPr>
              <w:lastRenderedPageBreak/>
              <w:t>царевне и о семи богатырях»: сюжет произведения</w:t>
            </w:r>
          </w:p>
        </w:tc>
        <w:tc>
          <w:tcPr>
            <w:tcW w:w="809" w:type="dxa"/>
            <w:tcMar>
              <w:top w:w="50" w:type="dxa"/>
              <w:left w:w="100" w:type="dxa"/>
            </w:tcMar>
            <w:vAlign w:val="center"/>
          </w:tcPr>
          <w:p w14:paraId="0940BC0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137A7EE3"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D62873B"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7EAC830" w14:textId="77777777" w:rsidR="00A95CA8" w:rsidRPr="001F29A3" w:rsidRDefault="00A95CA8">
            <w:pPr>
              <w:spacing w:after="0"/>
              <w:ind w:left="135"/>
              <w:rPr>
                <w:sz w:val="24"/>
                <w:szCs w:val="24"/>
              </w:rPr>
            </w:pPr>
          </w:p>
        </w:tc>
        <w:tc>
          <w:tcPr>
            <w:tcW w:w="1952" w:type="dxa"/>
            <w:tcMar>
              <w:top w:w="50" w:type="dxa"/>
              <w:left w:w="100" w:type="dxa"/>
            </w:tcMar>
            <w:vAlign w:val="center"/>
          </w:tcPr>
          <w:p w14:paraId="750EA68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w:t>
              </w:r>
              <w:proofErr w:type="spellStart"/>
              <w:r w:rsidRPr="001F29A3">
                <w:rPr>
                  <w:rFonts w:ascii="Times New Roman" w:hAnsi="Times New Roman"/>
                  <w:color w:val="0000FF"/>
                  <w:sz w:val="24"/>
                  <w:szCs w:val="24"/>
                  <w:u w:val="single"/>
                </w:rPr>
                <w:t>cbc</w:t>
              </w:r>
              <w:proofErr w:type="spellEnd"/>
            </w:hyperlink>
          </w:p>
        </w:tc>
      </w:tr>
      <w:tr w:rsidR="00A95CA8" w:rsidRPr="0049366A" w14:paraId="42EF274F" w14:textId="77777777">
        <w:trPr>
          <w:trHeight w:val="144"/>
          <w:tblCellSpacing w:w="0" w:type="dxa"/>
        </w:trPr>
        <w:tc>
          <w:tcPr>
            <w:tcW w:w="460" w:type="dxa"/>
            <w:tcMar>
              <w:top w:w="50" w:type="dxa"/>
              <w:left w:w="100" w:type="dxa"/>
            </w:tcMar>
            <w:vAlign w:val="center"/>
          </w:tcPr>
          <w:p w14:paraId="02F16936"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224" w:type="dxa"/>
            <w:tcMar>
              <w:top w:w="50" w:type="dxa"/>
              <w:left w:w="100" w:type="dxa"/>
            </w:tcMar>
            <w:vAlign w:val="center"/>
          </w:tcPr>
          <w:p w14:paraId="025DF18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809" w:type="dxa"/>
            <w:tcMar>
              <w:top w:w="50" w:type="dxa"/>
              <w:left w:w="100" w:type="dxa"/>
            </w:tcMar>
            <w:vAlign w:val="center"/>
          </w:tcPr>
          <w:p w14:paraId="690737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4F9BAA3"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B79EA3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F1B0224" w14:textId="77777777" w:rsidR="00A95CA8" w:rsidRPr="001F29A3" w:rsidRDefault="00A95CA8">
            <w:pPr>
              <w:spacing w:after="0"/>
              <w:ind w:left="135"/>
              <w:rPr>
                <w:sz w:val="24"/>
                <w:szCs w:val="24"/>
              </w:rPr>
            </w:pPr>
          </w:p>
        </w:tc>
        <w:tc>
          <w:tcPr>
            <w:tcW w:w="1952" w:type="dxa"/>
            <w:tcMar>
              <w:top w:w="50" w:type="dxa"/>
              <w:left w:w="100" w:type="dxa"/>
            </w:tcMar>
            <w:vAlign w:val="center"/>
          </w:tcPr>
          <w:p w14:paraId="2A2E07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0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8284</w:t>
              </w:r>
            </w:hyperlink>
            <w:r w:rsidRPr="001F29A3">
              <w:rPr>
                <w:rFonts w:ascii="Times New Roman" w:hAnsi="Times New Roman"/>
                <w:color w:val="000000"/>
                <w:sz w:val="24"/>
                <w:szCs w:val="24"/>
                <w:lang w:val="ru-RU"/>
              </w:rPr>
              <w:t xml:space="preserve"> </w:t>
            </w:r>
            <w:hyperlink r:id="rId50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edsoo</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ru</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85</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2</w:t>
              </w:r>
            </w:hyperlink>
          </w:p>
        </w:tc>
      </w:tr>
      <w:tr w:rsidR="00A95CA8" w:rsidRPr="0049366A" w14:paraId="6FF79D02" w14:textId="77777777">
        <w:trPr>
          <w:trHeight w:val="144"/>
          <w:tblCellSpacing w:w="0" w:type="dxa"/>
        </w:trPr>
        <w:tc>
          <w:tcPr>
            <w:tcW w:w="460" w:type="dxa"/>
            <w:tcMar>
              <w:top w:w="50" w:type="dxa"/>
              <w:left w:w="100" w:type="dxa"/>
            </w:tcMar>
            <w:vAlign w:val="center"/>
          </w:tcPr>
          <w:p w14:paraId="6BC3CCA0"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224" w:type="dxa"/>
            <w:tcMar>
              <w:top w:w="50" w:type="dxa"/>
              <w:left w:w="100" w:type="dxa"/>
            </w:tcMar>
            <w:vAlign w:val="center"/>
          </w:tcPr>
          <w:p w14:paraId="518E088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809" w:type="dxa"/>
            <w:tcMar>
              <w:top w:w="50" w:type="dxa"/>
              <w:left w:w="100" w:type="dxa"/>
            </w:tcMar>
            <w:vAlign w:val="center"/>
          </w:tcPr>
          <w:p w14:paraId="50EA7E0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EF2DCD1"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60E0FD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481D995" w14:textId="77777777" w:rsidR="00A95CA8" w:rsidRPr="001F29A3" w:rsidRDefault="00A95CA8">
            <w:pPr>
              <w:spacing w:after="0"/>
              <w:ind w:left="135"/>
              <w:rPr>
                <w:sz w:val="24"/>
                <w:szCs w:val="24"/>
              </w:rPr>
            </w:pPr>
          </w:p>
        </w:tc>
        <w:tc>
          <w:tcPr>
            <w:tcW w:w="1952" w:type="dxa"/>
            <w:tcMar>
              <w:top w:w="50" w:type="dxa"/>
              <w:left w:w="100" w:type="dxa"/>
            </w:tcMar>
            <w:vAlign w:val="center"/>
          </w:tcPr>
          <w:p w14:paraId="348511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8478</w:t>
              </w:r>
            </w:hyperlink>
          </w:p>
        </w:tc>
      </w:tr>
      <w:tr w:rsidR="00A95CA8" w:rsidRPr="0049366A" w14:paraId="52DBC927" w14:textId="77777777">
        <w:trPr>
          <w:trHeight w:val="144"/>
          <w:tblCellSpacing w:w="0" w:type="dxa"/>
        </w:trPr>
        <w:tc>
          <w:tcPr>
            <w:tcW w:w="460" w:type="dxa"/>
            <w:tcMar>
              <w:top w:w="50" w:type="dxa"/>
              <w:left w:w="100" w:type="dxa"/>
            </w:tcMar>
            <w:vAlign w:val="center"/>
          </w:tcPr>
          <w:p w14:paraId="094F4479"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224" w:type="dxa"/>
            <w:tcMar>
              <w:top w:w="50" w:type="dxa"/>
              <w:left w:w="100" w:type="dxa"/>
            </w:tcMar>
            <w:vAlign w:val="center"/>
          </w:tcPr>
          <w:p w14:paraId="41029B6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Фольклорная основа литературной сказки А.С. Пушкина «Сказка о мёртвой царевне и о семи богатырях»</w:t>
            </w:r>
          </w:p>
        </w:tc>
        <w:tc>
          <w:tcPr>
            <w:tcW w:w="809" w:type="dxa"/>
            <w:tcMar>
              <w:top w:w="50" w:type="dxa"/>
              <w:left w:w="100" w:type="dxa"/>
            </w:tcMar>
            <w:vAlign w:val="center"/>
          </w:tcPr>
          <w:p w14:paraId="1C1119F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71DADC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8A0D36F"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CDC13E1" w14:textId="77777777" w:rsidR="00A95CA8" w:rsidRPr="001F29A3" w:rsidRDefault="00A95CA8">
            <w:pPr>
              <w:spacing w:after="0"/>
              <w:ind w:left="135"/>
              <w:rPr>
                <w:sz w:val="24"/>
                <w:szCs w:val="24"/>
              </w:rPr>
            </w:pPr>
          </w:p>
        </w:tc>
        <w:tc>
          <w:tcPr>
            <w:tcW w:w="1952" w:type="dxa"/>
            <w:tcMar>
              <w:top w:w="50" w:type="dxa"/>
              <w:left w:w="100" w:type="dxa"/>
            </w:tcMar>
            <w:vAlign w:val="center"/>
          </w:tcPr>
          <w:p w14:paraId="61F36E4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42</w:t>
              </w:r>
            </w:hyperlink>
          </w:p>
        </w:tc>
      </w:tr>
      <w:tr w:rsidR="00A95CA8" w:rsidRPr="0049366A" w14:paraId="7253A7CF" w14:textId="77777777">
        <w:trPr>
          <w:trHeight w:val="144"/>
          <w:tblCellSpacing w:w="0" w:type="dxa"/>
        </w:trPr>
        <w:tc>
          <w:tcPr>
            <w:tcW w:w="460" w:type="dxa"/>
            <w:tcMar>
              <w:top w:w="50" w:type="dxa"/>
              <w:left w:w="100" w:type="dxa"/>
            </w:tcMar>
            <w:vAlign w:val="center"/>
          </w:tcPr>
          <w:p w14:paraId="54C0D20E"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224" w:type="dxa"/>
            <w:tcMar>
              <w:top w:w="50" w:type="dxa"/>
              <w:left w:w="100" w:type="dxa"/>
            </w:tcMar>
            <w:vAlign w:val="center"/>
          </w:tcPr>
          <w:p w14:paraId="04474A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809" w:type="dxa"/>
            <w:tcMar>
              <w:top w:w="50" w:type="dxa"/>
              <w:left w:w="100" w:type="dxa"/>
            </w:tcMar>
            <w:vAlign w:val="center"/>
          </w:tcPr>
          <w:p w14:paraId="3E0A09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22D77D7"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55B398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7BB3315" w14:textId="77777777" w:rsidR="00A95CA8" w:rsidRPr="001F29A3" w:rsidRDefault="00A95CA8">
            <w:pPr>
              <w:spacing w:after="0"/>
              <w:ind w:left="135"/>
              <w:rPr>
                <w:sz w:val="24"/>
                <w:szCs w:val="24"/>
              </w:rPr>
            </w:pPr>
          </w:p>
        </w:tc>
        <w:tc>
          <w:tcPr>
            <w:tcW w:w="1952" w:type="dxa"/>
            <w:tcMar>
              <w:top w:w="50" w:type="dxa"/>
              <w:left w:w="100" w:type="dxa"/>
            </w:tcMar>
            <w:vAlign w:val="center"/>
          </w:tcPr>
          <w:p w14:paraId="43A37F3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86</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0</w:t>
              </w:r>
            </w:hyperlink>
          </w:p>
        </w:tc>
      </w:tr>
      <w:tr w:rsidR="00A95CA8" w:rsidRPr="0049366A" w14:paraId="14B4BF72" w14:textId="77777777">
        <w:trPr>
          <w:trHeight w:val="144"/>
          <w:tblCellSpacing w:w="0" w:type="dxa"/>
        </w:trPr>
        <w:tc>
          <w:tcPr>
            <w:tcW w:w="460" w:type="dxa"/>
            <w:tcMar>
              <w:top w:w="50" w:type="dxa"/>
              <w:left w:w="100" w:type="dxa"/>
            </w:tcMar>
            <w:vAlign w:val="center"/>
          </w:tcPr>
          <w:p w14:paraId="0E5999B4"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224" w:type="dxa"/>
            <w:tcMar>
              <w:top w:w="50" w:type="dxa"/>
              <w:left w:w="100" w:type="dxa"/>
            </w:tcMar>
            <w:vAlign w:val="center"/>
          </w:tcPr>
          <w:p w14:paraId="1E6A384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«Творчество А.С. Пушкина»</w:t>
            </w:r>
          </w:p>
        </w:tc>
        <w:tc>
          <w:tcPr>
            <w:tcW w:w="809" w:type="dxa"/>
            <w:tcMar>
              <w:top w:w="50" w:type="dxa"/>
              <w:left w:w="100" w:type="dxa"/>
            </w:tcMar>
            <w:vAlign w:val="center"/>
          </w:tcPr>
          <w:p w14:paraId="6BFDC3D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15038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4" w:type="dxa"/>
            <w:tcMar>
              <w:top w:w="50" w:type="dxa"/>
              <w:left w:w="100" w:type="dxa"/>
            </w:tcMar>
            <w:vAlign w:val="center"/>
          </w:tcPr>
          <w:p w14:paraId="7D87DB0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FEB9794" w14:textId="77777777" w:rsidR="00A95CA8" w:rsidRPr="001F29A3" w:rsidRDefault="00A95CA8">
            <w:pPr>
              <w:spacing w:after="0"/>
              <w:ind w:left="135"/>
              <w:rPr>
                <w:sz w:val="24"/>
                <w:szCs w:val="24"/>
              </w:rPr>
            </w:pPr>
          </w:p>
        </w:tc>
        <w:tc>
          <w:tcPr>
            <w:tcW w:w="1952" w:type="dxa"/>
            <w:tcMar>
              <w:top w:w="50" w:type="dxa"/>
              <w:left w:w="100" w:type="dxa"/>
            </w:tcMar>
            <w:vAlign w:val="center"/>
          </w:tcPr>
          <w:p w14:paraId="6C22F8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890</w:t>
              </w:r>
              <w:r w:rsidRPr="001F29A3">
                <w:rPr>
                  <w:rFonts w:ascii="Times New Roman" w:hAnsi="Times New Roman"/>
                  <w:color w:val="0000FF"/>
                  <w:sz w:val="24"/>
                  <w:szCs w:val="24"/>
                  <w:u w:val="single"/>
                </w:rPr>
                <w:t>a</w:t>
              </w:r>
            </w:hyperlink>
          </w:p>
        </w:tc>
      </w:tr>
      <w:tr w:rsidR="00A95CA8" w:rsidRPr="0049366A" w14:paraId="34448DD8" w14:textId="77777777">
        <w:trPr>
          <w:trHeight w:val="144"/>
          <w:tblCellSpacing w:w="0" w:type="dxa"/>
        </w:trPr>
        <w:tc>
          <w:tcPr>
            <w:tcW w:w="460" w:type="dxa"/>
            <w:tcMar>
              <w:top w:w="50" w:type="dxa"/>
              <w:left w:w="100" w:type="dxa"/>
            </w:tcMar>
            <w:vAlign w:val="center"/>
          </w:tcPr>
          <w:p w14:paraId="75212AFD"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224" w:type="dxa"/>
            <w:tcMar>
              <w:top w:w="50" w:type="dxa"/>
              <w:left w:w="100" w:type="dxa"/>
            </w:tcMar>
            <w:vAlign w:val="center"/>
          </w:tcPr>
          <w:p w14:paraId="147B1D0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сообщения о М. Ю. Лермонтове. Строфа как элемент композиции стихотворения М.Ю. Лермонтова «Парус»</w:t>
            </w:r>
          </w:p>
        </w:tc>
        <w:tc>
          <w:tcPr>
            <w:tcW w:w="809" w:type="dxa"/>
            <w:tcMar>
              <w:top w:w="50" w:type="dxa"/>
              <w:left w:w="100" w:type="dxa"/>
            </w:tcMar>
            <w:vAlign w:val="center"/>
          </w:tcPr>
          <w:p w14:paraId="5216605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F7B345D"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4949B30"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412849D" w14:textId="77777777" w:rsidR="00A95CA8" w:rsidRPr="001F29A3" w:rsidRDefault="00A95CA8">
            <w:pPr>
              <w:spacing w:after="0"/>
              <w:ind w:left="135"/>
              <w:rPr>
                <w:sz w:val="24"/>
                <w:szCs w:val="24"/>
              </w:rPr>
            </w:pPr>
          </w:p>
        </w:tc>
        <w:tc>
          <w:tcPr>
            <w:tcW w:w="1952" w:type="dxa"/>
            <w:tcMar>
              <w:top w:w="50" w:type="dxa"/>
              <w:left w:w="100" w:type="dxa"/>
            </w:tcMar>
            <w:vAlign w:val="center"/>
          </w:tcPr>
          <w:p w14:paraId="55763E6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9418</w:t>
              </w:r>
            </w:hyperlink>
          </w:p>
        </w:tc>
      </w:tr>
      <w:tr w:rsidR="00A95CA8" w:rsidRPr="0049366A" w14:paraId="5357276D" w14:textId="77777777">
        <w:trPr>
          <w:trHeight w:val="144"/>
          <w:tblCellSpacing w:w="0" w:type="dxa"/>
        </w:trPr>
        <w:tc>
          <w:tcPr>
            <w:tcW w:w="460" w:type="dxa"/>
            <w:tcMar>
              <w:top w:w="50" w:type="dxa"/>
              <w:left w:w="100" w:type="dxa"/>
            </w:tcMar>
            <w:vAlign w:val="center"/>
          </w:tcPr>
          <w:p w14:paraId="4502798D"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224" w:type="dxa"/>
            <w:tcMar>
              <w:top w:w="50" w:type="dxa"/>
              <w:left w:w="100" w:type="dxa"/>
            </w:tcMar>
            <w:vAlign w:val="center"/>
          </w:tcPr>
          <w:p w14:paraId="0AFDE72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Работа со стихотворением М.Ю. Лермонтова «Утёс»: характеристика </w:t>
            </w:r>
            <w:r w:rsidRPr="001F29A3">
              <w:rPr>
                <w:rFonts w:ascii="Times New Roman" w:hAnsi="Times New Roman"/>
                <w:color w:val="000000"/>
                <w:sz w:val="24"/>
                <w:szCs w:val="24"/>
                <w:lang w:val="ru-RU"/>
              </w:rPr>
              <w:lastRenderedPageBreak/>
              <w:t>средств художественной выразительности</w:t>
            </w:r>
          </w:p>
        </w:tc>
        <w:tc>
          <w:tcPr>
            <w:tcW w:w="809" w:type="dxa"/>
            <w:tcMar>
              <w:top w:w="50" w:type="dxa"/>
              <w:left w:w="100" w:type="dxa"/>
            </w:tcMar>
            <w:vAlign w:val="center"/>
          </w:tcPr>
          <w:p w14:paraId="499956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1AA6A073"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56623C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A779EDA" w14:textId="77777777" w:rsidR="00A95CA8" w:rsidRPr="001F29A3" w:rsidRDefault="00A95CA8">
            <w:pPr>
              <w:spacing w:after="0"/>
              <w:ind w:left="135"/>
              <w:rPr>
                <w:sz w:val="24"/>
                <w:szCs w:val="24"/>
              </w:rPr>
            </w:pPr>
          </w:p>
        </w:tc>
        <w:tc>
          <w:tcPr>
            <w:tcW w:w="1952" w:type="dxa"/>
            <w:tcMar>
              <w:top w:w="50" w:type="dxa"/>
              <w:left w:w="100" w:type="dxa"/>
            </w:tcMar>
            <w:vAlign w:val="center"/>
          </w:tcPr>
          <w:p w14:paraId="1A15D9F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9558</w:t>
              </w:r>
            </w:hyperlink>
          </w:p>
        </w:tc>
      </w:tr>
      <w:tr w:rsidR="00A95CA8" w:rsidRPr="0049366A" w14:paraId="5FC053AD" w14:textId="77777777">
        <w:trPr>
          <w:trHeight w:val="144"/>
          <w:tblCellSpacing w:w="0" w:type="dxa"/>
        </w:trPr>
        <w:tc>
          <w:tcPr>
            <w:tcW w:w="460" w:type="dxa"/>
            <w:tcMar>
              <w:top w:w="50" w:type="dxa"/>
              <w:left w:w="100" w:type="dxa"/>
            </w:tcMar>
            <w:vAlign w:val="center"/>
          </w:tcPr>
          <w:p w14:paraId="51906CDE"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224" w:type="dxa"/>
            <w:tcMar>
              <w:top w:w="50" w:type="dxa"/>
              <w:left w:w="100" w:type="dxa"/>
            </w:tcMar>
            <w:vAlign w:val="center"/>
          </w:tcPr>
          <w:p w14:paraId="2CAD6C8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Наблюдение за художественными особенностями лирических произведений М.Ю. Лермонтова. </w:t>
            </w:r>
            <w:proofErr w:type="spellStart"/>
            <w:r w:rsidRPr="001F29A3">
              <w:rPr>
                <w:rFonts w:ascii="Times New Roman" w:hAnsi="Times New Roman"/>
                <w:color w:val="000000"/>
                <w:sz w:val="24"/>
                <w:szCs w:val="24"/>
              </w:rPr>
              <w:t>Стихотворения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Кавказе</w:t>
            </w:r>
            <w:proofErr w:type="spellEnd"/>
          </w:p>
        </w:tc>
        <w:tc>
          <w:tcPr>
            <w:tcW w:w="809" w:type="dxa"/>
            <w:tcMar>
              <w:top w:w="50" w:type="dxa"/>
              <w:left w:w="100" w:type="dxa"/>
            </w:tcMar>
            <w:vAlign w:val="center"/>
          </w:tcPr>
          <w:p w14:paraId="1429FF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2A4B91AB"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02028E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CCE39AD" w14:textId="77777777" w:rsidR="00A95CA8" w:rsidRPr="001F29A3" w:rsidRDefault="00A95CA8">
            <w:pPr>
              <w:spacing w:after="0"/>
              <w:ind w:left="135"/>
              <w:rPr>
                <w:sz w:val="24"/>
                <w:szCs w:val="24"/>
              </w:rPr>
            </w:pPr>
          </w:p>
        </w:tc>
        <w:tc>
          <w:tcPr>
            <w:tcW w:w="1952" w:type="dxa"/>
            <w:tcMar>
              <w:top w:w="50" w:type="dxa"/>
              <w:left w:w="100" w:type="dxa"/>
            </w:tcMar>
            <w:vAlign w:val="center"/>
          </w:tcPr>
          <w:p w14:paraId="6E8783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9710</w:t>
              </w:r>
            </w:hyperlink>
          </w:p>
        </w:tc>
      </w:tr>
      <w:tr w:rsidR="00A95CA8" w:rsidRPr="0049366A" w14:paraId="050DF8D1" w14:textId="77777777">
        <w:trPr>
          <w:trHeight w:val="144"/>
          <w:tblCellSpacing w:w="0" w:type="dxa"/>
        </w:trPr>
        <w:tc>
          <w:tcPr>
            <w:tcW w:w="460" w:type="dxa"/>
            <w:tcMar>
              <w:top w:w="50" w:type="dxa"/>
              <w:left w:w="100" w:type="dxa"/>
            </w:tcMar>
            <w:vAlign w:val="center"/>
          </w:tcPr>
          <w:p w14:paraId="7056F746"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224" w:type="dxa"/>
            <w:tcMar>
              <w:top w:w="50" w:type="dxa"/>
              <w:left w:w="100" w:type="dxa"/>
            </w:tcMar>
            <w:vAlign w:val="center"/>
          </w:tcPr>
          <w:p w14:paraId="53593A0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Патриотическое звучание стихотворения М.Ю. Лермонтова «Москва, Москва! …</w:t>
            </w:r>
            <w:proofErr w:type="spellStart"/>
            <w:r w:rsidRPr="001F29A3">
              <w:rPr>
                <w:rFonts w:ascii="Times New Roman" w:hAnsi="Times New Roman"/>
                <w:color w:val="000000"/>
                <w:sz w:val="24"/>
                <w:szCs w:val="24"/>
              </w:rPr>
              <w:t>Люблю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тебя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сын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метафора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свёрнутое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сравнение</w:t>
            </w:r>
            <w:proofErr w:type="spellEnd"/>
          </w:p>
        </w:tc>
        <w:tc>
          <w:tcPr>
            <w:tcW w:w="809" w:type="dxa"/>
            <w:tcMar>
              <w:top w:w="50" w:type="dxa"/>
              <w:left w:w="100" w:type="dxa"/>
            </w:tcMar>
            <w:vAlign w:val="center"/>
          </w:tcPr>
          <w:p w14:paraId="21150E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3FCF39B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BE6AE6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BBD5560" w14:textId="77777777" w:rsidR="00A95CA8" w:rsidRPr="001F29A3" w:rsidRDefault="00A95CA8">
            <w:pPr>
              <w:spacing w:after="0"/>
              <w:ind w:left="135"/>
              <w:rPr>
                <w:sz w:val="24"/>
                <w:szCs w:val="24"/>
              </w:rPr>
            </w:pPr>
          </w:p>
        </w:tc>
        <w:tc>
          <w:tcPr>
            <w:tcW w:w="1952" w:type="dxa"/>
            <w:tcMar>
              <w:top w:w="50" w:type="dxa"/>
              <w:left w:w="100" w:type="dxa"/>
            </w:tcMar>
            <w:vAlign w:val="center"/>
          </w:tcPr>
          <w:p w14:paraId="198100F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983</w:t>
              </w:r>
              <w:r w:rsidRPr="001F29A3">
                <w:rPr>
                  <w:rFonts w:ascii="Times New Roman" w:hAnsi="Times New Roman"/>
                  <w:color w:val="0000FF"/>
                  <w:sz w:val="24"/>
                  <w:szCs w:val="24"/>
                  <w:u w:val="single"/>
                </w:rPr>
                <w:t>c</w:t>
              </w:r>
            </w:hyperlink>
          </w:p>
        </w:tc>
      </w:tr>
      <w:tr w:rsidR="00A95CA8" w:rsidRPr="0049366A" w14:paraId="5138C879" w14:textId="77777777">
        <w:trPr>
          <w:trHeight w:val="144"/>
          <w:tblCellSpacing w:w="0" w:type="dxa"/>
        </w:trPr>
        <w:tc>
          <w:tcPr>
            <w:tcW w:w="460" w:type="dxa"/>
            <w:tcMar>
              <w:top w:w="50" w:type="dxa"/>
              <w:left w:w="100" w:type="dxa"/>
            </w:tcMar>
            <w:vAlign w:val="center"/>
          </w:tcPr>
          <w:p w14:paraId="040F268C"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224" w:type="dxa"/>
            <w:tcMar>
              <w:top w:w="50" w:type="dxa"/>
              <w:left w:w="100" w:type="dxa"/>
            </w:tcMar>
            <w:vAlign w:val="center"/>
          </w:tcPr>
          <w:p w14:paraId="54467A5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Творчество Л.Н. Толстого – великого русского писателя</w:t>
            </w:r>
          </w:p>
        </w:tc>
        <w:tc>
          <w:tcPr>
            <w:tcW w:w="809" w:type="dxa"/>
            <w:tcMar>
              <w:top w:w="50" w:type="dxa"/>
              <w:left w:w="100" w:type="dxa"/>
            </w:tcMar>
            <w:vAlign w:val="center"/>
          </w:tcPr>
          <w:p w14:paraId="2ECF246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BB47F5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68663C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CAFB3F2" w14:textId="77777777" w:rsidR="00A95CA8" w:rsidRPr="001F29A3" w:rsidRDefault="00A95CA8">
            <w:pPr>
              <w:spacing w:after="0"/>
              <w:ind w:left="135"/>
              <w:rPr>
                <w:sz w:val="24"/>
                <w:szCs w:val="24"/>
              </w:rPr>
            </w:pPr>
          </w:p>
        </w:tc>
        <w:tc>
          <w:tcPr>
            <w:tcW w:w="1952" w:type="dxa"/>
            <w:tcMar>
              <w:top w:w="50" w:type="dxa"/>
              <w:left w:w="100" w:type="dxa"/>
            </w:tcMar>
            <w:vAlign w:val="center"/>
          </w:tcPr>
          <w:p w14:paraId="5B972A2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66</w:t>
              </w:r>
              <w:r w:rsidRPr="001F29A3">
                <w:rPr>
                  <w:rFonts w:ascii="Times New Roman" w:hAnsi="Times New Roman"/>
                  <w:color w:val="0000FF"/>
                  <w:sz w:val="24"/>
                  <w:szCs w:val="24"/>
                  <w:u w:val="single"/>
                </w:rPr>
                <w:t>a</w:t>
              </w:r>
            </w:hyperlink>
          </w:p>
        </w:tc>
      </w:tr>
      <w:tr w:rsidR="00A95CA8" w:rsidRPr="0049366A" w14:paraId="6165FF8D" w14:textId="77777777">
        <w:trPr>
          <w:trHeight w:val="144"/>
          <w:tblCellSpacing w:w="0" w:type="dxa"/>
        </w:trPr>
        <w:tc>
          <w:tcPr>
            <w:tcW w:w="460" w:type="dxa"/>
            <w:tcMar>
              <w:top w:w="50" w:type="dxa"/>
              <w:left w:w="100" w:type="dxa"/>
            </w:tcMar>
            <w:vAlign w:val="center"/>
          </w:tcPr>
          <w:p w14:paraId="0A6FAD8A"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224" w:type="dxa"/>
            <w:tcMar>
              <w:top w:w="50" w:type="dxa"/>
              <w:left w:w="100" w:type="dxa"/>
            </w:tcMar>
            <w:vAlign w:val="center"/>
          </w:tcPr>
          <w:p w14:paraId="796149F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Общее представление о повести как эпическом жанре. Знакомство с отрывками из повести </w:t>
            </w:r>
            <w:proofErr w:type="spellStart"/>
            <w:r w:rsidRPr="001F29A3">
              <w:rPr>
                <w:rFonts w:ascii="Times New Roman" w:hAnsi="Times New Roman"/>
                <w:color w:val="000000"/>
                <w:sz w:val="24"/>
                <w:szCs w:val="24"/>
                <w:lang w:val="ru-RU"/>
              </w:rPr>
              <w:t>Л.Н.Толстого</w:t>
            </w:r>
            <w:proofErr w:type="spellEnd"/>
            <w:r w:rsidRPr="001F29A3">
              <w:rPr>
                <w:rFonts w:ascii="Times New Roman" w:hAnsi="Times New Roman"/>
                <w:color w:val="000000"/>
                <w:sz w:val="24"/>
                <w:szCs w:val="24"/>
                <w:lang w:val="ru-RU"/>
              </w:rPr>
              <w:t xml:space="preserve"> «Детство»</w:t>
            </w:r>
          </w:p>
        </w:tc>
        <w:tc>
          <w:tcPr>
            <w:tcW w:w="809" w:type="dxa"/>
            <w:tcMar>
              <w:top w:w="50" w:type="dxa"/>
              <w:left w:w="100" w:type="dxa"/>
            </w:tcMar>
            <w:vAlign w:val="center"/>
          </w:tcPr>
          <w:p w14:paraId="245F89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037890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D905A15"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5DCCC98" w14:textId="77777777" w:rsidR="00A95CA8" w:rsidRPr="001F29A3" w:rsidRDefault="00A95CA8">
            <w:pPr>
              <w:spacing w:after="0"/>
              <w:ind w:left="135"/>
              <w:rPr>
                <w:sz w:val="24"/>
                <w:szCs w:val="24"/>
              </w:rPr>
            </w:pPr>
          </w:p>
        </w:tc>
        <w:tc>
          <w:tcPr>
            <w:tcW w:w="1952" w:type="dxa"/>
            <w:tcMar>
              <w:top w:w="50" w:type="dxa"/>
              <w:left w:w="100" w:type="dxa"/>
            </w:tcMar>
            <w:vAlign w:val="center"/>
          </w:tcPr>
          <w:p w14:paraId="12A1B9E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1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hyperlink>
          </w:p>
        </w:tc>
      </w:tr>
      <w:tr w:rsidR="00A95CA8" w:rsidRPr="0049366A" w14:paraId="2F2E0109" w14:textId="77777777">
        <w:trPr>
          <w:trHeight w:val="144"/>
          <w:tblCellSpacing w:w="0" w:type="dxa"/>
        </w:trPr>
        <w:tc>
          <w:tcPr>
            <w:tcW w:w="460" w:type="dxa"/>
            <w:tcMar>
              <w:top w:w="50" w:type="dxa"/>
              <w:left w:w="100" w:type="dxa"/>
            </w:tcMar>
            <w:vAlign w:val="center"/>
          </w:tcPr>
          <w:p w14:paraId="2109B13F"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224" w:type="dxa"/>
            <w:tcMar>
              <w:top w:w="50" w:type="dxa"/>
              <w:left w:w="100" w:type="dxa"/>
            </w:tcMar>
            <w:vAlign w:val="center"/>
          </w:tcPr>
          <w:p w14:paraId="0BE17C6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Чтение научно-познавательных рассказов </w:t>
            </w:r>
            <w:proofErr w:type="spellStart"/>
            <w:r w:rsidRPr="001F29A3">
              <w:rPr>
                <w:rFonts w:ascii="Times New Roman" w:hAnsi="Times New Roman"/>
                <w:color w:val="000000"/>
                <w:sz w:val="24"/>
                <w:szCs w:val="24"/>
                <w:lang w:val="ru-RU"/>
              </w:rPr>
              <w:t>Л.Н.Толстого</w:t>
            </w:r>
            <w:proofErr w:type="spellEnd"/>
            <w:r w:rsidRPr="001F29A3">
              <w:rPr>
                <w:rFonts w:ascii="Times New Roman" w:hAnsi="Times New Roman"/>
                <w:color w:val="000000"/>
                <w:sz w:val="24"/>
                <w:szCs w:val="24"/>
                <w:lang w:val="ru-RU"/>
              </w:rPr>
              <w:t>. Примеры текста-рассуждения в рассказе «Черепаха» и в повести Л.Н. Толстого "Детство"</w:t>
            </w:r>
          </w:p>
        </w:tc>
        <w:tc>
          <w:tcPr>
            <w:tcW w:w="809" w:type="dxa"/>
            <w:tcMar>
              <w:top w:w="50" w:type="dxa"/>
              <w:left w:w="100" w:type="dxa"/>
            </w:tcMar>
            <w:vAlign w:val="center"/>
          </w:tcPr>
          <w:p w14:paraId="646D5B7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25A05D2"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29E283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879F1DD" w14:textId="77777777" w:rsidR="00A95CA8" w:rsidRPr="001F29A3" w:rsidRDefault="00A95CA8">
            <w:pPr>
              <w:spacing w:after="0"/>
              <w:ind w:left="135"/>
              <w:rPr>
                <w:sz w:val="24"/>
                <w:szCs w:val="24"/>
              </w:rPr>
            </w:pPr>
          </w:p>
        </w:tc>
        <w:tc>
          <w:tcPr>
            <w:tcW w:w="1952" w:type="dxa"/>
            <w:tcMar>
              <w:top w:w="50" w:type="dxa"/>
              <w:left w:w="100" w:type="dxa"/>
            </w:tcMar>
            <w:vAlign w:val="center"/>
          </w:tcPr>
          <w:p w14:paraId="29409F5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ae</w:t>
              </w:r>
            </w:hyperlink>
          </w:p>
        </w:tc>
      </w:tr>
      <w:tr w:rsidR="00A95CA8" w:rsidRPr="0049366A" w14:paraId="588BE3C5" w14:textId="77777777">
        <w:trPr>
          <w:trHeight w:val="144"/>
          <w:tblCellSpacing w:w="0" w:type="dxa"/>
        </w:trPr>
        <w:tc>
          <w:tcPr>
            <w:tcW w:w="460" w:type="dxa"/>
            <w:tcMar>
              <w:top w:w="50" w:type="dxa"/>
              <w:left w:w="100" w:type="dxa"/>
            </w:tcMar>
            <w:vAlign w:val="center"/>
          </w:tcPr>
          <w:p w14:paraId="12EA78BC"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224" w:type="dxa"/>
            <w:tcMar>
              <w:top w:w="50" w:type="dxa"/>
              <w:left w:w="100" w:type="dxa"/>
            </w:tcMar>
            <w:vAlign w:val="center"/>
          </w:tcPr>
          <w:p w14:paraId="48267C3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Анализ художественных рассказов </w:t>
            </w:r>
            <w:proofErr w:type="spellStart"/>
            <w:r w:rsidRPr="001F29A3">
              <w:rPr>
                <w:rFonts w:ascii="Times New Roman" w:hAnsi="Times New Roman"/>
                <w:color w:val="000000"/>
                <w:sz w:val="24"/>
                <w:szCs w:val="24"/>
                <w:lang w:val="ru-RU"/>
              </w:rPr>
              <w:t>Л.Н.Толстого</w:t>
            </w:r>
            <w:proofErr w:type="spellEnd"/>
            <w:r w:rsidRPr="001F29A3">
              <w:rPr>
                <w:rFonts w:ascii="Times New Roman" w:hAnsi="Times New Roman"/>
                <w:color w:val="000000"/>
                <w:sz w:val="24"/>
                <w:szCs w:val="24"/>
                <w:lang w:val="ru-RU"/>
              </w:rPr>
              <w:t>. Особенности художественного текста-описания на примере рассказа «</w:t>
            </w:r>
            <w:proofErr w:type="spellStart"/>
            <w:proofErr w:type="gramStart"/>
            <w:r w:rsidRPr="001F29A3">
              <w:rPr>
                <w:rFonts w:ascii="Times New Roman" w:hAnsi="Times New Roman"/>
                <w:color w:val="000000"/>
                <w:sz w:val="24"/>
                <w:szCs w:val="24"/>
                <w:lang w:val="ru-RU"/>
              </w:rPr>
              <w:t>Русак»и</w:t>
            </w:r>
            <w:proofErr w:type="spellEnd"/>
            <w:proofErr w:type="gramEnd"/>
            <w:r w:rsidRPr="001F29A3">
              <w:rPr>
                <w:rFonts w:ascii="Times New Roman" w:hAnsi="Times New Roman"/>
                <w:color w:val="000000"/>
                <w:sz w:val="24"/>
                <w:szCs w:val="24"/>
                <w:lang w:val="ru-RU"/>
              </w:rPr>
              <w:t xml:space="preserve"> отрывков из повести Л. Толстого "Детство". </w:t>
            </w:r>
            <w:proofErr w:type="spellStart"/>
            <w:r w:rsidRPr="001F29A3">
              <w:rPr>
                <w:rFonts w:ascii="Times New Roman" w:hAnsi="Times New Roman"/>
                <w:color w:val="000000"/>
                <w:sz w:val="24"/>
                <w:szCs w:val="24"/>
              </w:rPr>
              <w:t>Составление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цитатного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плана</w:t>
            </w:r>
            <w:proofErr w:type="spellEnd"/>
          </w:p>
        </w:tc>
        <w:tc>
          <w:tcPr>
            <w:tcW w:w="809" w:type="dxa"/>
            <w:tcMar>
              <w:top w:w="50" w:type="dxa"/>
              <w:left w:w="100" w:type="dxa"/>
            </w:tcMar>
            <w:vAlign w:val="center"/>
          </w:tcPr>
          <w:p w14:paraId="077750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076A2CE3"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F48BE6F"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4BE641D" w14:textId="77777777" w:rsidR="00A95CA8" w:rsidRPr="001F29A3" w:rsidRDefault="00A95CA8">
            <w:pPr>
              <w:spacing w:after="0"/>
              <w:ind w:left="135"/>
              <w:rPr>
                <w:sz w:val="24"/>
                <w:szCs w:val="24"/>
              </w:rPr>
            </w:pPr>
          </w:p>
        </w:tc>
        <w:tc>
          <w:tcPr>
            <w:tcW w:w="1952" w:type="dxa"/>
            <w:tcMar>
              <w:top w:w="50" w:type="dxa"/>
              <w:left w:w="100" w:type="dxa"/>
            </w:tcMar>
            <w:vAlign w:val="center"/>
          </w:tcPr>
          <w:p w14:paraId="4713AAC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faa</w:t>
              </w:r>
              <w:proofErr w:type="spellEnd"/>
              <w:r w:rsidRPr="001F29A3">
                <w:rPr>
                  <w:rFonts w:ascii="Times New Roman" w:hAnsi="Times New Roman"/>
                  <w:color w:val="0000FF"/>
                  <w:sz w:val="24"/>
                  <w:szCs w:val="24"/>
                  <w:u w:val="single"/>
                  <w:lang w:val="ru-RU"/>
                </w:rPr>
                <w:t>20</w:t>
              </w:r>
            </w:hyperlink>
          </w:p>
        </w:tc>
      </w:tr>
      <w:tr w:rsidR="00A95CA8" w:rsidRPr="0049366A" w14:paraId="2174B523" w14:textId="77777777">
        <w:trPr>
          <w:trHeight w:val="144"/>
          <w:tblCellSpacing w:w="0" w:type="dxa"/>
        </w:trPr>
        <w:tc>
          <w:tcPr>
            <w:tcW w:w="460" w:type="dxa"/>
            <w:tcMar>
              <w:top w:w="50" w:type="dxa"/>
              <w:left w:w="100" w:type="dxa"/>
            </w:tcMar>
            <w:vAlign w:val="center"/>
          </w:tcPr>
          <w:p w14:paraId="09ADD4FC"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224" w:type="dxa"/>
            <w:tcMar>
              <w:top w:w="50" w:type="dxa"/>
              <w:left w:w="100" w:type="dxa"/>
            </w:tcMar>
            <w:vAlign w:val="center"/>
          </w:tcPr>
          <w:p w14:paraId="6CD087E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Роль портрета, интерьера в создании образа героя повести «Детство»</w:t>
            </w:r>
          </w:p>
        </w:tc>
        <w:tc>
          <w:tcPr>
            <w:tcW w:w="809" w:type="dxa"/>
            <w:tcMar>
              <w:top w:w="50" w:type="dxa"/>
              <w:left w:w="100" w:type="dxa"/>
            </w:tcMar>
            <w:vAlign w:val="center"/>
          </w:tcPr>
          <w:p w14:paraId="16FAD09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F21B7EE"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B99F556"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C65AFD9" w14:textId="77777777" w:rsidR="00A95CA8" w:rsidRPr="001F29A3" w:rsidRDefault="00A95CA8">
            <w:pPr>
              <w:spacing w:after="0"/>
              <w:ind w:left="135"/>
              <w:rPr>
                <w:sz w:val="24"/>
                <w:szCs w:val="24"/>
              </w:rPr>
            </w:pPr>
          </w:p>
        </w:tc>
        <w:tc>
          <w:tcPr>
            <w:tcW w:w="1952" w:type="dxa"/>
            <w:tcMar>
              <w:top w:w="50" w:type="dxa"/>
              <w:left w:w="100" w:type="dxa"/>
            </w:tcMar>
            <w:vAlign w:val="center"/>
          </w:tcPr>
          <w:p w14:paraId="0417D5E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fab</w:t>
              </w:r>
              <w:r w:rsidRPr="001F29A3">
                <w:rPr>
                  <w:rFonts w:ascii="Times New Roman" w:hAnsi="Times New Roman"/>
                  <w:color w:val="0000FF"/>
                  <w:sz w:val="24"/>
                  <w:szCs w:val="24"/>
                  <w:u w:val="single"/>
                  <w:lang w:val="ru-RU"/>
                </w:rPr>
                <w:t>56</w:t>
              </w:r>
            </w:hyperlink>
          </w:p>
        </w:tc>
      </w:tr>
      <w:tr w:rsidR="00A95CA8" w:rsidRPr="0049366A" w14:paraId="5D282148" w14:textId="77777777">
        <w:trPr>
          <w:trHeight w:val="144"/>
          <w:tblCellSpacing w:w="0" w:type="dxa"/>
        </w:trPr>
        <w:tc>
          <w:tcPr>
            <w:tcW w:w="460" w:type="dxa"/>
            <w:tcMar>
              <w:top w:w="50" w:type="dxa"/>
              <w:left w:w="100" w:type="dxa"/>
            </w:tcMar>
            <w:vAlign w:val="center"/>
          </w:tcPr>
          <w:p w14:paraId="1555D37D"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37</w:t>
            </w:r>
          </w:p>
        </w:tc>
        <w:tc>
          <w:tcPr>
            <w:tcW w:w="3224" w:type="dxa"/>
            <w:tcMar>
              <w:top w:w="50" w:type="dxa"/>
              <w:left w:w="100" w:type="dxa"/>
            </w:tcMar>
            <w:vAlign w:val="center"/>
          </w:tcPr>
          <w:p w14:paraId="189F18B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Басни </w:t>
            </w:r>
            <w:proofErr w:type="spellStart"/>
            <w:r w:rsidRPr="001F29A3">
              <w:rPr>
                <w:rFonts w:ascii="Times New Roman" w:hAnsi="Times New Roman"/>
                <w:color w:val="000000"/>
                <w:sz w:val="24"/>
                <w:szCs w:val="24"/>
                <w:lang w:val="ru-RU"/>
              </w:rPr>
              <w:t>Л.Н.Толстого</w:t>
            </w:r>
            <w:proofErr w:type="spellEnd"/>
            <w:r w:rsidRPr="001F29A3">
              <w:rPr>
                <w:rFonts w:ascii="Times New Roman" w:hAnsi="Times New Roman"/>
                <w:color w:val="000000"/>
                <w:sz w:val="24"/>
                <w:szCs w:val="24"/>
                <w:lang w:val="ru-RU"/>
              </w:rPr>
              <w:t>: выделение жанровых особенностей</w:t>
            </w:r>
          </w:p>
        </w:tc>
        <w:tc>
          <w:tcPr>
            <w:tcW w:w="809" w:type="dxa"/>
            <w:tcMar>
              <w:top w:w="50" w:type="dxa"/>
              <w:left w:w="100" w:type="dxa"/>
            </w:tcMar>
            <w:vAlign w:val="center"/>
          </w:tcPr>
          <w:p w14:paraId="2A84B2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FB60AF3"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5CEE8BD"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DC37A0C" w14:textId="77777777" w:rsidR="00A95CA8" w:rsidRPr="001F29A3" w:rsidRDefault="00A95CA8">
            <w:pPr>
              <w:spacing w:after="0"/>
              <w:ind w:left="135"/>
              <w:rPr>
                <w:sz w:val="24"/>
                <w:szCs w:val="24"/>
              </w:rPr>
            </w:pPr>
          </w:p>
        </w:tc>
        <w:tc>
          <w:tcPr>
            <w:tcW w:w="1952" w:type="dxa"/>
            <w:tcMar>
              <w:top w:w="50" w:type="dxa"/>
              <w:left w:w="100" w:type="dxa"/>
            </w:tcMar>
            <w:vAlign w:val="center"/>
          </w:tcPr>
          <w:p w14:paraId="3F2DDA9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fac</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e</w:t>
              </w:r>
            </w:hyperlink>
          </w:p>
        </w:tc>
      </w:tr>
      <w:tr w:rsidR="00A95CA8" w:rsidRPr="0049366A" w14:paraId="2A3B4DCB" w14:textId="77777777">
        <w:trPr>
          <w:trHeight w:val="144"/>
          <w:tblCellSpacing w:w="0" w:type="dxa"/>
        </w:trPr>
        <w:tc>
          <w:tcPr>
            <w:tcW w:w="460" w:type="dxa"/>
            <w:tcMar>
              <w:top w:w="50" w:type="dxa"/>
              <w:left w:w="100" w:type="dxa"/>
            </w:tcMar>
            <w:vAlign w:val="center"/>
          </w:tcPr>
          <w:p w14:paraId="6791B11A"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224" w:type="dxa"/>
            <w:tcMar>
              <w:top w:w="50" w:type="dxa"/>
              <w:left w:w="100" w:type="dxa"/>
            </w:tcMar>
            <w:vAlign w:val="center"/>
          </w:tcPr>
          <w:p w14:paraId="5B442C8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«Жанровое многообразие творчества Л.Н. Толстого»</w:t>
            </w:r>
          </w:p>
        </w:tc>
        <w:tc>
          <w:tcPr>
            <w:tcW w:w="809" w:type="dxa"/>
            <w:tcMar>
              <w:top w:w="50" w:type="dxa"/>
              <w:left w:w="100" w:type="dxa"/>
            </w:tcMar>
            <w:vAlign w:val="center"/>
          </w:tcPr>
          <w:p w14:paraId="616C269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D10F4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4" w:type="dxa"/>
            <w:tcMar>
              <w:top w:w="50" w:type="dxa"/>
              <w:left w:w="100" w:type="dxa"/>
            </w:tcMar>
            <w:vAlign w:val="center"/>
          </w:tcPr>
          <w:p w14:paraId="5E74383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B9D75F7" w14:textId="77777777" w:rsidR="00A95CA8" w:rsidRPr="001F29A3" w:rsidRDefault="00A95CA8">
            <w:pPr>
              <w:spacing w:after="0"/>
              <w:ind w:left="135"/>
              <w:rPr>
                <w:sz w:val="24"/>
                <w:szCs w:val="24"/>
              </w:rPr>
            </w:pPr>
          </w:p>
        </w:tc>
        <w:tc>
          <w:tcPr>
            <w:tcW w:w="1952" w:type="dxa"/>
            <w:tcMar>
              <w:top w:w="50" w:type="dxa"/>
              <w:left w:w="100" w:type="dxa"/>
            </w:tcMar>
            <w:vAlign w:val="center"/>
          </w:tcPr>
          <w:p w14:paraId="52C352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fad</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c</w:t>
              </w:r>
            </w:hyperlink>
          </w:p>
        </w:tc>
      </w:tr>
      <w:tr w:rsidR="00A95CA8" w:rsidRPr="0049366A" w14:paraId="427D0079" w14:textId="77777777">
        <w:trPr>
          <w:trHeight w:val="144"/>
          <w:tblCellSpacing w:w="0" w:type="dxa"/>
        </w:trPr>
        <w:tc>
          <w:tcPr>
            <w:tcW w:w="460" w:type="dxa"/>
            <w:tcMar>
              <w:top w:w="50" w:type="dxa"/>
              <w:left w:w="100" w:type="dxa"/>
            </w:tcMar>
            <w:vAlign w:val="center"/>
          </w:tcPr>
          <w:p w14:paraId="40242B54"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224" w:type="dxa"/>
            <w:tcMar>
              <w:top w:w="50" w:type="dxa"/>
              <w:left w:w="100" w:type="dxa"/>
            </w:tcMar>
            <w:vAlign w:val="center"/>
          </w:tcPr>
          <w:p w14:paraId="469F13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Подготовка выставки книг Л. Толстого. Подготовка сообщения о книгах Л. Толстого (сказки, рассказы, были, басни)</w:t>
            </w:r>
          </w:p>
        </w:tc>
        <w:tc>
          <w:tcPr>
            <w:tcW w:w="809" w:type="dxa"/>
            <w:tcMar>
              <w:top w:w="50" w:type="dxa"/>
              <w:left w:w="100" w:type="dxa"/>
            </w:tcMar>
            <w:vAlign w:val="center"/>
          </w:tcPr>
          <w:p w14:paraId="5FB820B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5CD206B"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9618B5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E2AE2EA" w14:textId="77777777" w:rsidR="00A95CA8" w:rsidRPr="001F29A3" w:rsidRDefault="00A95CA8">
            <w:pPr>
              <w:spacing w:after="0"/>
              <w:ind w:left="135"/>
              <w:rPr>
                <w:sz w:val="24"/>
                <w:szCs w:val="24"/>
              </w:rPr>
            </w:pPr>
          </w:p>
        </w:tc>
        <w:tc>
          <w:tcPr>
            <w:tcW w:w="1952" w:type="dxa"/>
            <w:tcMar>
              <w:top w:w="50" w:type="dxa"/>
              <w:left w:w="100" w:type="dxa"/>
            </w:tcMar>
            <w:vAlign w:val="center"/>
          </w:tcPr>
          <w:p w14:paraId="5E501D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w:t>
              </w:r>
            </w:hyperlink>
          </w:p>
        </w:tc>
      </w:tr>
      <w:tr w:rsidR="00A95CA8" w:rsidRPr="0049366A" w14:paraId="6D2F2124" w14:textId="77777777">
        <w:trPr>
          <w:trHeight w:val="144"/>
          <w:tblCellSpacing w:w="0" w:type="dxa"/>
        </w:trPr>
        <w:tc>
          <w:tcPr>
            <w:tcW w:w="460" w:type="dxa"/>
            <w:tcMar>
              <w:top w:w="50" w:type="dxa"/>
              <w:left w:w="100" w:type="dxa"/>
            </w:tcMar>
            <w:vAlign w:val="center"/>
          </w:tcPr>
          <w:p w14:paraId="5087FEB8"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224" w:type="dxa"/>
            <w:tcMar>
              <w:top w:w="50" w:type="dxa"/>
              <w:left w:w="100" w:type="dxa"/>
            </w:tcMar>
            <w:vAlign w:val="center"/>
          </w:tcPr>
          <w:p w14:paraId="0C43ADB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Взаимоотношения со сверстниками – тема рассказа А.П. Чехова «Мальчики»</w:t>
            </w:r>
          </w:p>
        </w:tc>
        <w:tc>
          <w:tcPr>
            <w:tcW w:w="809" w:type="dxa"/>
            <w:tcMar>
              <w:top w:w="50" w:type="dxa"/>
              <w:left w:w="100" w:type="dxa"/>
            </w:tcMar>
            <w:vAlign w:val="center"/>
          </w:tcPr>
          <w:p w14:paraId="1B6CFD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F50BE7E"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7A8C3A3"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0661237" w14:textId="77777777" w:rsidR="00A95CA8" w:rsidRPr="001F29A3" w:rsidRDefault="00A95CA8">
            <w:pPr>
              <w:spacing w:after="0"/>
              <w:ind w:left="135"/>
              <w:rPr>
                <w:sz w:val="24"/>
                <w:szCs w:val="24"/>
              </w:rPr>
            </w:pPr>
          </w:p>
        </w:tc>
        <w:tc>
          <w:tcPr>
            <w:tcW w:w="1952" w:type="dxa"/>
            <w:tcMar>
              <w:top w:w="50" w:type="dxa"/>
              <w:left w:w="100" w:type="dxa"/>
            </w:tcMar>
            <w:vAlign w:val="center"/>
          </w:tcPr>
          <w:p w14:paraId="26D5A53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fd</w:t>
              </w:r>
              <w:proofErr w:type="spellEnd"/>
              <w:r w:rsidRPr="001F29A3">
                <w:rPr>
                  <w:rFonts w:ascii="Times New Roman" w:hAnsi="Times New Roman"/>
                  <w:color w:val="0000FF"/>
                  <w:sz w:val="24"/>
                  <w:szCs w:val="24"/>
                  <w:u w:val="single"/>
                  <w:lang w:val="ru-RU"/>
                </w:rPr>
                <w:t>662</w:t>
              </w:r>
            </w:hyperlink>
          </w:p>
        </w:tc>
      </w:tr>
      <w:tr w:rsidR="00A95CA8" w:rsidRPr="0049366A" w14:paraId="53D579EB" w14:textId="77777777">
        <w:trPr>
          <w:trHeight w:val="144"/>
          <w:tblCellSpacing w:w="0" w:type="dxa"/>
        </w:trPr>
        <w:tc>
          <w:tcPr>
            <w:tcW w:w="460" w:type="dxa"/>
            <w:tcMar>
              <w:top w:w="50" w:type="dxa"/>
              <w:left w:w="100" w:type="dxa"/>
            </w:tcMar>
            <w:vAlign w:val="center"/>
          </w:tcPr>
          <w:p w14:paraId="441741D6"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224" w:type="dxa"/>
            <w:tcMar>
              <w:top w:w="50" w:type="dxa"/>
              <w:left w:w="100" w:type="dxa"/>
            </w:tcMar>
            <w:vAlign w:val="center"/>
          </w:tcPr>
          <w:p w14:paraId="4B458D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Образы героев-детей в рассказе А.П. Чехова «Мальчики»</w:t>
            </w:r>
          </w:p>
        </w:tc>
        <w:tc>
          <w:tcPr>
            <w:tcW w:w="809" w:type="dxa"/>
            <w:tcMar>
              <w:top w:w="50" w:type="dxa"/>
              <w:left w:w="100" w:type="dxa"/>
            </w:tcMar>
            <w:vAlign w:val="center"/>
          </w:tcPr>
          <w:p w14:paraId="4664847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193B92FE"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D82DD1D"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06955E9" w14:textId="77777777" w:rsidR="00A95CA8" w:rsidRPr="001F29A3" w:rsidRDefault="00A95CA8">
            <w:pPr>
              <w:spacing w:after="0"/>
              <w:ind w:left="135"/>
              <w:rPr>
                <w:sz w:val="24"/>
                <w:szCs w:val="24"/>
              </w:rPr>
            </w:pPr>
          </w:p>
        </w:tc>
        <w:tc>
          <w:tcPr>
            <w:tcW w:w="1952" w:type="dxa"/>
            <w:tcMar>
              <w:top w:w="50" w:type="dxa"/>
              <w:left w:w="100" w:type="dxa"/>
            </w:tcMar>
            <w:vAlign w:val="center"/>
          </w:tcPr>
          <w:p w14:paraId="2411A43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fdb</w:t>
              </w:r>
              <w:proofErr w:type="spellEnd"/>
              <w:r w:rsidRPr="001F29A3">
                <w:rPr>
                  <w:rFonts w:ascii="Times New Roman" w:hAnsi="Times New Roman"/>
                  <w:color w:val="0000FF"/>
                  <w:sz w:val="24"/>
                  <w:szCs w:val="24"/>
                  <w:u w:val="single"/>
                  <w:lang w:val="ru-RU"/>
                </w:rPr>
                <w:t>80</w:t>
              </w:r>
            </w:hyperlink>
          </w:p>
        </w:tc>
      </w:tr>
      <w:tr w:rsidR="00A95CA8" w:rsidRPr="0049366A" w14:paraId="38B92E24" w14:textId="77777777">
        <w:trPr>
          <w:trHeight w:val="144"/>
          <w:tblCellSpacing w:w="0" w:type="dxa"/>
        </w:trPr>
        <w:tc>
          <w:tcPr>
            <w:tcW w:w="460" w:type="dxa"/>
            <w:tcMar>
              <w:top w:w="50" w:type="dxa"/>
              <w:left w:w="100" w:type="dxa"/>
            </w:tcMar>
            <w:vAlign w:val="center"/>
          </w:tcPr>
          <w:p w14:paraId="3FB2FF18"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224" w:type="dxa"/>
            <w:tcMar>
              <w:top w:w="50" w:type="dxa"/>
              <w:left w:w="100" w:type="dxa"/>
            </w:tcMar>
            <w:vAlign w:val="center"/>
          </w:tcPr>
          <w:p w14:paraId="50F1039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Соотнесение заглавия и главной мысли рассказа А.П. Чехова «Мальчики»</w:t>
            </w:r>
          </w:p>
        </w:tc>
        <w:tc>
          <w:tcPr>
            <w:tcW w:w="809" w:type="dxa"/>
            <w:tcMar>
              <w:top w:w="50" w:type="dxa"/>
              <w:left w:w="100" w:type="dxa"/>
            </w:tcMar>
            <w:vAlign w:val="center"/>
          </w:tcPr>
          <w:p w14:paraId="4922FF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EB6C764"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50C2EBB"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F6988E2" w14:textId="77777777" w:rsidR="00A95CA8" w:rsidRPr="001F29A3" w:rsidRDefault="00A95CA8">
            <w:pPr>
              <w:spacing w:after="0"/>
              <w:ind w:left="135"/>
              <w:rPr>
                <w:sz w:val="24"/>
                <w:szCs w:val="24"/>
              </w:rPr>
            </w:pPr>
          </w:p>
        </w:tc>
        <w:tc>
          <w:tcPr>
            <w:tcW w:w="1952" w:type="dxa"/>
            <w:tcMar>
              <w:top w:w="50" w:type="dxa"/>
              <w:left w:w="100" w:type="dxa"/>
            </w:tcMar>
            <w:vAlign w:val="center"/>
          </w:tcPr>
          <w:p w14:paraId="6EB534D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fdcc</w:t>
              </w:r>
              <w:proofErr w:type="spellEnd"/>
              <w:r w:rsidRPr="001F29A3">
                <w:rPr>
                  <w:rFonts w:ascii="Times New Roman" w:hAnsi="Times New Roman"/>
                  <w:color w:val="0000FF"/>
                  <w:sz w:val="24"/>
                  <w:szCs w:val="24"/>
                  <w:u w:val="single"/>
                  <w:lang w:val="ru-RU"/>
                </w:rPr>
                <w:t>0</w:t>
              </w:r>
            </w:hyperlink>
          </w:p>
        </w:tc>
      </w:tr>
      <w:tr w:rsidR="00A95CA8" w:rsidRPr="0049366A" w14:paraId="243C8AFE" w14:textId="77777777">
        <w:trPr>
          <w:trHeight w:val="144"/>
          <w:tblCellSpacing w:w="0" w:type="dxa"/>
        </w:trPr>
        <w:tc>
          <w:tcPr>
            <w:tcW w:w="460" w:type="dxa"/>
            <w:tcMar>
              <w:top w:w="50" w:type="dxa"/>
              <w:left w:w="100" w:type="dxa"/>
            </w:tcMar>
            <w:vAlign w:val="center"/>
          </w:tcPr>
          <w:p w14:paraId="332BF5AB"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224" w:type="dxa"/>
            <w:tcMar>
              <w:top w:w="50" w:type="dxa"/>
              <w:left w:w="100" w:type="dxa"/>
            </w:tcMar>
            <w:vAlign w:val="center"/>
          </w:tcPr>
          <w:p w14:paraId="387C6BC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Осознание ценности чтения для учёбы и жизни</w:t>
            </w:r>
          </w:p>
        </w:tc>
        <w:tc>
          <w:tcPr>
            <w:tcW w:w="809" w:type="dxa"/>
            <w:tcMar>
              <w:top w:w="50" w:type="dxa"/>
              <w:left w:w="100" w:type="dxa"/>
            </w:tcMar>
            <w:vAlign w:val="center"/>
          </w:tcPr>
          <w:p w14:paraId="183E7B4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00CBE3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3EA393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BA2E3A0" w14:textId="77777777" w:rsidR="00A95CA8" w:rsidRPr="001F29A3" w:rsidRDefault="00A95CA8">
            <w:pPr>
              <w:spacing w:after="0"/>
              <w:ind w:left="135"/>
              <w:rPr>
                <w:sz w:val="24"/>
                <w:szCs w:val="24"/>
              </w:rPr>
            </w:pPr>
          </w:p>
        </w:tc>
        <w:tc>
          <w:tcPr>
            <w:tcW w:w="1952" w:type="dxa"/>
            <w:tcMar>
              <w:top w:w="50" w:type="dxa"/>
              <w:left w:w="100" w:type="dxa"/>
            </w:tcMar>
            <w:vAlign w:val="center"/>
          </w:tcPr>
          <w:p w14:paraId="330364B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2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0</w:t>
              </w:r>
            </w:hyperlink>
          </w:p>
        </w:tc>
      </w:tr>
      <w:tr w:rsidR="00A95CA8" w:rsidRPr="0049366A" w14:paraId="205E148E" w14:textId="77777777">
        <w:trPr>
          <w:trHeight w:val="144"/>
          <w:tblCellSpacing w:w="0" w:type="dxa"/>
        </w:trPr>
        <w:tc>
          <w:tcPr>
            <w:tcW w:w="460" w:type="dxa"/>
            <w:tcMar>
              <w:top w:w="50" w:type="dxa"/>
              <w:left w:w="100" w:type="dxa"/>
            </w:tcMar>
            <w:vAlign w:val="center"/>
          </w:tcPr>
          <w:p w14:paraId="41ACEE11"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224" w:type="dxa"/>
            <w:tcMar>
              <w:top w:w="50" w:type="dxa"/>
              <w:left w:w="100" w:type="dxa"/>
            </w:tcMar>
            <w:vAlign w:val="center"/>
          </w:tcPr>
          <w:p w14:paraId="2235DA1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Поэты о красоте родной природы: анализ авторских приёмов создания художественного образа</w:t>
            </w:r>
          </w:p>
        </w:tc>
        <w:tc>
          <w:tcPr>
            <w:tcW w:w="809" w:type="dxa"/>
            <w:tcMar>
              <w:top w:w="50" w:type="dxa"/>
              <w:left w:w="100" w:type="dxa"/>
            </w:tcMar>
            <w:vAlign w:val="center"/>
          </w:tcPr>
          <w:p w14:paraId="06FB9A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7D627EDB"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6A98268"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FFCAA84" w14:textId="77777777" w:rsidR="00A95CA8" w:rsidRPr="001F29A3" w:rsidRDefault="00A95CA8">
            <w:pPr>
              <w:spacing w:after="0"/>
              <w:ind w:left="135"/>
              <w:rPr>
                <w:sz w:val="24"/>
                <w:szCs w:val="24"/>
              </w:rPr>
            </w:pPr>
          </w:p>
        </w:tc>
        <w:tc>
          <w:tcPr>
            <w:tcW w:w="1952" w:type="dxa"/>
            <w:tcMar>
              <w:top w:w="50" w:type="dxa"/>
              <w:left w:w="100" w:type="dxa"/>
            </w:tcMar>
            <w:vAlign w:val="center"/>
          </w:tcPr>
          <w:p w14:paraId="4B2688E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34</w:t>
              </w:r>
            </w:hyperlink>
          </w:p>
        </w:tc>
      </w:tr>
      <w:tr w:rsidR="00A95CA8" w:rsidRPr="0049366A" w14:paraId="06D0C1B9" w14:textId="77777777">
        <w:trPr>
          <w:trHeight w:val="144"/>
          <w:tblCellSpacing w:w="0" w:type="dxa"/>
        </w:trPr>
        <w:tc>
          <w:tcPr>
            <w:tcW w:w="460" w:type="dxa"/>
            <w:tcMar>
              <w:top w:w="50" w:type="dxa"/>
              <w:left w:w="100" w:type="dxa"/>
            </w:tcMar>
            <w:vAlign w:val="center"/>
          </w:tcPr>
          <w:p w14:paraId="544745E1"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224" w:type="dxa"/>
            <w:tcMar>
              <w:top w:w="50" w:type="dxa"/>
              <w:left w:w="100" w:type="dxa"/>
            </w:tcMar>
            <w:vAlign w:val="center"/>
          </w:tcPr>
          <w:p w14:paraId="4D50AE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по репродукции картины на основе изученных произведений</w:t>
            </w:r>
          </w:p>
        </w:tc>
        <w:tc>
          <w:tcPr>
            <w:tcW w:w="809" w:type="dxa"/>
            <w:tcMar>
              <w:top w:w="50" w:type="dxa"/>
              <w:left w:w="100" w:type="dxa"/>
            </w:tcMar>
            <w:vAlign w:val="center"/>
          </w:tcPr>
          <w:p w14:paraId="2B4B847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B26795E"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E0AC956"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EDADF4D" w14:textId="77777777" w:rsidR="00A95CA8" w:rsidRPr="001F29A3" w:rsidRDefault="00A95CA8">
            <w:pPr>
              <w:spacing w:after="0"/>
              <w:ind w:left="135"/>
              <w:rPr>
                <w:sz w:val="24"/>
                <w:szCs w:val="24"/>
              </w:rPr>
            </w:pPr>
          </w:p>
        </w:tc>
        <w:tc>
          <w:tcPr>
            <w:tcW w:w="1952" w:type="dxa"/>
            <w:tcMar>
              <w:top w:w="50" w:type="dxa"/>
              <w:left w:w="100" w:type="dxa"/>
            </w:tcMar>
            <w:vAlign w:val="center"/>
          </w:tcPr>
          <w:p w14:paraId="0DB57ED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21</w:t>
              </w:r>
              <w:r w:rsidRPr="001F29A3">
                <w:rPr>
                  <w:rFonts w:ascii="Times New Roman" w:hAnsi="Times New Roman"/>
                  <w:color w:val="0000FF"/>
                  <w:sz w:val="24"/>
                  <w:szCs w:val="24"/>
                  <w:u w:val="single"/>
                </w:rPr>
                <w:t>e</w:t>
              </w:r>
            </w:hyperlink>
          </w:p>
        </w:tc>
      </w:tr>
      <w:tr w:rsidR="00A95CA8" w:rsidRPr="0049366A" w14:paraId="62486CD8" w14:textId="77777777">
        <w:trPr>
          <w:trHeight w:val="144"/>
          <w:tblCellSpacing w:w="0" w:type="dxa"/>
        </w:trPr>
        <w:tc>
          <w:tcPr>
            <w:tcW w:w="460" w:type="dxa"/>
            <w:tcMar>
              <w:top w:w="50" w:type="dxa"/>
              <w:left w:w="100" w:type="dxa"/>
            </w:tcMar>
            <w:vAlign w:val="center"/>
          </w:tcPr>
          <w:p w14:paraId="11A49D18"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224" w:type="dxa"/>
            <w:tcMar>
              <w:top w:w="50" w:type="dxa"/>
              <w:left w:w="100" w:type="dxa"/>
            </w:tcMar>
            <w:vAlign w:val="center"/>
          </w:tcPr>
          <w:p w14:paraId="732B4EB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Описание явления природы в стихотворении В.А. Жуковский «Загадка»: приёмы создания художественного образа</w:t>
            </w:r>
          </w:p>
        </w:tc>
        <w:tc>
          <w:tcPr>
            <w:tcW w:w="809" w:type="dxa"/>
            <w:tcMar>
              <w:top w:w="50" w:type="dxa"/>
              <w:left w:w="100" w:type="dxa"/>
            </w:tcMar>
            <w:vAlign w:val="center"/>
          </w:tcPr>
          <w:p w14:paraId="5F78FBF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F66C88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5280423"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B33A0C9" w14:textId="77777777" w:rsidR="00A95CA8" w:rsidRPr="001F29A3" w:rsidRDefault="00A95CA8">
            <w:pPr>
              <w:spacing w:after="0"/>
              <w:ind w:left="135"/>
              <w:rPr>
                <w:sz w:val="24"/>
                <w:szCs w:val="24"/>
              </w:rPr>
            </w:pPr>
          </w:p>
        </w:tc>
        <w:tc>
          <w:tcPr>
            <w:tcW w:w="1952" w:type="dxa"/>
            <w:tcMar>
              <w:top w:w="50" w:type="dxa"/>
              <w:left w:w="100" w:type="dxa"/>
            </w:tcMar>
            <w:vAlign w:val="center"/>
          </w:tcPr>
          <w:p w14:paraId="16AC125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002</w:t>
              </w:r>
            </w:hyperlink>
          </w:p>
        </w:tc>
      </w:tr>
      <w:tr w:rsidR="00A95CA8" w:rsidRPr="0049366A" w14:paraId="71AA9ABC" w14:textId="77777777">
        <w:trPr>
          <w:trHeight w:val="144"/>
          <w:tblCellSpacing w:w="0" w:type="dxa"/>
        </w:trPr>
        <w:tc>
          <w:tcPr>
            <w:tcW w:w="460" w:type="dxa"/>
            <w:tcMar>
              <w:top w:w="50" w:type="dxa"/>
              <w:left w:w="100" w:type="dxa"/>
            </w:tcMar>
            <w:vAlign w:val="center"/>
          </w:tcPr>
          <w:p w14:paraId="0F848120"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47</w:t>
            </w:r>
          </w:p>
        </w:tc>
        <w:tc>
          <w:tcPr>
            <w:tcW w:w="3224" w:type="dxa"/>
            <w:tcMar>
              <w:top w:w="50" w:type="dxa"/>
              <w:left w:w="100" w:type="dxa"/>
            </w:tcMar>
            <w:vAlign w:val="center"/>
          </w:tcPr>
          <w:p w14:paraId="695A564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Сравнение образа радуги в стихотворениях В.А. Жуковского «Загадка» и Ф.И. Тютчева «Как неожиданно и ярко»</w:t>
            </w:r>
          </w:p>
        </w:tc>
        <w:tc>
          <w:tcPr>
            <w:tcW w:w="809" w:type="dxa"/>
            <w:tcMar>
              <w:top w:w="50" w:type="dxa"/>
              <w:left w:w="100" w:type="dxa"/>
            </w:tcMar>
            <w:vAlign w:val="center"/>
          </w:tcPr>
          <w:p w14:paraId="49ABED3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3B7CBD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D12E84B"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9665724" w14:textId="77777777" w:rsidR="00A95CA8" w:rsidRPr="001F29A3" w:rsidRDefault="00A95CA8">
            <w:pPr>
              <w:spacing w:after="0"/>
              <w:ind w:left="135"/>
              <w:rPr>
                <w:sz w:val="24"/>
                <w:szCs w:val="24"/>
              </w:rPr>
            </w:pPr>
          </w:p>
        </w:tc>
        <w:tc>
          <w:tcPr>
            <w:tcW w:w="1952" w:type="dxa"/>
            <w:tcMar>
              <w:top w:w="50" w:type="dxa"/>
              <w:left w:w="100" w:type="dxa"/>
            </w:tcMar>
            <w:vAlign w:val="center"/>
          </w:tcPr>
          <w:p w14:paraId="6629EE5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w:t>
              </w:r>
              <w:proofErr w:type="spellStart"/>
              <w:r w:rsidRPr="001F29A3">
                <w:rPr>
                  <w:rFonts w:ascii="Times New Roman" w:hAnsi="Times New Roman"/>
                  <w:color w:val="0000FF"/>
                  <w:sz w:val="24"/>
                  <w:szCs w:val="24"/>
                  <w:u w:val="single"/>
                </w:rPr>
                <w:t>ee</w:t>
              </w:r>
              <w:proofErr w:type="spellEnd"/>
              <w:r w:rsidRPr="001F29A3">
                <w:rPr>
                  <w:rFonts w:ascii="Times New Roman" w:hAnsi="Times New Roman"/>
                  <w:color w:val="0000FF"/>
                  <w:sz w:val="24"/>
                  <w:szCs w:val="24"/>
                  <w:u w:val="single"/>
                  <w:lang w:val="ru-RU"/>
                </w:rPr>
                <w:t>0</w:t>
              </w:r>
            </w:hyperlink>
          </w:p>
        </w:tc>
      </w:tr>
      <w:tr w:rsidR="00A95CA8" w:rsidRPr="0049366A" w14:paraId="3DD8D285" w14:textId="77777777">
        <w:trPr>
          <w:trHeight w:val="144"/>
          <w:tblCellSpacing w:w="0" w:type="dxa"/>
        </w:trPr>
        <w:tc>
          <w:tcPr>
            <w:tcW w:w="460" w:type="dxa"/>
            <w:tcMar>
              <w:top w:w="50" w:type="dxa"/>
              <w:left w:w="100" w:type="dxa"/>
            </w:tcMar>
            <w:vAlign w:val="center"/>
          </w:tcPr>
          <w:p w14:paraId="38FF118A"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224" w:type="dxa"/>
            <w:tcMar>
              <w:top w:w="50" w:type="dxa"/>
              <w:left w:w="100" w:type="dxa"/>
            </w:tcMar>
            <w:vAlign w:val="center"/>
          </w:tcPr>
          <w:p w14:paraId="2C509CB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Восприятие картин природы в стихотворении А.А. Фета «Весенний дождь» и других его стихотворений</w:t>
            </w:r>
          </w:p>
        </w:tc>
        <w:tc>
          <w:tcPr>
            <w:tcW w:w="809" w:type="dxa"/>
            <w:tcMar>
              <w:top w:w="50" w:type="dxa"/>
              <w:left w:w="100" w:type="dxa"/>
            </w:tcMar>
            <w:vAlign w:val="center"/>
          </w:tcPr>
          <w:p w14:paraId="2B98300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87774CE"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9C8CAC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717A96D" w14:textId="77777777" w:rsidR="00A95CA8" w:rsidRPr="001F29A3" w:rsidRDefault="00A95CA8">
            <w:pPr>
              <w:spacing w:after="0"/>
              <w:ind w:left="135"/>
              <w:rPr>
                <w:sz w:val="24"/>
                <w:szCs w:val="24"/>
              </w:rPr>
            </w:pPr>
          </w:p>
        </w:tc>
        <w:tc>
          <w:tcPr>
            <w:tcW w:w="1952" w:type="dxa"/>
            <w:tcMar>
              <w:top w:w="50" w:type="dxa"/>
              <w:left w:w="100" w:type="dxa"/>
            </w:tcMar>
            <w:vAlign w:val="center"/>
          </w:tcPr>
          <w:p w14:paraId="41CBADD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fa</w:t>
              </w:r>
              <w:r w:rsidRPr="001F29A3">
                <w:rPr>
                  <w:rFonts w:ascii="Times New Roman" w:hAnsi="Times New Roman"/>
                  <w:color w:val="0000FF"/>
                  <w:sz w:val="24"/>
                  <w:szCs w:val="24"/>
                  <w:u w:val="single"/>
                  <w:lang w:val="ru-RU"/>
                </w:rPr>
                <w:t>11</w:t>
              </w:r>
              <w:r w:rsidRPr="001F29A3">
                <w:rPr>
                  <w:rFonts w:ascii="Times New Roman" w:hAnsi="Times New Roman"/>
                  <w:color w:val="0000FF"/>
                  <w:sz w:val="24"/>
                  <w:szCs w:val="24"/>
                  <w:u w:val="single"/>
                </w:rPr>
                <w:t>a</w:t>
              </w:r>
            </w:hyperlink>
          </w:p>
        </w:tc>
      </w:tr>
      <w:tr w:rsidR="00A95CA8" w:rsidRPr="0049366A" w14:paraId="4F881487" w14:textId="77777777">
        <w:trPr>
          <w:trHeight w:val="144"/>
          <w:tblCellSpacing w:w="0" w:type="dxa"/>
        </w:trPr>
        <w:tc>
          <w:tcPr>
            <w:tcW w:w="460" w:type="dxa"/>
            <w:tcMar>
              <w:top w:w="50" w:type="dxa"/>
              <w:left w:w="100" w:type="dxa"/>
            </w:tcMar>
            <w:vAlign w:val="center"/>
          </w:tcPr>
          <w:p w14:paraId="421101BF"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224" w:type="dxa"/>
            <w:tcMar>
              <w:top w:w="50" w:type="dxa"/>
              <w:left w:w="100" w:type="dxa"/>
            </w:tcMar>
            <w:vAlign w:val="center"/>
          </w:tcPr>
          <w:p w14:paraId="217CD68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Авторские приёмы создания художественного образа в стихотворении Е.А. Баратынского «Весна, весна!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воздух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чист</w:t>
            </w:r>
            <w:proofErr w:type="spellEnd"/>
            <w:proofErr w:type="gramStart"/>
            <w:r w:rsidRPr="001F29A3">
              <w:rPr>
                <w:rFonts w:ascii="Times New Roman" w:hAnsi="Times New Roman"/>
                <w:color w:val="000000"/>
                <w:sz w:val="24"/>
                <w:szCs w:val="24"/>
              </w:rPr>
              <w:t>»..</w:t>
            </w:r>
            <w:proofErr w:type="gramEnd"/>
            <w:r w:rsidRPr="001F29A3">
              <w:rPr>
                <w:rFonts w:ascii="Times New Roman" w:hAnsi="Times New Roman"/>
                <w:color w:val="000000"/>
                <w:sz w:val="24"/>
                <w:szCs w:val="24"/>
              </w:rPr>
              <w:t>»</w:t>
            </w:r>
          </w:p>
        </w:tc>
        <w:tc>
          <w:tcPr>
            <w:tcW w:w="809" w:type="dxa"/>
            <w:tcMar>
              <w:top w:w="50" w:type="dxa"/>
              <w:left w:w="100" w:type="dxa"/>
            </w:tcMar>
            <w:vAlign w:val="center"/>
          </w:tcPr>
          <w:p w14:paraId="4D3EC0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7B6139F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BF9FB8B"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033E787" w14:textId="77777777" w:rsidR="00A95CA8" w:rsidRPr="001F29A3" w:rsidRDefault="00A95CA8">
            <w:pPr>
              <w:spacing w:after="0"/>
              <w:ind w:left="135"/>
              <w:rPr>
                <w:sz w:val="24"/>
                <w:szCs w:val="24"/>
              </w:rPr>
            </w:pPr>
          </w:p>
        </w:tc>
        <w:tc>
          <w:tcPr>
            <w:tcW w:w="1952" w:type="dxa"/>
            <w:tcMar>
              <w:top w:w="50" w:type="dxa"/>
              <w:left w:w="100" w:type="dxa"/>
            </w:tcMar>
            <w:vAlign w:val="center"/>
          </w:tcPr>
          <w:p w14:paraId="0245EC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42</w:t>
              </w:r>
            </w:hyperlink>
          </w:p>
        </w:tc>
      </w:tr>
      <w:tr w:rsidR="00A95CA8" w:rsidRPr="0049366A" w14:paraId="1F3B6D5E" w14:textId="77777777">
        <w:trPr>
          <w:trHeight w:val="144"/>
          <w:tblCellSpacing w:w="0" w:type="dxa"/>
        </w:trPr>
        <w:tc>
          <w:tcPr>
            <w:tcW w:w="460" w:type="dxa"/>
            <w:tcMar>
              <w:top w:w="50" w:type="dxa"/>
              <w:left w:w="100" w:type="dxa"/>
            </w:tcMar>
            <w:vAlign w:val="center"/>
          </w:tcPr>
          <w:p w14:paraId="328859DC"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224" w:type="dxa"/>
            <w:tcMar>
              <w:top w:w="50" w:type="dxa"/>
              <w:left w:w="100" w:type="dxa"/>
            </w:tcMar>
            <w:vAlign w:val="center"/>
          </w:tcPr>
          <w:p w14:paraId="33EC1D1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Анализ настроения в стихотворении</w:t>
            </w:r>
          </w:p>
        </w:tc>
        <w:tc>
          <w:tcPr>
            <w:tcW w:w="809" w:type="dxa"/>
            <w:tcMar>
              <w:top w:w="50" w:type="dxa"/>
              <w:left w:w="100" w:type="dxa"/>
            </w:tcMar>
            <w:vAlign w:val="center"/>
          </w:tcPr>
          <w:p w14:paraId="0425093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1BDE971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556EB40"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28BE24C" w14:textId="77777777" w:rsidR="00A95CA8" w:rsidRPr="001F29A3" w:rsidRDefault="00A95CA8">
            <w:pPr>
              <w:spacing w:after="0"/>
              <w:ind w:left="135"/>
              <w:rPr>
                <w:sz w:val="24"/>
                <w:szCs w:val="24"/>
              </w:rPr>
            </w:pPr>
          </w:p>
        </w:tc>
        <w:tc>
          <w:tcPr>
            <w:tcW w:w="1952" w:type="dxa"/>
            <w:tcMar>
              <w:top w:w="50" w:type="dxa"/>
              <w:left w:w="100" w:type="dxa"/>
            </w:tcMar>
            <w:vAlign w:val="center"/>
          </w:tcPr>
          <w:p w14:paraId="3B75549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82</w:t>
              </w:r>
            </w:hyperlink>
          </w:p>
        </w:tc>
      </w:tr>
      <w:tr w:rsidR="00A95CA8" w:rsidRPr="0049366A" w14:paraId="712D5FCD" w14:textId="77777777">
        <w:trPr>
          <w:trHeight w:val="144"/>
          <w:tblCellSpacing w:w="0" w:type="dxa"/>
        </w:trPr>
        <w:tc>
          <w:tcPr>
            <w:tcW w:w="460" w:type="dxa"/>
            <w:tcMar>
              <w:top w:w="50" w:type="dxa"/>
              <w:left w:w="100" w:type="dxa"/>
            </w:tcMar>
            <w:vAlign w:val="center"/>
          </w:tcPr>
          <w:p w14:paraId="45DF6552"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224" w:type="dxa"/>
            <w:tcMar>
              <w:top w:w="50" w:type="dxa"/>
              <w:left w:w="100" w:type="dxa"/>
            </w:tcMar>
            <w:vAlign w:val="center"/>
          </w:tcPr>
          <w:p w14:paraId="263EE12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Выразительность поэтической речи стихотворения И.С. Никитина «В синем небе плывут над полями…» и другие на выбор</w:t>
            </w:r>
          </w:p>
        </w:tc>
        <w:tc>
          <w:tcPr>
            <w:tcW w:w="809" w:type="dxa"/>
            <w:tcMar>
              <w:top w:w="50" w:type="dxa"/>
              <w:left w:w="100" w:type="dxa"/>
            </w:tcMar>
            <w:vAlign w:val="center"/>
          </w:tcPr>
          <w:p w14:paraId="5550009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7932700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F007C9C"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0B92BD5" w14:textId="77777777" w:rsidR="00A95CA8" w:rsidRPr="001F29A3" w:rsidRDefault="00A95CA8">
            <w:pPr>
              <w:spacing w:after="0"/>
              <w:ind w:left="135"/>
              <w:rPr>
                <w:sz w:val="24"/>
                <w:szCs w:val="24"/>
              </w:rPr>
            </w:pPr>
          </w:p>
        </w:tc>
        <w:tc>
          <w:tcPr>
            <w:tcW w:w="1952" w:type="dxa"/>
            <w:tcMar>
              <w:top w:w="50" w:type="dxa"/>
              <w:left w:w="100" w:type="dxa"/>
            </w:tcMar>
            <w:vAlign w:val="center"/>
          </w:tcPr>
          <w:p w14:paraId="0AD38F4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faec</w:t>
              </w:r>
              <w:proofErr w:type="spellEnd"/>
              <w:r w:rsidRPr="001F29A3">
                <w:rPr>
                  <w:rFonts w:ascii="Times New Roman" w:hAnsi="Times New Roman"/>
                  <w:color w:val="0000FF"/>
                  <w:sz w:val="24"/>
                  <w:szCs w:val="24"/>
                  <w:u w:val="single"/>
                  <w:lang w:val="ru-RU"/>
                </w:rPr>
                <w:t>6</w:t>
              </w:r>
            </w:hyperlink>
          </w:p>
        </w:tc>
      </w:tr>
      <w:tr w:rsidR="00A95CA8" w:rsidRPr="0049366A" w14:paraId="537FC215" w14:textId="77777777">
        <w:trPr>
          <w:trHeight w:val="144"/>
          <w:tblCellSpacing w:w="0" w:type="dxa"/>
        </w:trPr>
        <w:tc>
          <w:tcPr>
            <w:tcW w:w="460" w:type="dxa"/>
            <w:tcMar>
              <w:top w:w="50" w:type="dxa"/>
              <w:left w:w="100" w:type="dxa"/>
            </w:tcMar>
            <w:vAlign w:val="center"/>
          </w:tcPr>
          <w:p w14:paraId="74C12BB6"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224" w:type="dxa"/>
            <w:tcMar>
              <w:top w:w="50" w:type="dxa"/>
              <w:left w:w="100" w:type="dxa"/>
            </w:tcMar>
            <w:vAlign w:val="center"/>
          </w:tcPr>
          <w:p w14:paraId="31B6E93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Анализ чувств и настроения, создаваемых лирическим произведением.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произведения</w:t>
            </w:r>
            <w:proofErr w:type="spellEnd"/>
            <w:r w:rsidRPr="001F29A3">
              <w:rPr>
                <w:rFonts w:ascii="Times New Roman" w:hAnsi="Times New Roman"/>
                <w:color w:val="000000"/>
                <w:sz w:val="24"/>
                <w:szCs w:val="24"/>
              </w:rPr>
              <w:t xml:space="preserve"> А.А. </w:t>
            </w:r>
            <w:proofErr w:type="spellStart"/>
            <w:r w:rsidRPr="001F29A3">
              <w:rPr>
                <w:rFonts w:ascii="Times New Roman" w:hAnsi="Times New Roman"/>
                <w:color w:val="000000"/>
                <w:sz w:val="24"/>
                <w:szCs w:val="24"/>
              </w:rPr>
              <w:t>Прокофьева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Люблю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берёзу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русскую</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511DC5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7E3A867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6447AA3"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C21941C" w14:textId="77777777" w:rsidR="00A95CA8" w:rsidRPr="001F29A3" w:rsidRDefault="00A95CA8">
            <w:pPr>
              <w:spacing w:after="0"/>
              <w:ind w:left="135"/>
              <w:rPr>
                <w:sz w:val="24"/>
                <w:szCs w:val="24"/>
              </w:rPr>
            </w:pPr>
          </w:p>
        </w:tc>
        <w:tc>
          <w:tcPr>
            <w:tcW w:w="1952" w:type="dxa"/>
            <w:tcMar>
              <w:top w:w="50" w:type="dxa"/>
              <w:left w:w="100" w:type="dxa"/>
            </w:tcMar>
            <w:vAlign w:val="center"/>
          </w:tcPr>
          <w:p w14:paraId="1F3BC84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fb</w:t>
              </w:r>
              <w:r w:rsidRPr="001F29A3">
                <w:rPr>
                  <w:rFonts w:ascii="Times New Roman" w:hAnsi="Times New Roman"/>
                  <w:color w:val="0000FF"/>
                  <w:sz w:val="24"/>
                  <w:szCs w:val="24"/>
                  <w:u w:val="single"/>
                  <w:lang w:val="ru-RU"/>
                </w:rPr>
                <w:t>682</w:t>
              </w:r>
            </w:hyperlink>
          </w:p>
        </w:tc>
      </w:tr>
      <w:tr w:rsidR="00A95CA8" w:rsidRPr="0049366A" w14:paraId="21C6692D" w14:textId="77777777">
        <w:trPr>
          <w:trHeight w:val="144"/>
          <w:tblCellSpacing w:w="0" w:type="dxa"/>
        </w:trPr>
        <w:tc>
          <w:tcPr>
            <w:tcW w:w="460" w:type="dxa"/>
            <w:tcMar>
              <w:top w:w="50" w:type="dxa"/>
              <w:left w:w="100" w:type="dxa"/>
            </w:tcMar>
            <w:vAlign w:val="center"/>
          </w:tcPr>
          <w:p w14:paraId="67457B7D"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224" w:type="dxa"/>
            <w:tcMar>
              <w:top w:w="50" w:type="dxa"/>
              <w:left w:w="100" w:type="dxa"/>
            </w:tcMar>
            <w:vAlign w:val="center"/>
          </w:tcPr>
          <w:p w14:paraId="6F9F5EC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Образное изображение осени в стихотворении И.А. Бунина «Листопад»</w:t>
            </w:r>
          </w:p>
        </w:tc>
        <w:tc>
          <w:tcPr>
            <w:tcW w:w="809" w:type="dxa"/>
            <w:tcMar>
              <w:top w:w="50" w:type="dxa"/>
              <w:left w:w="100" w:type="dxa"/>
            </w:tcMar>
            <w:vAlign w:val="center"/>
          </w:tcPr>
          <w:p w14:paraId="5003AF2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862D06B"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1E278A1"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83A9793" w14:textId="77777777" w:rsidR="00A95CA8" w:rsidRPr="001F29A3" w:rsidRDefault="00A95CA8">
            <w:pPr>
              <w:spacing w:after="0"/>
              <w:ind w:left="135"/>
              <w:rPr>
                <w:sz w:val="24"/>
                <w:szCs w:val="24"/>
              </w:rPr>
            </w:pPr>
          </w:p>
        </w:tc>
        <w:tc>
          <w:tcPr>
            <w:tcW w:w="1952" w:type="dxa"/>
            <w:tcMar>
              <w:top w:w="50" w:type="dxa"/>
              <w:left w:w="100" w:type="dxa"/>
            </w:tcMar>
            <w:vAlign w:val="center"/>
          </w:tcPr>
          <w:p w14:paraId="6AD5A9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3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fb</w:t>
              </w:r>
              <w:r w:rsidRPr="001F29A3">
                <w:rPr>
                  <w:rFonts w:ascii="Times New Roman" w:hAnsi="Times New Roman"/>
                  <w:color w:val="0000FF"/>
                  <w:sz w:val="24"/>
                  <w:szCs w:val="24"/>
                  <w:u w:val="single"/>
                  <w:lang w:val="ru-RU"/>
                </w:rPr>
                <w:t>420</w:t>
              </w:r>
            </w:hyperlink>
          </w:p>
        </w:tc>
      </w:tr>
      <w:tr w:rsidR="00A95CA8" w:rsidRPr="0049366A" w14:paraId="66890EA4" w14:textId="77777777">
        <w:trPr>
          <w:trHeight w:val="144"/>
          <w:tblCellSpacing w:w="0" w:type="dxa"/>
        </w:trPr>
        <w:tc>
          <w:tcPr>
            <w:tcW w:w="460" w:type="dxa"/>
            <w:tcMar>
              <w:top w:w="50" w:type="dxa"/>
              <w:left w:w="100" w:type="dxa"/>
            </w:tcMar>
            <w:vAlign w:val="center"/>
          </w:tcPr>
          <w:p w14:paraId="53BDA582"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224" w:type="dxa"/>
            <w:tcMar>
              <w:top w:w="50" w:type="dxa"/>
              <w:left w:w="100" w:type="dxa"/>
            </w:tcMar>
            <w:vAlign w:val="center"/>
          </w:tcPr>
          <w:p w14:paraId="2D8354FA"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Средства создания речевой выразительности в стихотворения К.Д. Бальмонта.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стихотворения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Камыши</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225FD21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510C6D7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4D03A48"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358C402" w14:textId="77777777" w:rsidR="00A95CA8" w:rsidRPr="001F29A3" w:rsidRDefault="00A95CA8">
            <w:pPr>
              <w:spacing w:after="0"/>
              <w:ind w:left="135"/>
              <w:rPr>
                <w:sz w:val="24"/>
                <w:szCs w:val="24"/>
              </w:rPr>
            </w:pPr>
          </w:p>
        </w:tc>
        <w:tc>
          <w:tcPr>
            <w:tcW w:w="1952" w:type="dxa"/>
            <w:tcMar>
              <w:top w:w="50" w:type="dxa"/>
              <w:left w:w="100" w:type="dxa"/>
            </w:tcMar>
            <w:vAlign w:val="center"/>
          </w:tcPr>
          <w:p w14:paraId="1F64512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fb</w:t>
              </w:r>
              <w:r w:rsidRPr="001F29A3">
                <w:rPr>
                  <w:rFonts w:ascii="Times New Roman" w:hAnsi="Times New Roman"/>
                  <w:color w:val="0000FF"/>
                  <w:sz w:val="24"/>
                  <w:szCs w:val="24"/>
                  <w:u w:val="single"/>
                  <w:lang w:val="ru-RU"/>
                </w:rPr>
                <w:t>556</w:t>
              </w:r>
            </w:hyperlink>
          </w:p>
        </w:tc>
      </w:tr>
      <w:tr w:rsidR="00A95CA8" w:rsidRPr="0049366A" w14:paraId="0BB101A7" w14:textId="77777777">
        <w:trPr>
          <w:trHeight w:val="144"/>
          <w:tblCellSpacing w:w="0" w:type="dxa"/>
        </w:trPr>
        <w:tc>
          <w:tcPr>
            <w:tcW w:w="460" w:type="dxa"/>
            <w:tcMar>
              <w:top w:w="50" w:type="dxa"/>
              <w:left w:w="100" w:type="dxa"/>
            </w:tcMar>
            <w:vAlign w:val="center"/>
          </w:tcPr>
          <w:p w14:paraId="33039780"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55</w:t>
            </w:r>
          </w:p>
        </w:tc>
        <w:tc>
          <w:tcPr>
            <w:tcW w:w="3224" w:type="dxa"/>
            <w:tcMar>
              <w:top w:w="50" w:type="dxa"/>
              <w:left w:w="100" w:type="dxa"/>
            </w:tcMar>
            <w:vAlign w:val="center"/>
          </w:tcPr>
          <w:p w14:paraId="2BD7CEE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Составление текста-рассуждения на тему «Зачем нужна поэзия современному человеку»</w:t>
            </w:r>
          </w:p>
        </w:tc>
        <w:tc>
          <w:tcPr>
            <w:tcW w:w="809" w:type="dxa"/>
            <w:tcMar>
              <w:top w:w="50" w:type="dxa"/>
              <w:left w:w="100" w:type="dxa"/>
            </w:tcMar>
            <w:vAlign w:val="center"/>
          </w:tcPr>
          <w:p w14:paraId="1128959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CFF5B0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B541CF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4E73DFD" w14:textId="77777777" w:rsidR="00A95CA8" w:rsidRPr="001F29A3" w:rsidRDefault="00A95CA8">
            <w:pPr>
              <w:spacing w:after="0"/>
              <w:ind w:left="135"/>
              <w:rPr>
                <w:sz w:val="24"/>
                <w:szCs w:val="24"/>
              </w:rPr>
            </w:pPr>
          </w:p>
        </w:tc>
        <w:tc>
          <w:tcPr>
            <w:tcW w:w="1952" w:type="dxa"/>
            <w:tcMar>
              <w:top w:w="50" w:type="dxa"/>
              <w:left w:w="100" w:type="dxa"/>
            </w:tcMar>
            <w:vAlign w:val="center"/>
          </w:tcPr>
          <w:p w14:paraId="6641F71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fb</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0</w:t>
              </w:r>
            </w:hyperlink>
          </w:p>
        </w:tc>
      </w:tr>
      <w:tr w:rsidR="00A95CA8" w:rsidRPr="0049366A" w14:paraId="29FA0DD5" w14:textId="77777777">
        <w:trPr>
          <w:trHeight w:val="144"/>
          <w:tblCellSpacing w:w="0" w:type="dxa"/>
        </w:trPr>
        <w:tc>
          <w:tcPr>
            <w:tcW w:w="460" w:type="dxa"/>
            <w:tcMar>
              <w:top w:w="50" w:type="dxa"/>
              <w:left w:w="100" w:type="dxa"/>
            </w:tcMar>
            <w:vAlign w:val="center"/>
          </w:tcPr>
          <w:p w14:paraId="20992469"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224" w:type="dxa"/>
            <w:tcMar>
              <w:top w:w="50" w:type="dxa"/>
              <w:left w:w="100" w:type="dxa"/>
            </w:tcMar>
            <w:vAlign w:val="center"/>
          </w:tcPr>
          <w:p w14:paraId="2E16813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Темы лирических произведений А.А. Блока.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стихотворения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Рождество</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3068409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2A820B37"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9F4FF3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6EFD0B3" w14:textId="77777777" w:rsidR="00A95CA8" w:rsidRPr="001F29A3" w:rsidRDefault="00A95CA8">
            <w:pPr>
              <w:spacing w:after="0"/>
              <w:ind w:left="135"/>
              <w:rPr>
                <w:sz w:val="24"/>
                <w:szCs w:val="24"/>
              </w:rPr>
            </w:pPr>
          </w:p>
        </w:tc>
        <w:tc>
          <w:tcPr>
            <w:tcW w:w="1952" w:type="dxa"/>
            <w:tcMar>
              <w:top w:w="50" w:type="dxa"/>
              <w:left w:w="100" w:type="dxa"/>
            </w:tcMar>
            <w:vAlign w:val="center"/>
          </w:tcPr>
          <w:p w14:paraId="5926363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fb</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w:t>
              </w:r>
            </w:hyperlink>
          </w:p>
        </w:tc>
      </w:tr>
      <w:tr w:rsidR="00A95CA8" w:rsidRPr="0049366A" w14:paraId="6CF409AB" w14:textId="77777777">
        <w:trPr>
          <w:trHeight w:val="144"/>
          <w:tblCellSpacing w:w="0" w:type="dxa"/>
        </w:trPr>
        <w:tc>
          <w:tcPr>
            <w:tcW w:w="460" w:type="dxa"/>
            <w:tcMar>
              <w:top w:w="50" w:type="dxa"/>
              <w:left w:w="100" w:type="dxa"/>
            </w:tcMar>
            <w:vAlign w:val="center"/>
          </w:tcPr>
          <w:p w14:paraId="78F16CE8"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224" w:type="dxa"/>
            <w:tcMar>
              <w:top w:w="50" w:type="dxa"/>
              <w:left w:w="100" w:type="dxa"/>
            </w:tcMar>
            <w:vAlign w:val="center"/>
          </w:tcPr>
          <w:p w14:paraId="60EBF9E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по репродукции картины на основе изученных лирических произведений</w:t>
            </w:r>
          </w:p>
        </w:tc>
        <w:tc>
          <w:tcPr>
            <w:tcW w:w="809" w:type="dxa"/>
            <w:tcMar>
              <w:top w:w="50" w:type="dxa"/>
              <w:left w:w="100" w:type="dxa"/>
            </w:tcMar>
            <w:vAlign w:val="center"/>
          </w:tcPr>
          <w:p w14:paraId="57DE722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BCEF3BB"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D68F61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EB4DFA9" w14:textId="77777777" w:rsidR="00A95CA8" w:rsidRPr="001F29A3" w:rsidRDefault="00A95CA8">
            <w:pPr>
              <w:spacing w:after="0"/>
              <w:ind w:left="135"/>
              <w:rPr>
                <w:sz w:val="24"/>
                <w:szCs w:val="24"/>
              </w:rPr>
            </w:pPr>
          </w:p>
        </w:tc>
        <w:tc>
          <w:tcPr>
            <w:tcW w:w="1952" w:type="dxa"/>
            <w:tcMar>
              <w:top w:w="50" w:type="dxa"/>
              <w:left w:w="100" w:type="dxa"/>
            </w:tcMar>
            <w:vAlign w:val="center"/>
          </w:tcPr>
          <w:p w14:paraId="5BF54F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proofErr w:type="spellStart"/>
              <w:r w:rsidRPr="001F29A3">
                <w:rPr>
                  <w:rFonts w:ascii="Times New Roman" w:hAnsi="Times New Roman"/>
                  <w:color w:val="0000FF"/>
                  <w:sz w:val="24"/>
                  <w:szCs w:val="24"/>
                  <w:u w:val="single"/>
                </w:rPr>
                <w:t>afd</w:t>
              </w:r>
              <w:proofErr w:type="spellEnd"/>
              <w:r w:rsidRPr="001F29A3">
                <w:rPr>
                  <w:rFonts w:ascii="Times New Roman" w:hAnsi="Times New Roman"/>
                  <w:color w:val="0000FF"/>
                  <w:sz w:val="24"/>
                  <w:szCs w:val="24"/>
                  <w:u w:val="single"/>
                  <w:lang w:val="ru-RU"/>
                </w:rPr>
                <w:t>8</w:t>
              </w:r>
            </w:hyperlink>
          </w:p>
        </w:tc>
      </w:tr>
      <w:tr w:rsidR="00A95CA8" w:rsidRPr="0049366A" w14:paraId="054F87E7" w14:textId="77777777">
        <w:trPr>
          <w:trHeight w:val="144"/>
          <w:tblCellSpacing w:w="0" w:type="dxa"/>
        </w:trPr>
        <w:tc>
          <w:tcPr>
            <w:tcW w:w="460" w:type="dxa"/>
            <w:tcMar>
              <w:top w:w="50" w:type="dxa"/>
              <w:left w:w="100" w:type="dxa"/>
            </w:tcMar>
            <w:vAlign w:val="center"/>
          </w:tcPr>
          <w:p w14:paraId="6923CA7F"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224" w:type="dxa"/>
            <w:tcMar>
              <w:top w:w="50" w:type="dxa"/>
              <w:left w:w="100" w:type="dxa"/>
            </w:tcMar>
            <w:vAlign w:val="center"/>
          </w:tcPr>
          <w:p w14:paraId="1D1C613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Читательский дневник (правила оформления)</w:t>
            </w:r>
          </w:p>
        </w:tc>
        <w:tc>
          <w:tcPr>
            <w:tcW w:w="809" w:type="dxa"/>
            <w:tcMar>
              <w:top w:w="50" w:type="dxa"/>
              <w:left w:w="100" w:type="dxa"/>
            </w:tcMar>
            <w:vAlign w:val="center"/>
          </w:tcPr>
          <w:p w14:paraId="64C9AD0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800CF8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2260E90"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9097DB5" w14:textId="77777777" w:rsidR="00A95CA8" w:rsidRPr="001F29A3" w:rsidRDefault="00A95CA8">
            <w:pPr>
              <w:spacing w:after="0"/>
              <w:ind w:left="135"/>
              <w:rPr>
                <w:sz w:val="24"/>
                <w:szCs w:val="24"/>
              </w:rPr>
            </w:pPr>
          </w:p>
        </w:tc>
        <w:tc>
          <w:tcPr>
            <w:tcW w:w="1952" w:type="dxa"/>
            <w:tcMar>
              <w:top w:w="50" w:type="dxa"/>
              <w:left w:w="100" w:type="dxa"/>
            </w:tcMar>
            <w:vAlign w:val="center"/>
          </w:tcPr>
          <w:p w14:paraId="0C2868F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2</w:t>
              </w:r>
            </w:hyperlink>
          </w:p>
        </w:tc>
      </w:tr>
      <w:tr w:rsidR="00A95CA8" w:rsidRPr="001F29A3" w14:paraId="63707115" w14:textId="77777777">
        <w:trPr>
          <w:trHeight w:val="144"/>
          <w:tblCellSpacing w:w="0" w:type="dxa"/>
        </w:trPr>
        <w:tc>
          <w:tcPr>
            <w:tcW w:w="460" w:type="dxa"/>
            <w:tcMar>
              <w:top w:w="50" w:type="dxa"/>
              <w:left w:w="100" w:type="dxa"/>
            </w:tcMar>
            <w:vAlign w:val="center"/>
          </w:tcPr>
          <w:p w14:paraId="571D56EC"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224" w:type="dxa"/>
            <w:tcMar>
              <w:top w:w="50" w:type="dxa"/>
              <w:left w:w="100" w:type="dxa"/>
            </w:tcMar>
            <w:vAlign w:val="center"/>
          </w:tcPr>
          <w:p w14:paraId="1B9C89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героя литературной сказки. На примере сказки В. Ф. Одоевского «Городок в табакерке»</w:t>
            </w:r>
          </w:p>
        </w:tc>
        <w:tc>
          <w:tcPr>
            <w:tcW w:w="809" w:type="dxa"/>
            <w:tcMar>
              <w:top w:w="50" w:type="dxa"/>
              <w:left w:w="100" w:type="dxa"/>
            </w:tcMar>
            <w:vAlign w:val="center"/>
          </w:tcPr>
          <w:p w14:paraId="5F5F77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C6B12C5"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2BBF63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FE1967D" w14:textId="77777777" w:rsidR="00A95CA8" w:rsidRPr="001F29A3" w:rsidRDefault="00A95CA8">
            <w:pPr>
              <w:spacing w:after="0"/>
              <w:ind w:left="135"/>
              <w:rPr>
                <w:sz w:val="24"/>
                <w:szCs w:val="24"/>
              </w:rPr>
            </w:pPr>
          </w:p>
        </w:tc>
        <w:tc>
          <w:tcPr>
            <w:tcW w:w="1952" w:type="dxa"/>
            <w:tcMar>
              <w:top w:w="50" w:type="dxa"/>
              <w:left w:w="100" w:type="dxa"/>
            </w:tcMar>
            <w:vAlign w:val="center"/>
          </w:tcPr>
          <w:p w14:paraId="6C571293" w14:textId="77777777" w:rsidR="00A95CA8" w:rsidRPr="001F29A3" w:rsidRDefault="00A95CA8">
            <w:pPr>
              <w:spacing w:after="0"/>
              <w:ind w:left="135"/>
              <w:rPr>
                <w:sz w:val="24"/>
                <w:szCs w:val="24"/>
              </w:rPr>
            </w:pPr>
          </w:p>
        </w:tc>
      </w:tr>
      <w:tr w:rsidR="00A95CA8" w:rsidRPr="001F29A3" w14:paraId="54263792" w14:textId="77777777">
        <w:trPr>
          <w:trHeight w:val="144"/>
          <w:tblCellSpacing w:w="0" w:type="dxa"/>
        </w:trPr>
        <w:tc>
          <w:tcPr>
            <w:tcW w:w="460" w:type="dxa"/>
            <w:tcMar>
              <w:top w:w="50" w:type="dxa"/>
              <w:left w:w="100" w:type="dxa"/>
            </w:tcMar>
            <w:vAlign w:val="center"/>
          </w:tcPr>
          <w:p w14:paraId="6BAF312E"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224" w:type="dxa"/>
            <w:tcMar>
              <w:top w:w="50" w:type="dxa"/>
              <w:left w:w="100" w:type="dxa"/>
            </w:tcMar>
            <w:vAlign w:val="center"/>
          </w:tcPr>
          <w:p w14:paraId="3AFEA9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Народные образы героев сказа </w:t>
            </w:r>
            <w:proofErr w:type="spellStart"/>
            <w:r w:rsidRPr="001F29A3">
              <w:rPr>
                <w:rFonts w:ascii="Times New Roman" w:hAnsi="Times New Roman"/>
                <w:color w:val="000000"/>
                <w:sz w:val="24"/>
                <w:szCs w:val="24"/>
                <w:lang w:val="ru-RU"/>
              </w:rPr>
              <w:t>П.П.Бажова</w:t>
            </w:r>
            <w:proofErr w:type="spellEnd"/>
            <w:r w:rsidRPr="001F29A3">
              <w:rPr>
                <w:rFonts w:ascii="Times New Roman" w:hAnsi="Times New Roman"/>
                <w:color w:val="000000"/>
                <w:sz w:val="24"/>
                <w:szCs w:val="24"/>
                <w:lang w:val="ru-RU"/>
              </w:rPr>
              <w:t xml:space="preserve"> «Серебряное копытце»</w:t>
            </w:r>
          </w:p>
        </w:tc>
        <w:tc>
          <w:tcPr>
            <w:tcW w:w="809" w:type="dxa"/>
            <w:tcMar>
              <w:top w:w="50" w:type="dxa"/>
              <w:left w:w="100" w:type="dxa"/>
            </w:tcMar>
            <w:vAlign w:val="center"/>
          </w:tcPr>
          <w:p w14:paraId="56C89D8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94FBD4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31DFF7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0DEB042" w14:textId="77777777" w:rsidR="00A95CA8" w:rsidRPr="001F29A3" w:rsidRDefault="00A95CA8">
            <w:pPr>
              <w:spacing w:after="0"/>
              <w:ind w:left="135"/>
              <w:rPr>
                <w:sz w:val="24"/>
                <w:szCs w:val="24"/>
              </w:rPr>
            </w:pPr>
          </w:p>
        </w:tc>
        <w:tc>
          <w:tcPr>
            <w:tcW w:w="1952" w:type="dxa"/>
            <w:tcMar>
              <w:top w:w="50" w:type="dxa"/>
              <w:left w:w="100" w:type="dxa"/>
            </w:tcMar>
            <w:vAlign w:val="center"/>
          </w:tcPr>
          <w:p w14:paraId="1A1C8BA7" w14:textId="77777777" w:rsidR="00A95CA8" w:rsidRPr="001F29A3" w:rsidRDefault="00A95CA8">
            <w:pPr>
              <w:spacing w:after="0"/>
              <w:ind w:left="135"/>
              <w:rPr>
                <w:sz w:val="24"/>
                <w:szCs w:val="24"/>
              </w:rPr>
            </w:pPr>
          </w:p>
        </w:tc>
      </w:tr>
      <w:tr w:rsidR="00A95CA8" w:rsidRPr="001F29A3" w14:paraId="7A2AEA4E" w14:textId="77777777">
        <w:trPr>
          <w:trHeight w:val="144"/>
          <w:tblCellSpacing w:w="0" w:type="dxa"/>
        </w:trPr>
        <w:tc>
          <w:tcPr>
            <w:tcW w:w="460" w:type="dxa"/>
            <w:tcMar>
              <w:top w:w="50" w:type="dxa"/>
              <w:left w:w="100" w:type="dxa"/>
            </w:tcMar>
            <w:vAlign w:val="center"/>
          </w:tcPr>
          <w:p w14:paraId="592EB4D4"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224" w:type="dxa"/>
            <w:tcMar>
              <w:top w:w="50" w:type="dxa"/>
              <w:left w:w="100" w:type="dxa"/>
            </w:tcMar>
            <w:vAlign w:val="center"/>
          </w:tcPr>
          <w:p w14:paraId="6FDC0C3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Наблюдение за художественными особенностями, языком сказа </w:t>
            </w:r>
            <w:proofErr w:type="spellStart"/>
            <w:r w:rsidRPr="001F29A3">
              <w:rPr>
                <w:rFonts w:ascii="Times New Roman" w:hAnsi="Times New Roman"/>
                <w:color w:val="000000"/>
                <w:sz w:val="24"/>
                <w:szCs w:val="24"/>
                <w:lang w:val="ru-RU"/>
              </w:rPr>
              <w:t>П.П.Бажова</w:t>
            </w:r>
            <w:proofErr w:type="spellEnd"/>
            <w:r w:rsidRPr="001F29A3">
              <w:rPr>
                <w:rFonts w:ascii="Times New Roman" w:hAnsi="Times New Roman"/>
                <w:color w:val="000000"/>
                <w:sz w:val="24"/>
                <w:szCs w:val="24"/>
                <w:lang w:val="ru-RU"/>
              </w:rPr>
              <w:t xml:space="preserve"> «Серебряное копытце»</w:t>
            </w:r>
          </w:p>
        </w:tc>
        <w:tc>
          <w:tcPr>
            <w:tcW w:w="809" w:type="dxa"/>
            <w:tcMar>
              <w:top w:w="50" w:type="dxa"/>
              <w:left w:w="100" w:type="dxa"/>
            </w:tcMar>
            <w:vAlign w:val="center"/>
          </w:tcPr>
          <w:p w14:paraId="67CDAD1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8752E3B"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27B6B1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3C85381" w14:textId="77777777" w:rsidR="00A95CA8" w:rsidRPr="001F29A3" w:rsidRDefault="00A95CA8">
            <w:pPr>
              <w:spacing w:after="0"/>
              <w:ind w:left="135"/>
              <w:rPr>
                <w:sz w:val="24"/>
                <w:szCs w:val="24"/>
              </w:rPr>
            </w:pPr>
          </w:p>
        </w:tc>
        <w:tc>
          <w:tcPr>
            <w:tcW w:w="1952" w:type="dxa"/>
            <w:tcMar>
              <w:top w:w="50" w:type="dxa"/>
              <w:left w:w="100" w:type="dxa"/>
            </w:tcMar>
            <w:vAlign w:val="center"/>
          </w:tcPr>
          <w:p w14:paraId="67386942" w14:textId="77777777" w:rsidR="00A95CA8" w:rsidRPr="001F29A3" w:rsidRDefault="00A95CA8">
            <w:pPr>
              <w:spacing w:after="0"/>
              <w:ind w:left="135"/>
              <w:rPr>
                <w:sz w:val="24"/>
                <w:szCs w:val="24"/>
              </w:rPr>
            </w:pPr>
          </w:p>
        </w:tc>
      </w:tr>
      <w:tr w:rsidR="00A95CA8" w:rsidRPr="001F29A3" w14:paraId="1682E5E8" w14:textId="77777777">
        <w:trPr>
          <w:trHeight w:val="144"/>
          <w:tblCellSpacing w:w="0" w:type="dxa"/>
        </w:trPr>
        <w:tc>
          <w:tcPr>
            <w:tcW w:w="460" w:type="dxa"/>
            <w:tcMar>
              <w:top w:w="50" w:type="dxa"/>
              <w:left w:w="100" w:type="dxa"/>
            </w:tcMar>
            <w:vAlign w:val="center"/>
          </w:tcPr>
          <w:p w14:paraId="5B6BB0AA"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224" w:type="dxa"/>
            <w:tcMar>
              <w:top w:w="50" w:type="dxa"/>
              <w:left w:w="100" w:type="dxa"/>
            </w:tcMar>
            <w:vAlign w:val="center"/>
          </w:tcPr>
          <w:p w14:paraId="4D654D3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Иллюстрации как отражение сюжета сказов </w:t>
            </w:r>
            <w:proofErr w:type="spellStart"/>
            <w:r w:rsidRPr="001F29A3">
              <w:rPr>
                <w:rFonts w:ascii="Times New Roman" w:hAnsi="Times New Roman"/>
                <w:color w:val="000000"/>
                <w:sz w:val="24"/>
                <w:szCs w:val="24"/>
                <w:lang w:val="ru-RU"/>
              </w:rPr>
              <w:t>П.П.Бажова</w:t>
            </w:r>
            <w:proofErr w:type="spellEnd"/>
          </w:p>
        </w:tc>
        <w:tc>
          <w:tcPr>
            <w:tcW w:w="809" w:type="dxa"/>
            <w:tcMar>
              <w:top w:w="50" w:type="dxa"/>
              <w:left w:w="100" w:type="dxa"/>
            </w:tcMar>
            <w:vAlign w:val="center"/>
          </w:tcPr>
          <w:p w14:paraId="424F05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C9A8701"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F3A2F8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63EBCD6" w14:textId="77777777" w:rsidR="00A95CA8" w:rsidRPr="001F29A3" w:rsidRDefault="00A95CA8">
            <w:pPr>
              <w:spacing w:after="0"/>
              <w:ind w:left="135"/>
              <w:rPr>
                <w:sz w:val="24"/>
                <w:szCs w:val="24"/>
              </w:rPr>
            </w:pPr>
          </w:p>
        </w:tc>
        <w:tc>
          <w:tcPr>
            <w:tcW w:w="1952" w:type="dxa"/>
            <w:tcMar>
              <w:top w:w="50" w:type="dxa"/>
              <w:left w:w="100" w:type="dxa"/>
            </w:tcMar>
            <w:vAlign w:val="center"/>
          </w:tcPr>
          <w:p w14:paraId="5FDF59BF" w14:textId="77777777" w:rsidR="00A95CA8" w:rsidRPr="001F29A3" w:rsidRDefault="00A95CA8">
            <w:pPr>
              <w:spacing w:after="0"/>
              <w:ind w:left="135"/>
              <w:rPr>
                <w:sz w:val="24"/>
                <w:szCs w:val="24"/>
              </w:rPr>
            </w:pPr>
          </w:p>
        </w:tc>
      </w:tr>
      <w:tr w:rsidR="00A95CA8" w:rsidRPr="001F29A3" w14:paraId="3F250F04" w14:textId="77777777">
        <w:trPr>
          <w:trHeight w:val="144"/>
          <w:tblCellSpacing w:w="0" w:type="dxa"/>
        </w:trPr>
        <w:tc>
          <w:tcPr>
            <w:tcW w:w="460" w:type="dxa"/>
            <w:tcMar>
              <w:top w:w="50" w:type="dxa"/>
              <w:left w:w="100" w:type="dxa"/>
            </w:tcMar>
            <w:vAlign w:val="center"/>
          </w:tcPr>
          <w:p w14:paraId="36BAAFE0"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224" w:type="dxa"/>
            <w:tcMar>
              <w:top w:w="50" w:type="dxa"/>
              <w:left w:w="100" w:type="dxa"/>
            </w:tcMar>
            <w:vAlign w:val="center"/>
          </w:tcPr>
          <w:p w14:paraId="32F9FFD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Литературная сказка </w:t>
            </w:r>
            <w:proofErr w:type="spellStart"/>
            <w:r w:rsidRPr="001F29A3">
              <w:rPr>
                <w:rFonts w:ascii="Times New Roman" w:hAnsi="Times New Roman"/>
                <w:color w:val="000000"/>
                <w:sz w:val="24"/>
                <w:szCs w:val="24"/>
                <w:lang w:val="ru-RU"/>
              </w:rPr>
              <w:t>П.П.Ершова</w:t>
            </w:r>
            <w:proofErr w:type="spellEnd"/>
            <w:r w:rsidRPr="001F29A3">
              <w:rPr>
                <w:rFonts w:ascii="Times New Roman" w:hAnsi="Times New Roman"/>
                <w:color w:val="000000"/>
                <w:sz w:val="24"/>
                <w:szCs w:val="24"/>
                <w:lang w:val="ru-RU"/>
              </w:rPr>
              <w:t xml:space="preserve"> «Конёк-Горбунок»: сюжет и построение (композиция) сказки</w:t>
            </w:r>
          </w:p>
        </w:tc>
        <w:tc>
          <w:tcPr>
            <w:tcW w:w="809" w:type="dxa"/>
            <w:tcMar>
              <w:top w:w="50" w:type="dxa"/>
              <w:left w:w="100" w:type="dxa"/>
            </w:tcMar>
            <w:vAlign w:val="center"/>
          </w:tcPr>
          <w:p w14:paraId="3BD992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4E1DAA7"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78E0F2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FE77CB7" w14:textId="77777777" w:rsidR="00A95CA8" w:rsidRPr="001F29A3" w:rsidRDefault="00A95CA8">
            <w:pPr>
              <w:spacing w:after="0"/>
              <w:ind w:left="135"/>
              <w:rPr>
                <w:sz w:val="24"/>
                <w:szCs w:val="24"/>
              </w:rPr>
            </w:pPr>
          </w:p>
        </w:tc>
        <w:tc>
          <w:tcPr>
            <w:tcW w:w="1952" w:type="dxa"/>
            <w:tcMar>
              <w:top w:w="50" w:type="dxa"/>
              <w:left w:w="100" w:type="dxa"/>
            </w:tcMar>
            <w:vAlign w:val="center"/>
          </w:tcPr>
          <w:p w14:paraId="1EA871DE" w14:textId="77777777" w:rsidR="00A95CA8" w:rsidRPr="001F29A3" w:rsidRDefault="00A95CA8">
            <w:pPr>
              <w:spacing w:after="0"/>
              <w:ind w:left="135"/>
              <w:rPr>
                <w:sz w:val="24"/>
                <w:szCs w:val="24"/>
              </w:rPr>
            </w:pPr>
          </w:p>
        </w:tc>
      </w:tr>
      <w:tr w:rsidR="00A95CA8" w:rsidRPr="001F29A3" w14:paraId="18AF5ABC" w14:textId="77777777">
        <w:trPr>
          <w:trHeight w:val="144"/>
          <w:tblCellSpacing w:w="0" w:type="dxa"/>
        </w:trPr>
        <w:tc>
          <w:tcPr>
            <w:tcW w:w="460" w:type="dxa"/>
            <w:tcMar>
              <w:top w:w="50" w:type="dxa"/>
              <w:left w:w="100" w:type="dxa"/>
            </w:tcMar>
            <w:vAlign w:val="center"/>
          </w:tcPr>
          <w:p w14:paraId="0BBDDD3B"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224" w:type="dxa"/>
            <w:tcMar>
              <w:top w:w="50" w:type="dxa"/>
              <w:left w:w="100" w:type="dxa"/>
            </w:tcMar>
            <w:vAlign w:val="center"/>
          </w:tcPr>
          <w:p w14:paraId="0DDCCC9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Речевые особенности (сказочные формулы, повторы, постоянные эпитеты) сказки </w:t>
            </w:r>
            <w:proofErr w:type="spellStart"/>
            <w:r w:rsidRPr="001F29A3">
              <w:rPr>
                <w:rFonts w:ascii="Times New Roman" w:hAnsi="Times New Roman"/>
                <w:color w:val="000000"/>
                <w:sz w:val="24"/>
                <w:szCs w:val="24"/>
                <w:lang w:val="ru-RU"/>
              </w:rPr>
              <w:t>П.П.Ершова</w:t>
            </w:r>
            <w:proofErr w:type="spellEnd"/>
            <w:r w:rsidRPr="001F29A3">
              <w:rPr>
                <w:rFonts w:ascii="Times New Roman" w:hAnsi="Times New Roman"/>
                <w:color w:val="000000"/>
                <w:sz w:val="24"/>
                <w:szCs w:val="24"/>
                <w:lang w:val="ru-RU"/>
              </w:rPr>
              <w:t xml:space="preserve"> «Конёк-Горбунок»</w:t>
            </w:r>
          </w:p>
        </w:tc>
        <w:tc>
          <w:tcPr>
            <w:tcW w:w="809" w:type="dxa"/>
            <w:tcMar>
              <w:top w:w="50" w:type="dxa"/>
              <w:left w:w="100" w:type="dxa"/>
            </w:tcMar>
            <w:vAlign w:val="center"/>
          </w:tcPr>
          <w:p w14:paraId="6AA0AFF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18C6A8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2DFB34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AED9CC3" w14:textId="77777777" w:rsidR="00A95CA8" w:rsidRPr="001F29A3" w:rsidRDefault="00A95CA8">
            <w:pPr>
              <w:spacing w:after="0"/>
              <w:ind w:left="135"/>
              <w:rPr>
                <w:sz w:val="24"/>
                <w:szCs w:val="24"/>
              </w:rPr>
            </w:pPr>
          </w:p>
        </w:tc>
        <w:tc>
          <w:tcPr>
            <w:tcW w:w="1952" w:type="dxa"/>
            <w:tcMar>
              <w:top w:w="50" w:type="dxa"/>
              <w:left w:w="100" w:type="dxa"/>
            </w:tcMar>
            <w:vAlign w:val="center"/>
          </w:tcPr>
          <w:p w14:paraId="58A3A2F4" w14:textId="77777777" w:rsidR="00A95CA8" w:rsidRPr="001F29A3" w:rsidRDefault="00A95CA8">
            <w:pPr>
              <w:spacing w:after="0"/>
              <w:ind w:left="135"/>
              <w:rPr>
                <w:sz w:val="24"/>
                <w:szCs w:val="24"/>
              </w:rPr>
            </w:pPr>
          </w:p>
        </w:tc>
      </w:tr>
      <w:tr w:rsidR="00A95CA8" w:rsidRPr="001F29A3" w14:paraId="4D9637BC" w14:textId="77777777">
        <w:trPr>
          <w:trHeight w:val="144"/>
          <w:tblCellSpacing w:w="0" w:type="dxa"/>
        </w:trPr>
        <w:tc>
          <w:tcPr>
            <w:tcW w:w="460" w:type="dxa"/>
            <w:tcMar>
              <w:top w:w="50" w:type="dxa"/>
              <w:left w:w="100" w:type="dxa"/>
            </w:tcMar>
            <w:vAlign w:val="center"/>
          </w:tcPr>
          <w:p w14:paraId="1A38ADF3"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65</w:t>
            </w:r>
          </w:p>
        </w:tc>
        <w:tc>
          <w:tcPr>
            <w:tcW w:w="3224" w:type="dxa"/>
            <w:tcMar>
              <w:top w:w="50" w:type="dxa"/>
              <w:left w:w="100" w:type="dxa"/>
            </w:tcMar>
            <w:vAlign w:val="center"/>
          </w:tcPr>
          <w:p w14:paraId="0B75F9F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Литературная сказка С.Т. Аксакова "Аленький цветочек" (сюжет, композиция, герои)</w:t>
            </w:r>
          </w:p>
        </w:tc>
        <w:tc>
          <w:tcPr>
            <w:tcW w:w="809" w:type="dxa"/>
            <w:tcMar>
              <w:top w:w="50" w:type="dxa"/>
              <w:left w:w="100" w:type="dxa"/>
            </w:tcMar>
            <w:vAlign w:val="center"/>
          </w:tcPr>
          <w:p w14:paraId="4803B6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17290B5"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3264E1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F8E9621" w14:textId="77777777" w:rsidR="00A95CA8" w:rsidRPr="001F29A3" w:rsidRDefault="00A95CA8">
            <w:pPr>
              <w:spacing w:after="0"/>
              <w:ind w:left="135"/>
              <w:rPr>
                <w:sz w:val="24"/>
                <w:szCs w:val="24"/>
              </w:rPr>
            </w:pPr>
          </w:p>
        </w:tc>
        <w:tc>
          <w:tcPr>
            <w:tcW w:w="1952" w:type="dxa"/>
            <w:tcMar>
              <w:top w:w="50" w:type="dxa"/>
              <w:left w:w="100" w:type="dxa"/>
            </w:tcMar>
            <w:vAlign w:val="center"/>
          </w:tcPr>
          <w:p w14:paraId="7C225EA7" w14:textId="77777777" w:rsidR="00A95CA8" w:rsidRPr="001F29A3" w:rsidRDefault="00A95CA8">
            <w:pPr>
              <w:spacing w:after="0"/>
              <w:ind w:left="135"/>
              <w:rPr>
                <w:sz w:val="24"/>
                <w:szCs w:val="24"/>
              </w:rPr>
            </w:pPr>
          </w:p>
        </w:tc>
      </w:tr>
      <w:tr w:rsidR="00A95CA8" w:rsidRPr="001F29A3" w14:paraId="606B7500" w14:textId="77777777">
        <w:trPr>
          <w:trHeight w:val="144"/>
          <w:tblCellSpacing w:w="0" w:type="dxa"/>
        </w:trPr>
        <w:tc>
          <w:tcPr>
            <w:tcW w:w="460" w:type="dxa"/>
            <w:tcMar>
              <w:top w:w="50" w:type="dxa"/>
              <w:left w:w="100" w:type="dxa"/>
            </w:tcMar>
            <w:vAlign w:val="center"/>
          </w:tcPr>
          <w:p w14:paraId="16E505EF"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224" w:type="dxa"/>
            <w:tcMar>
              <w:top w:w="50" w:type="dxa"/>
              <w:left w:w="100" w:type="dxa"/>
            </w:tcMar>
            <w:vAlign w:val="center"/>
          </w:tcPr>
          <w:p w14:paraId="6B21651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Фольклорная основа литературной сказки С.Т. Аксакова "Аленький цветочек". </w:t>
            </w:r>
            <w:proofErr w:type="spellStart"/>
            <w:r w:rsidRPr="001F29A3">
              <w:rPr>
                <w:rFonts w:ascii="Times New Roman" w:hAnsi="Times New Roman"/>
                <w:color w:val="000000"/>
                <w:sz w:val="24"/>
                <w:szCs w:val="24"/>
              </w:rPr>
              <w:t>Сочинение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сказке</w:t>
            </w:r>
            <w:proofErr w:type="spellEnd"/>
          </w:p>
        </w:tc>
        <w:tc>
          <w:tcPr>
            <w:tcW w:w="809" w:type="dxa"/>
            <w:tcMar>
              <w:top w:w="50" w:type="dxa"/>
              <w:left w:w="100" w:type="dxa"/>
            </w:tcMar>
            <w:vAlign w:val="center"/>
          </w:tcPr>
          <w:p w14:paraId="7B30C15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1876A657"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AD808D6"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CD7BA2E" w14:textId="77777777" w:rsidR="00A95CA8" w:rsidRPr="001F29A3" w:rsidRDefault="00A95CA8">
            <w:pPr>
              <w:spacing w:after="0"/>
              <w:ind w:left="135"/>
              <w:rPr>
                <w:sz w:val="24"/>
                <w:szCs w:val="24"/>
              </w:rPr>
            </w:pPr>
          </w:p>
        </w:tc>
        <w:tc>
          <w:tcPr>
            <w:tcW w:w="1952" w:type="dxa"/>
            <w:tcMar>
              <w:top w:w="50" w:type="dxa"/>
              <w:left w:w="100" w:type="dxa"/>
            </w:tcMar>
            <w:vAlign w:val="center"/>
          </w:tcPr>
          <w:p w14:paraId="2B0E58A5" w14:textId="77777777" w:rsidR="00A95CA8" w:rsidRPr="001F29A3" w:rsidRDefault="00A95CA8">
            <w:pPr>
              <w:spacing w:after="0"/>
              <w:ind w:left="135"/>
              <w:rPr>
                <w:sz w:val="24"/>
                <w:szCs w:val="24"/>
              </w:rPr>
            </w:pPr>
          </w:p>
        </w:tc>
      </w:tr>
      <w:tr w:rsidR="00A95CA8" w:rsidRPr="001F29A3" w14:paraId="31D86A8A" w14:textId="77777777">
        <w:trPr>
          <w:trHeight w:val="144"/>
          <w:tblCellSpacing w:w="0" w:type="dxa"/>
        </w:trPr>
        <w:tc>
          <w:tcPr>
            <w:tcW w:w="460" w:type="dxa"/>
            <w:tcMar>
              <w:top w:w="50" w:type="dxa"/>
              <w:left w:w="100" w:type="dxa"/>
            </w:tcMar>
            <w:vAlign w:val="center"/>
          </w:tcPr>
          <w:p w14:paraId="157470A5" w14:textId="77777777" w:rsidR="00A95CA8" w:rsidRPr="001F29A3" w:rsidRDefault="004A651D">
            <w:pPr>
              <w:spacing w:after="0"/>
              <w:rPr>
                <w:sz w:val="24"/>
                <w:szCs w:val="24"/>
              </w:rPr>
            </w:pPr>
            <w:r w:rsidRPr="001F29A3">
              <w:rPr>
                <w:rFonts w:ascii="Times New Roman" w:hAnsi="Times New Roman"/>
                <w:color w:val="000000"/>
                <w:sz w:val="24"/>
                <w:szCs w:val="24"/>
              </w:rPr>
              <w:t>67</w:t>
            </w:r>
          </w:p>
        </w:tc>
        <w:tc>
          <w:tcPr>
            <w:tcW w:w="3224" w:type="dxa"/>
            <w:tcMar>
              <w:top w:w="50" w:type="dxa"/>
              <w:left w:w="100" w:type="dxa"/>
            </w:tcMar>
            <w:vAlign w:val="center"/>
          </w:tcPr>
          <w:p w14:paraId="2F12362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«Литературная сказка»</w:t>
            </w:r>
          </w:p>
        </w:tc>
        <w:tc>
          <w:tcPr>
            <w:tcW w:w="809" w:type="dxa"/>
            <w:tcMar>
              <w:top w:w="50" w:type="dxa"/>
              <w:left w:w="100" w:type="dxa"/>
            </w:tcMar>
            <w:vAlign w:val="center"/>
          </w:tcPr>
          <w:p w14:paraId="68B3F8D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B5F24C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4" w:type="dxa"/>
            <w:tcMar>
              <w:top w:w="50" w:type="dxa"/>
              <w:left w:w="100" w:type="dxa"/>
            </w:tcMar>
            <w:vAlign w:val="center"/>
          </w:tcPr>
          <w:p w14:paraId="6C13C99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E29FFD2" w14:textId="77777777" w:rsidR="00A95CA8" w:rsidRPr="001F29A3" w:rsidRDefault="00A95CA8">
            <w:pPr>
              <w:spacing w:after="0"/>
              <w:ind w:left="135"/>
              <w:rPr>
                <w:sz w:val="24"/>
                <w:szCs w:val="24"/>
              </w:rPr>
            </w:pPr>
          </w:p>
        </w:tc>
        <w:tc>
          <w:tcPr>
            <w:tcW w:w="1952" w:type="dxa"/>
            <w:tcMar>
              <w:top w:w="50" w:type="dxa"/>
              <w:left w:w="100" w:type="dxa"/>
            </w:tcMar>
            <w:vAlign w:val="center"/>
          </w:tcPr>
          <w:p w14:paraId="3C480444" w14:textId="77777777" w:rsidR="00A95CA8" w:rsidRPr="001F29A3" w:rsidRDefault="00A95CA8">
            <w:pPr>
              <w:spacing w:after="0"/>
              <w:ind w:left="135"/>
              <w:rPr>
                <w:sz w:val="24"/>
                <w:szCs w:val="24"/>
              </w:rPr>
            </w:pPr>
          </w:p>
        </w:tc>
      </w:tr>
      <w:tr w:rsidR="00A95CA8" w:rsidRPr="0049366A" w14:paraId="6307CD31" w14:textId="77777777">
        <w:trPr>
          <w:trHeight w:val="144"/>
          <w:tblCellSpacing w:w="0" w:type="dxa"/>
        </w:trPr>
        <w:tc>
          <w:tcPr>
            <w:tcW w:w="460" w:type="dxa"/>
            <w:tcMar>
              <w:top w:w="50" w:type="dxa"/>
              <w:left w:w="100" w:type="dxa"/>
            </w:tcMar>
            <w:vAlign w:val="center"/>
          </w:tcPr>
          <w:p w14:paraId="567BEEB2"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224" w:type="dxa"/>
            <w:tcMar>
              <w:top w:w="50" w:type="dxa"/>
              <w:left w:w="100" w:type="dxa"/>
            </w:tcMar>
            <w:vAlign w:val="center"/>
          </w:tcPr>
          <w:p w14:paraId="6B81163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Расширение круга детского чтения. Знакомство с авторами юмористических произведений</w:t>
            </w:r>
          </w:p>
        </w:tc>
        <w:tc>
          <w:tcPr>
            <w:tcW w:w="809" w:type="dxa"/>
            <w:tcMar>
              <w:top w:w="50" w:type="dxa"/>
              <w:left w:w="100" w:type="dxa"/>
            </w:tcMar>
            <w:vAlign w:val="center"/>
          </w:tcPr>
          <w:p w14:paraId="523DA6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21CEBB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A8C478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2A15479" w14:textId="77777777" w:rsidR="00A95CA8" w:rsidRPr="001F29A3" w:rsidRDefault="00A95CA8">
            <w:pPr>
              <w:spacing w:after="0"/>
              <w:ind w:left="135"/>
              <w:rPr>
                <w:sz w:val="24"/>
                <w:szCs w:val="24"/>
              </w:rPr>
            </w:pPr>
          </w:p>
        </w:tc>
        <w:tc>
          <w:tcPr>
            <w:tcW w:w="1952" w:type="dxa"/>
            <w:tcMar>
              <w:top w:w="50" w:type="dxa"/>
              <w:left w:w="100" w:type="dxa"/>
            </w:tcMar>
            <w:vAlign w:val="center"/>
          </w:tcPr>
          <w:p w14:paraId="0232698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fef</w:t>
              </w:r>
              <w:proofErr w:type="spellEnd"/>
              <w:r w:rsidRPr="001F29A3">
                <w:rPr>
                  <w:rFonts w:ascii="Times New Roman" w:hAnsi="Times New Roman"/>
                  <w:color w:val="0000FF"/>
                  <w:sz w:val="24"/>
                  <w:szCs w:val="24"/>
                  <w:u w:val="single"/>
                  <w:lang w:val="ru-RU"/>
                </w:rPr>
                <w:t>08</w:t>
              </w:r>
            </w:hyperlink>
          </w:p>
        </w:tc>
      </w:tr>
      <w:tr w:rsidR="00A95CA8" w:rsidRPr="0049366A" w14:paraId="357322A5" w14:textId="77777777">
        <w:trPr>
          <w:trHeight w:val="144"/>
          <w:tblCellSpacing w:w="0" w:type="dxa"/>
        </w:trPr>
        <w:tc>
          <w:tcPr>
            <w:tcW w:w="460" w:type="dxa"/>
            <w:tcMar>
              <w:top w:w="50" w:type="dxa"/>
              <w:left w:w="100" w:type="dxa"/>
            </w:tcMar>
            <w:vAlign w:val="center"/>
          </w:tcPr>
          <w:p w14:paraId="3D57BD84" w14:textId="77777777" w:rsidR="00A95CA8" w:rsidRPr="001F29A3" w:rsidRDefault="004A651D">
            <w:pPr>
              <w:spacing w:after="0"/>
              <w:rPr>
                <w:sz w:val="24"/>
                <w:szCs w:val="24"/>
              </w:rPr>
            </w:pPr>
            <w:r w:rsidRPr="001F29A3">
              <w:rPr>
                <w:rFonts w:ascii="Times New Roman" w:hAnsi="Times New Roman"/>
                <w:color w:val="000000"/>
                <w:sz w:val="24"/>
                <w:szCs w:val="24"/>
              </w:rPr>
              <w:t>69</w:t>
            </w:r>
          </w:p>
        </w:tc>
        <w:tc>
          <w:tcPr>
            <w:tcW w:w="3224" w:type="dxa"/>
            <w:tcMar>
              <w:top w:w="50" w:type="dxa"/>
              <w:left w:w="100" w:type="dxa"/>
            </w:tcMar>
            <w:vAlign w:val="center"/>
          </w:tcPr>
          <w:p w14:paraId="6A0E58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Средства создания комического в произведениях </w:t>
            </w:r>
            <w:proofErr w:type="spellStart"/>
            <w:r w:rsidRPr="001F29A3">
              <w:rPr>
                <w:rFonts w:ascii="Times New Roman" w:hAnsi="Times New Roman"/>
                <w:color w:val="000000"/>
                <w:sz w:val="24"/>
                <w:szCs w:val="24"/>
                <w:lang w:val="ru-RU"/>
              </w:rPr>
              <w:t>Н.Н.Носова</w:t>
            </w:r>
            <w:proofErr w:type="spellEnd"/>
            <w:r w:rsidRPr="001F29A3">
              <w:rPr>
                <w:rFonts w:ascii="Times New Roman" w:hAnsi="Times New Roman"/>
                <w:color w:val="000000"/>
                <w:sz w:val="24"/>
                <w:szCs w:val="24"/>
                <w:lang w:val="ru-RU"/>
              </w:rPr>
              <w:t xml:space="preserve"> и других авторов на выбор</w:t>
            </w:r>
          </w:p>
        </w:tc>
        <w:tc>
          <w:tcPr>
            <w:tcW w:w="809" w:type="dxa"/>
            <w:tcMar>
              <w:top w:w="50" w:type="dxa"/>
              <w:left w:w="100" w:type="dxa"/>
            </w:tcMar>
            <w:vAlign w:val="center"/>
          </w:tcPr>
          <w:p w14:paraId="436BE7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1D9CAB0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E5A3F1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732AEB2" w14:textId="77777777" w:rsidR="00A95CA8" w:rsidRPr="001F29A3" w:rsidRDefault="00A95CA8">
            <w:pPr>
              <w:spacing w:after="0"/>
              <w:ind w:left="135"/>
              <w:rPr>
                <w:sz w:val="24"/>
                <w:szCs w:val="24"/>
              </w:rPr>
            </w:pPr>
          </w:p>
        </w:tc>
        <w:tc>
          <w:tcPr>
            <w:tcW w:w="1952" w:type="dxa"/>
            <w:tcMar>
              <w:top w:w="50" w:type="dxa"/>
              <w:left w:w="100" w:type="dxa"/>
            </w:tcMar>
            <w:vAlign w:val="center"/>
          </w:tcPr>
          <w:p w14:paraId="3E64A0A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ff</w:t>
              </w:r>
              <w:r w:rsidRPr="001F29A3">
                <w:rPr>
                  <w:rFonts w:ascii="Times New Roman" w:hAnsi="Times New Roman"/>
                  <w:color w:val="0000FF"/>
                  <w:sz w:val="24"/>
                  <w:szCs w:val="24"/>
                  <w:u w:val="single"/>
                  <w:lang w:val="ru-RU"/>
                </w:rPr>
                <w:t>336</w:t>
              </w:r>
            </w:hyperlink>
          </w:p>
        </w:tc>
      </w:tr>
      <w:tr w:rsidR="00A95CA8" w:rsidRPr="0049366A" w14:paraId="0D20D6D1" w14:textId="77777777">
        <w:trPr>
          <w:trHeight w:val="144"/>
          <w:tblCellSpacing w:w="0" w:type="dxa"/>
        </w:trPr>
        <w:tc>
          <w:tcPr>
            <w:tcW w:w="460" w:type="dxa"/>
            <w:tcMar>
              <w:top w:w="50" w:type="dxa"/>
              <w:left w:w="100" w:type="dxa"/>
            </w:tcMar>
            <w:vAlign w:val="center"/>
          </w:tcPr>
          <w:p w14:paraId="1D04EBD6" w14:textId="77777777" w:rsidR="00A95CA8" w:rsidRPr="001F29A3" w:rsidRDefault="004A651D">
            <w:pPr>
              <w:spacing w:after="0"/>
              <w:rPr>
                <w:sz w:val="24"/>
                <w:szCs w:val="24"/>
              </w:rPr>
            </w:pPr>
            <w:r w:rsidRPr="001F29A3">
              <w:rPr>
                <w:rFonts w:ascii="Times New Roman" w:hAnsi="Times New Roman"/>
                <w:color w:val="000000"/>
                <w:sz w:val="24"/>
                <w:szCs w:val="24"/>
              </w:rPr>
              <w:t>70</w:t>
            </w:r>
          </w:p>
        </w:tc>
        <w:tc>
          <w:tcPr>
            <w:tcW w:w="3224" w:type="dxa"/>
            <w:tcMar>
              <w:top w:w="50" w:type="dxa"/>
              <w:left w:w="100" w:type="dxa"/>
            </w:tcMar>
            <w:vAlign w:val="center"/>
          </w:tcPr>
          <w:p w14:paraId="60D826B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экранизацией произведений юмористических произведений. На примере экранизации "Сказки о потерянном времени" Е. Л. Шварца (1964 г.)</w:t>
            </w:r>
          </w:p>
        </w:tc>
        <w:tc>
          <w:tcPr>
            <w:tcW w:w="809" w:type="dxa"/>
            <w:tcMar>
              <w:top w:w="50" w:type="dxa"/>
              <w:left w:w="100" w:type="dxa"/>
            </w:tcMar>
            <w:vAlign w:val="center"/>
          </w:tcPr>
          <w:p w14:paraId="5F5125B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721FB3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DB0076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5182B97" w14:textId="77777777" w:rsidR="00A95CA8" w:rsidRPr="001F29A3" w:rsidRDefault="00A95CA8">
            <w:pPr>
              <w:spacing w:after="0"/>
              <w:ind w:left="135"/>
              <w:rPr>
                <w:sz w:val="24"/>
                <w:szCs w:val="24"/>
              </w:rPr>
            </w:pPr>
          </w:p>
        </w:tc>
        <w:tc>
          <w:tcPr>
            <w:tcW w:w="1952" w:type="dxa"/>
            <w:tcMar>
              <w:top w:w="50" w:type="dxa"/>
              <w:left w:w="100" w:type="dxa"/>
            </w:tcMar>
            <w:vAlign w:val="center"/>
          </w:tcPr>
          <w:p w14:paraId="6B4D3C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ff</w:t>
              </w:r>
              <w:r w:rsidRPr="001F29A3">
                <w:rPr>
                  <w:rFonts w:ascii="Times New Roman" w:hAnsi="Times New Roman"/>
                  <w:color w:val="0000FF"/>
                  <w:sz w:val="24"/>
                  <w:szCs w:val="24"/>
                  <w:u w:val="single"/>
                  <w:lang w:val="ru-RU"/>
                </w:rPr>
                <w:t>44</w:t>
              </w:r>
              <w:r w:rsidRPr="001F29A3">
                <w:rPr>
                  <w:rFonts w:ascii="Times New Roman" w:hAnsi="Times New Roman"/>
                  <w:color w:val="0000FF"/>
                  <w:sz w:val="24"/>
                  <w:szCs w:val="24"/>
                  <w:u w:val="single"/>
                </w:rPr>
                <w:t>e</w:t>
              </w:r>
            </w:hyperlink>
          </w:p>
        </w:tc>
      </w:tr>
      <w:tr w:rsidR="00A95CA8" w:rsidRPr="0049366A" w14:paraId="001CB8EF" w14:textId="77777777">
        <w:trPr>
          <w:trHeight w:val="144"/>
          <w:tblCellSpacing w:w="0" w:type="dxa"/>
        </w:trPr>
        <w:tc>
          <w:tcPr>
            <w:tcW w:w="460" w:type="dxa"/>
            <w:tcMar>
              <w:top w:w="50" w:type="dxa"/>
              <w:left w:w="100" w:type="dxa"/>
            </w:tcMar>
            <w:vAlign w:val="center"/>
          </w:tcPr>
          <w:p w14:paraId="3FDDB89D" w14:textId="77777777" w:rsidR="00A95CA8" w:rsidRPr="001F29A3" w:rsidRDefault="004A651D">
            <w:pPr>
              <w:spacing w:after="0"/>
              <w:rPr>
                <w:sz w:val="24"/>
                <w:szCs w:val="24"/>
              </w:rPr>
            </w:pPr>
            <w:r w:rsidRPr="001F29A3">
              <w:rPr>
                <w:rFonts w:ascii="Times New Roman" w:hAnsi="Times New Roman"/>
                <w:color w:val="000000"/>
                <w:sz w:val="24"/>
                <w:szCs w:val="24"/>
              </w:rPr>
              <w:t>71</w:t>
            </w:r>
          </w:p>
        </w:tc>
        <w:tc>
          <w:tcPr>
            <w:tcW w:w="3224" w:type="dxa"/>
            <w:tcMar>
              <w:top w:w="50" w:type="dxa"/>
              <w:left w:w="100" w:type="dxa"/>
            </w:tcMar>
            <w:vAlign w:val="center"/>
          </w:tcPr>
          <w:p w14:paraId="38002A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Работа с детскими книгами "Произведения В. Ю. Драгунского"</w:t>
            </w:r>
          </w:p>
        </w:tc>
        <w:tc>
          <w:tcPr>
            <w:tcW w:w="809" w:type="dxa"/>
            <w:tcMar>
              <w:top w:w="50" w:type="dxa"/>
              <w:left w:w="100" w:type="dxa"/>
            </w:tcMar>
            <w:vAlign w:val="center"/>
          </w:tcPr>
          <w:p w14:paraId="7973737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D22676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BE621A8"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6A5DCD6" w14:textId="77777777" w:rsidR="00A95CA8" w:rsidRPr="001F29A3" w:rsidRDefault="00A95CA8">
            <w:pPr>
              <w:spacing w:after="0"/>
              <w:ind w:left="135"/>
              <w:rPr>
                <w:sz w:val="24"/>
                <w:szCs w:val="24"/>
              </w:rPr>
            </w:pPr>
          </w:p>
        </w:tc>
        <w:tc>
          <w:tcPr>
            <w:tcW w:w="1952" w:type="dxa"/>
            <w:tcMar>
              <w:top w:w="50" w:type="dxa"/>
              <w:left w:w="100" w:type="dxa"/>
            </w:tcMar>
            <w:vAlign w:val="center"/>
          </w:tcPr>
          <w:p w14:paraId="7415B7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w:t>
              </w:r>
              <w:proofErr w:type="spellEnd"/>
              <w:r w:rsidRPr="001F29A3">
                <w:rPr>
                  <w:rFonts w:ascii="Times New Roman" w:hAnsi="Times New Roman"/>
                  <w:color w:val="0000FF"/>
                  <w:sz w:val="24"/>
                  <w:szCs w:val="24"/>
                  <w:u w:val="single"/>
                  <w:lang w:val="ru-RU"/>
                </w:rPr>
                <w:t>36</w:t>
              </w:r>
              <w:r w:rsidRPr="001F29A3">
                <w:rPr>
                  <w:rFonts w:ascii="Times New Roman" w:hAnsi="Times New Roman"/>
                  <w:color w:val="0000FF"/>
                  <w:sz w:val="24"/>
                  <w:szCs w:val="24"/>
                  <w:u w:val="single"/>
                </w:rPr>
                <w:t>e</w:t>
              </w:r>
            </w:hyperlink>
          </w:p>
        </w:tc>
      </w:tr>
      <w:tr w:rsidR="00A95CA8" w:rsidRPr="0049366A" w14:paraId="78BAD465" w14:textId="77777777">
        <w:trPr>
          <w:trHeight w:val="144"/>
          <w:tblCellSpacing w:w="0" w:type="dxa"/>
        </w:trPr>
        <w:tc>
          <w:tcPr>
            <w:tcW w:w="460" w:type="dxa"/>
            <w:tcMar>
              <w:top w:w="50" w:type="dxa"/>
              <w:left w:w="100" w:type="dxa"/>
            </w:tcMar>
            <w:vAlign w:val="center"/>
          </w:tcPr>
          <w:p w14:paraId="68EF4D50" w14:textId="77777777" w:rsidR="00A95CA8" w:rsidRPr="001F29A3" w:rsidRDefault="004A651D">
            <w:pPr>
              <w:spacing w:after="0"/>
              <w:rPr>
                <w:sz w:val="24"/>
                <w:szCs w:val="24"/>
              </w:rPr>
            </w:pPr>
            <w:r w:rsidRPr="001F29A3">
              <w:rPr>
                <w:rFonts w:ascii="Times New Roman" w:hAnsi="Times New Roman"/>
                <w:color w:val="000000"/>
                <w:sz w:val="24"/>
                <w:szCs w:val="24"/>
              </w:rPr>
              <w:t>72</w:t>
            </w:r>
          </w:p>
        </w:tc>
        <w:tc>
          <w:tcPr>
            <w:tcW w:w="3224" w:type="dxa"/>
            <w:tcMar>
              <w:top w:w="50" w:type="dxa"/>
              <w:left w:w="100" w:type="dxa"/>
            </w:tcMar>
            <w:vAlign w:val="center"/>
          </w:tcPr>
          <w:p w14:paraId="3F75E1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Герой юмористических произведений </w:t>
            </w:r>
            <w:proofErr w:type="spellStart"/>
            <w:r w:rsidRPr="001F29A3">
              <w:rPr>
                <w:rFonts w:ascii="Times New Roman" w:hAnsi="Times New Roman"/>
                <w:color w:val="000000"/>
                <w:sz w:val="24"/>
                <w:szCs w:val="24"/>
                <w:lang w:val="ru-RU"/>
              </w:rPr>
              <w:t>В.Ю.Драгунского</w:t>
            </w:r>
            <w:proofErr w:type="spellEnd"/>
            <w:r w:rsidRPr="001F29A3">
              <w:rPr>
                <w:rFonts w:ascii="Times New Roman" w:hAnsi="Times New Roman"/>
                <w:color w:val="000000"/>
                <w:sz w:val="24"/>
                <w:szCs w:val="24"/>
                <w:lang w:val="ru-RU"/>
              </w:rPr>
              <w:t>. Средства создания юмористического содержания</w:t>
            </w:r>
          </w:p>
        </w:tc>
        <w:tc>
          <w:tcPr>
            <w:tcW w:w="809" w:type="dxa"/>
            <w:tcMar>
              <w:top w:w="50" w:type="dxa"/>
              <w:left w:w="100" w:type="dxa"/>
            </w:tcMar>
            <w:vAlign w:val="center"/>
          </w:tcPr>
          <w:p w14:paraId="2859329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0F66FB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928CDC6"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D6AD5EE" w14:textId="77777777" w:rsidR="00A95CA8" w:rsidRPr="001F29A3" w:rsidRDefault="00A95CA8">
            <w:pPr>
              <w:spacing w:after="0"/>
              <w:ind w:left="135"/>
              <w:rPr>
                <w:sz w:val="24"/>
                <w:szCs w:val="24"/>
              </w:rPr>
            </w:pPr>
          </w:p>
        </w:tc>
        <w:tc>
          <w:tcPr>
            <w:tcW w:w="1952" w:type="dxa"/>
            <w:tcMar>
              <w:top w:w="50" w:type="dxa"/>
              <w:left w:w="100" w:type="dxa"/>
            </w:tcMar>
            <w:vAlign w:val="center"/>
          </w:tcPr>
          <w:p w14:paraId="069E0F3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4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08300</w:t>
              </w:r>
            </w:hyperlink>
          </w:p>
        </w:tc>
      </w:tr>
      <w:tr w:rsidR="00A95CA8" w:rsidRPr="0049366A" w14:paraId="65D8BFF6" w14:textId="77777777">
        <w:trPr>
          <w:trHeight w:val="144"/>
          <w:tblCellSpacing w:w="0" w:type="dxa"/>
        </w:trPr>
        <w:tc>
          <w:tcPr>
            <w:tcW w:w="460" w:type="dxa"/>
            <w:tcMar>
              <w:top w:w="50" w:type="dxa"/>
              <w:left w:w="100" w:type="dxa"/>
            </w:tcMar>
            <w:vAlign w:val="center"/>
          </w:tcPr>
          <w:p w14:paraId="32732CF7" w14:textId="77777777" w:rsidR="00A95CA8" w:rsidRPr="001F29A3" w:rsidRDefault="004A651D">
            <w:pPr>
              <w:spacing w:after="0"/>
              <w:rPr>
                <w:sz w:val="24"/>
                <w:szCs w:val="24"/>
              </w:rPr>
            </w:pPr>
            <w:r w:rsidRPr="001F29A3">
              <w:rPr>
                <w:rFonts w:ascii="Times New Roman" w:hAnsi="Times New Roman"/>
                <w:color w:val="000000"/>
                <w:sz w:val="24"/>
                <w:szCs w:val="24"/>
              </w:rPr>
              <w:t>73</w:t>
            </w:r>
          </w:p>
        </w:tc>
        <w:tc>
          <w:tcPr>
            <w:tcW w:w="3224" w:type="dxa"/>
            <w:tcMar>
              <w:top w:w="50" w:type="dxa"/>
              <w:left w:w="100" w:type="dxa"/>
            </w:tcMar>
            <w:vAlign w:val="center"/>
          </w:tcPr>
          <w:p w14:paraId="0790C66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Средства выразительности текста юмористического содержания: гипербола.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В.Ю. </w:t>
            </w:r>
            <w:proofErr w:type="spellStart"/>
            <w:r w:rsidRPr="001F29A3">
              <w:rPr>
                <w:rFonts w:ascii="Times New Roman" w:hAnsi="Times New Roman"/>
                <w:color w:val="000000"/>
                <w:sz w:val="24"/>
                <w:szCs w:val="24"/>
              </w:rPr>
              <w:t>Драгунского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Главные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реки</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5817A8D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1EB4468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501578C"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F884E6F" w14:textId="77777777" w:rsidR="00A95CA8" w:rsidRPr="001F29A3" w:rsidRDefault="00A95CA8">
            <w:pPr>
              <w:spacing w:after="0"/>
              <w:ind w:left="135"/>
              <w:rPr>
                <w:sz w:val="24"/>
                <w:szCs w:val="24"/>
              </w:rPr>
            </w:pPr>
          </w:p>
        </w:tc>
        <w:tc>
          <w:tcPr>
            <w:tcW w:w="1952" w:type="dxa"/>
            <w:tcMar>
              <w:top w:w="50" w:type="dxa"/>
              <w:left w:w="100" w:type="dxa"/>
            </w:tcMar>
            <w:vAlign w:val="center"/>
          </w:tcPr>
          <w:p w14:paraId="4B35B11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w:t>
              </w:r>
              <w:proofErr w:type="spellEnd"/>
              <w:r w:rsidRPr="001F29A3">
                <w:rPr>
                  <w:rFonts w:ascii="Times New Roman" w:hAnsi="Times New Roman"/>
                  <w:color w:val="0000FF"/>
                  <w:sz w:val="24"/>
                  <w:szCs w:val="24"/>
                  <w:u w:val="single"/>
                  <w:lang w:val="ru-RU"/>
                </w:rPr>
                <w:t>256</w:t>
              </w:r>
            </w:hyperlink>
          </w:p>
        </w:tc>
      </w:tr>
      <w:tr w:rsidR="00A95CA8" w:rsidRPr="0049366A" w14:paraId="17D9A588" w14:textId="77777777">
        <w:trPr>
          <w:trHeight w:val="144"/>
          <w:tblCellSpacing w:w="0" w:type="dxa"/>
        </w:trPr>
        <w:tc>
          <w:tcPr>
            <w:tcW w:w="460" w:type="dxa"/>
            <w:tcMar>
              <w:top w:w="50" w:type="dxa"/>
              <w:left w:w="100" w:type="dxa"/>
            </w:tcMar>
            <w:vAlign w:val="center"/>
          </w:tcPr>
          <w:p w14:paraId="47492811"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74</w:t>
            </w:r>
          </w:p>
        </w:tc>
        <w:tc>
          <w:tcPr>
            <w:tcW w:w="3224" w:type="dxa"/>
            <w:tcMar>
              <w:top w:w="50" w:type="dxa"/>
              <w:left w:w="100" w:type="dxa"/>
            </w:tcMar>
            <w:vAlign w:val="center"/>
          </w:tcPr>
          <w:p w14:paraId="5C92FD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пьесой как жанром литературы. Как подготовить произведение к постановке в театре?</w:t>
            </w:r>
          </w:p>
        </w:tc>
        <w:tc>
          <w:tcPr>
            <w:tcW w:w="809" w:type="dxa"/>
            <w:tcMar>
              <w:top w:w="50" w:type="dxa"/>
              <w:left w:w="100" w:type="dxa"/>
            </w:tcMar>
            <w:vAlign w:val="center"/>
          </w:tcPr>
          <w:p w14:paraId="0E00C74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EE91C2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FE9AA3B"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2347DC4" w14:textId="77777777" w:rsidR="00A95CA8" w:rsidRPr="001F29A3" w:rsidRDefault="00A95CA8">
            <w:pPr>
              <w:spacing w:after="0"/>
              <w:ind w:left="135"/>
              <w:rPr>
                <w:sz w:val="24"/>
                <w:szCs w:val="24"/>
              </w:rPr>
            </w:pPr>
          </w:p>
        </w:tc>
        <w:tc>
          <w:tcPr>
            <w:tcW w:w="1952" w:type="dxa"/>
            <w:tcMar>
              <w:top w:w="50" w:type="dxa"/>
              <w:left w:w="100" w:type="dxa"/>
            </w:tcMar>
            <w:vAlign w:val="center"/>
          </w:tcPr>
          <w:p w14:paraId="52C983F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fecba</w:t>
              </w:r>
              <w:proofErr w:type="spellEnd"/>
            </w:hyperlink>
          </w:p>
        </w:tc>
      </w:tr>
      <w:tr w:rsidR="00A95CA8" w:rsidRPr="0049366A" w14:paraId="1936B169" w14:textId="77777777">
        <w:trPr>
          <w:trHeight w:val="144"/>
          <w:tblCellSpacing w:w="0" w:type="dxa"/>
        </w:trPr>
        <w:tc>
          <w:tcPr>
            <w:tcW w:w="460" w:type="dxa"/>
            <w:tcMar>
              <w:top w:w="50" w:type="dxa"/>
              <w:left w:w="100" w:type="dxa"/>
            </w:tcMar>
            <w:vAlign w:val="center"/>
          </w:tcPr>
          <w:p w14:paraId="13B0085C" w14:textId="77777777" w:rsidR="00A95CA8" w:rsidRPr="001F29A3" w:rsidRDefault="004A651D">
            <w:pPr>
              <w:spacing w:after="0"/>
              <w:rPr>
                <w:sz w:val="24"/>
                <w:szCs w:val="24"/>
              </w:rPr>
            </w:pPr>
            <w:r w:rsidRPr="001F29A3">
              <w:rPr>
                <w:rFonts w:ascii="Times New Roman" w:hAnsi="Times New Roman"/>
                <w:color w:val="000000"/>
                <w:sz w:val="24"/>
                <w:szCs w:val="24"/>
              </w:rPr>
              <w:t>75</w:t>
            </w:r>
          </w:p>
        </w:tc>
        <w:tc>
          <w:tcPr>
            <w:tcW w:w="3224" w:type="dxa"/>
            <w:tcMar>
              <w:top w:w="50" w:type="dxa"/>
              <w:left w:w="100" w:type="dxa"/>
            </w:tcMar>
            <w:vAlign w:val="center"/>
          </w:tcPr>
          <w:p w14:paraId="633D5C8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Создание ремарок (их назначение и содержание) на основе анализа характера героев произведения.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В.Ю. </w:t>
            </w:r>
            <w:proofErr w:type="spellStart"/>
            <w:r w:rsidRPr="001F29A3">
              <w:rPr>
                <w:rFonts w:ascii="Times New Roman" w:hAnsi="Times New Roman"/>
                <w:color w:val="000000"/>
                <w:sz w:val="24"/>
                <w:szCs w:val="24"/>
              </w:rPr>
              <w:t>Драгунского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Главные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реки</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4412AB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1B523FB5"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D62CD6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26DFF26" w14:textId="77777777" w:rsidR="00A95CA8" w:rsidRPr="001F29A3" w:rsidRDefault="00A95CA8">
            <w:pPr>
              <w:spacing w:after="0"/>
              <w:ind w:left="135"/>
              <w:rPr>
                <w:sz w:val="24"/>
                <w:szCs w:val="24"/>
              </w:rPr>
            </w:pPr>
          </w:p>
        </w:tc>
        <w:tc>
          <w:tcPr>
            <w:tcW w:w="1952" w:type="dxa"/>
            <w:tcMar>
              <w:top w:w="50" w:type="dxa"/>
              <w:left w:w="100" w:type="dxa"/>
            </w:tcMar>
            <w:vAlign w:val="center"/>
          </w:tcPr>
          <w:p w14:paraId="20E2006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feb</w:t>
              </w:r>
              <w:proofErr w:type="spellEnd"/>
              <w:r w:rsidRPr="001F29A3">
                <w:rPr>
                  <w:rFonts w:ascii="Times New Roman" w:hAnsi="Times New Roman"/>
                  <w:color w:val="0000FF"/>
                  <w:sz w:val="24"/>
                  <w:szCs w:val="24"/>
                  <w:u w:val="single"/>
                  <w:lang w:val="ru-RU"/>
                </w:rPr>
                <w:t>52</w:t>
              </w:r>
            </w:hyperlink>
          </w:p>
        </w:tc>
      </w:tr>
      <w:tr w:rsidR="00A95CA8" w:rsidRPr="0049366A" w14:paraId="555841EA" w14:textId="77777777">
        <w:trPr>
          <w:trHeight w:val="144"/>
          <w:tblCellSpacing w:w="0" w:type="dxa"/>
        </w:trPr>
        <w:tc>
          <w:tcPr>
            <w:tcW w:w="460" w:type="dxa"/>
            <w:tcMar>
              <w:top w:w="50" w:type="dxa"/>
              <w:left w:w="100" w:type="dxa"/>
            </w:tcMar>
            <w:vAlign w:val="center"/>
          </w:tcPr>
          <w:p w14:paraId="6240C6E2" w14:textId="77777777" w:rsidR="00A95CA8" w:rsidRPr="001F29A3" w:rsidRDefault="004A651D">
            <w:pPr>
              <w:spacing w:after="0"/>
              <w:rPr>
                <w:sz w:val="24"/>
                <w:szCs w:val="24"/>
              </w:rPr>
            </w:pPr>
            <w:r w:rsidRPr="001F29A3">
              <w:rPr>
                <w:rFonts w:ascii="Times New Roman" w:hAnsi="Times New Roman"/>
                <w:color w:val="000000"/>
                <w:sz w:val="24"/>
                <w:szCs w:val="24"/>
              </w:rPr>
              <w:t>76</w:t>
            </w:r>
          </w:p>
        </w:tc>
        <w:tc>
          <w:tcPr>
            <w:tcW w:w="3224" w:type="dxa"/>
            <w:tcMar>
              <w:top w:w="50" w:type="dxa"/>
              <w:left w:w="100" w:type="dxa"/>
            </w:tcMar>
            <w:vAlign w:val="center"/>
          </w:tcPr>
          <w:p w14:paraId="6A1ABF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Создание реквизита для </w:t>
            </w:r>
            <w:proofErr w:type="spellStart"/>
            <w:r w:rsidRPr="001F29A3">
              <w:rPr>
                <w:rFonts w:ascii="Times New Roman" w:hAnsi="Times New Roman"/>
                <w:color w:val="000000"/>
                <w:sz w:val="24"/>
                <w:szCs w:val="24"/>
                <w:lang w:val="ru-RU"/>
              </w:rPr>
              <w:t>инсценивроания</w:t>
            </w:r>
            <w:proofErr w:type="spellEnd"/>
            <w:r w:rsidRPr="001F29A3">
              <w:rPr>
                <w:rFonts w:ascii="Times New Roman" w:hAnsi="Times New Roman"/>
                <w:color w:val="000000"/>
                <w:sz w:val="24"/>
                <w:szCs w:val="24"/>
                <w:lang w:val="ru-RU"/>
              </w:rPr>
              <w:t xml:space="preserve"> произведения. Подготовка пригласительных билетов и </w:t>
            </w:r>
            <w:proofErr w:type="spellStart"/>
            <w:r w:rsidRPr="001F29A3">
              <w:rPr>
                <w:rFonts w:ascii="Times New Roman" w:hAnsi="Times New Roman"/>
                <w:color w:val="000000"/>
                <w:sz w:val="24"/>
                <w:szCs w:val="24"/>
                <w:lang w:val="ru-RU"/>
              </w:rPr>
              <w:t>афишы</w:t>
            </w:r>
            <w:proofErr w:type="spellEnd"/>
            <w:r w:rsidRPr="001F29A3">
              <w:rPr>
                <w:rFonts w:ascii="Times New Roman" w:hAnsi="Times New Roman"/>
                <w:color w:val="000000"/>
                <w:sz w:val="24"/>
                <w:szCs w:val="24"/>
                <w:lang w:val="ru-RU"/>
              </w:rPr>
              <w:t xml:space="preserve"> на примере рассказа В.Ю. Драгунского "Главные реки"</w:t>
            </w:r>
          </w:p>
        </w:tc>
        <w:tc>
          <w:tcPr>
            <w:tcW w:w="809" w:type="dxa"/>
            <w:tcMar>
              <w:top w:w="50" w:type="dxa"/>
              <w:left w:w="100" w:type="dxa"/>
            </w:tcMar>
            <w:vAlign w:val="center"/>
          </w:tcPr>
          <w:p w14:paraId="1F39B3B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3B10E7D"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A85870F"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F9B2663" w14:textId="77777777" w:rsidR="00A95CA8" w:rsidRPr="001F29A3" w:rsidRDefault="00A95CA8">
            <w:pPr>
              <w:spacing w:after="0"/>
              <w:ind w:left="135"/>
              <w:rPr>
                <w:sz w:val="24"/>
                <w:szCs w:val="24"/>
              </w:rPr>
            </w:pPr>
          </w:p>
        </w:tc>
        <w:tc>
          <w:tcPr>
            <w:tcW w:w="1952" w:type="dxa"/>
            <w:tcMar>
              <w:top w:w="50" w:type="dxa"/>
              <w:left w:w="100" w:type="dxa"/>
            </w:tcMar>
            <w:vAlign w:val="center"/>
          </w:tcPr>
          <w:p w14:paraId="6E1C78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w:t>
              </w:r>
              <w:proofErr w:type="spellEnd"/>
              <w:r w:rsidRPr="001F29A3">
                <w:rPr>
                  <w:rFonts w:ascii="Times New Roman" w:hAnsi="Times New Roman"/>
                  <w:color w:val="0000FF"/>
                  <w:sz w:val="24"/>
                  <w:szCs w:val="24"/>
                  <w:u w:val="single"/>
                  <w:lang w:val="ru-RU"/>
                </w:rPr>
                <w:t>9</w:t>
              </w:r>
              <w:proofErr w:type="spellStart"/>
              <w:r w:rsidRPr="001F29A3">
                <w:rPr>
                  <w:rFonts w:ascii="Times New Roman" w:hAnsi="Times New Roman"/>
                  <w:color w:val="0000FF"/>
                  <w:sz w:val="24"/>
                  <w:szCs w:val="24"/>
                  <w:u w:val="single"/>
                </w:rPr>
                <w:t>ea</w:t>
              </w:r>
              <w:proofErr w:type="spellEnd"/>
            </w:hyperlink>
          </w:p>
        </w:tc>
      </w:tr>
      <w:tr w:rsidR="00A95CA8" w:rsidRPr="0049366A" w14:paraId="2D54D449" w14:textId="77777777">
        <w:trPr>
          <w:trHeight w:val="144"/>
          <w:tblCellSpacing w:w="0" w:type="dxa"/>
        </w:trPr>
        <w:tc>
          <w:tcPr>
            <w:tcW w:w="460" w:type="dxa"/>
            <w:tcMar>
              <w:top w:w="50" w:type="dxa"/>
              <w:left w:w="100" w:type="dxa"/>
            </w:tcMar>
            <w:vAlign w:val="center"/>
          </w:tcPr>
          <w:p w14:paraId="35E586CC" w14:textId="77777777" w:rsidR="00A95CA8" w:rsidRPr="001F29A3" w:rsidRDefault="004A651D">
            <w:pPr>
              <w:spacing w:after="0"/>
              <w:rPr>
                <w:sz w:val="24"/>
                <w:szCs w:val="24"/>
              </w:rPr>
            </w:pPr>
            <w:r w:rsidRPr="001F29A3">
              <w:rPr>
                <w:rFonts w:ascii="Times New Roman" w:hAnsi="Times New Roman"/>
                <w:color w:val="000000"/>
                <w:sz w:val="24"/>
                <w:szCs w:val="24"/>
              </w:rPr>
              <w:t>77</w:t>
            </w:r>
          </w:p>
        </w:tc>
        <w:tc>
          <w:tcPr>
            <w:tcW w:w="3224" w:type="dxa"/>
            <w:tcMar>
              <w:top w:w="50" w:type="dxa"/>
              <w:left w:w="100" w:type="dxa"/>
            </w:tcMar>
            <w:vAlign w:val="center"/>
          </w:tcPr>
          <w:p w14:paraId="4171235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Пьеса и сказка: драматическое и эпическое произведения, их структурные и жанровые особенности</w:t>
            </w:r>
          </w:p>
        </w:tc>
        <w:tc>
          <w:tcPr>
            <w:tcW w:w="809" w:type="dxa"/>
            <w:tcMar>
              <w:top w:w="50" w:type="dxa"/>
              <w:left w:w="100" w:type="dxa"/>
            </w:tcMar>
            <w:vAlign w:val="center"/>
          </w:tcPr>
          <w:p w14:paraId="2C64A0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B79080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D34BEB1"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B846C35" w14:textId="77777777" w:rsidR="00A95CA8" w:rsidRPr="001F29A3" w:rsidRDefault="00A95CA8">
            <w:pPr>
              <w:spacing w:after="0"/>
              <w:ind w:left="135"/>
              <w:rPr>
                <w:sz w:val="24"/>
                <w:szCs w:val="24"/>
              </w:rPr>
            </w:pPr>
          </w:p>
        </w:tc>
        <w:tc>
          <w:tcPr>
            <w:tcW w:w="1952" w:type="dxa"/>
            <w:tcMar>
              <w:top w:w="50" w:type="dxa"/>
              <w:left w:w="100" w:type="dxa"/>
            </w:tcMar>
            <w:vAlign w:val="center"/>
          </w:tcPr>
          <w:p w14:paraId="32381A4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w:t>
              </w:r>
            </w:hyperlink>
          </w:p>
        </w:tc>
      </w:tr>
      <w:tr w:rsidR="00A95CA8" w:rsidRPr="0049366A" w14:paraId="5222E53F" w14:textId="77777777">
        <w:trPr>
          <w:trHeight w:val="144"/>
          <w:tblCellSpacing w:w="0" w:type="dxa"/>
        </w:trPr>
        <w:tc>
          <w:tcPr>
            <w:tcW w:w="460" w:type="dxa"/>
            <w:tcMar>
              <w:top w:w="50" w:type="dxa"/>
              <w:left w:w="100" w:type="dxa"/>
            </w:tcMar>
            <w:vAlign w:val="center"/>
          </w:tcPr>
          <w:p w14:paraId="2A60BABB" w14:textId="77777777" w:rsidR="00A95CA8" w:rsidRPr="001F29A3" w:rsidRDefault="004A651D">
            <w:pPr>
              <w:spacing w:after="0"/>
              <w:rPr>
                <w:sz w:val="24"/>
                <w:szCs w:val="24"/>
              </w:rPr>
            </w:pPr>
            <w:r w:rsidRPr="001F29A3">
              <w:rPr>
                <w:rFonts w:ascii="Times New Roman" w:hAnsi="Times New Roman"/>
                <w:color w:val="000000"/>
                <w:sz w:val="24"/>
                <w:szCs w:val="24"/>
              </w:rPr>
              <w:t>78</w:t>
            </w:r>
          </w:p>
        </w:tc>
        <w:tc>
          <w:tcPr>
            <w:tcW w:w="3224" w:type="dxa"/>
            <w:tcMar>
              <w:top w:w="50" w:type="dxa"/>
              <w:left w:w="100" w:type="dxa"/>
            </w:tcMar>
            <w:vAlign w:val="center"/>
          </w:tcPr>
          <w:p w14:paraId="5BE852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пьесой-сказкой С.Я. Маршака «Двенадцать месяцев»</w:t>
            </w:r>
          </w:p>
        </w:tc>
        <w:tc>
          <w:tcPr>
            <w:tcW w:w="809" w:type="dxa"/>
            <w:tcMar>
              <w:top w:w="50" w:type="dxa"/>
              <w:left w:w="100" w:type="dxa"/>
            </w:tcMar>
            <w:vAlign w:val="center"/>
          </w:tcPr>
          <w:p w14:paraId="7AC41FC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1030E4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D47614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66BD66E" w14:textId="77777777" w:rsidR="00A95CA8" w:rsidRPr="001F29A3" w:rsidRDefault="00A95CA8">
            <w:pPr>
              <w:spacing w:after="0"/>
              <w:ind w:left="135"/>
              <w:rPr>
                <w:sz w:val="24"/>
                <w:szCs w:val="24"/>
              </w:rPr>
            </w:pPr>
          </w:p>
        </w:tc>
        <w:tc>
          <w:tcPr>
            <w:tcW w:w="1952" w:type="dxa"/>
            <w:tcMar>
              <w:top w:w="50" w:type="dxa"/>
              <w:left w:w="100" w:type="dxa"/>
            </w:tcMar>
            <w:vAlign w:val="center"/>
          </w:tcPr>
          <w:p w14:paraId="620E1AB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w:t>
              </w:r>
              <w:proofErr w:type="spellEnd"/>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dc</w:t>
              </w:r>
            </w:hyperlink>
          </w:p>
        </w:tc>
      </w:tr>
      <w:tr w:rsidR="00A95CA8" w:rsidRPr="0049366A" w14:paraId="29BEABF6" w14:textId="77777777">
        <w:trPr>
          <w:trHeight w:val="144"/>
          <w:tblCellSpacing w:w="0" w:type="dxa"/>
        </w:trPr>
        <w:tc>
          <w:tcPr>
            <w:tcW w:w="460" w:type="dxa"/>
            <w:tcMar>
              <w:top w:w="50" w:type="dxa"/>
              <w:left w:w="100" w:type="dxa"/>
            </w:tcMar>
            <w:vAlign w:val="center"/>
          </w:tcPr>
          <w:p w14:paraId="1FC17FC6" w14:textId="77777777" w:rsidR="00A95CA8" w:rsidRPr="001F29A3" w:rsidRDefault="004A651D">
            <w:pPr>
              <w:spacing w:after="0"/>
              <w:rPr>
                <w:sz w:val="24"/>
                <w:szCs w:val="24"/>
              </w:rPr>
            </w:pPr>
            <w:r w:rsidRPr="001F29A3">
              <w:rPr>
                <w:rFonts w:ascii="Times New Roman" w:hAnsi="Times New Roman"/>
                <w:color w:val="000000"/>
                <w:sz w:val="24"/>
                <w:szCs w:val="24"/>
              </w:rPr>
              <w:t>79</w:t>
            </w:r>
          </w:p>
        </w:tc>
        <w:tc>
          <w:tcPr>
            <w:tcW w:w="3224" w:type="dxa"/>
            <w:tcMar>
              <w:top w:w="50" w:type="dxa"/>
              <w:left w:w="100" w:type="dxa"/>
            </w:tcMar>
            <w:vAlign w:val="center"/>
          </w:tcPr>
          <w:p w14:paraId="5D4F994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героев юмористических произведений. На примере рассказа Л. Д. Каминского "Автопортрет"</w:t>
            </w:r>
          </w:p>
        </w:tc>
        <w:tc>
          <w:tcPr>
            <w:tcW w:w="809" w:type="dxa"/>
            <w:tcMar>
              <w:top w:w="50" w:type="dxa"/>
              <w:left w:w="100" w:type="dxa"/>
            </w:tcMar>
            <w:vAlign w:val="center"/>
          </w:tcPr>
          <w:p w14:paraId="51B75A0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204E13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03F957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2563526" w14:textId="77777777" w:rsidR="00A95CA8" w:rsidRPr="001F29A3" w:rsidRDefault="00A95CA8">
            <w:pPr>
              <w:spacing w:after="0"/>
              <w:ind w:left="135"/>
              <w:rPr>
                <w:sz w:val="24"/>
                <w:szCs w:val="24"/>
              </w:rPr>
            </w:pPr>
          </w:p>
        </w:tc>
        <w:tc>
          <w:tcPr>
            <w:tcW w:w="1952" w:type="dxa"/>
            <w:tcMar>
              <w:top w:w="50" w:type="dxa"/>
              <w:left w:w="100" w:type="dxa"/>
            </w:tcMar>
            <w:vAlign w:val="center"/>
          </w:tcPr>
          <w:p w14:paraId="7041DCC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fede</w:t>
              </w:r>
              <w:proofErr w:type="spellEnd"/>
              <w:r w:rsidRPr="001F29A3">
                <w:rPr>
                  <w:rFonts w:ascii="Times New Roman" w:hAnsi="Times New Roman"/>
                  <w:color w:val="0000FF"/>
                  <w:sz w:val="24"/>
                  <w:szCs w:val="24"/>
                  <w:u w:val="single"/>
                  <w:lang w:val="ru-RU"/>
                </w:rPr>
                <w:t>6</w:t>
              </w:r>
            </w:hyperlink>
          </w:p>
        </w:tc>
      </w:tr>
      <w:tr w:rsidR="00A95CA8" w:rsidRPr="0049366A" w14:paraId="339B4358" w14:textId="77777777">
        <w:trPr>
          <w:trHeight w:val="144"/>
          <w:tblCellSpacing w:w="0" w:type="dxa"/>
        </w:trPr>
        <w:tc>
          <w:tcPr>
            <w:tcW w:w="460" w:type="dxa"/>
            <w:tcMar>
              <w:top w:w="50" w:type="dxa"/>
              <w:left w:w="100" w:type="dxa"/>
            </w:tcMar>
            <w:vAlign w:val="center"/>
          </w:tcPr>
          <w:p w14:paraId="12D7B9BD" w14:textId="77777777" w:rsidR="00A95CA8" w:rsidRPr="001F29A3" w:rsidRDefault="004A651D">
            <w:pPr>
              <w:spacing w:after="0"/>
              <w:rPr>
                <w:sz w:val="24"/>
                <w:szCs w:val="24"/>
              </w:rPr>
            </w:pPr>
            <w:r w:rsidRPr="001F29A3">
              <w:rPr>
                <w:rFonts w:ascii="Times New Roman" w:hAnsi="Times New Roman"/>
                <w:color w:val="000000"/>
                <w:sz w:val="24"/>
                <w:szCs w:val="24"/>
              </w:rPr>
              <w:t>80</w:t>
            </w:r>
          </w:p>
        </w:tc>
        <w:tc>
          <w:tcPr>
            <w:tcW w:w="3224" w:type="dxa"/>
            <w:tcMar>
              <w:top w:w="50" w:type="dxa"/>
              <w:left w:w="100" w:type="dxa"/>
            </w:tcMar>
            <w:vAlign w:val="center"/>
          </w:tcPr>
          <w:p w14:paraId="78FD321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Знакомство с детскими </w:t>
            </w:r>
            <w:proofErr w:type="spellStart"/>
            <w:proofErr w:type="gramStart"/>
            <w:r w:rsidRPr="001F29A3">
              <w:rPr>
                <w:rFonts w:ascii="Times New Roman" w:hAnsi="Times New Roman"/>
                <w:color w:val="000000"/>
                <w:sz w:val="24"/>
                <w:szCs w:val="24"/>
                <w:lang w:val="ru-RU"/>
              </w:rPr>
              <w:t>журналами:«</w:t>
            </w:r>
            <w:proofErr w:type="gramEnd"/>
            <w:r w:rsidRPr="001F29A3">
              <w:rPr>
                <w:rFonts w:ascii="Times New Roman" w:hAnsi="Times New Roman"/>
                <w:color w:val="000000"/>
                <w:sz w:val="24"/>
                <w:szCs w:val="24"/>
                <w:lang w:val="ru-RU"/>
              </w:rPr>
              <w:t>Весёлые</w:t>
            </w:r>
            <w:proofErr w:type="spellEnd"/>
            <w:r w:rsidRPr="001F29A3">
              <w:rPr>
                <w:rFonts w:ascii="Times New Roman" w:hAnsi="Times New Roman"/>
                <w:color w:val="000000"/>
                <w:sz w:val="24"/>
                <w:szCs w:val="24"/>
                <w:lang w:val="ru-RU"/>
              </w:rPr>
              <w:t xml:space="preserve"> картинки», «Мурзилка» и другие. </w:t>
            </w:r>
            <w:proofErr w:type="spellStart"/>
            <w:r w:rsidRPr="001F29A3">
              <w:rPr>
                <w:rFonts w:ascii="Times New Roman" w:hAnsi="Times New Roman"/>
                <w:color w:val="000000"/>
                <w:sz w:val="24"/>
                <w:szCs w:val="24"/>
              </w:rPr>
              <w:t>Сочинение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весёлой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истории</w:t>
            </w:r>
            <w:proofErr w:type="spellEnd"/>
          </w:p>
        </w:tc>
        <w:tc>
          <w:tcPr>
            <w:tcW w:w="809" w:type="dxa"/>
            <w:tcMar>
              <w:top w:w="50" w:type="dxa"/>
              <w:left w:w="100" w:type="dxa"/>
            </w:tcMar>
            <w:vAlign w:val="center"/>
          </w:tcPr>
          <w:p w14:paraId="2476AF0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7825C5A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C1CB29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3FD4983" w14:textId="77777777" w:rsidR="00A95CA8" w:rsidRPr="001F29A3" w:rsidRDefault="00A95CA8">
            <w:pPr>
              <w:spacing w:after="0"/>
              <w:ind w:left="135"/>
              <w:rPr>
                <w:sz w:val="24"/>
                <w:szCs w:val="24"/>
              </w:rPr>
            </w:pPr>
          </w:p>
        </w:tc>
        <w:tc>
          <w:tcPr>
            <w:tcW w:w="1952" w:type="dxa"/>
            <w:tcMar>
              <w:top w:w="50" w:type="dxa"/>
              <w:left w:w="100" w:type="dxa"/>
            </w:tcMar>
            <w:vAlign w:val="center"/>
          </w:tcPr>
          <w:p w14:paraId="36FA18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906</w:t>
              </w:r>
            </w:hyperlink>
          </w:p>
        </w:tc>
      </w:tr>
      <w:tr w:rsidR="00A95CA8" w:rsidRPr="0049366A" w14:paraId="26AFB896" w14:textId="77777777">
        <w:trPr>
          <w:trHeight w:val="144"/>
          <w:tblCellSpacing w:w="0" w:type="dxa"/>
        </w:trPr>
        <w:tc>
          <w:tcPr>
            <w:tcW w:w="460" w:type="dxa"/>
            <w:tcMar>
              <w:top w:w="50" w:type="dxa"/>
              <w:left w:w="100" w:type="dxa"/>
            </w:tcMar>
            <w:vAlign w:val="center"/>
          </w:tcPr>
          <w:p w14:paraId="66735B7C" w14:textId="77777777" w:rsidR="00A95CA8" w:rsidRPr="001F29A3" w:rsidRDefault="004A651D">
            <w:pPr>
              <w:spacing w:after="0"/>
              <w:rPr>
                <w:sz w:val="24"/>
                <w:szCs w:val="24"/>
              </w:rPr>
            </w:pPr>
            <w:r w:rsidRPr="001F29A3">
              <w:rPr>
                <w:rFonts w:ascii="Times New Roman" w:hAnsi="Times New Roman"/>
                <w:color w:val="000000"/>
                <w:sz w:val="24"/>
                <w:szCs w:val="24"/>
              </w:rPr>
              <w:t>81</w:t>
            </w:r>
          </w:p>
        </w:tc>
        <w:tc>
          <w:tcPr>
            <w:tcW w:w="3224" w:type="dxa"/>
            <w:tcMar>
              <w:top w:w="50" w:type="dxa"/>
              <w:left w:w="100" w:type="dxa"/>
            </w:tcMar>
            <w:vAlign w:val="center"/>
          </w:tcPr>
          <w:p w14:paraId="7289A00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Приёмы раскрытия главной мысли рассказа. На примере произведения Б. С. Житкова "Как я ловил человечков"</w:t>
            </w:r>
          </w:p>
        </w:tc>
        <w:tc>
          <w:tcPr>
            <w:tcW w:w="809" w:type="dxa"/>
            <w:tcMar>
              <w:top w:w="50" w:type="dxa"/>
              <w:left w:w="100" w:type="dxa"/>
            </w:tcMar>
            <w:vAlign w:val="center"/>
          </w:tcPr>
          <w:p w14:paraId="24CE042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E82996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343A53D"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526DE11" w14:textId="77777777" w:rsidR="00A95CA8" w:rsidRPr="001F29A3" w:rsidRDefault="00A95CA8">
            <w:pPr>
              <w:spacing w:after="0"/>
              <w:ind w:left="135"/>
              <w:rPr>
                <w:sz w:val="24"/>
                <w:szCs w:val="24"/>
              </w:rPr>
            </w:pPr>
          </w:p>
        </w:tc>
        <w:tc>
          <w:tcPr>
            <w:tcW w:w="1952" w:type="dxa"/>
            <w:tcMar>
              <w:top w:w="50" w:type="dxa"/>
              <w:left w:w="100" w:type="dxa"/>
            </w:tcMar>
            <w:vAlign w:val="center"/>
          </w:tcPr>
          <w:p w14:paraId="0F2201E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ff</w:t>
              </w:r>
              <w:r w:rsidRPr="001F29A3">
                <w:rPr>
                  <w:rFonts w:ascii="Times New Roman" w:hAnsi="Times New Roman"/>
                  <w:color w:val="0000FF"/>
                  <w:sz w:val="24"/>
                  <w:szCs w:val="24"/>
                  <w:u w:val="single"/>
                  <w:lang w:val="ru-RU"/>
                </w:rPr>
                <w:t>214</w:t>
              </w:r>
            </w:hyperlink>
          </w:p>
        </w:tc>
      </w:tr>
      <w:tr w:rsidR="00A95CA8" w:rsidRPr="0049366A" w14:paraId="4B23BE73" w14:textId="77777777">
        <w:trPr>
          <w:trHeight w:val="144"/>
          <w:tblCellSpacing w:w="0" w:type="dxa"/>
        </w:trPr>
        <w:tc>
          <w:tcPr>
            <w:tcW w:w="460" w:type="dxa"/>
            <w:tcMar>
              <w:top w:w="50" w:type="dxa"/>
              <w:left w:w="100" w:type="dxa"/>
            </w:tcMar>
            <w:vAlign w:val="center"/>
          </w:tcPr>
          <w:p w14:paraId="3E4918C6"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82</w:t>
            </w:r>
          </w:p>
        </w:tc>
        <w:tc>
          <w:tcPr>
            <w:tcW w:w="3224" w:type="dxa"/>
            <w:tcMar>
              <w:top w:w="50" w:type="dxa"/>
              <w:left w:w="100" w:type="dxa"/>
            </w:tcMar>
            <w:vAlign w:val="center"/>
          </w:tcPr>
          <w:p w14:paraId="15484C4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 рассказом К.Г. Паустовского «Корзина с еловыми шишками»</w:t>
            </w:r>
          </w:p>
        </w:tc>
        <w:tc>
          <w:tcPr>
            <w:tcW w:w="809" w:type="dxa"/>
            <w:tcMar>
              <w:top w:w="50" w:type="dxa"/>
              <w:left w:w="100" w:type="dxa"/>
            </w:tcMar>
            <w:vAlign w:val="center"/>
          </w:tcPr>
          <w:p w14:paraId="11A4272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17EBC5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60C1FC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A2C351E" w14:textId="77777777" w:rsidR="00A95CA8" w:rsidRPr="001F29A3" w:rsidRDefault="00A95CA8">
            <w:pPr>
              <w:spacing w:after="0"/>
              <w:ind w:left="135"/>
              <w:rPr>
                <w:sz w:val="24"/>
                <w:szCs w:val="24"/>
              </w:rPr>
            </w:pPr>
          </w:p>
        </w:tc>
        <w:tc>
          <w:tcPr>
            <w:tcW w:w="1952" w:type="dxa"/>
            <w:tcMar>
              <w:top w:w="50" w:type="dxa"/>
              <w:left w:w="100" w:type="dxa"/>
            </w:tcMar>
            <w:vAlign w:val="center"/>
          </w:tcPr>
          <w:p w14:paraId="7CFE843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5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fba</w:t>
              </w:r>
              <w:proofErr w:type="spellEnd"/>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a</w:t>
              </w:r>
            </w:hyperlink>
          </w:p>
        </w:tc>
      </w:tr>
      <w:tr w:rsidR="00A95CA8" w:rsidRPr="0049366A" w14:paraId="773C0E83" w14:textId="77777777">
        <w:trPr>
          <w:trHeight w:val="144"/>
          <w:tblCellSpacing w:w="0" w:type="dxa"/>
        </w:trPr>
        <w:tc>
          <w:tcPr>
            <w:tcW w:w="460" w:type="dxa"/>
            <w:tcMar>
              <w:top w:w="50" w:type="dxa"/>
              <w:left w:w="100" w:type="dxa"/>
            </w:tcMar>
            <w:vAlign w:val="center"/>
          </w:tcPr>
          <w:p w14:paraId="354E14B9" w14:textId="77777777" w:rsidR="00A95CA8" w:rsidRPr="001F29A3" w:rsidRDefault="004A651D">
            <w:pPr>
              <w:spacing w:after="0"/>
              <w:rPr>
                <w:sz w:val="24"/>
                <w:szCs w:val="24"/>
              </w:rPr>
            </w:pPr>
            <w:r w:rsidRPr="001F29A3">
              <w:rPr>
                <w:rFonts w:ascii="Times New Roman" w:hAnsi="Times New Roman"/>
                <w:color w:val="000000"/>
                <w:sz w:val="24"/>
                <w:szCs w:val="24"/>
              </w:rPr>
              <w:t>83</w:t>
            </w:r>
          </w:p>
        </w:tc>
        <w:tc>
          <w:tcPr>
            <w:tcW w:w="3224" w:type="dxa"/>
            <w:tcMar>
              <w:top w:w="50" w:type="dxa"/>
              <w:left w:w="100" w:type="dxa"/>
            </w:tcMar>
            <w:vAlign w:val="center"/>
          </w:tcPr>
          <w:p w14:paraId="0F7DD9F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художественного текста-описания: пейзаж, портрет героя, интерьер на примере рассказа К.Г. Паустовского «Корзина с еловыми шишками»</w:t>
            </w:r>
          </w:p>
        </w:tc>
        <w:tc>
          <w:tcPr>
            <w:tcW w:w="809" w:type="dxa"/>
            <w:tcMar>
              <w:top w:w="50" w:type="dxa"/>
              <w:left w:w="100" w:type="dxa"/>
            </w:tcMar>
            <w:vAlign w:val="center"/>
          </w:tcPr>
          <w:p w14:paraId="6A1FD3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214630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32806B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19782E2" w14:textId="77777777" w:rsidR="00A95CA8" w:rsidRPr="001F29A3" w:rsidRDefault="00A95CA8">
            <w:pPr>
              <w:spacing w:after="0"/>
              <w:ind w:left="135"/>
              <w:rPr>
                <w:sz w:val="24"/>
                <w:szCs w:val="24"/>
              </w:rPr>
            </w:pPr>
          </w:p>
        </w:tc>
        <w:tc>
          <w:tcPr>
            <w:tcW w:w="1952" w:type="dxa"/>
            <w:tcMar>
              <w:top w:w="50" w:type="dxa"/>
              <w:left w:w="100" w:type="dxa"/>
            </w:tcMar>
            <w:vAlign w:val="center"/>
          </w:tcPr>
          <w:p w14:paraId="5C850C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fbb</w:t>
              </w:r>
              <w:proofErr w:type="spellEnd"/>
              <w:r w:rsidRPr="001F29A3">
                <w:rPr>
                  <w:rFonts w:ascii="Times New Roman" w:hAnsi="Times New Roman"/>
                  <w:color w:val="0000FF"/>
                  <w:sz w:val="24"/>
                  <w:szCs w:val="24"/>
                  <w:u w:val="single"/>
                  <w:lang w:val="ru-RU"/>
                </w:rPr>
                <w:t>28</w:t>
              </w:r>
            </w:hyperlink>
          </w:p>
        </w:tc>
      </w:tr>
      <w:tr w:rsidR="00A95CA8" w:rsidRPr="0049366A" w14:paraId="7C1B1550" w14:textId="77777777">
        <w:trPr>
          <w:trHeight w:val="144"/>
          <w:tblCellSpacing w:w="0" w:type="dxa"/>
        </w:trPr>
        <w:tc>
          <w:tcPr>
            <w:tcW w:w="460" w:type="dxa"/>
            <w:tcMar>
              <w:top w:w="50" w:type="dxa"/>
              <w:left w:w="100" w:type="dxa"/>
            </w:tcMar>
            <w:vAlign w:val="center"/>
          </w:tcPr>
          <w:p w14:paraId="5605BD43" w14:textId="77777777" w:rsidR="00A95CA8" w:rsidRPr="001F29A3" w:rsidRDefault="004A651D">
            <w:pPr>
              <w:spacing w:after="0"/>
              <w:rPr>
                <w:sz w:val="24"/>
                <w:szCs w:val="24"/>
              </w:rPr>
            </w:pPr>
            <w:r w:rsidRPr="001F29A3">
              <w:rPr>
                <w:rFonts w:ascii="Times New Roman" w:hAnsi="Times New Roman"/>
                <w:color w:val="000000"/>
                <w:sz w:val="24"/>
                <w:szCs w:val="24"/>
              </w:rPr>
              <w:t>84</w:t>
            </w:r>
          </w:p>
        </w:tc>
        <w:tc>
          <w:tcPr>
            <w:tcW w:w="3224" w:type="dxa"/>
            <w:tcMar>
              <w:top w:w="50" w:type="dxa"/>
              <w:left w:w="100" w:type="dxa"/>
            </w:tcMar>
            <w:vAlign w:val="center"/>
          </w:tcPr>
          <w:p w14:paraId="353A8E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Отличие автора от героя и рассказчика на примере рассказов М.М. Зощенко «О Лёньке и Миньке»</w:t>
            </w:r>
          </w:p>
        </w:tc>
        <w:tc>
          <w:tcPr>
            <w:tcW w:w="809" w:type="dxa"/>
            <w:tcMar>
              <w:top w:w="50" w:type="dxa"/>
              <w:left w:w="100" w:type="dxa"/>
            </w:tcMar>
            <w:vAlign w:val="center"/>
          </w:tcPr>
          <w:p w14:paraId="228BEC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CF4495D"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2AF725D"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FC3441C" w14:textId="77777777" w:rsidR="00A95CA8" w:rsidRPr="001F29A3" w:rsidRDefault="00A95CA8">
            <w:pPr>
              <w:spacing w:after="0"/>
              <w:ind w:left="135"/>
              <w:rPr>
                <w:sz w:val="24"/>
                <w:szCs w:val="24"/>
              </w:rPr>
            </w:pPr>
          </w:p>
        </w:tc>
        <w:tc>
          <w:tcPr>
            <w:tcW w:w="1952" w:type="dxa"/>
            <w:tcMar>
              <w:top w:w="50" w:type="dxa"/>
              <w:left w:w="100" w:type="dxa"/>
            </w:tcMar>
            <w:vAlign w:val="center"/>
          </w:tcPr>
          <w:p w14:paraId="1118B66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fd</w:t>
              </w:r>
              <w:proofErr w:type="spellEnd"/>
              <w:r w:rsidRPr="001F29A3">
                <w:rPr>
                  <w:rFonts w:ascii="Times New Roman" w:hAnsi="Times New Roman"/>
                  <w:color w:val="0000FF"/>
                  <w:sz w:val="24"/>
                  <w:szCs w:val="24"/>
                  <w:u w:val="single"/>
                  <w:lang w:val="ru-RU"/>
                </w:rPr>
                <w:t>43</w:t>
              </w:r>
              <w:r w:rsidRPr="001F29A3">
                <w:rPr>
                  <w:rFonts w:ascii="Times New Roman" w:hAnsi="Times New Roman"/>
                  <w:color w:val="0000FF"/>
                  <w:sz w:val="24"/>
                  <w:szCs w:val="24"/>
                  <w:u w:val="single"/>
                </w:rPr>
                <w:t>c</w:t>
              </w:r>
            </w:hyperlink>
          </w:p>
        </w:tc>
      </w:tr>
      <w:tr w:rsidR="00A95CA8" w:rsidRPr="0049366A" w14:paraId="33C56172" w14:textId="77777777">
        <w:trPr>
          <w:trHeight w:val="144"/>
          <w:tblCellSpacing w:w="0" w:type="dxa"/>
        </w:trPr>
        <w:tc>
          <w:tcPr>
            <w:tcW w:w="460" w:type="dxa"/>
            <w:tcMar>
              <w:top w:w="50" w:type="dxa"/>
              <w:left w:w="100" w:type="dxa"/>
            </w:tcMar>
            <w:vAlign w:val="center"/>
          </w:tcPr>
          <w:p w14:paraId="360D943A" w14:textId="77777777" w:rsidR="00A95CA8" w:rsidRPr="001F29A3" w:rsidRDefault="004A651D">
            <w:pPr>
              <w:spacing w:after="0"/>
              <w:rPr>
                <w:sz w:val="24"/>
                <w:szCs w:val="24"/>
              </w:rPr>
            </w:pPr>
            <w:r w:rsidRPr="001F29A3">
              <w:rPr>
                <w:rFonts w:ascii="Times New Roman" w:hAnsi="Times New Roman"/>
                <w:color w:val="000000"/>
                <w:sz w:val="24"/>
                <w:szCs w:val="24"/>
              </w:rPr>
              <w:t>85</w:t>
            </w:r>
          </w:p>
        </w:tc>
        <w:tc>
          <w:tcPr>
            <w:tcW w:w="3224" w:type="dxa"/>
            <w:tcMar>
              <w:top w:w="50" w:type="dxa"/>
              <w:left w:w="100" w:type="dxa"/>
            </w:tcMar>
            <w:vAlign w:val="center"/>
          </w:tcPr>
          <w:p w14:paraId="41FC39C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Отражение нравственно-этических понятий в рассказах М.М. Зощенко «О Лёньке и Миньке».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Ёлка</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044176C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5E76E1A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1BB74F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F833BDD" w14:textId="77777777" w:rsidR="00A95CA8" w:rsidRPr="001F29A3" w:rsidRDefault="00A95CA8">
            <w:pPr>
              <w:spacing w:after="0"/>
              <w:ind w:left="135"/>
              <w:rPr>
                <w:sz w:val="24"/>
                <w:szCs w:val="24"/>
              </w:rPr>
            </w:pPr>
          </w:p>
        </w:tc>
        <w:tc>
          <w:tcPr>
            <w:tcW w:w="1952" w:type="dxa"/>
            <w:tcMar>
              <w:top w:w="50" w:type="dxa"/>
              <w:left w:w="100" w:type="dxa"/>
            </w:tcMar>
            <w:vAlign w:val="center"/>
          </w:tcPr>
          <w:p w14:paraId="489C6B1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w:t>
              </w:r>
              <w:proofErr w:type="spellEnd"/>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ac</w:t>
              </w:r>
            </w:hyperlink>
          </w:p>
        </w:tc>
      </w:tr>
      <w:tr w:rsidR="00A95CA8" w:rsidRPr="0049366A" w14:paraId="5299047F" w14:textId="77777777">
        <w:trPr>
          <w:trHeight w:val="144"/>
          <w:tblCellSpacing w:w="0" w:type="dxa"/>
        </w:trPr>
        <w:tc>
          <w:tcPr>
            <w:tcW w:w="460" w:type="dxa"/>
            <w:tcMar>
              <w:top w:w="50" w:type="dxa"/>
              <w:left w:w="100" w:type="dxa"/>
            </w:tcMar>
            <w:vAlign w:val="center"/>
          </w:tcPr>
          <w:p w14:paraId="36381134" w14:textId="77777777" w:rsidR="00A95CA8" w:rsidRPr="001F29A3" w:rsidRDefault="004A651D">
            <w:pPr>
              <w:spacing w:after="0"/>
              <w:rPr>
                <w:sz w:val="24"/>
                <w:szCs w:val="24"/>
              </w:rPr>
            </w:pPr>
            <w:r w:rsidRPr="001F29A3">
              <w:rPr>
                <w:rFonts w:ascii="Times New Roman" w:hAnsi="Times New Roman"/>
                <w:color w:val="000000"/>
                <w:sz w:val="24"/>
                <w:szCs w:val="24"/>
              </w:rPr>
              <w:t>86</w:t>
            </w:r>
          </w:p>
        </w:tc>
        <w:tc>
          <w:tcPr>
            <w:tcW w:w="3224" w:type="dxa"/>
            <w:tcMar>
              <w:top w:w="50" w:type="dxa"/>
              <w:left w:w="100" w:type="dxa"/>
            </w:tcMar>
            <w:vAlign w:val="center"/>
          </w:tcPr>
          <w:p w14:paraId="1FF8D9F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отрывками из повести Н.Г. Гарин-Михайловского «Детство Тёмы» (отдельные главы): основные события сюжета</w:t>
            </w:r>
          </w:p>
        </w:tc>
        <w:tc>
          <w:tcPr>
            <w:tcW w:w="809" w:type="dxa"/>
            <w:tcMar>
              <w:top w:w="50" w:type="dxa"/>
              <w:left w:w="100" w:type="dxa"/>
            </w:tcMar>
            <w:vAlign w:val="center"/>
          </w:tcPr>
          <w:p w14:paraId="28CEF66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6CEC7A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5CEE28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CD64FF4" w14:textId="77777777" w:rsidR="00A95CA8" w:rsidRPr="001F29A3" w:rsidRDefault="00A95CA8">
            <w:pPr>
              <w:spacing w:after="0"/>
              <w:ind w:left="135"/>
              <w:rPr>
                <w:sz w:val="24"/>
                <w:szCs w:val="24"/>
              </w:rPr>
            </w:pPr>
          </w:p>
        </w:tc>
        <w:tc>
          <w:tcPr>
            <w:tcW w:w="1952" w:type="dxa"/>
            <w:tcMar>
              <w:top w:w="50" w:type="dxa"/>
              <w:left w:w="100" w:type="dxa"/>
            </w:tcMar>
            <w:vAlign w:val="center"/>
          </w:tcPr>
          <w:p w14:paraId="54C632D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fd</w:t>
              </w:r>
              <w:proofErr w:type="spellEnd"/>
              <w:r w:rsidRPr="001F29A3">
                <w:rPr>
                  <w:rFonts w:ascii="Times New Roman" w:hAnsi="Times New Roman"/>
                  <w:color w:val="0000FF"/>
                  <w:sz w:val="24"/>
                  <w:szCs w:val="24"/>
                  <w:u w:val="single"/>
                  <w:lang w:val="ru-RU"/>
                </w:rPr>
                <w:t>216</w:t>
              </w:r>
            </w:hyperlink>
          </w:p>
        </w:tc>
      </w:tr>
      <w:tr w:rsidR="00A95CA8" w:rsidRPr="0049366A" w14:paraId="5C335453" w14:textId="77777777">
        <w:trPr>
          <w:trHeight w:val="144"/>
          <w:tblCellSpacing w:w="0" w:type="dxa"/>
        </w:trPr>
        <w:tc>
          <w:tcPr>
            <w:tcW w:w="460" w:type="dxa"/>
            <w:tcMar>
              <w:top w:w="50" w:type="dxa"/>
              <w:left w:w="100" w:type="dxa"/>
            </w:tcMar>
            <w:vAlign w:val="center"/>
          </w:tcPr>
          <w:p w14:paraId="534E6449" w14:textId="77777777" w:rsidR="00A95CA8" w:rsidRPr="001F29A3" w:rsidRDefault="004A651D">
            <w:pPr>
              <w:spacing w:after="0"/>
              <w:rPr>
                <w:sz w:val="24"/>
                <w:szCs w:val="24"/>
              </w:rPr>
            </w:pPr>
            <w:r w:rsidRPr="001F29A3">
              <w:rPr>
                <w:rFonts w:ascii="Times New Roman" w:hAnsi="Times New Roman"/>
                <w:color w:val="000000"/>
                <w:sz w:val="24"/>
                <w:szCs w:val="24"/>
              </w:rPr>
              <w:t>87</w:t>
            </w:r>
          </w:p>
        </w:tc>
        <w:tc>
          <w:tcPr>
            <w:tcW w:w="3224" w:type="dxa"/>
            <w:tcMar>
              <w:top w:w="50" w:type="dxa"/>
              <w:left w:w="100" w:type="dxa"/>
            </w:tcMar>
            <w:vAlign w:val="center"/>
          </w:tcPr>
          <w:p w14:paraId="016A30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Словесный портрет героя повести Н.Г. Гарин-Михайловского «Детство Тёмы» (</w:t>
            </w:r>
            <w:proofErr w:type="spellStart"/>
            <w:r w:rsidRPr="001F29A3">
              <w:rPr>
                <w:rFonts w:ascii="Times New Roman" w:hAnsi="Times New Roman"/>
                <w:color w:val="000000"/>
                <w:sz w:val="24"/>
                <w:szCs w:val="24"/>
                <w:lang w:val="ru-RU"/>
              </w:rPr>
              <w:t>отдельнеы</w:t>
            </w:r>
            <w:proofErr w:type="spellEnd"/>
            <w:r w:rsidRPr="001F29A3">
              <w:rPr>
                <w:rFonts w:ascii="Times New Roman" w:hAnsi="Times New Roman"/>
                <w:color w:val="000000"/>
                <w:sz w:val="24"/>
                <w:szCs w:val="24"/>
                <w:lang w:val="ru-RU"/>
              </w:rPr>
              <w:t xml:space="preserve"> главы)</w:t>
            </w:r>
          </w:p>
        </w:tc>
        <w:tc>
          <w:tcPr>
            <w:tcW w:w="809" w:type="dxa"/>
            <w:tcMar>
              <w:top w:w="50" w:type="dxa"/>
              <w:left w:w="100" w:type="dxa"/>
            </w:tcMar>
            <w:vAlign w:val="center"/>
          </w:tcPr>
          <w:p w14:paraId="61DEA14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4DE1037"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620D0B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3F4DCCA" w14:textId="77777777" w:rsidR="00A95CA8" w:rsidRPr="001F29A3" w:rsidRDefault="00A95CA8">
            <w:pPr>
              <w:spacing w:after="0"/>
              <w:ind w:left="135"/>
              <w:rPr>
                <w:sz w:val="24"/>
                <w:szCs w:val="24"/>
              </w:rPr>
            </w:pPr>
          </w:p>
        </w:tc>
        <w:tc>
          <w:tcPr>
            <w:tcW w:w="1952" w:type="dxa"/>
            <w:tcMar>
              <w:top w:w="50" w:type="dxa"/>
              <w:left w:w="100" w:type="dxa"/>
            </w:tcMar>
            <w:vAlign w:val="center"/>
          </w:tcPr>
          <w:p w14:paraId="13C7346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fd</w:t>
              </w:r>
              <w:proofErr w:type="spellEnd"/>
              <w:r w:rsidRPr="001F29A3">
                <w:rPr>
                  <w:rFonts w:ascii="Times New Roman" w:hAnsi="Times New Roman"/>
                  <w:color w:val="0000FF"/>
                  <w:sz w:val="24"/>
                  <w:szCs w:val="24"/>
                  <w:u w:val="single"/>
                  <w:lang w:val="ru-RU"/>
                </w:rPr>
                <w:t>31</w:t>
              </w:r>
              <w:r w:rsidRPr="001F29A3">
                <w:rPr>
                  <w:rFonts w:ascii="Times New Roman" w:hAnsi="Times New Roman"/>
                  <w:color w:val="0000FF"/>
                  <w:sz w:val="24"/>
                  <w:szCs w:val="24"/>
                  <w:u w:val="single"/>
                </w:rPr>
                <w:t>a</w:t>
              </w:r>
            </w:hyperlink>
          </w:p>
        </w:tc>
      </w:tr>
      <w:tr w:rsidR="00A95CA8" w:rsidRPr="0049366A" w14:paraId="420E2AFC" w14:textId="77777777">
        <w:trPr>
          <w:trHeight w:val="144"/>
          <w:tblCellSpacing w:w="0" w:type="dxa"/>
        </w:trPr>
        <w:tc>
          <w:tcPr>
            <w:tcW w:w="460" w:type="dxa"/>
            <w:tcMar>
              <w:top w:w="50" w:type="dxa"/>
              <w:left w:w="100" w:type="dxa"/>
            </w:tcMar>
            <w:vAlign w:val="center"/>
          </w:tcPr>
          <w:p w14:paraId="3836D15D" w14:textId="77777777" w:rsidR="00A95CA8" w:rsidRPr="001F29A3" w:rsidRDefault="004A651D">
            <w:pPr>
              <w:spacing w:after="0"/>
              <w:rPr>
                <w:sz w:val="24"/>
                <w:szCs w:val="24"/>
              </w:rPr>
            </w:pPr>
            <w:r w:rsidRPr="001F29A3">
              <w:rPr>
                <w:rFonts w:ascii="Times New Roman" w:hAnsi="Times New Roman"/>
                <w:color w:val="000000"/>
                <w:sz w:val="24"/>
                <w:szCs w:val="24"/>
              </w:rPr>
              <w:t>88</w:t>
            </w:r>
          </w:p>
        </w:tc>
        <w:tc>
          <w:tcPr>
            <w:tcW w:w="3224" w:type="dxa"/>
            <w:tcMar>
              <w:top w:w="50" w:type="dxa"/>
              <w:left w:w="100" w:type="dxa"/>
            </w:tcMar>
            <w:vAlign w:val="center"/>
          </w:tcPr>
          <w:p w14:paraId="2A0AB52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Осмысление поступков и поведения главного героя повести Н.Г. Гарин-Михайловского «Детство Тёмы» (отдельные главы)</w:t>
            </w:r>
          </w:p>
        </w:tc>
        <w:tc>
          <w:tcPr>
            <w:tcW w:w="809" w:type="dxa"/>
            <w:tcMar>
              <w:top w:w="50" w:type="dxa"/>
              <w:left w:w="100" w:type="dxa"/>
            </w:tcMar>
            <w:vAlign w:val="center"/>
          </w:tcPr>
          <w:p w14:paraId="77D36C6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4F1CAB1"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AF988BF"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1FFD3D0" w14:textId="77777777" w:rsidR="00A95CA8" w:rsidRPr="001F29A3" w:rsidRDefault="00A95CA8">
            <w:pPr>
              <w:spacing w:after="0"/>
              <w:ind w:left="135"/>
              <w:rPr>
                <w:sz w:val="24"/>
                <w:szCs w:val="24"/>
              </w:rPr>
            </w:pPr>
          </w:p>
        </w:tc>
        <w:tc>
          <w:tcPr>
            <w:tcW w:w="1952" w:type="dxa"/>
            <w:tcMar>
              <w:top w:w="50" w:type="dxa"/>
              <w:left w:w="100" w:type="dxa"/>
            </w:tcMar>
            <w:vAlign w:val="center"/>
          </w:tcPr>
          <w:p w14:paraId="2E6DB6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fd</w:t>
              </w:r>
              <w:proofErr w:type="spellEnd"/>
              <w:r w:rsidRPr="001F29A3">
                <w:rPr>
                  <w:rFonts w:ascii="Times New Roman" w:hAnsi="Times New Roman"/>
                  <w:color w:val="0000FF"/>
                  <w:sz w:val="24"/>
                  <w:szCs w:val="24"/>
                  <w:u w:val="single"/>
                  <w:lang w:val="ru-RU"/>
                </w:rPr>
                <w:t>554</w:t>
              </w:r>
            </w:hyperlink>
          </w:p>
        </w:tc>
      </w:tr>
      <w:tr w:rsidR="00A95CA8" w:rsidRPr="0049366A" w14:paraId="38E97D87" w14:textId="77777777">
        <w:trPr>
          <w:trHeight w:val="144"/>
          <w:tblCellSpacing w:w="0" w:type="dxa"/>
        </w:trPr>
        <w:tc>
          <w:tcPr>
            <w:tcW w:w="460" w:type="dxa"/>
            <w:tcMar>
              <w:top w:w="50" w:type="dxa"/>
              <w:left w:w="100" w:type="dxa"/>
            </w:tcMar>
            <w:vAlign w:val="center"/>
          </w:tcPr>
          <w:p w14:paraId="3493DD70" w14:textId="77777777" w:rsidR="00A95CA8" w:rsidRPr="001F29A3" w:rsidRDefault="004A651D">
            <w:pPr>
              <w:spacing w:after="0"/>
              <w:rPr>
                <w:sz w:val="24"/>
                <w:szCs w:val="24"/>
              </w:rPr>
            </w:pPr>
            <w:r w:rsidRPr="001F29A3">
              <w:rPr>
                <w:rFonts w:ascii="Times New Roman" w:hAnsi="Times New Roman"/>
                <w:color w:val="000000"/>
                <w:sz w:val="24"/>
                <w:szCs w:val="24"/>
              </w:rPr>
              <w:t>89</w:t>
            </w:r>
          </w:p>
        </w:tc>
        <w:tc>
          <w:tcPr>
            <w:tcW w:w="3224" w:type="dxa"/>
            <w:tcMar>
              <w:top w:w="50" w:type="dxa"/>
              <w:left w:w="100" w:type="dxa"/>
            </w:tcMar>
            <w:vAlign w:val="center"/>
          </w:tcPr>
          <w:p w14:paraId="27A2EE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Темы лирических произведений. На примере стихотворений М.И. Цветаевой "Наши царства", "Бежит тропинка с бугорка…"</w:t>
            </w:r>
          </w:p>
        </w:tc>
        <w:tc>
          <w:tcPr>
            <w:tcW w:w="809" w:type="dxa"/>
            <w:tcMar>
              <w:top w:w="50" w:type="dxa"/>
              <w:left w:w="100" w:type="dxa"/>
            </w:tcMar>
            <w:vAlign w:val="center"/>
          </w:tcPr>
          <w:p w14:paraId="3091477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06ECB43"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578A3E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035AC17" w14:textId="77777777" w:rsidR="00A95CA8" w:rsidRPr="001F29A3" w:rsidRDefault="00A95CA8">
            <w:pPr>
              <w:spacing w:after="0"/>
              <w:ind w:left="135"/>
              <w:rPr>
                <w:sz w:val="24"/>
                <w:szCs w:val="24"/>
              </w:rPr>
            </w:pPr>
          </w:p>
        </w:tc>
        <w:tc>
          <w:tcPr>
            <w:tcW w:w="1952" w:type="dxa"/>
            <w:tcMar>
              <w:top w:w="50" w:type="dxa"/>
              <w:left w:w="100" w:type="dxa"/>
            </w:tcMar>
            <w:vAlign w:val="center"/>
          </w:tcPr>
          <w:p w14:paraId="6617C4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6</w:t>
              </w:r>
            </w:hyperlink>
          </w:p>
        </w:tc>
      </w:tr>
      <w:tr w:rsidR="00A95CA8" w:rsidRPr="0049366A" w14:paraId="5E77A02C" w14:textId="77777777">
        <w:trPr>
          <w:trHeight w:val="144"/>
          <w:tblCellSpacing w:w="0" w:type="dxa"/>
        </w:trPr>
        <w:tc>
          <w:tcPr>
            <w:tcW w:w="460" w:type="dxa"/>
            <w:tcMar>
              <w:top w:w="50" w:type="dxa"/>
              <w:left w:w="100" w:type="dxa"/>
            </w:tcMar>
            <w:vAlign w:val="center"/>
          </w:tcPr>
          <w:p w14:paraId="708172F1"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90</w:t>
            </w:r>
          </w:p>
        </w:tc>
        <w:tc>
          <w:tcPr>
            <w:tcW w:w="3224" w:type="dxa"/>
            <w:tcMar>
              <w:top w:w="50" w:type="dxa"/>
              <w:left w:w="100" w:type="dxa"/>
            </w:tcMar>
            <w:vAlign w:val="center"/>
          </w:tcPr>
          <w:p w14:paraId="31236BA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Выразительность поэтических картин родной природы.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стихотворения</w:t>
            </w:r>
            <w:proofErr w:type="spellEnd"/>
            <w:r w:rsidRPr="001F29A3">
              <w:rPr>
                <w:rFonts w:ascii="Times New Roman" w:hAnsi="Times New Roman"/>
                <w:color w:val="000000"/>
                <w:sz w:val="24"/>
                <w:szCs w:val="24"/>
              </w:rPr>
              <w:t xml:space="preserve"> И.А. </w:t>
            </w:r>
            <w:proofErr w:type="spellStart"/>
            <w:r w:rsidRPr="001F29A3">
              <w:rPr>
                <w:rFonts w:ascii="Times New Roman" w:hAnsi="Times New Roman"/>
                <w:color w:val="000000"/>
                <w:sz w:val="24"/>
                <w:szCs w:val="24"/>
              </w:rPr>
              <w:t>Бунина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Детство</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36E5D9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2ACD836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9372E55"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4F94EE4" w14:textId="77777777" w:rsidR="00A95CA8" w:rsidRPr="001F29A3" w:rsidRDefault="00A95CA8">
            <w:pPr>
              <w:spacing w:after="0"/>
              <w:ind w:left="135"/>
              <w:rPr>
                <w:sz w:val="24"/>
                <w:szCs w:val="24"/>
              </w:rPr>
            </w:pPr>
          </w:p>
        </w:tc>
        <w:tc>
          <w:tcPr>
            <w:tcW w:w="1952" w:type="dxa"/>
            <w:tcMar>
              <w:top w:w="50" w:type="dxa"/>
              <w:left w:w="100" w:type="dxa"/>
            </w:tcMar>
            <w:vAlign w:val="center"/>
          </w:tcPr>
          <w:p w14:paraId="2B545CC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fc</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8</w:t>
              </w:r>
            </w:hyperlink>
          </w:p>
        </w:tc>
      </w:tr>
      <w:tr w:rsidR="00A95CA8" w:rsidRPr="0049366A" w14:paraId="50C77F7C" w14:textId="77777777">
        <w:trPr>
          <w:trHeight w:val="144"/>
          <w:tblCellSpacing w:w="0" w:type="dxa"/>
        </w:trPr>
        <w:tc>
          <w:tcPr>
            <w:tcW w:w="460" w:type="dxa"/>
            <w:tcMar>
              <w:top w:w="50" w:type="dxa"/>
              <w:left w:w="100" w:type="dxa"/>
            </w:tcMar>
            <w:vAlign w:val="center"/>
          </w:tcPr>
          <w:p w14:paraId="2E489113" w14:textId="77777777" w:rsidR="00A95CA8" w:rsidRPr="001F29A3" w:rsidRDefault="004A651D">
            <w:pPr>
              <w:spacing w:after="0"/>
              <w:rPr>
                <w:sz w:val="24"/>
                <w:szCs w:val="24"/>
              </w:rPr>
            </w:pPr>
            <w:r w:rsidRPr="001F29A3">
              <w:rPr>
                <w:rFonts w:ascii="Times New Roman" w:hAnsi="Times New Roman"/>
                <w:color w:val="000000"/>
                <w:sz w:val="24"/>
                <w:szCs w:val="24"/>
              </w:rPr>
              <w:t>91</w:t>
            </w:r>
          </w:p>
        </w:tc>
        <w:tc>
          <w:tcPr>
            <w:tcW w:w="3224" w:type="dxa"/>
            <w:tcMar>
              <w:top w:w="50" w:type="dxa"/>
              <w:left w:w="100" w:type="dxa"/>
            </w:tcMar>
            <w:vAlign w:val="center"/>
          </w:tcPr>
          <w:p w14:paraId="30F25E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Любовь к природе и родному краю – тема произведений поэтов. На примере стихотворений С.А. Есенина</w:t>
            </w:r>
          </w:p>
        </w:tc>
        <w:tc>
          <w:tcPr>
            <w:tcW w:w="809" w:type="dxa"/>
            <w:tcMar>
              <w:top w:w="50" w:type="dxa"/>
              <w:left w:w="100" w:type="dxa"/>
            </w:tcMar>
            <w:vAlign w:val="center"/>
          </w:tcPr>
          <w:p w14:paraId="5D24AFA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372CAB1"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5D6D745"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E0D4C47" w14:textId="77777777" w:rsidR="00A95CA8" w:rsidRPr="001F29A3" w:rsidRDefault="00A95CA8">
            <w:pPr>
              <w:spacing w:after="0"/>
              <w:ind w:left="135"/>
              <w:rPr>
                <w:sz w:val="24"/>
                <w:szCs w:val="24"/>
              </w:rPr>
            </w:pPr>
          </w:p>
        </w:tc>
        <w:tc>
          <w:tcPr>
            <w:tcW w:w="1952" w:type="dxa"/>
            <w:tcMar>
              <w:top w:w="50" w:type="dxa"/>
              <w:left w:w="100" w:type="dxa"/>
            </w:tcMar>
            <w:vAlign w:val="center"/>
          </w:tcPr>
          <w:p w14:paraId="3F34344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09</w:t>
              </w:r>
              <w:r w:rsidRPr="001F29A3">
                <w:rPr>
                  <w:rFonts w:ascii="Times New Roman" w:hAnsi="Times New Roman"/>
                  <w:color w:val="0000FF"/>
                  <w:sz w:val="24"/>
                  <w:szCs w:val="24"/>
                  <w:u w:val="single"/>
                </w:rPr>
                <w:t>dd</w:t>
              </w:r>
              <w:r w:rsidRPr="001F29A3">
                <w:rPr>
                  <w:rFonts w:ascii="Times New Roman" w:hAnsi="Times New Roman"/>
                  <w:color w:val="0000FF"/>
                  <w:sz w:val="24"/>
                  <w:szCs w:val="24"/>
                  <w:u w:val="single"/>
                  <w:lang w:val="ru-RU"/>
                </w:rPr>
                <w:t>6</w:t>
              </w:r>
            </w:hyperlink>
          </w:p>
        </w:tc>
      </w:tr>
      <w:tr w:rsidR="00A95CA8" w:rsidRPr="0049366A" w14:paraId="3CE56206" w14:textId="77777777">
        <w:trPr>
          <w:trHeight w:val="144"/>
          <w:tblCellSpacing w:w="0" w:type="dxa"/>
        </w:trPr>
        <w:tc>
          <w:tcPr>
            <w:tcW w:w="460" w:type="dxa"/>
            <w:tcMar>
              <w:top w:w="50" w:type="dxa"/>
              <w:left w:w="100" w:type="dxa"/>
            </w:tcMar>
            <w:vAlign w:val="center"/>
          </w:tcPr>
          <w:p w14:paraId="10728826" w14:textId="77777777" w:rsidR="00A95CA8" w:rsidRPr="001F29A3" w:rsidRDefault="004A651D">
            <w:pPr>
              <w:spacing w:after="0"/>
              <w:rPr>
                <w:sz w:val="24"/>
                <w:szCs w:val="24"/>
              </w:rPr>
            </w:pPr>
            <w:r w:rsidRPr="001F29A3">
              <w:rPr>
                <w:rFonts w:ascii="Times New Roman" w:hAnsi="Times New Roman"/>
                <w:color w:val="000000"/>
                <w:sz w:val="24"/>
                <w:szCs w:val="24"/>
              </w:rPr>
              <w:t>92</w:t>
            </w:r>
          </w:p>
        </w:tc>
        <w:tc>
          <w:tcPr>
            <w:tcW w:w="3224" w:type="dxa"/>
            <w:tcMar>
              <w:top w:w="50" w:type="dxa"/>
              <w:left w:w="100" w:type="dxa"/>
            </w:tcMar>
            <w:vAlign w:val="center"/>
          </w:tcPr>
          <w:p w14:paraId="14DDD3F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«Произведения о детях и для детей»</w:t>
            </w:r>
          </w:p>
        </w:tc>
        <w:tc>
          <w:tcPr>
            <w:tcW w:w="809" w:type="dxa"/>
            <w:tcMar>
              <w:top w:w="50" w:type="dxa"/>
              <w:left w:w="100" w:type="dxa"/>
            </w:tcMar>
            <w:vAlign w:val="center"/>
          </w:tcPr>
          <w:p w14:paraId="1D18E9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FBBB2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4" w:type="dxa"/>
            <w:tcMar>
              <w:top w:w="50" w:type="dxa"/>
              <w:left w:w="100" w:type="dxa"/>
            </w:tcMar>
            <w:vAlign w:val="center"/>
          </w:tcPr>
          <w:p w14:paraId="3EC2600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1EBBE52" w14:textId="77777777" w:rsidR="00A95CA8" w:rsidRPr="001F29A3" w:rsidRDefault="00A95CA8">
            <w:pPr>
              <w:spacing w:after="0"/>
              <w:ind w:left="135"/>
              <w:rPr>
                <w:sz w:val="24"/>
                <w:szCs w:val="24"/>
              </w:rPr>
            </w:pPr>
          </w:p>
        </w:tc>
        <w:tc>
          <w:tcPr>
            <w:tcW w:w="1952" w:type="dxa"/>
            <w:tcMar>
              <w:top w:w="50" w:type="dxa"/>
              <w:left w:w="100" w:type="dxa"/>
            </w:tcMar>
            <w:vAlign w:val="center"/>
          </w:tcPr>
          <w:p w14:paraId="0BF1235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6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fe</w:t>
              </w:r>
              <w:proofErr w:type="spellEnd"/>
              <w:r w:rsidRPr="001F29A3">
                <w:rPr>
                  <w:rFonts w:ascii="Times New Roman" w:hAnsi="Times New Roman"/>
                  <w:color w:val="0000FF"/>
                  <w:sz w:val="24"/>
                  <w:szCs w:val="24"/>
                  <w:u w:val="single"/>
                  <w:lang w:val="ru-RU"/>
                </w:rPr>
                <w:t>12</w:t>
              </w:r>
              <w:r w:rsidRPr="001F29A3">
                <w:rPr>
                  <w:rFonts w:ascii="Times New Roman" w:hAnsi="Times New Roman"/>
                  <w:color w:val="0000FF"/>
                  <w:sz w:val="24"/>
                  <w:szCs w:val="24"/>
                  <w:u w:val="single"/>
                </w:rPr>
                <w:t>a</w:t>
              </w:r>
            </w:hyperlink>
          </w:p>
        </w:tc>
      </w:tr>
      <w:tr w:rsidR="00A95CA8" w:rsidRPr="0049366A" w14:paraId="3969923F" w14:textId="77777777">
        <w:trPr>
          <w:trHeight w:val="144"/>
          <w:tblCellSpacing w:w="0" w:type="dxa"/>
        </w:trPr>
        <w:tc>
          <w:tcPr>
            <w:tcW w:w="460" w:type="dxa"/>
            <w:tcMar>
              <w:top w:w="50" w:type="dxa"/>
              <w:left w:w="100" w:type="dxa"/>
            </w:tcMar>
            <w:vAlign w:val="center"/>
          </w:tcPr>
          <w:p w14:paraId="46EE5A78" w14:textId="77777777" w:rsidR="00A95CA8" w:rsidRPr="001F29A3" w:rsidRDefault="004A651D">
            <w:pPr>
              <w:spacing w:after="0"/>
              <w:rPr>
                <w:sz w:val="24"/>
                <w:szCs w:val="24"/>
              </w:rPr>
            </w:pPr>
            <w:r w:rsidRPr="001F29A3">
              <w:rPr>
                <w:rFonts w:ascii="Times New Roman" w:hAnsi="Times New Roman"/>
                <w:color w:val="000000"/>
                <w:sz w:val="24"/>
                <w:szCs w:val="24"/>
              </w:rPr>
              <w:t>93</w:t>
            </w:r>
          </w:p>
        </w:tc>
        <w:tc>
          <w:tcPr>
            <w:tcW w:w="3224" w:type="dxa"/>
            <w:tcMar>
              <w:top w:w="50" w:type="dxa"/>
              <w:left w:w="100" w:type="dxa"/>
            </w:tcMar>
            <w:vAlign w:val="center"/>
          </w:tcPr>
          <w:p w14:paraId="411182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«Герой, который мне больше всего запомнился»</w:t>
            </w:r>
          </w:p>
        </w:tc>
        <w:tc>
          <w:tcPr>
            <w:tcW w:w="809" w:type="dxa"/>
            <w:tcMar>
              <w:top w:w="50" w:type="dxa"/>
              <w:left w:w="100" w:type="dxa"/>
            </w:tcMar>
            <w:vAlign w:val="center"/>
          </w:tcPr>
          <w:p w14:paraId="57D0672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7111C6E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208DBF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8EC8926" w14:textId="77777777" w:rsidR="00A95CA8" w:rsidRPr="001F29A3" w:rsidRDefault="00A95CA8">
            <w:pPr>
              <w:spacing w:after="0"/>
              <w:ind w:left="135"/>
              <w:rPr>
                <w:sz w:val="24"/>
                <w:szCs w:val="24"/>
              </w:rPr>
            </w:pPr>
          </w:p>
        </w:tc>
        <w:tc>
          <w:tcPr>
            <w:tcW w:w="1952" w:type="dxa"/>
            <w:tcMar>
              <w:top w:w="50" w:type="dxa"/>
              <w:left w:w="100" w:type="dxa"/>
            </w:tcMar>
            <w:vAlign w:val="center"/>
          </w:tcPr>
          <w:p w14:paraId="655643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34</w:t>
              </w:r>
              <w:r w:rsidRPr="001F29A3">
                <w:rPr>
                  <w:rFonts w:ascii="Times New Roman" w:hAnsi="Times New Roman"/>
                  <w:color w:val="0000FF"/>
                  <w:sz w:val="24"/>
                  <w:szCs w:val="24"/>
                  <w:u w:val="single"/>
                </w:rPr>
                <w:t>c</w:t>
              </w:r>
            </w:hyperlink>
          </w:p>
        </w:tc>
      </w:tr>
      <w:tr w:rsidR="00A95CA8" w:rsidRPr="0049366A" w14:paraId="190DF5FE" w14:textId="77777777">
        <w:trPr>
          <w:trHeight w:val="144"/>
          <w:tblCellSpacing w:w="0" w:type="dxa"/>
        </w:trPr>
        <w:tc>
          <w:tcPr>
            <w:tcW w:w="460" w:type="dxa"/>
            <w:tcMar>
              <w:top w:w="50" w:type="dxa"/>
              <w:left w:w="100" w:type="dxa"/>
            </w:tcMar>
            <w:vAlign w:val="center"/>
          </w:tcPr>
          <w:p w14:paraId="221C4C90" w14:textId="77777777" w:rsidR="00A95CA8" w:rsidRPr="001F29A3" w:rsidRDefault="004A651D">
            <w:pPr>
              <w:spacing w:after="0"/>
              <w:rPr>
                <w:sz w:val="24"/>
                <w:szCs w:val="24"/>
              </w:rPr>
            </w:pPr>
            <w:r w:rsidRPr="001F29A3">
              <w:rPr>
                <w:rFonts w:ascii="Times New Roman" w:hAnsi="Times New Roman"/>
                <w:color w:val="000000"/>
                <w:sz w:val="24"/>
                <w:szCs w:val="24"/>
              </w:rPr>
              <w:t>94</w:t>
            </w:r>
          </w:p>
        </w:tc>
        <w:tc>
          <w:tcPr>
            <w:tcW w:w="3224" w:type="dxa"/>
            <w:tcMar>
              <w:top w:w="50" w:type="dxa"/>
              <w:left w:w="100" w:type="dxa"/>
            </w:tcMar>
            <w:vAlign w:val="center"/>
          </w:tcPr>
          <w:p w14:paraId="32B1E35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Книга как источник информации. Виды информации в книге</w:t>
            </w:r>
          </w:p>
        </w:tc>
        <w:tc>
          <w:tcPr>
            <w:tcW w:w="809" w:type="dxa"/>
            <w:tcMar>
              <w:top w:w="50" w:type="dxa"/>
              <w:left w:w="100" w:type="dxa"/>
            </w:tcMar>
            <w:vAlign w:val="center"/>
          </w:tcPr>
          <w:p w14:paraId="6D6B4E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8BC0D22"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1509D6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CB36045" w14:textId="77777777" w:rsidR="00A95CA8" w:rsidRPr="001F29A3" w:rsidRDefault="00A95CA8">
            <w:pPr>
              <w:spacing w:after="0"/>
              <w:ind w:left="135"/>
              <w:rPr>
                <w:sz w:val="24"/>
                <w:szCs w:val="24"/>
              </w:rPr>
            </w:pPr>
          </w:p>
        </w:tc>
        <w:tc>
          <w:tcPr>
            <w:tcW w:w="1952" w:type="dxa"/>
            <w:tcMar>
              <w:top w:w="50" w:type="dxa"/>
              <w:left w:w="100" w:type="dxa"/>
            </w:tcMar>
            <w:vAlign w:val="center"/>
          </w:tcPr>
          <w:p w14:paraId="488107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234</w:t>
              </w:r>
            </w:hyperlink>
          </w:p>
        </w:tc>
      </w:tr>
      <w:tr w:rsidR="00A95CA8" w:rsidRPr="0049366A" w14:paraId="68AE4B01" w14:textId="77777777">
        <w:trPr>
          <w:trHeight w:val="144"/>
          <w:tblCellSpacing w:w="0" w:type="dxa"/>
        </w:trPr>
        <w:tc>
          <w:tcPr>
            <w:tcW w:w="460" w:type="dxa"/>
            <w:tcMar>
              <w:top w:w="50" w:type="dxa"/>
              <w:left w:w="100" w:type="dxa"/>
            </w:tcMar>
            <w:vAlign w:val="center"/>
          </w:tcPr>
          <w:p w14:paraId="47A2D096" w14:textId="77777777" w:rsidR="00A95CA8" w:rsidRPr="001F29A3" w:rsidRDefault="004A651D">
            <w:pPr>
              <w:spacing w:after="0"/>
              <w:rPr>
                <w:sz w:val="24"/>
                <w:szCs w:val="24"/>
              </w:rPr>
            </w:pPr>
            <w:r w:rsidRPr="001F29A3">
              <w:rPr>
                <w:rFonts w:ascii="Times New Roman" w:hAnsi="Times New Roman"/>
                <w:color w:val="000000"/>
                <w:sz w:val="24"/>
                <w:szCs w:val="24"/>
              </w:rPr>
              <w:t>95</w:t>
            </w:r>
          </w:p>
        </w:tc>
        <w:tc>
          <w:tcPr>
            <w:tcW w:w="3224" w:type="dxa"/>
            <w:tcMar>
              <w:top w:w="50" w:type="dxa"/>
              <w:left w:w="100" w:type="dxa"/>
            </w:tcMar>
            <w:vAlign w:val="center"/>
          </w:tcPr>
          <w:p w14:paraId="4C28F6F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Человек и животные – тема многих произведений писателей</w:t>
            </w:r>
          </w:p>
        </w:tc>
        <w:tc>
          <w:tcPr>
            <w:tcW w:w="809" w:type="dxa"/>
            <w:tcMar>
              <w:top w:w="50" w:type="dxa"/>
              <w:left w:w="100" w:type="dxa"/>
            </w:tcMar>
            <w:vAlign w:val="center"/>
          </w:tcPr>
          <w:p w14:paraId="5A9822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196A9364"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8A51BC0"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12665F8" w14:textId="77777777" w:rsidR="00A95CA8" w:rsidRPr="001F29A3" w:rsidRDefault="00A95CA8">
            <w:pPr>
              <w:spacing w:after="0"/>
              <w:ind w:left="135"/>
              <w:rPr>
                <w:sz w:val="24"/>
                <w:szCs w:val="24"/>
              </w:rPr>
            </w:pPr>
          </w:p>
        </w:tc>
        <w:tc>
          <w:tcPr>
            <w:tcW w:w="1952" w:type="dxa"/>
            <w:tcMar>
              <w:top w:w="50" w:type="dxa"/>
              <w:left w:w="100" w:type="dxa"/>
            </w:tcMar>
            <w:vAlign w:val="center"/>
          </w:tcPr>
          <w:p w14:paraId="1922D7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fbf</w:t>
              </w:r>
              <w:proofErr w:type="spellEnd"/>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a</w:t>
              </w:r>
            </w:hyperlink>
          </w:p>
        </w:tc>
      </w:tr>
      <w:tr w:rsidR="00A95CA8" w:rsidRPr="0049366A" w14:paraId="2FB5EAB2" w14:textId="77777777">
        <w:trPr>
          <w:trHeight w:val="144"/>
          <w:tblCellSpacing w:w="0" w:type="dxa"/>
        </w:trPr>
        <w:tc>
          <w:tcPr>
            <w:tcW w:w="460" w:type="dxa"/>
            <w:tcMar>
              <w:top w:w="50" w:type="dxa"/>
              <w:left w:w="100" w:type="dxa"/>
            </w:tcMar>
            <w:vAlign w:val="center"/>
          </w:tcPr>
          <w:p w14:paraId="0180553C" w14:textId="77777777" w:rsidR="00A95CA8" w:rsidRPr="001F29A3" w:rsidRDefault="004A651D">
            <w:pPr>
              <w:spacing w:after="0"/>
              <w:rPr>
                <w:sz w:val="24"/>
                <w:szCs w:val="24"/>
              </w:rPr>
            </w:pPr>
            <w:r w:rsidRPr="001F29A3">
              <w:rPr>
                <w:rFonts w:ascii="Times New Roman" w:hAnsi="Times New Roman"/>
                <w:color w:val="000000"/>
                <w:sz w:val="24"/>
                <w:szCs w:val="24"/>
              </w:rPr>
              <w:t>96</w:t>
            </w:r>
          </w:p>
        </w:tc>
        <w:tc>
          <w:tcPr>
            <w:tcW w:w="3224" w:type="dxa"/>
            <w:tcMar>
              <w:top w:w="50" w:type="dxa"/>
              <w:left w:w="100" w:type="dxa"/>
            </w:tcMar>
            <w:vAlign w:val="center"/>
          </w:tcPr>
          <w:p w14:paraId="3352998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Писатели – авторы произведений о животных: выставка книг</w:t>
            </w:r>
          </w:p>
        </w:tc>
        <w:tc>
          <w:tcPr>
            <w:tcW w:w="809" w:type="dxa"/>
            <w:tcMar>
              <w:top w:w="50" w:type="dxa"/>
              <w:left w:w="100" w:type="dxa"/>
            </w:tcMar>
            <w:vAlign w:val="center"/>
          </w:tcPr>
          <w:p w14:paraId="02D92C9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08F3EBB"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26666C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D8213D2" w14:textId="77777777" w:rsidR="00A95CA8" w:rsidRPr="001F29A3" w:rsidRDefault="00A95CA8">
            <w:pPr>
              <w:spacing w:after="0"/>
              <w:ind w:left="135"/>
              <w:rPr>
                <w:sz w:val="24"/>
                <w:szCs w:val="24"/>
              </w:rPr>
            </w:pPr>
          </w:p>
        </w:tc>
        <w:tc>
          <w:tcPr>
            <w:tcW w:w="1952" w:type="dxa"/>
            <w:tcMar>
              <w:top w:w="50" w:type="dxa"/>
              <w:left w:w="100" w:type="dxa"/>
            </w:tcMar>
            <w:vAlign w:val="center"/>
          </w:tcPr>
          <w:p w14:paraId="623F413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fc</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aa</w:t>
              </w:r>
            </w:hyperlink>
          </w:p>
        </w:tc>
      </w:tr>
      <w:tr w:rsidR="00A95CA8" w:rsidRPr="0049366A" w14:paraId="79875164" w14:textId="77777777">
        <w:trPr>
          <w:trHeight w:val="144"/>
          <w:tblCellSpacing w:w="0" w:type="dxa"/>
        </w:trPr>
        <w:tc>
          <w:tcPr>
            <w:tcW w:w="460" w:type="dxa"/>
            <w:tcMar>
              <w:top w:w="50" w:type="dxa"/>
              <w:left w:w="100" w:type="dxa"/>
            </w:tcMar>
            <w:vAlign w:val="center"/>
          </w:tcPr>
          <w:p w14:paraId="70F970F9" w14:textId="77777777" w:rsidR="00A95CA8" w:rsidRPr="001F29A3" w:rsidRDefault="004A651D">
            <w:pPr>
              <w:spacing w:after="0"/>
              <w:rPr>
                <w:sz w:val="24"/>
                <w:szCs w:val="24"/>
              </w:rPr>
            </w:pPr>
            <w:r w:rsidRPr="001F29A3">
              <w:rPr>
                <w:rFonts w:ascii="Times New Roman" w:hAnsi="Times New Roman"/>
                <w:color w:val="000000"/>
                <w:sz w:val="24"/>
                <w:szCs w:val="24"/>
              </w:rPr>
              <w:t>97</w:t>
            </w:r>
          </w:p>
        </w:tc>
        <w:tc>
          <w:tcPr>
            <w:tcW w:w="3224" w:type="dxa"/>
            <w:tcMar>
              <w:top w:w="50" w:type="dxa"/>
              <w:left w:w="100" w:type="dxa"/>
            </w:tcMar>
            <w:vAlign w:val="center"/>
          </w:tcPr>
          <w:p w14:paraId="2C6FF72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Наблюдательность писателей, выражающаяся в описании жизни животных.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примере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рассказа</w:t>
            </w:r>
            <w:proofErr w:type="spellEnd"/>
            <w:r w:rsidRPr="001F29A3">
              <w:rPr>
                <w:rFonts w:ascii="Times New Roman" w:hAnsi="Times New Roman"/>
                <w:color w:val="000000"/>
                <w:sz w:val="24"/>
                <w:szCs w:val="24"/>
              </w:rPr>
              <w:t xml:space="preserve"> А.И. </w:t>
            </w:r>
            <w:proofErr w:type="spellStart"/>
            <w:r w:rsidRPr="001F29A3">
              <w:rPr>
                <w:rFonts w:ascii="Times New Roman" w:hAnsi="Times New Roman"/>
                <w:color w:val="000000"/>
                <w:sz w:val="24"/>
                <w:szCs w:val="24"/>
              </w:rPr>
              <w:t>Куприна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Скворцы</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5E69157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006A4E75"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9507D2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FDDFFCE" w14:textId="77777777" w:rsidR="00A95CA8" w:rsidRPr="001F29A3" w:rsidRDefault="00A95CA8">
            <w:pPr>
              <w:spacing w:after="0"/>
              <w:ind w:left="135"/>
              <w:rPr>
                <w:sz w:val="24"/>
                <w:szCs w:val="24"/>
              </w:rPr>
            </w:pPr>
          </w:p>
        </w:tc>
        <w:tc>
          <w:tcPr>
            <w:tcW w:w="1952" w:type="dxa"/>
            <w:tcMar>
              <w:top w:w="50" w:type="dxa"/>
              <w:left w:w="100" w:type="dxa"/>
            </w:tcMar>
            <w:vAlign w:val="center"/>
          </w:tcPr>
          <w:p w14:paraId="32AB87D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fc</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0</w:t>
              </w:r>
            </w:hyperlink>
          </w:p>
        </w:tc>
      </w:tr>
      <w:tr w:rsidR="00A95CA8" w:rsidRPr="0049366A" w14:paraId="4052BD81" w14:textId="77777777">
        <w:trPr>
          <w:trHeight w:val="144"/>
          <w:tblCellSpacing w:w="0" w:type="dxa"/>
        </w:trPr>
        <w:tc>
          <w:tcPr>
            <w:tcW w:w="460" w:type="dxa"/>
            <w:tcMar>
              <w:top w:w="50" w:type="dxa"/>
              <w:left w:w="100" w:type="dxa"/>
            </w:tcMar>
            <w:vAlign w:val="center"/>
          </w:tcPr>
          <w:p w14:paraId="574A670F" w14:textId="77777777" w:rsidR="00A95CA8" w:rsidRPr="001F29A3" w:rsidRDefault="004A651D">
            <w:pPr>
              <w:spacing w:after="0"/>
              <w:rPr>
                <w:sz w:val="24"/>
                <w:szCs w:val="24"/>
              </w:rPr>
            </w:pPr>
            <w:r w:rsidRPr="001F29A3">
              <w:rPr>
                <w:rFonts w:ascii="Times New Roman" w:hAnsi="Times New Roman"/>
                <w:color w:val="000000"/>
                <w:sz w:val="24"/>
                <w:szCs w:val="24"/>
              </w:rPr>
              <w:t>98</w:t>
            </w:r>
          </w:p>
        </w:tc>
        <w:tc>
          <w:tcPr>
            <w:tcW w:w="3224" w:type="dxa"/>
            <w:tcMar>
              <w:top w:w="50" w:type="dxa"/>
              <w:left w:w="100" w:type="dxa"/>
            </w:tcMar>
            <w:vAlign w:val="center"/>
          </w:tcPr>
          <w:p w14:paraId="5C607C7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Раскрытие темы о бережном отношении человека к природе родного края</w:t>
            </w:r>
          </w:p>
        </w:tc>
        <w:tc>
          <w:tcPr>
            <w:tcW w:w="809" w:type="dxa"/>
            <w:tcMar>
              <w:top w:w="50" w:type="dxa"/>
              <w:left w:w="100" w:type="dxa"/>
            </w:tcMar>
            <w:vAlign w:val="center"/>
          </w:tcPr>
          <w:p w14:paraId="7C94EA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77E2085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5670C0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D4576AE" w14:textId="77777777" w:rsidR="00A95CA8" w:rsidRPr="001F29A3" w:rsidRDefault="00A95CA8">
            <w:pPr>
              <w:spacing w:after="0"/>
              <w:ind w:left="135"/>
              <w:rPr>
                <w:sz w:val="24"/>
                <w:szCs w:val="24"/>
              </w:rPr>
            </w:pPr>
          </w:p>
        </w:tc>
        <w:tc>
          <w:tcPr>
            <w:tcW w:w="1952" w:type="dxa"/>
            <w:tcMar>
              <w:top w:w="50" w:type="dxa"/>
              <w:left w:w="100" w:type="dxa"/>
            </w:tcMar>
            <w:vAlign w:val="center"/>
          </w:tcPr>
          <w:p w14:paraId="7CE6E1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fc</w:t>
              </w:r>
              <w:r w:rsidRPr="001F29A3">
                <w:rPr>
                  <w:rFonts w:ascii="Times New Roman" w:hAnsi="Times New Roman"/>
                  <w:color w:val="0000FF"/>
                  <w:sz w:val="24"/>
                  <w:szCs w:val="24"/>
                  <w:u w:val="single"/>
                  <w:lang w:val="ru-RU"/>
                </w:rPr>
                <w:t>7</w:t>
              </w:r>
              <w:proofErr w:type="spellStart"/>
              <w:r w:rsidRPr="001F29A3">
                <w:rPr>
                  <w:rFonts w:ascii="Times New Roman" w:hAnsi="Times New Roman"/>
                  <w:color w:val="0000FF"/>
                  <w:sz w:val="24"/>
                  <w:szCs w:val="24"/>
                  <w:u w:val="single"/>
                </w:rPr>
                <w:t>bc</w:t>
              </w:r>
              <w:proofErr w:type="spellEnd"/>
            </w:hyperlink>
          </w:p>
        </w:tc>
      </w:tr>
      <w:tr w:rsidR="00A95CA8" w:rsidRPr="0049366A" w14:paraId="714EE63D" w14:textId="77777777">
        <w:trPr>
          <w:trHeight w:val="144"/>
          <w:tblCellSpacing w:w="0" w:type="dxa"/>
        </w:trPr>
        <w:tc>
          <w:tcPr>
            <w:tcW w:w="460" w:type="dxa"/>
            <w:tcMar>
              <w:top w:w="50" w:type="dxa"/>
              <w:left w:w="100" w:type="dxa"/>
            </w:tcMar>
            <w:vAlign w:val="center"/>
          </w:tcPr>
          <w:p w14:paraId="413CC51F" w14:textId="77777777" w:rsidR="00A95CA8" w:rsidRPr="001F29A3" w:rsidRDefault="004A651D">
            <w:pPr>
              <w:spacing w:after="0"/>
              <w:rPr>
                <w:sz w:val="24"/>
                <w:szCs w:val="24"/>
              </w:rPr>
            </w:pPr>
            <w:r w:rsidRPr="001F29A3">
              <w:rPr>
                <w:rFonts w:ascii="Times New Roman" w:hAnsi="Times New Roman"/>
                <w:color w:val="000000"/>
                <w:sz w:val="24"/>
                <w:szCs w:val="24"/>
              </w:rPr>
              <w:t>99</w:t>
            </w:r>
          </w:p>
        </w:tc>
        <w:tc>
          <w:tcPr>
            <w:tcW w:w="3224" w:type="dxa"/>
            <w:tcMar>
              <w:top w:w="50" w:type="dxa"/>
              <w:left w:w="100" w:type="dxa"/>
            </w:tcMar>
            <w:vAlign w:val="center"/>
          </w:tcPr>
          <w:p w14:paraId="536306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Особенности художественного описания родной природы. На примере рассказа </w:t>
            </w:r>
            <w:proofErr w:type="spellStart"/>
            <w:r w:rsidRPr="001F29A3">
              <w:rPr>
                <w:rFonts w:ascii="Times New Roman" w:hAnsi="Times New Roman"/>
                <w:color w:val="000000"/>
                <w:sz w:val="24"/>
                <w:szCs w:val="24"/>
                <w:lang w:val="ru-RU"/>
              </w:rPr>
              <w:t>В.П.Астафьева</w:t>
            </w:r>
            <w:proofErr w:type="spellEnd"/>
            <w:r w:rsidRPr="001F29A3">
              <w:rPr>
                <w:rFonts w:ascii="Times New Roman" w:hAnsi="Times New Roman"/>
                <w:color w:val="000000"/>
                <w:sz w:val="24"/>
                <w:szCs w:val="24"/>
                <w:lang w:val="ru-RU"/>
              </w:rPr>
              <w:t xml:space="preserve"> «Весенний остров»</w:t>
            </w:r>
          </w:p>
        </w:tc>
        <w:tc>
          <w:tcPr>
            <w:tcW w:w="809" w:type="dxa"/>
            <w:tcMar>
              <w:top w:w="50" w:type="dxa"/>
              <w:left w:w="100" w:type="dxa"/>
            </w:tcMar>
            <w:vAlign w:val="center"/>
          </w:tcPr>
          <w:p w14:paraId="18EF38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2C505FD5"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279312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E5F05DA" w14:textId="77777777" w:rsidR="00A95CA8" w:rsidRPr="001F29A3" w:rsidRDefault="00A95CA8">
            <w:pPr>
              <w:spacing w:after="0"/>
              <w:ind w:left="135"/>
              <w:rPr>
                <w:sz w:val="24"/>
                <w:szCs w:val="24"/>
              </w:rPr>
            </w:pPr>
          </w:p>
        </w:tc>
        <w:tc>
          <w:tcPr>
            <w:tcW w:w="1952" w:type="dxa"/>
            <w:tcMar>
              <w:top w:w="50" w:type="dxa"/>
              <w:left w:w="100" w:type="dxa"/>
            </w:tcMar>
            <w:vAlign w:val="center"/>
          </w:tcPr>
          <w:p w14:paraId="3E70328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fcd</w:t>
              </w:r>
              <w:proofErr w:type="spellEnd"/>
              <w:r w:rsidRPr="001F29A3">
                <w:rPr>
                  <w:rFonts w:ascii="Times New Roman" w:hAnsi="Times New Roman"/>
                  <w:color w:val="0000FF"/>
                  <w:sz w:val="24"/>
                  <w:szCs w:val="24"/>
                  <w:u w:val="single"/>
                  <w:lang w:val="ru-RU"/>
                </w:rPr>
                <w:t>02</w:t>
              </w:r>
            </w:hyperlink>
          </w:p>
        </w:tc>
      </w:tr>
      <w:tr w:rsidR="00A95CA8" w:rsidRPr="0049366A" w14:paraId="76B318C9" w14:textId="77777777">
        <w:trPr>
          <w:trHeight w:val="144"/>
          <w:tblCellSpacing w:w="0" w:type="dxa"/>
        </w:trPr>
        <w:tc>
          <w:tcPr>
            <w:tcW w:w="460" w:type="dxa"/>
            <w:tcMar>
              <w:top w:w="50" w:type="dxa"/>
              <w:left w:w="100" w:type="dxa"/>
            </w:tcMar>
            <w:vAlign w:val="center"/>
          </w:tcPr>
          <w:p w14:paraId="7AE3AEC3"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100</w:t>
            </w:r>
          </w:p>
        </w:tc>
        <w:tc>
          <w:tcPr>
            <w:tcW w:w="3224" w:type="dxa"/>
            <w:tcMar>
              <w:top w:w="50" w:type="dxa"/>
              <w:left w:w="100" w:type="dxa"/>
            </w:tcMar>
            <w:vAlign w:val="center"/>
          </w:tcPr>
          <w:p w14:paraId="0BB471B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темы «Материнская любовь» в рассказе В.П. Астафьева «</w:t>
            </w:r>
            <w:proofErr w:type="spellStart"/>
            <w:r w:rsidRPr="001F29A3">
              <w:rPr>
                <w:rFonts w:ascii="Times New Roman" w:hAnsi="Times New Roman"/>
                <w:color w:val="000000"/>
                <w:sz w:val="24"/>
                <w:szCs w:val="24"/>
                <w:lang w:val="ru-RU"/>
              </w:rPr>
              <w:t>Капалуха</w:t>
            </w:r>
            <w:proofErr w:type="spellEnd"/>
            <w:r w:rsidRPr="001F29A3">
              <w:rPr>
                <w:rFonts w:ascii="Times New Roman" w:hAnsi="Times New Roman"/>
                <w:color w:val="000000"/>
                <w:sz w:val="24"/>
                <w:szCs w:val="24"/>
                <w:lang w:val="ru-RU"/>
              </w:rPr>
              <w:t xml:space="preserve">» и стихотворении </w:t>
            </w:r>
            <w:proofErr w:type="spellStart"/>
            <w:r w:rsidRPr="001F29A3">
              <w:rPr>
                <w:rFonts w:ascii="Times New Roman" w:hAnsi="Times New Roman"/>
                <w:color w:val="000000"/>
                <w:sz w:val="24"/>
                <w:szCs w:val="24"/>
                <w:lang w:val="ru-RU"/>
              </w:rPr>
              <w:t>С.Есенина</w:t>
            </w:r>
            <w:proofErr w:type="spellEnd"/>
            <w:r w:rsidRPr="001F29A3">
              <w:rPr>
                <w:rFonts w:ascii="Times New Roman" w:hAnsi="Times New Roman"/>
                <w:color w:val="000000"/>
                <w:sz w:val="24"/>
                <w:szCs w:val="24"/>
                <w:lang w:val="ru-RU"/>
              </w:rPr>
              <w:t xml:space="preserve"> «Лебёдушка»</w:t>
            </w:r>
          </w:p>
        </w:tc>
        <w:tc>
          <w:tcPr>
            <w:tcW w:w="809" w:type="dxa"/>
            <w:tcMar>
              <w:top w:w="50" w:type="dxa"/>
              <w:left w:w="100" w:type="dxa"/>
            </w:tcMar>
            <w:vAlign w:val="center"/>
          </w:tcPr>
          <w:p w14:paraId="247C461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E999F72"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686B001"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81AFD2B" w14:textId="77777777" w:rsidR="00A95CA8" w:rsidRPr="001F29A3" w:rsidRDefault="00A95CA8">
            <w:pPr>
              <w:spacing w:after="0"/>
              <w:ind w:left="135"/>
              <w:rPr>
                <w:sz w:val="24"/>
                <w:szCs w:val="24"/>
              </w:rPr>
            </w:pPr>
          </w:p>
        </w:tc>
        <w:tc>
          <w:tcPr>
            <w:tcW w:w="1952" w:type="dxa"/>
            <w:tcMar>
              <w:top w:w="50" w:type="dxa"/>
              <w:left w:w="100" w:type="dxa"/>
            </w:tcMar>
            <w:vAlign w:val="center"/>
          </w:tcPr>
          <w:p w14:paraId="2E6F163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fce</w:t>
              </w:r>
              <w:proofErr w:type="spellEnd"/>
              <w:r w:rsidRPr="001F29A3">
                <w:rPr>
                  <w:rFonts w:ascii="Times New Roman" w:hAnsi="Times New Roman"/>
                  <w:color w:val="0000FF"/>
                  <w:sz w:val="24"/>
                  <w:szCs w:val="24"/>
                  <w:u w:val="single"/>
                  <w:lang w:val="ru-RU"/>
                </w:rPr>
                <w:t>92</w:t>
              </w:r>
            </w:hyperlink>
          </w:p>
        </w:tc>
      </w:tr>
      <w:tr w:rsidR="00A95CA8" w:rsidRPr="0049366A" w14:paraId="25591262" w14:textId="77777777">
        <w:trPr>
          <w:trHeight w:val="144"/>
          <w:tblCellSpacing w:w="0" w:type="dxa"/>
        </w:trPr>
        <w:tc>
          <w:tcPr>
            <w:tcW w:w="460" w:type="dxa"/>
            <w:tcMar>
              <w:top w:w="50" w:type="dxa"/>
              <w:left w:w="100" w:type="dxa"/>
            </w:tcMar>
            <w:vAlign w:val="center"/>
          </w:tcPr>
          <w:p w14:paraId="4FCABFB2" w14:textId="77777777" w:rsidR="00A95CA8" w:rsidRPr="001F29A3" w:rsidRDefault="004A651D">
            <w:pPr>
              <w:spacing w:after="0"/>
              <w:rPr>
                <w:sz w:val="24"/>
                <w:szCs w:val="24"/>
              </w:rPr>
            </w:pPr>
            <w:r w:rsidRPr="001F29A3">
              <w:rPr>
                <w:rFonts w:ascii="Times New Roman" w:hAnsi="Times New Roman"/>
                <w:color w:val="000000"/>
                <w:sz w:val="24"/>
                <w:szCs w:val="24"/>
              </w:rPr>
              <w:t>101</w:t>
            </w:r>
          </w:p>
        </w:tc>
        <w:tc>
          <w:tcPr>
            <w:tcW w:w="3224" w:type="dxa"/>
            <w:tcMar>
              <w:top w:w="50" w:type="dxa"/>
              <w:left w:w="100" w:type="dxa"/>
            </w:tcMar>
            <w:vAlign w:val="center"/>
          </w:tcPr>
          <w:p w14:paraId="3028E01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Образ автора в рассказе В.П. Астафьев «</w:t>
            </w:r>
            <w:proofErr w:type="spellStart"/>
            <w:r w:rsidRPr="001F29A3">
              <w:rPr>
                <w:rFonts w:ascii="Times New Roman" w:hAnsi="Times New Roman"/>
                <w:color w:val="000000"/>
                <w:sz w:val="24"/>
                <w:szCs w:val="24"/>
                <w:lang w:val="ru-RU"/>
              </w:rPr>
              <w:t>Капалуха</w:t>
            </w:r>
            <w:proofErr w:type="spellEnd"/>
            <w:r w:rsidRPr="001F29A3">
              <w:rPr>
                <w:rFonts w:ascii="Times New Roman" w:hAnsi="Times New Roman"/>
                <w:color w:val="000000"/>
                <w:sz w:val="24"/>
                <w:szCs w:val="24"/>
                <w:lang w:val="ru-RU"/>
              </w:rPr>
              <w:t>»</w:t>
            </w:r>
          </w:p>
        </w:tc>
        <w:tc>
          <w:tcPr>
            <w:tcW w:w="809" w:type="dxa"/>
            <w:tcMar>
              <w:top w:w="50" w:type="dxa"/>
              <w:left w:w="100" w:type="dxa"/>
            </w:tcMar>
            <w:vAlign w:val="center"/>
          </w:tcPr>
          <w:p w14:paraId="2B289B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FEF01EF"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F2A1993"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D23D786" w14:textId="77777777" w:rsidR="00A95CA8" w:rsidRPr="001F29A3" w:rsidRDefault="00A95CA8">
            <w:pPr>
              <w:spacing w:after="0"/>
              <w:ind w:left="135"/>
              <w:rPr>
                <w:sz w:val="24"/>
                <w:szCs w:val="24"/>
              </w:rPr>
            </w:pPr>
          </w:p>
        </w:tc>
        <w:tc>
          <w:tcPr>
            <w:tcW w:w="1952" w:type="dxa"/>
            <w:tcMar>
              <w:top w:w="50" w:type="dxa"/>
              <w:left w:w="100" w:type="dxa"/>
            </w:tcMar>
            <w:vAlign w:val="center"/>
          </w:tcPr>
          <w:p w14:paraId="530FEF3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fd</w:t>
              </w:r>
              <w:proofErr w:type="spellEnd"/>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hyperlink>
          </w:p>
        </w:tc>
      </w:tr>
      <w:tr w:rsidR="00A95CA8" w:rsidRPr="0049366A" w14:paraId="41B6779E" w14:textId="77777777">
        <w:trPr>
          <w:trHeight w:val="144"/>
          <w:tblCellSpacing w:w="0" w:type="dxa"/>
        </w:trPr>
        <w:tc>
          <w:tcPr>
            <w:tcW w:w="460" w:type="dxa"/>
            <w:tcMar>
              <w:top w:w="50" w:type="dxa"/>
              <w:left w:w="100" w:type="dxa"/>
            </w:tcMar>
            <w:vAlign w:val="center"/>
          </w:tcPr>
          <w:p w14:paraId="652307AD" w14:textId="77777777" w:rsidR="00A95CA8" w:rsidRPr="001F29A3" w:rsidRDefault="004A651D">
            <w:pPr>
              <w:spacing w:after="0"/>
              <w:rPr>
                <w:sz w:val="24"/>
                <w:szCs w:val="24"/>
              </w:rPr>
            </w:pPr>
            <w:r w:rsidRPr="001F29A3">
              <w:rPr>
                <w:rFonts w:ascii="Times New Roman" w:hAnsi="Times New Roman"/>
                <w:color w:val="000000"/>
                <w:sz w:val="24"/>
                <w:szCs w:val="24"/>
              </w:rPr>
              <w:t>102</w:t>
            </w:r>
          </w:p>
        </w:tc>
        <w:tc>
          <w:tcPr>
            <w:tcW w:w="3224" w:type="dxa"/>
            <w:tcMar>
              <w:top w:w="50" w:type="dxa"/>
              <w:left w:w="100" w:type="dxa"/>
            </w:tcMar>
            <w:vAlign w:val="center"/>
          </w:tcPr>
          <w:p w14:paraId="0BEA5C0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М.М. Пришвин - певец русской природы. Чтение произведения М.М. Пришвина «Выскочка»</w:t>
            </w:r>
          </w:p>
        </w:tc>
        <w:tc>
          <w:tcPr>
            <w:tcW w:w="809" w:type="dxa"/>
            <w:tcMar>
              <w:top w:w="50" w:type="dxa"/>
              <w:left w:w="100" w:type="dxa"/>
            </w:tcMar>
            <w:vAlign w:val="center"/>
          </w:tcPr>
          <w:p w14:paraId="38D94C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362B4FA"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CC5900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232E84F" w14:textId="77777777" w:rsidR="00A95CA8" w:rsidRPr="001F29A3" w:rsidRDefault="00A95CA8">
            <w:pPr>
              <w:spacing w:after="0"/>
              <w:ind w:left="135"/>
              <w:rPr>
                <w:sz w:val="24"/>
                <w:szCs w:val="24"/>
              </w:rPr>
            </w:pPr>
          </w:p>
        </w:tc>
        <w:tc>
          <w:tcPr>
            <w:tcW w:w="1952" w:type="dxa"/>
            <w:tcMar>
              <w:top w:w="50" w:type="dxa"/>
              <w:left w:w="100" w:type="dxa"/>
            </w:tcMar>
            <w:vAlign w:val="center"/>
          </w:tcPr>
          <w:p w14:paraId="3606E61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7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fc</w:t>
              </w:r>
              <w:r w:rsidRPr="001F29A3">
                <w:rPr>
                  <w:rFonts w:ascii="Times New Roman" w:hAnsi="Times New Roman"/>
                  <w:color w:val="0000FF"/>
                  <w:sz w:val="24"/>
                  <w:szCs w:val="24"/>
                  <w:u w:val="single"/>
                  <w:lang w:val="ru-RU"/>
                </w:rPr>
                <w:t>30</w:t>
              </w:r>
              <w:r w:rsidRPr="001F29A3">
                <w:rPr>
                  <w:rFonts w:ascii="Times New Roman" w:hAnsi="Times New Roman"/>
                  <w:color w:val="0000FF"/>
                  <w:sz w:val="24"/>
                  <w:szCs w:val="24"/>
                  <w:u w:val="single"/>
                </w:rPr>
                <w:t>c</w:t>
              </w:r>
            </w:hyperlink>
          </w:p>
        </w:tc>
      </w:tr>
      <w:tr w:rsidR="00A95CA8" w:rsidRPr="0049366A" w14:paraId="173C4AAF" w14:textId="77777777">
        <w:trPr>
          <w:trHeight w:val="144"/>
          <w:tblCellSpacing w:w="0" w:type="dxa"/>
        </w:trPr>
        <w:tc>
          <w:tcPr>
            <w:tcW w:w="460" w:type="dxa"/>
            <w:tcMar>
              <w:top w:w="50" w:type="dxa"/>
              <w:left w:w="100" w:type="dxa"/>
            </w:tcMar>
            <w:vAlign w:val="center"/>
          </w:tcPr>
          <w:p w14:paraId="1017D220" w14:textId="77777777" w:rsidR="00A95CA8" w:rsidRPr="001F29A3" w:rsidRDefault="004A651D">
            <w:pPr>
              <w:spacing w:after="0"/>
              <w:rPr>
                <w:sz w:val="24"/>
                <w:szCs w:val="24"/>
              </w:rPr>
            </w:pPr>
            <w:r w:rsidRPr="001F29A3">
              <w:rPr>
                <w:rFonts w:ascii="Times New Roman" w:hAnsi="Times New Roman"/>
                <w:color w:val="000000"/>
                <w:sz w:val="24"/>
                <w:szCs w:val="24"/>
              </w:rPr>
              <w:t>103</w:t>
            </w:r>
          </w:p>
        </w:tc>
        <w:tc>
          <w:tcPr>
            <w:tcW w:w="3224" w:type="dxa"/>
            <w:tcMar>
              <w:top w:w="50" w:type="dxa"/>
              <w:left w:w="100" w:type="dxa"/>
            </w:tcMar>
            <w:vAlign w:val="center"/>
          </w:tcPr>
          <w:p w14:paraId="7CE4D46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Авторское мастерство создания образов героев-животных. На примере произведения Максима Горького "Воробьишка"</w:t>
            </w:r>
          </w:p>
        </w:tc>
        <w:tc>
          <w:tcPr>
            <w:tcW w:w="809" w:type="dxa"/>
            <w:tcMar>
              <w:top w:w="50" w:type="dxa"/>
              <w:left w:w="100" w:type="dxa"/>
            </w:tcMar>
            <w:vAlign w:val="center"/>
          </w:tcPr>
          <w:p w14:paraId="71B5C89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5DD19DA"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E35A7AB"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B6E4568" w14:textId="77777777" w:rsidR="00A95CA8" w:rsidRPr="001F29A3" w:rsidRDefault="00A95CA8">
            <w:pPr>
              <w:spacing w:after="0"/>
              <w:ind w:left="135"/>
              <w:rPr>
                <w:sz w:val="24"/>
                <w:szCs w:val="24"/>
              </w:rPr>
            </w:pPr>
          </w:p>
        </w:tc>
        <w:tc>
          <w:tcPr>
            <w:tcW w:w="1952" w:type="dxa"/>
            <w:tcMar>
              <w:top w:w="50" w:type="dxa"/>
              <w:left w:w="100" w:type="dxa"/>
            </w:tcMar>
            <w:vAlign w:val="center"/>
          </w:tcPr>
          <w:p w14:paraId="70696B0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fc</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w:t>
              </w:r>
            </w:hyperlink>
          </w:p>
        </w:tc>
      </w:tr>
      <w:tr w:rsidR="00A95CA8" w:rsidRPr="001F29A3" w14:paraId="6ABB610D" w14:textId="77777777">
        <w:trPr>
          <w:trHeight w:val="144"/>
          <w:tblCellSpacing w:w="0" w:type="dxa"/>
        </w:trPr>
        <w:tc>
          <w:tcPr>
            <w:tcW w:w="460" w:type="dxa"/>
            <w:tcMar>
              <w:top w:w="50" w:type="dxa"/>
              <w:left w:w="100" w:type="dxa"/>
            </w:tcMar>
            <w:vAlign w:val="center"/>
          </w:tcPr>
          <w:p w14:paraId="7F09CC59" w14:textId="77777777" w:rsidR="00A95CA8" w:rsidRPr="001F29A3" w:rsidRDefault="004A651D">
            <w:pPr>
              <w:spacing w:after="0"/>
              <w:rPr>
                <w:sz w:val="24"/>
                <w:szCs w:val="24"/>
              </w:rPr>
            </w:pPr>
            <w:r w:rsidRPr="001F29A3">
              <w:rPr>
                <w:rFonts w:ascii="Times New Roman" w:hAnsi="Times New Roman"/>
                <w:color w:val="000000"/>
                <w:sz w:val="24"/>
                <w:szCs w:val="24"/>
              </w:rPr>
              <w:t>104</w:t>
            </w:r>
          </w:p>
        </w:tc>
        <w:tc>
          <w:tcPr>
            <w:tcW w:w="3224" w:type="dxa"/>
            <w:tcMar>
              <w:top w:w="50" w:type="dxa"/>
              <w:left w:w="100" w:type="dxa"/>
            </w:tcMar>
            <w:vAlign w:val="center"/>
          </w:tcPr>
          <w:p w14:paraId="35F17C0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Человек и его отношения с животными. Обсуждение в классе темы "Что такое самопожертвование"</w:t>
            </w:r>
          </w:p>
        </w:tc>
        <w:tc>
          <w:tcPr>
            <w:tcW w:w="809" w:type="dxa"/>
            <w:tcMar>
              <w:top w:w="50" w:type="dxa"/>
              <w:left w:w="100" w:type="dxa"/>
            </w:tcMar>
            <w:vAlign w:val="center"/>
          </w:tcPr>
          <w:p w14:paraId="0C30D32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821E74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7B31DCF"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D8B67D1" w14:textId="77777777" w:rsidR="00A95CA8" w:rsidRPr="001F29A3" w:rsidRDefault="00A95CA8">
            <w:pPr>
              <w:spacing w:after="0"/>
              <w:ind w:left="135"/>
              <w:rPr>
                <w:sz w:val="24"/>
                <w:szCs w:val="24"/>
              </w:rPr>
            </w:pPr>
          </w:p>
        </w:tc>
        <w:tc>
          <w:tcPr>
            <w:tcW w:w="1952" w:type="dxa"/>
            <w:tcMar>
              <w:top w:w="50" w:type="dxa"/>
              <w:left w:w="100" w:type="dxa"/>
            </w:tcMar>
            <w:vAlign w:val="center"/>
          </w:tcPr>
          <w:p w14:paraId="381A79B2" w14:textId="77777777" w:rsidR="00A95CA8" w:rsidRPr="001F29A3" w:rsidRDefault="00A95CA8">
            <w:pPr>
              <w:spacing w:after="0"/>
              <w:ind w:left="135"/>
              <w:rPr>
                <w:sz w:val="24"/>
                <w:szCs w:val="24"/>
              </w:rPr>
            </w:pPr>
          </w:p>
        </w:tc>
      </w:tr>
      <w:tr w:rsidR="00A95CA8" w:rsidRPr="001F29A3" w14:paraId="34E869EC" w14:textId="77777777">
        <w:trPr>
          <w:trHeight w:val="144"/>
          <w:tblCellSpacing w:w="0" w:type="dxa"/>
        </w:trPr>
        <w:tc>
          <w:tcPr>
            <w:tcW w:w="460" w:type="dxa"/>
            <w:tcMar>
              <w:top w:w="50" w:type="dxa"/>
              <w:left w:w="100" w:type="dxa"/>
            </w:tcMar>
            <w:vAlign w:val="center"/>
          </w:tcPr>
          <w:p w14:paraId="31872330" w14:textId="77777777" w:rsidR="00A95CA8" w:rsidRPr="001F29A3" w:rsidRDefault="004A651D">
            <w:pPr>
              <w:spacing w:after="0"/>
              <w:rPr>
                <w:sz w:val="24"/>
                <w:szCs w:val="24"/>
              </w:rPr>
            </w:pPr>
            <w:r w:rsidRPr="001F29A3">
              <w:rPr>
                <w:rFonts w:ascii="Times New Roman" w:hAnsi="Times New Roman"/>
                <w:color w:val="000000"/>
                <w:sz w:val="24"/>
                <w:szCs w:val="24"/>
              </w:rPr>
              <w:t>105</w:t>
            </w:r>
          </w:p>
        </w:tc>
        <w:tc>
          <w:tcPr>
            <w:tcW w:w="3224" w:type="dxa"/>
            <w:tcMar>
              <w:top w:w="50" w:type="dxa"/>
              <w:left w:w="100" w:type="dxa"/>
            </w:tcMar>
            <w:vAlign w:val="center"/>
          </w:tcPr>
          <w:p w14:paraId="285DBE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Развитие речи: </w:t>
            </w:r>
            <w:proofErr w:type="spellStart"/>
            <w:r w:rsidRPr="001F29A3">
              <w:rPr>
                <w:rFonts w:ascii="Times New Roman" w:hAnsi="Times New Roman"/>
                <w:color w:val="000000"/>
                <w:sz w:val="24"/>
                <w:szCs w:val="24"/>
                <w:lang w:val="ru-RU"/>
              </w:rPr>
              <w:t>озаглавливание</w:t>
            </w:r>
            <w:proofErr w:type="spellEnd"/>
            <w:r w:rsidRPr="001F29A3">
              <w:rPr>
                <w:rFonts w:ascii="Times New Roman" w:hAnsi="Times New Roman"/>
                <w:color w:val="000000"/>
                <w:sz w:val="24"/>
                <w:szCs w:val="24"/>
                <w:lang w:val="ru-RU"/>
              </w:rPr>
              <w:t xml:space="preserve"> частей. На примере произведения В. П. Астафьева «</w:t>
            </w:r>
            <w:proofErr w:type="spellStart"/>
            <w:r w:rsidRPr="001F29A3">
              <w:rPr>
                <w:rFonts w:ascii="Times New Roman" w:hAnsi="Times New Roman"/>
                <w:color w:val="000000"/>
                <w:sz w:val="24"/>
                <w:szCs w:val="24"/>
                <w:lang w:val="ru-RU"/>
              </w:rPr>
              <w:t>Стрижонок</w:t>
            </w:r>
            <w:proofErr w:type="spellEnd"/>
            <w:r w:rsidRPr="001F29A3">
              <w:rPr>
                <w:rFonts w:ascii="Times New Roman" w:hAnsi="Times New Roman"/>
                <w:color w:val="000000"/>
                <w:sz w:val="24"/>
                <w:szCs w:val="24"/>
                <w:lang w:val="ru-RU"/>
              </w:rPr>
              <w:t xml:space="preserve"> Скрип»</w:t>
            </w:r>
          </w:p>
        </w:tc>
        <w:tc>
          <w:tcPr>
            <w:tcW w:w="809" w:type="dxa"/>
            <w:tcMar>
              <w:top w:w="50" w:type="dxa"/>
              <w:left w:w="100" w:type="dxa"/>
            </w:tcMar>
            <w:vAlign w:val="center"/>
          </w:tcPr>
          <w:p w14:paraId="2F6BD5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6EC10C2"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94BC575"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AE2F152" w14:textId="77777777" w:rsidR="00A95CA8" w:rsidRPr="001F29A3" w:rsidRDefault="00A95CA8">
            <w:pPr>
              <w:spacing w:after="0"/>
              <w:ind w:left="135"/>
              <w:rPr>
                <w:sz w:val="24"/>
                <w:szCs w:val="24"/>
              </w:rPr>
            </w:pPr>
          </w:p>
        </w:tc>
        <w:tc>
          <w:tcPr>
            <w:tcW w:w="1952" w:type="dxa"/>
            <w:tcMar>
              <w:top w:w="50" w:type="dxa"/>
              <w:left w:w="100" w:type="dxa"/>
            </w:tcMar>
            <w:vAlign w:val="center"/>
          </w:tcPr>
          <w:p w14:paraId="5F50AC21" w14:textId="77777777" w:rsidR="00A95CA8" w:rsidRPr="001F29A3" w:rsidRDefault="00A95CA8">
            <w:pPr>
              <w:spacing w:after="0"/>
              <w:ind w:left="135"/>
              <w:rPr>
                <w:sz w:val="24"/>
                <w:szCs w:val="24"/>
              </w:rPr>
            </w:pPr>
          </w:p>
        </w:tc>
      </w:tr>
      <w:tr w:rsidR="00A95CA8" w:rsidRPr="001F29A3" w14:paraId="228B3EC4" w14:textId="77777777">
        <w:trPr>
          <w:trHeight w:val="144"/>
          <w:tblCellSpacing w:w="0" w:type="dxa"/>
        </w:trPr>
        <w:tc>
          <w:tcPr>
            <w:tcW w:w="460" w:type="dxa"/>
            <w:tcMar>
              <w:top w:w="50" w:type="dxa"/>
              <w:left w:w="100" w:type="dxa"/>
            </w:tcMar>
            <w:vAlign w:val="center"/>
          </w:tcPr>
          <w:p w14:paraId="533446D8" w14:textId="77777777" w:rsidR="00A95CA8" w:rsidRPr="001F29A3" w:rsidRDefault="004A651D">
            <w:pPr>
              <w:spacing w:after="0"/>
              <w:rPr>
                <w:sz w:val="24"/>
                <w:szCs w:val="24"/>
              </w:rPr>
            </w:pPr>
            <w:r w:rsidRPr="001F29A3">
              <w:rPr>
                <w:rFonts w:ascii="Times New Roman" w:hAnsi="Times New Roman"/>
                <w:color w:val="000000"/>
                <w:sz w:val="24"/>
                <w:szCs w:val="24"/>
              </w:rPr>
              <w:t>106</w:t>
            </w:r>
          </w:p>
        </w:tc>
        <w:tc>
          <w:tcPr>
            <w:tcW w:w="3224" w:type="dxa"/>
            <w:tcMar>
              <w:top w:w="50" w:type="dxa"/>
              <w:left w:w="100" w:type="dxa"/>
            </w:tcMar>
            <w:vAlign w:val="center"/>
          </w:tcPr>
          <w:p w14:paraId="178EAA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«Произведения о животных и родной природе»</w:t>
            </w:r>
          </w:p>
        </w:tc>
        <w:tc>
          <w:tcPr>
            <w:tcW w:w="809" w:type="dxa"/>
            <w:tcMar>
              <w:top w:w="50" w:type="dxa"/>
              <w:left w:w="100" w:type="dxa"/>
            </w:tcMar>
            <w:vAlign w:val="center"/>
          </w:tcPr>
          <w:p w14:paraId="5732CF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33C07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4" w:type="dxa"/>
            <w:tcMar>
              <w:top w:w="50" w:type="dxa"/>
              <w:left w:w="100" w:type="dxa"/>
            </w:tcMar>
            <w:vAlign w:val="center"/>
          </w:tcPr>
          <w:p w14:paraId="40FF0EB3"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3E3D23B" w14:textId="77777777" w:rsidR="00A95CA8" w:rsidRPr="001F29A3" w:rsidRDefault="00A95CA8">
            <w:pPr>
              <w:spacing w:after="0"/>
              <w:ind w:left="135"/>
              <w:rPr>
                <w:sz w:val="24"/>
                <w:szCs w:val="24"/>
              </w:rPr>
            </w:pPr>
          </w:p>
        </w:tc>
        <w:tc>
          <w:tcPr>
            <w:tcW w:w="1952" w:type="dxa"/>
            <w:tcMar>
              <w:top w:w="50" w:type="dxa"/>
              <w:left w:w="100" w:type="dxa"/>
            </w:tcMar>
            <w:vAlign w:val="center"/>
          </w:tcPr>
          <w:p w14:paraId="2604D5CF" w14:textId="77777777" w:rsidR="00A95CA8" w:rsidRPr="001F29A3" w:rsidRDefault="00A95CA8">
            <w:pPr>
              <w:spacing w:after="0"/>
              <w:ind w:left="135"/>
              <w:rPr>
                <w:sz w:val="24"/>
                <w:szCs w:val="24"/>
              </w:rPr>
            </w:pPr>
          </w:p>
        </w:tc>
      </w:tr>
      <w:tr w:rsidR="00A95CA8" w:rsidRPr="0049366A" w14:paraId="00F53828" w14:textId="77777777">
        <w:trPr>
          <w:trHeight w:val="144"/>
          <w:tblCellSpacing w:w="0" w:type="dxa"/>
        </w:trPr>
        <w:tc>
          <w:tcPr>
            <w:tcW w:w="460" w:type="dxa"/>
            <w:tcMar>
              <w:top w:w="50" w:type="dxa"/>
              <w:left w:w="100" w:type="dxa"/>
            </w:tcMar>
            <w:vAlign w:val="center"/>
          </w:tcPr>
          <w:p w14:paraId="52F3B381" w14:textId="77777777" w:rsidR="00A95CA8" w:rsidRPr="001F29A3" w:rsidRDefault="004A651D">
            <w:pPr>
              <w:spacing w:after="0"/>
              <w:rPr>
                <w:sz w:val="24"/>
                <w:szCs w:val="24"/>
              </w:rPr>
            </w:pPr>
            <w:r w:rsidRPr="001F29A3">
              <w:rPr>
                <w:rFonts w:ascii="Times New Roman" w:hAnsi="Times New Roman"/>
                <w:color w:val="000000"/>
                <w:sz w:val="24"/>
                <w:szCs w:val="24"/>
              </w:rPr>
              <w:t>107</w:t>
            </w:r>
          </w:p>
        </w:tc>
        <w:tc>
          <w:tcPr>
            <w:tcW w:w="3224" w:type="dxa"/>
            <w:tcMar>
              <w:top w:w="50" w:type="dxa"/>
              <w:left w:w="100" w:type="dxa"/>
            </w:tcMar>
            <w:vAlign w:val="center"/>
          </w:tcPr>
          <w:p w14:paraId="6A3A2E9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Работа с детскими книгами на тему: «Книги о Родине и её истории»: типы книг (изданий). </w:t>
            </w:r>
            <w:proofErr w:type="spellStart"/>
            <w:r w:rsidRPr="001F29A3">
              <w:rPr>
                <w:rFonts w:ascii="Times New Roman" w:hAnsi="Times New Roman"/>
                <w:color w:val="000000"/>
                <w:sz w:val="24"/>
                <w:szCs w:val="24"/>
              </w:rPr>
              <w:t>Презентация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книги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прочитанной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самостоятельно</w:t>
            </w:r>
            <w:proofErr w:type="spellEnd"/>
          </w:p>
        </w:tc>
        <w:tc>
          <w:tcPr>
            <w:tcW w:w="809" w:type="dxa"/>
            <w:tcMar>
              <w:top w:w="50" w:type="dxa"/>
              <w:left w:w="100" w:type="dxa"/>
            </w:tcMar>
            <w:vAlign w:val="center"/>
          </w:tcPr>
          <w:p w14:paraId="5519F8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60594F9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D4F24D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045A699" w14:textId="77777777" w:rsidR="00A95CA8" w:rsidRPr="001F29A3" w:rsidRDefault="00A95CA8">
            <w:pPr>
              <w:spacing w:after="0"/>
              <w:ind w:left="135"/>
              <w:rPr>
                <w:sz w:val="24"/>
                <w:szCs w:val="24"/>
              </w:rPr>
            </w:pPr>
          </w:p>
        </w:tc>
        <w:tc>
          <w:tcPr>
            <w:tcW w:w="1952" w:type="dxa"/>
            <w:tcMar>
              <w:top w:w="50" w:type="dxa"/>
              <w:left w:w="100" w:type="dxa"/>
            </w:tcMar>
            <w:vAlign w:val="center"/>
          </w:tcPr>
          <w:p w14:paraId="4B1508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bee</w:t>
              </w:r>
              <w:r w:rsidRPr="001F29A3">
                <w:rPr>
                  <w:rFonts w:ascii="Times New Roman" w:hAnsi="Times New Roman"/>
                  <w:color w:val="0000FF"/>
                  <w:sz w:val="24"/>
                  <w:szCs w:val="24"/>
                  <w:u w:val="single"/>
                  <w:lang w:val="ru-RU"/>
                </w:rPr>
                <w:t>2</w:t>
              </w:r>
            </w:hyperlink>
          </w:p>
        </w:tc>
      </w:tr>
      <w:tr w:rsidR="00A95CA8" w:rsidRPr="0049366A" w14:paraId="1582D588" w14:textId="77777777">
        <w:trPr>
          <w:trHeight w:val="144"/>
          <w:tblCellSpacing w:w="0" w:type="dxa"/>
        </w:trPr>
        <w:tc>
          <w:tcPr>
            <w:tcW w:w="460" w:type="dxa"/>
            <w:tcMar>
              <w:top w:w="50" w:type="dxa"/>
              <w:left w:w="100" w:type="dxa"/>
            </w:tcMar>
            <w:vAlign w:val="center"/>
          </w:tcPr>
          <w:p w14:paraId="5A77F57A" w14:textId="77777777" w:rsidR="00A95CA8" w:rsidRPr="001F29A3" w:rsidRDefault="004A651D">
            <w:pPr>
              <w:spacing w:after="0"/>
              <w:rPr>
                <w:sz w:val="24"/>
                <w:szCs w:val="24"/>
              </w:rPr>
            </w:pPr>
            <w:r w:rsidRPr="001F29A3">
              <w:rPr>
                <w:rFonts w:ascii="Times New Roman" w:hAnsi="Times New Roman"/>
                <w:color w:val="000000"/>
                <w:sz w:val="24"/>
                <w:szCs w:val="24"/>
              </w:rPr>
              <w:t>108</w:t>
            </w:r>
          </w:p>
        </w:tc>
        <w:tc>
          <w:tcPr>
            <w:tcW w:w="3224" w:type="dxa"/>
            <w:tcMar>
              <w:top w:w="50" w:type="dxa"/>
              <w:left w:w="100" w:type="dxa"/>
            </w:tcMar>
            <w:vAlign w:val="center"/>
          </w:tcPr>
          <w:p w14:paraId="471123D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"Моя любимая книга"</w:t>
            </w:r>
          </w:p>
        </w:tc>
        <w:tc>
          <w:tcPr>
            <w:tcW w:w="809" w:type="dxa"/>
            <w:tcMar>
              <w:top w:w="50" w:type="dxa"/>
              <w:left w:w="100" w:type="dxa"/>
            </w:tcMar>
            <w:vAlign w:val="center"/>
          </w:tcPr>
          <w:p w14:paraId="779897D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406F24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98A0E93"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05DE363" w14:textId="77777777" w:rsidR="00A95CA8" w:rsidRPr="001F29A3" w:rsidRDefault="00A95CA8">
            <w:pPr>
              <w:spacing w:after="0"/>
              <w:ind w:left="135"/>
              <w:rPr>
                <w:sz w:val="24"/>
                <w:szCs w:val="24"/>
              </w:rPr>
            </w:pPr>
          </w:p>
        </w:tc>
        <w:tc>
          <w:tcPr>
            <w:tcW w:w="1952" w:type="dxa"/>
            <w:tcMar>
              <w:top w:w="50" w:type="dxa"/>
              <w:left w:w="100" w:type="dxa"/>
            </w:tcMar>
            <w:vAlign w:val="center"/>
          </w:tcPr>
          <w:p w14:paraId="7CE919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45</w:t>
              </w:r>
              <w:r w:rsidRPr="001F29A3">
                <w:rPr>
                  <w:rFonts w:ascii="Times New Roman" w:hAnsi="Times New Roman"/>
                  <w:color w:val="0000FF"/>
                  <w:sz w:val="24"/>
                  <w:szCs w:val="24"/>
                  <w:u w:val="single"/>
                </w:rPr>
                <w:t>a</w:t>
              </w:r>
            </w:hyperlink>
          </w:p>
        </w:tc>
      </w:tr>
      <w:tr w:rsidR="00A95CA8" w:rsidRPr="0049366A" w14:paraId="4F866AA3" w14:textId="77777777">
        <w:trPr>
          <w:trHeight w:val="144"/>
          <w:tblCellSpacing w:w="0" w:type="dxa"/>
        </w:trPr>
        <w:tc>
          <w:tcPr>
            <w:tcW w:w="460" w:type="dxa"/>
            <w:tcMar>
              <w:top w:w="50" w:type="dxa"/>
              <w:left w:w="100" w:type="dxa"/>
            </w:tcMar>
            <w:vAlign w:val="center"/>
          </w:tcPr>
          <w:p w14:paraId="57467A14"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109</w:t>
            </w:r>
          </w:p>
        </w:tc>
        <w:tc>
          <w:tcPr>
            <w:tcW w:w="3224" w:type="dxa"/>
            <w:tcMar>
              <w:top w:w="50" w:type="dxa"/>
              <w:left w:w="100" w:type="dxa"/>
            </w:tcMar>
            <w:vAlign w:val="center"/>
          </w:tcPr>
          <w:p w14:paraId="45C629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Проявление любви к родной земле в литературе народов России. На примере стихотворных и прозаических произведениях писателей и поэтов </w:t>
            </w:r>
            <w:r w:rsidRPr="001F29A3">
              <w:rPr>
                <w:rFonts w:ascii="Times New Roman" w:hAnsi="Times New Roman"/>
                <w:color w:val="000000"/>
                <w:sz w:val="24"/>
                <w:szCs w:val="24"/>
              </w:rPr>
              <w:t>XIX</w:t>
            </w:r>
            <w:r w:rsidRPr="001F29A3">
              <w:rPr>
                <w:rFonts w:ascii="Times New Roman" w:hAnsi="Times New Roman"/>
                <w:color w:val="000000"/>
                <w:sz w:val="24"/>
                <w:szCs w:val="24"/>
                <w:lang w:val="ru-RU"/>
              </w:rPr>
              <w:t xml:space="preserve"> и </w:t>
            </w:r>
            <w:r w:rsidRPr="001F29A3">
              <w:rPr>
                <w:rFonts w:ascii="Times New Roman" w:hAnsi="Times New Roman"/>
                <w:color w:val="000000"/>
                <w:sz w:val="24"/>
                <w:szCs w:val="24"/>
              </w:rPr>
              <w:t>XX</w:t>
            </w:r>
            <w:r w:rsidRPr="001F29A3">
              <w:rPr>
                <w:rFonts w:ascii="Times New Roman" w:hAnsi="Times New Roman"/>
                <w:color w:val="000000"/>
                <w:sz w:val="24"/>
                <w:szCs w:val="24"/>
                <w:lang w:val="ru-RU"/>
              </w:rPr>
              <w:t xml:space="preserve"> веков</w:t>
            </w:r>
          </w:p>
        </w:tc>
        <w:tc>
          <w:tcPr>
            <w:tcW w:w="809" w:type="dxa"/>
            <w:tcMar>
              <w:top w:w="50" w:type="dxa"/>
              <w:left w:w="100" w:type="dxa"/>
            </w:tcMar>
            <w:vAlign w:val="center"/>
          </w:tcPr>
          <w:p w14:paraId="5E341F3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109DA45F"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AB796DF"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023B1FE" w14:textId="77777777" w:rsidR="00A95CA8" w:rsidRPr="001F29A3" w:rsidRDefault="00A95CA8">
            <w:pPr>
              <w:spacing w:after="0"/>
              <w:ind w:left="135"/>
              <w:rPr>
                <w:sz w:val="24"/>
                <w:szCs w:val="24"/>
              </w:rPr>
            </w:pPr>
          </w:p>
        </w:tc>
        <w:tc>
          <w:tcPr>
            <w:tcW w:w="1952" w:type="dxa"/>
            <w:tcMar>
              <w:top w:w="50" w:type="dxa"/>
              <w:left w:w="100" w:type="dxa"/>
            </w:tcMar>
            <w:vAlign w:val="center"/>
          </w:tcPr>
          <w:p w14:paraId="347033F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5282</w:t>
              </w:r>
            </w:hyperlink>
          </w:p>
        </w:tc>
      </w:tr>
      <w:tr w:rsidR="00A95CA8" w:rsidRPr="0049366A" w14:paraId="415E6FAF" w14:textId="77777777">
        <w:trPr>
          <w:trHeight w:val="144"/>
          <w:tblCellSpacing w:w="0" w:type="dxa"/>
        </w:trPr>
        <w:tc>
          <w:tcPr>
            <w:tcW w:w="460" w:type="dxa"/>
            <w:tcMar>
              <w:top w:w="50" w:type="dxa"/>
              <w:left w:w="100" w:type="dxa"/>
            </w:tcMar>
            <w:vAlign w:val="center"/>
          </w:tcPr>
          <w:p w14:paraId="72B5DC3C" w14:textId="77777777" w:rsidR="00A95CA8" w:rsidRPr="001F29A3" w:rsidRDefault="004A651D">
            <w:pPr>
              <w:spacing w:after="0"/>
              <w:rPr>
                <w:sz w:val="24"/>
                <w:szCs w:val="24"/>
              </w:rPr>
            </w:pPr>
            <w:r w:rsidRPr="001F29A3">
              <w:rPr>
                <w:rFonts w:ascii="Times New Roman" w:hAnsi="Times New Roman"/>
                <w:color w:val="000000"/>
                <w:sz w:val="24"/>
                <w:szCs w:val="24"/>
              </w:rPr>
              <w:t>110</w:t>
            </w:r>
          </w:p>
        </w:tc>
        <w:tc>
          <w:tcPr>
            <w:tcW w:w="3224" w:type="dxa"/>
            <w:tcMar>
              <w:top w:w="50" w:type="dxa"/>
              <w:left w:w="100" w:type="dxa"/>
            </w:tcMar>
            <w:vAlign w:val="center"/>
          </w:tcPr>
          <w:p w14:paraId="45CECEA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Образ родной земли в стихотворении </w:t>
            </w:r>
            <w:proofErr w:type="spellStart"/>
            <w:r w:rsidRPr="001F29A3">
              <w:rPr>
                <w:rFonts w:ascii="Times New Roman" w:hAnsi="Times New Roman"/>
                <w:color w:val="000000"/>
                <w:sz w:val="24"/>
                <w:szCs w:val="24"/>
                <w:lang w:val="ru-RU"/>
              </w:rPr>
              <w:t>С.Д.Дрожжина</w:t>
            </w:r>
            <w:proofErr w:type="spellEnd"/>
            <w:r w:rsidRPr="001F29A3">
              <w:rPr>
                <w:rFonts w:ascii="Times New Roman" w:hAnsi="Times New Roman"/>
                <w:color w:val="000000"/>
                <w:sz w:val="24"/>
                <w:szCs w:val="24"/>
                <w:lang w:val="ru-RU"/>
              </w:rPr>
              <w:t xml:space="preserve"> «Родине»</w:t>
            </w:r>
          </w:p>
        </w:tc>
        <w:tc>
          <w:tcPr>
            <w:tcW w:w="809" w:type="dxa"/>
            <w:tcMar>
              <w:top w:w="50" w:type="dxa"/>
              <w:left w:w="100" w:type="dxa"/>
            </w:tcMar>
            <w:vAlign w:val="center"/>
          </w:tcPr>
          <w:p w14:paraId="29DAA30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3AD0C8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0C6475F"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1ACE76C" w14:textId="77777777" w:rsidR="00A95CA8" w:rsidRPr="001F29A3" w:rsidRDefault="00A95CA8">
            <w:pPr>
              <w:spacing w:after="0"/>
              <w:ind w:left="135"/>
              <w:rPr>
                <w:sz w:val="24"/>
                <w:szCs w:val="24"/>
              </w:rPr>
            </w:pPr>
          </w:p>
        </w:tc>
        <w:tc>
          <w:tcPr>
            <w:tcW w:w="1952" w:type="dxa"/>
            <w:tcMar>
              <w:top w:w="50" w:type="dxa"/>
              <w:left w:w="100" w:type="dxa"/>
            </w:tcMar>
            <w:vAlign w:val="center"/>
          </w:tcPr>
          <w:p w14:paraId="5136E0E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539</w:t>
              </w:r>
              <w:r w:rsidRPr="001F29A3">
                <w:rPr>
                  <w:rFonts w:ascii="Times New Roman" w:hAnsi="Times New Roman"/>
                  <w:color w:val="0000FF"/>
                  <w:sz w:val="24"/>
                  <w:szCs w:val="24"/>
                  <w:u w:val="single"/>
                </w:rPr>
                <w:t>a</w:t>
              </w:r>
            </w:hyperlink>
          </w:p>
        </w:tc>
      </w:tr>
      <w:tr w:rsidR="00A95CA8" w:rsidRPr="0049366A" w14:paraId="61235052" w14:textId="77777777">
        <w:trPr>
          <w:trHeight w:val="144"/>
          <w:tblCellSpacing w:w="0" w:type="dxa"/>
        </w:trPr>
        <w:tc>
          <w:tcPr>
            <w:tcW w:w="460" w:type="dxa"/>
            <w:tcMar>
              <w:top w:w="50" w:type="dxa"/>
              <w:left w:w="100" w:type="dxa"/>
            </w:tcMar>
            <w:vAlign w:val="center"/>
          </w:tcPr>
          <w:p w14:paraId="5EEF52C8" w14:textId="77777777" w:rsidR="00A95CA8" w:rsidRPr="001F29A3" w:rsidRDefault="004A651D">
            <w:pPr>
              <w:spacing w:after="0"/>
              <w:rPr>
                <w:sz w:val="24"/>
                <w:szCs w:val="24"/>
              </w:rPr>
            </w:pPr>
            <w:r w:rsidRPr="001F29A3">
              <w:rPr>
                <w:rFonts w:ascii="Times New Roman" w:hAnsi="Times New Roman"/>
                <w:color w:val="000000"/>
                <w:sz w:val="24"/>
                <w:szCs w:val="24"/>
              </w:rPr>
              <w:t>111</w:t>
            </w:r>
          </w:p>
        </w:tc>
        <w:tc>
          <w:tcPr>
            <w:tcW w:w="3224" w:type="dxa"/>
            <w:tcMar>
              <w:top w:w="50" w:type="dxa"/>
              <w:left w:w="100" w:type="dxa"/>
            </w:tcMar>
            <w:vAlign w:val="center"/>
          </w:tcPr>
          <w:p w14:paraId="1E47A41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809" w:type="dxa"/>
            <w:tcMar>
              <w:top w:w="50" w:type="dxa"/>
              <w:left w:w="100" w:type="dxa"/>
            </w:tcMar>
            <w:vAlign w:val="center"/>
          </w:tcPr>
          <w:p w14:paraId="3D6DD8B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A20F68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D9F2690"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D9723A6" w14:textId="77777777" w:rsidR="00A95CA8" w:rsidRPr="001F29A3" w:rsidRDefault="00A95CA8">
            <w:pPr>
              <w:spacing w:after="0"/>
              <w:ind w:left="135"/>
              <w:rPr>
                <w:sz w:val="24"/>
                <w:szCs w:val="24"/>
              </w:rPr>
            </w:pPr>
          </w:p>
        </w:tc>
        <w:tc>
          <w:tcPr>
            <w:tcW w:w="1952" w:type="dxa"/>
            <w:tcMar>
              <w:top w:w="50" w:type="dxa"/>
              <w:left w:w="100" w:type="dxa"/>
            </w:tcMar>
            <w:vAlign w:val="center"/>
          </w:tcPr>
          <w:p w14:paraId="2A3F80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54</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6</w:t>
              </w:r>
            </w:hyperlink>
          </w:p>
        </w:tc>
      </w:tr>
      <w:tr w:rsidR="00A95CA8" w:rsidRPr="0049366A" w14:paraId="683F0467" w14:textId="77777777">
        <w:trPr>
          <w:trHeight w:val="144"/>
          <w:tblCellSpacing w:w="0" w:type="dxa"/>
        </w:trPr>
        <w:tc>
          <w:tcPr>
            <w:tcW w:w="460" w:type="dxa"/>
            <w:tcMar>
              <w:top w:w="50" w:type="dxa"/>
              <w:left w:w="100" w:type="dxa"/>
            </w:tcMar>
            <w:vAlign w:val="center"/>
          </w:tcPr>
          <w:p w14:paraId="22CD4DEE" w14:textId="77777777" w:rsidR="00A95CA8" w:rsidRPr="001F29A3" w:rsidRDefault="004A651D">
            <w:pPr>
              <w:spacing w:after="0"/>
              <w:rPr>
                <w:sz w:val="24"/>
                <w:szCs w:val="24"/>
              </w:rPr>
            </w:pPr>
            <w:r w:rsidRPr="001F29A3">
              <w:rPr>
                <w:rFonts w:ascii="Times New Roman" w:hAnsi="Times New Roman"/>
                <w:color w:val="000000"/>
                <w:sz w:val="24"/>
                <w:szCs w:val="24"/>
              </w:rPr>
              <w:t>112</w:t>
            </w:r>
          </w:p>
        </w:tc>
        <w:tc>
          <w:tcPr>
            <w:tcW w:w="3224" w:type="dxa"/>
            <w:tcMar>
              <w:top w:w="50" w:type="dxa"/>
              <w:left w:w="100" w:type="dxa"/>
            </w:tcMar>
            <w:vAlign w:val="center"/>
          </w:tcPr>
          <w:p w14:paraId="39336BC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народной исторической песни: темы, образы, герои</w:t>
            </w:r>
          </w:p>
        </w:tc>
        <w:tc>
          <w:tcPr>
            <w:tcW w:w="809" w:type="dxa"/>
            <w:tcMar>
              <w:top w:w="50" w:type="dxa"/>
              <w:left w:w="100" w:type="dxa"/>
            </w:tcMar>
            <w:vAlign w:val="center"/>
          </w:tcPr>
          <w:p w14:paraId="04BA22E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73D9FCEA"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CC886A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3E2B95F" w14:textId="77777777" w:rsidR="00A95CA8" w:rsidRPr="001F29A3" w:rsidRDefault="00A95CA8">
            <w:pPr>
              <w:spacing w:after="0"/>
              <w:ind w:left="135"/>
              <w:rPr>
                <w:sz w:val="24"/>
                <w:szCs w:val="24"/>
              </w:rPr>
            </w:pPr>
          </w:p>
        </w:tc>
        <w:tc>
          <w:tcPr>
            <w:tcW w:w="1952" w:type="dxa"/>
            <w:tcMar>
              <w:top w:w="50" w:type="dxa"/>
              <w:left w:w="100" w:type="dxa"/>
            </w:tcMar>
            <w:vAlign w:val="center"/>
          </w:tcPr>
          <w:p w14:paraId="2BEE18E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55</w:t>
              </w:r>
              <w:r w:rsidRPr="001F29A3">
                <w:rPr>
                  <w:rFonts w:ascii="Times New Roman" w:hAnsi="Times New Roman"/>
                  <w:color w:val="0000FF"/>
                  <w:sz w:val="24"/>
                  <w:szCs w:val="24"/>
                  <w:u w:val="single"/>
                </w:rPr>
                <w:t>de</w:t>
              </w:r>
            </w:hyperlink>
          </w:p>
        </w:tc>
      </w:tr>
      <w:tr w:rsidR="00A95CA8" w:rsidRPr="0049366A" w14:paraId="270C53E0" w14:textId="77777777">
        <w:trPr>
          <w:trHeight w:val="144"/>
          <w:tblCellSpacing w:w="0" w:type="dxa"/>
        </w:trPr>
        <w:tc>
          <w:tcPr>
            <w:tcW w:w="460" w:type="dxa"/>
            <w:tcMar>
              <w:top w:w="50" w:type="dxa"/>
              <w:left w:w="100" w:type="dxa"/>
            </w:tcMar>
            <w:vAlign w:val="center"/>
          </w:tcPr>
          <w:p w14:paraId="5498C81F" w14:textId="77777777" w:rsidR="00A95CA8" w:rsidRPr="001F29A3" w:rsidRDefault="004A651D">
            <w:pPr>
              <w:spacing w:after="0"/>
              <w:rPr>
                <w:sz w:val="24"/>
                <w:szCs w:val="24"/>
              </w:rPr>
            </w:pPr>
            <w:r w:rsidRPr="001F29A3">
              <w:rPr>
                <w:rFonts w:ascii="Times New Roman" w:hAnsi="Times New Roman"/>
                <w:color w:val="000000"/>
                <w:sz w:val="24"/>
                <w:szCs w:val="24"/>
              </w:rPr>
              <w:t>113</w:t>
            </w:r>
          </w:p>
        </w:tc>
        <w:tc>
          <w:tcPr>
            <w:tcW w:w="3224" w:type="dxa"/>
            <w:tcMar>
              <w:top w:w="50" w:type="dxa"/>
              <w:left w:w="100" w:type="dxa"/>
            </w:tcMar>
            <w:vAlign w:val="center"/>
          </w:tcPr>
          <w:p w14:paraId="04422B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Осознание понятий поступок, подвиг на примере произведений о Великой Отечественной войне</w:t>
            </w:r>
          </w:p>
        </w:tc>
        <w:tc>
          <w:tcPr>
            <w:tcW w:w="809" w:type="dxa"/>
            <w:tcMar>
              <w:top w:w="50" w:type="dxa"/>
              <w:left w:w="100" w:type="dxa"/>
            </w:tcMar>
            <w:vAlign w:val="center"/>
          </w:tcPr>
          <w:p w14:paraId="799AD9D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4A3EB4A"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F865C2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08A6869" w14:textId="77777777" w:rsidR="00A95CA8" w:rsidRPr="001F29A3" w:rsidRDefault="00A95CA8">
            <w:pPr>
              <w:spacing w:after="0"/>
              <w:ind w:left="135"/>
              <w:rPr>
                <w:sz w:val="24"/>
                <w:szCs w:val="24"/>
              </w:rPr>
            </w:pPr>
          </w:p>
        </w:tc>
        <w:tc>
          <w:tcPr>
            <w:tcW w:w="1952" w:type="dxa"/>
            <w:tcMar>
              <w:top w:w="50" w:type="dxa"/>
              <w:left w:w="100" w:type="dxa"/>
            </w:tcMar>
            <w:vAlign w:val="center"/>
          </w:tcPr>
          <w:p w14:paraId="18D463F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56</w:t>
              </w:r>
              <w:proofErr w:type="spellStart"/>
              <w:r w:rsidRPr="001F29A3">
                <w:rPr>
                  <w:rFonts w:ascii="Times New Roman" w:hAnsi="Times New Roman"/>
                  <w:color w:val="0000FF"/>
                  <w:sz w:val="24"/>
                  <w:szCs w:val="24"/>
                  <w:u w:val="single"/>
                </w:rPr>
                <w:t>ec</w:t>
              </w:r>
              <w:proofErr w:type="spellEnd"/>
            </w:hyperlink>
          </w:p>
        </w:tc>
      </w:tr>
      <w:tr w:rsidR="00A95CA8" w:rsidRPr="0049366A" w14:paraId="3D21BEC2" w14:textId="77777777">
        <w:trPr>
          <w:trHeight w:val="144"/>
          <w:tblCellSpacing w:w="0" w:type="dxa"/>
        </w:trPr>
        <w:tc>
          <w:tcPr>
            <w:tcW w:w="460" w:type="dxa"/>
            <w:tcMar>
              <w:top w:w="50" w:type="dxa"/>
              <w:left w:w="100" w:type="dxa"/>
            </w:tcMar>
            <w:vAlign w:val="center"/>
          </w:tcPr>
          <w:p w14:paraId="1EFA7AFD" w14:textId="77777777" w:rsidR="00A95CA8" w:rsidRPr="001F29A3" w:rsidRDefault="004A651D">
            <w:pPr>
              <w:spacing w:after="0"/>
              <w:rPr>
                <w:sz w:val="24"/>
                <w:szCs w:val="24"/>
              </w:rPr>
            </w:pPr>
            <w:r w:rsidRPr="001F29A3">
              <w:rPr>
                <w:rFonts w:ascii="Times New Roman" w:hAnsi="Times New Roman"/>
                <w:color w:val="000000"/>
                <w:sz w:val="24"/>
                <w:szCs w:val="24"/>
              </w:rPr>
              <w:t>114</w:t>
            </w:r>
          </w:p>
        </w:tc>
        <w:tc>
          <w:tcPr>
            <w:tcW w:w="3224" w:type="dxa"/>
            <w:tcMar>
              <w:top w:w="50" w:type="dxa"/>
              <w:left w:w="100" w:type="dxa"/>
            </w:tcMar>
            <w:vAlign w:val="center"/>
          </w:tcPr>
          <w:p w14:paraId="0A4D01B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Наблюдение за художественными особенностями текста авторской песни. </w:t>
            </w:r>
            <w:proofErr w:type="spellStart"/>
            <w:r w:rsidRPr="001F29A3">
              <w:rPr>
                <w:rFonts w:ascii="Times New Roman" w:hAnsi="Times New Roman"/>
                <w:color w:val="000000"/>
                <w:sz w:val="24"/>
                <w:szCs w:val="24"/>
              </w:rPr>
              <w:t>Знакомство</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песнями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тему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Великой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Отечественной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войны</w:t>
            </w:r>
            <w:proofErr w:type="spellEnd"/>
          </w:p>
        </w:tc>
        <w:tc>
          <w:tcPr>
            <w:tcW w:w="809" w:type="dxa"/>
            <w:tcMar>
              <w:top w:w="50" w:type="dxa"/>
              <w:left w:w="100" w:type="dxa"/>
            </w:tcMar>
            <w:vAlign w:val="center"/>
          </w:tcPr>
          <w:p w14:paraId="4748BA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4C38EFD1"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F550236"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B42B0ED" w14:textId="77777777" w:rsidR="00A95CA8" w:rsidRPr="001F29A3" w:rsidRDefault="00A95CA8">
            <w:pPr>
              <w:spacing w:after="0"/>
              <w:ind w:left="135"/>
              <w:rPr>
                <w:sz w:val="24"/>
                <w:szCs w:val="24"/>
              </w:rPr>
            </w:pPr>
          </w:p>
        </w:tc>
        <w:tc>
          <w:tcPr>
            <w:tcW w:w="1952" w:type="dxa"/>
            <w:tcMar>
              <w:top w:w="50" w:type="dxa"/>
              <w:left w:w="100" w:type="dxa"/>
            </w:tcMar>
            <w:vAlign w:val="center"/>
          </w:tcPr>
          <w:p w14:paraId="088A4F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50</w:t>
              </w:r>
            </w:hyperlink>
          </w:p>
        </w:tc>
      </w:tr>
      <w:tr w:rsidR="00A95CA8" w:rsidRPr="0049366A" w14:paraId="11D80E47" w14:textId="77777777">
        <w:trPr>
          <w:trHeight w:val="144"/>
          <w:tblCellSpacing w:w="0" w:type="dxa"/>
        </w:trPr>
        <w:tc>
          <w:tcPr>
            <w:tcW w:w="460" w:type="dxa"/>
            <w:tcMar>
              <w:top w:w="50" w:type="dxa"/>
              <w:left w:w="100" w:type="dxa"/>
            </w:tcMar>
            <w:vAlign w:val="center"/>
          </w:tcPr>
          <w:p w14:paraId="529FDBB0" w14:textId="77777777" w:rsidR="00A95CA8" w:rsidRPr="001F29A3" w:rsidRDefault="004A651D">
            <w:pPr>
              <w:spacing w:after="0"/>
              <w:rPr>
                <w:sz w:val="24"/>
                <w:szCs w:val="24"/>
              </w:rPr>
            </w:pPr>
            <w:r w:rsidRPr="001F29A3">
              <w:rPr>
                <w:rFonts w:ascii="Times New Roman" w:hAnsi="Times New Roman"/>
                <w:color w:val="000000"/>
                <w:sz w:val="24"/>
                <w:szCs w:val="24"/>
              </w:rPr>
              <w:t>115</w:t>
            </w:r>
          </w:p>
        </w:tc>
        <w:tc>
          <w:tcPr>
            <w:tcW w:w="3224" w:type="dxa"/>
            <w:tcMar>
              <w:top w:w="50" w:type="dxa"/>
              <w:left w:w="100" w:type="dxa"/>
            </w:tcMar>
            <w:vAlign w:val="center"/>
          </w:tcPr>
          <w:p w14:paraId="59BBC62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 героического прошлого России в произведениях литературы. На примере "Солдатской песни" Ф. Н. Глинки</w:t>
            </w:r>
          </w:p>
        </w:tc>
        <w:tc>
          <w:tcPr>
            <w:tcW w:w="809" w:type="dxa"/>
            <w:tcMar>
              <w:top w:w="50" w:type="dxa"/>
              <w:left w:w="100" w:type="dxa"/>
            </w:tcMar>
            <w:vAlign w:val="center"/>
          </w:tcPr>
          <w:p w14:paraId="13ADB0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958A1F3"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2849A86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CCDD840" w14:textId="77777777" w:rsidR="00A95CA8" w:rsidRPr="001F29A3" w:rsidRDefault="00A95CA8">
            <w:pPr>
              <w:spacing w:after="0"/>
              <w:ind w:left="135"/>
              <w:rPr>
                <w:sz w:val="24"/>
                <w:szCs w:val="24"/>
              </w:rPr>
            </w:pPr>
          </w:p>
        </w:tc>
        <w:tc>
          <w:tcPr>
            <w:tcW w:w="1952" w:type="dxa"/>
            <w:tcMar>
              <w:top w:w="50" w:type="dxa"/>
              <w:left w:w="100" w:type="dxa"/>
            </w:tcMar>
            <w:vAlign w:val="center"/>
          </w:tcPr>
          <w:p w14:paraId="6FEDD3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8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hyperlink>
          </w:p>
        </w:tc>
      </w:tr>
      <w:tr w:rsidR="00A95CA8" w:rsidRPr="0049366A" w14:paraId="4AC51DD5" w14:textId="77777777">
        <w:trPr>
          <w:trHeight w:val="144"/>
          <w:tblCellSpacing w:w="0" w:type="dxa"/>
        </w:trPr>
        <w:tc>
          <w:tcPr>
            <w:tcW w:w="460" w:type="dxa"/>
            <w:tcMar>
              <w:top w:w="50" w:type="dxa"/>
              <w:left w:w="100" w:type="dxa"/>
            </w:tcMar>
            <w:vAlign w:val="center"/>
          </w:tcPr>
          <w:p w14:paraId="28A86A93" w14:textId="77777777" w:rsidR="00A95CA8" w:rsidRPr="001F29A3" w:rsidRDefault="004A651D">
            <w:pPr>
              <w:spacing w:after="0"/>
              <w:rPr>
                <w:sz w:val="24"/>
                <w:szCs w:val="24"/>
              </w:rPr>
            </w:pPr>
            <w:r w:rsidRPr="001F29A3">
              <w:rPr>
                <w:rFonts w:ascii="Times New Roman" w:hAnsi="Times New Roman"/>
                <w:color w:val="000000"/>
                <w:sz w:val="24"/>
                <w:szCs w:val="24"/>
              </w:rPr>
              <w:t>116</w:t>
            </w:r>
          </w:p>
        </w:tc>
        <w:tc>
          <w:tcPr>
            <w:tcW w:w="3224" w:type="dxa"/>
            <w:tcMar>
              <w:top w:w="50" w:type="dxa"/>
              <w:left w:w="100" w:type="dxa"/>
            </w:tcMar>
            <w:vAlign w:val="center"/>
          </w:tcPr>
          <w:p w14:paraId="600D466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Составление устного рассказа «Защитник Отечества» по изученным произведениям</w:t>
            </w:r>
          </w:p>
        </w:tc>
        <w:tc>
          <w:tcPr>
            <w:tcW w:w="809" w:type="dxa"/>
            <w:tcMar>
              <w:top w:w="50" w:type="dxa"/>
              <w:left w:w="100" w:type="dxa"/>
            </w:tcMar>
            <w:vAlign w:val="center"/>
          </w:tcPr>
          <w:p w14:paraId="785264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0BF8FEA7"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A4DFDBE"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D0C6140" w14:textId="77777777" w:rsidR="00A95CA8" w:rsidRPr="001F29A3" w:rsidRDefault="00A95CA8">
            <w:pPr>
              <w:spacing w:after="0"/>
              <w:ind w:left="135"/>
              <w:rPr>
                <w:sz w:val="24"/>
                <w:szCs w:val="24"/>
              </w:rPr>
            </w:pPr>
          </w:p>
        </w:tc>
        <w:tc>
          <w:tcPr>
            <w:tcW w:w="1952" w:type="dxa"/>
            <w:tcMar>
              <w:top w:w="50" w:type="dxa"/>
              <w:left w:w="100" w:type="dxa"/>
            </w:tcMar>
            <w:vAlign w:val="center"/>
          </w:tcPr>
          <w:p w14:paraId="6EFBBE6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8</w:t>
              </w:r>
            </w:hyperlink>
          </w:p>
        </w:tc>
      </w:tr>
      <w:tr w:rsidR="00A95CA8" w:rsidRPr="0049366A" w14:paraId="742E699D" w14:textId="77777777">
        <w:trPr>
          <w:trHeight w:val="144"/>
          <w:tblCellSpacing w:w="0" w:type="dxa"/>
        </w:trPr>
        <w:tc>
          <w:tcPr>
            <w:tcW w:w="460" w:type="dxa"/>
            <w:tcMar>
              <w:top w:w="50" w:type="dxa"/>
              <w:left w:w="100" w:type="dxa"/>
            </w:tcMar>
            <w:vAlign w:val="center"/>
          </w:tcPr>
          <w:p w14:paraId="0716641A"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117</w:t>
            </w:r>
          </w:p>
        </w:tc>
        <w:tc>
          <w:tcPr>
            <w:tcW w:w="3224" w:type="dxa"/>
            <w:tcMar>
              <w:top w:w="50" w:type="dxa"/>
              <w:left w:w="100" w:type="dxa"/>
            </w:tcMar>
            <w:vAlign w:val="center"/>
          </w:tcPr>
          <w:p w14:paraId="010AE64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Тематическая проверочная работа по итогам раздела «О Родине, героические страницы истории»</w:t>
            </w:r>
          </w:p>
        </w:tc>
        <w:tc>
          <w:tcPr>
            <w:tcW w:w="809" w:type="dxa"/>
            <w:tcMar>
              <w:top w:w="50" w:type="dxa"/>
              <w:left w:w="100" w:type="dxa"/>
            </w:tcMar>
            <w:vAlign w:val="center"/>
          </w:tcPr>
          <w:p w14:paraId="1A3016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1EBFDE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4" w:type="dxa"/>
            <w:tcMar>
              <w:top w:w="50" w:type="dxa"/>
              <w:left w:w="100" w:type="dxa"/>
            </w:tcMar>
            <w:vAlign w:val="center"/>
          </w:tcPr>
          <w:p w14:paraId="157865AB"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6E10BB7" w14:textId="77777777" w:rsidR="00A95CA8" w:rsidRPr="001F29A3" w:rsidRDefault="00A95CA8">
            <w:pPr>
              <w:spacing w:after="0"/>
              <w:ind w:left="135"/>
              <w:rPr>
                <w:sz w:val="24"/>
                <w:szCs w:val="24"/>
              </w:rPr>
            </w:pPr>
          </w:p>
        </w:tc>
        <w:tc>
          <w:tcPr>
            <w:tcW w:w="1952" w:type="dxa"/>
            <w:tcMar>
              <w:top w:w="50" w:type="dxa"/>
              <w:left w:w="100" w:type="dxa"/>
            </w:tcMar>
            <w:vAlign w:val="center"/>
          </w:tcPr>
          <w:p w14:paraId="428B46F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94</w:t>
              </w:r>
            </w:hyperlink>
          </w:p>
        </w:tc>
      </w:tr>
      <w:tr w:rsidR="00A95CA8" w:rsidRPr="0049366A" w14:paraId="27463055" w14:textId="77777777">
        <w:trPr>
          <w:trHeight w:val="144"/>
          <w:tblCellSpacing w:w="0" w:type="dxa"/>
        </w:trPr>
        <w:tc>
          <w:tcPr>
            <w:tcW w:w="460" w:type="dxa"/>
            <w:tcMar>
              <w:top w:w="50" w:type="dxa"/>
              <w:left w:w="100" w:type="dxa"/>
            </w:tcMar>
            <w:vAlign w:val="center"/>
          </w:tcPr>
          <w:p w14:paraId="33969DDA" w14:textId="77777777" w:rsidR="00A95CA8" w:rsidRPr="001F29A3" w:rsidRDefault="004A651D">
            <w:pPr>
              <w:spacing w:after="0"/>
              <w:rPr>
                <w:sz w:val="24"/>
                <w:szCs w:val="24"/>
              </w:rPr>
            </w:pPr>
            <w:r w:rsidRPr="001F29A3">
              <w:rPr>
                <w:rFonts w:ascii="Times New Roman" w:hAnsi="Times New Roman"/>
                <w:color w:val="000000"/>
                <w:sz w:val="24"/>
                <w:szCs w:val="24"/>
              </w:rPr>
              <w:t>118</w:t>
            </w:r>
          </w:p>
        </w:tc>
        <w:tc>
          <w:tcPr>
            <w:tcW w:w="3224" w:type="dxa"/>
            <w:tcMar>
              <w:top w:w="50" w:type="dxa"/>
              <w:left w:w="100" w:type="dxa"/>
            </w:tcMar>
            <w:vAlign w:val="center"/>
          </w:tcPr>
          <w:p w14:paraId="34328A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Патриотическое звучание произведений о Родине, о славных и героических страницах истории России</w:t>
            </w:r>
          </w:p>
        </w:tc>
        <w:tc>
          <w:tcPr>
            <w:tcW w:w="809" w:type="dxa"/>
            <w:tcMar>
              <w:top w:w="50" w:type="dxa"/>
              <w:left w:w="100" w:type="dxa"/>
            </w:tcMar>
            <w:vAlign w:val="center"/>
          </w:tcPr>
          <w:p w14:paraId="120146A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55FF83C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466E40DB"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EBADED0" w14:textId="77777777" w:rsidR="00A95CA8" w:rsidRPr="001F29A3" w:rsidRDefault="00A95CA8">
            <w:pPr>
              <w:spacing w:after="0"/>
              <w:ind w:left="135"/>
              <w:rPr>
                <w:sz w:val="24"/>
                <w:szCs w:val="24"/>
              </w:rPr>
            </w:pPr>
          </w:p>
        </w:tc>
        <w:tc>
          <w:tcPr>
            <w:tcW w:w="1952" w:type="dxa"/>
            <w:tcMar>
              <w:top w:w="50" w:type="dxa"/>
              <w:left w:w="100" w:type="dxa"/>
            </w:tcMar>
            <w:vAlign w:val="center"/>
          </w:tcPr>
          <w:p w14:paraId="32028F7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c</w:t>
              </w:r>
            </w:hyperlink>
          </w:p>
        </w:tc>
      </w:tr>
      <w:tr w:rsidR="00A95CA8" w:rsidRPr="0049366A" w14:paraId="499D40A4" w14:textId="77777777">
        <w:trPr>
          <w:trHeight w:val="144"/>
          <w:tblCellSpacing w:w="0" w:type="dxa"/>
        </w:trPr>
        <w:tc>
          <w:tcPr>
            <w:tcW w:w="460" w:type="dxa"/>
            <w:tcMar>
              <w:top w:w="50" w:type="dxa"/>
              <w:left w:w="100" w:type="dxa"/>
            </w:tcMar>
            <w:vAlign w:val="center"/>
          </w:tcPr>
          <w:p w14:paraId="4AB8E287" w14:textId="77777777" w:rsidR="00A95CA8" w:rsidRPr="001F29A3" w:rsidRDefault="004A651D">
            <w:pPr>
              <w:spacing w:after="0"/>
              <w:rPr>
                <w:sz w:val="24"/>
                <w:szCs w:val="24"/>
              </w:rPr>
            </w:pPr>
            <w:r w:rsidRPr="001F29A3">
              <w:rPr>
                <w:rFonts w:ascii="Times New Roman" w:hAnsi="Times New Roman"/>
                <w:color w:val="000000"/>
                <w:sz w:val="24"/>
                <w:szCs w:val="24"/>
              </w:rPr>
              <w:t>119</w:t>
            </w:r>
          </w:p>
        </w:tc>
        <w:tc>
          <w:tcPr>
            <w:tcW w:w="3224" w:type="dxa"/>
            <w:tcMar>
              <w:top w:w="50" w:type="dxa"/>
              <w:left w:w="100" w:type="dxa"/>
            </w:tcMar>
            <w:vAlign w:val="center"/>
          </w:tcPr>
          <w:p w14:paraId="31D730F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Книги о приключениях и фантастике</w:t>
            </w:r>
          </w:p>
        </w:tc>
        <w:tc>
          <w:tcPr>
            <w:tcW w:w="809" w:type="dxa"/>
            <w:tcMar>
              <w:top w:w="50" w:type="dxa"/>
              <w:left w:w="100" w:type="dxa"/>
            </w:tcMar>
            <w:vAlign w:val="center"/>
          </w:tcPr>
          <w:p w14:paraId="277EE22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9B6CB42"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4A07BB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BB6118A" w14:textId="77777777" w:rsidR="00A95CA8" w:rsidRPr="001F29A3" w:rsidRDefault="00A95CA8">
            <w:pPr>
              <w:spacing w:after="0"/>
              <w:ind w:left="135"/>
              <w:rPr>
                <w:sz w:val="24"/>
                <w:szCs w:val="24"/>
              </w:rPr>
            </w:pPr>
          </w:p>
        </w:tc>
        <w:tc>
          <w:tcPr>
            <w:tcW w:w="1952" w:type="dxa"/>
            <w:tcMar>
              <w:top w:w="50" w:type="dxa"/>
              <w:left w:w="100" w:type="dxa"/>
            </w:tcMar>
            <w:vAlign w:val="center"/>
          </w:tcPr>
          <w:p w14:paraId="32CBA5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proofErr w:type="spellStart"/>
              <w:r w:rsidRPr="001F29A3">
                <w:rPr>
                  <w:rFonts w:ascii="Times New Roman" w:hAnsi="Times New Roman"/>
                  <w:color w:val="0000FF"/>
                  <w:sz w:val="24"/>
                  <w:szCs w:val="24"/>
                  <w:u w:val="single"/>
                </w:rPr>
                <w:t>fded</w:t>
              </w:r>
              <w:proofErr w:type="spellEnd"/>
              <w:r w:rsidRPr="001F29A3">
                <w:rPr>
                  <w:rFonts w:ascii="Times New Roman" w:hAnsi="Times New Roman"/>
                  <w:color w:val="0000FF"/>
                  <w:sz w:val="24"/>
                  <w:szCs w:val="24"/>
                  <w:u w:val="single"/>
                  <w:lang w:val="ru-RU"/>
                </w:rPr>
                <w:t>2</w:t>
              </w:r>
            </w:hyperlink>
          </w:p>
        </w:tc>
      </w:tr>
      <w:tr w:rsidR="00A95CA8" w:rsidRPr="0049366A" w14:paraId="2A79CCCD" w14:textId="77777777">
        <w:trPr>
          <w:trHeight w:val="144"/>
          <w:tblCellSpacing w:w="0" w:type="dxa"/>
        </w:trPr>
        <w:tc>
          <w:tcPr>
            <w:tcW w:w="460" w:type="dxa"/>
            <w:tcMar>
              <w:top w:w="50" w:type="dxa"/>
              <w:left w:w="100" w:type="dxa"/>
            </w:tcMar>
            <w:vAlign w:val="center"/>
          </w:tcPr>
          <w:p w14:paraId="30C5ADCB" w14:textId="77777777" w:rsidR="00A95CA8" w:rsidRPr="001F29A3" w:rsidRDefault="004A651D">
            <w:pPr>
              <w:spacing w:after="0"/>
              <w:rPr>
                <w:sz w:val="24"/>
                <w:szCs w:val="24"/>
              </w:rPr>
            </w:pPr>
            <w:r w:rsidRPr="001F29A3">
              <w:rPr>
                <w:rFonts w:ascii="Times New Roman" w:hAnsi="Times New Roman"/>
                <w:color w:val="000000"/>
                <w:sz w:val="24"/>
                <w:szCs w:val="24"/>
              </w:rPr>
              <w:t>120</w:t>
            </w:r>
          </w:p>
        </w:tc>
        <w:tc>
          <w:tcPr>
            <w:tcW w:w="3224" w:type="dxa"/>
            <w:tcMar>
              <w:top w:w="50" w:type="dxa"/>
              <w:left w:w="100" w:type="dxa"/>
            </w:tcMar>
            <w:vAlign w:val="center"/>
          </w:tcPr>
          <w:p w14:paraId="2AA912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Зарубежные писатели-сказочники: раскрытие главной мысли и особенности композиции</w:t>
            </w:r>
          </w:p>
        </w:tc>
        <w:tc>
          <w:tcPr>
            <w:tcW w:w="809" w:type="dxa"/>
            <w:tcMar>
              <w:top w:w="50" w:type="dxa"/>
              <w:left w:w="100" w:type="dxa"/>
            </w:tcMar>
            <w:vAlign w:val="center"/>
          </w:tcPr>
          <w:p w14:paraId="3346C65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D33C7B4"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68124E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3716399" w14:textId="77777777" w:rsidR="00A95CA8" w:rsidRPr="001F29A3" w:rsidRDefault="00A95CA8">
            <w:pPr>
              <w:spacing w:after="0"/>
              <w:ind w:left="135"/>
              <w:rPr>
                <w:sz w:val="24"/>
                <w:szCs w:val="24"/>
              </w:rPr>
            </w:pPr>
          </w:p>
        </w:tc>
        <w:tc>
          <w:tcPr>
            <w:tcW w:w="1952" w:type="dxa"/>
            <w:tcMar>
              <w:top w:w="50" w:type="dxa"/>
              <w:left w:w="100" w:type="dxa"/>
            </w:tcMar>
            <w:vAlign w:val="center"/>
          </w:tcPr>
          <w:p w14:paraId="5006A87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087</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w:t>
              </w:r>
            </w:hyperlink>
          </w:p>
        </w:tc>
      </w:tr>
      <w:tr w:rsidR="00A95CA8" w:rsidRPr="0049366A" w14:paraId="438C681D" w14:textId="77777777">
        <w:trPr>
          <w:trHeight w:val="144"/>
          <w:tblCellSpacing w:w="0" w:type="dxa"/>
        </w:trPr>
        <w:tc>
          <w:tcPr>
            <w:tcW w:w="460" w:type="dxa"/>
            <w:tcMar>
              <w:top w:w="50" w:type="dxa"/>
              <w:left w:w="100" w:type="dxa"/>
            </w:tcMar>
            <w:vAlign w:val="center"/>
          </w:tcPr>
          <w:p w14:paraId="1DB299B5" w14:textId="77777777" w:rsidR="00A95CA8" w:rsidRPr="001F29A3" w:rsidRDefault="004A651D">
            <w:pPr>
              <w:spacing w:after="0"/>
              <w:rPr>
                <w:sz w:val="24"/>
                <w:szCs w:val="24"/>
              </w:rPr>
            </w:pPr>
            <w:r w:rsidRPr="001F29A3">
              <w:rPr>
                <w:rFonts w:ascii="Times New Roman" w:hAnsi="Times New Roman"/>
                <w:color w:val="000000"/>
                <w:sz w:val="24"/>
                <w:szCs w:val="24"/>
              </w:rPr>
              <w:t>121</w:t>
            </w:r>
          </w:p>
        </w:tc>
        <w:tc>
          <w:tcPr>
            <w:tcW w:w="3224" w:type="dxa"/>
            <w:tcMar>
              <w:top w:w="50" w:type="dxa"/>
              <w:left w:w="100" w:type="dxa"/>
            </w:tcMar>
            <w:vAlign w:val="center"/>
          </w:tcPr>
          <w:p w14:paraId="67BF884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Особенности басни как лиро-эпического жанра. </w:t>
            </w:r>
            <w:proofErr w:type="spellStart"/>
            <w:r w:rsidRPr="001F29A3">
              <w:rPr>
                <w:rFonts w:ascii="Times New Roman" w:hAnsi="Times New Roman"/>
                <w:color w:val="000000"/>
                <w:sz w:val="24"/>
                <w:szCs w:val="24"/>
              </w:rPr>
              <w:t>Басни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стихотворные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прозаические</w:t>
            </w:r>
            <w:proofErr w:type="spellEnd"/>
          </w:p>
        </w:tc>
        <w:tc>
          <w:tcPr>
            <w:tcW w:w="809" w:type="dxa"/>
            <w:tcMar>
              <w:top w:w="50" w:type="dxa"/>
              <w:left w:w="100" w:type="dxa"/>
            </w:tcMar>
            <w:vAlign w:val="center"/>
          </w:tcPr>
          <w:p w14:paraId="39DCB9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63CEFB66"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168F738A"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85035CC" w14:textId="77777777" w:rsidR="00A95CA8" w:rsidRPr="001F29A3" w:rsidRDefault="00A95CA8">
            <w:pPr>
              <w:spacing w:after="0"/>
              <w:ind w:left="135"/>
              <w:rPr>
                <w:sz w:val="24"/>
                <w:szCs w:val="24"/>
              </w:rPr>
            </w:pPr>
          </w:p>
        </w:tc>
        <w:tc>
          <w:tcPr>
            <w:tcW w:w="1952" w:type="dxa"/>
            <w:tcMar>
              <w:top w:w="50" w:type="dxa"/>
              <w:left w:w="100" w:type="dxa"/>
            </w:tcMar>
            <w:vAlign w:val="center"/>
          </w:tcPr>
          <w:p w14:paraId="582CA3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eb</w:t>
              </w:r>
              <w:r w:rsidRPr="001F29A3">
                <w:rPr>
                  <w:rFonts w:ascii="Times New Roman" w:hAnsi="Times New Roman"/>
                  <w:color w:val="0000FF"/>
                  <w:sz w:val="24"/>
                  <w:szCs w:val="24"/>
                  <w:u w:val="single"/>
                  <w:lang w:val="ru-RU"/>
                </w:rPr>
                <w:t>4</w:t>
              </w:r>
            </w:hyperlink>
          </w:p>
        </w:tc>
      </w:tr>
      <w:tr w:rsidR="00A95CA8" w:rsidRPr="0049366A" w14:paraId="48637ACF" w14:textId="77777777">
        <w:trPr>
          <w:trHeight w:val="144"/>
          <w:tblCellSpacing w:w="0" w:type="dxa"/>
        </w:trPr>
        <w:tc>
          <w:tcPr>
            <w:tcW w:w="460" w:type="dxa"/>
            <w:tcMar>
              <w:top w:w="50" w:type="dxa"/>
              <w:left w:w="100" w:type="dxa"/>
            </w:tcMar>
            <w:vAlign w:val="center"/>
          </w:tcPr>
          <w:p w14:paraId="7C830A55" w14:textId="77777777" w:rsidR="00A95CA8" w:rsidRPr="001F29A3" w:rsidRDefault="004A651D">
            <w:pPr>
              <w:spacing w:after="0"/>
              <w:rPr>
                <w:sz w:val="24"/>
                <w:szCs w:val="24"/>
              </w:rPr>
            </w:pPr>
            <w:r w:rsidRPr="001F29A3">
              <w:rPr>
                <w:rFonts w:ascii="Times New Roman" w:hAnsi="Times New Roman"/>
                <w:color w:val="000000"/>
                <w:sz w:val="24"/>
                <w:szCs w:val="24"/>
              </w:rPr>
              <w:t>122</w:t>
            </w:r>
          </w:p>
        </w:tc>
        <w:tc>
          <w:tcPr>
            <w:tcW w:w="3224" w:type="dxa"/>
            <w:tcMar>
              <w:top w:w="50" w:type="dxa"/>
              <w:left w:w="100" w:type="dxa"/>
            </w:tcMar>
            <w:vAlign w:val="center"/>
          </w:tcPr>
          <w:p w14:paraId="4A304B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Сравнение басен: темы и герои, особенности языка. На примере басен Крылов И.А. «Стрекоза и муравей», И.И. </w:t>
            </w:r>
            <w:proofErr w:type="spellStart"/>
            <w:r w:rsidRPr="001F29A3">
              <w:rPr>
                <w:rFonts w:ascii="Times New Roman" w:hAnsi="Times New Roman"/>
                <w:color w:val="000000"/>
                <w:sz w:val="24"/>
                <w:szCs w:val="24"/>
                <w:lang w:val="ru-RU"/>
              </w:rPr>
              <w:t>Хемницера</w:t>
            </w:r>
            <w:proofErr w:type="spellEnd"/>
            <w:r w:rsidRPr="001F29A3">
              <w:rPr>
                <w:rFonts w:ascii="Times New Roman" w:hAnsi="Times New Roman"/>
                <w:color w:val="000000"/>
                <w:sz w:val="24"/>
                <w:szCs w:val="24"/>
                <w:lang w:val="ru-RU"/>
              </w:rPr>
              <w:t xml:space="preserve"> «Стрекоза», Л.Н. Толстого «Стрекоза и муравьи»</w:t>
            </w:r>
          </w:p>
        </w:tc>
        <w:tc>
          <w:tcPr>
            <w:tcW w:w="809" w:type="dxa"/>
            <w:tcMar>
              <w:top w:w="50" w:type="dxa"/>
              <w:left w:w="100" w:type="dxa"/>
            </w:tcMar>
            <w:vAlign w:val="center"/>
          </w:tcPr>
          <w:p w14:paraId="39BA1D0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3F8BA8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818F28F"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01E3B28" w14:textId="77777777" w:rsidR="00A95CA8" w:rsidRPr="001F29A3" w:rsidRDefault="00A95CA8">
            <w:pPr>
              <w:spacing w:after="0"/>
              <w:ind w:left="135"/>
              <w:rPr>
                <w:sz w:val="24"/>
                <w:szCs w:val="24"/>
              </w:rPr>
            </w:pPr>
          </w:p>
        </w:tc>
        <w:tc>
          <w:tcPr>
            <w:tcW w:w="1952" w:type="dxa"/>
            <w:tcMar>
              <w:top w:w="50" w:type="dxa"/>
              <w:left w:w="100" w:type="dxa"/>
            </w:tcMar>
            <w:vAlign w:val="center"/>
          </w:tcPr>
          <w:p w14:paraId="42D033E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ff</w:t>
              </w:r>
              <w:r w:rsidRPr="001F29A3">
                <w:rPr>
                  <w:rFonts w:ascii="Times New Roman" w:hAnsi="Times New Roman"/>
                  <w:color w:val="0000FF"/>
                  <w:sz w:val="24"/>
                  <w:szCs w:val="24"/>
                  <w:u w:val="single"/>
                  <w:lang w:val="ru-RU"/>
                </w:rPr>
                <w:t>4</w:t>
              </w:r>
            </w:hyperlink>
          </w:p>
        </w:tc>
      </w:tr>
      <w:tr w:rsidR="00A95CA8" w:rsidRPr="0049366A" w14:paraId="4C4AEA75" w14:textId="77777777">
        <w:trPr>
          <w:trHeight w:val="144"/>
          <w:tblCellSpacing w:w="0" w:type="dxa"/>
        </w:trPr>
        <w:tc>
          <w:tcPr>
            <w:tcW w:w="460" w:type="dxa"/>
            <w:tcMar>
              <w:top w:w="50" w:type="dxa"/>
              <w:left w:w="100" w:type="dxa"/>
            </w:tcMar>
            <w:vAlign w:val="center"/>
          </w:tcPr>
          <w:p w14:paraId="2B6B2DE5" w14:textId="77777777" w:rsidR="00A95CA8" w:rsidRPr="001F29A3" w:rsidRDefault="004A651D">
            <w:pPr>
              <w:spacing w:after="0"/>
              <w:rPr>
                <w:sz w:val="24"/>
                <w:szCs w:val="24"/>
              </w:rPr>
            </w:pPr>
            <w:r w:rsidRPr="001F29A3">
              <w:rPr>
                <w:rFonts w:ascii="Times New Roman" w:hAnsi="Times New Roman"/>
                <w:color w:val="000000"/>
                <w:sz w:val="24"/>
                <w:szCs w:val="24"/>
              </w:rPr>
              <w:t>123</w:t>
            </w:r>
          </w:p>
        </w:tc>
        <w:tc>
          <w:tcPr>
            <w:tcW w:w="3224" w:type="dxa"/>
            <w:tcMar>
              <w:top w:w="50" w:type="dxa"/>
              <w:left w:w="100" w:type="dxa"/>
            </w:tcMar>
            <w:vAlign w:val="center"/>
          </w:tcPr>
          <w:p w14:paraId="49CC63B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Аллегория и ирония как характеристика героев басен. На примере басни И.А. Крылова «Мартышка и очки»</w:t>
            </w:r>
          </w:p>
        </w:tc>
        <w:tc>
          <w:tcPr>
            <w:tcW w:w="809" w:type="dxa"/>
            <w:tcMar>
              <w:top w:w="50" w:type="dxa"/>
              <w:left w:w="100" w:type="dxa"/>
            </w:tcMar>
            <w:vAlign w:val="center"/>
          </w:tcPr>
          <w:p w14:paraId="411B105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64DD847"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36F085D"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45A0B931" w14:textId="77777777" w:rsidR="00A95CA8" w:rsidRPr="001F29A3" w:rsidRDefault="00A95CA8">
            <w:pPr>
              <w:spacing w:after="0"/>
              <w:ind w:left="135"/>
              <w:rPr>
                <w:sz w:val="24"/>
                <w:szCs w:val="24"/>
              </w:rPr>
            </w:pPr>
          </w:p>
        </w:tc>
        <w:tc>
          <w:tcPr>
            <w:tcW w:w="1952" w:type="dxa"/>
            <w:tcMar>
              <w:top w:w="50" w:type="dxa"/>
              <w:left w:w="100" w:type="dxa"/>
            </w:tcMar>
            <w:vAlign w:val="center"/>
          </w:tcPr>
          <w:p w14:paraId="41ED6BB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w:t>
              </w:r>
            </w:hyperlink>
          </w:p>
        </w:tc>
      </w:tr>
      <w:tr w:rsidR="00A95CA8" w:rsidRPr="0049366A" w14:paraId="42692315" w14:textId="77777777">
        <w:trPr>
          <w:trHeight w:val="144"/>
          <w:tblCellSpacing w:w="0" w:type="dxa"/>
        </w:trPr>
        <w:tc>
          <w:tcPr>
            <w:tcW w:w="460" w:type="dxa"/>
            <w:tcMar>
              <w:top w:w="50" w:type="dxa"/>
              <w:left w:w="100" w:type="dxa"/>
            </w:tcMar>
            <w:vAlign w:val="center"/>
          </w:tcPr>
          <w:p w14:paraId="71115834" w14:textId="77777777" w:rsidR="00A95CA8" w:rsidRPr="001F29A3" w:rsidRDefault="004A651D">
            <w:pPr>
              <w:spacing w:after="0"/>
              <w:rPr>
                <w:sz w:val="24"/>
                <w:szCs w:val="24"/>
              </w:rPr>
            </w:pPr>
            <w:r w:rsidRPr="001F29A3">
              <w:rPr>
                <w:rFonts w:ascii="Times New Roman" w:hAnsi="Times New Roman"/>
                <w:color w:val="000000"/>
                <w:sz w:val="24"/>
                <w:szCs w:val="24"/>
              </w:rPr>
              <w:t>124</w:t>
            </w:r>
          </w:p>
        </w:tc>
        <w:tc>
          <w:tcPr>
            <w:tcW w:w="3224" w:type="dxa"/>
            <w:tcMar>
              <w:top w:w="50" w:type="dxa"/>
              <w:left w:w="100" w:type="dxa"/>
            </w:tcMar>
            <w:vAlign w:val="center"/>
          </w:tcPr>
          <w:p w14:paraId="4171AA9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Работа с баснями И.А. Крылова. </w:t>
            </w:r>
            <w:proofErr w:type="spellStart"/>
            <w:r w:rsidRPr="001F29A3">
              <w:rPr>
                <w:rFonts w:ascii="Times New Roman" w:hAnsi="Times New Roman"/>
                <w:color w:val="000000"/>
                <w:sz w:val="24"/>
                <w:szCs w:val="24"/>
              </w:rPr>
              <w:t>Инсценирование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сюжета</w:t>
            </w:r>
            <w:proofErr w:type="spellEnd"/>
          </w:p>
        </w:tc>
        <w:tc>
          <w:tcPr>
            <w:tcW w:w="809" w:type="dxa"/>
            <w:tcMar>
              <w:top w:w="50" w:type="dxa"/>
              <w:left w:w="100" w:type="dxa"/>
            </w:tcMar>
            <w:vAlign w:val="center"/>
          </w:tcPr>
          <w:p w14:paraId="40AA4B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6026307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41E58C4"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B4023A2" w14:textId="77777777" w:rsidR="00A95CA8" w:rsidRPr="001F29A3" w:rsidRDefault="00A95CA8">
            <w:pPr>
              <w:spacing w:after="0"/>
              <w:ind w:left="135"/>
              <w:rPr>
                <w:sz w:val="24"/>
                <w:szCs w:val="24"/>
              </w:rPr>
            </w:pPr>
          </w:p>
        </w:tc>
        <w:tc>
          <w:tcPr>
            <w:tcW w:w="1952" w:type="dxa"/>
            <w:tcMar>
              <w:top w:w="50" w:type="dxa"/>
              <w:left w:w="100" w:type="dxa"/>
            </w:tcMar>
            <w:vAlign w:val="center"/>
          </w:tcPr>
          <w:p w14:paraId="36A3BBD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9300</w:t>
              </w:r>
            </w:hyperlink>
          </w:p>
        </w:tc>
      </w:tr>
      <w:tr w:rsidR="00A95CA8" w:rsidRPr="0049366A" w14:paraId="01BE3DA9" w14:textId="77777777">
        <w:trPr>
          <w:trHeight w:val="144"/>
          <w:tblCellSpacing w:w="0" w:type="dxa"/>
        </w:trPr>
        <w:tc>
          <w:tcPr>
            <w:tcW w:w="460" w:type="dxa"/>
            <w:tcMar>
              <w:top w:w="50" w:type="dxa"/>
              <w:left w:w="100" w:type="dxa"/>
            </w:tcMar>
            <w:vAlign w:val="center"/>
          </w:tcPr>
          <w:p w14:paraId="5673B485" w14:textId="77777777" w:rsidR="00A95CA8" w:rsidRPr="001F29A3" w:rsidRDefault="004A651D">
            <w:pPr>
              <w:spacing w:after="0"/>
              <w:rPr>
                <w:sz w:val="24"/>
                <w:szCs w:val="24"/>
              </w:rPr>
            </w:pPr>
            <w:r w:rsidRPr="001F29A3">
              <w:rPr>
                <w:rFonts w:ascii="Times New Roman" w:hAnsi="Times New Roman"/>
                <w:color w:val="000000"/>
                <w:sz w:val="24"/>
                <w:szCs w:val="24"/>
              </w:rPr>
              <w:t>125</w:t>
            </w:r>
          </w:p>
        </w:tc>
        <w:tc>
          <w:tcPr>
            <w:tcW w:w="3224" w:type="dxa"/>
            <w:tcMar>
              <w:top w:w="50" w:type="dxa"/>
              <w:left w:w="100" w:type="dxa"/>
            </w:tcMar>
            <w:vAlign w:val="center"/>
          </w:tcPr>
          <w:p w14:paraId="2FE12EA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Язык басен И.А. Крылова: пословицы, поговорки, крылатые выражения</w:t>
            </w:r>
          </w:p>
        </w:tc>
        <w:tc>
          <w:tcPr>
            <w:tcW w:w="809" w:type="dxa"/>
            <w:tcMar>
              <w:top w:w="50" w:type="dxa"/>
              <w:left w:w="100" w:type="dxa"/>
            </w:tcMar>
            <w:vAlign w:val="center"/>
          </w:tcPr>
          <w:p w14:paraId="6CC6A7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1C2566AD"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1E0AF39"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3AEF647" w14:textId="77777777" w:rsidR="00A95CA8" w:rsidRPr="001F29A3" w:rsidRDefault="00A95CA8">
            <w:pPr>
              <w:spacing w:after="0"/>
              <w:ind w:left="135"/>
              <w:rPr>
                <w:sz w:val="24"/>
                <w:szCs w:val="24"/>
              </w:rPr>
            </w:pPr>
          </w:p>
        </w:tc>
        <w:tc>
          <w:tcPr>
            <w:tcW w:w="1952" w:type="dxa"/>
            <w:tcMar>
              <w:top w:w="50" w:type="dxa"/>
              <w:left w:w="100" w:type="dxa"/>
            </w:tcMar>
            <w:vAlign w:val="center"/>
          </w:tcPr>
          <w:p w14:paraId="6A2AA9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59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9300</w:t>
              </w:r>
            </w:hyperlink>
          </w:p>
        </w:tc>
      </w:tr>
      <w:tr w:rsidR="00A95CA8" w:rsidRPr="0049366A" w14:paraId="0AC124B6" w14:textId="77777777">
        <w:trPr>
          <w:trHeight w:val="144"/>
          <w:tblCellSpacing w:w="0" w:type="dxa"/>
        </w:trPr>
        <w:tc>
          <w:tcPr>
            <w:tcW w:w="460" w:type="dxa"/>
            <w:tcMar>
              <w:top w:w="50" w:type="dxa"/>
              <w:left w:w="100" w:type="dxa"/>
            </w:tcMar>
            <w:vAlign w:val="center"/>
          </w:tcPr>
          <w:p w14:paraId="7A501DE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126</w:t>
            </w:r>
          </w:p>
        </w:tc>
        <w:tc>
          <w:tcPr>
            <w:tcW w:w="3224" w:type="dxa"/>
            <w:tcMar>
              <w:top w:w="50" w:type="dxa"/>
              <w:left w:w="100" w:type="dxa"/>
            </w:tcMar>
            <w:vAlign w:val="center"/>
          </w:tcPr>
          <w:p w14:paraId="6E976EB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сюжета «Путешествия Гулливера» Джонатана Свифта (отдельные главы)</w:t>
            </w:r>
          </w:p>
        </w:tc>
        <w:tc>
          <w:tcPr>
            <w:tcW w:w="809" w:type="dxa"/>
            <w:tcMar>
              <w:top w:w="50" w:type="dxa"/>
              <w:left w:w="100" w:type="dxa"/>
            </w:tcMar>
            <w:vAlign w:val="center"/>
          </w:tcPr>
          <w:p w14:paraId="427F97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3DB8A8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85E7A65"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2B8A3941" w14:textId="77777777" w:rsidR="00A95CA8" w:rsidRPr="001F29A3" w:rsidRDefault="00A95CA8">
            <w:pPr>
              <w:spacing w:after="0"/>
              <w:ind w:left="135"/>
              <w:rPr>
                <w:sz w:val="24"/>
                <w:szCs w:val="24"/>
              </w:rPr>
            </w:pPr>
          </w:p>
        </w:tc>
        <w:tc>
          <w:tcPr>
            <w:tcW w:w="1952" w:type="dxa"/>
            <w:tcMar>
              <w:top w:w="50" w:type="dxa"/>
              <w:left w:w="100" w:type="dxa"/>
            </w:tcMar>
            <w:vAlign w:val="center"/>
          </w:tcPr>
          <w:p w14:paraId="70C32D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08986</w:t>
              </w:r>
            </w:hyperlink>
          </w:p>
        </w:tc>
      </w:tr>
      <w:tr w:rsidR="00A95CA8" w:rsidRPr="0049366A" w14:paraId="1607F1B1" w14:textId="77777777">
        <w:trPr>
          <w:trHeight w:val="144"/>
          <w:tblCellSpacing w:w="0" w:type="dxa"/>
        </w:trPr>
        <w:tc>
          <w:tcPr>
            <w:tcW w:w="460" w:type="dxa"/>
            <w:tcMar>
              <w:top w:w="50" w:type="dxa"/>
              <w:left w:w="100" w:type="dxa"/>
            </w:tcMar>
            <w:vAlign w:val="center"/>
          </w:tcPr>
          <w:p w14:paraId="2EAA0ABF" w14:textId="77777777" w:rsidR="00A95CA8" w:rsidRPr="001F29A3" w:rsidRDefault="004A651D">
            <w:pPr>
              <w:spacing w:after="0"/>
              <w:rPr>
                <w:sz w:val="24"/>
                <w:szCs w:val="24"/>
              </w:rPr>
            </w:pPr>
            <w:r w:rsidRPr="001F29A3">
              <w:rPr>
                <w:rFonts w:ascii="Times New Roman" w:hAnsi="Times New Roman"/>
                <w:color w:val="000000"/>
                <w:sz w:val="24"/>
                <w:szCs w:val="24"/>
              </w:rPr>
              <w:t>127</w:t>
            </w:r>
          </w:p>
        </w:tc>
        <w:tc>
          <w:tcPr>
            <w:tcW w:w="3224" w:type="dxa"/>
            <w:tcMar>
              <w:top w:w="50" w:type="dxa"/>
              <w:left w:w="100" w:type="dxa"/>
            </w:tcMar>
            <w:vAlign w:val="center"/>
          </w:tcPr>
          <w:p w14:paraId="4C6B16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Характеристика главного героя «Путешествия Гулливера» Джонатана Свифта (отдельные главы)</w:t>
            </w:r>
          </w:p>
        </w:tc>
        <w:tc>
          <w:tcPr>
            <w:tcW w:w="809" w:type="dxa"/>
            <w:tcMar>
              <w:top w:w="50" w:type="dxa"/>
              <w:left w:w="100" w:type="dxa"/>
            </w:tcMar>
            <w:vAlign w:val="center"/>
          </w:tcPr>
          <w:p w14:paraId="4356B9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711257DC"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7C197C5"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08E83C5B" w14:textId="77777777" w:rsidR="00A95CA8" w:rsidRPr="001F29A3" w:rsidRDefault="00A95CA8">
            <w:pPr>
              <w:spacing w:after="0"/>
              <w:ind w:left="135"/>
              <w:rPr>
                <w:sz w:val="24"/>
                <w:szCs w:val="24"/>
              </w:rPr>
            </w:pPr>
          </w:p>
        </w:tc>
        <w:tc>
          <w:tcPr>
            <w:tcW w:w="1952" w:type="dxa"/>
            <w:tcMar>
              <w:top w:w="50" w:type="dxa"/>
              <w:left w:w="100" w:type="dxa"/>
            </w:tcMar>
            <w:vAlign w:val="center"/>
          </w:tcPr>
          <w:p w14:paraId="5060361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08</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hyperlink>
          </w:p>
        </w:tc>
      </w:tr>
      <w:tr w:rsidR="00A95CA8" w:rsidRPr="0049366A" w14:paraId="50D7D56F" w14:textId="77777777">
        <w:trPr>
          <w:trHeight w:val="144"/>
          <w:tblCellSpacing w:w="0" w:type="dxa"/>
        </w:trPr>
        <w:tc>
          <w:tcPr>
            <w:tcW w:w="460" w:type="dxa"/>
            <w:tcMar>
              <w:top w:w="50" w:type="dxa"/>
              <w:left w:w="100" w:type="dxa"/>
            </w:tcMar>
            <w:vAlign w:val="center"/>
          </w:tcPr>
          <w:p w14:paraId="49CFC4E7" w14:textId="77777777" w:rsidR="00A95CA8" w:rsidRPr="001F29A3" w:rsidRDefault="004A651D">
            <w:pPr>
              <w:spacing w:after="0"/>
              <w:rPr>
                <w:sz w:val="24"/>
                <w:szCs w:val="24"/>
              </w:rPr>
            </w:pPr>
            <w:r w:rsidRPr="001F29A3">
              <w:rPr>
                <w:rFonts w:ascii="Times New Roman" w:hAnsi="Times New Roman"/>
                <w:color w:val="000000"/>
                <w:sz w:val="24"/>
                <w:szCs w:val="24"/>
              </w:rPr>
              <w:t>128</w:t>
            </w:r>
          </w:p>
        </w:tc>
        <w:tc>
          <w:tcPr>
            <w:tcW w:w="3224" w:type="dxa"/>
            <w:tcMar>
              <w:top w:w="50" w:type="dxa"/>
              <w:left w:w="100" w:type="dxa"/>
            </w:tcMar>
            <w:vAlign w:val="center"/>
          </w:tcPr>
          <w:p w14:paraId="42C1B53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Особенности построения (композиция) литературной сказки: составление плана. </w:t>
            </w:r>
            <w:r w:rsidRPr="001F29A3">
              <w:rPr>
                <w:rFonts w:ascii="Times New Roman" w:hAnsi="Times New Roman"/>
                <w:color w:val="000000"/>
                <w:sz w:val="24"/>
                <w:szCs w:val="24"/>
              </w:rPr>
              <w:t xml:space="preserve">Х. К. </w:t>
            </w:r>
            <w:proofErr w:type="spellStart"/>
            <w:r w:rsidRPr="001F29A3">
              <w:rPr>
                <w:rFonts w:ascii="Times New Roman" w:hAnsi="Times New Roman"/>
                <w:color w:val="000000"/>
                <w:sz w:val="24"/>
                <w:szCs w:val="24"/>
              </w:rPr>
              <w:t>Андерсен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Русалочка</w:t>
            </w:r>
            <w:proofErr w:type="spellEnd"/>
            <w:r w:rsidRPr="001F29A3">
              <w:rPr>
                <w:rFonts w:ascii="Times New Roman" w:hAnsi="Times New Roman"/>
                <w:color w:val="000000"/>
                <w:sz w:val="24"/>
                <w:szCs w:val="24"/>
              </w:rPr>
              <w:t>"</w:t>
            </w:r>
          </w:p>
        </w:tc>
        <w:tc>
          <w:tcPr>
            <w:tcW w:w="809" w:type="dxa"/>
            <w:tcMar>
              <w:top w:w="50" w:type="dxa"/>
              <w:left w:w="100" w:type="dxa"/>
            </w:tcMar>
            <w:vAlign w:val="center"/>
          </w:tcPr>
          <w:p w14:paraId="1C5132D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7218C06A"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A9A9FF0"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8F696B9" w14:textId="77777777" w:rsidR="00A95CA8" w:rsidRPr="001F29A3" w:rsidRDefault="00A95CA8">
            <w:pPr>
              <w:spacing w:after="0"/>
              <w:ind w:left="135"/>
              <w:rPr>
                <w:sz w:val="24"/>
                <w:szCs w:val="24"/>
              </w:rPr>
            </w:pPr>
          </w:p>
        </w:tc>
        <w:tc>
          <w:tcPr>
            <w:tcW w:w="1952" w:type="dxa"/>
            <w:tcMar>
              <w:top w:w="50" w:type="dxa"/>
              <w:left w:w="100" w:type="dxa"/>
            </w:tcMar>
            <w:vAlign w:val="center"/>
          </w:tcPr>
          <w:p w14:paraId="07011D9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08</w:t>
              </w:r>
              <w:proofErr w:type="spellStart"/>
              <w:r w:rsidRPr="001F29A3">
                <w:rPr>
                  <w:rFonts w:ascii="Times New Roman" w:hAnsi="Times New Roman"/>
                  <w:color w:val="0000FF"/>
                  <w:sz w:val="24"/>
                  <w:szCs w:val="24"/>
                  <w:u w:val="single"/>
                </w:rPr>
                <w:t>cb</w:t>
              </w:r>
              <w:proofErr w:type="spellEnd"/>
              <w:r w:rsidRPr="001F29A3">
                <w:rPr>
                  <w:rFonts w:ascii="Times New Roman" w:hAnsi="Times New Roman"/>
                  <w:color w:val="0000FF"/>
                  <w:sz w:val="24"/>
                  <w:szCs w:val="24"/>
                  <w:u w:val="single"/>
                  <w:lang w:val="ru-RU"/>
                </w:rPr>
                <w:t>0</w:t>
              </w:r>
            </w:hyperlink>
          </w:p>
        </w:tc>
      </w:tr>
      <w:tr w:rsidR="00A95CA8" w:rsidRPr="0049366A" w14:paraId="31D4BAF9" w14:textId="77777777">
        <w:trPr>
          <w:trHeight w:val="144"/>
          <w:tblCellSpacing w:w="0" w:type="dxa"/>
        </w:trPr>
        <w:tc>
          <w:tcPr>
            <w:tcW w:w="460" w:type="dxa"/>
            <w:tcMar>
              <w:top w:w="50" w:type="dxa"/>
              <w:left w:w="100" w:type="dxa"/>
            </w:tcMar>
            <w:vAlign w:val="center"/>
          </w:tcPr>
          <w:p w14:paraId="0323DF0A" w14:textId="77777777" w:rsidR="00A95CA8" w:rsidRPr="001F29A3" w:rsidRDefault="004A651D">
            <w:pPr>
              <w:spacing w:after="0"/>
              <w:rPr>
                <w:sz w:val="24"/>
                <w:szCs w:val="24"/>
              </w:rPr>
            </w:pPr>
            <w:r w:rsidRPr="001F29A3">
              <w:rPr>
                <w:rFonts w:ascii="Times New Roman" w:hAnsi="Times New Roman"/>
                <w:color w:val="000000"/>
                <w:sz w:val="24"/>
                <w:szCs w:val="24"/>
              </w:rPr>
              <w:t>129</w:t>
            </w:r>
          </w:p>
        </w:tc>
        <w:tc>
          <w:tcPr>
            <w:tcW w:w="3224" w:type="dxa"/>
            <w:tcMar>
              <w:top w:w="50" w:type="dxa"/>
              <w:left w:w="100" w:type="dxa"/>
            </w:tcMar>
            <w:vAlign w:val="center"/>
          </w:tcPr>
          <w:p w14:paraId="123042B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Средства художественной выразительности в литературной сказке. Х. К. Андерсен "Дикие лебеди"</w:t>
            </w:r>
          </w:p>
        </w:tc>
        <w:tc>
          <w:tcPr>
            <w:tcW w:w="809" w:type="dxa"/>
            <w:tcMar>
              <w:top w:w="50" w:type="dxa"/>
              <w:left w:w="100" w:type="dxa"/>
            </w:tcMar>
            <w:vAlign w:val="center"/>
          </w:tcPr>
          <w:p w14:paraId="607B8C1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7EBB497D"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1FF448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68F4120E" w14:textId="77777777" w:rsidR="00A95CA8" w:rsidRPr="001F29A3" w:rsidRDefault="00A95CA8">
            <w:pPr>
              <w:spacing w:after="0"/>
              <w:ind w:left="135"/>
              <w:rPr>
                <w:sz w:val="24"/>
                <w:szCs w:val="24"/>
              </w:rPr>
            </w:pPr>
          </w:p>
        </w:tc>
        <w:tc>
          <w:tcPr>
            <w:tcW w:w="1952" w:type="dxa"/>
            <w:tcMar>
              <w:top w:w="50" w:type="dxa"/>
              <w:left w:w="100" w:type="dxa"/>
            </w:tcMar>
            <w:vAlign w:val="center"/>
          </w:tcPr>
          <w:p w14:paraId="766593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09372</w:t>
              </w:r>
            </w:hyperlink>
          </w:p>
        </w:tc>
      </w:tr>
      <w:tr w:rsidR="00A95CA8" w:rsidRPr="0049366A" w14:paraId="1EC16EC3" w14:textId="77777777">
        <w:trPr>
          <w:trHeight w:val="144"/>
          <w:tblCellSpacing w:w="0" w:type="dxa"/>
        </w:trPr>
        <w:tc>
          <w:tcPr>
            <w:tcW w:w="460" w:type="dxa"/>
            <w:tcMar>
              <w:top w:w="50" w:type="dxa"/>
              <w:left w:w="100" w:type="dxa"/>
            </w:tcMar>
            <w:vAlign w:val="center"/>
          </w:tcPr>
          <w:p w14:paraId="4915B34E" w14:textId="77777777" w:rsidR="00A95CA8" w:rsidRPr="001F29A3" w:rsidRDefault="004A651D">
            <w:pPr>
              <w:spacing w:after="0"/>
              <w:rPr>
                <w:sz w:val="24"/>
                <w:szCs w:val="24"/>
              </w:rPr>
            </w:pPr>
            <w:r w:rsidRPr="001F29A3">
              <w:rPr>
                <w:rFonts w:ascii="Times New Roman" w:hAnsi="Times New Roman"/>
                <w:color w:val="000000"/>
                <w:sz w:val="24"/>
                <w:szCs w:val="24"/>
              </w:rPr>
              <w:t>130</w:t>
            </w:r>
          </w:p>
        </w:tc>
        <w:tc>
          <w:tcPr>
            <w:tcW w:w="3224" w:type="dxa"/>
            <w:tcMar>
              <w:top w:w="50" w:type="dxa"/>
              <w:left w:w="100" w:type="dxa"/>
            </w:tcMar>
            <w:vAlign w:val="center"/>
          </w:tcPr>
          <w:p w14:paraId="608C90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Описание героя в произведении Марк Твена «Том Сойер» (отдельные главы)</w:t>
            </w:r>
          </w:p>
        </w:tc>
        <w:tc>
          <w:tcPr>
            <w:tcW w:w="809" w:type="dxa"/>
            <w:tcMar>
              <w:top w:w="50" w:type="dxa"/>
              <w:left w:w="100" w:type="dxa"/>
            </w:tcMar>
            <w:vAlign w:val="center"/>
          </w:tcPr>
          <w:p w14:paraId="0B9BDD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7593B0C0"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3DF0A87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47BBAAA" w14:textId="77777777" w:rsidR="00A95CA8" w:rsidRPr="001F29A3" w:rsidRDefault="00A95CA8">
            <w:pPr>
              <w:spacing w:after="0"/>
              <w:ind w:left="135"/>
              <w:rPr>
                <w:sz w:val="24"/>
                <w:szCs w:val="24"/>
              </w:rPr>
            </w:pPr>
          </w:p>
        </w:tc>
        <w:tc>
          <w:tcPr>
            <w:tcW w:w="1952" w:type="dxa"/>
            <w:tcMar>
              <w:top w:w="50" w:type="dxa"/>
              <w:left w:w="100" w:type="dxa"/>
            </w:tcMar>
            <w:vAlign w:val="center"/>
          </w:tcPr>
          <w:p w14:paraId="29B4F9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09502</w:t>
              </w:r>
            </w:hyperlink>
          </w:p>
        </w:tc>
      </w:tr>
      <w:tr w:rsidR="00A95CA8" w:rsidRPr="0049366A" w14:paraId="634F66DA" w14:textId="77777777">
        <w:trPr>
          <w:trHeight w:val="144"/>
          <w:tblCellSpacing w:w="0" w:type="dxa"/>
        </w:trPr>
        <w:tc>
          <w:tcPr>
            <w:tcW w:w="460" w:type="dxa"/>
            <w:tcMar>
              <w:top w:w="50" w:type="dxa"/>
              <w:left w:w="100" w:type="dxa"/>
            </w:tcMar>
            <w:vAlign w:val="center"/>
          </w:tcPr>
          <w:p w14:paraId="7DC2E8AE" w14:textId="77777777" w:rsidR="00A95CA8" w:rsidRPr="001F29A3" w:rsidRDefault="004A651D">
            <w:pPr>
              <w:spacing w:after="0"/>
              <w:rPr>
                <w:sz w:val="24"/>
                <w:szCs w:val="24"/>
              </w:rPr>
            </w:pPr>
            <w:r w:rsidRPr="001F29A3">
              <w:rPr>
                <w:rFonts w:ascii="Times New Roman" w:hAnsi="Times New Roman"/>
                <w:color w:val="000000"/>
                <w:sz w:val="24"/>
                <w:szCs w:val="24"/>
              </w:rPr>
              <w:t>131</w:t>
            </w:r>
          </w:p>
        </w:tc>
        <w:tc>
          <w:tcPr>
            <w:tcW w:w="3224" w:type="dxa"/>
            <w:tcMar>
              <w:top w:w="50" w:type="dxa"/>
              <w:left w:w="100" w:type="dxa"/>
            </w:tcMar>
            <w:vAlign w:val="center"/>
          </w:tcPr>
          <w:p w14:paraId="3965641B"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Анализ отдельных эпизодов произведения Марк Твена «Том Сойер» (отдельные главы): средства создания комического. </w:t>
            </w:r>
            <w:proofErr w:type="spellStart"/>
            <w:r w:rsidRPr="001F29A3">
              <w:rPr>
                <w:rFonts w:ascii="Times New Roman" w:hAnsi="Times New Roman"/>
                <w:color w:val="000000"/>
                <w:sz w:val="24"/>
                <w:szCs w:val="24"/>
              </w:rPr>
              <w:t>Написание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отзыва</w:t>
            </w:r>
            <w:proofErr w:type="spellEnd"/>
          </w:p>
        </w:tc>
        <w:tc>
          <w:tcPr>
            <w:tcW w:w="809" w:type="dxa"/>
            <w:tcMar>
              <w:top w:w="50" w:type="dxa"/>
              <w:left w:w="100" w:type="dxa"/>
            </w:tcMar>
            <w:vAlign w:val="center"/>
          </w:tcPr>
          <w:p w14:paraId="01BE344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78E77049"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61CB9615"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A49943F" w14:textId="77777777" w:rsidR="00A95CA8" w:rsidRPr="001F29A3" w:rsidRDefault="00A95CA8">
            <w:pPr>
              <w:spacing w:after="0"/>
              <w:ind w:left="135"/>
              <w:rPr>
                <w:sz w:val="24"/>
                <w:szCs w:val="24"/>
              </w:rPr>
            </w:pPr>
          </w:p>
        </w:tc>
        <w:tc>
          <w:tcPr>
            <w:tcW w:w="1952" w:type="dxa"/>
            <w:tcMar>
              <w:top w:w="50" w:type="dxa"/>
              <w:left w:w="100" w:type="dxa"/>
            </w:tcMar>
            <w:vAlign w:val="center"/>
          </w:tcPr>
          <w:p w14:paraId="53C90EF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09674</w:t>
              </w:r>
            </w:hyperlink>
          </w:p>
        </w:tc>
      </w:tr>
      <w:tr w:rsidR="00A95CA8" w:rsidRPr="0049366A" w14:paraId="4A245511" w14:textId="77777777">
        <w:trPr>
          <w:trHeight w:val="144"/>
          <w:tblCellSpacing w:w="0" w:type="dxa"/>
        </w:trPr>
        <w:tc>
          <w:tcPr>
            <w:tcW w:w="460" w:type="dxa"/>
            <w:tcMar>
              <w:top w:w="50" w:type="dxa"/>
              <w:left w:w="100" w:type="dxa"/>
            </w:tcMar>
            <w:vAlign w:val="center"/>
          </w:tcPr>
          <w:p w14:paraId="7829AC95" w14:textId="77777777" w:rsidR="00A95CA8" w:rsidRPr="001F29A3" w:rsidRDefault="004A651D">
            <w:pPr>
              <w:spacing w:after="0"/>
              <w:rPr>
                <w:sz w:val="24"/>
                <w:szCs w:val="24"/>
              </w:rPr>
            </w:pPr>
            <w:r w:rsidRPr="001F29A3">
              <w:rPr>
                <w:rFonts w:ascii="Times New Roman" w:hAnsi="Times New Roman"/>
                <w:color w:val="000000"/>
                <w:sz w:val="24"/>
                <w:szCs w:val="24"/>
              </w:rPr>
              <w:t>132</w:t>
            </w:r>
          </w:p>
        </w:tc>
        <w:tc>
          <w:tcPr>
            <w:tcW w:w="3224" w:type="dxa"/>
            <w:tcMar>
              <w:top w:w="50" w:type="dxa"/>
              <w:left w:w="100" w:type="dxa"/>
            </w:tcMar>
            <w:vAlign w:val="center"/>
          </w:tcPr>
          <w:p w14:paraId="71CEC5D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Книги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зарубежных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писателей</w:t>
            </w:r>
            <w:proofErr w:type="spellEnd"/>
          </w:p>
        </w:tc>
        <w:tc>
          <w:tcPr>
            <w:tcW w:w="809" w:type="dxa"/>
            <w:tcMar>
              <w:top w:w="50" w:type="dxa"/>
              <w:left w:w="100" w:type="dxa"/>
            </w:tcMar>
            <w:vAlign w:val="center"/>
          </w:tcPr>
          <w:p w14:paraId="2488B0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03" w:type="dxa"/>
            <w:tcMar>
              <w:top w:w="50" w:type="dxa"/>
              <w:left w:w="100" w:type="dxa"/>
            </w:tcMar>
            <w:vAlign w:val="center"/>
          </w:tcPr>
          <w:p w14:paraId="2AF0D7DE"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49622A2"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3EBB8987" w14:textId="77777777" w:rsidR="00A95CA8" w:rsidRPr="001F29A3" w:rsidRDefault="00A95CA8">
            <w:pPr>
              <w:spacing w:after="0"/>
              <w:ind w:left="135"/>
              <w:rPr>
                <w:sz w:val="24"/>
                <w:szCs w:val="24"/>
              </w:rPr>
            </w:pPr>
          </w:p>
        </w:tc>
        <w:tc>
          <w:tcPr>
            <w:tcW w:w="1952" w:type="dxa"/>
            <w:tcMar>
              <w:top w:w="50" w:type="dxa"/>
              <w:left w:w="100" w:type="dxa"/>
            </w:tcMar>
            <w:vAlign w:val="center"/>
          </w:tcPr>
          <w:p w14:paraId="3B97D07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097</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2</w:t>
              </w:r>
            </w:hyperlink>
          </w:p>
        </w:tc>
      </w:tr>
      <w:tr w:rsidR="00A95CA8" w:rsidRPr="0049366A" w14:paraId="7A142A15" w14:textId="77777777">
        <w:trPr>
          <w:trHeight w:val="144"/>
          <w:tblCellSpacing w:w="0" w:type="dxa"/>
        </w:trPr>
        <w:tc>
          <w:tcPr>
            <w:tcW w:w="460" w:type="dxa"/>
            <w:tcMar>
              <w:top w:w="50" w:type="dxa"/>
              <w:left w:w="100" w:type="dxa"/>
            </w:tcMar>
            <w:vAlign w:val="center"/>
          </w:tcPr>
          <w:p w14:paraId="6EE05B18" w14:textId="77777777" w:rsidR="00A95CA8" w:rsidRPr="001F29A3" w:rsidRDefault="004A651D">
            <w:pPr>
              <w:spacing w:after="0"/>
              <w:rPr>
                <w:sz w:val="24"/>
                <w:szCs w:val="24"/>
              </w:rPr>
            </w:pPr>
            <w:r w:rsidRPr="001F29A3">
              <w:rPr>
                <w:rFonts w:ascii="Times New Roman" w:hAnsi="Times New Roman"/>
                <w:color w:val="000000"/>
                <w:sz w:val="24"/>
                <w:szCs w:val="24"/>
              </w:rPr>
              <w:t>133</w:t>
            </w:r>
          </w:p>
        </w:tc>
        <w:tc>
          <w:tcPr>
            <w:tcW w:w="3224" w:type="dxa"/>
            <w:tcMar>
              <w:top w:w="50" w:type="dxa"/>
              <w:left w:w="100" w:type="dxa"/>
            </w:tcMar>
            <w:vAlign w:val="center"/>
          </w:tcPr>
          <w:p w14:paraId="3013937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Работа со словарём: поиск необходимой информации</w:t>
            </w:r>
          </w:p>
        </w:tc>
        <w:tc>
          <w:tcPr>
            <w:tcW w:w="809" w:type="dxa"/>
            <w:tcMar>
              <w:top w:w="50" w:type="dxa"/>
              <w:left w:w="100" w:type="dxa"/>
            </w:tcMar>
            <w:vAlign w:val="center"/>
          </w:tcPr>
          <w:p w14:paraId="7A0D1DD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43F74C2"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716F2FC8"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51890EC8" w14:textId="77777777" w:rsidR="00A95CA8" w:rsidRPr="001F29A3" w:rsidRDefault="00A95CA8">
            <w:pPr>
              <w:spacing w:after="0"/>
              <w:ind w:left="135"/>
              <w:rPr>
                <w:sz w:val="24"/>
                <w:szCs w:val="24"/>
              </w:rPr>
            </w:pPr>
          </w:p>
        </w:tc>
        <w:tc>
          <w:tcPr>
            <w:tcW w:w="1952" w:type="dxa"/>
            <w:tcMar>
              <w:top w:w="50" w:type="dxa"/>
              <w:left w:w="100" w:type="dxa"/>
            </w:tcMar>
            <w:vAlign w:val="center"/>
          </w:tcPr>
          <w:p w14:paraId="1208E3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348</w:t>
              </w:r>
            </w:hyperlink>
          </w:p>
        </w:tc>
      </w:tr>
      <w:tr w:rsidR="00A95CA8" w:rsidRPr="0049366A" w14:paraId="36C02766" w14:textId="77777777">
        <w:trPr>
          <w:trHeight w:val="144"/>
          <w:tblCellSpacing w:w="0" w:type="dxa"/>
        </w:trPr>
        <w:tc>
          <w:tcPr>
            <w:tcW w:w="460" w:type="dxa"/>
            <w:tcMar>
              <w:top w:w="50" w:type="dxa"/>
              <w:left w:w="100" w:type="dxa"/>
            </w:tcMar>
            <w:vAlign w:val="center"/>
          </w:tcPr>
          <w:p w14:paraId="729F6295" w14:textId="77777777" w:rsidR="00A95CA8" w:rsidRPr="001F29A3" w:rsidRDefault="004A651D">
            <w:pPr>
              <w:spacing w:after="0"/>
              <w:rPr>
                <w:sz w:val="24"/>
                <w:szCs w:val="24"/>
              </w:rPr>
            </w:pPr>
            <w:r w:rsidRPr="001F29A3">
              <w:rPr>
                <w:rFonts w:ascii="Times New Roman" w:hAnsi="Times New Roman"/>
                <w:color w:val="000000"/>
                <w:sz w:val="24"/>
                <w:szCs w:val="24"/>
              </w:rPr>
              <w:t>134</w:t>
            </w:r>
          </w:p>
        </w:tc>
        <w:tc>
          <w:tcPr>
            <w:tcW w:w="3224" w:type="dxa"/>
            <w:tcMar>
              <w:top w:w="50" w:type="dxa"/>
              <w:left w:w="100" w:type="dxa"/>
            </w:tcMar>
            <w:vAlign w:val="center"/>
          </w:tcPr>
          <w:p w14:paraId="6795F1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Знакомство с современными изданиями периодической печати. Золотой фонд детской литературы. В.Ю. Драгунский, </w:t>
            </w:r>
            <w:proofErr w:type="spellStart"/>
            <w:r w:rsidRPr="001F29A3">
              <w:rPr>
                <w:rFonts w:ascii="Times New Roman" w:hAnsi="Times New Roman"/>
                <w:color w:val="000000"/>
                <w:sz w:val="24"/>
                <w:szCs w:val="24"/>
                <w:lang w:val="ru-RU"/>
              </w:rPr>
              <w:t>И.П.Токмакова</w:t>
            </w:r>
            <w:proofErr w:type="spellEnd"/>
            <w:r w:rsidRPr="001F29A3">
              <w:rPr>
                <w:rFonts w:ascii="Times New Roman" w:hAnsi="Times New Roman"/>
                <w:color w:val="000000"/>
                <w:sz w:val="24"/>
                <w:szCs w:val="24"/>
                <w:lang w:val="ru-RU"/>
              </w:rPr>
              <w:t xml:space="preserve"> и другие - авторы детских журналов</w:t>
            </w:r>
          </w:p>
        </w:tc>
        <w:tc>
          <w:tcPr>
            <w:tcW w:w="809" w:type="dxa"/>
            <w:tcMar>
              <w:top w:w="50" w:type="dxa"/>
              <w:left w:w="100" w:type="dxa"/>
            </w:tcMar>
            <w:vAlign w:val="center"/>
          </w:tcPr>
          <w:p w14:paraId="7E523FB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34630654"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55F69CDB"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0EC5D50" w14:textId="77777777" w:rsidR="00A95CA8" w:rsidRPr="001F29A3" w:rsidRDefault="00A95CA8">
            <w:pPr>
              <w:spacing w:after="0"/>
              <w:ind w:left="135"/>
              <w:rPr>
                <w:sz w:val="24"/>
                <w:szCs w:val="24"/>
              </w:rPr>
            </w:pPr>
          </w:p>
        </w:tc>
        <w:tc>
          <w:tcPr>
            <w:tcW w:w="1952" w:type="dxa"/>
            <w:tcMar>
              <w:top w:w="50" w:type="dxa"/>
              <w:left w:w="100" w:type="dxa"/>
            </w:tcMar>
            <w:vAlign w:val="center"/>
          </w:tcPr>
          <w:p w14:paraId="36C4CB8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0</w:t>
              </w:r>
            </w:hyperlink>
          </w:p>
        </w:tc>
      </w:tr>
      <w:tr w:rsidR="00A95CA8" w:rsidRPr="0049366A" w14:paraId="044E52F6" w14:textId="77777777">
        <w:trPr>
          <w:trHeight w:val="144"/>
          <w:tblCellSpacing w:w="0" w:type="dxa"/>
        </w:trPr>
        <w:tc>
          <w:tcPr>
            <w:tcW w:w="460" w:type="dxa"/>
            <w:tcMar>
              <w:top w:w="50" w:type="dxa"/>
              <w:left w:w="100" w:type="dxa"/>
            </w:tcMar>
            <w:vAlign w:val="center"/>
          </w:tcPr>
          <w:p w14:paraId="04B4407C"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135</w:t>
            </w:r>
          </w:p>
        </w:tc>
        <w:tc>
          <w:tcPr>
            <w:tcW w:w="3224" w:type="dxa"/>
            <w:tcMar>
              <w:top w:w="50" w:type="dxa"/>
              <w:left w:w="100" w:type="dxa"/>
            </w:tcMar>
            <w:vAlign w:val="center"/>
          </w:tcPr>
          <w:p w14:paraId="121A93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итогам изученного в 4 классе</w:t>
            </w:r>
          </w:p>
        </w:tc>
        <w:tc>
          <w:tcPr>
            <w:tcW w:w="809" w:type="dxa"/>
            <w:tcMar>
              <w:top w:w="50" w:type="dxa"/>
              <w:left w:w="100" w:type="dxa"/>
            </w:tcMar>
            <w:vAlign w:val="center"/>
          </w:tcPr>
          <w:p w14:paraId="2086BC4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6BF094C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4" w:type="dxa"/>
            <w:tcMar>
              <w:top w:w="50" w:type="dxa"/>
              <w:left w:w="100" w:type="dxa"/>
            </w:tcMar>
            <w:vAlign w:val="center"/>
          </w:tcPr>
          <w:p w14:paraId="0788729C"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18A175C2" w14:textId="77777777" w:rsidR="00A95CA8" w:rsidRPr="001F29A3" w:rsidRDefault="00A95CA8">
            <w:pPr>
              <w:spacing w:after="0"/>
              <w:ind w:left="135"/>
              <w:rPr>
                <w:sz w:val="24"/>
                <w:szCs w:val="24"/>
              </w:rPr>
            </w:pPr>
          </w:p>
        </w:tc>
        <w:tc>
          <w:tcPr>
            <w:tcW w:w="1952" w:type="dxa"/>
            <w:tcMar>
              <w:top w:w="50" w:type="dxa"/>
              <w:left w:w="100" w:type="dxa"/>
            </w:tcMar>
            <w:vAlign w:val="center"/>
          </w:tcPr>
          <w:p w14:paraId="052F57F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0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ec</w:t>
              </w:r>
              <w:proofErr w:type="spellEnd"/>
            </w:hyperlink>
          </w:p>
        </w:tc>
      </w:tr>
      <w:tr w:rsidR="00A95CA8" w:rsidRPr="0049366A" w14:paraId="2F037A03" w14:textId="77777777">
        <w:trPr>
          <w:trHeight w:val="144"/>
          <w:tblCellSpacing w:w="0" w:type="dxa"/>
        </w:trPr>
        <w:tc>
          <w:tcPr>
            <w:tcW w:w="460" w:type="dxa"/>
            <w:tcMar>
              <w:top w:w="50" w:type="dxa"/>
              <w:left w:w="100" w:type="dxa"/>
            </w:tcMar>
            <w:vAlign w:val="center"/>
          </w:tcPr>
          <w:p w14:paraId="4BD14BA2" w14:textId="77777777" w:rsidR="00A95CA8" w:rsidRPr="001F29A3" w:rsidRDefault="004A651D">
            <w:pPr>
              <w:spacing w:after="0"/>
              <w:rPr>
                <w:sz w:val="24"/>
                <w:szCs w:val="24"/>
              </w:rPr>
            </w:pPr>
            <w:r w:rsidRPr="001F29A3">
              <w:rPr>
                <w:rFonts w:ascii="Times New Roman" w:hAnsi="Times New Roman"/>
                <w:color w:val="000000"/>
                <w:sz w:val="24"/>
                <w:szCs w:val="24"/>
              </w:rPr>
              <w:t>136</w:t>
            </w:r>
          </w:p>
        </w:tc>
        <w:tc>
          <w:tcPr>
            <w:tcW w:w="3224" w:type="dxa"/>
            <w:tcMar>
              <w:top w:w="50" w:type="dxa"/>
              <w:left w:w="100" w:type="dxa"/>
            </w:tcMar>
            <w:vAlign w:val="center"/>
          </w:tcPr>
          <w:p w14:paraId="374F5C6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Рекомендации по летнему чтению. Правила читателя и способы выбора книги (тематический, систематический каталог)</w:t>
            </w:r>
          </w:p>
        </w:tc>
        <w:tc>
          <w:tcPr>
            <w:tcW w:w="809" w:type="dxa"/>
            <w:tcMar>
              <w:top w:w="50" w:type="dxa"/>
              <w:left w:w="100" w:type="dxa"/>
            </w:tcMar>
            <w:vAlign w:val="center"/>
          </w:tcPr>
          <w:p w14:paraId="7A9860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03" w:type="dxa"/>
            <w:tcMar>
              <w:top w:w="50" w:type="dxa"/>
              <w:left w:w="100" w:type="dxa"/>
            </w:tcMar>
            <w:vAlign w:val="center"/>
          </w:tcPr>
          <w:p w14:paraId="42C128A8" w14:textId="77777777" w:rsidR="00A95CA8" w:rsidRPr="001F29A3" w:rsidRDefault="00A95CA8">
            <w:pPr>
              <w:spacing w:after="0"/>
              <w:ind w:left="135"/>
              <w:jc w:val="center"/>
              <w:rPr>
                <w:sz w:val="24"/>
                <w:szCs w:val="24"/>
              </w:rPr>
            </w:pPr>
          </w:p>
        </w:tc>
        <w:tc>
          <w:tcPr>
            <w:tcW w:w="1604" w:type="dxa"/>
            <w:tcMar>
              <w:top w:w="50" w:type="dxa"/>
              <w:left w:w="100" w:type="dxa"/>
            </w:tcMar>
            <w:vAlign w:val="center"/>
          </w:tcPr>
          <w:p w14:paraId="07419937" w14:textId="77777777" w:rsidR="00A95CA8" w:rsidRPr="001F29A3" w:rsidRDefault="00A95CA8">
            <w:pPr>
              <w:spacing w:after="0"/>
              <w:ind w:left="135"/>
              <w:jc w:val="center"/>
              <w:rPr>
                <w:sz w:val="24"/>
                <w:szCs w:val="24"/>
              </w:rPr>
            </w:pPr>
          </w:p>
        </w:tc>
        <w:tc>
          <w:tcPr>
            <w:tcW w:w="1134" w:type="dxa"/>
            <w:tcMar>
              <w:top w:w="50" w:type="dxa"/>
              <w:left w:w="100" w:type="dxa"/>
            </w:tcMar>
            <w:vAlign w:val="center"/>
          </w:tcPr>
          <w:p w14:paraId="7A9F80D5" w14:textId="77777777" w:rsidR="00A95CA8" w:rsidRPr="001F29A3" w:rsidRDefault="00A95CA8">
            <w:pPr>
              <w:spacing w:after="0"/>
              <w:ind w:left="135"/>
              <w:rPr>
                <w:sz w:val="24"/>
                <w:szCs w:val="24"/>
              </w:rPr>
            </w:pPr>
          </w:p>
        </w:tc>
        <w:tc>
          <w:tcPr>
            <w:tcW w:w="1952" w:type="dxa"/>
            <w:tcMar>
              <w:top w:w="50" w:type="dxa"/>
              <w:left w:w="100" w:type="dxa"/>
            </w:tcMar>
            <w:vAlign w:val="center"/>
          </w:tcPr>
          <w:p w14:paraId="541E71E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1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fa</w:t>
              </w:r>
            </w:hyperlink>
          </w:p>
        </w:tc>
      </w:tr>
      <w:tr w:rsidR="00A95CA8" w:rsidRPr="001F29A3" w14:paraId="675E5931" w14:textId="77777777">
        <w:trPr>
          <w:trHeight w:val="144"/>
          <w:tblCellSpacing w:w="0" w:type="dxa"/>
        </w:trPr>
        <w:tc>
          <w:tcPr>
            <w:tcW w:w="0" w:type="auto"/>
            <w:gridSpan w:val="2"/>
            <w:tcMar>
              <w:top w:w="50" w:type="dxa"/>
              <w:left w:w="100" w:type="dxa"/>
            </w:tcMar>
            <w:vAlign w:val="center"/>
          </w:tcPr>
          <w:p w14:paraId="336CA48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271" w:type="dxa"/>
            <w:tcMar>
              <w:top w:w="50" w:type="dxa"/>
              <w:left w:w="100" w:type="dxa"/>
            </w:tcMar>
            <w:vAlign w:val="center"/>
          </w:tcPr>
          <w:p w14:paraId="69F1786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136 </w:t>
            </w:r>
          </w:p>
        </w:tc>
        <w:tc>
          <w:tcPr>
            <w:tcW w:w="1503" w:type="dxa"/>
            <w:tcMar>
              <w:top w:w="50" w:type="dxa"/>
              <w:left w:w="100" w:type="dxa"/>
            </w:tcMar>
            <w:vAlign w:val="center"/>
          </w:tcPr>
          <w:p w14:paraId="6FA611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604" w:type="dxa"/>
            <w:tcMar>
              <w:top w:w="50" w:type="dxa"/>
              <w:left w:w="100" w:type="dxa"/>
            </w:tcMar>
            <w:vAlign w:val="center"/>
          </w:tcPr>
          <w:p w14:paraId="50FBC57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65D2E9C0" w14:textId="77777777" w:rsidR="00A95CA8" w:rsidRPr="001F29A3" w:rsidRDefault="00A95CA8">
            <w:pPr>
              <w:rPr>
                <w:sz w:val="24"/>
                <w:szCs w:val="24"/>
              </w:rPr>
            </w:pPr>
          </w:p>
        </w:tc>
      </w:tr>
    </w:tbl>
    <w:p w14:paraId="2990A2F7"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2CC8A25E"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2F700A5F" w14:textId="77777777" w:rsidR="00A95CA8" w:rsidRPr="009A45B1" w:rsidRDefault="004A651D">
      <w:pPr>
        <w:spacing w:after="0" w:line="1" w:lineRule="atLeast"/>
        <w:ind w:left="120"/>
        <w:rPr>
          <w:sz w:val="24"/>
          <w:szCs w:val="24"/>
          <w:lang w:val="ru-RU"/>
        </w:rPr>
      </w:pPr>
      <w:bookmarkStart w:id="98" w:name="block-33114072"/>
      <w:bookmarkEnd w:id="97"/>
      <w:r w:rsidRPr="009A45B1">
        <w:rPr>
          <w:rFonts w:ascii="Times New Roman" w:hAnsi="Times New Roman"/>
          <w:b/>
          <w:color w:val="000000"/>
          <w:sz w:val="24"/>
          <w:szCs w:val="24"/>
          <w:lang w:val="ru-RU"/>
        </w:rPr>
        <w:lastRenderedPageBreak/>
        <w:t>УЧЕБНО-МЕТОДИЧЕСКОЕ ОБЕСПЕЧЕНИЕ ОБРАЗОВАТЕЛЬНОГО ПРОЦЕССА</w:t>
      </w:r>
    </w:p>
    <w:p w14:paraId="784AB3DA"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ОБЯЗАТЕЛЬНЫЕ УЧЕБНЫЕ МАТЕРИАЛЫ ДЛЯ УЧЕНИКА</w:t>
      </w:r>
    </w:p>
    <w:p w14:paraId="64E2AE20" w14:textId="77777777" w:rsidR="00A95CA8" w:rsidRPr="001F29A3" w:rsidRDefault="004A651D">
      <w:pPr>
        <w:spacing w:after="0" w:line="1" w:lineRule="atLeast"/>
        <w:ind w:left="120"/>
        <w:rPr>
          <w:sz w:val="24"/>
          <w:szCs w:val="24"/>
          <w:lang w:val="ru-RU"/>
        </w:rPr>
      </w:pPr>
      <w:bookmarkStart w:id="99" w:name="affad5d6-e7c5-4217-a5f0-770d8e0e87a8"/>
      <w:r w:rsidRPr="001F29A3">
        <w:rPr>
          <w:rFonts w:ascii="Times New Roman" w:hAnsi="Times New Roman"/>
          <w:color w:val="000000"/>
          <w:sz w:val="24"/>
          <w:szCs w:val="24"/>
          <w:lang w:val="ru-RU"/>
        </w:rPr>
        <w:t>• Литературное чтение: 1-й класс: учебник: в 2 частях, 1 класс/ Климанова Л.Ф., Горецкий В.Г., Голованова М.В. и другие, Акционерное общество «Издательство «Просвещение»</w:t>
      </w:r>
      <w:bookmarkEnd w:id="99"/>
    </w:p>
    <w:p w14:paraId="673EEC3F" w14:textId="77777777" w:rsidR="00A95CA8" w:rsidRPr="001F29A3" w:rsidRDefault="00A95CA8">
      <w:pPr>
        <w:spacing w:after="0" w:line="1" w:lineRule="atLeast"/>
        <w:ind w:left="120"/>
        <w:rPr>
          <w:sz w:val="24"/>
          <w:szCs w:val="24"/>
          <w:lang w:val="ru-RU"/>
        </w:rPr>
      </w:pPr>
    </w:p>
    <w:p w14:paraId="73FA18EE" w14:textId="77777777" w:rsidR="00A95CA8" w:rsidRPr="001F29A3" w:rsidRDefault="00A95CA8">
      <w:pPr>
        <w:spacing w:after="0" w:line="1" w:lineRule="atLeast"/>
        <w:ind w:left="120"/>
        <w:rPr>
          <w:sz w:val="24"/>
          <w:szCs w:val="24"/>
          <w:lang w:val="ru-RU"/>
        </w:rPr>
      </w:pPr>
    </w:p>
    <w:p w14:paraId="5C9B5FD1"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МЕТОДИЧЕСКИЕ МАТЕРИАЛЫ ДЛЯ УЧИТЕЛЯ</w:t>
      </w:r>
    </w:p>
    <w:p w14:paraId="4FB7AA6B" w14:textId="77777777" w:rsidR="00A95CA8" w:rsidRPr="001F29A3" w:rsidRDefault="004A651D">
      <w:pPr>
        <w:spacing w:after="0" w:line="1" w:lineRule="atLeast"/>
        <w:ind w:left="120"/>
        <w:rPr>
          <w:sz w:val="24"/>
          <w:szCs w:val="24"/>
          <w:lang w:val="ru-RU"/>
        </w:rPr>
      </w:pPr>
      <w:r w:rsidRPr="001F29A3">
        <w:rPr>
          <w:rFonts w:ascii="Times New Roman" w:hAnsi="Times New Roman"/>
          <w:color w:val="000000"/>
          <w:sz w:val="24"/>
          <w:szCs w:val="24"/>
        </w:rPr>
        <w:t>O</w:t>
      </w:r>
      <w:r w:rsidRPr="001F29A3">
        <w:rPr>
          <w:rFonts w:ascii="Times New Roman" w:hAnsi="Times New Roman"/>
          <w:color w:val="000000"/>
          <w:sz w:val="24"/>
          <w:szCs w:val="24"/>
          <w:lang w:val="ru-RU"/>
        </w:rPr>
        <w:t>.</w:t>
      </w:r>
      <w:r w:rsidRPr="001F29A3">
        <w:rPr>
          <w:rFonts w:ascii="Times New Roman" w:hAnsi="Times New Roman"/>
          <w:color w:val="000000"/>
          <w:sz w:val="24"/>
          <w:szCs w:val="24"/>
        </w:rPr>
        <w:t>E</w:t>
      </w:r>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Жиренко</w:t>
      </w:r>
      <w:proofErr w:type="spellEnd"/>
      <w:r w:rsidRPr="001F29A3">
        <w:rPr>
          <w:rFonts w:ascii="Times New Roman" w:hAnsi="Times New Roman"/>
          <w:color w:val="000000"/>
          <w:sz w:val="24"/>
          <w:szCs w:val="24"/>
          <w:lang w:val="ru-RU"/>
        </w:rPr>
        <w:t>, А.А. Обухова Поурочные разработки по обучению грамоте к УМК В.Г. Горецкого и др. ("Школа России")</w:t>
      </w:r>
      <w:r w:rsidRPr="001F29A3">
        <w:rPr>
          <w:sz w:val="24"/>
          <w:szCs w:val="24"/>
          <w:lang w:val="ru-RU"/>
        </w:rPr>
        <w:br/>
      </w:r>
      <w:bookmarkStart w:id="100" w:name="d455677a-27ca-4068-ae57-28f9d9f99a29"/>
      <w:r w:rsidRPr="001F29A3">
        <w:rPr>
          <w:rFonts w:ascii="Times New Roman" w:hAnsi="Times New Roman"/>
          <w:color w:val="000000"/>
          <w:sz w:val="24"/>
          <w:szCs w:val="24"/>
          <w:lang w:val="ru-RU"/>
        </w:rPr>
        <w:t xml:space="preserve"> С.В. </w:t>
      </w:r>
      <w:proofErr w:type="spellStart"/>
      <w:r w:rsidRPr="001F29A3">
        <w:rPr>
          <w:rFonts w:ascii="Times New Roman" w:hAnsi="Times New Roman"/>
          <w:color w:val="000000"/>
          <w:sz w:val="24"/>
          <w:szCs w:val="24"/>
          <w:lang w:val="ru-RU"/>
        </w:rPr>
        <w:t>Кутявина</w:t>
      </w:r>
      <w:proofErr w:type="spellEnd"/>
      <w:r w:rsidRPr="001F29A3">
        <w:rPr>
          <w:rFonts w:ascii="Times New Roman" w:hAnsi="Times New Roman"/>
          <w:color w:val="000000"/>
          <w:sz w:val="24"/>
          <w:szCs w:val="24"/>
          <w:lang w:val="ru-RU"/>
        </w:rPr>
        <w:t xml:space="preserve"> Поурочные разработки по литературному чтению к УМК </w:t>
      </w:r>
      <w:proofErr w:type="spellStart"/>
      <w:r w:rsidRPr="001F29A3">
        <w:rPr>
          <w:rFonts w:ascii="Times New Roman" w:hAnsi="Times New Roman"/>
          <w:color w:val="000000"/>
          <w:sz w:val="24"/>
          <w:szCs w:val="24"/>
          <w:lang w:val="ru-RU"/>
        </w:rPr>
        <w:t>Л.Ф.Климановой</w:t>
      </w:r>
      <w:proofErr w:type="spellEnd"/>
      <w:r w:rsidRPr="001F29A3">
        <w:rPr>
          <w:rFonts w:ascii="Times New Roman" w:hAnsi="Times New Roman"/>
          <w:color w:val="000000"/>
          <w:sz w:val="24"/>
          <w:szCs w:val="24"/>
          <w:lang w:val="ru-RU"/>
        </w:rPr>
        <w:t xml:space="preserve"> и др. ("Школа России")</w:t>
      </w:r>
      <w:bookmarkEnd w:id="100"/>
    </w:p>
    <w:p w14:paraId="5411AE60" w14:textId="77777777" w:rsidR="00A95CA8" w:rsidRPr="001F29A3" w:rsidRDefault="00A95CA8">
      <w:pPr>
        <w:spacing w:after="0" w:line="1" w:lineRule="atLeast"/>
        <w:ind w:left="120"/>
        <w:rPr>
          <w:sz w:val="24"/>
          <w:szCs w:val="24"/>
          <w:lang w:val="ru-RU"/>
        </w:rPr>
      </w:pPr>
    </w:p>
    <w:p w14:paraId="455B7B1B"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ЦИФРОВЫЕ ОБРАЗОВАТЕЛЬНЫЕ РЕСУРСЫ И РЕСУРСЫ СЕТИ ИНТЕРНЕТ</w:t>
      </w:r>
    </w:p>
    <w:p w14:paraId="618E99AB" w14:textId="77777777" w:rsidR="00A95CA8" w:rsidRPr="001F29A3" w:rsidRDefault="004A651D">
      <w:pPr>
        <w:spacing w:after="0" w:line="1" w:lineRule="atLeast"/>
        <w:ind w:left="120"/>
        <w:rPr>
          <w:sz w:val="24"/>
          <w:szCs w:val="24"/>
          <w:lang w:val="ru-RU"/>
        </w:rPr>
      </w:pPr>
      <w:bookmarkStart w:id="101" w:name="ead47bee-61c2-4353-b0fd-07c1eef54e3f"/>
      <w:r w:rsidRPr="001F29A3">
        <w:rPr>
          <w:rFonts w:ascii="Times New Roman" w:hAnsi="Times New Roman"/>
          <w:color w:val="000000"/>
          <w:sz w:val="24"/>
          <w:szCs w:val="24"/>
        </w:rPr>
        <w:t>https</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resh</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edu</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w:t>
      </w:r>
      <w:r w:rsidRPr="001F29A3">
        <w:rPr>
          <w:rFonts w:ascii="Times New Roman" w:hAnsi="Times New Roman"/>
          <w:color w:val="000000"/>
          <w:sz w:val="24"/>
          <w:szCs w:val="24"/>
        </w:rPr>
        <w:t>subject</w:t>
      </w:r>
      <w:r w:rsidRPr="001F29A3">
        <w:rPr>
          <w:rFonts w:ascii="Times New Roman" w:hAnsi="Times New Roman"/>
          <w:color w:val="000000"/>
          <w:sz w:val="24"/>
          <w:szCs w:val="24"/>
          <w:lang w:val="ru-RU"/>
        </w:rPr>
        <w:t>/32/1/</w:t>
      </w:r>
      <w:bookmarkEnd w:id="101"/>
    </w:p>
    <w:p w14:paraId="36AA0D50"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bookmarkEnd w:id="98"/>
    <w:p w14:paraId="34CD87E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lastRenderedPageBreak/>
        <w:t>РАБОЧАЯ ПРОГРАММА ПО УЧЕБНОМУ ПРЕДМЕТУ "ИНОСТРАННЫЙ ЯЗЫК"</w:t>
      </w:r>
    </w:p>
    <w:p w14:paraId="4BE2D06D" w14:textId="77777777" w:rsidR="00A95CA8" w:rsidRPr="001F29A3" w:rsidRDefault="00A95CA8">
      <w:pPr>
        <w:spacing w:after="0" w:line="1" w:lineRule="atLeast"/>
        <w:ind w:left="120"/>
        <w:jc w:val="both"/>
        <w:rPr>
          <w:sz w:val="24"/>
          <w:szCs w:val="24"/>
          <w:lang w:val="ru-RU"/>
        </w:rPr>
      </w:pPr>
    </w:p>
    <w:p w14:paraId="051CFD6B" w14:textId="18435C3E" w:rsidR="00A95CA8" w:rsidRPr="001F29A3" w:rsidRDefault="004A651D" w:rsidP="009A45B1">
      <w:pPr>
        <w:spacing w:after="0" w:line="1" w:lineRule="atLeast"/>
        <w:ind w:left="120"/>
        <w:jc w:val="both"/>
        <w:rPr>
          <w:sz w:val="24"/>
          <w:szCs w:val="24"/>
          <w:lang w:val="ru-RU"/>
        </w:rPr>
      </w:pPr>
      <w:r w:rsidRPr="001F29A3">
        <w:rPr>
          <w:rFonts w:ascii="Times New Roman" w:hAnsi="Times New Roman"/>
          <w:b/>
          <w:color w:val="000000"/>
          <w:sz w:val="24"/>
          <w:szCs w:val="24"/>
          <w:lang w:val="ru-RU"/>
        </w:rPr>
        <w:t>ПОЯСНИТЕЛЬНАЯ ЗАПИСКА</w:t>
      </w:r>
    </w:p>
    <w:p w14:paraId="4432B6CE" w14:textId="4D3D750A"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Программа </w:t>
      </w:r>
      <w:r w:rsidR="009A45B1" w:rsidRPr="001F29A3">
        <w:rPr>
          <w:rFonts w:ascii="Times New Roman" w:hAnsi="Times New Roman"/>
          <w:color w:val="000000"/>
          <w:sz w:val="24"/>
          <w:szCs w:val="24"/>
          <w:lang w:val="ru-RU"/>
        </w:rPr>
        <w:t>по-иностранному</w:t>
      </w:r>
      <w:r w:rsidRPr="001F29A3">
        <w:rPr>
          <w:rFonts w:ascii="Times New Roman" w:hAnsi="Times New Roman"/>
          <w:color w:val="000000"/>
          <w:sz w:val="24"/>
          <w:szCs w:val="24"/>
          <w:lang w:val="ru-RU"/>
        </w:rPr>
        <w:t xml:space="preserve">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689BDADE" w14:textId="5FB46B0F"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Программа </w:t>
      </w:r>
      <w:r w:rsidR="009A45B1" w:rsidRPr="001F29A3">
        <w:rPr>
          <w:rFonts w:ascii="Times New Roman" w:hAnsi="Times New Roman"/>
          <w:color w:val="000000"/>
          <w:sz w:val="24"/>
          <w:szCs w:val="24"/>
          <w:lang w:val="ru-RU"/>
        </w:rPr>
        <w:t>по-иностранному</w:t>
      </w:r>
      <w:r w:rsidRPr="001F29A3">
        <w:rPr>
          <w:rFonts w:ascii="Times New Roman" w:hAnsi="Times New Roman"/>
          <w:color w:val="000000"/>
          <w:sz w:val="24"/>
          <w:szCs w:val="24"/>
          <w:lang w:val="ru-RU"/>
        </w:rPr>
        <w:t xml:space="preserve"> (английскому) языку раскрывает цели образования, развития и воспитания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w:t>
      </w:r>
      <w:r w:rsidR="009A45B1" w:rsidRPr="001F29A3">
        <w:rPr>
          <w:rFonts w:ascii="Times New Roman" w:hAnsi="Times New Roman"/>
          <w:color w:val="000000"/>
          <w:sz w:val="24"/>
          <w:szCs w:val="24"/>
          <w:lang w:val="ru-RU"/>
        </w:rPr>
        <w:t>по-иностранному</w:t>
      </w:r>
      <w:r w:rsidRPr="001F29A3">
        <w:rPr>
          <w:rFonts w:ascii="Times New Roman" w:hAnsi="Times New Roman"/>
          <w:color w:val="000000"/>
          <w:sz w:val="24"/>
          <w:szCs w:val="24"/>
          <w:lang w:val="ru-RU"/>
        </w:rPr>
        <w:t xml:space="preserve"> (английскому) языку.</w:t>
      </w:r>
    </w:p>
    <w:p w14:paraId="3E2875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 уровне начального общего образования закладывается база для всего последующего иноязычного образования обучающихся,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14:paraId="3127FD96" w14:textId="5CD0DF72"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Построение программы </w:t>
      </w:r>
      <w:r w:rsidR="009A45B1" w:rsidRPr="001F29A3">
        <w:rPr>
          <w:rFonts w:ascii="Times New Roman" w:hAnsi="Times New Roman"/>
          <w:color w:val="000000"/>
          <w:sz w:val="24"/>
          <w:szCs w:val="24"/>
          <w:lang w:val="ru-RU"/>
        </w:rPr>
        <w:t>по-иностранному</w:t>
      </w:r>
      <w:r w:rsidRPr="001F29A3">
        <w:rPr>
          <w:rFonts w:ascii="Times New Roman" w:hAnsi="Times New Roman"/>
          <w:color w:val="000000"/>
          <w:sz w:val="24"/>
          <w:szCs w:val="24"/>
          <w:lang w:val="ru-RU"/>
        </w:rPr>
        <w:t xml:space="preserve">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14:paraId="6638205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Цели обучения иностранному (английскому) языку на уровне начального общего образования можно условно разделить на образовательные, развивающие, воспитывающие.</w:t>
      </w:r>
    </w:p>
    <w:p w14:paraId="123D499A" w14:textId="5EE118F4"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Образовательные цели</w:t>
      </w:r>
      <w:r w:rsidRPr="001F29A3">
        <w:rPr>
          <w:rFonts w:ascii="Times New Roman" w:hAnsi="Times New Roman"/>
          <w:color w:val="000000"/>
          <w:sz w:val="24"/>
          <w:szCs w:val="24"/>
          <w:lang w:val="ru-RU"/>
        </w:rPr>
        <w:t xml:space="preserve"> программы </w:t>
      </w:r>
      <w:r w:rsidR="009A45B1" w:rsidRPr="001F29A3">
        <w:rPr>
          <w:rFonts w:ascii="Times New Roman" w:hAnsi="Times New Roman"/>
          <w:color w:val="000000"/>
          <w:sz w:val="24"/>
          <w:szCs w:val="24"/>
          <w:lang w:val="ru-RU"/>
        </w:rPr>
        <w:t>по-иностранному</w:t>
      </w:r>
      <w:r w:rsidRPr="001F29A3">
        <w:rPr>
          <w:rFonts w:ascii="Times New Roman" w:hAnsi="Times New Roman"/>
          <w:color w:val="000000"/>
          <w:sz w:val="24"/>
          <w:szCs w:val="24"/>
          <w:lang w:val="ru-RU"/>
        </w:rPr>
        <w:t xml:space="preserve"> (английскому) языку на уровне начального общего образования включают:</w:t>
      </w:r>
    </w:p>
    <w:p w14:paraId="543D61ED" w14:textId="77777777" w:rsidR="00A95CA8" w:rsidRPr="001F29A3" w:rsidRDefault="004A651D" w:rsidP="004A651D">
      <w:pPr>
        <w:numPr>
          <w:ilvl w:val="0"/>
          <w:numId w:val="56"/>
        </w:numPr>
        <w:spacing w:after="0" w:line="1" w:lineRule="atLeast"/>
        <w:jc w:val="both"/>
        <w:rPr>
          <w:sz w:val="24"/>
          <w:szCs w:val="24"/>
          <w:lang w:val="ru-RU"/>
        </w:rPr>
      </w:pPr>
      <w:r w:rsidRPr="001F29A3">
        <w:rPr>
          <w:rFonts w:ascii="Times New Roman" w:hAnsi="Times New Roman"/>
          <w:color w:val="000000"/>
          <w:sz w:val="24"/>
          <w:szCs w:val="24"/>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
    <w:p w14:paraId="51E297CA" w14:textId="77777777" w:rsidR="00A95CA8" w:rsidRPr="001F29A3" w:rsidRDefault="004A651D" w:rsidP="004A651D">
      <w:pPr>
        <w:numPr>
          <w:ilvl w:val="0"/>
          <w:numId w:val="56"/>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расширение лингвистического кругозора обучающихся за счёт овладения новыми языковыми средствами (фонетическими, орфографическими, лексическими, грамматическими) в соответствии </w:t>
      </w:r>
      <w:r w:rsidRPr="001F29A3">
        <w:rPr>
          <w:rFonts w:ascii="Times New Roman" w:hAnsi="Times New Roman"/>
          <w:color w:val="000000"/>
          <w:sz w:val="24"/>
          <w:szCs w:val="24"/>
        </w:rPr>
        <w:t>c</w:t>
      </w:r>
      <w:r w:rsidRPr="001F29A3">
        <w:rPr>
          <w:rFonts w:ascii="Times New Roman" w:hAnsi="Times New Roman"/>
          <w:color w:val="000000"/>
          <w:sz w:val="24"/>
          <w:szCs w:val="24"/>
          <w:lang w:val="ru-RU"/>
        </w:rPr>
        <w:t xml:space="preserve"> отобранными темами общения;</w:t>
      </w:r>
    </w:p>
    <w:p w14:paraId="7CE6004A" w14:textId="77777777" w:rsidR="00A95CA8" w:rsidRPr="001F29A3" w:rsidRDefault="004A651D" w:rsidP="004A651D">
      <w:pPr>
        <w:numPr>
          <w:ilvl w:val="0"/>
          <w:numId w:val="56"/>
        </w:numPr>
        <w:spacing w:after="0" w:line="1" w:lineRule="atLeast"/>
        <w:jc w:val="both"/>
        <w:rPr>
          <w:sz w:val="24"/>
          <w:szCs w:val="24"/>
          <w:lang w:val="ru-RU"/>
        </w:rPr>
      </w:pPr>
      <w:r w:rsidRPr="001F29A3">
        <w:rPr>
          <w:rFonts w:ascii="Times New Roman" w:hAnsi="Times New Roman"/>
          <w:color w:val="000000"/>
          <w:sz w:val="24"/>
          <w:szCs w:val="24"/>
          <w:lang w:val="ru-RU"/>
        </w:rPr>
        <w:t>освоение знаний о языковых явлениях изучаемого иностранного языка, о разных способах выражения мысли на родном и иностранном языках;</w:t>
      </w:r>
    </w:p>
    <w:p w14:paraId="1EA603E8" w14:textId="77777777" w:rsidR="00A95CA8" w:rsidRPr="001F29A3" w:rsidRDefault="004A651D" w:rsidP="004A651D">
      <w:pPr>
        <w:numPr>
          <w:ilvl w:val="0"/>
          <w:numId w:val="56"/>
        </w:numPr>
        <w:spacing w:after="0" w:line="1" w:lineRule="atLeast"/>
        <w:jc w:val="both"/>
        <w:rPr>
          <w:sz w:val="24"/>
          <w:szCs w:val="24"/>
          <w:lang w:val="ru-RU"/>
        </w:rPr>
      </w:pPr>
      <w:r w:rsidRPr="001F29A3">
        <w:rPr>
          <w:rFonts w:ascii="Times New Roman" w:hAnsi="Times New Roman"/>
          <w:color w:val="000000"/>
          <w:sz w:val="24"/>
          <w:szCs w:val="24"/>
          <w:lang w:val="ru-RU"/>
        </w:rPr>
        <w:t>использование для решения учебных задач интеллектуальных операций (сравнение, анализ, обобщение);</w:t>
      </w:r>
    </w:p>
    <w:p w14:paraId="61F099D8" w14:textId="77777777" w:rsidR="00A95CA8" w:rsidRPr="001F29A3" w:rsidRDefault="004A651D" w:rsidP="004A651D">
      <w:pPr>
        <w:numPr>
          <w:ilvl w:val="0"/>
          <w:numId w:val="56"/>
        </w:numPr>
        <w:spacing w:after="0" w:line="1" w:lineRule="atLeast"/>
        <w:jc w:val="both"/>
        <w:rPr>
          <w:sz w:val="24"/>
          <w:szCs w:val="24"/>
          <w:lang w:val="ru-RU"/>
        </w:rPr>
      </w:pPr>
      <w:r w:rsidRPr="001F29A3">
        <w:rPr>
          <w:rFonts w:ascii="Times New Roman" w:hAnsi="Times New Roman"/>
          <w:color w:val="000000"/>
          <w:sz w:val="24"/>
          <w:szCs w:val="24"/>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14:paraId="664AE702" w14:textId="6806118F"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Развивающие цели</w:t>
      </w:r>
      <w:r w:rsidRPr="001F29A3">
        <w:rPr>
          <w:rFonts w:ascii="Times New Roman" w:hAnsi="Times New Roman"/>
          <w:color w:val="000000"/>
          <w:sz w:val="24"/>
          <w:szCs w:val="24"/>
          <w:lang w:val="ru-RU"/>
        </w:rPr>
        <w:t xml:space="preserve"> программы </w:t>
      </w:r>
      <w:r w:rsidR="009A45B1" w:rsidRPr="001F29A3">
        <w:rPr>
          <w:rFonts w:ascii="Times New Roman" w:hAnsi="Times New Roman"/>
          <w:color w:val="000000"/>
          <w:sz w:val="24"/>
          <w:szCs w:val="24"/>
          <w:lang w:val="ru-RU"/>
        </w:rPr>
        <w:t>по-иностранному</w:t>
      </w:r>
      <w:r w:rsidRPr="001F29A3">
        <w:rPr>
          <w:rFonts w:ascii="Times New Roman" w:hAnsi="Times New Roman"/>
          <w:color w:val="000000"/>
          <w:sz w:val="24"/>
          <w:szCs w:val="24"/>
          <w:lang w:val="ru-RU"/>
        </w:rPr>
        <w:t xml:space="preserve"> (английскому) языку на уровне начального общего образования включают:</w:t>
      </w:r>
    </w:p>
    <w:p w14:paraId="628D1503" w14:textId="77777777" w:rsidR="00A95CA8" w:rsidRPr="001F29A3" w:rsidRDefault="004A651D" w:rsidP="004A651D">
      <w:pPr>
        <w:numPr>
          <w:ilvl w:val="0"/>
          <w:numId w:val="57"/>
        </w:numPr>
        <w:spacing w:after="0" w:line="1" w:lineRule="atLeast"/>
        <w:jc w:val="both"/>
        <w:rPr>
          <w:sz w:val="24"/>
          <w:szCs w:val="24"/>
          <w:lang w:val="ru-RU"/>
        </w:rPr>
      </w:pPr>
      <w:r w:rsidRPr="001F29A3">
        <w:rPr>
          <w:rFonts w:ascii="Times New Roman" w:hAnsi="Times New Roman"/>
          <w:color w:val="000000"/>
          <w:sz w:val="24"/>
          <w:szCs w:val="24"/>
          <w:lang w:val="ru-RU"/>
        </w:rPr>
        <w:t>осознание обучающимися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14:paraId="596BF366" w14:textId="77777777" w:rsidR="00A95CA8" w:rsidRPr="001F29A3" w:rsidRDefault="004A651D" w:rsidP="004A651D">
      <w:pPr>
        <w:numPr>
          <w:ilvl w:val="0"/>
          <w:numId w:val="57"/>
        </w:numPr>
        <w:spacing w:after="0" w:line="1" w:lineRule="atLeast"/>
        <w:jc w:val="both"/>
        <w:rPr>
          <w:sz w:val="24"/>
          <w:szCs w:val="24"/>
          <w:lang w:val="ru-RU"/>
        </w:rPr>
      </w:pPr>
      <w:r w:rsidRPr="001F29A3">
        <w:rPr>
          <w:rFonts w:ascii="Times New Roman" w:hAnsi="Times New Roman"/>
          <w:color w:val="000000"/>
          <w:sz w:val="24"/>
          <w:szCs w:val="24"/>
          <w:lang w:val="ru-RU"/>
        </w:rPr>
        <w:t>становление коммуникативной культуры обучающихся и их общего речевого развития;</w:t>
      </w:r>
    </w:p>
    <w:p w14:paraId="1D656BB2" w14:textId="77777777" w:rsidR="00A95CA8" w:rsidRPr="001F29A3" w:rsidRDefault="004A651D" w:rsidP="004A651D">
      <w:pPr>
        <w:numPr>
          <w:ilvl w:val="0"/>
          <w:numId w:val="57"/>
        </w:numPr>
        <w:spacing w:after="0" w:line="1" w:lineRule="atLeast"/>
        <w:jc w:val="both"/>
        <w:rPr>
          <w:sz w:val="24"/>
          <w:szCs w:val="24"/>
          <w:lang w:val="ru-RU"/>
        </w:rPr>
      </w:pPr>
      <w:r w:rsidRPr="001F29A3">
        <w:rPr>
          <w:rFonts w:ascii="Times New Roman" w:hAnsi="Times New Roman"/>
          <w:color w:val="000000"/>
          <w:sz w:val="24"/>
          <w:szCs w:val="24"/>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14:paraId="56E144C2" w14:textId="77777777" w:rsidR="00A95CA8" w:rsidRPr="001F29A3" w:rsidRDefault="004A651D" w:rsidP="004A651D">
      <w:pPr>
        <w:numPr>
          <w:ilvl w:val="0"/>
          <w:numId w:val="57"/>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14:paraId="1B17B00E" w14:textId="77777777" w:rsidR="00A95CA8" w:rsidRPr="001F29A3" w:rsidRDefault="004A651D" w:rsidP="004A651D">
      <w:pPr>
        <w:numPr>
          <w:ilvl w:val="0"/>
          <w:numId w:val="57"/>
        </w:numPr>
        <w:spacing w:after="0" w:line="1" w:lineRule="atLeast"/>
        <w:jc w:val="both"/>
        <w:rPr>
          <w:sz w:val="24"/>
          <w:szCs w:val="24"/>
          <w:lang w:val="ru-RU"/>
        </w:rPr>
      </w:pPr>
      <w:r w:rsidRPr="001F29A3">
        <w:rPr>
          <w:rFonts w:ascii="Times New Roman" w:hAnsi="Times New Roman"/>
          <w:color w:val="000000"/>
          <w:sz w:val="24"/>
          <w:szCs w:val="24"/>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14:paraId="76C9B9F0" w14:textId="77777777" w:rsidR="00A95CA8" w:rsidRPr="001F29A3" w:rsidRDefault="004A651D">
      <w:pPr>
        <w:spacing w:after="0" w:line="1" w:lineRule="atLeast"/>
        <w:ind w:firstLine="600"/>
        <w:jc w:val="both"/>
        <w:rPr>
          <w:sz w:val="24"/>
          <w:szCs w:val="24"/>
        </w:rPr>
      </w:pPr>
      <w:r w:rsidRPr="001F29A3">
        <w:rPr>
          <w:rFonts w:ascii="Times New Roman" w:hAnsi="Times New Roman"/>
          <w:color w:val="000000"/>
          <w:sz w:val="24"/>
          <w:szCs w:val="24"/>
          <w:lang w:val="ru-RU"/>
        </w:rPr>
        <w:t xml:space="preserve">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 </w:t>
      </w:r>
      <w:proofErr w:type="spellStart"/>
      <w:r w:rsidRPr="001F29A3">
        <w:rPr>
          <w:rFonts w:ascii="Times New Roman" w:hAnsi="Times New Roman"/>
          <w:color w:val="000000"/>
          <w:sz w:val="24"/>
          <w:szCs w:val="24"/>
        </w:rPr>
        <w:t>Изучение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иностранного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английского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языка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обеспечивает</w:t>
      </w:r>
      <w:proofErr w:type="spellEnd"/>
      <w:r w:rsidRPr="001F29A3">
        <w:rPr>
          <w:rFonts w:ascii="Times New Roman" w:hAnsi="Times New Roman"/>
          <w:color w:val="000000"/>
          <w:sz w:val="24"/>
          <w:szCs w:val="24"/>
        </w:rPr>
        <w:t>:</w:t>
      </w:r>
    </w:p>
    <w:p w14:paraId="33EF1683" w14:textId="77777777" w:rsidR="00A95CA8" w:rsidRPr="001F29A3" w:rsidRDefault="004A651D" w:rsidP="004A651D">
      <w:pPr>
        <w:numPr>
          <w:ilvl w:val="0"/>
          <w:numId w:val="58"/>
        </w:numPr>
        <w:spacing w:after="0" w:line="1" w:lineRule="atLeast"/>
        <w:jc w:val="both"/>
        <w:rPr>
          <w:sz w:val="24"/>
          <w:szCs w:val="24"/>
          <w:lang w:val="ru-RU"/>
        </w:rPr>
      </w:pPr>
      <w:r w:rsidRPr="001F29A3">
        <w:rPr>
          <w:rFonts w:ascii="Times New Roman" w:hAnsi="Times New Roman"/>
          <w:color w:val="000000"/>
          <w:sz w:val="24"/>
          <w:szCs w:val="24"/>
          <w:lang w:val="ru-RU"/>
        </w:rPr>
        <w:t>понимание необходимости овладения иностранным языком как средством общения в условиях взаимодействия разных стран и народов;</w:t>
      </w:r>
    </w:p>
    <w:p w14:paraId="763F6FD6" w14:textId="77777777" w:rsidR="00A95CA8" w:rsidRPr="001F29A3" w:rsidRDefault="004A651D" w:rsidP="004A651D">
      <w:pPr>
        <w:numPr>
          <w:ilvl w:val="0"/>
          <w:numId w:val="58"/>
        </w:numPr>
        <w:spacing w:after="0" w:line="1" w:lineRule="atLeast"/>
        <w:jc w:val="both"/>
        <w:rPr>
          <w:sz w:val="24"/>
          <w:szCs w:val="24"/>
          <w:lang w:val="ru-RU"/>
        </w:rPr>
      </w:pPr>
      <w:r w:rsidRPr="001F29A3">
        <w:rPr>
          <w:rFonts w:ascii="Times New Roman" w:hAnsi="Times New Roman"/>
          <w:color w:val="000000"/>
          <w:sz w:val="24"/>
          <w:szCs w:val="24"/>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14:paraId="7AB2532F" w14:textId="77777777" w:rsidR="00A95CA8" w:rsidRPr="001F29A3" w:rsidRDefault="004A651D" w:rsidP="004A651D">
      <w:pPr>
        <w:numPr>
          <w:ilvl w:val="0"/>
          <w:numId w:val="58"/>
        </w:numPr>
        <w:spacing w:after="0" w:line="1" w:lineRule="atLeast"/>
        <w:jc w:val="both"/>
        <w:rPr>
          <w:sz w:val="24"/>
          <w:szCs w:val="24"/>
          <w:lang w:val="ru-RU"/>
        </w:rPr>
      </w:pPr>
      <w:r w:rsidRPr="001F29A3">
        <w:rPr>
          <w:rFonts w:ascii="Times New Roman" w:hAnsi="Times New Roman"/>
          <w:color w:val="000000"/>
          <w:sz w:val="24"/>
          <w:szCs w:val="24"/>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14:paraId="262E2863" w14:textId="77777777" w:rsidR="00A95CA8" w:rsidRPr="001F29A3" w:rsidRDefault="004A651D" w:rsidP="004A651D">
      <w:pPr>
        <w:numPr>
          <w:ilvl w:val="0"/>
          <w:numId w:val="58"/>
        </w:numPr>
        <w:spacing w:after="0" w:line="1" w:lineRule="atLeast"/>
        <w:jc w:val="both"/>
        <w:rPr>
          <w:sz w:val="24"/>
          <w:szCs w:val="24"/>
          <w:lang w:val="ru-RU"/>
        </w:rPr>
      </w:pPr>
      <w:r w:rsidRPr="001F29A3">
        <w:rPr>
          <w:rFonts w:ascii="Times New Roman" w:hAnsi="Times New Roman"/>
          <w:color w:val="000000"/>
          <w:sz w:val="24"/>
          <w:szCs w:val="24"/>
          <w:lang w:val="ru-RU"/>
        </w:rPr>
        <w:t>воспитание эмоционального и познавательного интереса к художественной культуре других народов;</w:t>
      </w:r>
    </w:p>
    <w:p w14:paraId="53D0309C" w14:textId="77777777" w:rsidR="00A95CA8" w:rsidRPr="001F29A3" w:rsidRDefault="004A651D" w:rsidP="004A651D">
      <w:pPr>
        <w:numPr>
          <w:ilvl w:val="0"/>
          <w:numId w:val="58"/>
        </w:numPr>
        <w:spacing w:after="0" w:line="1" w:lineRule="atLeast"/>
        <w:jc w:val="both"/>
        <w:rPr>
          <w:sz w:val="24"/>
          <w:szCs w:val="24"/>
          <w:lang w:val="ru-RU"/>
        </w:rPr>
      </w:pPr>
      <w:r w:rsidRPr="001F29A3">
        <w:rPr>
          <w:rFonts w:ascii="Times New Roman" w:hAnsi="Times New Roman"/>
          <w:color w:val="000000"/>
          <w:sz w:val="24"/>
          <w:szCs w:val="24"/>
          <w:lang w:val="ru-RU"/>
        </w:rPr>
        <w:t>формирование положительной мотивации и устойчивого учебно-познавательного интереса к предмету «Иностранный язык».</w:t>
      </w:r>
    </w:p>
    <w:p w14:paraId="74E5B7EC" w14:textId="163A03B0" w:rsidR="00A95CA8" w:rsidRPr="001F29A3" w:rsidRDefault="004A651D">
      <w:pPr>
        <w:spacing w:after="0" w:line="1" w:lineRule="atLeast"/>
        <w:ind w:left="120"/>
        <w:jc w:val="both"/>
        <w:rPr>
          <w:sz w:val="24"/>
          <w:szCs w:val="24"/>
          <w:lang w:val="ru-RU"/>
        </w:rPr>
      </w:pPr>
      <w:bookmarkStart w:id="102" w:name="8e4de2fd-43cd-4bc5-8d35-2312bb8da802"/>
      <w:r w:rsidRPr="001F29A3">
        <w:rPr>
          <w:rFonts w:ascii="Times New Roman" w:hAnsi="Times New Roman"/>
          <w:color w:val="000000"/>
          <w:sz w:val="24"/>
          <w:szCs w:val="24"/>
          <w:lang w:val="ru-RU"/>
        </w:rPr>
        <w:t>На изучение иностранного (английского) языка на уровне начального общего образования отводится 2</w:t>
      </w:r>
      <w:r w:rsidR="009A45B1">
        <w:rPr>
          <w:rFonts w:ascii="Times New Roman" w:hAnsi="Times New Roman"/>
          <w:color w:val="000000"/>
          <w:sz w:val="24"/>
          <w:szCs w:val="24"/>
          <w:lang w:val="ru-RU"/>
        </w:rPr>
        <w:t>72</w:t>
      </w:r>
      <w:r w:rsidRPr="001F29A3">
        <w:rPr>
          <w:rFonts w:ascii="Times New Roman" w:hAnsi="Times New Roman"/>
          <w:color w:val="000000"/>
          <w:sz w:val="24"/>
          <w:szCs w:val="24"/>
          <w:lang w:val="ru-RU"/>
        </w:rPr>
        <w:t xml:space="preserve"> часа: во 2 классе – </w:t>
      </w:r>
      <w:r w:rsidR="009A45B1">
        <w:rPr>
          <w:rFonts w:ascii="Times New Roman" w:hAnsi="Times New Roman"/>
          <w:color w:val="000000"/>
          <w:sz w:val="24"/>
          <w:szCs w:val="24"/>
          <w:lang w:val="ru-RU"/>
        </w:rPr>
        <w:t>102</w:t>
      </w:r>
      <w:r w:rsidRPr="001F29A3">
        <w:rPr>
          <w:rFonts w:ascii="Times New Roman" w:hAnsi="Times New Roman"/>
          <w:color w:val="000000"/>
          <w:sz w:val="24"/>
          <w:szCs w:val="24"/>
          <w:lang w:val="ru-RU"/>
        </w:rPr>
        <w:t xml:space="preserve"> час</w:t>
      </w:r>
      <w:r w:rsidR="009A45B1">
        <w:rPr>
          <w:rFonts w:ascii="Times New Roman" w:hAnsi="Times New Roman"/>
          <w:color w:val="000000"/>
          <w:sz w:val="24"/>
          <w:szCs w:val="24"/>
          <w:lang w:val="ru-RU"/>
        </w:rPr>
        <w:t>а</w:t>
      </w:r>
      <w:r w:rsidRPr="001F29A3">
        <w:rPr>
          <w:rFonts w:ascii="Times New Roman" w:hAnsi="Times New Roman"/>
          <w:color w:val="000000"/>
          <w:sz w:val="24"/>
          <w:szCs w:val="24"/>
          <w:lang w:val="ru-RU"/>
        </w:rPr>
        <w:t xml:space="preserve"> (</w:t>
      </w:r>
      <w:r w:rsidR="009A45B1">
        <w:rPr>
          <w:rFonts w:ascii="Times New Roman" w:hAnsi="Times New Roman"/>
          <w:color w:val="000000"/>
          <w:sz w:val="24"/>
          <w:szCs w:val="24"/>
          <w:lang w:val="ru-RU"/>
        </w:rPr>
        <w:t>3</w:t>
      </w:r>
      <w:r w:rsidRPr="001F29A3">
        <w:rPr>
          <w:rFonts w:ascii="Times New Roman" w:hAnsi="Times New Roman"/>
          <w:color w:val="000000"/>
          <w:sz w:val="24"/>
          <w:szCs w:val="24"/>
          <w:lang w:val="ru-RU"/>
        </w:rPr>
        <w:t xml:space="preserve"> часа в неделю), в 3 классе – </w:t>
      </w:r>
      <w:r w:rsidR="009A45B1">
        <w:rPr>
          <w:rFonts w:ascii="Times New Roman" w:hAnsi="Times New Roman"/>
          <w:color w:val="000000"/>
          <w:sz w:val="24"/>
          <w:szCs w:val="24"/>
          <w:lang w:val="ru-RU"/>
        </w:rPr>
        <w:t>102</w:t>
      </w:r>
      <w:r w:rsidRPr="001F29A3">
        <w:rPr>
          <w:rFonts w:ascii="Times New Roman" w:hAnsi="Times New Roman"/>
          <w:color w:val="000000"/>
          <w:sz w:val="24"/>
          <w:szCs w:val="24"/>
          <w:lang w:val="ru-RU"/>
        </w:rPr>
        <w:t xml:space="preserve"> час</w:t>
      </w:r>
      <w:r w:rsidR="009A45B1">
        <w:rPr>
          <w:rFonts w:ascii="Times New Roman" w:hAnsi="Times New Roman"/>
          <w:color w:val="000000"/>
          <w:sz w:val="24"/>
          <w:szCs w:val="24"/>
          <w:lang w:val="ru-RU"/>
        </w:rPr>
        <w:t>а</w:t>
      </w:r>
      <w:r w:rsidRPr="001F29A3">
        <w:rPr>
          <w:rFonts w:ascii="Times New Roman" w:hAnsi="Times New Roman"/>
          <w:color w:val="000000"/>
          <w:sz w:val="24"/>
          <w:szCs w:val="24"/>
          <w:lang w:val="ru-RU"/>
        </w:rPr>
        <w:t xml:space="preserve"> (</w:t>
      </w:r>
      <w:r w:rsidR="009A45B1">
        <w:rPr>
          <w:rFonts w:ascii="Times New Roman" w:hAnsi="Times New Roman"/>
          <w:color w:val="000000"/>
          <w:sz w:val="24"/>
          <w:szCs w:val="24"/>
          <w:lang w:val="ru-RU"/>
        </w:rPr>
        <w:t>3</w:t>
      </w:r>
      <w:r w:rsidRPr="001F29A3">
        <w:rPr>
          <w:rFonts w:ascii="Times New Roman" w:hAnsi="Times New Roman"/>
          <w:color w:val="000000"/>
          <w:sz w:val="24"/>
          <w:szCs w:val="24"/>
          <w:lang w:val="ru-RU"/>
        </w:rPr>
        <w:t xml:space="preserve"> часа в неделю), в 4 классе – 68 часов (2 часа в неделю).</w:t>
      </w:r>
      <w:bookmarkEnd w:id="102"/>
    </w:p>
    <w:p w14:paraId="2BCDBE1D" w14:textId="77777777" w:rsidR="00A95CA8" w:rsidRPr="001F29A3" w:rsidRDefault="00A95CA8">
      <w:pPr>
        <w:spacing w:after="0" w:line="1" w:lineRule="atLeast"/>
        <w:ind w:left="120"/>
        <w:jc w:val="both"/>
        <w:rPr>
          <w:sz w:val="24"/>
          <w:szCs w:val="24"/>
          <w:lang w:val="ru-RU"/>
        </w:rPr>
      </w:pPr>
    </w:p>
    <w:p w14:paraId="0F032F3C"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03" w:name="block-31461526"/>
    </w:p>
    <w:p w14:paraId="0837DC54" w14:textId="77777777" w:rsidR="00A95CA8" w:rsidRPr="001F29A3" w:rsidRDefault="004A651D">
      <w:pPr>
        <w:spacing w:after="0" w:line="1" w:lineRule="atLeast"/>
        <w:ind w:left="120"/>
        <w:jc w:val="both"/>
        <w:rPr>
          <w:sz w:val="24"/>
          <w:szCs w:val="24"/>
          <w:lang w:val="ru-RU"/>
        </w:rPr>
      </w:pPr>
      <w:bookmarkStart w:id="104" w:name="block-31461523"/>
      <w:bookmarkEnd w:id="103"/>
      <w:r w:rsidRPr="001F29A3">
        <w:rPr>
          <w:rFonts w:ascii="Times New Roman" w:hAnsi="Times New Roman"/>
          <w:b/>
          <w:color w:val="000000"/>
          <w:sz w:val="24"/>
          <w:szCs w:val="24"/>
          <w:lang w:val="ru-RU"/>
        </w:rPr>
        <w:lastRenderedPageBreak/>
        <w:t>СОДЕРЖАНИЕ ОБУЧЕНИЯ</w:t>
      </w:r>
    </w:p>
    <w:p w14:paraId="620C3996" w14:textId="77777777" w:rsidR="00A95CA8" w:rsidRPr="001F29A3" w:rsidRDefault="00A95CA8">
      <w:pPr>
        <w:spacing w:after="0" w:line="1" w:lineRule="atLeast"/>
        <w:ind w:left="120"/>
        <w:jc w:val="both"/>
        <w:rPr>
          <w:sz w:val="24"/>
          <w:szCs w:val="24"/>
          <w:lang w:val="ru-RU"/>
        </w:rPr>
      </w:pPr>
    </w:p>
    <w:p w14:paraId="0A0A1CB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2 КЛАСС</w:t>
      </w:r>
    </w:p>
    <w:p w14:paraId="40FD520E" w14:textId="77777777" w:rsidR="00A95CA8" w:rsidRPr="001F29A3" w:rsidRDefault="00A95CA8">
      <w:pPr>
        <w:spacing w:after="0" w:line="1" w:lineRule="atLeast"/>
        <w:ind w:left="120"/>
        <w:jc w:val="both"/>
        <w:rPr>
          <w:sz w:val="24"/>
          <w:szCs w:val="24"/>
          <w:lang w:val="ru-RU"/>
        </w:rPr>
      </w:pPr>
    </w:p>
    <w:p w14:paraId="5141C34B"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Тематическое содержание речи</w:t>
      </w:r>
    </w:p>
    <w:p w14:paraId="62EDF6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Мир моего «я»</w:t>
      </w:r>
      <w:r w:rsidRPr="001F29A3">
        <w:rPr>
          <w:rFonts w:ascii="Times New Roman" w:hAnsi="Times New Roman"/>
          <w:color w:val="000000"/>
          <w:sz w:val="24"/>
          <w:szCs w:val="24"/>
          <w:lang w:val="ru-RU"/>
        </w:rPr>
        <w:t>. Приветствие. Знакомство. Моя семья. Мой день рождения. Моя любимая еда.</w:t>
      </w:r>
    </w:p>
    <w:p w14:paraId="5E2104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Мир моих увлечений</w:t>
      </w:r>
      <w:r w:rsidRPr="001F29A3">
        <w:rPr>
          <w:rFonts w:ascii="Times New Roman" w:hAnsi="Times New Roman"/>
          <w:color w:val="000000"/>
          <w:sz w:val="24"/>
          <w:szCs w:val="24"/>
          <w:lang w:val="ru-RU"/>
        </w:rPr>
        <w:t>. Любимый цвет, игрушка. Любимые занятия. Мой питомец. Выходной день.</w:t>
      </w:r>
    </w:p>
    <w:p w14:paraId="33BCB5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Мир вокруг меня</w:t>
      </w:r>
      <w:r w:rsidRPr="001F29A3">
        <w:rPr>
          <w:rFonts w:ascii="Times New Roman" w:hAnsi="Times New Roman"/>
          <w:color w:val="000000"/>
          <w:sz w:val="24"/>
          <w:szCs w:val="24"/>
          <w:lang w:val="ru-RU"/>
        </w:rPr>
        <w:t>. Моя школа. Мои друзья. Моя малая родина (город, село).</w:t>
      </w:r>
    </w:p>
    <w:p w14:paraId="698A698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Родная страна и страны изучаемого языка. </w:t>
      </w:r>
      <w:r w:rsidRPr="001F29A3">
        <w:rPr>
          <w:rFonts w:ascii="Times New Roman" w:hAnsi="Times New Roman"/>
          <w:color w:val="000000"/>
          <w:sz w:val="24"/>
          <w:szCs w:val="24"/>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14:paraId="7E001F75" w14:textId="77777777" w:rsidR="00A95CA8" w:rsidRPr="001F29A3" w:rsidRDefault="00A95CA8">
      <w:pPr>
        <w:spacing w:after="0" w:line="1" w:lineRule="atLeast"/>
        <w:ind w:left="120"/>
        <w:jc w:val="both"/>
        <w:rPr>
          <w:sz w:val="24"/>
          <w:szCs w:val="24"/>
          <w:lang w:val="ru-RU"/>
        </w:rPr>
      </w:pPr>
    </w:p>
    <w:p w14:paraId="65C3D884"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Коммуникативные умения</w:t>
      </w:r>
    </w:p>
    <w:p w14:paraId="25563A76" w14:textId="77777777" w:rsidR="00A95CA8" w:rsidRPr="001F29A3" w:rsidRDefault="004A651D">
      <w:pPr>
        <w:spacing w:after="0" w:line="1" w:lineRule="atLeast"/>
        <w:ind w:left="120"/>
        <w:jc w:val="both"/>
        <w:rPr>
          <w:sz w:val="24"/>
          <w:szCs w:val="24"/>
          <w:lang w:val="ru-RU"/>
        </w:rPr>
      </w:pPr>
      <w:r w:rsidRPr="001F29A3">
        <w:rPr>
          <w:rFonts w:ascii="Times New Roman" w:hAnsi="Times New Roman"/>
          <w:i/>
          <w:color w:val="000000"/>
          <w:sz w:val="24"/>
          <w:szCs w:val="24"/>
          <w:lang w:val="ru-RU"/>
        </w:rPr>
        <w:t>Говорение</w:t>
      </w:r>
    </w:p>
    <w:p w14:paraId="780D9A0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Коммуникативные умения </w:t>
      </w:r>
      <w:r w:rsidRPr="001F29A3">
        <w:rPr>
          <w:rFonts w:ascii="Times New Roman" w:hAnsi="Times New Roman"/>
          <w:color w:val="000000"/>
          <w:sz w:val="24"/>
          <w:szCs w:val="24"/>
          <w:u w:val="single"/>
          <w:lang w:val="ru-RU"/>
        </w:rPr>
        <w:t>диалогической</w:t>
      </w:r>
      <w:r w:rsidRPr="001F29A3">
        <w:rPr>
          <w:rFonts w:ascii="Times New Roman" w:hAnsi="Times New Roman"/>
          <w:color w:val="000000"/>
          <w:sz w:val="24"/>
          <w:szCs w:val="24"/>
          <w:lang w:val="ru-RU"/>
        </w:rPr>
        <w:t xml:space="preserve"> речи.</w:t>
      </w:r>
    </w:p>
    <w:p w14:paraId="3CDB04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394BED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30D1B7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14:paraId="786D47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Коммуникативные умения </w:t>
      </w:r>
      <w:r w:rsidRPr="001F29A3">
        <w:rPr>
          <w:rFonts w:ascii="Times New Roman" w:hAnsi="Times New Roman"/>
          <w:color w:val="000000"/>
          <w:sz w:val="24"/>
          <w:szCs w:val="24"/>
          <w:u w:val="single"/>
          <w:lang w:val="ru-RU"/>
        </w:rPr>
        <w:t>монологической</w:t>
      </w:r>
      <w:r w:rsidRPr="001F29A3">
        <w:rPr>
          <w:rFonts w:ascii="Times New Roman" w:hAnsi="Times New Roman"/>
          <w:color w:val="000000"/>
          <w:sz w:val="24"/>
          <w:szCs w:val="24"/>
          <w:lang w:val="ru-RU"/>
        </w:rPr>
        <w:t xml:space="preserve"> речи.</w:t>
      </w:r>
    </w:p>
    <w:p w14:paraId="134B10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41C94A0D" w14:textId="77777777" w:rsidR="00A95CA8" w:rsidRPr="001F29A3" w:rsidRDefault="004A651D">
      <w:pPr>
        <w:spacing w:after="0" w:line="1" w:lineRule="atLeast"/>
        <w:ind w:left="120"/>
        <w:jc w:val="both"/>
        <w:rPr>
          <w:sz w:val="24"/>
          <w:szCs w:val="24"/>
          <w:lang w:val="ru-RU"/>
        </w:rPr>
      </w:pPr>
      <w:r w:rsidRPr="001F29A3">
        <w:rPr>
          <w:rFonts w:ascii="Times New Roman" w:hAnsi="Times New Roman"/>
          <w:i/>
          <w:color w:val="000000"/>
          <w:sz w:val="24"/>
          <w:szCs w:val="24"/>
          <w:lang w:val="ru-RU"/>
        </w:rPr>
        <w:t>Аудирование</w:t>
      </w:r>
    </w:p>
    <w:p w14:paraId="622AA7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196C48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6A13741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14:paraId="075A018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14:paraId="22FA84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Тексты для аудирования: диалог, высказывания собеседников в ситуациях повседневного общения, рассказ, сказка.</w:t>
      </w:r>
    </w:p>
    <w:p w14:paraId="7FCB0204" w14:textId="77777777" w:rsidR="00A95CA8" w:rsidRPr="001F29A3" w:rsidRDefault="004A651D">
      <w:pPr>
        <w:spacing w:after="0" w:line="1" w:lineRule="atLeast"/>
        <w:ind w:left="120"/>
        <w:jc w:val="both"/>
        <w:rPr>
          <w:sz w:val="24"/>
          <w:szCs w:val="24"/>
          <w:lang w:val="ru-RU"/>
        </w:rPr>
      </w:pPr>
      <w:r w:rsidRPr="001F29A3">
        <w:rPr>
          <w:rFonts w:ascii="Times New Roman" w:hAnsi="Times New Roman"/>
          <w:i/>
          <w:color w:val="000000"/>
          <w:sz w:val="24"/>
          <w:szCs w:val="24"/>
          <w:lang w:val="ru-RU"/>
        </w:rPr>
        <w:t>Смысловое чтение</w:t>
      </w:r>
    </w:p>
    <w:p w14:paraId="2A1945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269D1D5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Тексты для чтения вслух: диалог, рассказ, сказка.</w:t>
      </w:r>
    </w:p>
    <w:p w14:paraId="747C91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69F1C8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14:paraId="7BB03E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14:paraId="3356D3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Тексты для чтения про себя: диалог, рассказ, сказка, электронное сообщение личного характера.</w:t>
      </w:r>
    </w:p>
    <w:p w14:paraId="24FDC147" w14:textId="77777777" w:rsidR="00A95CA8" w:rsidRPr="001F29A3" w:rsidRDefault="004A651D">
      <w:pPr>
        <w:spacing w:after="0" w:line="1" w:lineRule="atLeast"/>
        <w:ind w:left="120"/>
        <w:jc w:val="both"/>
        <w:rPr>
          <w:sz w:val="24"/>
          <w:szCs w:val="24"/>
          <w:lang w:val="ru-RU"/>
        </w:rPr>
      </w:pPr>
      <w:r w:rsidRPr="001F29A3">
        <w:rPr>
          <w:rFonts w:ascii="Times New Roman" w:hAnsi="Times New Roman"/>
          <w:i/>
          <w:color w:val="000000"/>
          <w:sz w:val="24"/>
          <w:szCs w:val="24"/>
          <w:lang w:val="ru-RU"/>
        </w:rPr>
        <w:t>Письмо</w:t>
      </w:r>
    </w:p>
    <w:p w14:paraId="35EC95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Овладение техникой письма (</w:t>
      </w:r>
      <w:proofErr w:type="spellStart"/>
      <w:r w:rsidRPr="001F29A3">
        <w:rPr>
          <w:rFonts w:ascii="Times New Roman" w:hAnsi="Times New Roman"/>
          <w:color w:val="000000"/>
          <w:sz w:val="24"/>
          <w:szCs w:val="24"/>
          <w:lang w:val="ru-RU"/>
        </w:rPr>
        <w:t>полупечатное</w:t>
      </w:r>
      <w:proofErr w:type="spellEnd"/>
      <w:r w:rsidRPr="001F29A3">
        <w:rPr>
          <w:rFonts w:ascii="Times New Roman" w:hAnsi="Times New Roman"/>
          <w:color w:val="000000"/>
          <w:sz w:val="24"/>
          <w:szCs w:val="24"/>
          <w:lang w:val="ru-RU"/>
        </w:rPr>
        <w:t xml:space="preserve"> написание букв, буквосочетаний, слов).</w:t>
      </w:r>
    </w:p>
    <w:p w14:paraId="502EB3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Воспроизведение речевых образцов, списывание текста; выписывание из текста слов, словосочетаний, предложений; вставка пропущенных букв в слово или слов в предложение, дописывание предложений в соответствии с решаемой учебной задачей.</w:t>
      </w:r>
    </w:p>
    <w:p w14:paraId="2AA705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14:paraId="648F32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Написание с опорой на образец коротких поздравлений с праздниками (с днём рождения, Новым годом).</w:t>
      </w:r>
    </w:p>
    <w:p w14:paraId="649BAE7E" w14:textId="77777777" w:rsidR="00A95CA8" w:rsidRPr="001F29A3" w:rsidRDefault="00A95CA8">
      <w:pPr>
        <w:spacing w:after="0" w:line="1" w:lineRule="atLeast"/>
        <w:ind w:left="120"/>
        <w:jc w:val="both"/>
        <w:rPr>
          <w:sz w:val="24"/>
          <w:szCs w:val="24"/>
          <w:lang w:val="ru-RU"/>
        </w:rPr>
      </w:pPr>
    </w:p>
    <w:p w14:paraId="43820C7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Языковые знания и навыки</w:t>
      </w:r>
    </w:p>
    <w:p w14:paraId="6F23F768" w14:textId="77777777" w:rsidR="00A95CA8" w:rsidRPr="001F29A3" w:rsidRDefault="004A651D">
      <w:pPr>
        <w:spacing w:after="0" w:line="1" w:lineRule="atLeast"/>
        <w:ind w:left="120"/>
        <w:jc w:val="both"/>
        <w:rPr>
          <w:sz w:val="24"/>
          <w:szCs w:val="24"/>
          <w:lang w:val="ru-RU"/>
        </w:rPr>
      </w:pPr>
      <w:r w:rsidRPr="001F29A3">
        <w:rPr>
          <w:rFonts w:ascii="Times New Roman" w:hAnsi="Times New Roman"/>
          <w:i/>
          <w:color w:val="000000"/>
          <w:sz w:val="24"/>
          <w:szCs w:val="24"/>
          <w:lang w:val="ru-RU"/>
        </w:rPr>
        <w:t>Фонетическая сторона речи</w:t>
      </w:r>
    </w:p>
    <w:p w14:paraId="51D73F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Буквы английского алфавита. Корректное называние букв английского алфавита.</w:t>
      </w:r>
    </w:p>
    <w:p w14:paraId="4998C45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r</w:t>
      </w:r>
      <w:r w:rsidRPr="001F29A3">
        <w:rPr>
          <w:rFonts w:ascii="Times New Roman" w:hAnsi="Times New Roman"/>
          <w:i/>
          <w:color w:val="000000"/>
          <w:sz w:val="24"/>
          <w:szCs w:val="24"/>
          <w:lang w:val="ru-RU"/>
        </w:rPr>
        <w:t>» (</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is</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w:t>
      </w:r>
    </w:p>
    <w:p w14:paraId="04B0C8D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14:paraId="0D15E9C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14:paraId="1CB538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новых слов согласно основным правилам чтения английского языка.</w:t>
      </w:r>
    </w:p>
    <w:p w14:paraId="6F351C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14:paraId="6384CEB1" w14:textId="77777777" w:rsidR="00A95CA8" w:rsidRPr="001F29A3" w:rsidRDefault="004A651D">
      <w:pPr>
        <w:spacing w:after="0" w:line="1" w:lineRule="atLeast"/>
        <w:ind w:left="120"/>
        <w:jc w:val="both"/>
        <w:rPr>
          <w:sz w:val="24"/>
          <w:szCs w:val="24"/>
          <w:lang w:val="ru-RU"/>
        </w:rPr>
      </w:pPr>
      <w:r w:rsidRPr="001F29A3">
        <w:rPr>
          <w:rFonts w:ascii="Times New Roman" w:hAnsi="Times New Roman"/>
          <w:i/>
          <w:color w:val="000000"/>
          <w:sz w:val="24"/>
          <w:szCs w:val="24"/>
          <w:lang w:val="ru-RU"/>
        </w:rPr>
        <w:t>Графика, орфография и пунктуация</w:t>
      </w:r>
    </w:p>
    <w:p w14:paraId="78FA38D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Графически корректное (</w:t>
      </w:r>
      <w:proofErr w:type="spellStart"/>
      <w:r w:rsidRPr="001F29A3">
        <w:rPr>
          <w:rFonts w:ascii="Times New Roman" w:hAnsi="Times New Roman"/>
          <w:color w:val="000000"/>
          <w:sz w:val="24"/>
          <w:szCs w:val="24"/>
          <w:lang w:val="ru-RU"/>
        </w:rPr>
        <w:t>полупечатное</w:t>
      </w:r>
      <w:proofErr w:type="spellEnd"/>
      <w:r w:rsidRPr="001F29A3">
        <w:rPr>
          <w:rFonts w:ascii="Times New Roman" w:hAnsi="Times New Roman"/>
          <w:color w:val="000000"/>
          <w:sz w:val="24"/>
          <w:szCs w:val="24"/>
          <w:lang w:val="ru-RU"/>
        </w:rPr>
        <w:t>) написание букв английского алфавита в буквосочетаниях и словах. Правильное написание изученных слов.</w:t>
      </w:r>
    </w:p>
    <w:p w14:paraId="326350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m</w:t>
      </w:r>
      <w:r w:rsidRPr="001F29A3">
        <w:rPr>
          <w:rFonts w:ascii="Times New Roman" w:hAnsi="Times New Roman"/>
          <w:i/>
          <w:color w:val="000000"/>
          <w:sz w:val="24"/>
          <w:szCs w:val="24"/>
          <w:lang w:val="ru-RU"/>
        </w:rPr>
        <w:t xml:space="preserve">, </w:t>
      </w:r>
      <w:proofErr w:type="spellStart"/>
      <w:r w:rsidRPr="001F29A3">
        <w:rPr>
          <w:rFonts w:ascii="Times New Roman" w:hAnsi="Times New Roman"/>
          <w:i/>
          <w:color w:val="000000"/>
          <w:sz w:val="24"/>
          <w:szCs w:val="24"/>
        </w:rPr>
        <w:t>isn</w:t>
      </w:r>
      <w:proofErr w:type="spellEnd"/>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don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i/>
          <w:color w:val="000000"/>
          <w:sz w:val="24"/>
          <w:szCs w:val="24"/>
          <w:lang w:val="ru-RU"/>
        </w:rPr>
        <w:t xml:space="preserve">, </w:t>
      </w:r>
      <w:proofErr w:type="spellStart"/>
      <w:r w:rsidRPr="001F29A3">
        <w:rPr>
          <w:rFonts w:ascii="Times New Roman" w:hAnsi="Times New Roman"/>
          <w:i/>
          <w:color w:val="000000"/>
          <w:sz w:val="24"/>
          <w:szCs w:val="24"/>
        </w:rPr>
        <w:t>doesn</w:t>
      </w:r>
      <w:proofErr w:type="spellEnd"/>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color w:val="000000"/>
          <w:sz w:val="24"/>
          <w:szCs w:val="24"/>
          <w:lang w:val="ru-RU"/>
        </w:rPr>
        <w:t>), существительных в притяжательном падеже (</w:t>
      </w:r>
      <w:r w:rsidRPr="001F29A3">
        <w:rPr>
          <w:rFonts w:ascii="Times New Roman" w:hAnsi="Times New Roman"/>
          <w:i/>
          <w:color w:val="000000"/>
          <w:sz w:val="24"/>
          <w:szCs w:val="24"/>
        </w:rPr>
        <w:t>Ann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s</w:t>
      </w:r>
      <w:r w:rsidRPr="001F29A3">
        <w:rPr>
          <w:rFonts w:ascii="Times New Roman" w:hAnsi="Times New Roman"/>
          <w:color w:val="000000"/>
          <w:sz w:val="24"/>
          <w:szCs w:val="24"/>
          <w:lang w:val="ru-RU"/>
        </w:rPr>
        <w:t>).</w:t>
      </w:r>
    </w:p>
    <w:p w14:paraId="2704875B" w14:textId="77777777" w:rsidR="00A95CA8" w:rsidRPr="001F29A3" w:rsidRDefault="004A651D">
      <w:pPr>
        <w:spacing w:after="0" w:line="1" w:lineRule="atLeast"/>
        <w:ind w:left="120"/>
        <w:jc w:val="both"/>
        <w:rPr>
          <w:sz w:val="24"/>
          <w:szCs w:val="24"/>
          <w:lang w:val="ru-RU"/>
        </w:rPr>
      </w:pPr>
      <w:r w:rsidRPr="001F29A3">
        <w:rPr>
          <w:rFonts w:ascii="Times New Roman" w:hAnsi="Times New Roman"/>
          <w:i/>
          <w:color w:val="000000"/>
          <w:sz w:val="24"/>
          <w:szCs w:val="24"/>
          <w:lang w:val="ru-RU"/>
        </w:rPr>
        <w:t>Лексическая сторона речи</w:t>
      </w:r>
    </w:p>
    <w:p w14:paraId="73C9715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14:paraId="120E1B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Распознавание в устной и письменной речи интернациональных слов (</w:t>
      </w:r>
      <w:r w:rsidRPr="001F29A3">
        <w:rPr>
          <w:rFonts w:ascii="Times New Roman" w:hAnsi="Times New Roman"/>
          <w:i/>
          <w:color w:val="000000"/>
          <w:sz w:val="24"/>
          <w:szCs w:val="24"/>
        </w:rPr>
        <w:t>doctor</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film</w:t>
      </w:r>
      <w:r w:rsidRPr="001F29A3">
        <w:rPr>
          <w:rFonts w:ascii="Times New Roman" w:hAnsi="Times New Roman"/>
          <w:color w:val="000000"/>
          <w:sz w:val="24"/>
          <w:szCs w:val="24"/>
          <w:lang w:val="ru-RU"/>
        </w:rPr>
        <w:t>) с помощью языковой догадки.</w:t>
      </w:r>
    </w:p>
    <w:p w14:paraId="42348D72" w14:textId="77777777" w:rsidR="00A95CA8" w:rsidRPr="001F29A3" w:rsidRDefault="004A651D">
      <w:pPr>
        <w:spacing w:after="0" w:line="1" w:lineRule="atLeast"/>
        <w:ind w:left="120"/>
        <w:jc w:val="both"/>
        <w:rPr>
          <w:sz w:val="24"/>
          <w:szCs w:val="24"/>
          <w:lang w:val="ru-RU"/>
        </w:rPr>
      </w:pPr>
      <w:r w:rsidRPr="001F29A3">
        <w:rPr>
          <w:rFonts w:ascii="Times New Roman" w:hAnsi="Times New Roman"/>
          <w:i/>
          <w:color w:val="000000"/>
          <w:sz w:val="24"/>
          <w:szCs w:val="24"/>
          <w:lang w:val="ru-RU"/>
        </w:rPr>
        <w:t>Грамматическая сторона речи</w:t>
      </w:r>
    </w:p>
    <w:p w14:paraId="752325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6072FB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
    <w:p w14:paraId="361F52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Нераспространённые и распространённые простые предложения.</w:t>
      </w:r>
    </w:p>
    <w:p w14:paraId="6AA7F6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Предложения с начальным </w:t>
      </w:r>
      <w:r w:rsidRPr="001F29A3">
        <w:rPr>
          <w:rFonts w:ascii="Times New Roman" w:hAnsi="Times New Roman"/>
          <w:i/>
          <w:color w:val="000000"/>
          <w:sz w:val="24"/>
          <w:szCs w:val="24"/>
        </w:rPr>
        <w:t>It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It</w:t>
      </w:r>
      <w:r w:rsidRPr="001F29A3">
        <w:rPr>
          <w:rFonts w:ascii="Times New Roman" w:hAnsi="Times New Roman"/>
          <w:i/>
          <w:color w:val="000000"/>
          <w:sz w:val="24"/>
          <w:szCs w:val="24"/>
          <w:lang w:val="ru-RU"/>
        </w:rPr>
        <w:t>’</w:t>
      </w:r>
      <w:proofErr w:type="spellStart"/>
      <w:r w:rsidRPr="001F29A3">
        <w:rPr>
          <w:rFonts w:ascii="Times New Roman" w:hAnsi="Times New Roman"/>
          <w:i/>
          <w:color w:val="000000"/>
          <w:sz w:val="24"/>
          <w:szCs w:val="24"/>
        </w:rPr>
        <w:t>s</w:t>
      </w:r>
      <w:proofErr w:type="spellEnd"/>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red</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ball</w:t>
      </w:r>
      <w:r w:rsidRPr="001F29A3">
        <w:rPr>
          <w:rFonts w:ascii="Times New Roman" w:hAnsi="Times New Roman"/>
          <w:i/>
          <w:color w:val="000000"/>
          <w:sz w:val="24"/>
          <w:szCs w:val="24"/>
          <w:lang w:val="ru-RU"/>
        </w:rPr>
        <w:t>.).</w:t>
      </w:r>
    </w:p>
    <w:p w14:paraId="48A6A837"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Предложения</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начальным</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There + to be</w:t>
      </w:r>
      <w:r w:rsidRPr="001F29A3">
        <w:rPr>
          <w:rFonts w:ascii="Times New Roman" w:hAnsi="Times New Roman"/>
          <w:color w:val="000000"/>
          <w:sz w:val="24"/>
          <w:szCs w:val="24"/>
        </w:rPr>
        <w:t xml:space="preserve"> в Present Simple Tense </w:t>
      </w:r>
      <w:r w:rsidRPr="001F29A3">
        <w:rPr>
          <w:rFonts w:ascii="Times New Roman" w:hAnsi="Times New Roman"/>
          <w:i/>
          <w:color w:val="000000"/>
          <w:sz w:val="24"/>
          <w:szCs w:val="24"/>
        </w:rPr>
        <w:t xml:space="preserve">(There is a cat in the room. Is there a cat in the room? – Yes, there </w:t>
      </w:r>
      <w:proofErr w:type="gramStart"/>
      <w:r w:rsidRPr="001F29A3">
        <w:rPr>
          <w:rFonts w:ascii="Times New Roman" w:hAnsi="Times New Roman"/>
          <w:i/>
          <w:color w:val="000000"/>
          <w:sz w:val="24"/>
          <w:szCs w:val="24"/>
        </w:rPr>
        <w:t>is./</w:t>
      </w:r>
      <w:proofErr w:type="gramEnd"/>
      <w:r w:rsidRPr="001F29A3">
        <w:rPr>
          <w:rFonts w:ascii="Times New Roman" w:hAnsi="Times New Roman"/>
          <w:i/>
          <w:color w:val="000000"/>
          <w:sz w:val="24"/>
          <w:szCs w:val="24"/>
        </w:rPr>
        <w:t xml:space="preserve">No, there isn’t. There are four pens on the table. Are there four </w:t>
      </w:r>
      <w:r w:rsidRPr="001F29A3">
        <w:rPr>
          <w:rFonts w:ascii="Times New Roman" w:hAnsi="Times New Roman"/>
          <w:i/>
          <w:color w:val="000000"/>
          <w:sz w:val="24"/>
          <w:szCs w:val="24"/>
        </w:rPr>
        <w:lastRenderedPageBreak/>
        <w:t xml:space="preserve">pens on the table? – Yes, there </w:t>
      </w:r>
      <w:proofErr w:type="gramStart"/>
      <w:r w:rsidRPr="001F29A3">
        <w:rPr>
          <w:rFonts w:ascii="Times New Roman" w:hAnsi="Times New Roman"/>
          <w:i/>
          <w:color w:val="000000"/>
          <w:sz w:val="24"/>
          <w:szCs w:val="24"/>
        </w:rPr>
        <w:t>are./</w:t>
      </w:r>
      <w:proofErr w:type="gramEnd"/>
      <w:r w:rsidRPr="001F29A3">
        <w:rPr>
          <w:rFonts w:ascii="Times New Roman" w:hAnsi="Times New Roman"/>
          <w:i/>
          <w:color w:val="000000"/>
          <w:sz w:val="24"/>
          <w:szCs w:val="24"/>
        </w:rPr>
        <w:t>No, there aren’t. How many pens are there on the table? – There are four pens.).</w:t>
      </w:r>
    </w:p>
    <w:p w14:paraId="3C902B49"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Предложения</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простым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глагольным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сказуемым</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(They live in the country.)</w:t>
      </w: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составным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именным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сказуемым</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(The box is small.)</w:t>
      </w:r>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составным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глагольным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сказуемым</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(I like to play with my cat. She can play the piano.).</w:t>
      </w:r>
    </w:p>
    <w:p w14:paraId="01D9592E"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Предложения</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глаголом-связкой</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to be</w:t>
      </w:r>
      <w:r w:rsidRPr="001F29A3">
        <w:rPr>
          <w:rFonts w:ascii="Times New Roman" w:hAnsi="Times New Roman"/>
          <w:color w:val="000000"/>
          <w:sz w:val="24"/>
          <w:szCs w:val="24"/>
        </w:rPr>
        <w:t xml:space="preserve"> в Present Simple Tense </w:t>
      </w:r>
      <w:r w:rsidRPr="001F29A3">
        <w:rPr>
          <w:rFonts w:ascii="Times New Roman" w:hAnsi="Times New Roman"/>
          <w:i/>
          <w:color w:val="000000"/>
          <w:sz w:val="24"/>
          <w:szCs w:val="24"/>
        </w:rPr>
        <w:t xml:space="preserve">(My father is a doctor. Is it a red ball? – Yes, it </w:t>
      </w:r>
      <w:proofErr w:type="gramStart"/>
      <w:r w:rsidRPr="001F29A3">
        <w:rPr>
          <w:rFonts w:ascii="Times New Roman" w:hAnsi="Times New Roman"/>
          <w:i/>
          <w:color w:val="000000"/>
          <w:sz w:val="24"/>
          <w:szCs w:val="24"/>
        </w:rPr>
        <w:t>is./</w:t>
      </w:r>
      <w:proofErr w:type="gramEnd"/>
      <w:r w:rsidRPr="001F29A3">
        <w:rPr>
          <w:rFonts w:ascii="Times New Roman" w:hAnsi="Times New Roman"/>
          <w:i/>
          <w:color w:val="000000"/>
          <w:sz w:val="24"/>
          <w:szCs w:val="24"/>
        </w:rPr>
        <w:t>No, it isn’t.)</w:t>
      </w:r>
      <w:r w:rsidRPr="001F29A3">
        <w:rPr>
          <w:rFonts w:ascii="Times New Roman" w:hAnsi="Times New Roman"/>
          <w:color w:val="000000"/>
          <w:sz w:val="24"/>
          <w:szCs w:val="24"/>
        </w:rPr>
        <w:t>.</w:t>
      </w:r>
    </w:p>
    <w:p w14:paraId="0A3EDC0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Предложения с краткими глагольными формами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She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swim</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don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like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porridge</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w:t>
      </w:r>
    </w:p>
    <w:p w14:paraId="288BD9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Побудительные предложения в утвердительной форме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Come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please</w:t>
      </w:r>
      <w:r w:rsidRPr="001F29A3">
        <w:rPr>
          <w:rFonts w:ascii="Times New Roman" w:hAnsi="Times New Roman"/>
          <w:i/>
          <w:color w:val="000000"/>
          <w:sz w:val="24"/>
          <w:szCs w:val="24"/>
          <w:lang w:val="ru-RU"/>
        </w:rPr>
        <w:t>.).</w:t>
      </w:r>
    </w:p>
    <w:p w14:paraId="182C959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Глаголы в </w:t>
      </w:r>
      <w:r w:rsidRPr="001F29A3">
        <w:rPr>
          <w:rFonts w:ascii="Times New Roman" w:hAnsi="Times New Roman"/>
          <w:color w:val="000000"/>
          <w:sz w:val="24"/>
          <w:szCs w:val="24"/>
        </w:rPr>
        <w:t>Present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Simple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14:paraId="0173BB6E"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Глагольная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конструкция</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 xml:space="preserve">have got (I’ve got a cat. He’s/She’s got a cat. Have you got a cat? – Yes, I </w:t>
      </w:r>
      <w:proofErr w:type="gramStart"/>
      <w:r w:rsidRPr="001F29A3">
        <w:rPr>
          <w:rFonts w:ascii="Times New Roman" w:hAnsi="Times New Roman"/>
          <w:i/>
          <w:color w:val="000000"/>
          <w:sz w:val="24"/>
          <w:szCs w:val="24"/>
        </w:rPr>
        <w:t>have./</w:t>
      </w:r>
      <w:proofErr w:type="gramEnd"/>
      <w:r w:rsidRPr="001F29A3">
        <w:rPr>
          <w:rFonts w:ascii="Times New Roman" w:hAnsi="Times New Roman"/>
          <w:i/>
          <w:color w:val="000000"/>
          <w:sz w:val="24"/>
          <w:szCs w:val="24"/>
        </w:rPr>
        <w:t>No, I haven’t. What have you got?)</w:t>
      </w:r>
      <w:r w:rsidRPr="001F29A3">
        <w:rPr>
          <w:rFonts w:ascii="Times New Roman" w:hAnsi="Times New Roman"/>
          <w:color w:val="000000"/>
          <w:sz w:val="24"/>
          <w:szCs w:val="24"/>
        </w:rPr>
        <w:t>.</w:t>
      </w:r>
    </w:p>
    <w:p w14:paraId="4FEA26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Модальный глагол </w:t>
      </w:r>
      <w:r w:rsidRPr="001F29A3">
        <w:rPr>
          <w:rFonts w:ascii="Times New Roman" w:hAnsi="Times New Roman"/>
          <w:i/>
          <w:color w:val="000000"/>
          <w:sz w:val="24"/>
          <w:szCs w:val="24"/>
        </w:rPr>
        <w:t>can</w:t>
      </w:r>
      <w:r w:rsidRPr="001F29A3">
        <w:rPr>
          <w:rFonts w:ascii="Times New Roman" w:hAnsi="Times New Roman"/>
          <w:color w:val="000000"/>
          <w:sz w:val="24"/>
          <w:szCs w:val="24"/>
          <w:lang w:val="ru-RU"/>
        </w:rPr>
        <w:t xml:space="preserve">: для выражения умения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play</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tennis</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и отсутствия умения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play</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chess</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для получения разрешения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go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out</w:t>
      </w:r>
      <w:r w:rsidRPr="001F29A3">
        <w:rPr>
          <w:rFonts w:ascii="Times New Roman" w:hAnsi="Times New Roman"/>
          <w:i/>
          <w:color w:val="000000"/>
          <w:sz w:val="24"/>
          <w:szCs w:val="24"/>
          <w:lang w:val="ru-RU"/>
        </w:rPr>
        <w:t>?).</w:t>
      </w:r>
    </w:p>
    <w:p w14:paraId="64D662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Определённый, неопределённый и нулевой артикли </w:t>
      </w:r>
      <w:r w:rsidRPr="001F29A3">
        <w:rPr>
          <w:rFonts w:ascii="Times New Roman" w:hAnsi="Times New Roman"/>
          <w:color w:val="000000"/>
          <w:sz w:val="24"/>
          <w:szCs w:val="24"/>
        </w:rPr>
        <w:t>c</w:t>
      </w:r>
      <w:r w:rsidRPr="001F29A3">
        <w:rPr>
          <w:rFonts w:ascii="Times New Roman" w:hAnsi="Times New Roman"/>
          <w:color w:val="000000"/>
          <w:sz w:val="24"/>
          <w:szCs w:val="24"/>
          <w:lang w:val="ru-RU"/>
        </w:rPr>
        <w:t xml:space="preserve"> именами существительными (наиболее распространённые случаи).</w:t>
      </w:r>
    </w:p>
    <w:p w14:paraId="0F870F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Существительные во множественном числе, образованные по правилу и исключения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book</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books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man</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men</w:t>
      </w:r>
      <w:r w:rsidRPr="001F29A3">
        <w:rPr>
          <w:rFonts w:ascii="Times New Roman" w:hAnsi="Times New Roman"/>
          <w:i/>
          <w:color w:val="000000"/>
          <w:sz w:val="24"/>
          <w:szCs w:val="24"/>
          <w:lang w:val="ru-RU"/>
        </w:rPr>
        <w:t>).</w:t>
      </w:r>
    </w:p>
    <w:p w14:paraId="4B688DF0" w14:textId="77777777" w:rsidR="00A95CA8" w:rsidRPr="001F29A3" w:rsidRDefault="004A651D">
      <w:pPr>
        <w:spacing w:after="0" w:line="1" w:lineRule="atLeast"/>
        <w:ind w:firstLine="600"/>
        <w:jc w:val="both"/>
        <w:rPr>
          <w:sz w:val="24"/>
          <w:szCs w:val="24"/>
          <w:lang w:val="ru-RU"/>
        </w:rPr>
      </w:pPr>
      <w:proofErr w:type="spellStart"/>
      <w:r w:rsidRPr="001F29A3">
        <w:rPr>
          <w:rFonts w:ascii="Times New Roman" w:hAnsi="Times New Roman"/>
          <w:color w:val="000000"/>
          <w:sz w:val="24"/>
          <w:szCs w:val="24"/>
        </w:rPr>
        <w:t>Личные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местоимения</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(I, you, he/she/it, we, they).</w:t>
      </w: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Притяжательные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местоимения</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(my, your, his/her/its, our, their)</w:t>
      </w:r>
      <w:r w:rsidRPr="001F29A3">
        <w:rPr>
          <w:rFonts w:ascii="Times New Roman" w:hAnsi="Times New Roman"/>
          <w:color w:val="000000"/>
          <w:sz w:val="24"/>
          <w:szCs w:val="24"/>
        </w:rPr>
        <w:t xml:space="preserve">. </w:t>
      </w:r>
      <w:r w:rsidRPr="001F29A3">
        <w:rPr>
          <w:rFonts w:ascii="Times New Roman" w:hAnsi="Times New Roman"/>
          <w:color w:val="000000"/>
          <w:sz w:val="24"/>
          <w:szCs w:val="24"/>
          <w:lang w:val="ru-RU"/>
        </w:rPr>
        <w:t xml:space="preserve">Указательные местоимения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this</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these</w:t>
      </w:r>
      <w:r w:rsidRPr="001F29A3">
        <w:rPr>
          <w:rFonts w:ascii="Times New Roman" w:hAnsi="Times New Roman"/>
          <w:i/>
          <w:color w:val="000000"/>
          <w:sz w:val="24"/>
          <w:szCs w:val="24"/>
          <w:lang w:val="ru-RU"/>
        </w:rPr>
        <w:t>).</w:t>
      </w:r>
    </w:p>
    <w:p w14:paraId="0519FD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Количественные числительные (1–12).</w:t>
      </w:r>
    </w:p>
    <w:p w14:paraId="512DD52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Вопросительные слова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who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what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how</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where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how</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many</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w:t>
      </w:r>
    </w:p>
    <w:p w14:paraId="66579515"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Предлоги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места</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(in, on, near, under).</w:t>
      </w:r>
    </w:p>
    <w:p w14:paraId="48FF24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Союзы </w:t>
      </w:r>
      <w:r w:rsidRPr="001F29A3">
        <w:rPr>
          <w:rFonts w:ascii="Times New Roman" w:hAnsi="Times New Roman"/>
          <w:i/>
          <w:color w:val="000000"/>
          <w:sz w:val="24"/>
          <w:szCs w:val="24"/>
        </w:rPr>
        <w:t>and</w:t>
      </w:r>
      <w:r w:rsidRPr="001F29A3">
        <w:rPr>
          <w:rFonts w:ascii="Times New Roman" w:hAnsi="Times New Roman"/>
          <w:i/>
          <w:color w:val="000000"/>
          <w:sz w:val="24"/>
          <w:szCs w:val="24"/>
          <w:lang w:val="ru-RU"/>
        </w:rPr>
        <w:t xml:space="preserve"> </w:t>
      </w:r>
      <w:r w:rsidRPr="001F29A3">
        <w:rPr>
          <w:rFonts w:ascii="Times New Roman" w:hAnsi="Times New Roman"/>
          <w:color w:val="000000"/>
          <w:sz w:val="24"/>
          <w:szCs w:val="24"/>
          <w:lang w:val="ru-RU"/>
        </w:rPr>
        <w:t xml:space="preserve">и </w:t>
      </w:r>
      <w:r w:rsidRPr="001F29A3">
        <w:rPr>
          <w:rFonts w:ascii="Times New Roman" w:hAnsi="Times New Roman"/>
          <w:i/>
          <w:color w:val="000000"/>
          <w:sz w:val="24"/>
          <w:szCs w:val="24"/>
        </w:rPr>
        <w:t>but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w:t>
      </w:r>
      <w:r w:rsidRPr="001F29A3">
        <w:rPr>
          <w:rFonts w:ascii="Times New Roman" w:hAnsi="Times New Roman"/>
          <w:color w:val="000000"/>
          <w:sz w:val="24"/>
          <w:szCs w:val="24"/>
          <w:lang w:val="ru-RU"/>
        </w:rPr>
        <w:t xml:space="preserve"> однородными членами).</w:t>
      </w:r>
    </w:p>
    <w:p w14:paraId="7F3705A2" w14:textId="77777777" w:rsidR="00A95CA8" w:rsidRPr="001F29A3" w:rsidRDefault="00A95CA8">
      <w:pPr>
        <w:spacing w:after="0" w:line="1" w:lineRule="atLeast"/>
        <w:ind w:left="120"/>
        <w:jc w:val="both"/>
        <w:rPr>
          <w:sz w:val="24"/>
          <w:szCs w:val="24"/>
          <w:lang w:val="ru-RU"/>
        </w:rPr>
      </w:pPr>
    </w:p>
    <w:p w14:paraId="7CE00AA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Социокультурные знания и умения</w:t>
      </w:r>
    </w:p>
    <w:p w14:paraId="3A0519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70BFBB8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небольших произведений детского фольклора страны/стран изучаемого языка (рифмовки, стихи, песенки); персонажей детских книг.</w:t>
      </w:r>
    </w:p>
    <w:p w14:paraId="06896F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названий родной страны и страны/стран изучаемого языка и их столиц.</w:t>
      </w:r>
    </w:p>
    <w:p w14:paraId="6185671E" w14:textId="77777777" w:rsidR="00A95CA8" w:rsidRPr="001F29A3" w:rsidRDefault="00A95CA8">
      <w:pPr>
        <w:spacing w:after="0" w:line="1" w:lineRule="atLeast"/>
        <w:ind w:left="120"/>
        <w:jc w:val="both"/>
        <w:rPr>
          <w:sz w:val="24"/>
          <w:szCs w:val="24"/>
          <w:lang w:val="ru-RU"/>
        </w:rPr>
      </w:pPr>
    </w:p>
    <w:p w14:paraId="55D1C9A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Компенсаторные умения</w:t>
      </w:r>
    </w:p>
    <w:p w14:paraId="6C32111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14:paraId="57C772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14:paraId="19857650" w14:textId="77777777" w:rsidR="00A95CA8" w:rsidRPr="001F29A3" w:rsidRDefault="00A95CA8">
      <w:pPr>
        <w:spacing w:after="0" w:line="1" w:lineRule="atLeast"/>
        <w:ind w:left="120"/>
        <w:rPr>
          <w:sz w:val="24"/>
          <w:szCs w:val="24"/>
          <w:lang w:val="ru-RU"/>
        </w:rPr>
      </w:pPr>
      <w:bookmarkStart w:id="105" w:name="_Toc140053182"/>
      <w:bookmarkEnd w:id="105"/>
    </w:p>
    <w:p w14:paraId="30189D27" w14:textId="77777777" w:rsidR="00A95CA8" w:rsidRPr="001F29A3" w:rsidRDefault="00A95CA8">
      <w:pPr>
        <w:spacing w:after="0" w:line="1" w:lineRule="atLeast"/>
        <w:ind w:left="120"/>
        <w:jc w:val="both"/>
        <w:rPr>
          <w:sz w:val="24"/>
          <w:szCs w:val="24"/>
          <w:lang w:val="ru-RU"/>
        </w:rPr>
      </w:pPr>
    </w:p>
    <w:p w14:paraId="3B519C9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3 КЛАСС</w:t>
      </w:r>
    </w:p>
    <w:p w14:paraId="44F101E8" w14:textId="77777777" w:rsidR="00A95CA8" w:rsidRPr="001F29A3" w:rsidRDefault="00A95CA8">
      <w:pPr>
        <w:spacing w:after="0" w:line="1" w:lineRule="atLeast"/>
        <w:ind w:left="120"/>
        <w:jc w:val="both"/>
        <w:rPr>
          <w:sz w:val="24"/>
          <w:szCs w:val="24"/>
          <w:lang w:val="ru-RU"/>
        </w:rPr>
      </w:pPr>
    </w:p>
    <w:p w14:paraId="6CE2EBD5"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Тематическое содержание речи</w:t>
      </w:r>
    </w:p>
    <w:p w14:paraId="587E40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Мир моего «я»</w:t>
      </w:r>
      <w:r w:rsidRPr="001F29A3">
        <w:rPr>
          <w:rFonts w:ascii="Times New Roman" w:hAnsi="Times New Roman"/>
          <w:color w:val="000000"/>
          <w:sz w:val="24"/>
          <w:szCs w:val="24"/>
          <w:lang w:val="ru-RU"/>
        </w:rPr>
        <w:t>. Моя семья. Мой день рождения. Моя любимая еда. Мой день (распорядок дня).</w:t>
      </w:r>
    </w:p>
    <w:p w14:paraId="7E7639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Мир моих увлечений</w:t>
      </w:r>
      <w:r w:rsidRPr="001F29A3">
        <w:rPr>
          <w:rFonts w:ascii="Times New Roman" w:hAnsi="Times New Roman"/>
          <w:color w:val="000000"/>
          <w:sz w:val="24"/>
          <w:szCs w:val="24"/>
          <w:lang w:val="ru-RU"/>
        </w:rPr>
        <w:t>. Любимая игрушка, игра. Мой питомец. Любимые занятия. Любимая сказка. Выходной день. Каникулы.</w:t>
      </w:r>
    </w:p>
    <w:p w14:paraId="188F31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Мир вокруг меня</w:t>
      </w:r>
      <w:r w:rsidRPr="001F29A3">
        <w:rPr>
          <w:rFonts w:ascii="Times New Roman" w:hAnsi="Times New Roman"/>
          <w:color w:val="000000"/>
          <w:sz w:val="24"/>
          <w:szCs w:val="24"/>
          <w:lang w:val="ru-RU"/>
        </w:rPr>
        <w:t>. Моя комната (квартира, дом). Моя школа. Мои друзья. Моя малая родина (город, село). Дикие и домашние животные. Погода. Времена года (месяцы).</w:t>
      </w:r>
    </w:p>
    <w:p w14:paraId="486E00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Родная страна и страны изучаемого языка</w:t>
      </w:r>
      <w:r w:rsidRPr="001F29A3">
        <w:rPr>
          <w:rFonts w:ascii="Times New Roman" w:hAnsi="Times New Roman"/>
          <w:color w:val="000000"/>
          <w:sz w:val="24"/>
          <w:szCs w:val="24"/>
          <w:lang w:val="ru-RU"/>
        </w:rPr>
        <w:t xml:space="preserve">. Россия и страна/страны изучаемого языка. Их столицы, достопримечательности и интересные факты. Произведения детского фольклора. </w:t>
      </w:r>
      <w:r w:rsidRPr="001F29A3">
        <w:rPr>
          <w:rFonts w:ascii="Times New Roman" w:hAnsi="Times New Roman"/>
          <w:color w:val="000000"/>
          <w:sz w:val="24"/>
          <w:szCs w:val="24"/>
          <w:lang w:val="ru-RU"/>
        </w:rPr>
        <w:lastRenderedPageBreak/>
        <w:t>Литературные персонажи детских книг. Праздники родной страны и страны/стран изучаемого языка.</w:t>
      </w:r>
    </w:p>
    <w:p w14:paraId="3F1C43F0" w14:textId="77777777" w:rsidR="00A95CA8" w:rsidRPr="001F29A3" w:rsidRDefault="00A95CA8">
      <w:pPr>
        <w:spacing w:after="0" w:line="1" w:lineRule="atLeast"/>
        <w:ind w:left="120"/>
        <w:jc w:val="both"/>
        <w:rPr>
          <w:sz w:val="24"/>
          <w:szCs w:val="24"/>
          <w:lang w:val="ru-RU"/>
        </w:rPr>
      </w:pPr>
    </w:p>
    <w:p w14:paraId="3A672149"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Коммуникативные умения</w:t>
      </w:r>
    </w:p>
    <w:p w14:paraId="2174B1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Говорение</w:t>
      </w:r>
    </w:p>
    <w:p w14:paraId="14D7EB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Коммуникативные умения </w:t>
      </w:r>
      <w:r w:rsidRPr="001F29A3">
        <w:rPr>
          <w:rFonts w:ascii="Times New Roman" w:hAnsi="Times New Roman"/>
          <w:color w:val="000000"/>
          <w:sz w:val="24"/>
          <w:szCs w:val="24"/>
          <w:u w:val="single"/>
          <w:lang w:val="ru-RU"/>
        </w:rPr>
        <w:t>диалогической</w:t>
      </w:r>
      <w:r w:rsidRPr="001F29A3">
        <w:rPr>
          <w:rFonts w:ascii="Times New Roman" w:hAnsi="Times New Roman"/>
          <w:color w:val="000000"/>
          <w:sz w:val="24"/>
          <w:szCs w:val="24"/>
          <w:lang w:val="ru-RU"/>
        </w:rPr>
        <w:t xml:space="preserve"> речи.</w:t>
      </w:r>
    </w:p>
    <w:p w14:paraId="3A6749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277B16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14:paraId="380FA1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диалога – побуждения к действию: приглашение собеседника к совместной деятельности, вежливое согласие/не согласие на предложение собеседника;</w:t>
      </w:r>
    </w:p>
    <w:p w14:paraId="4AC3130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14:paraId="38BDD3E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Коммуникативные умения </w:t>
      </w:r>
      <w:r w:rsidRPr="001F29A3">
        <w:rPr>
          <w:rFonts w:ascii="Times New Roman" w:hAnsi="Times New Roman"/>
          <w:color w:val="000000"/>
          <w:sz w:val="24"/>
          <w:szCs w:val="24"/>
          <w:u w:val="single"/>
          <w:lang w:val="ru-RU"/>
        </w:rPr>
        <w:t>монологической</w:t>
      </w:r>
      <w:r w:rsidRPr="001F29A3">
        <w:rPr>
          <w:rFonts w:ascii="Times New Roman" w:hAnsi="Times New Roman"/>
          <w:color w:val="000000"/>
          <w:sz w:val="24"/>
          <w:szCs w:val="24"/>
          <w:lang w:val="ru-RU"/>
        </w:rPr>
        <w:t xml:space="preserve"> речи.</w:t>
      </w:r>
    </w:p>
    <w:p w14:paraId="65770F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14:paraId="238825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Пересказ с опорой на ключевые слова, вопросы и (или) иллюстрации основного содержания прочитанного текста.</w:t>
      </w:r>
    </w:p>
    <w:p w14:paraId="390C10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Аудирование</w:t>
      </w:r>
    </w:p>
    <w:p w14:paraId="1ED49AD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5D43CD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0D3304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14:paraId="793708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14:paraId="4F57B77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Тексты для аудирования: диалог, высказывания собеседников в ситуациях повседневного общения, рассказ, сказка.</w:t>
      </w:r>
    </w:p>
    <w:p w14:paraId="73264B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Смысловое чтение</w:t>
      </w:r>
    </w:p>
    <w:p w14:paraId="1F198D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14:paraId="324EDF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Тексты для чтения вслух: диалог, рассказ, сказка.</w:t>
      </w:r>
    </w:p>
    <w:p w14:paraId="16CFB6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9A8E3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14:paraId="1F2DBE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14:paraId="3901B6B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Тексты для чтения: диалог, рассказ, сказка, электронное сообщение личного характера.</w:t>
      </w:r>
    </w:p>
    <w:p w14:paraId="11CAEA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Письмо</w:t>
      </w:r>
    </w:p>
    <w:p w14:paraId="30A0E1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14:paraId="26E85A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подписей к картинкам, фотографиям с пояснением, что на них изображено.</w:t>
      </w:r>
    </w:p>
    <w:p w14:paraId="3AE468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14:paraId="678A7A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Написание с опорой на образец поздравлений с праздниками (с днём рождения, Новым годом, Рождеством) с выражением пожеланий.</w:t>
      </w:r>
    </w:p>
    <w:p w14:paraId="468A6594" w14:textId="77777777" w:rsidR="00A95CA8" w:rsidRPr="001F29A3" w:rsidRDefault="00A95CA8">
      <w:pPr>
        <w:spacing w:after="0" w:line="1" w:lineRule="atLeast"/>
        <w:ind w:left="120"/>
        <w:jc w:val="both"/>
        <w:rPr>
          <w:sz w:val="24"/>
          <w:szCs w:val="24"/>
          <w:lang w:val="ru-RU"/>
        </w:rPr>
      </w:pPr>
    </w:p>
    <w:p w14:paraId="4667B9E1"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Языковые знания и навыки</w:t>
      </w:r>
    </w:p>
    <w:p w14:paraId="1452C1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Фонетическая сторона речи</w:t>
      </w:r>
    </w:p>
    <w:p w14:paraId="45E0F5B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Буквы английского алфавита. Фонетически корректное озвучивание букв английского алфавита.</w:t>
      </w:r>
    </w:p>
    <w:p w14:paraId="623F42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r</w:t>
      </w:r>
      <w:r w:rsidRPr="001F29A3">
        <w:rPr>
          <w:rFonts w:ascii="Times New Roman" w:hAnsi="Times New Roman"/>
          <w:i/>
          <w:color w:val="000000"/>
          <w:sz w:val="24"/>
          <w:szCs w:val="24"/>
          <w:lang w:val="ru-RU"/>
        </w:rPr>
        <w:t>» (</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is</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are</w:t>
      </w:r>
      <w:r w:rsidRPr="001F29A3">
        <w:rPr>
          <w:rFonts w:ascii="Times New Roman" w:hAnsi="Times New Roman"/>
          <w:i/>
          <w:color w:val="000000"/>
          <w:sz w:val="24"/>
          <w:szCs w:val="24"/>
          <w:lang w:val="ru-RU"/>
        </w:rPr>
        <w:t>).</w:t>
      </w:r>
    </w:p>
    <w:p w14:paraId="2FD6AF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5A1821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14:paraId="6AD9C20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Чтение гласных в открытом и закрытом слоге в односложных словах, чтения гласных в третьем типе слога (гласная </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r</w:t>
      </w:r>
      <w:r w:rsidRPr="001F29A3">
        <w:rPr>
          <w:rFonts w:ascii="Times New Roman" w:hAnsi="Times New Roman"/>
          <w:color w:val="000000"/>
          <w:sz w:val="24"/>
          <w:szCs w:val="24"/>
          <w:lang w:val="ru-RU"/>
        </w:rPr>
        <w:t xml:space="preserve">); согласных, основных звукобуквенных сочетаний, в частности сложных сочетаний букв (например, </w:t>
      </w:r>
      <w:proofErr w:type="spellStart"/>
      <w:r w:rsidRPr="001F29A3">
        <w:rPr>
          <w:rFonts w:ascii="Times New Roman" w:hAnsi="Times New Roman"/>
          <w:i/>
          <w:color w:val="000000"/>
          <w:sz w:val="24"/>
          <w:szCs w:val="24"/>
        </w:rPr>
        <w:t>tion</w:t>
      </w:r>
      <w:proofErr w:type="spellEnd"/>
      <w:r w:rsidRPr="001F29A3">
        <w:rPr>
          <w:rFonts w:ascii="Times New Roman" w:hAnsi="Times New Roman"/>
          <w:i/>
          <w:color w:val="000000"/>
          <w:sz w:val="24"/>
          <w:szCs w:val="24"/>
          <w:lang w:val="ru-RU"/>
        </w:rPr>
        <w:t xml:space="preserve">, </w:t>
      </w:r>
      <w:proofErr w:type="spellStart"/>
      <w:r w:rsidRPr="001F29A3">
        <w:rPr>
          <w:rFonts w:ascii="Times New Roman" w:hAnsi="Times New Roman"/>
          <w:i/>
          <w:color w:val="000000"/>
          <w:sz w:val="24"/>
          <w:szCs w:val="24"/>
        </w:rPr>
        <w:t>ight</w:t>
      </w:r>
      <w:proofErr w:type="spellEnd"/>
      <w:r w:rsidRPr="001F29A3">
        <w:rPr>
          <w:rFonts w:ascii="Times New Roman" w:hAnsi="Times New Roman"/>
          <w:color w:val="000000"/>
          <w:sz w:val="24"/>
          <w:szCs w:val="24"/>
          <w:lang w:val="ru-RU"/>
        </w:rPr>
        <w:t>) в односложных, двусложных и многосложных словах.</w:t>
      </w:r>
    </w:p>
    <w:p w14:paraId="3EF4A2D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Вычленение некоторых звукобуквенных сочетаний при анализе изученных слов.</w:t>
      </w:r>
    </w:p>
    <w:p w14:paraId="4A16E8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новых слов согласно основным правилам чтения с использованием полной или частичной транскрипции.</w:t>
      </w:r>
    </w:p>
    <w:p w14:paraId="6BE3F4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14:paraId="232076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Графика, орфография и пунктуация</w:t>
      </w:r>
    </w:p>
    <w:p w14:paraId="2F6B496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Правильное написание изученных слов.</w:t>
      </w:r>
    </w:p>
    <w:p w14:paraId="41ECA5A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Правильная расстановка знаков препинания: точки, вопросительного </w:t>
      </w:r>
    </w:p>
    <w:p w14:paraId="2E9CB7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14:paraId="4D456C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Лексическая сторона речи</w:t>
      </w:r>
    </w:p>
    <w:p w14:paraId="7B5A89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Распознавание в письменном и звучащем тексте и употребление в устной </w:t>
      </w:r>
    </w:p>
    <w:p w14:paraId="5B66F27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14:paraId="176FC4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teen</w:t>
      </w:r>
      <w:r w:rsidRPr="001F29A3">
        <w:rPr>
          <w:rFonts w:ascii="Times New Roman" w:hAnsi="Times New Roman"/>
          <w:i/>
          <w:color w:val="000000"/>
          <w:sz w:val="24"/>
          <w:szCs w:val="24"/>
          <w:lang w:val="ru-RU"/>
        </w:rPr>
        <w:t>, -</w:t>
      </w:r>
      <w:r w:rsidRPr="001F29A3">
        <w:rPr>
          <w:rFonts w:ascii="Times New Roman" w:hAnsi="Times New Roman"/>
          <w:i/>
          <w:color w:val="000000"/>
          <w:sz w:val="24"/>
          <w:szCs w:val="24"/>
        </w:rPr>
        <w:t>ty</w:t>
      </w:r>
      <w:r w:rsidRPr="001F29A3">
        <w:rPr>
          <w:rFonts w:ascii="Times New Roman" w:hAnsi="Times New Roman"/>
          <w:i/>
          <w:color w:val="000000"/>
          <w:sz w:val="24"/>
          <w:szCs w:val="24"/>
          <w:lang w:val="ru-RU"/>
        </w:rPr>
        <w:t>, -</w:t>
      </w:r>
      <w:proofErr w:type="spellStart"/>
      <w:r w:rsidRPr="001F29A3">
        <w:rPr>
          <w:rFonts w:ascii="Times New Roman" w:hAnsi="Times New Roman"/>
          <w:i/>
          <w:color w:val="000000"/>
          <w:sz w:val="24"/>
          <w:szCs w:val="24"/>
        </w:rPr>
        <w:t>th</w:t>
      </w:r>
      <w:proofErr w:type="spellEnd"/>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и словосложения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sportsman</w:t>
      </w:r>
      <w:r w:rsidRPr="001F29A3">
        <w:rPr>
          <w:rFonts w:ascii="Times New Roman" w:hAnsi="Times New Roman"/>
          <w:i/>
          <w:color w:val="000000"/>
          <w:sz w:val="24"/>
          <w:szCs w:val="24"/>
          <w:lang w:val="ru-RU"/>
        </w:rPr>
        <w:t>).</w:t>
      </w:r>
    </w:p>
    <w:p w14:paraId="35C988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Распознавание в устной и письменной речи интернациональных слов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doctor</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film</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с помощью языковой догадки.</w:t>
      </w:r>
    </w:p>
    <w:p w14:paraId="0F864C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Грамматическая сторона речи</w:t>
      </w:r>
    </w:p>
    <w:p w14:paraId="2E3289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teen</w:t>
      </w:r>
      <w:r w:rsidRPr="001F29A3">
        <w:rPr>
          <w:rFonts w:ascii="Times New Roman" w:hAnsi="Times New Roman"/>
          <w:i/>
          <w:color w:val="000000"/>
          <w:sz w:val="24"/>
          <w:szCs w:val="24"/>
          <w:lang w:val="ru-RU"/>
        </w:rPr>
        <w:t>, -</w:t>
      </w:r>
      <w:r w:rsidRPr="001F29A3">
        <w:rPr>
          <w:rFonts w:ascii="Times New Roman" w:hAnsi="Times New Roman"/>
          <w:i/>
          <w:color w:val="000000"/>
          <w:sz w:val="24"/>
          <w:szCs w:val="24"/>
        </w:rPr>
        <w:t>ty</w:t>
      </w:r>
      <w:r w:rsidRPr="001F29A3">
        <w:rPr>
          <w:rFonts w:ascii="Times New Roman" w:hAnsi="Times New Roman"/>
          <w:i/>
          <w:color w:val="000000"/>
          <w:sz w:val="24"/>
          <w:szCs w:val="24"/>
          <w:lang w:val="ru-RU"/>
        </w:rPr>
        <w:t>, -</w:t>
      </w:r>
      <w:proofErr w:type="spellStart"/>
      <w:r w:rsidRPr="001F29A3">
        <w:rPr>
          <w:rFonts w:ascii="Times New Roman" w:hAnsi="Times New Roman"/>
          <w:i/>
          <w:color w:val="000000"/>
          <w:sz w:val="24"/>
          <w:szCs w:val="24"/>
        </w:rPr>
        <w:t>th</w:t>
      </w:r>
      <w:proofErr w:type="spellEnd"/>
      <w:r w:rsidRPr="001F29A3">
        <w:rPr>
          <w:rFonts w:ascii="Times New Roman" w:hAnsi="Times New Roman"/>
          <w:color w:val="000000"/>
          <w:sz w:val="24"/>
          <w:szCs w:val="24"/>
          <w:lang w:val="ru-RU"/>
        </w:rPr>
        <w:t>) и словосложения (</w:t>
      </w:r>
      <w:r w:rsidRPr="001F29A3">
        <w:rPr>
          <w:rFonts w:ascii="Times New Roman" w:hAnsi="Times New Roman"/>
          <w:i/>
          <w:color w:val="000000"/>
          <w:sz w:val="24"/>
          <w:szCs w:val="24"/>
        </w:rPr>
        <w:t>football</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snowman</w:t>
      </w:r>
      <w:r w:rsidRPr="001F29A3">
        <w:rPr>
          <w:rFonts w:ascii="Times New Roman" w:hAnsi="Times New Roman"/>
          <w:color w:val="000000"/>
          <w:sz w:val="24"/>
          <w:szCs w:val="24"/>
          <w:lang w:val="ru-RU"/>
        </w:rPr>
        <w:t>).</w:t>
      </w:r>
    </w:p>
    <w:p w14:paraId="63C24472"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Предложения</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начальным</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There + to be</w:t>
      </w:r>
      <w:r w:rsidRPr="001F29A3">
        <w:rPr>
          <w:rFonts w:ascii="Times New Roman" w:hAnsi="Times New Roman"/>
          <w:color w:val="000000"/>
          <w:sz w:val="24"/>
          <w:szCs w:val="24"/>
        </w:rPr>
        <w:t xml:space="preserve"> в Past Simple Tense (</w:t>
      </w:r>
      <w:r w:rsidRPr="001F29A3">
        <w:rPr>
          <w:rFonts w:ascii="Times New Roman" w:hAnsi="Times New Roman"/>
          <w:i/>
          <w:color w:val="000000"/>
          <w:sz w:val="24"/>
          <w:szCs w:val="24"/>
        </w:rPr>
        <w:t>There was an old house near the river</w:t>
      </w:r>
      <w:r w:rsidRPr="001F29A3">
        <w:rPr>
          <w:rFonts w:ascii="Times New Roman" w:hAnsi="Times New Roman"/>
          <w:color w:val="000000"/>
          <w:sz w:val="24"/>
          <w:szCs w:val="24"/>
        </w:rPr>
        <w:t>).</w:t>
      </w:r>
    </w:p>
    <w:p w14:paraId="2EC8A46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Побудительные предложения в отрицательной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Don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talk</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please</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форме.</w:t>
      </w:r>
    </w:p>
    <w:p w14:paraId="6256E45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Правильные и неправильные глаголы в </w:t>
      </w:r>
      <w:r w:rsidRPr="001F29A3">
        <w:rPr>
          <w:rFonts w:ascii="Times New Roman" w:hAnsi="Times New Roman"/>
          <w:color w:val="000000"/>
          <w:sz w:val="24"/>
          <w:szCs w:val="24"/>
        </w:rPr>
        <w:t>Past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Simple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14:paraId="3A82EC45"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Конструкция</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I’d like to ... (I’d like to read this book.)</w:t>
      </w:r>
      <w:r w:rsidRPr="001F29A3">
        <w:rPr>
          <w:rFonts w:ascii="Times New Roman" w:hAnsi="Times New Roman"/>
          <w:color w:val="000000"/>
          <w:sz w:val="24"/>
          <w:szCs w:val="24"/>
        </w:rPr>
        <w:t>.</w:t>
      </w:r>
    </w:p>
    <w:p w14:paraId="4BAEE6E9"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lastRenderedPageBreak/>
        <w:t>Конструкции</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глаголами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w:t>
      </w:r>
      <w:proofErr w:type="spellStart"/>
      <w:r w:rsidRPr="001F29A3">
        <w:rPr>
          <w:rFonts w:ascii="Times New Roman" w:hAnsi="Times New Roman"/>
          <w:i/>
          <w:color w:val="000000"/>
          <w:sz w:val="24"/>
          <w:szCs w:val="24"/>
        </w:rPr>
        <w:t>ing</w:t>
      </w:r>
      <w:proofErr w:type="spellEnd"/>
      <w:r w:rsidRPr="001F29A3">
        <w:rPr>
          <w:rFonts w:ascii="Times New Roman" w:hAnsi="Times New Roman"/>
          <w:i/>
          <w:color w:val="000000"/>
          <w:sz w:val="24"/>
          <w:szCs w:val="24"/>
        </w:rPr>
        <w:t xml:space="preserve">: to like/enjoy doing </w:t>
      </w:r>
      <w:proofErr w:type="spellStart"/>
      <w:r w:rsidRPr="001F29A3">
        <w:rPr>
          <w:rFonts w:ascii="Times New Roman" w:hAnsi="Times New Roman"/>
          <w:i/>
          <w:color w:val="000000"/>
          <w:sz w:val="24"/>
          <w:szCs w:val="24"/>
        </w:rPr>
        <w:t>smth</w:t>
      </w:r>
      <w:proofErr w:type="spellEnd"/>
      <w:r w:rsidRPr="001F29A3">
        <w:rPr>
          <w:rFonts w:ascii="Times New Roman" w:hAnsi="Times New Roman"/>
          <w:i/>
          <w:color w:val="000000"/>
          <w:sz w:val="24"/>
          <w:szCs w:val="24"/>
        </w:rPr>
        <w:t xml:space="preserve"> (I like riding my bike.).</w:t>
      </w:r>
    </w:p>
    <w:p w14:paraId="0FDD5C4D"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Существительные</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притяжательном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падеже</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(Possessive Case; Ann’s dress, children’s toys, boys’ books)</w:t>
      </w:r>
      <w:r w:rsidRPr="001F29A3">
        <w:rPr>
          <w:rFonts w:ascii="Times New Roman" w:hAnsi="Times New Roman"/>
          <w:color w:val="000000"/>
          <w:sz w:val="24"/>
          <w:szCs w:val="24"/>
        </w:rPr>
        <w:t>.</w:t>
      </w:r>
    </w:p>
    <w:p w14:paraId="3A2ABF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Слова, выражающие количество с исчисляемыми и неисчисляемыми существительными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much</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many</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lot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of</w:t>
      </w:r>
      <w:r w:rsidRPr="001F29A3">
        <w:rPr>
          <w:rFonts w:ascii="Times New Roman" w:hAnsi="Times New Roman"/>
          <w:i/>
          <w:color w:val="000000"/>
          <w:sz w:val="24"/>
          <w:szCs w:val="24"/>
          <w:lang w:val="ru-RU"/>
        </w:rPr>
        <w:t>).</w:t>
      </w:r>
    </w:p>
    <w:p w14:paraId="150C0B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Личные местоимения в объектном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me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you</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him</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her</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it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us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them</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падеже. Указательные местоимения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this</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these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that</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those</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Неопределённые местоимения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some</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any</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в повествовательных и вопросительных предложениях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Have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you</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got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any</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friends</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Yes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w:t>
      </w:r>
      <w:proofErr w:type="spellStart"/>
      <w:r w:rsidRPr="001F29A3">
        <w:rPr>
          <w:rFonts w:ascii="Times New Roman" w:hAnsi="Times New Roman"/>
          <w:i/>
          <w:color w:val="000000"/>
          <w:sz w:val="24"/>
          <w:szCs w:val="24"/>
        </w:rPr>
        <w:t>ve</w:t>
      </w:r>
      <w:proofErr w:type="spellEnd"/>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got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some</w:t>
      </w:r>
      <w:r w:rsidRPr="001F29A3">
        <w:rPr>
          <w:rFonts w:ascii="Times New Roman" w:hAnsi="Times New Roman"/>
          <w:i/>
          <w:color w:val="000000"/>
          <w:sz w:val="24"/>
          <w:szCs w:val="24"/>
          <w:lang w:val="ru-RU"/>
        </w:rPr>
        <w:t>.).</w:t>
      </w:r>
    </w:p>
    <w:p w14:paraId="0A31C2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Наречия частотности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usually</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often</w:t>
      </w:r>
      <w:r w:rsidRPr="001F29A3">
        <w:rPr>
          <w:rFonts w:ascii="Times New Roman" w:hAnsi="Times New Roman"/>
          <w:i/>
          <w:color w:val="000000"/>
          <w:sz w:val="24"/>
          <w:szCs w:val="24"/>
          <w:lang w:val="ru-RU"/>
        </w:rPr>
        <w:t>).</w:t>
      </w:r>
    </w:p>
    <w:p w14:paraId="3202BF4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Количественные числительные (13–100). Порядковые числительные (1–30).</w:t>
      </w:r>
    </w:p>
    <w:p w14:paraId="2E709E8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Вопросительные слова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when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whose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why</w:t>
      </w:r>
      <w:r w:rsidRPr="001F29A3">
        <w:rPr>
          <w:rFonts w:ascii="Times New Roman" w:hAnsi="Times New Roman"/>
          <w:i/>
          <w:color w:val="000000"/>
          <w:sz w:val="24"/>
          <w:szCs w:val="24"/>
          <w:lang w:val="ru-RU"/>
        </w:rPr>
        <w:t>).</w:t>
      </w:r>
    </w:p>
    <w:p w14:paraId="317F2A97"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Предлоги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места</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(next to, in front of, behind),</w:t>
      </w: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направления</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(to),</w:t>
      </w:r>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времени</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 xml:space="preserve">(at, in, on </w:t>
      </w:r>
      <w:r w:rsidRPr="001F29A3">
        <w:rPr>
          <w:rFonts w:ascii="Times New Roman" w:hAnsi="Times New Roman"/>
          <w:color w:val="000000"/>
          <w:sz w:val="24"/>
          <w:szCs w:val="24"/>
        </w:rPr>
        <w:t xml:space="preserve">в </w:t>
      </w:r>
      <w:proofErr w:type="spellStart"/>
      <w:r w:rsidRPr="001F29A3">
        <w:rPr>
          <w:rFonts w:ascii="Times New Roman" w:hAnsi="Times New Roman"/>
          <w:color w:val="000000"/>
          <w:sz w:val="24"/>
          <w:szCs w:val="24"/>
        </w:rPr>
        <w:t>выражениях</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at 5 o’clock, in the morning, on Monday).</w:t>
      </w:r>
    </w:p>
    <w:p w14:paraId="7691B280" w14:textId="77777777" w:rsidR="00A95CA8" w:rsidRPr="001F29A3" w:rsidRDefault="00A95CA8">
      <w:pPr>
        <w:spacing w:after="0" w:line="1" w:lineRule="atLeast"/>
        <w:ind w:left="120"/>
        <w:jc w:val="both"/>
        <w:rPr>
          <w:sz w:val="24"/>
          <w:szCs w:val="24"/>
        </w:rPr>
      </w:pPr>
    </w:p>
    <w:p w14:paraId="4E79DBE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Социокультурные знания и умения</w:t>
      </w:r>
    </w:p>
    <w:p w14:paraId="33F6DD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0A21F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произведений детского фольклора (рифмовок, стихов, песенок), персонажей детских книг.</w:t>
      </w:r>
    </w:p>
    <w:p w14:paraId="0695639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14:paraId="2C1B72ED" w14:textId="77777777" w:rsidR="00A95CA8" w:rsidRPr="001F29A3" w:rsidRDefault="00A95CA8">
      <w:pPr>
        <w:spacing w:after="0" w:line="1" w:lineRule="atLeast"/>
        <w:ind w:left="120"/>
        <w:jc w:val="both"/>
        <w:rPr>
          <w:sz w:val="24"/>
          <w:szCs w:val="24"/>
          <w:lang w:val="ru-RU"/>
        </w:rPr>
      </w:pPr>
    </w:p>
    <w:p w14:paraId="3414AF5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Компенсаторные умения</w:t>
      </w:r>
    </w:p>
    <w:p w14:paraId="18983E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при чтении и аудировании языковой, в том числе контекстуальной, догадки.</w:t>
      </w:r>
    </w:p>
    <w:p w14:paraId="239A0C2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в качестве опоры при порождении собственных высказываний ключевых слов, вопросов; иллюстраций.</w:t>
      </w:r>
    </w:p>
    <w:p w14:paraId="67D1E0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79A9289A" w14:textId="77777777" w:rsidR="00A95CA8" w:rsidRPr="001F29A3" w:rsidRDefault="00A95CA8">
      <w:pPr>
        <w:spacing w:after="0" w:line="1" w:lineRule="atLeast"/>
        <w:ind w:left="120"/>
        <w:rPr>
          <w:sz w:val="24"/>
          <w:szCs w:val="24"/>
          <w:lang w:val="ru-RU"/>
        </w:rPr>
      </w:pPr>
      <w:bookmarkStart w:id="106" w:name="_Toc140053183"/>
      <w:bookmarkEnd w:id="106"/>
    </w:p>
    <w:p w14:paraId="698794E1" w14:textId="77777777" w:rsidR="00A95CA8" w:rsidRPr="001F29A3" w:rsidRDefault="00A95CA8">
      <w:pPr>
        <w:spacing w:after="0" w:line="1" w:lineRule="atLeast"/>
        <w:ind w:left="120"/>
        <w:jc w:val="both"/>
        <w:rPr>
          <w:sz w:val="24"/>
          <w:szCs w:val="24"/>
          <w:lang w:val="ru-RU"/>
        </w:rPr>
      </w:pPr>
    </w:p>
    <w:p w14:paraId="11675C2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4 КЛАСС</w:t>
      </w:r>
    </w:p>
    <w:p w14:paraId="4547D50F" w14:textId="77777777" w:rsidR="00A95CA8" w:rsidRPr="001F29A3" w:rsidRDefault="00A95CA8">
      <w:pPr>
        <w:spacing w:after="0" w:line="1" w:lineRule="atLeast"/>
        <w:ind w:left="120"/>
        <w:jc w:val="both"/>
        <w:rPr>
          <w:sz w:val="24"/>
          <w:szCs w:val="24"/>
          <w:lang w:val="ru-RU"/>
        </w:rPr>
      </w:pPr>
    </w:p>
    <w:p w14:paraId="6FC56874"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Тематическое содержание речи</w:t>
      </w:r>
    </w:p>
    <w:p w14:paraId="0345195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Мир моего «я». </w:t>
      </w:r>
      <w:r w:rsidRPr="001F29A3">
        <w:rPr>
          <w:rFonts w:ascii="Times New Roman" w:hAnsi="Times New Roman"/>
          <w:color w:val="000000"/>
          <w:sz w:val="24"/>
          <w:szCs w:val="24"/>
          <w:lang w:val="ru-RU"/>
        </w:rPr>
        <w:t>Моя семья. Мой день рождения, подарки. Моя любимая еда. Мой день (распорядок дня, домашние обязанности).</w:t>
      </w:r>
    </w:p>
    <w:p w14:paraId="0CE9C1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Мир моих увлечений</w:t>
      </w:r>
      <w:r w:rsidRPr="001F29A3">
        <w:rPr>
          <w:rFonts w:ascii="Times New Roman" w:hAnsi="Times New Roman"/>
          <w:color w:val="000000"/>
          <w:sz w:val="24"/>
          <w:szCs w:val="24"/>
          <w:lang w:val="ru-RU"/>
        </w:rPr>
        <w:t>. Любимая игрушка, игра. Мой питомец. Любимые занятия. Занятия спортом. Любимая сказка/история/рассказ. Выходной день. Каникулы.</w:t>
      </w:r>
    </w:p>
    <w:p w14:paraId="7E9DDE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Мир вокруг меня</w:t>
      </w:r>
      <w:r w:rsidRPr="001F29A3">
        <w:rPr>
          <w:rFonts w:ascii="Times New Roman" w:hAnsi="Times New Roman"/>
          <w:color w:val="000000"/>
          <w:sz w:val="24"/>
          <w:szCs w:val="24"/>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14:paraId="0978C8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Родная страна и страны изучаемого языка</w:t>
      </w:r>
      <w:r w:rsidRPr="001F29A3">
        <w:rPr>
          <w:rFonts w:ascii="Times New Roman" w:hAnsi="Times New Roman"/>
          <w:color w:val="000000"/>
          <w:sz w:val="24"/>
          <w:szCs w:val="24"/>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14:paraId="79A86C36" w14:textId="77777777" w:rsidR="00A95CA8" w:rsidRPr="001F29A3" w:rsidRDefault="00A95CA8">
      <w:pPr>
        <w:spacing w:after="0" w:line="1" w:lineRule="atLeast"/>
        <w:ind w:left="120"/>
        <w:jc w:val="both"/>
        <w:rPr>
          <w:sz w:val="24"/>
          <w:szCs w:val="24"/>
          <w:lang w:val="ru-RU"/>
        </w:rPr>
      </w:pPr>
    </w:p>
    <w:p w14:paraId="4D4C4FB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Коммуникативные умения</w:t>
      </w:r>
    </w:p>
    <w:p w14:paraId="039A58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Говорение</w:t>
      </w:r>
    </w:p>
    <w:p w14:paraId="5331A6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Коммуникативные умения </w:t>
      </w:r>
      <w:r w:rsidRPr="001F29A3">
        <w:rPr>
          <w:rFonts w:ascii="Times New Roman" w:hAnsi="Times New Roman"/>
          <w:color w:val="000000"/>
          <w:sz w:val="24"/>
          <w:szCs w:val="24"/>
          <w:u w:val="single"/>
          <w:lang w:val="ru-RU"/>
        </w:rPr>
        <w:t>диалогической</w:t>
      </w:r>
      <w:r w:rsidRPr="001F29A3">
        <w:rPr>
          <w:rFonts w:ascii="Times New Roman" w:hAnsi="Times New Roman"/>
          <w:color w:val="000000"/>
          <w:sz w:val="24"/>
          <w:szCs w:val="24"/>
          <w:lang w:val="ru-RU"/>
        </w:rPr>
        <w:t xml:space="preserve"> речи.</w:t>
      </w:r>
    </w:p>
    <w:p w14:paraId="32D7B3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14:paraId="180FF5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14:paraId="375766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14:paraId="2F068F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диалога-расспроса: запрашивание интересующей информации; сообщение фактической информации, ответы на вопросы собеседника.</w:t>
      </w:r>
    </w:p>
    <w:p w14:paraId="29B2B4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Коммуникативные умения </w:t>
      </w:r>
      <w:r w:rsidRPr="001F29A3">
        <w:rPr>
          <w:rFonts w:ascii="Times New Roman" w:hAnsi="Times New Roman"/>
          <w:color w:val="000000"/>
          <w:sz w:val="24"/>
          <w:szCs w:val="24"/>
          <w:u w:val="single"/>
          <w:lang w:val="ru-RU"/>
        </w:rPr>
        <w:t>монологической</w:t>
      </w:r>
      <w:r w:rsidRPr="001F29A3">
        <w:rPr>
          <w:rFonts w:ascii="Times New Roman" w:hAnsi="Times New Roman"/>
          <w:color w:val="000000"/>
          <w:sz w:val="24"/>
          <w:szCs w:val="24"/>
          <w:lang w:val="ru-RU"/>
        </w:rPr>
        <w:t xml:space="preserve"> речи.</w:t>
      </w:r>
    </w:p>
    <w:p w14:paraId="47D14C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14:paraId="4375041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устных монологических высказываний в рамках тематического содержания речи по образцу (с выражением своего отношения к предмету речи).</w:t>
      </w:r>
    </w:p>
    <w:p w14:paraId="7B29E2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Пересказ основного содержания прочитанного текста с опорой на ключевые слова, вопросы, план и (или) иллюстрации.</w:t>
      </w:r>
    </w:p>
    <w:p w14:paraId="10E82E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Краткое устное изложение результатов выполненного несложного проектного задания.</w:t>
      </w:r>
    </w:p>
    <w:p w14:paraId="36433F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Аудирование</w:t>
      </w:r>
    </w:p>
    <w:p w14:paraId="4CE884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Коммуникативные умения аудирования.</w:t>
      </w:r>
    </w:p>
    <w:p w14:paraId="0F3E11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Понимание на слух речи учителя и других обучающихся и вербальная/невербальная реакция на услышанное (при непосредственном общении).</w:t>
      </w:r>
    </w:p>
    <w:p w14:paraId="5B2A19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14:paraId="7913BB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14:paraId="05173CC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14:paraId="67843BD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14:paraId="56F8B0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Смысловое чтение</w:t>
      </w:r>
    </w:p>
    <w:p w14:paraId="1D8D63F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вслух учебных текстов с соблюдением правил чтения и соответствующей интонацией, понимание прочитанного.</w:t>
      </w:r>
    </w:p>
    <w:p w14:paraId="544175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Тексты для чтения вслух: диалог, рассказ, сказка.</w:t>
      </w:r>
    </w:p>
    <w:p w14:paraId="6E5480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14:paraId="3AC9CC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с использованием языковой, в том числе контекстуальной, догадки.</w:t>
      </w:r>
    </w:p>
    <w:p w14:paraId="6AA7F7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14:paraId="48C1A1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w:t>
      </w:r>
      <w:r w:rsidRPr="001F29A3">
        <w:rPr>
          <w:rFonts w:ascii="Times New Roman" w:hAnsi="Times New Roman"/>
          <w:color w:val="000000"/>
          <w:sz w:val="24"/>
          <w:szCs w:val="24"/>
          <w:lang w:val="ru-RU"/>
        </w:rPr>
        <w:lastRenderedPageBreak/>
        <w:t>факты/события) текста с опорой и без опоры на иллюстрации и с использованием языковой догадки, в том числе контекстуальной.</w:t>
      </w:r>
    </w:p>
    <w:p w14:paraId="474D7D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Прогнозирование содержания текста на основе заголовка</w:t>
      </w:r>
    </w:p>
    <w:p w14:paraId="02D517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не сплошных текстов (таблиц, диаграмм) и понимание представленной в них информации.</w:t>
      </w:r>
    </w:p>
    <w:p w14:paraId="43F1A9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Тексты для чтения: диалог, рассказ, сказка, электронное сообщение личного характера, текст научно-популярного характера, стихотворение.</w:t>
      </w:r>
    </w:p>
    <w:p w14:paraId="2902CC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Письмо</w:t>
      </w:r>
    </w:p>
    <w:p w14:paraId="6B7712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Выписывание из текста слов, словосочетаний, предложений; вставка пропущенных букв в слово или слов в предложение в соответствии с решаемой коммуникативной/учебной задачей.</w:t>
      </w:r>
    </w:p>
    <w:p w14:paraId="521A71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14:paraId="5B712E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Написание с опорой на образец поздравления с праздниками (с днём рождения, Новым годом, Рождеством) с выражением пожеланий.</w:t>
      </w:r>
    </w:p>
    <w:p w14:paraId="2016EE4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Написание электронного сообщения личного характера с опорой на образец.</w:t>
      </w:r>
    </w:p>
    <w:p w14:paraId="2AC08D3D" w14:textId="77777777" w:rsidR="00A95CA8" w:rsidRPr="001F29A3" w:rsidRDefault="00A95CA8">
      <w:pPr>
        <w:spacing w:after="0" w:line="1" w:lineRule="atLeast"/>
        <w:ind w:left="120"/>
        <w:jc w:val="both"/>
        <w:rPr>
          <w:sz w:val="24"/>
          <w:szCs w:val="24"/>
          <w:lang w:val="ru-RU"/>
        </w:rPr>
      </w:pPr>
    </w:p>
    <w:p w14:paraId="37F7166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Языковые знания и навыки</w:t>
      </w:r>
    </w:p>
    <w:p w14:paraId="1D2364E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Фонетическая сторона речи</w:t>
      </w:r>
    </w:p>
    <w:p w14:paraId="71E3CD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r</w:t>
      </w:r>
      <w:r w:rsidRPr="001F29A3">
        <w:rPr>
          <w:rFonts w:ascii="Times New Roman" w:hAnsi="Times New Roman"/>
          <w:i/>
          <w:color w:val="000000"/>
          <w:sz w:val="24"/>
          <w:szCs w:val="24"/>
          <w:lang w:val="ru-RU"/>
        </w:rPr>
        <w:t>» (</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is</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are</w:t>
      </w:r>
      <w:r w:rsidRPr="001F29A3">
        <w:rPr>
          <w:rFonts w:ascii="Times New Roman" w:hAnsi="Times New Roman"/>
          <w:i/>
          <w:color w:val="000000"/>
          <w:sz w:val="24"/>
          <w:szCs w:val="24"/>
          <w:lang w:val="ru-RU"/>
        </w:rPr>
        <w:t>).</w:t>
      </w:r>
    </w:p>
    <w:p w14:paraId="4B4D06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Ритмико-интонационные особенности повествовательного, побудительного и вопросительного (общий и специальный вопрос) предложений.</w:t>
      </w:r>
    </w:p>
    <w:p w14:paraId="64FB40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соблюдение правила отсутствия ударения на служебных словах; интонации перечисления.</w:t>
      </w:r>
    </w:p>
    <w:p w14:paraId="15DD0F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Правила чтения: гласных в открытом и закрытом слоге в односложных словах, гласных в третьем типе слога (гласная + </w:t>
      </w:r>
      <w:r w:rsidRPr="001F29A3">
        <w:rPr>
          <w:rFonts w:ascii="Times New Roman" w:hAnsi="Times New Roman"/>
          <w:i/>
          <w:color w:val="000000"/>
          <w:sz w:val="24"/>
          <w:szCs w:val="24"/>
        </w:rPr>
        <w:t>r</w:t>
      </w:r>
      <w:r w:rsidRPr="001F29A3">
        <w:rPr>
          <w:rFonts w:ascii="Times New Roman" w:hAnsi="Times New Roman"/>
          <w:color w:val="000000"/>
          <w:sz w:val="24"/>
          <w:szCs w:val="24"/>
          <w:lang w:val="ru-RU"/>
        </w:rPr>
        <w:t xml:space="preserve">); согласных; основных звукобуквенных сочетаний, в частности сложных сочетаний букв (например, </w:t>
      </w:r>
      <w:proofErr w:type="spellStart"/>
      <w:r w:rsidRPr="001F29A3">
        <w:rPr>
          <w:rFonts w:ascii="Times New Roman" w:hAnsi="Times New Roman"/>
          <w:i/>
          <w:color w:val="000000"/>
          <w:sz w:val="24"/>
          <w:szCs w:val="24"/>
        </w:rPr>
        <w:t>tion</w:t>
      </w:r>
      <w:proofErr w:type="spellEnd"/>
      <w:r w:rsidRPr="001F29A3">
        <w:rPr>
          <w:rFonts w:ascii="Times New Roman" w:hAnsi="Times New Roman"/>
          <w:i/>
          <w:color w:val="000000"/>
          <w:sz w:val="24"/>
          <w:szCs w:val="24"/>
          <w:lang w:val="ru-RU"/>
        </w:rPr>
        <w:t xml:space="preserve">, </w:t>
      </w:r>
      <w:proofErr w:type="spellStart"/>
      <w:r w:rsidRPr="001F29A3">
        <w:rPr>
          <w:rFonts w:ascii="Times New Roman" w:hAnsi="Times New Roman"/>
          <w:i/>
          <w:color w:val="000000"/>
          <w:sz w:val="24"/>
          <w:szCs w:val="24"/>
        </w:rPr>
        <w:t>ight</w:t>
      </w:r>
      <w:proofErr w:type="spellEnd"/>
      <w:r w:rsidRPr="001F29A3">
        <w:rPr>
          <w:rFonts w:ascii="Times New Roman" w:hAnsi="Times New Roman"/>
          <w:color w:val="000000"/>
          <w:sz w:val="24"/>
          <w:szCs w:val="24"/>
          <w:lang w:val="ru-RU"/>
        </w:rPr>
        <w:t>) в односложных, двусложных и многосложных словах.</w:t>
      </w:r>
    </w:p>
    <w:p w14:paraId="5CAB4D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Вычленение некоторых звукобуквенных сочетаний при анализе изученных слов.</w:t>
      </w:r>
    </w:p>
    <w:p w14:paraId="32DA2B0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новых слов согласно основным правилам чтения с использованием полной или частичной транскрипции, по аналогии.</w:t>
      </w:r>
    </w:p>
    <w:p w14:paraId="76B2B8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Знаки английской транскрипции; отличие их от букв английского алфавита. Фонетически корректное озвучивание знаков транскрипции.</w:t>
      </w:r>
    </w:p>
    <w:p w14:paraId="4165FF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Графика, орфография и пунктуация.</w:t>
      </w:r>
    </w:p>
    <w:p w14:paraId="01125C5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sidRPr="001F29A3">
        <w:rPr>
          <w:rFonts w:ascii="Times New Roman" w:hAnsi="Times New Roman"/>
          <w:color w:val="000000"/>
          <w:sz w:val="24"/>
          <w:szCs w:val="24"/>
        </w:rPr>
        <w:t>Possessive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Case</w:t>
      </w:r>
      <w:r w:rsidRPr="001F29A3">
        <w:rPr>
          <w:rFonts w:ascii="Times New Roman" w:hAnsi="Times New Roman"/>
          <w:color w:val="000000"/>
          <w:sz w:val="24"/>
          <w:szCs w:val="24"/>
          <w:lang w:val="ru-RU"/>
        </w:rPr>
        <w:t>).</w:t>
      </w:r>
    </w:p>
    <w:p w14:paraId="386C864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Лексическая сторона речи</w:t>
      </w:r>
    </w:p>
    <w:p w14:paraId="366795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14:paraId="3ED8866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er</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or</w:t>
      </w:r>
      <w:r w:rsidRPr="001F29A3">
        <w:rPr>
          <w:rFonts w:ascii="Times New Roman" w:hAnsi="Times New Roman"/>
          <w:i/>
          <w:color w:val="000000"/>
          <w:sz w:val="24"/>
          <w:szCs w:val="24"/>
          <w:lang w:val="ru-RU"/>
        </w:rPr>
        <w:t>, -</w:t>
      </w:r>
      <w:proofErr w:type="spellStart"/>
      <w:r w:rsidRPr="001F29A3">
        <w:rPr>
          <w:rFonts w:ascii="Times New Roman" w:hAnsi="Times New Roman"/>
          <w:i/>
          <w:color w:val="000000"/>
          <w:sz w:val="24"/>
          <w:szCs w:val="24"/>
        </w:rPr>
        <w:t>ist</w:t>
      </w:r>
      <w:proofErr w:type="spellEnd"/>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worker</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actor</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artist</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и конверсии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play</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play</w:t>
      </w:r>
      <w:r w:rsidRPr="001F29A3">
        <w:rPr>
          <w:rFonts w:ascii="Times New Roman" w:hAnsi="Times New Roman"/>
          <w:i/>
          <w:color w:val="000000"/>
          <w:sz w:val="24"/>
          <w:szCs w:val="24"/>
          <w:lang w:val="ru-RU"/>
        </w:rPr>
        <w:t>).</w:t>
      </w:r>
    </w:p>
    <w:p w14:paraId="13A974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Использование языковой догадки для распознавания интернациональных слов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pilot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film</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w:t>
      </w:r>
    </w:p>
    <w:p w14:paraId="66EB78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lastRenderedPageBreak/>
        <w:t>Грамматическая сторона речи</w:t>
      </w:r>
    </w:p>
    <w:p w14:paraId="72726C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14:paraId="2AC3C3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Глаголы в </w:t>
      </w:r>
      <w:r w:rsidRPr="001F29A3">
        <w:rPr>
          <w:rFonts w:ascii="Times New Roman" w:hAnsi="Times New Roman"/>
          <w:color w:val="000000"/>
          <w:sz w:val="24"/>
          <w:szCs w:val="24"/>
        </w:rPr>
        <w:t>Present</w:t>
      </w:r>
      <w:r w:rsidRPr="001F29A3">
        <w:rPr>
          <w:rFonts w:ascii="Times New Roman" w:hAnsi="Times New Roman"/>
          <w:color w:val="000000"/>
          <w:sz w:val="24"/>
          <w:szCs w:val="24"/>
          <w:lang w:val="ru-RU"/>
        </w:rPr>
        <w:t>/</w:t>
      </w:r>
      <w:r w:rsidRPr="001F29A3">
        <w:rPr>
          <w:rFonts w:ascii="Times New Roman" w:hAnsi="Times New Roman"/>
          <w:color w:val="000000"/>
          <w:sz w:val="24"/>
          <w:szCs w:val="24"/>
        </w:rPr>
        <w:t>Past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Simple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Present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Continuous</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вопросы) предложениях.</w:t>
      </w:r>
    </w:p>
    <w:p w14:paraId="332131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Модальные глаголы </w:t>
      </w:r>
      <w:r w:rsidRPr="001F29A3">
        <w:rPr>
          <w:rFonts w:ascii="Times New Roman" w:hAnsi="Times New Roman"/>
          <w:i/>
          <w:color w:val="000000"/>
          <w:sz w:val="24"/>
          <w:szCs w:val="24"/>
        </w:rPr>
        <w:t>must</w:t>
      </w:r>
      <w:r w:rsidRPr="001F29A3">
        <w:rPr>
          <w:rFonts w:ascii="Times New Roman" w:hAnsi="Times New Roman"/>
          <w:color w:val="000000"/>
          <w:sz w:val="24"/>
          <w:szCs w:val="24"/>
          <w:lang w:val="ru-RU"/>
        </w:rPr>
        <w:t xml:space="preserve"> и </w:t>
      </w:r>
      <w:r w:rsidRPr="001F29A3">
        <w:rPr>
          <w:rFonts w:ascii="Times New Roman" w:hAnsi="Times New Roman"/>
          <w:i/>
          <w:color w:val="000000"/>
          <w:sz w:val="24"/>
          <w:szCs w:val="24"/>
        </w:rPr>
        <w:t>have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to</w:t>
      </w:r>
      <w:r w:rsidRPr="001F29A3">
        <w:rPr>
          <w:rFonts w:ascii="Times New Roman" w:hAnsi="Times New Roman"/>
          <w:color w:val="000000"/>
          <w:sz w:val="24"/>
          <w:szCs w:val="24"/>
          <w:lang w:val="ru-RU"/>
        </w:rPr>
        <w:t>.</w:t>
      </w:r>
    </w:p>
    <w:p w14:paraId="1B877374" w14:textId="77777777" w:rsidR="00A95CA8" w:rsidRPr="001F29A3" w:rsidRDefault="004A651D">
      <w:pPr>
        <w:spacing w:after="0" w:line="1" w:lineRule="atLeast"/>
        <w:ind w:firstLine="600"/>
        <w:jc w:val="both"/>
        <w:rPr>
          <w:sz w:val="24"/>
          <w:szCs w:val="24"/>
          <w:lang w:val="ru-RU"/>
        </w:rPr>
      </w:pPr>
      <w:proofErr w:type="spellStart"/>
      <w:r w:rsidRPr="001F29A3">
        <w:rPr>
          <w:rFonts w:ascii="Times New Roman" w:hAnsi="Times New Roman"/>
          <w:color w:val="000000"/>
          <w:sz w:val="24"/>
          <w:szCs w:val="24"/>
        </w:rPr>
        <w:t>Конструкция</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to be going to</w:t>
      </w:r>
      <w:r w:rsidRPr="001F29A3">
        <w:rPr>
          <w:rFonts w:ascii="Times New Roman" w:hAnsi="Times New Roman"/>
          <w:color w:val="000000"/>
          <w:sz w:val="24"/>
          <w:szCs w:val="24"/>
        </w:rPr>
        <w:t xml:space="preserve"> и Future Simple Tense </w:t>
      </w:r>
      <w:proofErr w:type="spellStart"/>
      <w:r w:rsidRPr="001F29A3">
        <w:rPr>
          <w:rFonts w:ascii="Times New Roman" w:hAnsi="Times New Roman"/>
          <w:color w:val="000000"/>
          <w:sz w:val="24"/>
          <w:szCs w:val="24"/>
        </w:rPr>
        <w:t>для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выражения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будущего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действия</w:t>
      </w:r>
      <w:proofErr w:type="spellEnd"/>
      <w:r w:rsidRPr="001F29A3">
        <w:rPr>
          <w:rFonts w:ascii="Times New Roman" w:hAnsi="Times New Roman"/>
          <w:color w:val="000000"/>
          <w:sz w:val="24"/>
          <w:szCs w:val="24"/>
        </w:rPr>
        <w:t xml:space="preserve"> (</w:t>
      </w:r>
      <w:r w:rsidRPr="001F29A3">
        <w:rPr>
          <w:rFonts w:ascii="Times New Roman" w:hAnsi="Times New Roman"/>
          <w:i/>
          <w:color w:val="000000"/>
          <w:sz w:val="24"/>
          <w:szCs w:val="24"/>
        </w:rPr>
        <w:t>I am going to have my birthday party on Saturday. Wait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w:t>
      </w:r>
      <w:proofErr w:type="spellStart"/>
      <w:r w:rsidRPr="001F29A3">
        <w:rPr>
          <w:rFonts w:ascii="Times New Roman" w:hAnsi="Times New Roman"/>
          <w:i/>
          <w:color w:val="000000"/>
          <w:sz w:val="24"/>
          <w:szCs w:val="24"/>
        </w:rPr>
        <w:t>ll</w:t>
      </w:r>
      <w:proofErr w:type="spellEnd"/>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help</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you</w:t>
      </w:r>
      <w:r w:rsidRPr="001F29A3">
        <w:rPr>
          <w:rFonts w:ascii="Times New Roman" w:hAnsi="Times New Roman"/>
          <w:color w:val="000000"/>
          <w:sz w:val="24"/>
          <w:szCs w:val="24"/>
          <w:lang w:val="ru-RU"/>
        </w:rPr>
        <w:t>.).</w:t>
      </w:r>
    </w:p>
    <w:p w14:paraId="3664F9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Отрицательное местоимение </w:t>
      </w:r>
      <w:r w:rsidRPr="001F29A3">
        <w:rPr>
          <w:rFonts w:ascii="Times New Roman" w:hAnsi="Times New Roman"/>
          <w:i/>
          <w:color w:val="000000"/>
          <w:sz w:val="24"/>
          <w:szCs w:val="24"/>
        </w:rPr>
        <w:t>no</w:t>
      </w:r>
      <w:r w:rsidRPr="001F29A3">
        <w:rPr>
          <w:rFonts w:ascii="Times New Roman" w:hAnsi="Times New Roman"/>
          <w:color w:val="000000"/>
          <w:sz w:val="24"/>
          <w:szCs w:val="24"/>
          <w:lang w:val="ru-RU"/>
        </w:rPr>
        <w:t>.</w:t>
      </w:r>
    </w:p>
    <w:p w14:paraId="5AD738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Степени сравнения прилагательных (формы, образованные по правилу и исключения: </w:t>
      </w:r>
      <w:r w:rsidRPr="001F29A3">
        <w:rPr>
          <w:rFonts w:ascii="Times New Roman" w:hAnsi="Times New Roman"/>
          <w:i/>
          <w:color w:val="000000"/>
          <w:sz w:val="24"/>
          <w:szCs w:val="24"/>
        </w:rPr>
        <w:t>good</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better</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best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bad</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worse</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worst</w:t>
      </w:r>
      <w:r w:rsidRPr="001F29A3">
        <w:rPr>
          <w:rFonts w:ascii="Times New Roman" w:hAnsi="Times New Roman"/>
          <w:color w:val="000000"/>
          <w:sz w:val="24"/>
          <w:szCs w:val="24"/>
          <w:lang w:val="ru-RU"/>
        </w:rPr>
        <w:t>.</w:t>
      </w:r>
    </w:p>
    <w:p w14:paraId="0D9A901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Наречия времени.</w:t>
      </w:r>
    </w:p>
    <w:p w14:paraId="7D95CA2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Обозначение даты и года. Обозначение времени (</w:t>
      </w:r>
      <w:r w:rsidRPr="001F29A3">
        <w:rPr>
          <w:rFonts w:ascii="Times New Roman" w:hAnsi="Times New Roman"/>
          <w:i/>
          <w:color w:val="000000"/>
          <w:sz w:val="24"/>
          <w:szCs w:val="24"/>
          <w:lang w:val="ru-RU"/>
        </w:rPr>
        <w:t xml:space="preserve">5 </w:t>
      </w:r>
      <w:r w:rsidRPr="001F29A3">
        <w:rPr>
          <w:rFonts w:ascii="Times New Roman" w:hAnsi="Times New Roman"/>
          <w:i/>
          <w:color w:val="000000"/>
          <w:sz w:val="24"/>
          <w:szCs w:val="24"/>
        </w:rPr>
        <w:t>o</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clock</w:t>
      </w:r>
      <w:r w:rsidRPr="001F29A3">
        <w:rPr>
          <w:rFonts w:ascii="Times New Roman" w:hAnsi="Times New Roman"/>
          <w:i/>
          <w:color w:val="000000"/>
          <w:sz w:val="24"/>
          <w:szCs w:val="24"/>
          <w:lang w:val="ru-RU"/>
        </w:rPr>
        <w:t xml:space="preserve">; 3 </w:t>
      </w:r>
      <w:r w:rsidRPr="001F29A3">
        <w:rPr>
          <w:rFonts w:ascii="Times New Roman" w:hAnsi="Times New Roman"/>
          <w:i/>
          <w:color w:val="000000"/>
          <w:sz w:val="24"/>
          <w:szCs w:val="24"/>
        </w:rPr>
        <w:t>am</w:t>
      </w:r>
      <w:r w:rsidRPr="001F29A3">
        <w:rPr>
          <w:rFonts w:ascii="Times New Roman" w:hAnsi="Times New Roman"/>
          <w:i/>
          <w:color w:val="000000"/>
          <w:sz w:val="24"/>
          <w:szCs w:val="24"/>
          <w:lang w:val="ru-RU"/>
        </w:rPr>
        <w:t xml:space="preserve">, 2 </w:t>
      </w:r>
      <w:r w:rsidRPr="001F29A3">
        <w:rPr>
          <w:rFonts w:ascii="Times New Roman" w:hAnsi="Times New Roman"/>
          <w:i/>
          <w:color w:val="000000"/>
          <w:sz w:val="24"/>
          <w:szCs w:val="24"/>
        </w:rPr>
        <w:t>pm</w:t>
      </w:r>
      <w:r w:rsidRPr="001F29A3">
        <w:rPr>
          <w:rFonts w:ascii="Times New Roman" w:hAnsi="Times New Roman"/>
          <w:color w:val="000000"/>
          <w:sz w:val="24"/>
          <w:szCs w:val="24"/>
          <w:lang w:val="ru-RU"/>
        </w:rPr>
        <w:t>).</w:t>
      </w:r>
    </w:p>
    <w:p w14:paraId="7679C655" w14:textId="77777777" w:rsidR="00A95CA8" w:rsidRPr="001F29A3" w:rsidRDefault="00A95CA8">
      <w:pPr>
        <w:spacing w:after="0" w:line="1" w:lineRule="atLeast"/>
        <w:ind w:left="120"/>
        <w:jc w:val="both"/>
        <w:rPr>
          <w:sz w:val="24"/>
          <w:szCs w:val="24"/>
          <w:lang w:val="ru-RU"/>
        </w:rPr>
      </w:pPr>
    </w:p>
    <w:p w14:paraId="38BAAEA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Социокультурные знания и умения</w:t>
      </w:r>
    </w:p>
    <w:p w14:paraId="6CCC102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
    <w:p w14:paraId="6B951B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произведений детского фольклора (рифмовок, стихов, песенок), персонажей детских книг.</w:t>
      </w:r>
    </w:p>
    <w:p w14:paraId="525F6E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14:paraId="3229DF93" w14:textId="77777777" w:rsidR="00A95CA8" w:rsidRPr="001F29A3" w:rsidRDefault="00A95CA8">
      <w:pPr>
        <w:spacing w:after="0" w:line="1" w:lineRule="atLeast"/>
        <w:ind w:left="120"/>
        <w:jc w:val="both"/>
        <w:rPr>
          <w:sz w:val="24"/>
          <w:szCs w:val="24"/>
          <w:lang w:val="ru-RU"/>
        </w:rPr>
      </w:pPr>
    </w:p>
    <w:p w14:paraId="0B72D9FB"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Компенсаторные умения</w:t>
      </w:r>
    </w:p>
    <w:p w14:paraId="502121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14:paraId="221EDC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в качестве опоры при порождении собственных высказываний ключевых слов, вопросов; картинок, фотографий.</w:t>
      </w:r>
    </w:p>
    <w:p w14:paraId="14FF35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Прогнозирование содержание текста для чтения на основе заголовка.</w:t>
      </w:r>
    </w:p>
    <w:p w14:paraId="1DA255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14:paraId="77C0FC38"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4198DD24" w14:textId="4C2E5BCC" w:rsidR="00A95CA8" w:rsidRPr="001F29A3" w:rsidRDefault="004A651D">
      <w:pPr>
        <w:spacing w:after="0" w:line="1" w:lineRule="atLeast"/>
        <w:ind w:left="120"/>
        <w:jc w:val="both"/>
        <w:rPr>
          <w:sz w:val="24"/>
          <w:szCs w:val="24"/>
          <w:lang w:val="ru-RU"/>
        </w:rPr>
      </w:pPr>
      <w:bookmarkStart w:id="107" w:name="block-31461524"/>
      <w:bookmarkEnd w:id="104"/>
      <w:r w:rsidRPr="001F29A3">
        <w:rPr>
          <w:rFonts w:ascii="Times New Roman" w:hAnsi="Times New Roman"/>
          <w:color w:val="000000"/>
          <w:sz w:val="24"/>
          <w:szCs w:val="24"/>
          <w:lang w:val="ru-RU"/>
        </w:rPr>
        <w:lastRenderedPageBreak/>
        <w:t xml:space="preserve">ПЛАНИРУЕМЫЕ РЕЗУЛЬТАТЫ ОСВОЕНИЯ ПРОГРАММЫ </w:t>
      </w:r>
      <w:r w:rsidR="009A45B1" w:rsidRPr="001F29A3">
        <w:rPr>
          <w:rFonts w:ascii="Times New Roman" w:hAnsi="Times New Roman"/>
          <w:color w:val="000000"/>
          <w:sz w:val="24"/>
          <w:szCs w:val="24"/>
          <w:lang w:val="ru-RU"/>
        </w:rPr>
        <w:t>ПО-ИНОСТРАННОМУ</w:t>
      </w:r>
      <w:r w:rsidRPr="001F29A3">
        <w:rPr>
          <w:rFonts w:ascii="Times New Roman" w:hAnsi="Times New Roman"/>
          <w:color w:val="000000"/>
          <w:sz w:val="24"/>
          <w:szCs w:val="24"/>
          <w:lang w:val="ru-RU"/>
        </w:rPr>
        <w:t xml:space="preserve"> (АНГЛИЙСКОМУ) ЯЗЫКУ НА УРОВНЕ НАЧАЛЬНОГО ОБЩЕГО ОБРАЗОВАНИЯ</w:t>
      </w:r>
    </w:p>
    <w:p w14:paraId="20687E07" w14:textId="77777777" w:rsidR="00A95CA8" w:rsidRPr="001F29A3" w:rsidRDefault="00A95CA8">
      <w:pPr>
        <w:spacing w:after="0" w:line="1" w:lineRule="atLeast"/>
        <w:ind w:left="120"/>
        <w:jc w:val="both"/>
        <w:rPr>
          <w:sz w:val="24"/>
          <w:szCs w:val="24"/>
          <w:lang w:val="ru-RU"/>
        </w:rPr>
      </w:pPr>
    </w:p>
    <w:p w14:paraId="63B7A51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333333"/>
          <w:sz w:val="24"/>
          <w:szCs w:val="24"/>
          <w:lang w:val="ru-RU"/>
        </w:rPr>
        <w:t>ЛИЧНОСТНЫЕ РЕЗУЛЬТАТЫ</w:t>
      </w:r>
    </w:p>
    <w:p w14:paraId="174629D2" w14:textId="5ADAC909"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Личностные результаты освоения программы </w:t>
      </w:r>
      <w:r w:rsidR="009A45B1" w:rsidRPr="001F29A3">
        <w:rPr>
          <w:rFonts w:ascii="Times New Roman" w:hAnsi="Times New Roman"/>
          <w:color w:val="000000"/>
          <w:sz w:val="24"/>
          <w:szCs w:val="24"/>
          <w:lang w:val="ru-RU"/>
        </w:rPr>
        <w:t>по-иностранному</w:t>
      </w:r>
      <w:r w:rsidRPr="001F29A3">
        <w:rPr>
          <w:rFonts w:ascii="Times New Roman" w:hAnsi="Times New Roman"/>
          <w:color w:val="000000"/>
          <w:sz w:val="24"/>
          <w:szCs w:val="24"/>
          <w:lang w:val="ru-RU"/>
        </w:rPr>
        <w:t xml:space="preserve">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79BF20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иностранного (английского) языка на уровне начального общего образования у обучающегося будут сформированы следующие личностные результаты:</w:t>
      </w:r>
    </w:p>
    <w:p w14:paraId="344BC5D9"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1) гражданско-патриотического воспитания:</w:t>
      </w:r>
    </w:p>
    <w:p w14:paraId="59F1DDFD" w14:textId="77777777" w:rsidR="00A95CA8" w:rsidRPr="001F29A3" w:rsidRDefault="004A651D" w:rsidP="004A651D">
      <w:pPr>
        <w:numPr>
          <w:ilvl w:val="0"/>
          <w:numId w:val="59"/>
        </w:numPr>
        <w:spacing w:after="0" w:line="1" w:lineRule="atLeast"/>
        <w:jc w:val="both"/>
        <w:rPr>
          <w:sz w:val="24"/>
          <w:szCs w:val="24"/>
          <w:lang w:val="ru-RU"/>
        </w:rPr>
      </w:pPr>
      <w:r w:rsidRPr="001F29A3">
        <w:rPr>
          <w:rFonts w:ascii="Times New Roman" w:hAnsi="Times New Roman"/>
          <w:color w:val="000000"/>
          <w:sz w:val="24"/>
          <w:szCs w:val="24"/>
          <w:lang w:val="ru-RU"/>
        </w:rPr>
        <w:t>становление ценностного отношения к своей Родине – России;</w:t>
      </w:r>
    </w:p>
    <w:p w14:paraId="2EDE09AE" w14:textId="77777777" w:rsidR="00A95CA8" w:rsidRPr="001F29A3" w:rsidRDefault="004A651D" w:rsidP="004A651D">
      <w:pPr>
        <w:numPr>
          <w:ilvl w:val="0"/>
          <w:numId w:val="59"/>
        </w:numPr>
        <w:spacing w:after="0" w:line="1" w:lineRule="atLeast"/>
        <w:jc w:val="both"/>
        <w:rPr>
          <w:sz w:val="24"/>
          <w:szCs w:val="24"/>
          <w:lang w:val="ru-RU"/>
        </w:rPr>
      </w:pPr>
      <w:r w:rsidRPr="001F29A3">
        <w:rPr>
          <w:rFonts w:ascii="Times New Roman" w:hAnsi="Times New Roman"/>
          <w:color w:val="000000"/>
          <w:sz w:val="24"/>
          <w:szCs w:val="24"/>
          <w:lang w:val="ru-RU"/>
        </w:rPr>
        <w:t>осознание своей этнокультурной и российской гражданской идентичности;</w:t>
      </w:r>
    </w:p>
    <w:p w14:paraId="172618BA" w14:textId="77777777" w:rsidR="00A95CA8" w:rsidRPr="001F29A3" w:rsidRDefault="004A651D" w:rsidP="004A651D">
      <w:pPr>
        <w:numPr>
          <w:ilvl w:val="0"/>
          <w:numId w:val="59"/>
        </w:numPr>
        <w:spacing w:after="0" w:line="1" w:lineRule="atLeast"/>
        <w:jc w:val="both"/>
        <w:rPr>
          <w:sz w:val="24"/>
          <w:szCs w:val="24"/>
          <w:lang w:val="ru-RU"/>
        </w:rPr>
      </w:pPr>
      <w:r w:rsidRPr="001F29A3">
        <w:rPr>
          <w:rFonts w:ascii="Times New Roman" w:hAnsi="Times New Roman"/>
          <w:color w:val="000000"/>
          <w:sz w:val="24"/>
          <w:szCs w:val="24"/>
          <w:lang w:val="ru-RU"/>
        </w:rPr>
        <w:t>сопричастность к прошлому, настоящему и будущему своей страны и родного края;</w:t>
      </w:r>
    </w:p>
    <w:p w14:paraId="2B8F5A1C" w14:textId="77777777" w:rsidR="00A95CA8" w:rsidRPr="001F29A3" w:rsidRDefault="004A651D" w:rsidP="004A651D">
      <w:pPr>
        <w:numPr>
          <w:ilvl w:val="0"/>
          <w:numId w:val="59"/>
        </w:numPr>
        <w:spacing w:after="0" w:line="1" w:lineRule="atLeast"/>
        <w:jc w:val="both"/>
        <w:rPr>
          <w:sz w:val="24"/>
          <w:szCs w:val="24"/>
          <w:lang w:val="ru-RU"/>
        </w:rPr>
      </w:pPr>
      <w:r w:rsidRPr="001F29A3">
        <w:rPr>
          <w:rFonts w:ascii="Times New Roman" w:hAnsi="Times New Roman"/>
          <w:color w:val="000000"/>
          <w:sz w:val="24"/>
          <w:szCs w:val="24"/>
          <w:lang w:val="ru-RU"/>
        </w:rPr>
        <w:t>уважение к своему и другим народам;</w:t>
      </w:r>
    </w:p>
    <w:p w14:paraId="3580A30A" w14:textId="77777777" w:rsidR="00A95CA8" w:rsidRPr="001F29A3" w:rsidRDefault="004A651D" w:rsidP="004A651D">
      <w:pPr>
        <w:numPr>
          <w:ilvl w:val="0"/>
          <w:numId w:val="59"/>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22FB7952"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2) духовно-нравственного воспитания:</w:t>
      </w:r>
    </w:p>
    <w:p w14:paraId="246A0B98" w14:textId="77777777" w:rsidR="00A95CA8" w:rsidRPr="001F29A3" w:rsidRDefault="004A651D" w:rsidP="004A651D">
      <w:pPr>
        <w:numPr>
          <w:ilvl w:val="0"/>
          <w:numId w:val="60"/>
        </w:numPr>
        <w:spacing w:after="0" w:line="1" w:lineRule="atLeast"/>
        <w:jc w:val="both"/>
        <w:rPr>
          <w:sz w:val="24"/>
          <w:szCs w:val="24"/>
        </w:rPr>
      </w:pPr>
      <w:proofErr w:type="spellStart"/>
      <w:r w:rsidRPr="001F29A3">
        <w:rPr>
          <w:rFonts w:ascii="Times New Roman" w:hAnsi="Times New Roman"/>
          <w:color w:val="000000"/>
          <w:sz w:val="24"/>
          <w:szCs w:val="24"/>
        </w:rPr>
        <w:t>признание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индивидуальности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каждого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человека</w:t>
      </w:r>
      <w:proofErr w:type="spellEnd"/>
      <w:r w:rsidRPr="001F29A3">
        <w:rPr>
          <w:rFonts w:ascii="Times New Roman" w:hAnsi="Times New Roman"/>
          <w:color w:val="000000"/>
          <w:sz w:val="24"/>
          <w:szCs w:val="24"/>
        </w:rPr>
        <w:t>;</w:t>
      </w:r>
    </w:p>
    <w:p w14:paraId="134B80AA" w14:textId="77777777" w:rsidR="00A95CA8" w:rsidRPr="001F29A3" w:rsidRDefault="004A651D" w:rsidP="004A651D">
      <w:pPr>
        <w:numPr>
          <w:ilvl w:val="0"/>
          <w:numId w:val="60"/>
        </w:numPr>
        <w:spacing w:after="0" w:line="1" w:lineRule="atLeast"/>
        <w:jc w:val="both"/>
        <w:rPr>
          <w:sz w:val="24"/>
          <w:szCs w:val="24"/>
          <w:lang w:val="ru-RU"/>
        </w:rPr>
      </w:pPr>
      <w:r w:rsidRPr="001F29A3">
        <w:rPr>
          <w:rFonts w:ascii="Times New Roman" w:hAnsi="Times New Roman"/>
          <w:color w:val="000000"/>
          <w:sz w:val="24"/>
          <w:szCs w:val="24"/>
          <w:lang w:val="ru-RU"/>
        </w:rPr>
        <w:t>проявление сопереживания, уважения и доброжелательности;</w:t>
      </w:r>
    </w:p>
    <w:p w14:paraId="5293C74F" w14:textId="77777777" w:rsidR="00A95CA8" w:rsidRPr="001F29A3" w:rsidRDefault="004A651D" w:rsidP="004A651D">
      <w:pPr>
        <w:numPr>
          <w:ilvl w:val="0"/>
          <w:numId w:val="60"/>
        </w:numPr>
        <w:spacing w:after="0" w:line="1" w:lineRule="atLeast"/>
        <w:jc w:val="both"/>
        <w:rPr>
          <w:sz w:val="24"/>
          <w:szCs w:val="24"/>
          <w:lang w:val="ru-RU"/>
        </w:rPr>
      </w:pPr>
      <w:r w:rsidRPr="001F29A3">
        <w:rPr>
          <w:rFonts w:ascii="Times New Roman" w:hAnsi="Times New Roman"/>
          <w:color w:val="000000"/>
          <w:sz w:val="24"/>
          <w:szCs w:val="24"/>
          <w:lang w:val="ru-RU"/>
        </w:rPr>
        <w:t>неприятие любых форм поведения, направленных на причинение физического и морального вреда другим людям.</w:t>
      </w:r>
    </w:p>
    <w:p w14:paraId="0A51FB78"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3) эстетического воспитания:</w:t>
      </w:r>
    </w:p>
    <w:p w14:paraId="0628CEF0" w14:textId="77777777" w:rsidR="00A95CA8" w:rsidRPr="001F29A3" w:rsidRDefault="004A651D" w:rsidP="004A651D">
      <w:pPr>
        <w:numPr>
          <w:ilvl w:val="0"/>
          <w:numId w:val="61"/>
        </w:numPr>
        <w:spacing w:after="0" w:line="1" w:lineRule="atLeast"/>
        <w:jc w:val="both"/>
        <w:rPr>
          <w:sz w:val="24"/>
          <w:szCs w:val="24"/>
          <w:lang w:val="ru-RU"/>
        </w:rPr>
      </w:pPr>
      <w:r w:rsidRPr="001F29A3">
        <w:rPr>
          <w:rFonts w:ascii="Times New Roman" w:hAnsi="Times New Roman"/>
          <w:color w:val="000000"/>
          <w:sz w:val="24"/>
          <w:szCs w:val="24"/>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14:paraId="66978455" w14:textId="77777777" w:rsidR="00A95CA8" w:rsidRPr="001F29A3" w:rsidRDefault="004A651D" w:rsidP="004A651D">
      <w:pPr>
        <w:numPr>
          <w:ilvl w:val="0"/>
          <w:numId w:val="61"/>
        </w:numPr>
        <w:spacing w:after="0" w:line="1" w:lineRule="atLeast"/>
        <w:jc w:val="both"/>
        <w:rPr>
          <w:sz w:val="24"/>
          <w:szCs w:val="24"/>
          <w:lang w:val="ru-RU"/>
        </w:rPr>
      </w:pPr>
      <w:r w:rsidRPr="001F29A3">
        <w:rPr>
          <w:rFonts w:ascii="Times New Roman" w:hAnsi="Times New Roman"/>
          <w:color w:val="000000"/>
          <w:sz w:val="24"/>
          <w:szCs w:val="24"/>
          <w:lang w:val="ru-RU"/>
        </w:rPr>
        <w:t>стремление к самовыражению в разных видах художественной деятельности.</w:t>
      </w:r>
    </w:p>
    <w:p w14:paraId="5DBCA51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4) физического воспитания, формирования культуры здоровья и эмоционального благополучия:</w:t>
      </w:r>
    </w:p>
    <w:p w14:paraId="291658FF" w14:textId="77777777" w:rsidR="00A95CA8" w:rsidRPr="001F29A3" w:rsidRDefault="004A651D" w:rsidP="004A651D">
      <w:pPr>
        <w:numPr>
          <w:ilvl w:val="0"/>
          <w:numId w:val="62"/>
        </w:numPr>
        <w:spacing w:after="0" w:line="1" w:lineRule="atLeast"/>
        <w:jc w:val="both"/>
        <w:rPr>
          <w:sz w:val="24"/>
          <w:szCs w:val="24"/>
          <w:lang w:val="ru-RU"/>
        </w:rPr>
      </w:pPr>
      <w:r w:rsidRPr="001F29A3">
        <w:rPr>
          <w:rFonts w:ascii="Times New Roman" w:hAnsi="Times New Roman"/>
          <w:color w:val="000000"/>
          <w:sz w:val="24"/>
          <w:szCs w:val="24"/>
          <w:lang w:val="ru-RU"/>
        </w:rPr>
        <w:t>соблюдение правил здорового и безопасного (для себя и других людей) образа жизни в окружающей среде (в том числе информационной);</w:t>
      </w:r>
    </w:p>
    <w:p w14:paraId="5960E8DB" w14:textId="77777777" w:rsidR="00A95CA8" w:rsidRPr="001F29A3" w:rsidRDefault="004A651D" w:rsidP="004A651D">
      <w:pPr>
        <w:numPr>
          <w:ilvl w:val="0"/>
          <w:numId w:val="62"/>
        </w:numPr>
        <w:spacing w:after="0" w:line="1" w:lineRule="atLeast"/>
        <w:jc w:val="both"/>
        <w:rPr>
          <w:sz w:val="24"/>
          <w:szCs w:val="24"/>
          <w:lang w:val="ru-RU"/>
        </w:rPr>
      </w:pPr>
      <w:r w:rsidRPr="001F29A3">
        <w:rPr>
          <w:rFonts w:ascii="Times New Roman" w:hAnsi="Times New Roman"/>
          <w:color w:val="000000"/>
          <w:sz w:val="24"/>
          <w:szCs w:val="24"/>
          <w:lang w:val="ru-RU"/>
        </w:rPr>
        <w:t>бережное отношение к физическому и психическому здоровью.</w:t>
      </w:r>
    </w:p>
    <w:p w14:paraId="75D1F891"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5) трудового воспитания:</w:t>
      </w:r>
    </w:p>
    <w:p w14:paraId="1339B8CE" w14:textId="77777777" w:rsidR="00A95CA8" w:rsidRPr="001F29A3" w:rsidRDefault="004A651D" w:rsidP="004A651D">
      <w:pPr>
        <w:numPr>
          <w:ilvl w:val="0"/>
          <w:numId w:val="63"/>
        </w:numPr>
        <w:spacing w:after="0" w:line="1" w:lineRule="atLeast"/>
        <w:jc w:val="both"/>
        <w:rPr>
          <w:sz w:val="24"/>
          <w:szCs w:val="24"/>
          <w:lang w:val="ru-RU"/>
        </w:rPr>
      </w:pPr>
      <w:r w:rsidRPr="001F29A3">
        <w:rPr>
          <w:rFonts w:ascii="Times New Roman" w:hAnsi="Times New Roman"/>
          <w:color w:val="000000"/>
          <w:sz w:val="24"/>
          <w:szCs w:val="24"/>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w:t>
      </w:r>
    </w:p>
    <w:p w14:paraId="2873807E"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6) экологического воспитания:</w:t>
      </w:r>
    </w:p>
    <w:p w14:paraId="72152A73" w14:textId="77777777" w:rsidR="00A95CA8" w:rsidRPr="001F29A3" w:rsidRDefault="004A651D" w:rsidP="004A651D">
      <w:pPr>
        <w:numPr>
          <w:ilvl w:val="0"/>
          <w:numId w:val="64"/>
        </w:numPr>
        <w:spacing w:after="0" w:line="1" w:lineRule="atLeast"/>
        <w:jc w:val="both"/>
        <w:rPr>
          <w:sz w:val="24"/>
          <w:szCs w:val="24"/>
        </w:rPr>
      </w:pPr>
      <w:proofErr w:type="spellStart"/>
      <w:r w:rsidRPr="001F29A3">
        <w:rPr>
          <w:rFonts w:ascii="Times New Roman" w:hAnsi="Times New Roman"/>
          <w:color w:val="000000"/>
          <w:sz w:val="24"/>
          <w:szCs w:val="24"/>
        </w:rPr>
        <w:t>бережное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отношение</w:t>
      </w:r>
      <w:proofErr w:type="spellEnd"/>
      <w:r w:rsidRPr="001F29A3">
        <w:rPr>
          <w:rFonts w:ascii="Times New Roman" w:hAnsi="Times New Roman"/>
          <w:color w:val="000000"/>
          <w:sz w:val="24"/>
          <w:szCs w:val="24"/>
        </w:rPr>
        <w:t xml:space="preserve"> к </w:t>
      </w:r>
      <w:proofErr w:type="spellStart"/>
      <w:r w:rsidRPr="001F29A3">
        <w:rPr>
          <w:rFonts w:ascii="Times New Roman" w:hAnsi="Times New Roman"/>
          <w:color w:val="000000"/>
          <w:sz w:val="24"/>
          <w:szCs w:val="24"/>
        </w:rPr>
        <w:t>природе</w:t>
      </w:r>
      <w:proofErr w:type="spellEnd"/>
      <w:r w:rsidRPr="001F29A3">
        <w:rPr>
          <w:rFonts w:ascii="Times New Roman" w:hAnsi="Times New Roman"/>
          <w:color w:val="000000"/>
          <w:sz w:val="24"/>
          <w:szCs w:val="24"/>
        </w:rPr>
        <w:t>;</w:t>
      </w:r>
    </w:p>
    <w:p w14:paraId="310A8553" w14:textId="77777777" w:rsidR="00A95CA8" w:rsidRPr="001F29A3" w:rsidRDefault="004A651D" w:rsidP="004A651D">
      <w:pPr>
        <w:numPr>
          <w:ilvl w:val="0"/>
          <w:numId w:val="64"/>
        </w:numPr>
        <w:spacing w:after="0" w:line="1" w:lineRule="atLeast"/>
        <w:jc w:val="both"/>
        <w:rPr>
          <w:sz w:val="24"/>
          <w:szCs w:val="24"/>
          <w:lang w:val="ru-RU"/>
        </w:rPr>
      </w:pPr>
      <w:r w:rsidRPr="001F29A3">
        <w:rPr>
          <w:rFonts w:ascii="Times New Roman" w:hAnsi="Times New Roman"/>
          <w:color w:val="000000"/>
          <w:sz w:val="24"/>
          <w:szCs w:val="24"/>
          <w:lang w:val="ru-RU"/>
        </w:rPr>
        <w:t>неприятие действий, приносящих ей вред.</w:t>
      </w:r>
    </w:p>
    <w:p w14:paraId="7BA98B41" w14:textId="77777777" w:rsidR="00A95CA8" w:rsidRPr="001F29A3" w:rsidRDefault="004A651D">
      <w:pPr>
        <w:spacing w:after="0" w:line="1" w:lineRule="atLeast"/>
        <w:ind w:left="120"/>
        <w:jc w:val="both"/>
        <w:rPr>
          <w:sz w:val="24"/>
          <w:szCs w:val="24"/>
        </w:rPr>
      </w:pPr>
      <w:r w:rsidRPr="001F29A3">
        <w:rPr>
          <w:rFonts w:ascii="Times New Roman" w:hAnsi="Times New Roman"/>
          <w:b/>
          <w:color w:val="000000"/>
          <w:sz w:val="24"/>
          <w:szCs w:val="24"/>
        </w:rPr>
        <w:t>7) ценности научного познания:</w:t>
      </w:r>
    </w:p>
    <w:p w14:paraId="32502F1B" w14:textId="77777777" w:rsidR="00A95CA8" w:rsidRPr="001F29A3" w:rsidRDefault="004A651D" w:rsidP="004A651D">
      <w:pPr>
        <w:numPr>
          <w:ilvl w:val="0"/>
          <w:numId w:val="65"/>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первоначальные представления о научной картине мира;</w:t>
      </w:r>
    </w:p>
    <w:p w14:paraId="492BE744" w14:textId="77777777" w:rsidR="00A95CA8" w:rsidRPr="001F29A3" w:rsidRDefault="004A651D" w:rsidP="004A651D">
      <w:pPr>
        <w:numPr>
          <w:ilvl w:val="0"/>
          <w:numId w:val="65"/>
        </w:numPr>
        <w:spacing w:after="0" w:line="1" w:lineRule="atLeast"/>
        <w:jc w:val="both"/>
        <w:rPr>
          <w:sz w:val="24"/>
          <w:szCs w:val="24"/>
          <w:lang w:val="ru-RU"/>
        </w:rPr>
      </w:pPr>
      <w:r w:rsidRPr="001F29A3">
        <w:rPr>
          <w:rFonts w:ascii="Times New Roman" w:hAnsi="Times New Roman"/>
          <w:color w:val="000000"/>
          <w:sz w:val="24"/>
          <w:szCs w:val="24"/>
          <w:lang w:val="ru-RU"/>
        </w:rPr>
        <w:t>познавательные интересы, активность, инициативность, любознательность и самостоятельность в познании.</w:t>
      </w:r>
    </w:p>
    <w:p w14:paraId="3453E7FB" w14:textId="77777777" w:rsidR="00A95CA8" w:rsidRPr="001F29A3" w:rsidRDefault="00A95CA8">
      <w:pPr>
        <w:spacing w:after="0" w:line="1" w:lineRule="atLeast"/>
        <w:ind w:left="120"/>
        <w:rPr>
          <w:sz w:val="24"/>
          <w:szCs w:val="24"/>
          <w:lang w:val="ru-RU"/>
        </w:rPr>
      </w:pPr>
      <w:bookmarkStart w:id="108" w:name="_Toc140053186"/>
      <w:bookmarkEnd w:id="108"/>
    </w:p>
    <w:p w14:paraId="11F75E94" w14:textId="77777777" w:rsidR="00A95CA8" w:rsidRPr="001F29A3" w:rsidRDefault="00A95CA8">
      <w:pPr>
        <w:spacing w:after="0" w:line="1" w:lineRule="atLeast"/>
        <w:ind w:left="120"/>
        <w:jc w:val="both"/>
        <w:rPr>
          <w:sz w:val="24"/>
          <w:szCs w:val="24"/>
          <w:lang w:val="ru-RU"/>
        </w:rPr>
      </w:pPr>
    </w:p>
    <w:p w14:paraId="0441EA9E" w14:textId="165F3484" w:rsidR="00A95CA8" w:rsidRPr="001F29A3" w:rsidRDefault="004A651D" w:rsidP="009A45B1">
      <w:pPr>
        <w:spacing w:after="0" w:line="1" w:lineRule="atLeast"/>
        <w:ind w:left="120"/>
        <w:jc w:val="both"/>
        <w:rPr>
          <w:sz w:val="24"/>
          <w:szCs w:val="24"/>
          <w:lang w:val="ru-RU"/>
        </w:rPr>
      </w:pPr>
      <w:r w:rsidRPr="001F29A3">
        <w:rPr>
          <w:rFonts w:ascii="Times New Roman" w:hAnsi="Times New Roman"/>
          <w:b/>
          <w:color w:val="000000"/>
          <w:sz w:val="24"/>
          <w:szCs w:val="24"/>
          <w:lang w:val="ru-RU"/>
        </w:rPr>
        <w:t>МЕТАПРЕДМЕТНЫЕ РЕЗУЛЬТАТЫ</w:t>
      </w:r>
    </w:p>
    <w:p w14:paraId="6FD26C63"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w:t>
      </w:r>
      <w:r w:rsidRPr="001F29A3">
        <w:rPr>
          <w:rFonts w:ascii="Times New Roman" w:hAnsi="Times New Roman"/>
          <w:color w:val="000000"/>
          <w:sz w:val="24"/>
          <w:szCs w:val="24"/>
          <w:lang w:val="ru-RU"/>
        </w:rPr>
        <w:lastRenderedPageBreak/>
        <w:t>действия, коммуникативные универсальные учебные действия, регулятивные универсальные учебные действия, совместная деятельность.</w:t>
      </w:r>
    </w:p>
    <w:p w14:paraId="76950C9F" w14:textId="77777777" w:rsidR="00A95CA8" w:rsidRPr="001F29A3" w:rsidRDefault="00A95CA8">
      <w:pPr>
        <w:spacing w:after="0" w:line="1" w:lineRule="atLeast"/>
        <w:ind w:left="120"/>
        <w:jc w:val="both"/>
        <w:rPr>
          <w:sz w:val="24"/>
          <w:szCs w:val="24"/>
          <w:lang w:val="ru-RU"/>
        </w:rPr>
      </w:pPr>
    </w:p>
    <w:p w14:paraId="4F1216F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Познавательные универсальные учебные действия</w:t>
      </w:r>
    </w:p>
    <w:p w14:paraId="0406D3AD" w14:textId="77777777" w:rsidR="00A95CA8" w:rsidRPr="001F29A3" w:rsidRDefault="00A95CA8">
      <w:pPr>
        <w:spacing w:after="0" w:line="1" w:lineRule="atLeast"/>
        <w:ind w:left="120"/>
        <w:jc w:val="both"/>
        <w:rPr>
          <w:sz w:val="24"/>
          <w:szCs w:val="24"/>
          <w:lang w:val="ru-RU"/>
        </w:rPr>
      </w:pPr>
    </w:p>
    <w:p w14:paraId="14F3493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Базовые логические действия:</w:t>
      </w:r>
    </w:p>
    <w:p w14:paraId="544BE997" w14:textId="77777777" w:rsidR="00A95CA8" w:rsidRPr="001F29A3" w:rsidRDefault="004A651D" w:rsidP="004A651D">
      <w:pPr>
        <w:numPr>
          <w:ilvl w:val="0"/>
          <w:numId w:val="66"/>
        </w:numPr>
        <w:spacing w:after="0" w:line="1" w:lineRule="atLeast"/>
        <w:jc w:val="both"/>
        <w:rPr>
          <w:sz w:val="24"/>
          <w:szCs w:val="24"/>
          <w:lang w:val="ru-RU"/>
        </w:rPr>
      </w:pPr>
      <w:r w:rsidRPr="001F29A3">
        <w:rPr>
          <w:rFonts w:ascii="Times New Roman" w:hAnsi="Times New Roman"/>
          <w:color w:val="000000"/>
          <w:sz w:val="24"/>
          <w:szCs w:val="24"/>
          <w:lang w:val="ru-RU"/>
        </w:rPr>
        <w:t>сравнивать объекты, устанавливать основания для сравнения, устанавливать аналогии;</w:t>
      </w:r>
    </w:p>
    <w:p w14:paraId="7F4D2B4E" w14:textId="77777777" w:rsidR="00A95CA8" w:rsidRPr="001F29A3" w:rsidRDefault="004A651D" w:rsidP="004A651D">
      <w:pPr>
        <w:numPr>
          <w:ilvl w:val="0"/>
          <w:numId w:val="66"/>
        </w:numPr>
        <w:spacing w:after="0" w:line="1" w:lineRule="atLeast"/>
        <w:jc w:val="both"/>
        <w:rPr>
          <w:sz w:val="24"/>
          <w:szCs w:val="24"/>
          <w:lang w:val="ru-RU"/>
        </w:rPr>
      </w:pPr>
      <w:r w:rsidRPr="001F29A3">
        <w:rPr>
          <w:rFonts w:ascii="Times New Roman" w:hAnsi="Times New Roman"/>
          <w:color w:val="000000"/>
          <w:sz w:val="24"/>
          <w:szCs w:val="24"/>
          <w:lang w:val="ru-RU"/>
        </w:rPr>
        <w:t>объединять части объекта (объекты) по определённому признаку;</w:t>
      </w:r>
    </w:p>
    <w:p w14:paraId="4E834D4A" w14:textId="77777777" w:rsidR="00A95CA8" w:rsidRPr="001F29A3" w:rsidRDefault="004A651D" w:rsidP="004A651D">
      <w:pPr>
        <w:numPr>
          <w:ilvl w:val="0"/>
          <w:numId w:val="66"/>
        </w:numPr>
        <w:spacing w:after="0" w:line="1" w:lineRule="atLeast"/>
        <w:jc w:val="both"/>
        <w:rPr>
          <w:sz w:val="24"/>
          <w:szCs w:val="24"/>
          <w:lang w:val="ru-RU"/>
        </w:rPr>
      </w:pPr>
      <w:r w:rsidRPr="001F29A3">
        <w:rPr>
          <w:rFonts w:ascii="Times New Roman" w:hAnsi="Times New Roman"/>
          <w:color w:val="000000"/>
          <w:sz w:val="24"/>
          <w:szCs w:val="24"/>
          <w:lang w:val="ru-RU"/>
        </w:rPr>
        <w:t>определять существенный признак для классификации, классифицировать предложенные объекты;</w:t>
      </w:r>
    </w:p>
    <w:p w14:paraId="1E38F6C3" w14:textId="77777777" w:rsidR="00A95CA8" w:rsidRPr="001F29A3" w:rsidRDefault="004A651D" w:rsidP="004A651D">
      <w:pPr>
        <w:numPr>
          <w:ilvl w:val="0"/>
          <w:numId w:val="66"/>
        </w:numPr>
        <w:spacing w:after="0" w:line="1" w:lineRule="atLeast"/>
        <w:jc w:val="both"/>
        <w:rPr>
          <w:sz w:val="24"/>
          <w:szCs w:val="24"/>
          <w:lang w:val="ru-RU"/>
        </w:rPr>
      </w:pPr>
      <w:r w:rsidRPr="001F29A3">
        <w:rPr>
          <w:rFonts w:ascii="Times New Roman" w:hAnsi="Times New Roman"/>
          <w:color w:val="000000"/>
          <w:sz w:val="24"/>
          <w:szCs w:val="24"/>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14:paraId="0A5F5961" w14:textId="77777777" w:rsidR="00A95CA8" w:rsidRPr="001F29A3" w:rsidRDefault="004A651D" w:rsidP="004A651D">
      <w:pPr>
        <w:numPr>
          <w:ilvl w:val="0"/>
          <w:numId w:val="66"/>
        </w:numPr>
        <w:spacing w:after="0" w:line="1" w:lineRule="atLeast"/>
        <w:jc w:val="both"/>
        <w:rPr>
          <w:sz w:val="24"/>
          <w:szCs w:val="24"/>
          <w:lang w:val="ru-RU"/>
        </w:rPr>
      </w:pPr>
      <w:r w:rsidRPr="001F29A3">
        <w:rPr>
          <w:rFonts w:ascii="Times New Roman" w:hAnsi="Times New Roman"/>
          <w:color w:val="000000"/>
          <w:sz w:val="24"/>
          <w:szCs w:val="24"/>
          <w:lang w:val="ru-RU"/>
        </w:rPr>
        <w:t>выявлять недостаток информации для решения учебной (практической) задачи на основе предложенного алгоритма;</w:t>
      </w:r>
    </w:p>
    <w:p w14:paraId="06F49D1B" w14:textId="77777777" w:rsidR="00A95CA8" w:rsidRPr="001F29A3" w:rsidRDefault="004A651D" w:rsidP="004A651D">
      <w:pPr>
        <w:numPr>
          <w:ilvl w:val="0"/>
          <w:numId w:val="66"/>
        </w:numPr>
        <w:spacing w:after="0" w:line="1" w:lineRule="atLeast"/>
        <w:jc w:val="both"/>
        <w:rPr>
          <w:sz w:val="24"/>
          <w:szCs w:val="24"/>
          <w:lang w:val="ru-RU"/>
        </w:rPr>
      </w:pPr>
      <w:r w:rsidRPr="001F29A3">
        <w:rPr>
          <w:rFonts w:ascii="Times New Roman" w:hAnsi="Times New Roman"/>
          <w:color w:val="000000"/>
          <w:sz w:val="24"/>
          <w:szCs w:val="24"/>
          <w:lang w:val="ru-RU"/>
        </w:rPr>
        <w:t>устанавливать причинно-следственные связи в ситуациях, поддающихся непосредственному наблюдению или знакомых по опыту, делать выводы.</w:t>
      </w:r>
    </w:p>
    <w:p w14:paraId="713BD77E" w14:textId="77777777" w:rsidR="00A95CA8" w:rsidRPr="001F29A3" w:rsidRDefault="004A651D">
      <w:pPr>
        <w:spacing w:after="0" w:line="1" w:lineRule="atLeast"/>
        <w:ind w:left="120"/>
        <w:jc w:val="both"/>
        <w:rPr>
          <w:sz w:val="24"/>
          <w:szCs w:val="24"/>
        </w:rPr>
      </w:pPr>
      <w:proofErr w:type="spellStart"/>
      <w:r w:rsidRPr="001F29A3">
        <w:rPr>
          <w:rFonts w:ascii="Times New Roman" w:hAnsi="Times New Roman"/>
          <w:b/>
          <w:color w:val="000000"/>
          <w:sz w:val="24"/>
          <w:szCs w:val="24"/>
        </w:rPr>
        <w:t>Базовые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исследовательские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w:t>
      </w:r>
    </w:p>
    <w:p w14:paraId="1FC6EFF1" w14:textId="77777777" w:rsidR="00A95CA8" w:rsidRPr="001F29A3" w:rsidRDefault="004A651D" w:rsidP="004A651D">
      <w:pPr>
        <w:numPr>
          <w:ilvl w:val="0"/>
          <w:numId w:val="67"/>
        </w:numPr>
        <w:spacing w:after="0" w:line="1" w:lineRule="atLeast"/>
        <w:jc w:val="both"/>
        <w:rPr>
          <w:sz w:val="24"/>
          <w:szCs w:val="24"/>
          <w:lang w:val="ru-RU"/>
        </w:rPr>
      </w:pPr>
      <w:r w:rsidRPr="001F29A3">
        <w:rPr>
          <w:rFonts w:ascii="Times New Roman" w:hAnsi="Times New Roman"/>
          <w:color w:val="000000"/>
          <w:sz w:val="24"/>
          <w:szCs w:val="24"/>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14:paraId="2DEFAB12" w14:textId="77777777" w:rsidR="00A95CA8" w:rsidRPr="001F29A3" w:rsidRDefault="004A651D" w:rsidP="004A651D">
      <w:pPr>
        <w:numPr>
          <w:ilvl w:val="0"/>
          <w:numId w:val="67"/>
        </w:numPr>
        <w:spacing w:after="0" w:line="1" w:lineRule="atLeast"/>
        <w:jc w:val="both"/>
        <w:rPr>
          <w:sz w:val="24"/>
          <w:szCs w:val="24"/>
          <w:lang w:val="ru-RU"/>
        </w:rPr>
      </w:pPr>
      <w:r w:rsidRPr="001F29A3">
        <w:rPr>
          <w:rFonts w:ascii="Times New Roman" w:hAnsi="Times New Roman"/>
          <w:color w:val="000000"/>
          <w:sz w:val="24"/>
          <w:szCs w:val="24"/>
          <w:lang w:val="ru-RU"/>
        </w:rPr>
        <w:t>с помощью педагогического работника формулировать цель, планировать изменения объекта, ситуации;</w:t>
      </w:r>
    </w:p>
    <w:p w14:paraId="5E82A60E" w14:textId="77777777" w:rsidR="00A95CA8" w:rsidRPr="001F29A3" w:rsidRDefault="004A651D" w:rsidP="004A651D">
      <w:pPr>
        <w:numPr>
          <w:ilvl w:val="0"/>
          <w:numId w:val="67"/>
        </w:numPr>
        <w:spacing w:after="0" w:line="1" w:lineRule="atLeast"/>
        <w:jc w:val="both"/>
        <w:rPr>
          <w:sz w:val="24"/>
          <w:szCs w:val="24"/>
          <w:lang w:val="ru-RU"/>
        </w:rPr>
      </w:pPr>
      <w:r w:rsidRPr="001F29A3">
        <w:rPr>
          <w:rFonts w:ascii="Times New Roman" w:hAnsi="Times New Roman"/>
          <w:color w:val="000000"/>
          <w:sz w:val="24"/>
          <w:szCs w:val="24"/>
          <w:lang w:val="ru-RU"/>
        </w:rPr>
        <w:t>сравнивать несколько вариантов решения задачи, выбирать наиболее подходящий (на основе предложенных критериев);</w:t>
      </w:r>
    </w:p>
    <w:p w14:paraId="55296317" w14:textId="77777777" w:rsidR="00A95CA8" w:rsidRPr="001F29A3" w:rsidRDefault="004A651D" w:rsidP="004A651D">
      <w:pPr>
        <w:numPr>
          <w:ilvl w:val="0"/>
          <w:numId w:val="67"/>
        </w:numPr>
        <w:spacing w:after="0" w:line="1" w:lineRule="atLeast"/>
        <w:jc w:val="both"/>
        <w:rPr>
          <w:sz w:val="24"/>
          <w:szCs w:val="24"/>
          <w:lang w:val="ru-RU"/>
        </w:rPr>
      </w:pPr>
      <w:r w:rsidRPr="001F29A3">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14:paraId="2FCB5ACC" w14:textId="77777777" w:rsidR="00A95CA8" w:rsidRPr="001F29A3" w:rsidRDefault="004A651D" w:rsidP="004A651D">
      <w:pPr>
        <w:numPr>
          <w:ilvl w:val="0"/>
          <w:numId w:val="67"/>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14:paraId="27671E1A" w14:textId="77777777" w:rsidR="00A95CA8" w:rsidRPr="001F29A3" w:rsidRDefault="004A651D" w:rsidP="004A651D">
      <w:pPr>
        <w:numPr>
          <w:ilvl w:val="0"/>
          <w:numId w:val="67"/>
        </w:numPr>
        <w:spacing w:after="0" w:line="1" w:lineRule="atLeast"/>
        <w:jc w:val="both"/>
        <w:rPr>
          <w:sz w:val="24"/>
          <w:szCs w:val="24"/>
          <w:lang w:val="ru-RU"/>
        </w:rPr>
      </w:pPr>
      <w:r w:rsidRPr="001F29A3">
        <w:rPr>
          <w:rFonts w:ascii="Times New Roman" w:hAnsi="Times New Roman"/>
          <w:color w:val="000000"/>
          <w:sz w:val="24"/>
          <w:szCs w:val="24"/>
          <w:lang w:val="ru-RU"/>
        </w:rPr>
        <w:t>прогнозировать возможное развитие процессов, событий и их последствия в аналогичных или сходных ситуациях.</w:t>
      </w:r>
    </w:p>
    <w:p w14:paraId="39FA84B1" w14:textId="77777777" w:rsidR="00A95CA8" w:rsidRPr="001F29A3" w:rsidRDefault="004A651D">
      <w:pPr>
        <w:spacing w:after="0" w:line="1" w:lineRule="atLeast"/>
        <w:ind w:left="120"/>
        <w:jc w:val="both"/>
        <w:rPr>
          <w:sz w:val="24"/>
          <w:szCs w:val="24"/>
        </w:rPr>
      </w:pPr>
      <w:proofErr w:type="spellStart"/>
      <w:r w:rsidRPr="001F29A3">
        <w:rPr>
          <w:rFonts w:ascii="Times New Roman" w:hAnsi="Times New Roman"/>
          <w:b/>
          <w:color w:val="000000"/>
          <w:sz w:val="24"/>
          <w:szCs w:val="24"/>
        </w:rPr>
        <w:t>Работа</w:t>
      </w:r>
      <w:proofErr w:type="spellEnd"/>
      <w:r w:rsidRPr="001F29A3">
        <w:rPr>
          <w:rFonts w:ascii="Times New Roman" w:hAnsi="Times New Roman"/>
          <w:b/>
          <w:color w:val="000000"/>
          <w:sz w:val="24"/>
          <w:szCs w:val="24"/>
        </w:rPr>
        <w:t xml:space="preserve"> с </w:t>
      </w:r>
      <w:proofErr w:type="spellStart"/>
      <w:r w:rsidRPr="001F29A3">
        <w:rPr>
          <w:rFonts w:ascii="Times New Roman" w:hAnsi="Times New Roman"/>
          <w:b/>
          <w:color w:val="000000"/>
          <w:sz w:val="24"/>
          <w:szCs w:val="24"/>
        </w:rPr>
        <w:t>информацией</w:t>
      </w:r>
      <w:proofErr w:type="spellEnd"/>
      <w:r w:rsidRPr="001F29A3">
        <w:rPr>
          <w:rFonts w:ascii="Times New Roman" w:hAnsi="Times New Roman"/>
          <w:b/>
          <w:color w:val="000000"/>
          <w:sz w:val="24"/>
          <w:szCs w:val="24"/>
        </w:rPr>
        <w:t>:</w:t>
      </w:r>
    </w:p>
    <w:p w14:paraId="5AC14B72" w14:textId="77777777" w:rsidR="00A95CA8" w:rsidRPr="001F29A3" w:rsidRDefault="004A651D" w:rsidP="004A651D">
      <w:pPr>
        <w:numPr>
          <w:ilvl w:val="0"/>
          <w:numId w:val="68"/>
        </w:numPr>
        <w:spacing w:after="0" w:line="1" w:lineRule="atLeast"/>
        <w:jc w:val="both"/>
        <w:rPr>
          <w:sz w:val="24"/>
          <w:szCs w:val="24"/>
        </w:rPr>
      </w:pPr>
      <w:proofErr w:type="spellStart"/>
      <w:r w:rsidRPr="001F29A3">
        <w:rPr>
          <w:rFonts w:ascii="Times New Roman" w:hAnsi="Times New Roman"/>
          <w:color w:val="000000"/>
          <w:sz w:val="24"/>
          <w:szCs w:val="24"/>
        </w:rPr>
        <w:t>выбирать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источник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получения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информации</w:t>
      </w:r>
      <w:proofErr w:type="spellEnd"/>
      <w:r w:rsidRPr="001F29A3">
        <w:rPr>
          <w:rFonts w:ascii="Times New Roman" w:hAnsi="Times New Roman"/>
          <w:color w:val="000000"/>
          <w:sz w:val="24"/>
          <w:szCs w:val="24"/>
        </w:rPr>
        <w:t>;</w:t>
      </w:r>
    </w:p>
    <w:p w14:paraId="447849C0" w14:textId="77777777" w:rsidR="00A95CA8" w:rsidRPr="001F29A3" w:rsidRDefault="004A651D" w:rsidP="004A651D">
      <w:pPr>
        <w:numPr>
          <w:ilvl w:val="0"/>
          <w:numId w:val="68"/>
        </w:numPr>
        <w:spacing w:after="0" w:line="1" w:lineRule="atLeast"/>
        <w:jc w:val="both"/>
        <w:rPr>
          <w:sz w:val="24"/>
          <w:szCs w:val="24"/>
          <w:lang w:val="ru-RU"/>
        </w:rPr>
      </w:pPr>
      <w:r w:rsidRPr="001F29A3">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55B235D2" w14:textId="77777777" w:rsidR="00A95CA8" w:rsidRPr="001F29A3" w:rsidRDefault="004A651D" w:rsidP="004A651D">
      <w:pPr>
        <w:numPr>
          <w:ilvl w:val="0"/>
          <w:numId w:val="68"/>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14:paraId="30C7A8C9" w14:textId="77777777" w:rsidR="00A95CA8" w:rsidRPr="001F29A3" w:rsidRDefault="004A651D" w:rsidP="004A651D">
      <w:pPr>
        <w:numPr>
          <w:ilvl w:val="0"/>
          <w:numId w:val="68"/>
        </w:numPr>
        <w:spacing w:after="0" w:line="1" w:lineRule="atLeast"/>
        <w:jc w:val="both"/>
        <w:rPr>
          <w:sz w:val="24"/>
          <w:szCs w:val="24"/>
          <w:lang w:val="ru-RU"/>
        </w:rPr>
      </w:pPr>
      <w:r w:rsidRPr="001F29A3">
        <w:rPr>
          <w:rFonts w:ascii="Times New Roman" w:hAnsi="Times New Roman"/>
          <w:color w:val="000000"/>
          <w:sz w:val="24"/>
          <w:szCs w:val="24"/>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14:paraId="76A2E548" w14:textId="77777777" w:rsidR="00A95CA8" w:rsidRPr="001F29A3" w:rsidRDefault="004A651D" w:rsidP="004A651D">
      <w:pPr>
        <w:numPr>
          <w:ilvl w:val="0"/>
          <w:numId w:val="68"/>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6242F92F" w14:textId="77777777" w:rsidR="00A95CA8" w:rsidRPr="001F29A3" w:rsidRDefault="004A651D" w:rsidP="004A651D">
      <w:pPr>
        <w:numPr>
          <w:ilvl w:val="0"/>
          <w:numId w:val="68"/>
        </w:numPr>
        <w:spacing w:after="0" w:line="1" w:lineRule="atLeast"/>
        <w:jc w:val="both"/>
        <w:rPr>
          <w:sz w:val="24"/>
          <w:szCs w:val="24"/>
          <w:lang w:val="ru-RU"/>
        </w:rPr>
      </w:pPr>
      <w:r w:rsidRPr="001F29A3">
        <w:rPr>
          <w:rFonts w:ascii="Times New Roman" w:hAnsi="Times New Roman"/>
          <w:color w:val="000000"/>
          <w:sz w:val="24"/>
          <w:szCs w:val="24"/>
          <w:lang w:val="ru-RU"/>
        </w:rPr>
        <w:t>самостоятельно создавать схемы, таблицы для представления информации.</w:t>
      </w:r>
    </w:p>
    <w:p w14:paraId="3E5E6DFF" w14:textId="77777777" w:rsidR="00A95CA8" w:rsidRPr="001F29A3" w:rsidRDefault="00A95CA8">
      <w:pPr>
        <w:spacing w:after="0" w:line="1" w:lineRule="atLeast"/>
        <w:ind w:left="120"/>
        <w:jc w:val="both"/>
        <w:rPr>
          <w:sz w:val="24"/>
          <w:szCs w:val="24"/>
          <w:lang w:val="ru-RU"/>
        </w:rPr>
      </w:pPr>
    </w:p>
    <w:p w14:paraId="47AE9505" w14:textId="77777777" w:rsidR="00A95CA8" w:rsidRPr="001F29A3" w:rsidRDefault="004A651D">
      <w:pPr>
        <w:spacing w:after="0" w:line="1" w:lineRule="atLeast"/>
        <w:ind w:left="120"/>
        <w:jc w:val="both"/>
        <w:rPr>
          <w:sz w:val="24"/>
          <w:szCs w:val="24"/>
        </w:rPr>
      </w:pPr>
      <w:proofErr w:type="spellStart"/>
      <w:r w:rsidRPr="001F29A3">
        <w:rPr>
          <w:rFonts w:ascii="Times New Roman" w:hAnsi="Times New Roman"/>
          <w:b/>
          <w:color w:val="000000"/>
          <w:sz w:val="24"/>
          <w:szCs w:val="24"/>
        </w:rPr>
        <w:t>Коммуникативные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p>
    <w:p w14:paraId="0F97C24D" w14:textId="77777777" w:rsidR="00A95CA8" w:rsidRPr="001F29A3" w:rsidRDefault="00A95CA8">
      <w:pPr>
        <w:spacing w:after="0" w:line="1" w:lineRule="atLeast"/>
        <w:ind w:left="120"/>
        <w:jc w:val="both"/>
        <w:rPr>
          <w:sz w:val="24"/>
          <w:szCs w:val="24"/>
        </w:rPr>
      </w:pPr>
    </w:p>
    <w:p w14:paraId="4C05C383" w14:textId="77777777" w:rsidR="00A95CA8" w:rsidRPr="001F29A3" w:rsidRDefault="004A651D" w:rsidP="004A651D">
      <w:pPr>
        <w:numPr>
          <w:ilvl w:val="0"/>
          <w:numId w:val="69"/>
        </w:numPr>
        <w:spacing w:after="0" w:line="1" w:lineRule="atLeast"/>
        <w:jc w:val="both"/>
        <w:rPr>
          <w:sz w:val="24"/>
          <w:szCs w:val="24"/>
          <w:lang w:val="ru-RU"/>
        </w:rPr>
      </w:pPr>
      <w:r w:rsidRPr="001F29A3">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142A53A1" w14:textId="77777777" w:rsidR="00A95CA8" w:rsidRPr="001F29A3" w:rsidRDefault="004A651D" w:rsidP="004A651D">
      <w:pPr>
        <w:numPr>
          <w:ilvl w:val="0"/>
          <w:numId w:val="69"/>
        </w:numPr>
        <w:spacing w:after="0" w:line="1" w:lineRule="atLeast"/>
        <w:jc w:val="both"/>
        <w:rPr>
          <w:sz w:val="24"/>
          <w:szCs w:val="24"/>
          <w:lang w:val="ru-RU"/>
        </w:rPr>
      </w:pPr>
      <w:r w:rsidRPr="001F29A3">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p>
    <w:p w14:paraId="36D71590" w14:textId="77777777" w:rsidR="00A95CA8" w:rsidRPr="001F29A3" w:rsidRDefault="004A651D" w:rsidP="004A651D">
      <w:pPr>
        <w:numPr>
          <w:ilvl w:val="0"/>
          <w:numId w:val="69"/>
        </w:numPr>
        <w:spacing w:after="0" w:line="1" w:lineRule="atLeast"/>
        <w:jc w:val="both"/>
        <w:rPr>
          <w:sz w:val="24"/>
          <w:szCs w:val="24"/>
          <w:lang w:val="ru-RU"/>
        </w:rPr>
      </w:pPr>
      <w:r w:rsidRPr="001F29A3">
        <w:rPr>
          <w:rFonts w:ascii="Times New Roman" w:hAnsi="Times New Roman"/>
          <w:color w:val="000000"/>
          <w:sz w:val="24"/>
          <w:szCs w:val="24"/>
          <w:lang w:val="ru-RU"/>
        </w:rPr>
        <w:t>признавать возможность существования разных точек зрения;</w:t>
      </w:r>
    </w:p>
    <w:p w14:paraId="7463197D" w14:textId="77777777" w:rsidR="00A95CA8" w:rsidRPr="001F29A3" w:rsidRDefault="004A651D" w:rsidP="004A651D">
      <w:pPr>
        <w:numPr>
          <w:ilvl w:val="0"/>
          <w:numId w:val="69"/>
        </w:numPr>
        <w:spacing w:after="0" w:line="1" w:lineRule="atLeast"/>
        <w:jc w:val="both"/>
        <w:rPr>
          <w:sz w:val="24"/>
          <w:szCs w:val="24"/>
          <w:lang w:val="ru-RU"/>
        </w:rPr>
      </w:pPr>
      <w:r w:rsidRPr="001F29A3">
        <w:rPr>
          <w:rFonts w:ascii="Times New Roman" w:hAnsi="Times New Roman"/>
          <w:color w:val="000000"/>
          <w:sz w:val="24"/>
          <w:szCs w:val="24"/>
          <w:lang w:val="ru-RU"/>
        </w:rPr>
        <w:t>корректно и аргументированно высказывать своё мнение;</w:t>
      </w:r>
    </w:p>
    <w:p w14:paraId="18D5CAFF" w14:textId="77777777" w:rsidR="00A95CA8" w:rsidRPr="001F29A3" w:rsidRDefault="004A651D" w:rsidP="004A651D">
      <w:pPr>
        <w:numPr>
          <w:ilvl w:val="0"/>
          <w:numId w:val="69"/>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строить речевое высказывание в соответствии с поставленной задачей;</w:t>
      </w:r>
    </w:p>
    <w:p w14:paraId="5CD95268" w14:textId="77777777" w:rsidR="00A95CA8" w:rsidRPr="001F29A3" w:rsidRDefault="004A651D" w:rsidP="004A651D">
      <w:pPr>
        <w:numPr>
          <w:ilvl w:val="0"/>
          <w:numId w:val="69"/>
        </w:numPr>
        <w:spacing w:after="0" w:line="1" w:lineRule="atLeast"/>
        <w:jc w:val="both"/>
        <w:rPr>
          <w:sz w:val="24"/>
          <w:szCs w:val="24"/>
          <w:lang w:val="ru-RU"/>
        </w:rPr>
      </w:pPr>
      <w:r w:rsidRPr="001F29A3">
        <w:rPr>
          <w:rFonts w:ascii="Times New Roman" w:hAnsi="Times New Roman"/>
          <w:color w:val="000000"/>
          <w:sz w:val="24"/>
          <w:szCs w:val="24"/>
          <w:lang w:val="ru-RU"/>
        </w:rPr>
        <w:t>создавать устные и письменные тексты (описание, рассуждение, повествование);</w:t>
      </w:r>
    </w:p>
    <w:p w14:paraId="183B3B59" w14:textId="77777777" w:rsidR="00A95CA8" w:rsidRPr="001F29A3" w:rsidRDefault="004A651D" w:rsidP="004A651D">
      <w:pPr>
        <w:numPr>
          <w:ilvl w:val="0"/>
          <w:numId w:val="69"/>
        </w:numPr>
        <w:spacing w:after="0" w:line="1" w:lineRule="atLeast"/>
        <w:jc w:val="both"/>
        <w:rPr>
          <w:sz w:val="24"/>
          <w:szCs w:val="24"/>
        </w:rPr>
      </w:pPr>
      <w:proofErr w:type="spellStart"/>
      <w:r w:rsidRPr="001F29A3">
        <w:rPr>
          <w:rFonts w:ascii="Times New Roman" w:hAnsi="Times New Roman"/>
          <w:color w:val="000000"/>
          <w:sz w:val="24"/>
          <w:szCs w:val="24"/>
        </w:rPr>
        <w:t>готовить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небольшие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публичные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выступления</w:t>
      </w:r>
      <w:proofErr w:type="spellEnd"/>
      <w:r w:rsidRPr="001F29A3">
        <w:rPr>
          <w:rFonts w:ascii="Times New Roman" w:hAnsi="Times New Roman"/>
          <w:color w:val="000000"/>
          <w:sz w:val="24"/>
          <w:szCs w:val="24"/>
        </w:rPr>
        <w:t>;</w:t>
      </w:r>
    </w:p>
    <w:p w14:paraId="33607776" w14:textId="77777777" w:rsidR="00A95CA8" w:rsidRPr="001F29A3" w:rsidRDefault="004A651D" w:rsidP="004A651D">
      <w:pPr>
        <w:numPr>
          <w:ilvl w:val="0"/>
          <w:numId w:val="69"/>
        </w:numPr>
        <w:spacing w:after="0" w:line="1" w:lineRule="atLeast"/>
        <w:jc w:val="both"/>
        <w:rPr>
          <w:sz w:val="24"/>
          <w:szCs w:val="24"/>
          <w:lang w:val="ru-RU"/>
        </w:rPr>
      </w:pPr>
      <w:r w:rsidRPr="001F29A3">
        <w:rPr>
          <w:rFonts w:ascii="Times New Roman" w:hAnsi="Times New Roman"/>
          <w:color w:val="000000"/>
          <w:sz w:val="24"/>
          <w:szCs w:val="24"/>
          <w:lang w:val="ru-RU"/>
        </w:rPr>
        <w:t>подбирать иллюстративный материал (рисунки, фото, плакаты) к тексту выступления.</w:t>
      </w:r>
    </w:p>
    <w:p w14:paraId="16D3B134" w14:textId="77777777" w:rsidR="00A95CA8" w:rsidRPr="001F29A3" w:rsidRDefault="00A95CA8">
      <w:pPr>
        <w:spacing w:after="0" w:line="1" w:lineRule="atLeast"/>
        <w:ind w:left="120"/>
        <w:jc w:val="both"/>
        <w:rPr>
          <w:sz w:val="24"/>
          <w:szCs w:val="24"/>
          <w:lang w:val="ru-RU"/>
        </w:rPr>
      </w:pPr>
    </w:p>
    <w:p w14:paraId="5241C85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Регулятивные универсальные учебные действия</w:t>
      </w:r>
    </w:p>
    <w:p w14:paraId="40B0ABFE" w14:textId="77777777" w:rsidR="00A95CA8" w:rsidRPr="001F29A3" w:rsidRDefault="00A95CA8">
      <w:pPr>
        <w:spacing w:after="0" w:line="1" w:lineRule="atLeast"/>
        <w:ind w:left="120"/>
        <w:jc w:val="both"/>
        <w:rPr>
          <w:sz w:val="24"/>
          <w:szCs w:val="24"/>
          <w:lang w:val="ru-RU"/>
        </w:rPr>
      </w:pPr>
    </w:p>
    <w:p w14:paraId="54C3140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Самоорганизация:</w:t>
      </w:r>
    </w:p>
    <w:p w14:paraId="5AE51C53" w14:textId="77777777" w:rsidR="00A95CA8" w:rsidRPr="001F29A3" w:rsidRDefault="004A651D" w:rsidP="004A651D">
      <w:pPr>
        <w:numPr>
          <w:ilvl w:val="0"/>
          <w:numId w:val="70"/>
        </w:numPr>
        <w:spacing w:after="0" w:line="1" w:lineRule="atLeast"/>
        <w:jc w:val="both"/>
        <w:rPr>
          <w:sz w:val="24"/>
          <w:szCs w:val="24"/>
          <w:lang w:val="ru-RU"/>
        </w:rPr>
      </w:pPr>
      <w:r w:rsidRPr="001F29A3">
        <w:rPr>
          <w:rFonts w:ascii="Times New Roman" w:hAnsi="Times New Roman"/>
          <w:color w:val="000000"/>
          <w:sz w:val="24"/>
          <w:szCs w:val="24"/>
          <w:lang w:val="ru-RU"/>
        </w:rPr>
        <w:t>планировать действия по решению учебной задачи для получения результата;</w:t>
      </w:r>
    </w:p>
    <w:p w14:paraId="227C81AF" w14:textId="77777777" w:rsidR="00A95CA8" w:rsidRPr="001F29A3" w:rsidRDefault="004A651D" w:rsidP="004A651D">
      <w:pPr>
        <w:numPr>
          <w:ilvl w:val="0"/>
          <w:numId w:val="70"/>
        </w:numPr>
        <w:spacing w:after="0" w:line="1" w:lineRule="atLeast"/>
        <w:jc w:val="both"/>
        <w:rPr>
          <w:sz w:val="24"/>
          <w:szCs w:val="24"/>
        </w:rPr>
      </w:pPr>
      <w:proofErr w:type="spellStart"/>
      <w:r w:rsidRPr="001F29A3">
        <w:rPr>
          <w:rFonts w:ascii="Times New Roman" w:hAnsi="Times New Roman"/>
          <w:color w:val="000000"/>
          <w:sz w:val="24"/>
          <w:szCs w:val="24"/>
        </w:rPr>
        <w:t>выстраивать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последовательность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выбранных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действий</w:t>
      </w:r>
      <w:proofErr w:type="spellEnd"/>
      <w:r w:rsidRPr="001F29A3">
        <w:rPr>
          <w:rFonts w:ascii="Times New Roman" w:hAnsi="Times New Roman"/>
          <w:color w:val="000000"/>
          <w:sz w:val="24"/>
          <w:szCs w:val="24"/>
        </w:rPr>
        <w:t>.</w:t>
      </w:r>
    </w:p>
    <w:p w14:paraId="1D87CEC6" w14:textId="77777777" w:rsidR="00A95CA8" w:rsidRPr="001F29A3" w:rsidRDefault="004A651D">
      <w:pPr>
        <w:spacing w:after="0" w:line="1" w:lineRule="atLeast"/>
        <w:ind w:left="120"/>
        <w:jc w:val="both"/>
        <w:rPr>
          <w:sz w:val="24"/>
          <w:szCs w:val="24"/>
        </w:rPr>
      </w:pPr>
      <w:proofErr w:type="spellStart"/>
      <w:r w:rsidRPr="001F29A3">
        <w:rPr>
          <w:rFonts w:ascii="Times New Roman" w:hAnsi="Times New Roman"/>
          <w:b/>
          <w:color w:val="000000"/>
          <w:sz w:val="24"/>
          <w:szCs w:val="24"/>
        </w:rPr>
        <w:t>Совместная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деятельность</w:t>
      </w:r>
      <w:proofErr w:type="spellEnd"/>
    </w:p>
    <w:p w14:paraId="7E143E3E" w14:textId="77777777" w:rsidR="00A95CA8" w:rsidRPr="001F29A3" w:rsidRDefault="004A651D" w:rsidP="004A651D">
      <w:pPr>
        <w:numPr>
          <w:ilvl w:val="0"/>
          <w:numId w:val="71"/>
        </w:numPr>
        <w:spacing w:after="0" w:line="1" w:lineRule="atLeast"/>
        <w:jc w:val="both"/>
        <w:rPr>
          <w:sz w:val="24"/>
          <w:szCs w:val="24"/>
          <w:lang w:val="ru-RU"/>
        </w:rPr>
      </w:pPr>
      <w:bookmarkStart w:id="109" w:name="_Toc108096413"/>
      <w:bookmarkEnd w:id="109"/>
      <w:r w:rsidRPr="001F29A3">
        <w:rPr>
          <w:rFonts w:ascii="Times New Roman" w:hAnsi="Times New Roman"/>
          <w:color w:val="000000"/>
          <w:sz w:val="24"/>
          <w:szCs w:val="24"/>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69A4D931" w14:textId="77777777" w:rsidR="00A95CA8" w:rsidRPr="001F29A3" w:rsidRDefault="004A651D" w:rsidP="004A651D">
      <w:pPr>
        <w:numPr>
          <w:ilvl w:val="0"/>
          <w:numId w:val="71"/>
        </w:numPr>
        <w:spacing w:after="0" w:line="1" w:lineRule="atLeast"/>
        <w:jc w:val="both"/>
        <w:rPr>
          <w:sz w:val="24"/>
          <w:szCs w:val="24"/>
          <w:lang w:val="ru-RU"/>
        </w:rPr>
      </w:pPr>
      <w:r w:rsidRPr="001F29A3">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742D12A0" w14:textId="77777777" w:rsidR="00A95CA8" w:rsidRPr="001F29A3" w:rsidRDefault="004A651D" w:rsidP="004A651D">
      <w:pPr>
        <w:numPr>
          <w:ilvl w:val="0"/>
          <w:numId w:val="71"/>
        </w:numPr>
        <w:spacing w:after="0" w:line="1" w:lineRule="atLeast"/>
        <w:jc w:val="both"/>
        <w:rPr>
          <w:sz w:val="24"/>
          <w:szCs w:val="24"/>
          <w:lang w:val="ru-RU"/>
        </w:rPr>
      </w:pPr>
      <w:r w:rsidRPr="001F29A3">
        <w:rPr>
          <w:rFonts w:ascii="Times New Roman" w:hAnsi="Times New Roman"/>
          <w:color w:val="000000"/>
          <w:sz w:val="24"/>
          <w:szCs w:val="24"/>
          <w:lang w:val="ru-RU"/>
        </w:rPr>
        <w:t>проявлять готовность руководить, выполнять поручения, подчиняться;</w:t>
      </w:r>
    </w:p>
    <w:p w14:paraId="00307E90" w14:textId="77777777" w:rsidR="00A95CA8" w:rsidRPr="001F29A3" w:rsidRDefault="004A651D" w:rsidP="004A651D">
      <w:pPr>
        <w:numPr>
          <w:ilvl w:val="0"/>
          <w:numId w:val="71"/>
        </w:numPr>
        <w:spacing w:after="0" w:line="1" w:lineRule="atLeast"/>
        <w:jc w:val="both"/>
        <w:rPr>
          <w:sz w:val="24"/>
          <w:szCs w:val="24"/>
          <w:lang w:val="ru-RU"/>
        </w:rPr>
      </w:pPr>
      <w:r w:rsidRPr="001F29A3">
        <w:rPr>
          <w:rFonts w:ascii="Times New Roman" w:hAnsi="Times New Roman"/>
          <w:color w:val="000000"/>
          <w:sz w:val="24"/>
          <w:szCs w:val="24"/>
          <w:lang w:val="ru-RU"/>
        </w:rPr>
        <w:t>ответственно выполнять свою часть работы;</w:t>
      </w:r>
    </w:p>
    <w:p w14:paraId="5F74064B" w14:textId="77777777" w:rsidR="00A95CA8" w:rsidRPr="001F29A3" w:rsidRDefault="004A651D" w:rsidP="004A651D">
      <w:pPr>
        <w:numPr>
          <w:ilvl w:val="0"/>
          <w:numId w:val="71"/>
        </w:numPr>
        <w:spacing w:after="0" w:line="1" w:lineRule="atLeast"/>
        <w:jc w:val="both"/>
        <w:rPr>
          <w:sz w:val="24"/>
          <w:szCs w:val="24"/>
          <w:lang w:val="ru-RU"/>
        </w:rPr>
      </w:pPr>
      <w:r w:rsidRPr="001F29A3">
        <w:rPr>
          <w:rFonts w:ascii="Times New Roman" w:hAnsi="Times New Roman"/>
          <w:color w:val="000000"/>
          <w:sz w:val="24"/>
          <w:szCs w:val="24"/>
          <w:lang w:val="ru-RU"/>
        </w:rPr>
        <w:t>оценивать свой вклад в общий результат;</w:t>
      </w:r>
    </w:p>
    <w:p w14:paraId="01225CFE" w14:textId="77777777" w:rsidR="00A95CA8" w:rsidRPr="001F29A3" w:rsidRDefault="004A651D" w:rsidP="004A651D">
      <w:pPr>
        <w:numPr>
          <w:ilvl w:val="0"/>
          <w:numId w:val="71"/>
        </w:numPr>
        <w:spacing w:after="0" w:line="1" w:lineRule="atLeast"/>
        <w:jc w:val="both"/>
        <w:rPr>
          <w:sz w:val="24"/>
          <w:szCs w:val="24"/>
          <w:lang w:val="ru-RU"/>
        </w:rPr>
      </w:pPr>
      <w:r w:rsidRPr="001F29A3">
        <w:rPr>
          <w:rFonts w:ascii="Times New Roman" w:hAnsi="Times New Roman"/>
          <w:color w:val="000000"/>
          <w:sz w:val="24"/>
          <w:szCs w:val="24"/>
          <w:lang w:val="ru-RU"/>
        </w:rPr>
        <w:t>выполнять совместные проектные задания с опорой на предложенные образцы.</w:t>
      </w:r>
    </w:p>
    <w:p w14:paraId="1E5633CC" w14:textId="77777777" w:rsidR="00A95CA8" w:rsidRPr="001F29A3" w:rsidRDefault="00A95CA8">
      <w:pPr>
        <w:spacing w:after="0" w:line="1" w:lineRule="atLeast"/>
        <w:ind w:left="120"/>
        <w:rPr>
          <w:sz w:val="24"/>
          <w:szCs w:val="24"/>
          <w:lang w:val="ru-RU"/>
        </w:rPr>
      </w:pPr>
      <w:bookmarkStart w:id="110" w:name="_Toc140053187"/>
      <w:bookmarkEnd w:id="110"/>
    </w:p>
    <w:p w14:paraId="6C0DE370" w14:textId="77777777" w:rsidR="00A95CA8" w:rsidRPr="001F29A3" w:rsidRDefault="00A95CA8">
      <w:pPr>
        <w:spacing w:after="0" w:line="1" w:lineRule="atLeast"/>
        <w:ind w:left="120"/>
        <w:jc w:val="both"/>
        <w:rPr>
          <w:sz w:val="24"/>
          <w:szCs w:val="24"/>
          <w:lang w:val="ru-RU"/>
        </w:rPr>
      </w:pPr>
    </w:p>
    <w:p w14:paraId="6BDB2C3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ПРЕДМЕТНЫЕ РЕЗУЛЬТАТЫ</w:t>
      </w:r>
    </w:p>
    <w:p w14:paraId="523C518F" w14:textId="77777777" w:rsidR="00A95CA8" w:rsidRPr="001F29A3" w:rsidRDefault="00A95CA8">
      <w:pPr>
        <w:spacing w:after="0" w:line="1" w:lineRule="atLeast"/>
        <w:ind w:left="120"/>
        <w:jc w:val="both"/>
        <w:rPr>
          <w:sz w:val="24"/>
          <w:szCs w:val="24"/>
          <w:lang w:val="ru-RU"/>
        </w:rPr>
      </w:pPr>
    </w:p>
    <w:p w14:paraId="6F11C678"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 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
    <w:p w14:paraId="17F7DC89" w14:textId="77777777" w:rsidR="00A95CA8" w:rsidRPr="001F29A3" w:rsidRDefault="00A95CA8">
      <w:pPr>
        <w:spacing w:after="0" w:line="1" w:lineRule="atLeast"/>
        <w:ind w:left="120"/>
        <w:jc w:val="both"/>
        <w:rPr>
          <w:sz w:val="24"/>
          <w:szCs w:val="24"/>
          <w:lang w:val="ru-RU"/>
        </w:rPr>
      </w:pPr>
    </w:p>
    <w:p w14:paraId="1AD43FD3"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К концу обучения во</w:t>
      </w:r>
      <w:r w:rsidRPr="001F29A3">
        <w:rPr>
          <w:rFonts w:ascii="Times New Roman" w:hAnsi="Times New Roman"/>
          <w:b/>
          <w:color w:val="000000"/>
          <w:sz w:val="24"/>
          <w:szCs w:val="24"/>
          <w:lang w:val="ru-RU"/>
        </w:rPr>
        <w:t xml:space="preserve"> </w:t>
      </w:r>
      <w:r w:rsidRPr="001F29A3">
        <w:rPr>
          <w:rFonts w:ascii="Times New Roman" w:hAnsi="Times New Roman"/>
          <w:b/>
          <w:i/>
          <w:color w:val="000000"/>
          <w:sz w:val="24"/>
          <w:szCs w:val="24"/>
          <w:lang w:val="ru-RU"/>
        </w:rPr>
        <w:t>2 классе</w:t>
      </w:r>
      <w:r w:rsidRPr="001F29A3">
        <w:rPr>
          <w:rFonts w:ascii="Times New Roman" w:hAnsi="Times New Roman"/>
          <w:i/>
          <w:color w:val="000000"/>
          <w:sz w:val="24"/>
          <w:szCs w:val="24"/>
          <w:lang w:val="ru-RU"/>
        </w:rPr>
        <w:t xml:space="preserve"> </w:t>
      </w:r>
      <w:r w:rsidRPr="001F29A3">
        <w:rPr>
          <w:rFonts w:ascii="Times New Roman" w:hAnsi="Times New Roman"/>
          <w:color w:val="000000"/>
          <w:sz w:val="24"/>
          <w:szCs w:val="24"/>
          <w:lang w:val="ru-RU"/>
        </w:rPr>
        <w:t>обучающийся получит следующие предметные результаты:</w:t>
      </w:r>
    </w:p>
    <w:p w14:paraId="5BA1432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Коммуникативные умения</w:t>
      </w:r>
    </w:p>
    <w:p w14:paraId="54998C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Говорение:</w:t>
      </w:r>
    </w:p>
    <w:p w14:paraId="21AEFA5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14:paraId="50C6A3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14:paraId="6F6E47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Аудирование:</w:t>
      </w:r>
    </w:p>
    <w:p w14:paraId="74BF400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на слух и понимать речь учителя и других обучающихся;</w:t>
      </w:r>
    </w:p>
    <w:p w14:paraId="6809656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14:paraId="4B84E8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Смысловое чтение:</w:t>
      </w:r>
    </w:p>
    <w:p w14:paraId="44DF2C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14:paraId="40ACF4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14:paraId="463794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Письмо:</w:t>
      </w:r>
    </w:p>
    <w:p w14:paraId="5D3924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заполнять простые формуляры, сообщая о себе основные сведения, в соответствии с нормами, принятыми в стране/странах изучаемого языка;</w:t>
      </w:r>
    </w:p>
    <w:p w14:paraId="7442BC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писать с опорой на образец короткие поздравления с праздниками (с днём рождения, Новым годом).</w:t>
      </w:r>
    </w:p>
    <w:p w14:paraId="3F42842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Языковые знания и навыки</w:t>
      </w:r>
    </w:p>
    <w:p w14:paraId="75D5743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Фонетическая сторона речи:</w:t>
      </w:r>
    </w:p>
    <w:p w14:paraId="18D808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w:t>
      </w:r>
      <w:proofErr w:type="spellStart"/>
      <w:r w:rsidRPr="001F29A3">
        <w:rPr>
          <w:rFonts w:ascii="Times New Roman" w:hAnsi="Times New Roman"/>
          <w:color w:val="000000"/>
          <w:sz w:val="24"/>
          <w:szCs w:val="24"/>
          <w:lang w:val="ru-RU"/>
        </w:rPr>
        <w:t>полупечатное</w:t>
      </w:r>
      <w:proofErr w:type="spellEnd"/>
      <w:r w:rsidRPr="001F29A3">
        <w:rPr>
          <w:rFonts w:ascii="Times New Roman" w:hAnsi="Times New Roman"/>
          <w:color w:val="000000"/>
          <w:sz w:val="24"/>
          <w:szCs w:val="24"/>
          <w:lang w:val="ru-RU"/>
        </w:rPr>
        <w:t xml:space="preserve"> написание букв, буквосочетаний, слов);</w:t>
      </w:r>
    </w:p>
    <w:p w14:paraId="32CAB1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14:paraId="250FF7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новые слова согласно основным правилам чтения;</w:t>
      </w:r>
    </w:p>
    <w:p w14:paraId="7092AF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14:paraId="4666FB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Графика, орфография и пунктуация:</w:t>
      </w:r>
    </w:p>
    <w:p w14:paraId="77D636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правильно писать изученные слова;</w:t>
      </w:r>
    </w:p>
    <w:p w14:paraId="6FEBDB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заполнять пропуски словами; дописывать предложения;</w:t>
      </w:r>
    </w:p>
    <w:p w14:paraId="465AAF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14:paraId="2015C9A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Лексическая сторона речи:</w:t>
      </w:r>
    </w:p>
    <w:p w14:paraId="7EE597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14:paraId="48FDA40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языковую догадку в распознавании интернациональных слов.</w:t>
      </w:r>
    </w:p>
    <w:p w14:paraId="4589C96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Грамматическая сторона речи:</w:t>
      </w:r>
    </w:p>
    <w:p w14:paraId="520044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
    <w:p w14:paraId="6F59FC1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нераспространённые и распространённые простые предложения;</w:t>
      </w:r>
    </w:p>
    <w:p w14:paraId="6A2830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предложения с начальным </w:t>
      </w:r>
      <w:r w:rsidRPr="001F29A3">
        <w:rPr>
          <w:rFonts w:ascii="Times New Roman" w:hAnsi="Times New Roman"/>
          <w:color w:val="000000"/>
          <w:sz w:val="24"/>
          <w:szCs w:val="24"/>
        </w:rPr>
        <w:t>It</w:t>
      </w:r>
      <w:r w:rsidRPr="001F29A3">
        <w:rPr>
          <w:rFonts w:ascii="Times New Roman" w:hAnsi="Times New Roman"/>
          <w:color w:val="000000"/>
          <w:sz w:val="24"/>
          <w:szCs w:val="24"/>
          <w:lang w:val="ru-RU"/>
        </w:rPr>
        <w:t>;</w:t>
      </w:r>
    </w:p>
    <w:p w14:paraId="22DC89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предложения с начальным </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be</w:t>
      </w:r>
      <w:r w:rsidRPr="001F29A3">
        <w:rPr>
          <w:rFonts w:ascii="Times New Roman" w:hAnsi="Times New Roman"/>
          <w:color w:val="000000"/>
          <w:sz w:val="24"/>
          <w:szCs w:val="24"/>
          <w:lang w:val="ru-RU"/>
        </w:rPr>
        <w:t xml:space="preserve"> в </w:t>
      </w:r>
      <w:r w:rsidRPr="001F29A3">
        <w:rPr>
          <w:rFonts w:ascii="Times New Roman" w:hAnsi="Times New Roman"/>
          <w:color w:val="000000"/>
          <w:sz w:val="24"/>
          <w:szCs w:val="24"/>
        </w:rPr>
        <w:t>Present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Simple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w:t>
      </w:r>
    </w:p>
    <w:p w14:paraId="018BA8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простые предложения с простым глагольным сказуемым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speaks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English</w:t>
      </w:r>
      <w:r w:rsidRPr="001F29A3">
        <w:rPr>
          <w:rFonts w:ascii="Times New Roman" w:hAnsi="Times New Roman"/>
          <w:i/>
          <w:color w:val="000000"/>
          <w:sz w:val="24"/>
          <w:szCs w:val="24"/>
          <w:lang w:val="ru-RU"/>
        </w:rPr>
        <w:t>.);</w:t>
      </w:r>
    </w:p>
    <w:p w14:paraId="65CA82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предложения с составным глагольным сказуемым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want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dance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skate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well</w:t>
      </w:r>
      <w:r w:rsidRPr="001F29A3">
        <w:rPr>
          <w:rFonts w:ascii="Times New Roman" w:hAnsi="Times New Roman"/>
          <w:i/>
          <w:color w:val="000000"/>
          <w:sz w:val="24"/>
          <w:szCs w:val="24"/>
          <w:lang w:val="ru-RU"/>
        </w:rPr>
        <w:t>.);</w:t>
      </w:r>
    </w:p>
    <w:p w14:paraId="250799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предложения с глаголом-связкой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be</w:t>
      </w:r>
      <w:r w:rsidRPr="001F29A3">
        <w:rPr>
          <w:rFonts w:ascii="Times New Roman" w:hAnsi="Times New Roman"/>
          <w:color w:val="000000"/>
          <w:sz w:val="24"/>
          <w:szCs w:val="24"/>
          <w:lang w:val="ru-RU"/>
        </w:rPr>
        <w:t xml:space="preserve"> в </w:t>
      </w:r>
      <w:r w:rsidRPr="001F29A3">
        <w:rPr>
          <w:rFonts w:ascii="Times New Roman" w:hAnsi="Times New Roman"/>
          <w:color w:val="000000"/>
          <w:sz w:val="24"/>
          <w:szCs w:val="24"/>
        </w:rPr>
        <w:t>Present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Simple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xml:space="preserve"> в составе таких фраз, как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m</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Dima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m</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eight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m</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fine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m</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sorry</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It</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What</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s</w:t>
      </w:r>
      <w:r w:rsidRPr="001F29A3">
        <w:rPr>
          <w:rFonts w:ascii="Times New Roman" w:hAnsi="Times New Roman"/>
          <w:i/>
          <w:color w:val="000000"/>
          <w:sz w:val="24"/>
          <w:szCs w:val="24"/>
          <w:lang w:val="ru-RU"/>
        </w:rPr>
        <w:t xml:space="preserve"> </w:t>
      </w:r>
      <w:proofErr w:type="gramStart"/>
      <w:r w:rsidRPr="001F29A3">
        <w:rPr>
          <w:rFonts w:ascii="Times New Roman" w:hAnsi="Times New Roman"/>
          <w:i/>
          <w:color w:val="000000"/>
          <w:sz w:val="24"/>
          <w:szCs w:val="24"/>
          <w:lang w:val="ru-RU"/>
        </w:rPr>
        <w:t>...?;</w:t>
      </w:r>
      <w:proofErr w:type="gramEnd"/>
    </w:p>
    <w:p w14:paraId="2F97E7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предложения с краткими глагольными формами;</w:t>
      </w:r>
    </w:p>
    <w:p w14:paraId="71A3FD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Come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please</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w:t>
      </w:r>
    </w:p>
    <w:p w14:paraId="3B4614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распознавать и употреблять в устной и письменной речи настоящее простое время (</w:t>
      </w:r>
      <w:r w:rsidRPr="001F29A3">
        <w:rPr>
          <w:rFonts w:ascii="Times New Roman" w:hAnsi="Times New Roman"/>
          <w:color w:val="000000"/>
          <w:sz w:val="24"/>
          <w:szCs w:val="24"/>
        </w:rPr>
        <w:t>Present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Simple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в повествовательных (утвердительных и отрицательных) и вопросительных (общий и специальный вопрос) предложениях;</w:t>
      </w:r>
    </w:p>
    <w:p w14:paraId="0A7E2B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глагольную конструкцию </w:t>
      </w:r>
      <w:r w:rsidRPr="001F29A3">
        <w:rPr>
          <w:rFonts w:ascii="Times New Roman" w:hAnsi="Times New Roman"/>
          <w:i/>
          <w:color w:val="000000"/>
          <w:sz w:val="24"/>
          <w:szCs w:val="24"/>
        </w:rPr>
        <w:t>have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got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w:t>
      </w:r>
      <w:proofErr w:type="spellStart"/>
      <w:r w:rsidRPr="001F29A3">
        <w:rPr>
          <w:rFonts w:ascii="Times New Roman" w:hAnsi="Times New Roman"/>
          <w:i/>
          <w:color w:val="000000"/>
          <w:sz w:val="24"/>
          <w:szCs w:val="24"/>
        </w:rPr>
        <w:t>ve</w:t>
      </w:r>
      <w:proofErr w:type="spellEnd"/>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got</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Have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you</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got</w:t>
      </w:r>
      <w:r w:rsidRPr="001F29A3">
        <w:rPr>
          <w:rFonts w:ascii="Times New Roman" w:hAnsi="Times New Roman"/>
          <w:i/>
          <w:color w:val="000000"/>
          <w:sz w:val="24"/>
          <w:szCs w:val="24"/>
          <w:lang w:val="ru-RU"/>
        </w:rPr>
        <w:t xml:space="preserve"> ...?);</w:t>
      </w:r>
    </w:p>
    <w:p w14:paraId="254A146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модальный глагол </w:t>
      </w:r>
      <w:r w:rsidRPr="001F29A3">
        <w:rPr>
          <w:rFonts w:ascii="Times New Roman" w:hAnsi="Times New Roman"/>
          <w:i/>
          <w:color w:val="000000"/>
          <w:sz w:val="24"/>
          <w:szCs w:val="24"/>
          <w:lang w:val="ru-RU"/>
        </w:rPr>
        <w:t>с</w:t>
      </w:r>
      <w:r w:rsidRPr="001F29A3">
        <w:rPr>
          <w:rFonts w:ascii="Times New Roman" w:hAnsi="Times New Roman"/>
          <w:i/>
          <w:color w:val="000000"/>
          <w:sz w:val="24"/>
          <w:szCs w:val="24"/>
        </w:rPr>
        <w:t>an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color w:val="000000"/>
          <w:sz w:val="24"/>
          <w:szCs w:val="24"/>
          <w:lang w:val="ru-RU"/>
        </w:rPr>
        <w:t xml:space="preserve"> для выражения умения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ride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bike</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и отсутствия умения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ride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bike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can</w:t>
      </w:r>
      <w:r w:rsidRPr="001F29A3">
        <w:rPr>
          <w:rFonts w:ascii="Times New Roman" w:hAnsi="Times New Roman"/>
          <w:color w:val="000000"/>
          <w:sz w:val="24"/>
          <w:szCs w:val="24"/>
          <w:lang w:val="ru-RU"/>
        </w:rPr>
        <w:t xml:space="preserve"> для получения разрешения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Can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go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out</w:t>
      </w:r>
      <w:r w:rsidRPr="001F29A3">
        <w:rPr>
          <w:rFonts w:ascii="Times New Roman" w:hAnsi="Times New Roman"/>
          <w:i/>
          <w:color w:val="000000"/>
          <w:sz w:val="24"/>
          <w:szCs w:val="24"/>
          <w:lang w:val="ru-RU"/>
        </w:rPr>
        <w:t>?);</w:t>
      </w:r>
    </w:p>
    <w:p w14:paraId="25FD14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14:paraId="78F5FFE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pen</w:t>
      </w:r>
      <w:r w:rsidRPr="001F29A3">
        <w:rPr>
          <w:rFonts w:ascii="Times New Roman" w:hAnsi="Times New Roman"/>
          <w:color w:val="000000"/>
          <w:sz w:val="24"/>
          <w:szCs w:val="24"/>
          <w:lang w:val="ru-RU"/>
        </w:rPr>
        <w:t xml:space="preserve"> – </w:t>
      </w:r>
      <w:r w:rsidRPr="001F29A3">
        <w:rPr>
          <w:rFonts w:ascii="Times New Roman" w:hAnsi="Times New Roman"/>
          <w:i/>
          <w:color w:val="000000"/>
          <w:sz w:val="24"/>
          <w:szCs w:val="24"/>
        </w:rPr>
        <w:t>pens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man</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men</w:t>
      </w:r>
      <w:r w:rsidRPr="001F29A3">
        <w:rPr>
          <w:rFonts w:ascii="Times New Roman" w:hAnsi="Times New Roman"/>
          <w:color w:val="000000"/>
          <w:sz w:val="24"/>
          <w:szCs w:val="24"/>
          <w:lang w:val="ru-RU"/>
        </w:rPr>
        <w:t>;</w:t>
      </w:r>
    </w:p>
    <w:p w14:paraId="1066EC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личные и притяжательные местоимения;</w:t>
      </w:r>
    </w:p>
    <w:p w14:paraId="578FA5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указательные местоимения </w:t>
      </w:r>
      <w:r w:rsidRPr="001F29A3">
        <w:rPr>
          <w:rFonts w:ascii="Times New Roman" w:hAnsi="Times New Roman"/>
          <w:i/>
          <w:color w:val="000000"/>
          <w:sz w:val="24"/>
          <w:szCs w:val="24"/>
        </w:rPr>
        <w:t>this</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these</w:t>
      </w:r>
      <w:r w:rsidRPr="001F29A3">
        <w:rPr>
          <w:rFonts w:ascii="Times New Roman" w:hAnsi="Times New Roman"/>
          <w:color w:val="000000"/>
          <w:sz w:val="24"/>
          <w:szCs w:val="24"/>
          <w:lang w:val="ru-RU"/>
        </w:rPr>
        <w:t>;</w:t>
      </w:r>
    </w:p>
    <w:p w14:paraId="3CDBDC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количественные числительные (1–12);</w:t>
      </w:r>
    </w:p>
    <w:p w14:paraId="59A3BE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вопросительные слова </w:t>
      </w:r>
      <w:r w:rsidRPr="001F29A3">
        <w:rPr>
          <w:rFonts w:ascii="Times New Roman" w:hAnsi="Times New Roman"/>
          <w:i/>
          <w:color w:val="000000"/>
          <w:sz w:val="24"/>
          <w:szCs w:val="24"/>
        </w:rPr>
        <w:t>who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what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how</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where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how</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many</w:t>
      </w:r>
      <w:r w:rsidRPr="001F29A3">
        <w:rPr>
          <w:rFonts w:ascii="Times New Roman" w:hAnsi="Times New Roman"/>
          <w:color w:val="000000"/>
          <w:sz w:val="24"/>
          <w:szCs w:val="24"/>
          <w:lang w:val="ru-RU"/>
        </w:rPr>
        <w:t>;</w:t>
      </w:r>
    </w:p>
    <w:p w14:paraId="79CB49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предлоги места </w:t>
      </w:r>
      <w:r w:rsidRPr="001F29A3">
        <w:rPr>
          <w:rFonts w:ascii="Times New Roman" w:hAnsi="Times New Roman"/>
          <w:i/>
          <w:color w:val="000000"/>
          <w:sz w:val="24"/>
          <w:szCs w:val="24"/>
        </w:rPr>
        <w:t>on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near</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under</w:t>
      </w:r>
      <w:r w:rsidRPr="001F29A3">
        <w:rPr>
          <w:rFonts w:ascii="Times New Roman" w:hAnsi="Times New Roman"/>
          <w:color w:val="000000"/>
          <w:sz w:val="24"/>
          <w:szCs w:val="24"/>
          <w:lang w:val="ru-RU"/>
        </w:rPr>
        <w:t>;</w:t>
      </w:r>
    </w:p>
    <w:p w14:paraId="06E20B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союзы </w:t>
      </w:r>
      <w:r w:rsidRPr="001F29A3">
        <w:rPr>
          <w:rFonts w:ascii="Times New Roman" w:hAnsi="Times New Roman"/>
          <w:i/>
          <w:color w:val="000000"/>
          <w:sz w:val="24"/>
          <w:szCs w:val="24"/>
        </w:rPr>
        <w:t>and</w:t>
      </w:r>
      <w:r w:rsidRPr="001F29A3">
        <w:rPr>
          <w:rFonts w:ascii="Times New Roman" w:hAnsi="Times New Roman"/>
          <w:color w:val="000000"/>
          <w:sz w:val="24"/>
          <w:szCs w:val="24"/>
          <w:lang w:val="ru-RU"/>
        </w:rPr>
        <w:t xml:space="preserve"> и </w:t>
      </w:r>
      <w:r w:rsidRPr="001F29A3">
        <w:rPr>
          <w:rFonts w:ascii="Times New Roman" w:hAnsi="Times New Roman"/>
          <w:i/>
          <w:color w:val="000000"/>
          <w:sz w:val="24"/>
          <w:szCs w:val="24"/>
        </w:rPr>
        <w:t>but</w:t>
      </w:r>
      <w:r w:rsidRPr="001F29A3">
        <w:rPr>
          <w:rFonts w:ascii="Times New Roman" w:hAnsi="Times New Roman"/>
          <w:color w:val="000000"/>
          <w:sz w:val="24"/>
          <w:szCs w:val="24"/>
          <w:lang w:val="ru-RU"/>
        </w:rPr>
        <w:t xml:space="preserve"> (при однородных членах).</w:t>
      </w:r>
    </w:p>
    <w:p w14:paraId="28E4290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Социокультурные знания и умения</w:t>
      </w:r>
      <w:r w:rsidRPr="001F29A3">
        <w:rPr>
          <w:rFonts w:ascii="Times New Roman" w:hAnsi="Times New Roman"/>
          <w:color w:val="000000"/>
          <w:sz w:val="24"/>
          <w:szCs w:val="24"/>
          <w:lang w:val="ru-RU"/>
        </w:rPr>
        <w:t>:</w:t>
      </w:r>
    </w:p>
    <w:p w14:paraId="5406C4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2B56B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названия родной страны и страны/стран изучаемого языка и их столиц.</w:t>
      </w:r>
    </w:p>
    <w:p w14:paraId="24F4C68D" w14:textId="77777777" w:rsidR="00A95CA8" w:rsidRPr="001F29A3" w:rsidRDefault="00A95CA8">
      <w:pPr>
        <w:spacing w:after="0" w:line="1" w:lineRule="atLeast"/>
        <w:ind w:left="120"/>
        <w:jc w:val="both"/>
        <w:rPr>
          <w:sz w:val="24"/>
          <w:szCs w:val="24"/>
          <w:lang w:val="ru-RU"/>
        </w:rPr>
      </w:pPr>
    </w:p>
    <w:p w14:paraId="5D71E277"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К концу обучения в</w:t>
      </w:r>
      <w:r w:rsidRPr="001F29A3">
        <w:rPr>
          <w:rFonts w:ascii="Times New Roman" w:hAnsi="Times New Roman"/>
          <w:b/>
          <w:color w:val="000000"/>
          <w:sz w:val="24"/>
          <w:szCs w:val="24"/>
          <w:lang w:val="ru-RU"/>
        </w:rPr>
        <w:t xml:space="preserve"> </w:t>
      </w:r>
      <w:r w:rsidRPr="001F29A3">
        <w:rPr>
          <w:rFonts w:ascii="Times New Roman" w:hAnsi="Times New Roman"/>
          <w:b/>
          <w:i/>
          <w:color w:val="000000"/>
          <w:sz w:val="24"/>
          <w:szCs w:val="24"/>
          <w:lang w:val="ru-RU"/>
        </w:rPr>
        <w:t>3 классе</w:t>
      </w:r>
      <w:r w:rsidRPr="001F29A3">
        <w:rPr>
          <w:rFonts w:ascii="Times New Roman" w:hAnsi="Times New Roman"/>
          <w:i/>
          <w:color w:val="000000"/>
          <w:sz w:val="24"/>
          <w:szCs w:val="24"/>
          <w:lang w:val="ru-RU"/>
        </w:rPr>
        <w:t xml:space="preserve"> </w:t>
      </w:r>
      <w:r w:rsidRPr="001F29A3">
        <w:rPr>
          <w:rFonts w:ascii="Times New Roman" w:hAnsi="Times New Roman"/>
          <w:color w:val="000000"/>
          <w:sz w:val="24"/>
          <w:szCs w:val="24"/>
          <w:lang w:val="ru-RU"/>
        </w:rPr>
        <w:t>обучающийся получит следующие предметные результаты:</w:t>
      </w:r>
    </w:p>
    <w:p w14:paraId="7509E7D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Коммуникативные умения</w:t>
      </w:r>
    </w:p>
    <w:p w14:paraId="1810F41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Говорение:</w:t>
      </w:r>
    </w:p>
    <w:p w14:paraId="5D6FB7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14:paraId="21D1DC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14:paraId="0AF7E2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14:paraId="62CA0D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Аудирование:</w:t>
      </w:r>
    </w:p>
    <w:p w14:paraId="7C71A1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на слух и понимать речь учителя и других обучающихся вербально/невербально реагировать на услышанное;</w:t>
      </w:r>
    </w:p>
    <w:p w14:paraId="2E5B1C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785517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Смысловое чтение:</w:t>
      </w:r>
    </w:p>
    <w:p w14:paraId="737F26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6FFFA4B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
    <w:p w14:paraId="3D5DF2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Письмо:</w:t>
      </w:r>
    </w:p>
    <w:p w14:paraId="58325D6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заполнять анкеты и формуляры с указанием личной информации: имя, фамилия, возраст, страна проживания, любимые занятия и другое;</w:t>
      </w:r>
    </w:p>
    <w:p w14:paraId="1F366B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14:paraId="05BB462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подписи к иллюстрациям с пояснением, что на них изображено.</w:t>
      </w:r>
    </w:p>
    <w:p w14:paraId="7C7E98E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Языковые знания и навыки</w:t>
      </w:r>
    </w:p>
    <w:p w14:paraId="1FBD079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Фонетическая сторона речи:</w:t>
      </w:r>
    </w:p>
    <w:p w14:paraId="31D85F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применять правила чтения гласных в третьем типе слога (гласная + </w:t>
      </w:r>
      <w:r w:rsidRPr="001F29A3">
        <w:rPr>
          <w:rFonts w:ascii="Times New Roman" w:hAnsi="Times New Roman"/>
          <w:i/>
          <w:color w:val="000000"/>
          <w:sz w:val="24"/>
          <w:szCs w:val="24"/>
        </w:rPr>
        <w:t>r</w:t>
      </w:r>
      <w:r w:rsidRPr="001F29A3">
        <w:rPr>
          <w:rFonts w:ascii="Times New Roman" w:hAnsi="Times New Roman"/>
          <w:color w:val="000000"/>
          <w:sz w:val="24"/>
          <w:szCs w:val="24"/>
          <w:lang w:val="ru-RU"/>
        </w:rPr>
        <w:t>);</w:t>
      </w:r>
    </w:p>
    <w:p w14:paraId="54DA6D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применять правила чтения сложных сочетаний букв (например, </w:t>
      </w:r>
      <w:r w:rsidRPr="001F29A3">
        <w:rPr>
          <w:rFonts w:ascii="Times New Roman" w:hAnsi="Times New Roman"/>
          <w:i/>
          <w:color w:val="000000"/>
          <w:sz w:val="24"/>
          <w:szCs w:val="24"/>
          <w:lang w:val="ru-RU"/>
        </w:rPr>
        <w:t>-</w:t>
      </w:r>
      <w:proofErr w:type="spellStart"/>
      <w:r w:rsidRPr="001F29A3">
        <w:rPr>
          <w:rFonts w:ascii="Times New Roman" w:hAnsi="Times New Roman"/>
          <w:i/>
          <w:color w:val="000000"/>
          <w:sz w:val="24"/>
          <w:szCs w:val="24"/>
        </w:rPr>
        <w:t>tion</w:t>
      </w:r>
      <w:proofErr w:type="spellEnd"/>
      <w:r w:rsidRPr="001F29A3">
        <w:rPr>
          <w:rFonts w:ascii="Times New Roman" w:hAnsi="Times New Roman"/>
          <w:i/>
          <w:color w:val="000000"/>
          <w:sz w:val="24"/>
          <w:szCs w:val="24"/>
          <w:lang w:val="ru-RU"/>
        </w:rPr>
        <w:t>, -</w:t>
      </w:r>
      <w:proofErr w:type="spellStart"/>
      <w:r w:rsidRPr="001F29A3">
        <w:rPr>
          <w:rFonts w:ascii="Times New Roman" w:hAnsi="Times New Roman"/>
          <w:i/>
          <w:color w:val="000000"/>
          <w:sz w:val="24"/>
          <w:szCs w:val="24"/>
        </w:rPr>
        <w:t>ight</w:t>
      </w:r>
      <w:proofErr w:type="spellEnd"/>
      <w:r w:rsidRPr="001F29A3">
        <w:rPr>
          <w:rFonts w:ascii="Times New Roman" w:hAnsi="Times New Roman"/>
          <w:color w:val="000000"/>
          <w:sz w:val="24"/>
          <w:szCs w:val="24"/>
          <w:lang w:val="ru-RU"/>
        </w:rPr>
        <w:t>) в односложных, двусложных и многосложных словах (</w:t>
      </w:r>
      <w:r w:rsidRPr="001F29A3">
        <w:rPr>
          <w:rFonts w:ascii="Times New Roman" w:hAnsi="Times New Roman"/>
          <w:i/>
          <w:color w:val="000000"/>
          <w:sz w:val="24"/>
          <w:szCs w:val="24"/>
        </w:rPr>
        <w:t>international</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night</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w:t>
      </w:r>
    </w:p>
    <w:p w14:paraId="5AB7D1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новые слова согласно основным правилам чтения;</w:t>
      </w:r>
    </w:p>
    <w:p w14:paraId="58FD26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14:paraId="02C449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Графика, орфография и пунктуация:</w:t>
      </w:r>
    </w:p>
    <w:p w14:paraId="3F3DCA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правильно писать изученные слова;</w:t>
      </w:r>
    </w:p>
    <w:p w14:paraId="407FE0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w:t>
      </w:r>
    </w:p>
    <w:p w14:paraId="04CECC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Лексическая сторона речи:</w:t>
      </w:r>
    </w:p>
    <w:p w14:paraId="0C84D1A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14:paraId="5E6CCB8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teen</w:t>
      </w:r>
      <w:r w:rsidRPr="001F29A3">
        <w:rPr>
          <w:rFonts w:ascii="Times New Roman" w:hAnsi="Times New Roman"/>
          <w:i/>
          <w:color w:val="000000"/>
          <w:sz w:val="24"/>
          <w:szCs w:val="24"/>
          <w:lang w:val="ru-RU"/>
        </w:rPr>
        <w:t>, -</w:t>
      </w:r>
      <w:r w:rsidRPr="001F29A3">
        <w:rPr>
          <w:rFonts w:ascii="Times New Roman" w:hAnsi="Times New Roman"/>
          <w:i/>
          <w:color w:val="000000"/>
          <w:sz w:val="24"/>
          <w:szCs w:val="24"/>
        </w:rPr>
        <w:t>ty</w:t>
      </w:r>
      <w:r w:rsidRPr="001F29A3">
        <w:rPr>
          <w:rFonts w:ascii="Times New Roman" w:hAnsi="Times New Roman"/>
          <w:i/>
          <w:color w:val="000000"/>
          <w:sz w:val="24"/>
          <w:szCs w:val="24"/>
          <w:lang w:val="ru-RU"/>
        </w:rPr>
        <w:t>, -</w:t>
      </w:r>
      <w:proofErr w:type="spellStart"/>
      <w:r w:rsidRPr="001F29A3">
        <w:rPr>
          <w:rFonts w:ascii="Times New Roman" w:hAnsi="Times New Roman"/>
          <w:i/>
          <w:color w:val="000000"/>
          <w:sz w:val="24"/>
          <w:szCs w:val="24"/>
        </w:rPr>
        <w:t>th</w:t>
      </w:r>
      <w:proofErr w:type="spellEnd"/>
      <w:r w:rsidRPr="001F29A3">
        <w:rPr>
          <w:rFonts w:ascii="Times New Roman" w:hAnsi="Times New Roman"/>
          <w:color w:val="000000"/>
          <w:sz w:val="24"/>
          <w:szCs w:val="24"/>
          <w:lang w:val="ru-RU"/>
        </w:rPr>
        <w:t>) и словосложения (</w:t>
      </w:r>
      <w:r w:rsidRPr="001F29A3">
        <w:rPr>
          <w:rFonts w:ascii="Times New Roman" w:hAnsi="Times New Roman"/>
          <w:i/>
          <w:color w:val="000000"/>
          <w:sz w:val="24"/>
          <w:szCs w:val="24"/>
        </w:rPr>
        <w:t>football</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snowman</w:t>
      </w:r>
      <w:r w:rsidRPr="001F29A3">
        <w:rPr>
          <w:rFonts w:ascii="Times New Roman" w:hAnsi="Times New Roman"/>
          <w:color w:val="000000"/>
          <w:sz w:val="24"/>
          <w:szCs w:val="24"/>
          <w:lang w:val="ru-RU"/>
        </w:rPr>
        <w:t>).</w:t>
      </w:r>
    </w:p>
    <w:p w14:paraId="0EC84F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Грамматическая сторона речи:</w:t>
      </w:r>
    </w:p>
    <w:p w14:paraId="359E1B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побудительные предложения в отрицательной форме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Don</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talk</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please</w:t>
      </w:r>
      <w:r w:rsidRPr="001F29A3">
        <w:rPr>
          <w:rFonts w:ascii="Times New Roman" w:hAnsi="Times New Roman"/>
          <w:i/>
          <w:color w:val="000000"/>
          <w:sz w:val="24"/>
          <w:szCs w:val="24"/>
          <w:lang w:val="ru-RU"/>
        </w:rPr>
        <w:t>.);</w:t>
      </w:r>
    </w:p>
    <w:p w14:paraId="0D89DE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предложения с начальным </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be</w:t>
      </w:r>
      <w:r w:rsidRPr="001F29A3">
        <w:rPr>
          <w:rFonts w:ascii="Times New Roman" w:hAnsi="Times New Roman"/>
          <w:color w:val="000000"/>
          <w:sz w:val="24"/>
          <w:szCs w:val="24"/>
          <w:lang w:val="ru-RU"/>
        </w:rPr>
        <w:t xml:space="preserve"> в </w:t>
      </w:r>
      <w:r w:rsidRPr="001F29A3">
        <w:rPr>
          <w:rFonts w:ascii="Times New Roman" w:hAnsi="Times New Roman"/>
          <w:color w:val="000000"/>
          <w:sz w:val="24"/>
          <w:szCs w:val="24"/>
        </w:rPr>
        <w:t>Past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Simple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xml:space="preserve">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was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bridge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across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river</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There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were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mountains</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south</w:t>
      </w:r>
      <w:r w:rsidRPr="001F29A3">
        <w:rPr>
          <w:rFonts w:ascii="Times New Roman" w:hAnsi="Times New Roman"/>
          <w:i/>
          <w:color w:val="000000"/>
          <w:sz w:val="24"/>
          <w:szCs w:val="24"/>
          <w:lang w:val="ru-RU"/>
        </w:rPr>
        <w:t>.);</w:t>
      </w:r>
    </w:p>
    <w:p w14:paraId="7D2A58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конструкции с глаголами на </w:t>
      </w:r>
      <w:r w:rsidRPr="001F29A3">
        <w:rPr>
          <w:rFonts w:ascii="Times New Roman" w:hAnsi="Times New Roman"/>
          <w:i/>
          <w:color w:val="000000"/>
          <w:sz w:val="24"/>
          <w:szCs w:val="24"/>
          <w:lang w:val="ru-RU"/>
        </w:rPr>
        <w:t>-</w:t>
      </w:r>
      <w:proofErr w:type="spellStart"/>
      <w:r w:rsidRPr="001F29A3">
        <w:rPr>
          <w:rFonts w:ascii="Times New Roman" w:hAnsi="Times New Roman"/>
          <w:i/>
          <w:color w:val="000000"/>
          <w:sz w:val="24"/>
          <w:szCs w:val="24"/>
        </w:rPr>
        <w:t>ing</w:t>
      </w:r>
      <w:proofErr w:type="spellEnd"/>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like</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enjoy</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doing</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something</w:t>
      </w:r>
      <w:r w:rsidRPr="001F29A3">
        <w:rPr>
          <w:rFonts w:ascii="Times New Roman" w:hAnsi="Times New Roman"/>
          <w:color w:val="000000"/>
          <w:sz w:val="24"/>
          <w:szCs w:val="24"/>
          <w:lang w:val="ru-RU"/>
        </w:rPr>
        <w:t>;</w:t>
      </w:r>
    </w:p>
    <w:p w14:paraId="5C9AAB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конструкцию </w:t>
      </w:r>
      <w:r w:rsidRPr="001F29A3">
        <w:rPr>
          <w:rFonts w:ascii="Times New Roman" w:hAnsi="Times New Roman"/>
          <w:i/>
          <w:color w:val="000000"/>
          <w:sz w:val="24"/>
          <w:szCs w:val="24"/>
        </w:rPr>
        <w:t>I</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d</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like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p>
    <w:p w14:paraId="34A645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правильные и неправильные глаголы в </w:t>
      </w:r>
      <w:r w:rsidRPr="001F29A3">
        <w:rPr>
          <w:rFonts w:ascii="Times New Roman" w:hAnsi="Times New Roman"/>
          <w:color w:val="000000"/>
          <w:sz w:val="24"/>
          <w:szCs w:val="24"/>
        </w:rPr>
        <w:t>Past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Simple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xml:space="preserve"> в повествовательных (утвердительных и отрицательных) и вопросительных (общий и специальный вопрос) предложениях;</w:t>
      </w:r>
    </w:p>
    <w:p w14:paraId="69C708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существительные в притяжательном падеже (</w:t>
      </w:r>
      <w:r w:rsidRPr="001F29A3">
        <w:rPr>
          <w:rFonts w:ascii="Times New Roman" w:hAnsi="Times New Roman"/>
          <w:color w:val="000000"/>
          <w:sz w:val="24"/>
          <w:szCs w:val="24"/>
        </w:rPr>
        <w:t>Possessive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Case</w:t>
      </w:r>
      <w:r w:rsidRPr="001F29A3">
        <w:rPr>
          <w:rFonts w:ascii="Times New Roman" w:hAnsi="Times New Roman"/>
          <w:color w:val="000000"/>
          <w:sz w:val="24"/>
          <w:szCs w:val="24"/>
          <w:lang w:val="ru-RU"/>
        </w:rPr>
        <w:t>);</w:t>
      </w:r>
    </w:p>
    <w:p w14:paraId="1399B9D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sidRPr="001F29A3">
        <w:rPr>
          <w:rFonts w:ascii="Times New Roman" w:hAnsi="Times New Roman"/>
          <w:i/>
          <w:color w:val="000000"/>
          <w:sz w:val="24"/>
          <w:szCs w:val="24"/>
        </w:rPr>
        <w:t>much</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many</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lot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of</w:t>
      </w:r>
      <w:r w:rsidRPr="001F29A3">
        <w:rPr>
          <w:rFonts w:ascii="Times New Roman" w:hAnsi="Times New Roman"/>
          <w:color w:val="000000"/>
          <w:sz w:val="24"/>
          <w:szCs w:val="24"/>
          <w:lang w:val="ru-RU"/>
        </w:rPr>
        <w:t>);</w:t>
      </w:r>
    </w:p>
    <w:p w14:paraId="0B7A90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наречия частотности </w:t>
      </w:r>
      <w:r w:rsidRPr="001F29A3">
        <w:rPr>
          <w:rFonts w:ascii="Times New Roman" w:hAnsi="Times New Roman"/>
          <w:i/>
          <w:color w:val="000000"/>
          <w:sz w:val="24"/>
          <w:szCs w:val="24"/>
        </w:rPr>
        <w:t>usually</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often</w:t>
      </w:r>
      <w:r w:rsidRPr="001F29A3">
        <w:rPr>
          <w:rFonts w:ascii="Times New Roman" w:hAnsi="Times New Roman"/>
          <w:color w:val="000000"/>
          <w:sz w:val="24"/>
          <w:szCs w:val="24"/>
          <w:lang w:val="ru-RU"/>
        </w:rPr>
        <w:t>;</w:t>
      </w:r>
    </w:p>
    <w:p w14:paraId="78119D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личные местоимения в объектном падеже;</w:t>
      </w:r>
    </w:p>
    <w:p w14:paraId="56E65E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указательные местоимения </w:t>
      </w:r>
      <w:r w:rsidRPr="001F29A3">
        <w:rPr>
          <w:rFonts w:ascii="Times New Roman" w:hAnsi="Times New Roman"/>
          <w:i/>
          <w:color w:val="000000"/>
          <w:sz w:val="24"/>
          <w:szCs w:val="24"/>
        </w:rPr>
        <w:t>that</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those</w:t>
      </w:r>
      <w:r w:rsidRPr="001F29A3">
        <w:rPr>
          <w:rFonts w:ascii="Times New Roman" w:hAnsi="Times New Roman"/>
          <w:color w:val="000000"/>
          <w:sz w:val="24"/>
          <w:szCs w:val="24"/>
          <w:lang w:val="ru-RU"/>
        </w:rPr>
        <w:t>;</w:t>
      </w:r>
    </w:p>
    <w:p w14:paraId="5ECB11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распознавать и употреблять в устной и письменной речи неопределённые местоимения </w:t>
      </w:r>
      <w:r w:rsidRPr="001F29A3">
        <w:rPr>
          <w:rFonts w:ascii="Times New Roman" w:hAnsi="Times New Roman"/>
          <w:i/>
          <w:color w:val="000000"/>
          <w:sz w:val="24"/>
          <w:szCs w:val="24"/>
        </w:rPr>
        <w:t>some</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any</w:t>
      </w:r>
      <w:r w:rsidRPr="001F29A3">
        <w:rPr>
          <w:rFonts w:ascii="Times New Roman" w:hAnsi="Times New Roman"/>
          <w:color w:val="000000"/>
          <w:sz w:val="24"/>
          <w:szCs w:val="24"/>
          <w:lang w:val="ru-RU"/>
        </w:rPr>
        <w:t xml:space="preserve"> в повествовательных и вопросительных предложениях;</w:t>
      </w:r>
    </w:p>
    <w:p w14:paraId="2F6D2D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вопросительные слова </w:t>
      </w:r>
      <w:r w:rsidRPr="001F29A3">
        <w:rPr>
          <w:rFonts w:ascii="Times New Roman" w:hAnsi="Times New Roman"/>
          <w:i/>
          <w:color w:val="000000"/>
          <w:sz w:val="24"/>
          <w:szCs w:val="24"/>
        </w:rPr>
        <w:t>when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whose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why</w:t>
      </w:r>
      <w:r w:rsidRPr="001F29A3">
        <w:rPr>
          <w:rFonts w:ascii="Times New Roman" w:hAnsi="Times New Roman"/>
          <w:color w:val="000000"/>
          <w:sz w:val="24"/>
          <w:szCs w:val="24"/>
          <w:lang w:val="ru-RU"/>
        </w:rPr>
        <w:t>;</w:t>
      </w:r>
    </w:p>
    <w:p w14:paraId="0A89D5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количественные числительные (13–100);</w:t>
      </w:r>
    </w:p>
    <w:p w14:paraId="64C77E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порядковые числительные (1–30);</w:t>
      </w:r>
    </w:p>
    <w:p w14:paraId="545843E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предлог направления движения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went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Moscow</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last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year</w:t>
      </w:r>
      <w:r w:rsidRPr="001F29A3">
        <w:rPr>
          <w:rFonts w:ascii="Times New Roman" w:hAnsi="Times New Roman"/>
          <w:color w:val="000000"/>
          <w:sz w:val="24"/>
          <w:szCs w:val="24"/>
          <w:lang w:val="ru-RU"/>
        </w:rPr>
        <w:t>.);</w:t>
      </w:r>
    </w:p>
    <w:p w14:paraId="5932E9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предлоги места </w:t>
      </w:r>
      <w:r w:rsidRPr="001F29A3">
        <w:rPr>
          <w:rFonts w:ascii="Times New Roman" w:hAnsi="Times New Roman"/>
          <w:i/>
          <w:color w:val="000000"/>
          <w:sz w:val="24"/>
          <w:szCs w:val="24"/>
        </w:rPr>
        <w:t>next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front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of</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behind</w:t>
      </w:r>
      <w:r w:rsidRPr="001F29A3">
        <w:rPr>
          <w:rFonts w:ascii="Times New Roman" w:hAnsi="Times New Roman"/>
          <w:color w:val="000000"/>
          <w:sz w:val="24"/>
          <w:szCs w:val="24"/>
          <w:lang w:val="ru-RU"/>
        </w:rPr>
        <w:t>;</w:t>
      </w:r>
    </w:p>
    <w:p w14:paraId="114471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предлоги времени: </w:t>
      </w:r>
      <w:r w:rsidRPr="001F29A3">
        <w:rPr>
          <w:rFonts w:ascii="Times New Roman" w:hAnsi="Times New Roman"/>
          <w:i/>
          <w:color w:val="000000"/>
          <w:sz w:val="24"/>
          <w:szCs w:val="24"/>
        </w:rPr>
        <w:t>at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on</w:t>
      </w:r>
      <w:r w:rsidRPr="001F29A3">
        <w:rPr>
          <w:rFonts w:ascii="Times New Roman" w:hAnsi="Times New Roman"/>
          <w:color w:val="000000"/>
          <w:sz w:val="24"/>
          <w:szCs w:val="24"/>
          <w:lang w:val="ru-RU"/>
        </w:rPr>
        <w:t xml:space="preserve"> в выражениях </w:t>
      </w:r>
      <w:r w:rsidRPr="001F29A3">
        <w:rPr>
          <w:rFonts w:ascii="Times New Roman" w:hAnsi="Times New Roman"/>
          <w:i/>
          <w:color w:val="000000"/>
          <w:sz w:val="24"/>
          <w:szCs w:val="24"/>
        </w:rPr>
        <w:t>at</w:t>
      </w:r>
      <w:r w:rsidRPr="001F29A3">
        <w:rPr>
          <w:rFonts w:ascii="Times New Roman" w:hAnsi="Times New Roman"/>
          <w:i/>
          <w:color w:val="000000"/>
          <w:sz w:val="24"/>
          <w:szCs w:val="24"/>
          <w:lang w:val="ru-RU"/>
        </w:rPr>
        <w:t xml:space="preserve"> 4 </w:t>
      </w:r>
      <w:r w:rsidRPr="001F29A3">
        <w:rPr>
          <w:rFonts w:ascii="Times New Roman" w:hAnsi="Times New Roman"/>
          <w:i/>
          <w:color w:val="000000"/>
          <w:sz w:val="24"/>
          <w:szCs w:val="24"/>
        </w:rPr>
        <w:t>o</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clock</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in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morning</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on</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Monday</w:t>
      </w:r>
      <w:r w:rsidRPr="001F29A3">
        <w:rPr>
          <w:rFonts w:ascii="Times New Roman" w:hAnsi="Times New Roman"/>
          <w:color w:val="000000"/>
          <w:sz w:val="24"/>
          <w:szCs w:val="24"/>
          <w:lang w:val="ru-RU"/>
        </w:rPr>
        <w:t>.</w:t>
      </w:r>
    </w:p>
    <w:p w14:paraId="09C03E04"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Социокультурные знания и умения:</w:t>
      </w:r>
    </w:p>
    <w:p w14:paraId="2F17C3A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
    <w:p w14:paraId="3DB960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кратко представлять свою страну и страну/страны изучаемого языка на английском языке.</w:t>
      </w:r>
    </w:p>
    <w:p w14:paraId="0BB87E0D" w14:textId="77777777" w:rsidR="00A95CA8" w:rsidRPr="001F29A3" w:rsidRDefault="00A95CA8">
      <w:pPr>
        <w:spacing w:after="0" w:line="1" w:lineRule="atLeast"/>
        <w:ind w:left="120"/>
        <w:jc w:val="both"/>
        <w:rPr>
          <w:sz w:val="24"/>
          <w:szCs w:val="24"/>
          <w:lang w:val="ru-RU"/>
        </w:rPr>
      </w:pPr>
    </w:p>
    <w:p w14:paraId="3FC860E2"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К концу обучения в</w:t>
      </w:r>
      <w:r w:rsidRPr="001F29A3">
        <w:rPr>
          <w:rFonts w:ascii="Times New Roman" w:hAnsi="Times New Roman"/>
          <w:b/>
          <w:color w:val="000000"/>
          <w:sz w:val="24"/>
          <w:szCs w:val="24"/>
          <w:lang w:val="ru-RU"/>
        </w:rPr>
        <w:t xml:space="preserve"> </w:t>
      </w:r>
      <w:r w:rsidRPr="001F29A3">
        <w:rPr>
          <w:rFonts w:ascii="Times New Roman" w:hAnsi="Times New Roman"/>
          <w:b/>
          <w:i/>
          <w:color w:val="000000"/>
          <w:sz w:val="24"/>
          <w:szCs w:val="24"/>
          <w:lang w:val="ru-RU"/>
        </w:rPr>
        <w:t>4 классе</w:t>
      </w:r>
      <w:r w:rsidRPr="001F29A3">
        <w:rPr>
          <w:rFonts w:ascii="Times New Roman" w:hAnsi="Times New Roman"/>
          <w:color w:val="000000"/>
          <w:sz w:val="24"/>
          <w:szCs w:val="24"/>
          <w:lang w:val="ru-RU"/>
        </w:rPr>
        <w:t xml:space="preserve"> обучающийся получит следующие предметные результаты:</w:t>
      </w:r>
    </w:p>
    <w:p w14:paraId="0539A5BB"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Коммуникативные умения</w:t>
      </w:r>
    </w:p>
    <w:p w14:paraId="0F97B2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Говорение:</w:t>
      </w:r>
    </w:p>
    <w:p w14:paraId="49A4E1F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14:paraId="557E20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14:paraId="62B61D5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14:paraId="7F90B1E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устные связные монологические высказывания по образцу; выражать своё отношение к предмету речи;</w:t>
      </w:r>
    </w:p>
    <w:p w14:paraId="6D05CB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передавать основное содержание прочитанного текста с вербальными и (или) зрительными опорами в объёме не менее 4–5 фраз.</w:t>
      </w:r>
    </w:p>
    <w:p w14:paraId="12514D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14:paraId="5407B5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Аудирование:</w:t>
      </w:r>
    </w:p>
    <w:p w14:paraId="46D3DE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на слух и понимать речь учителя и других обучающихся, вербально/невербально реагировать на услышанное;</w:t>
      </w:r>
    </w:p>
    <w:p w14:paraId="490F12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
    <w:p w14:paraId="6255362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Смысловое чтение:</w:t>
      </w:r>
    </w:p>
    <w:p w14:paraId="7A0A86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14:paraId="00E049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
    <w:p w14:paraId="377AD22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прогнозировать содержание текста на основе заголовка;</w:t>
      </w:r>
    </w:p>
    <w:p w14:paraId="7DDBDB02" w14:textId="1AA42A6B"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читать про себя </w:t>
      </w:r>
      <w:r w:rsidR="009A45B1" w:rsidRPr="001F29A3">
        <w:rPr>
          <w:rFonts w:ascii="Times New Roman" w:hAnsi="Times New Roman"/>
          <w:color w:val="000000"/>
          <w:sz w:val="24"/>
          <w:szCs w:val="24"/>
          <w:lang w:val="ru-RU"/>
        </w:rPr>
        <w:t>не сплошные</w:t>
      </w:r>
      <w:r w:rsidRPr="001F29A3">
        <w:rPr>
          <w:rFonts w:ascii="Times New Roman" w:hAnsi="Times New Roman"/>
          <w:color w:val="000000"/>
          <w:sz w:val="24"/>
          <w:szCs w:val="24"/>
          <w:lang w:val="ru-RU"/>
        </w:rPr>
        <w:t xml:space="preserve"> тексты (таблицы, диаграммы и другое) и понимать представленную в них информацию.</w:t>
      </w:r>
    </w:p>
    <w:p w14:paraId="766DC8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Письмо:</w:t>
      </w:r>
    </w:p>
    <w:p w14:paraId="6CB84C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14:paraId="755C62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писать с опорой на образец поздравления с днем рождения, Новым годом, Рождеством с выражением пожеланий;</w:t>
      </w:r>
    </w:p>
    <w:p w14:paraId="7441A6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писать с опорой на образец электронное сообщение личного характера (объём сообщения – до 50 слов).</w:t>
      </w:r>
    </w:p>
    <w:p w14:paraId="15AB526A"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Языковые знания и навыки</w:t>
      </w:r>
    </w:p>
    <w:p w14:paraId="688576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Фонетическая сторона речи:</w:t>
      </w:r>
    </w:p>
    <w:p w14:paraId="6312F1F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новые слова согласно основным правилам чтения;</w:t>
      </w:r>
    </w:p>
    <w:p w14:paraId="68D865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на слух и правильно произносить слова и фразы/предложения с соблюдением их ритмико-интонационных особенностей.</w:t>
      </w:r>
    </w:p>
    <w:p w14:paraId="50B5B78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Графика, орфография и пунктуация:</w:t>
      </w:r>
    </w:p>
    <w:p w14:paraId="664F14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правильно писать изученные слова;</w:t>
      </w:r>
    </w:p>
    <w:p w14:paraId="02D83D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14:paraId="3CC0559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Лексическая сторона речи:</w:t>
      </w:r>
    </w:p>
    <w:p w14:paraId="399FC25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14:paraId="40EE8D1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образовывать родственные слова с использованием основных способов словообразования: аффиксации (суффиксы -</w:t>
      </w:r>
      <w:r w:rsidRPr="001F29A3">
        <w:rPr>
          <w:rFonts w:ascii="Times New Roman" w:hAnsi="Times New Roman"/>
          <w:i/>
          <w:color w:val="000000"/>
          <w:sz w:val="24"/>
          <w:szCs w:val="24"/>
        </w:rPr>
        <w:t>er</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or</w:t>
      </w:r>
      <w:r w:rsidRPr="001F29A3">
        <w:rPr>
          <w:rFonts w:ascii="Times New Roman" w:hAnsi="Times New Roman"/>
          <w:i/>
          <w:color w:val="000000"/>
          <w:sz w:val="24"/>
          <w:szCs w:val="24"/>
          <w:lang w:val="ru-RU"/>
        </w:rPr>
        <w:t>, -</w:t>
      </w:r>
      <w:proofErr w:type="spellStart"/>
      <w:r w:rsidRPr="001F29A3">
        <w:rPr>
          <w:rFonts w:ascii="Times New Roman" w:hAnsi="Times New Roman"/>
          <w:i/>
          <w:color w:val="000000"/>
          <w:sz w:val="24"/>
          <w:szCs w:val="24"/>
        </w:rPr>
        <w:t>ist</w:t>
      </w:r>
      <w:proofErr w:type="spellEnd"/>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teacher</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actor</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artist</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словосложения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blackboard</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 xml:space="preserve">, конверсии </w:t>
      </w:r>
      <w:r w:rsidRPr="001F29A3">
        <w:rPr>
          <w:rFonts w:ascii="Times New Roman" w:hAnsi="Times New Roman"/>
          <w:i/>
          <w:color w:val="000000"/>
          <w:sz w:val="24"/>
          <w:szCs w:val="24"/>
          <w:lang w:val="ru-RU"/>
        </w:rPr>
        <w:t>(</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play</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a</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play</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w:t>
      </w:r>
    </w:p>
    <w:p w14:paraId="1AA6B7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Грамматическая сторона речи:</w:t>
      </w:r>
    </w:p>
    <w:p w14:paraId="08E3C37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w:t>
      </w:r>
      <w:r w:rsidRPr="001F29A3">
        <w:rPr>
          <w:rFonts w:ascii="Times New Roman" w:hAnsi="Times New Roman"/>
          <w:color w:val="000000"/>
          <w:sz w:val="24"/>
          <w:szCs w:val="24"/>
        </w:rPr>
        <w:t>Present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Continuous</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xml:space="preserve"> в повествовательных (утвердительных и отрицательных), вопросительных (общий и специальный вопрос) предложениях;</w:t>
      </w:r>
    </w:p>
    <w:p w14:paraId="24CDDAE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конструкцию </w:t>
      </w:r>
      <w:r w:rsidRPr="001F29A3">
        <w:rPr>
          <w:rFonts w:ascii="Times New Roman" w:hAnsi="Times New Roman"/>
          <w:i/>
          <w:color w:val="000000"/>
          <w:sz w:val="24"/>
          <w:szCs w:val="24"/>
        </w:rPr>
        <w:t>to</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going</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to</w:t>
      </w:r>
      <w:r w:rsidRPr="001F29A3">
        <w:rPr>
          <w:rFonts w:ascii="Times New Roman" w:hAnsi="Times New Roman"/>
          <w:color w:val="000000"/>
          <w:sz w:val="24"/>
          <w:szCs w:val="24"/>
          <w:lang w:val="ru-RU"/>
        </w:rPr>
        <w:t xml:space="preserve"> и </w:t>
      </w:r>
      <w:r w:rsidRPr="001F29A3">
        <w:rPr>
          <w:rFonts w:ascii="Times New Roman" w:hAnsi="Times New Roman"/>
          <w:color w:val="000000"/>
          <w:sz w:val="24"/>
          <w:szCs w:val="24"/>
        </w:rPr>
        <w:t>Future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Simple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Tense</w:t>
      </w:r>
      <w:r w:rsidRPr="001F29A3">
        <w:rPr>
          <w:rFonts w:ascii="Times New Roman" w:hAnsi="Times New Roman"/>
          <w:color w:val="000000"/>
          <w:sz w:val="24"/>
          <w:szCs w:val="24"/>
          <w:lang w:val="ru-RU"/>
        </w:rPr>
        <w:t xml:space="preserve"> для выражения будущего действия;</w:t>
      </w:r>
    </w:p>
    <w:p w14:paraId="0854D9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модальные глаголы долженствования </w:t>
      </w:r>
      <w:r w:rsidRPr="001F29A3">
        <w:rPr>
          <w:rFonts w:ascii="Times New Roman" w:hAnsi="Times New Roman"/>
          <w:i/>
          <w:color w:val="000000"/>
          <w:sz w:val="24"/>
          <w:szCs w:val="24"/>
        </w:rPr>
        <w:t>must</w:t>
      </w:r>
      <w:r w:rsidRPr="001F29A3">
        <w:rPr>
          <w:rFonts w:ascii="Times New Roman" w:hAnsi="Times New Roman"/>
          <w:color w:val="000000"/>
          <w:sz w:val="24"/>
          <w:szCs w:val="24"/>
          <w:lang w:val="ru-RU"/>
        </w:rPr>
        <w:t xml:space="preserve"> и </w:t>
      </w:r>
      <w:r w:rsidRPr="001F29A3">
        <w:rPr>
          <w:rFonts w:ascii="Times New Roman" w:hAnsi="Times New Roman"/>
          <w:i/>
          <w:color w:val="000000"/>
          <w:sz w:val="24"/>
          <w:szCs w:val="24"/>
        </w:rPr>
        <w:t>have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to</w:t>
      </w:r>
      <w:r w:rsidRPr="001F29A3">
        <w:rPr>
          <w:rFonts w:ascii="Times New Roman" w:hAnsi="Times New Roman"/>
          <w:color w:val="000000"/>
          <w:sz w:val="24"/>
          <w:szCs w:val="24"/>
          <w:lang w:val="ru-RU"/>
        </w:rPr>
        <w:t>;</w:t>
      </w:r>
    </w:p>
    <w:p w14:paraId="3A2C5C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отрицательное местоимение </w:t>
      </w:r>
      <w:r w:rsidRPr="001F29A3">
        <w:rPr>
          <w:rFonts w:ascii="Times New Roman" w:hAnsi="Times New Roman"/>
          <w:i/>
          <w:color w:val="000000"/>
          <w:sz w:val="24"/>
          <w:szCs w:val="24"/>
        </w:rPr>
        <w:t>no</w:t>
      </w:r>
      <w:r w:rsidRPr="001F29A3">
        <w:rPr>
          <w:rFonts w:ascii="Times New Roman" w:hAnsi="Times New Roman"/>
          <w:color w:val="000000"/>
          <w:sz w:val="24"/>
          <w:szCs w:val="24"/>
          <w:lang w:val="ru-RU"/>
        </w:rPr>
        <w:t>;</w:t>
      </w:r>
    </w:p>
    <w:p w14:paraId="52EE5A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sidRPr="001F29A3">
        <w:rPr>
          <w:rFonts w:ascii="Times New Roman" w:hAnsi="Times New Roman"/>
          <w:i/>
          <w:color w:val="000000"/>
          <w:sz w:val="24"/>
          <w:szCs w:val="24"/>
        </w:rPr>
        <w:t>good</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better</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best</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bad</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worse</w:t>
      </w:r>
      <w:r w:rsidRPr="001F29A3">
        <w:rPr>
          <w:rFonts w:ascii="Times New Roman" w:hAnsi="Times New Roman"/>
          <w:i/>
          <w:color w:val="000000"/>
          <w:sz w:val="24"/>
          <w:szCs w:val="24"/>
          <w:lang w:val="ru-RU"/>
        </w:rPr>
        <w:t xml:space="preserve"> – (</w:t>
      </w:r>
      <w:r w:rsidRPr="001F29A3">
        <w:rPr>
          <w:rFonts w:ascii="Times New Roman" w:hAnsi="Times New Roman"/>
          <w:i/>
          <w:color w:val="000000"/>
          <w:sz w:val="24"/>
          <w:szCs w:val="24"/>
        </w:rPr>
        <w:t>the</w:t>
      </w:r>
      <w:r w:rsidRPr="001F29A3">
        <w:rPr>
          <w:rFonts w:ascii="Times New Roman" w:hAnsi="Times New Roman"/>
          <w:i/>
          <w:color w:val="000000"/>
          <w:sz w:val="24"/>
          <w:szCs w:val="24"/>
          <w:lang w:val="ru-RU"/>
        </w:rPr>
        <w:t xml:space="preserve">) </w:t>
      </w:r>
      <w:r w:rsidRPr="001F29A3">
        <w:rPr>
          <w:rFonts w:ascii="Times New Roman" w:hAnsi="Times New Roman"/>
          <w:i/>
          <w:color w:val="000000"/>
          <w:sz w:val="24"/>
          <w:szCs w:val="24"/>
        </w:rPr>
        <w:t>worst</w:t>
      </w:r>
      <w:r w:rsidRPr="001F29A3">
        <w:rPr>
          <w:rFonts w:ascii="Times New Roman" w:hAnsi="Times New Roman"/>
          <w:i/>
          <w:color w:val="000000"/>
          <w:sz w:val="24"/>
          <w:szCs w:val="24"/>
          <w:lang w:val="ru-RU"/>
        </w:rPr>
        <w:t>)</w:t>
      </w:r>
      <w:r w:rsidRPr="001F29A3">
        <w:rPr>
          <w:rFonts w:ascii="Times New Roman" w:hAnsi="Times New Roman"/>
          <w:color w:val="000000"/>
          <w:sz w:val="24"/>
          <w:szCs w:val="24"/>
          <w:lang w:val="ru-RU"/>
        </w:rPr>
        <w:t>;</w:t>
      </w:r>
    </w:p>
    <w:p w14:paraId="1D1F829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наречия времени;</w:t>
      </w:r>
    </w:p>
    <w:p w14:paraId="5CE25D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обозначение даты и года;</w:t>
      </w:r>
    </w:p>
    <w:p w14:paraId="73245F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 употреблять в устной и письменной речи обозначение времени.</w:t>
      </w:r>
    </w:p>
    <w:p w14:paraId="5565EE8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Социокультурные знания и умения:</w:t>
      </w:r>
    </w:p>
    <w:p w14:paraId="427C0B8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14:paraId="2BD22D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названия родной страны и страны/стран изучаемого языка;</w:t>
      </w:r>
    </w:p>
    <w:p w14:paraId="392D44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некоторых литературных персонажей;</w:t>
      </w:r>
    </w:p>
    <w:p w14:paraId="189DE9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небольшие произведения детского фольклора (рифмовки, песни);</w:t>
      </w:r>
    </w:p>
    <w:p w14:paraId="7D0C6F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кратко представлять свою страну на иностранном языке в рамках изучаемой тематики.</w:t>
      </w:r>
    </w:p>
    <w:p w14:paraId="612E3348"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447231E4" w14:textId="77777777" w:rsidR="00A95CA8" w:rsidRPr="0049366A" w:rsidRDefault="004A651D">
      <w:pPr>
        <w:spacing w:after="0" w:line="1" w:lineRule="atLeast"/>
        <w:ind w:left="120"/>
        <w:rPr>
          <w:sz w:val="24"/>
          <w:szCs w:val="24"/>
        </w:rPr>
      </w:pPr>
      <w:bookmarkStart w:id="111" w:name="block-31461521"/>
      <w:bookmarkEnd w:id="107"/>
      <w:r w:rsidRPr="001F29A3">
        <w:rPr>
          <w:rFonts w:ascii="Times New Roman" w:hAnsi="Times New Roman"/>
          <w:b/>
          <w:color w:val="000000"/>
          <w:sz w:val="24"/>
          <w:szCs w:val="24"/>
          <w:lang w:val="ru-RU"/>
        </w:rPr>
        <w:lastRenderedPageBreak/>
        <w:t xml:space="preserve"> </w:t>
      </w:r>
      <w:r w:rsidRPr="0049366A">
        <w:rPr>
          <w:rFonts w:ascii="Times New Roman" w:hAnsi="Times New Roman"/>
          <w:b/>
          <w:color w:val="000000"/>
          <w:sz w:val="24"/>
          <w:szCs w:val="24"/>
        </w:rPr>
        <w:t xml:space="preserve">ТЕМАТИЧЕСКОЕ ПЛАНИРОВАНИЕ </w:t>
      </w:r>
    </w:p>
    <w:p w14:paraId="6BF0BE69" w14:textId="77777777" w:rsidR="00A95CA8" w:rsidRPr="0049366A" w:rsidRDefault="004A651D">
      <w:pPr>
        <w:spacing w:after="0" w:line="1" w:lineRule="atLeast"/>
        <w:ind w:left="120"/>
        <w:rPr>
          <w:sz w:val="24"/>
          <w:szCs w:val="24"/>
        </w:rPr>
      </w:pPr>
      <w:r w:rsidRPr="0049366A">
        <w:rPr>
          <w:rFonts w:ascii="Times New Roman" w:hAnsi="Times New Roman"/>
          <w:b/>
          <w:color w:val="000000"/>
          <w:sz w:val="24"/>
          <w:szCs w:val="24"/>
        </w:rPr>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56"/>
        <w:gridCol w:w="5363"/>
        <w:gridCol w:w="1549"/>
        <w:gridCol w:w="2040"/>
        <w:gridCol w:w="2116"/>
        <w:gridCol w:w="2659"/>
      </w:tblGrid>
      <w:tr w:rsidR="00A95CA8" w:rsidRPr="0049366A" w14:paraId="7D38CADC" w14:textId="77777777">
        <w:trPr>
          <w:trHeight w:val="144"/>
          <w:tblCellSpacing w:w="0" w:type="dxa"/>
        </w:trPr>
        <w:tc>
          <w:tcPr>
            <w:tcW w:w="454" w:type="dxa"/>
            <w:vMerge w:val="restart"/>
            <w:tcMar>
              <w:top w:w="50" w:type="dxa"/>
              <w:left w:w="100" w:type="dxa"/>
            </w:tcMar>
            <w:vAlign w:val="center"/>
          </w:tcPr>
          <w:p w14:paraId="0DC5A008" w14:textId="77777777" w:rsidR="00A95CA8" w:rsidRPr="0049366A" w:rsidRDefault="004A651D">
            <w:pPr>
              <w:spacing w:after="0"/>
              <w:ind w:left="135"/>
              <w:rPr>
                <w:sz w:val="24"/>
                <w:szCs w:val="24"/>
              </w:rPr>
            </w:pPr>
            <w:r w:rsidRPr="0049366A">
              <w:rPr>
                <w:rFonts w:ascii="Times New Roman" w:hAnsi="Times New Roman"/>
                <w:b/>
                <w:color w:val="000000"/>
                <w:sz w:val="24"/>
                <w:szCs w:val="24"/>
              </w:rPr>
              <w:t xml:space="preserve">№ п/п </w:t>
            </w:r>
          </w:p>
          <w:p w14:paraId="71991D4F" w14:textId="77777777" w:rsidR="00A95CA8" w:rsidRPr="0049366A" w:rsidRDefault="00A95CA8">
            <w:pPr>
              <w:spacing w:after="0"/>
              <w:ind w:left="135"/>
              <w:rPr>
                <w:sz w:val="24"/>
                <w:szCs w:val="24"/>
              </w:rPr>
            </w:pPr>
          </w:p>
        </w:tc>
        <w:tc>
          <w:tcPr>
            <w:tcW w:w="3881" w:type="dxa"/>
            <w:vMerge w:val="restart"/>
            <w:tcMar>
              <w:top w:w="50" w:type="dxa"/>
              <w:left w:w="100" w:type="dxa"/>
            </w:tcMar>
            <w:vAlign w:val="center"/>
          </w:tcPr>
          <w:p w14:paraId="1A0647B4"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Наименование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разделов</w:t>
            </w:r>
            <w:proofErr w:type="spellEnd"/>
            <w:r w:rsidRPr="0049366A">
              <w:rPr>
                <w:rFonts w:ascii="Times New Roman" w:hAnsi="Times New Roman"/>
                <w:b/>
                <w:color w:val="000000"/>
                <w:sz w:val="24"/>
                <w:szCs w:val="24"/>
              </w:rPr>
              <w:t xml:space="preserve"> и </w:t>
            </w:r>
            <w:proofErr w:type="spellStart"/>
            <w:r w:rsidRPr="0049366A">
              <w:rPr>
                <w:rFonts w:ascii="Times New Roman" w:hAnsi="Times New Roman"/>
                <w:b/>
                <w:color w:val="000000"/>
                <w:sz w:val="24"/>
                <w:szCs w:val="24"/>
              </w:rPr>
              <w:t>тем</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программы</w:t>
            </w:r>
            <w:proofErr w:type="spellEnd"/>
            <w:r w:rsidRPr="0049366A">
              <w:rPr>
                <w:rFonts w:ascii="Times New Roman" w:hAnsi="Times New Roman"/>
                <w:b/>
                <w:color w:val="000000"/>
                <w:sz w:val="24"/>
                <w:szCs w:val="24"/>
              </w:rPr>
              <w:t xml:space="preserve"> </w:t>
            </w:r>
          </w:p>
          <w:p w14:paraId="7DF97C5C" w14:textId="77777777" w:rsidR="00A95CA8" w:rsidRPr="0049366A" w:rsidRDefault="00A95CA8">
            <w:pPr>
              <w:spacing w:after="0"/>
              <w:ind w:left="135"/>
              <w:rPr>
                <w:sz w:val="24"/>
                <w:szCs w:val="24"/>
              </w:rPr>
            </w:pPr>
          </w:p>
        </w:tc>
        <w:tc>
          <w:tcPr>
            <w:tcW w:w="0" w:type="auto"/>
            <w:gridSpan w:val="3"/>
            <w:tcMar>
              <w:top w:w="50" w:type="dxa"/>
              <w:left w:w="100" w:type="dxa"/>
            </w:tcMar>
            <w:vAlign w:val="center"/>
          </w:tcPr>
          <w:p w14:paraId="6724C98F" w14:textId="77777777" w:rsidR="00A95CA8" w:rsidRPr="0049366A" w:rsidRDefault="004A651D">
            <w:pPr>
              <w:spacing w:after="0"/>
              <w:rPr>
                <w:sz w:val="24"/>
                <w:szCs w:val="24"/>
              </w:rPr>
            </w:pPr>
            <w:proofErr w:type="spellStart"/>
            <w:r w:rsidRPr="0049366A">
              <w:rPr>
                <w:rFonts w:ascii="Times New Roman" w:hAnsi="Times New Roman"/>
                <w:b/>
                <w:color w:val="000000"/>
                <w:sz w:val="24"/>
                <w:szCs w:val="24"/>
              </w:rPr>
              <w:t>Количество</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часов</w:t>
            </w:r>
            <w:proofErr w:type="spellEnd"/>
          </w:p>
        </w:tc>
        <w:tc>
          <w:tcPr>
            <w:tcW w:w="2405" w:type="dxa"/>
            <w:vMerge w:val="restart"/>
            <w:tcMar>
              <w:top w:w="50" w:type="dxa"/>
              <w:left w:w="100" w:type="dxa"/>
            </w:tcMar>
            <w:vAlign w:val="center"/>
          </w:tcPr>
          <w:p w14:paraId="095561C6"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Электронные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цифровые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образовательные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ресурсы</w:t>
            </w:r>
            <w:proofErr w:type="spellEnd"/>
            <w:r w:rsidRPr="0049366A">
              <w:rPr>
                <w:rFonts w:ascii="Times New Roman" w:hAnsi="Times New Roman"/>
                <w:b/>
                <w:color w:val="000000"/>
                <w:sz w:val="24"/>
                <w:szCs w:val="24"/>
              </w:rPr>
              <w:t xml:space="preserve"> </w:t>
            </w:r>
          </w:p>
          <w:p w14:paraId="2B948ED8" w14:textId="77777777" w:rsidR="00A95CA8" w:rsidRPr="0049366A" w:rsidRDefault="00A95CA8">
            <w:pPr>
              <w:spacing w:after="0"/>
              <w:ind w:left="135"/>
              <w:rPr>
                <w:sz w:val="24"/>
                <w:szCs w:val="24"/>
              </w:rPr>
            </w:pPr>
          </w:p>
        </w:tc>
      </w:tr>
      <w:tr w:rsidR="00A95CA8" w:rsidRPr="0049366A" w14:paraId="1175C7D5" w14:textId="77777777">
        <w:trPr>
          <w:trHeight w:val="144"/>
          <w:tblCellSpacing w:w="0" w:type="dxa"/>
        </w:trPr>
        <w:tc>
          <w:tcPr>
            <w:tcW w:w="0" w:type="auto"/>
            <w:vMerge/>
            <w:tcBorders>
              <w:top w:val="nil"/>
            </w:tcBorders>
            <w:tcMar>
              <w:top w:w="50" w:type="dxa"/>
              <w:left w:w="100" w:type="dxa"/>
            </w:tcMar>
          </w:tcPr>
          <w:p w14:paraId="06CB4453" w14:textId="77777777" w:rsidR="00A95CA8" w:rsidRPr="0049366A" w:rsidRDefault="00A95CA8">
            <w:pPr>
              <w:rPr>
                <w:sz w:val="24"/>
                <w:szCs w:val="24"/>
              </w:rPr>
            </w:pPr>
          </w:p>
        </w:tc>
        <w:tc>
          <w:tcPr>
            <w:tcW w:w="0" w:type="auto"/>
            <w:vMerge/>
            <w:tcBorders>
              <w:top w:val="nil"/>
            </w:tcBorders>
            <w:tcMar>
              <w:top w:w="50" w:type="dxa"/>
              <w:left w:w="100" w:type="dxa"/>
            </w:tcMar>
          </w:tcPr>
          <w:p w14:paraId="3F08D4EE" w14:textId="77777777" w:rsidR="00A95CA8" w:rsidRPr="0049366A" w:rsidRDefault="00A95CA8">
            <w:pPr>
              <w:rPr>
                <w:sz w:val="24"/>
                <w:szCs w:val="24"/>
              </w:rPr>
            </w:pPr>
          </w:p>
        </w:tc>
        <w:tc>
          <w:tcPr>
            <w:tcW w:w="891" w:type="dxa"/>
            <w:tcMar>
              <w:top w:w="50" w:type="dxa"/>
              <w:left w:w="100" w:type="dxa"/>
            </w:tcMar>
            <w:vAlign w:val="center"/>
          </w:tcPr>
          <w:p w14:paraId="50DD91D1"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Всего</w:t>
            </w:r>
            <w:proofErr w:type="spellEnd"/>
            <w:r w:rsidRPr="0049366A">
              <w:rPr>
                <w:rFonts w:ascii="Times New Roman" w:hAnsi="Times New Roman"/>
                <w:b/>
                <w:color w:val="000000"/>
                <w:sz w:val="24"/>
                <w:szCs w:val="24"/>
              </w:rPr>
              <w:t xml:space="preserve"> </w:t>
            </w:r>
          </w:p>
          <w:p w14:paraId="5F2FD338" w14:textId="77777777" w:rsidR="00A95CA8" w:rsidRPr="0049366A" w:rsidRDefault="00A95CA8">
            <w:pPr>
              <w:spacing w:after="0"/>
              <w:ind w:left="135"/>
              <w:rPr>
                <w:sz w:val="24"/>
                <w:szCs w:val="24"/>
              </w:rPr>
            </w:pPr>
          </w:p>
        </w:tc>
        <w:tc>
          <w:tcPr>
            <w:tcW w:w="1599" w:type="dxa"/>
            <w:tcMar>
              <w:top w:w="50" w:type="dxa"/>
              <w:left w:w="100" w:type="dxa"/>
            </w:tcMar>
            <w:vAlign w:val="center"/>
          </w:tcPr>
          <w:p w14:paraId="48C6F272"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Контрольные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работы</w:t>
            </w:r>
            <w:proofErr w:type="spellEnd"/>
            <w:r w:rsidRPr="0049366A">
              <w:rPr>
                <w:rFonts w:ascii="Times New Roman" w:hAnsi="Times New Roman"/>
                <w:b/>
                <w:color w:val="000000"/>
                <w:sz w:val="24"/>
                <w:szCs w:val="24"/>
              </w:rPr>
              <w:t xml:space="preserve"> </w:t>
            </w:r>
          </w:p>
          <w:p w14:paraId="134FD6DC" w14:textId="77777777" w:rsidR="00A95CA8" w:rsidRPr="0049366A" w:rsidRDefault="00A95CA8">
            <w:pPr>
              <w:spacing w:after="0"/>
              <w:ind w:left="135"/>
              <w:rPr>
                <w:sz w:val="24"/>
                <w:szCs w:val="24"/>
              </w:rPr>
            </w:pPr>
          </w:p>
        </w:tc>
        <w:tc>
          <w:tcPr>
            <w:tcW w:w="1694" w:type="dxa"/>
            <w:tcMar>
              <w:top w:w="50" w:type="dxa"/>
              <w:left w:w="100" w:type="dxa"/>
            </w:tcMar>
            <w:vAlign w:val="center"/>
          </w:tcPr>
          <w:p w14:paraId="78F2686C"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Практические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работы</w:t>
            </w:r>
            <w:proofErr w:type="spellEnd"/>
            <w:r w:rsidRPr="0049366A">
              <w:rPr>
                <w:rFonts w:ascii="Times New Roman" w:hAnsi="Times New Roman"/>
                <w:b/>
                <w:color w:val="000000"/>
                <w:sz w:val="24"/>
                <w:szCs w:val="24"/>
              </w:rPr>
              <w:t xml:space="preserve"> </w:t>
            </w:r>
          </w:p>
          <w:p w14:paraId="069CE169" w14:textId="77777777" w:rsidR="00A95CA8" w:rsidRPr="0049366A" w:rsidRDefault="00A95CA8">
            <w:pPr>
              <w:spacing w:after="0"/>
              <w:ind w:left="135"/>
              <w:rPr>
                <w:sz w:val="24"/>
                <w:szCs w:val="24"/>
              </w:rPr>
            </w:pPr>
          </w:p>
        </w:tc>
        <w:tc>
          <w:tcPr>
            <w:tcW w:w="0" w:type="auto"/>
            <w:vMerge/>
            <w:tcBorders>
              <w:top w:val="nil"/>
            </w:tcBorders>
            <w:tcMar>
              <w:top w:w="50" w:type="dxa"/>
              <w:left w:w="100" w:type="dxa"/>
            </w:tcMar>
          </w:tcPr>
          <w:p w14:paraId="4B803B75" w14:textId="77777777" w:rsidR="00A95CA8" w:rsidRPr="0049366A" w:rsidRDefault="00A95CA8">
            <w:pPr>
              <w:rPr>
                <w:sz w:val="24"/>
                <w:szCs w:val="24"/>
              </w:rPr>
            </w:pPr>
          </w:p>
        </w:tc>
      </w:tr>
      <w:tr w:rsidR="00A95CA8" w:rsidRPr="0049366A" w14:paraId="3A9D5ADB" w14:textId="77777777">
        <w:trPr>
          <w:trHeight w:val="144"/>
          <w:tblCellSpacing w:w="0" w:type="dxa"/>
        </w:trPr>
        <w:tc>
          <w:tcPr>
            <w:tcW w:w="0" w:type="auto"/>
            <w:gridSpan w:val="6"/>
            <w:tcMar>
              <w:top w:w="50" w:type="dxa"/>
              <w:left w:w="100" w:type="dxa"/>
            </w:tcMar>
            <w:vAlign w:val="center"/>
          </w:tcPr>
          <w:p w14:paraId="6E7FDF10"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Раздел</w:t>
            </w:r>
            <w:proofErr w:type="spellEnd"/>
            <w:r w:rsidRPr="0049366A">
              <w:rPr>
                <w:rFonts w:ascii="Times New Roman" w:hAnsi="Times New Roman"/>
                <w:b/>
                <w:color w:val="000000"/>
                <w:sz w:val="24"/>
                <w:szCs w:val="24"/>
              </w:rPr>
              <w:t xml:space="preserve"> 1.</w:t>
            </w:r>
            <w:r w:rsidRPr="0049366A">
              <w:rPr>
                <w:rFonts w:ascii="Times New Roman" w:hAnsi="Times New Roman"/>
                <w:color w:val="000000"/>
                <w:sz w:val="24"/>
                <w:szCs w:val="24"/>
              </w:rPr>
              <w:t xml:space="preserve"> </w:t>
            </w:r>
            <w:proofErr w:type="spellStart"/>
            <w:r w:rsidRPr="0049366A">
              <w:rPr>
                <w:rFonts w:ascii="Times New Roman" w:hAnsi="Times New Roman"/>
                <w:b/>
                <w:color w:val="000000"/>
                <w:sz w:val="24"/>
                <w:szCs w:val="24"/>
              </w:rPr>
              <w:t>Мир</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моего</w:t>
            </w:r>
            <w:proofErr w:type="spellEnd"/>
            <w:r w:rsidRPr="0049366A">
              <w:rPr>
                <w:rFonts w:ascii="Times New Roman" w:hAnsi="Times New Roman"/>
                <w:b/>
                <w:color w:val="000000"/>
                <w:sz w:val="24"/>
                <w:szCs w:val="24"/>
              </w:rPr>
              <w:t xml:space="preserve"> «я»</w:t>
            </w:r>
          </w:p>
        </w:tc>
      </w:tr>
      <w:tr w:rsidR="00A95CA8" w:rsidRPr="0049366A" w14:paraId="6DDBBC72" w14:textId="77777777">
        <w:trPr>
          <w:trHeight w:val="144"/>
          <w:tblCellSpacing w:w="0" w:type="dxa"/>
        </w:trPr>
        <w:tc>
          <w:tcPr>
            <w:tcW w:w="454" w:type="dxa"/>
            <w:tcMar>
              <w:top w:w="50" w:type="dxa"/>
              <w:left w:w="100" w:type="dxa"/>
            </w:tcMar>
            <w:vAlign w:val="center"/>
          </w:tcPr>
          <w:p w14:paraId="41B348B8" w14:textId="77777777" w:rsidR="00A95CA8" w:rsidRPr="0049366A" w:rsidRDefault="004A651D">
            <w:pPr>
              <w:spacing w:after="0"/>
              <w:rPr>
                <w:sz w:val="24"/>
                <w:szCs w:val="24"/>
              </w:rPr>
            </w:pPr>
            <w:r w:rsidRPr="0049366A">
              <w:rPr>
                <w:rFonts w:ascii="Times New Roman" w:hAnsi="Times New Roman"/>
                <w:color w:val="000000"/>
                <w:sz w:val="24"/>
                <w:szCs w:val="24"/>
              </w:rPr>
              <w:t>1.1</w:t>
            </w:r>
          </w:p>
        </w:tc>
        <w:tc>
          <w:tcPr>
            <w:tcW w:w="3881" w:type="dxa"/>
            <w:tcMar>
              <w:top w:w="50" w:type="dxa"/>
              <w:left w:w="100" w:type="dxa"/>
            </w:tcMar>
            <w:vAlign w:val="center"/>
          </w:tcPr>
          <w:p w14:paraId="15F9876C"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Приветствие</w:t>
            </w:r>
            <w:proofErr w:type="spellEnd"/>
            <w:r w:rsidRPr="0049366A">
              <w:rPr>
                <w:rFonts w:ascii="Times New Roman" w:hAnsi="Times New Roman"/>
                <w:color w:val="000000"/>
                <w:sz w:val="24"/>
                <w:szCs w:val="24"/>
              </w:rPr>
              <w:t>\</w:t>
            </w:r>
            <w:proofErr w:type="spellStart"/>
            <w:r w:rsidRPr="0049366A">
              <w:rPr>
                <w:rFonts w:ascii="Times New Roman" w:hAnsi="Times New Roman"/>
                <w:color w:val="000000"/>
                <w:sz w:val="24"/>
                <w:szCs w:val="24"/>
              </w:rPr>
              <w:t>знакомство</w:t>
            </w:r>
            <w:proofErr w:type="spellEnd"/>
          </w:p>
        </w:tc>
        <w:tc>
          <w:tcPr>
            <w:tcW w:w="891" w:type="dxa"/>
            <w:tcMar>
              <w:top w:w="50" w:type="dxa"/>
              <w:left w:w="100" w:type="dxa"/>
            </w:tcMar>
            <w:vAlign w:val="center"/>
          </w:tcPr>
          <w:p w14:paraId="20CD0624"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8 </w:t>
            </w:r>
          </w:p>
        </w:tc>
        <w:tc>
          <w:tcPr>
            <w:tcW w:w="1599" w:type="dxa"/>
            <w:tcMar>
              <w:top w:w="50" w:type="dxa"/>
              <w:left w:w="100" w:type="dxa"/>
            </w:tcMar>
            <w:vAlign w:val="center"/>
          </w:tcPr>
          <w:p w14:paraId="747146A0"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38AF6721"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3C143255" w14:textId="77777777" w:rsidR="00A95CA8" w:rsidRPr="0049366A" w:rsidRDefault="00A95CA8">
            <w:pPr>
              <w:spacing w:after="0"/>
              <w:ind w:left="135"/>
              <w:rPr>
                <w:sz w:val="24"/>
                <w:szCs w:val="24"/>
              </w:rPr>
            </w:pPr>
          </w:p>
        </w:tc>
      </w:tr>
      <w:tr w:rsidR="00A95CA8" w:rsidRPr="0049366A" w14:paraId="135886CB" w14:textId="77777777">
        <w:trPr>
          <w:trHeight w:val="144"/>
          <w:tblCellSpacing w:w="0" w:type="dxa"/>
        </w:trPr>
        <w:tc>
          <w:tcPr>
            <w:tcW w:w="454" w:type="dxa"/>
            <w:tcMar>
              <w:top w:w="50" w:type="dxa"/>
              <w:left w:w="100" w:type="dxa"/>
            </w:tcMar>
            <w:vAlign w:val="center"/>
          </w:tcPr>
          <w:p w14:paraId="21D94BE4" w14:textId="77777777" w:rsidR="00A95CA8" w:rsidRPr="0049366A" w:rsidRDefault="004A651D">
            <w:pPr>
              <w:spacing w:after="0"/>
              <w:rPr>
                <w:sz w:val="24"/>
                <w:szCs w:val="24"/>
              </w:rPr>
            </w:pPr>
            <w:r w:rsidRPr="0049366A">
              <w:rPr>
                <w:rFonts w:ascii="Times New Roman" w:hAnsi="Times New Roman"/>
                <w:color w:val="000000"/>
                <w:sz w:val="24"/>
                <w:szCs w:val="24"/>
              </w:rPr>
              <w:t>1.2</w:t>
            </w:r>
          </w:p>
        </w:tc>
        <w:tc>
          <w:tcPr>
            <w:tcW w:w="3881" w:type="dxa"/>
            <w:tcMar>
              <w:top w:w="50" w:type="dxa"/>
              <w:left w:w="100" w:type="dxa"/>
            </w:tcMar>
            <w:vAlign w:val="center"/>
          </w:tcPr>
          <w:p w14:paraId="284121A7"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семья</w:t>
            </w:r>
            <w:proofErr w:type="spellEnd"/>
          </w:p>
        </w:tc>
        <w:tc>
          <w:tcPr>
            <w:tcW w:w="891" w:type="dxa"/>
            <w:tcMar>
              <w:top w:w="50" w:type="dxa"/>
              <w:left w:w="100" w:type="dxa"/>
            </w:tcMar>
            <w:vAlign w:val="center"/>
          </w:tcPr>
          <w:p w14:paraId="65B4C381"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8 </w:t>
            </w:r>
          </w:p>
        </w:tc>
        <w:tc>
          <w:tcPr>
            <w:tcW w:w="1599" w:type="dxa"/>
            <w:tcMar>
              <w:top w:w="50" w:type="dxa"/>
              <w:left w:w="100" w:type="dxa"/>
            </w:tcMar>
            <w:vAlign w:val="center"/>
          </w:tcPr>
          <w:p w14:paraId="62BD22C6"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CEBE9E3"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517868C7" w14:textId="77777777" w:rsidR="00A95CA8" w:rsidRPr="0049366A" w:rsidRDefault="00A95CA8">
            <w:pPr>
              <w:spacing w:after="0"/>
              <w:ind w:left="135"/>
              <w:rPr>
                <w:sz w:val="24"/>
                <w:szCs w:val="24"/>
              </w:rPr>
            </w:pPr>
          </w:p>
        </w:tc>
      </w:tr>
      <w:tr w:rsidR="00A95CA8" w:rsidRPr="0049366A" w14:paraId="4147640C" w14:textId="77777777">
        <w:trPr>
          <w:trHeight w:val="144"/>
          <w:tblCellSpacing w:w="0" w:type="dxa"/>
        </w:trPr>
        <w:tc>
          <w:tcPr>
            <w:tcW w:w="454" w:type="dxa"/>
            <w:tcMar>
              <w:top w:w="50" w:type="dxa"/>
              <w:left w:w="100" w:type="dxa"/>
            </w:tcMar>
            <w:vAlign w:val="center"/>
          </w:tcPr>
          <w:p w14:paraId="4637CDD2" w14:textId="77777777" w:rsidR="00A95CA8" w:rsidRPr="0049366A" w:rsidRDefault="004A651D">
            <w:pPr>
              <w:spacing w:after="0"/>
              <w:rPr>
                <w:sz w:val="24"/>
                <w:szCs w:val="24"/>
              </w:rPr>
            </w:pPr>
            <w:r w:rsidRPr="0049366A">
              <w:rPr>
                <w:rFonts w:ascii="Times New Roman" w:hAnsi="Times New Roman"/>
                <w:color w:val="000000"/>
                <w:sz w:val="24"/>
                <w:szCs w:val="24"/>
              </w:rPr>
              <w:t>1.3</w:t>
            </w:r>
          </w:p>
        </w:tc>
        <w:tc>
          <w:tcPr>
            <w:tcW w:w="3881" w:type="dxa"/>
            <w:tcMar>
              <w:top w:w="50" w:type="dxa"/>
              <w:left w:w="100" w:type="dxa"/>
            </w:tcMar>
            <w:vAlign w:val="center"/>
          </w:tcPr>
          <w:p w14:paraId="65DFD458"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Мой</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день</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рождения</w:t>
            </w:r>
            <w:proofErr w:type="spellEnd"/>
          </w:p>
        </w:tc>
        <w:tc>
          <w:tcPr>
            <w:tcW w:w="891" w:type="dxa"/>
            <w:tcMar>
              <w:top w:w="50" w:type="dxa"/>
              <w:left w:w="100" w:type="dxa"/>
            </w:tcMar>
            <w:vAlign w:val="center"/>
          </w:tcPr>
          <w:p w14:paraId="56E212C1"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8 </w:t>
            </w:r>
          </w:p>
        </w:tc>
        <w:tc>
          <w:tcPr>
            <w:tcW w:w="1599" w:type="dxa"/>
            <w:tcMar>
              <w:top w:w="50" w:type="dxa"/>
              <w:left w:w="100" w:type="dxa"/>
            </w:tcMar>
            <w:vAlign w:val="center"/>
          </w:tcPr>
          <w:p w14:paraId="39F64756"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381B8430"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12AAE607" w14:textId="77777777" w:rsidR="00A95CA8" w:rsidRPr="0049366A" w:rsidRDefault="00A95CA8">
            <w:pPr>
              <w:spacing w:after="0"/>
              <w:ind w:left="135"/>
              <w:rPr>
                <w:sz w:val="24"/>
                <w:szCs w:val="24"/>
              </w:rPr>
            </w:pPr>
          </w:p>
        </w:tc>
      </w:tr>
      <w:tr w:rsidR="00A95CA8" w:rsidRPr="0049366A" w14:paraId="40016D73" w14:textId="77777777">
        <w:trPr>
          <w:trHeight w:val="144"/>
          <w:tblCellSpacing w:w="0" w:type="dxa"/>
        </w:trPr>
        <w:tc>
          <w:tcPr>
            <w:tcW w:w="454" w:type="dxa"/>
            <w:tcMar>
              <w:top w:w="50" w:type="dxa"/>
              <w:left w:w="100" w:type="dxa"/>
            </w:tcMar>
            <w:vAlign w:val="center"/>
          </w:tcPr>
          <w:p w14:paraId="6AD60177" w14:textId="77777777" w:rsidR="00A95CA8" w:rsidRPr="0049366A" w:rsidRDefault="004A651D">
            <w:pPr>
              <w:spacing w:after="0"/>
              <w:rPr>
                <w:sz w:val="24"/>
                <w:szCs w:val="24"/>
              </w:rPr>
            </w:pPr>
            <w:r w:rsidRPr="0049366A">
              <w:rPr>
                <w:rFonts w:ascii="Times New Roman" w:hAnsi="Times New Roman"/>
                <w:color w:val="000000"/>
                <w:sz w:val="24"/>
                <w:szCs w:val="24"/>
              </w:rPr>
              <w:t>1.4</w:t>
            </w:r>
          </w:p>
        </w:tc>
        <w:tc>
          <w:tcPr>
            <w:tcW w:w="3881" w:type="dxa"/>
            <w:tcMar>
              <w:top w:w="50" w:type="dxa"/>
              <w:left w:w="100" w:type="dxa"/>
            </w:tcMar>
            <w:vAlign w:val="center"/>
          </w:tcPr>
          <w:p w14:paraId="2F031BA8"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любимая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еда</w:t>
            </w:r>
            <w:proofErr w:type="spellEnd"/>
          </w:p>
        </w:tc>
        <w:tc>
          <w:tcPr>
            <w:tcW w:w="891" w:type="dxa"/>
            <w:tcMar>
              <w:top w:w="50" w:type="dxa"/>
              <w:left w:w="100" w:type="dxa"/>
            </w:tcMar>
            <w:vAlign w:val="center"/>
          </w:tcPr>
          <w:p w14:paraId="2548C563"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599" w:type="dxa"/>
            <w:tcMar>
              <w:top w:w="50" w:type="dxa"/>
              <w:left w:w="100" w:type="dxa"/>
            </w:tcMar>
            <w:vAlign w:val="center"/>
          </w:tcPr>
          <w:p w14:paraId="73C93A22"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9C81C05"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5CE7B46C" w14:textId="77777777" w:rsidR="00A95CA8" w:rsidRPr="0049366A" w:rsidRDefault="00A95CA8">
            <w:pPr>
              <w:spacing w:after="0"/>
              <w:ind w:left="135"/>
              <w:rPr>
                <w:sz w:val="24"/>
                <w:szCs w:val="24"/>
              </w:rPr>
            </w:pPr>
          </w:p>
        </w:tc>
      </w:tr>
      <w:tr w:rsidR="00A95CA8" w:rsidRPr="0049366A" w14:paraId="16855D95" w14:textId="77777777">
        <w:trPr>
          <w:trHeight w:val="144"/>
          <w:tblCellSpacing w:w="0" w:type="dxa"/>
        </w:trPr>
        <w:tc>
          <w:tcPr>
            <w:tcW w:w="454" w:type="dxa"/>
            <w:tcMar>
              <w:top w:w="50" w:type="dxa"/>
              <w:left w:w="100" w:type="dxa"/>
            </w:tcMar>
            <w:vAlign w:val="center"/>
          </w:tcPr>
          <w:p w14:paraId="11D0A2EE" w14:textId="77777777" w:rsidR="00A95CA8" w:rsidRPr="0049366A" w:rsidRDefault="004A651D">
            <w:pPr>
              <w:spacing w:after="0"/>
              <w:rPr>
                <w:sz w:val="24"/>
                <w:szCs w:val="24"/>
              </w:rPr>
            </w:pPr>
            <w:r w:rsidRPr="0049366A">
              <w:rPr>
                <w:rFonts w:ascii="Times New Roman" w:hAnsi="Times New Roman"/>
                <w:color w:val="000000"/>
                <w:sz w:val="24"/>
                <w:szCs w:val="24"/>
              </w:rPr>
              <w:t>1.5</w:t>
            </w:r>
          </w:p>
        </w:tc>
        <w:tc>
          <w:tcPr>
            <w:tcW w:w="3881" w:type="dxa"/>
            <w:tcMar>
              <w:top w:w="50" w:type="dxa"/>
              <w:left w:w="100" w:type="dxa"/>
            </w:tcMar>
            <w:vAlign w:val="center"/>
          </w:tcPr>
          <w:p w14:paraId="0C074940"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Обобщение</w:t>
            </w:r>
            <w:proofErr w:type="spellEnd"/>
            <w:r w:rsidRPr="0049366A">
              <w:rPr>
                <w:rFonts w:ascii="Times New Roman" w:hAnsi="Times New Roman"/>
                <w:color w:val="000000"/>
                <w:sz w:val="24"/>
                <w:szCs w:val="24"/>
              </w:rPr>
              <w:t xml:space="preserve"> и </w:t>
            </w:r>
            <w:proofErr w:type="spellStart"/>
            <w:r w:rsidRPr="0049366A">
              <w:rPr>
                <w:rFonts w:ascii="Times New Roman" w:hAnsi="Times New Roman"/>
                <w:color w:val="000000"/>
                <w:sz w:val="24"/>
                <w:szCs w:val="24"/>
              </w:rPr>
              <w:t>контроль</w:t>
            </w:r>
            <w:proofErr w:type="spellEnd"/>
          </w:p>
        </w:tc>
        <w:tc>
          <w:tcPr>
            <w:tcW w:w="891" w:type="dxa"/>
            <w:tcMar>
              <w:top w:w="50" w:type="dxa"/>
              <w:left w:w="100" w:type="dxa"/>
            </w:tcMar>
            <w:vAlign w:val="center"/>
          </w:tcPr>
          <w:p w14:paraId="0E91C5FD"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599" w:type="dxa"/>
            <w:tcMar>
              <w:top w:w="50" w:type="dxa"/>
              <w:left w:w="100" w:type="dxa"/>
            </w:tcMar>
            <w:vAlign w:val="center"/>
          </w:tcPr>
          <w:p w14:paraId="0965350F"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94" w:type="dxa"/>
            <w:tcMar>
              <w:top w:w="50" w:type="dxa"/>
              <w:left w:w="100" w:type="dxa"/>
            </w:tcMar>
            <w:vAlign w:val="center"/>
          </w:tcPr>
          <w:p w14:paraId="0AB13221"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4ADCDFDF" w14:textId="77777777" w:rsidR="00A95CA8" w:rsidRPr="0049366A" w:rsidRDefault="00A95CA8">
            <w:pPr>
              <w:spacing w:after="0"/>
              <w:ind w:left="135"/>
              <w:rPr>
                <w:sz w:val="24"/>
                <w:szCs w:val="24"/>
              </w:rPr>
            </w:pPr>
          </w:p>
        </w:tc>
      </w:tr>
      <w:tr w:rsidR="00A95CA8" w:rsidRPr="0049366A" w14:paraId="7D80A6AE" w14:textId="77777777">
        <w:trPr>
          <w:trHeight w:val="144"/>
          <w:tblCellSpacing w:w="0" w:type="dxa"/>
        </w:trPr>
        <w:tc>
          <w:tcPr>
            <w:tcW w:w="0" w:type="auto"/>
            <w:gridSpan w:val="2"/>
            <w:tcMar>
              <w:top w:w="50" w:type="dxa"/>
              <w:left w:w="100" w:type="dxa"/>
            </w:tcMar>
            <w:vAlign w:val="center"/>
          </w:tcPr>
          <w:p w14:paraId="1563E25E"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Итого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разделу</w:t>
            </w:r>
            <w:proofErr w:type="spellEnd"/>
          </w:p>
        </w:tc>
        <w:tc>
          <w:tcPr>
            <w:tcW w:w="1401" w:type="dxa"/>
            <w:tcMar>
              <w:top w:w="50" w:type="dxa"/>
              <w:left w:w="100" w:type="dxa"/>
            </w:tcMar>
            <w:vAlign w:val="center"/>
          </w:tcPr>
          <w:p w14:paraId="33EFDD55"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27 </w:t>
            </w:r>
          </w:p>
        </w:tc>
        <w:tc>
          <w:tcPr>
            <w:tcW w:w="0" w:type="auto"/>
            <w:gridSpan w:val="3"/>
            <w:tcMar>
              <w:top w:w="50" w:type="dxa"/>
              <w:left w:w="100" w:type="dxa"/>
            </w:tcMar>
            <w:vAlign w:val="center"/>
          </w:tcPr>
          <w:p w14:paraId="140ACDAA" w14:textId="77777777" w:rsidR="00A95CA8" w:rsidRPr="0049366A" w:rsidRDefault="00A95CA8">
            <w:pPr>
              <w:rPr>
                <w:sz w:val="24"/>
                <w:szCs w:val="24"/>
              </w:rPr>
            </w:pPr>
          </w:p>
        </w:tc>
      </w:tr>
      <w:tr w:rsidR="00A95CA8" w:rsidRPr="0049366A" w14:paraId="22FBD954" w14:textId="77777777">
        <w:trPr>
          <w:trHeight w:val="144"/>
          <w:tblCellSpacing w:w="0" w:type="dxa"/>
        </w:trPr>
        <w:tc>
          <w:tcPr>
            <w:tcW w:w="0" w:type="auto"/>
            <w:gridSpan w:val="6"/>
            <w:tcMar>
              <w:top w:w="50" w:type="dxa"/>
              <w:left w:w="100" w:type="dxa"/>
            </w:tcMar>
            <w:vAlign w:val="center"/>
          </w:tcPr>
          <w:p w14:paraId="4B875CB1"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Раздел</w:t>
            </w:r>
            <w:proofErr w:type="spellEnd"/>
            <w:r w:rsidRPr="0049366A">
              <w:rPr>
                <w:rFonts w:ascii="Times New Roman" w:hAnsi="Times New Roman"/>
                <w:b/>
                <w:color w:val="000000"/>
                <w:sz w:val="24"/>
                <w:szCs w:val="24"/>
              </w:rPr>
              <w:t xml:space="preserve"> 2.</w:t>
            </w:r>
            <w:r w:rsidRPr="0049366A">
              <w:rPr>
                <w:rFonts w:ascii="Times New Roman" w:hAnsi="Times New Roman"/>
                <w:color w:val="000000"/>
                <w:sz w:val="24"/>
                <w:szCs w:val="24"/>
              </w:rPr>
              <w:t xml:space="preserve"> </w:t>
            </w:r>
            <w:proofErr w:type="spellStart"/>
            <w:r w:rsidRPr="0049366A">
              <w:rPr>
                <w:rFonts w:ascii="Times New Roman" w:hAnsi="Times New Roman"/>
                <w:b/>
                <w:color w:val="000000"/>
                <w:sz w:val="24"/>
                <w:szCs w:val="24"/>
              </w:rPr>
              <w:t>Мир</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моих</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увлечений</w:t>
            </w:r>
            <w:proofErr w:type="spellEnd"/>
          </w:p>
        </w:tc>
      </w:tr>
      <w:tr w:rsidR="00A95CA8" w:rsidRPr="0049366A" w14:paraId="4BA454B7" w14:textId="77777777">
        <w:trPr>
          <w:trHeight w:val="144"/>
          <w:tblCellSpacing w:w="0" w:type="dxa"/>
        </w:trPr>
        <w:tc>
          <w:tcPr>
            <w:tcW w:w="454" w:type="dxa"/>
            <w:tcMar>
              <w:top w:w="50" w:type="dxa"/>
              <w:left w:w="100" w:type="dxa"/>
            </w:tcMar>
            <w:vAlign w:val="center"/>
          </w:tcPr>
          <w:p w14:paraId="32CD3BFD" w14:textId="77777777" w:rsidR="00A95CA8" w:rsidRPr="0049366A" w:rsidRDefault="004A651D">
            <w:pPr>
              <w:spacing w:after="0"/>
              <w:rPr>
                <w:sz w:val="24"/>
                <w:szCs w:val="24"/>
              </w:rPr>
            </w:pPr>
            <w:r w:rsidRPr="0049366A">
              <w:rPr>
                <w:rFonts w:ascii="Times New Roman" w:hAnsi="Times New Roman"/>
                <w:color w:val="000000"/>
                <w:sz w:val="24"/>
                <w:szCs w:val="24"/>
              </w:rPr>
              <w:t>2.1</w:t>
            </w:r>
          </w:p>
        </w:tc>
        <w:tc>
          <w:tcPr>
            <w:tcW w:w="3881" w:type="dxa"/>
            <w:tcMar>
              <w:top w:w="50" w:type="dxa"/>
              <w:left w:w="100" w:type="dxa"/>
            </w:tcMar>
            <w:vAlign w:val="center"/>
          </w:tcPr>
          <w:p w14:paraId="068335E6"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Мой</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любимый</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цвет</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игрушка</w:t>
            </w:r>
            <w:proofErr w:type="spellEnd"/>
          </w:p>
        </w:tc>
        <w:tc>
          <w:tcPr>
            <w:tcW w:w="891" w:type="dxa"/>
            <w:tcMar>
              <w:top w:w="50" w:type="dxa"/>
              <w:left w:w="100" w:type="dxa"/>
            </w:tcMar>
            <w:vAlign w:val="center"/>
          </w:tcPr>
          <w:p w14:paraId="72B77BFD"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6 </w:t>
            </w:r>
          </w:p>
        </w:tc>
        <w:tc>
          <w:tcPr>
            <w:tcW w:w="1599" w:type="dxa"/>
            <w:tcMar>
              <w:top w:w="50" w:type="dxa"/>
              <w:left w:w="100" w:type="dxa"/>
            </w:tcMar>
            <w:vAlign w:val="center"/>
          </w:tcPr>
          <w:p w14:paraId="041C8509"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552861F1"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094232D2" w14:textId="77777777" w:rsidR="00A95CA8" w:rsidRPr="0049366A" w:rsidRDefault="00A95CA8">
            <w:pPr>
              <w:spacing w:after="0"/>
              <w:ind w:left="135"/>
              <w:rPr>
                <w:sz w:val="24"/>
                <w:szCs w:val="24"/>
              </w:rPr>
            </w:pPr>
          </w:p>
        </w:tc>
      </w:tr>
      <w:tr w:rsidR="00A95CA8" w:rsidRPr="0049366A" w14:paraId="76A814ED" w14:textId="77777777">
        <w:trPr>
          <w:trHeight w:val="144"/>
          <w:tblCellSpacing w:w="0" w:type="dxa"/>
        </w:trPr>
        <w:tc>
          <w:tcPr>
            <w:tcW w:w="454" w:type="dxa"/>
            <w:tcMar>
              <w:top w:w="50" w:type="dxa"/>
              <w:left w:w="100" w:type="dxa"/>
            </w:tcMar>
            <w:vAlign w:val="center"/>
          </w:tcPr>
          <w:p w14:paraId="7A52D3AF" w14:textId="77777777" w:rsidR="00A95CA8" w:rsidRPr="0049366A" w:rsidRDefault="004A651D">
            <w:pPr>
              <w:spacing w:after="0"/>
              <w:rPr>
                <w:sz w:val="24"/>
                <w:szCs w:val="24"/>
              </w:rPr>
            </w:pPr>
            <w:r w:rsidRPr="0049366A">
              <w:rPr>
                <w:rFonts w:ascii="Times New Roman" w:hAnsi="Times New Roman"/>
                <w:color w:val="000000"/>
                <w:sz w:val="24"/>
                <w:szCs w:val="24"/>
              </w:rPr>
              <w:t>2.2</w:t>
            </w:r>
          </w:p>
        </w:tc>
        <w:tc>
          <w:tcPr>
            <w:tcW w:w="3881" w:type="dxa"/>
            <w:tcMar>
              <w:top w:w="50" w:type="dxa"/>
              <w:left w:w="100" w:type="dxa"/>
            </w:tcMar>
            <w:vAlign w:val="center"/>
          </w:tcPr>
          <w:p w14:paraId="568FCD4B"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Любимые</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занятия</w:t>
            </w:r>
            <w:proofErr w:type="spellEnd"/>
          </w:p>
        </w:tc>
        <w:tc>
          <w:tcPr>
            <w:tcW w:w="891" w:type="dxa"/>
            <w:tcMar>
              <w:top w:w="50" w:type="dxa"/>
              <w:left w:w="100" w:type="dxa"/>
            </w:tcMar>
            <w:vAlign w:val="center"/>
          </w:tcPr>
          <w:p w14:paraId="65C3A5AA"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5 </w:t>
            </w:r>
          </w:p>
        </w:tc>
        <w:tc>
          <w:tcPr>
            <w:tcW w:w="1599" w:type="dxa"/>
            <w:tcMar>
              <w:top w:w="50" w:type="dxa"/>
              <w:left w:w="100" w:type="dxa"/>
            </w:tcMar>
            <w:vAlign w:val="center"/>
          </w:tcPr>
          <w:p w14:paraId="1DB7486C"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1B620CA9"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1B8C766E" w14:textId="77777777" w:rsidR="00A95CA8" w:rsidRPr="0049366A" w:rsidRDefault="00A95CA8">
            <w:pPr>
              <w:spacing w:after="0"/>
              <w:ind w:left="135"/>
              <w:rPr>
                <w:sz w:val="24"/>
                <w:szCs w:val="24"/>
              </w:rPr>
            </w:pPr>
          </w:p>
        </w:tc>
      </w:tr>
      <w:tr w:rsidR="00A95CA8" w:rsidRPr="0049366A" w14:paraId="7CCAE9B7" w14:textId="77777777">
        <w:trPr>
          <w:trHeight w:val="144"/>
          <w:tblCellSpacing w:w="0" w:type="dxa"/>
        </w:trPr>
        <w:tc>
          <w:tcPr>
            <w:tcW w:w="454" w:type="dxa"/>
            <w:tcMar>
              <w:top w:w="50" w:type="dxa"/>
              <w:left w:w="100" w:type="dxa"/>
            </w:tcMar>
            <w:vAlign w:val="center"/>
          </w:tcPr>
          <w:p w14:paraId="2937C66E" w14:textId="77777777" w:rsidR="00A95CA8" w:rsidRPr="0049366A" w:rsidRDefault="004A651D">
            <w:pPr>
              <w:spacing w:after="0"/>
              <w:rPr>
                <w:sz w:val="24"/>
                <w:szCs w:val="24"/>
              </w:rPr>
            </w:pPr>
            <w:r w:rsidRPr="0049366A">
              <w:rPr>
                <w:rFonts w:ascii="Times New Roman" w:hAnsi="Times New Roman"/>
                <w:color w:val="000000"/>
                <w:sz w:val="24"/>
                <w:szCs w:val="24"/>
              </w:rPr>
              <w:t>2.3</w:t>
            </w:r>
          </w:p>
        </w:tc>
        <w:tc>
          <w:tcPr>
            <w:tcW w:w="3881" w:type="dxa"/>
            <w:tcMar>
              <w:top w:w="50" w:type="dxa"/>
              <w:left w:w="100" w:type="dxa"/>
            </w:tcMar>
            <w:vAlign w:val="center"/>
          </w:tcPr>
          <w:p w14:paraId="5BC42707"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Мой</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питомец</w:t>
            </w:r>
            <w:proofErr w:type="spellEnd"/>
          </w:p>
        </w:tc>
        <w:tc>
          <w:tcPr>
            <w:tcW w:w="891" w:type="dxa"/>
            <w:tcMar>
              <w:top w:w="50" w:type="dxa"/>
              <w:left w:w="100" w:type="dxa"/>
            </w:tcMar>
            <w:vAlign w:val="center"/>
          </w:tcPr>
          <w:p w14:paraId="0F1A12CF"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599" w:type="dxa"/>
            <w:tcMar>
              <w:top w:w="50" w:type="dxa"/>
              <w:left w:w="100" w:type="dxa"/>
            </w:tcMar>
            <w:vAlign w:val="center"/>
          </w:tcPr>
          <w:p w14:paraId="76504BD0"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17968BF"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29B4165E" w14:textId="77777777" w:rsidR="00A95CA8" w:rsidRPr="0049366A" w:rsidRDefault="00A95CA8">
            <w:pPr>
              <w:spacing w:after="0"/>
              <w:ind w:left="135"/>
              <w:rPr>
                <w:sz w:val="24"/>
                <w:szCs w:val="24"/>
              </w:rPr>
            </w:pPr>
          </w:p>
        </w:tc>
      </w:tr>
      <w:tr w:rsidR="00A95CA8" w:rsidRPr="0049366A" w14:paraId="3C93E19D" w14:textId="77777777">
        <w:trPr>
          <w:trHeight w:val="144"/>
          <w:tblCellSpacing w:w="0" w:type="dxa"/>
        </w:trPr>
        <w:tc>
          <w:tcPr>
            <w:tcW w:w="454" w:type="dxa"/>
            <w:tcMar>
              <w:top w:w="50" w:type="dxa"/>
              <w:left w:w="100" w:type="dxa"/>
            </w:tcMar>
            <w:vAlign w:val="center"/>
          </w:tcPr>
          <w:p w14:paraId="0F750775" w14:textId="77777777" w:rsidR="00A95CA8" w:rsidRPr="0049366A" w:rsidRDefault="004A651D">
            <w:pPr>
              <w:spacing w:after="0"/>
              <w:rPr>
                <w:sz w:val="24"/>
                <w:szCs w:val="24"/>
              </w:rPr>
            </w:pPr>
            <w:r w:rsidRPr="0049366A">
              <w:rPr>
                <w:rFonts w:ascii="Times New Roman" w:hAnsi="Times New Roman"/>
                <w:color w:val="000000"/>
                <w:sz w:val="24"/>
                <w:szCs w:val="24"/>
              </w:rPr>
              <w:t>2.4</w:t>
            </w:r>
          </w:p>
        </w:tc>
        <w:tc>
          <w:tcPr>
            <w:tcW w:w="3881" w:type="dxa"/>
            <w:tcMar>
              <w:top w:w="50" w:type="dxa"/>
              <w:left w:w="100" w:type="dxa"/>
            </w:tcMar>
            <w:vAlign w:val="center"/>
          </w:tcPr>
          <w:p w14:paraId="17ABDA04"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Выходной</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день</w:t>
            </w:r>
            <w:proofErr w:type="spellEnd"/>
          </w:p>
        </w:tc>
        <w:tc>
          <w:tcPr>
            <w:tcW w:w="891" w:type="dxa"/>
            <w:tcMar>
              <w:top w:w="50" w:type="dxa"/>
              <w:left w:w="100" w:type="dxa"/>
            </w:tcMar>
            <w:vAlign w:val="center"/>
          </w:tcPr>
          <w:p w14:paraId="36D77C02"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599" w:type="dxa"/>
            <w:tcMar>
              <w:top w:w="50" w:type="dxa"/>
              <w:left w:w="100" w:type="dxa"/>
            </w:tcMar>
            <w:vAlign w:val="center"/>
          </w:tcPr>
          <w:p w14:paraId="03BD272E"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A94CA02"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09166E58" w14:textId="77777777" w:rsidR="00A95CA8" w:rsidRPr="0049366A" w:rsidRDefault="00A95CA8">
            <w:pPr>
              <w:spacing w:after="0"/>
              <w:ind w:left="135"/>
              <w:rPr>
                <w:sz w:val="24"/>
                <w:szCs w:val="24"/>
              </w:rPr>
            </w:pPr>
          </w:p>
        </w:tc>
      </w:tr>
      <w:tr w:rsidR="00A95CA8" w:rsidRPr="0049366A" w14:paraId="546D6C57" w14:textId="77777777">
        <w:trPr>
          <w:trHeight w:val="144"/>
          <w:tblCellSpacing w:w="0" w:type="dxa"/>
        </w:trPr>
        <w:tc>
          <w:tcPr>
            <w:tcW w:w="454" w:type="dxa"/>
            <w:tcMar>
              <w:top w:w="50" w:type="dxa"/>
              <w:left w:w="100" w:type="dxa"/>
            </w:tcMar>
            <w:vAlign w:val="center"/>
          </w:tcPr>
          <w:p w14:paraId="10430DFE" w14:textId="77777777" w:rsidR="00A95CA8" w:rsidRPr="0049366A" w:rsidRDefault="004A651D">
            <w:pPr>
              <w:spacing w:after="0"/>
              <w:rPr>
                <w:sz w:val="24"/>
                <w:szCs w:val="24"/>
              </w:rPr>
            </w:pPr>
            <w:r w:rsidRPr="0049366A">
              <w:rPr>
                <w:rFonts w:ascii="Times New Roman" w:hAnsi="Times New Roman"/>
                <w:color w:val="000000"/>
                <w:sz w:val="24"/>
                <w:szCs w:val="24"/>
              </w:rPr>
              <w:t>2.5</w:t>
            </w:r>
          </w:p>
        </w:tc>
        <w:tc>
          <w:tcPr>
            <w:tcW w:w="3881" w:type="dxa"/>
            <w:tcMar>
              <w:top w:w="50" w:type="dxa"/>
              <w:left w:w="100" w:type="dxa"/>
            </w:tcMar>
            <w:vAlign w:val="center"/>
          </w:tcPr>
          <w:p w14:paraId="777C8776"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Обобщение</w:t>
            </w:r>
            <w:proofErr w:type="spellEnd"/>
            <w:r w:rsidRPr="0049366A">
              <w:rPr>
                <w:rFonts w:ascii="Times New Roman" w:hAnsi="Times New Roman"/>
                <w:color w:val="000000"/>
                <w:sz w:val="24"/>
                <w:szCs w:val="24"/>
              </w:rPr>
              <w:t xml:space="preserve"> и </w:t>
            </w:r>
            <w:proofErr w:type="spellStart"/>
            <w:r w:rsidRPr="0049366A">
              <w:rPr>
                <w:rFonts w:ascii="Times New Roman" w:hAnsi="Times New Roman"/>
                <w:color w:val="000000"/>
                <w:sz w:val="24"/>
                <w:szCs w:val="24"/>
              </w:rPr>
              <w:t>контроль</w:t>
            </w:r>
            <w:proofErr w:type="spellEnd"/>
          </w:p>
        </w:tc>
        <w:tc>
          <w:tcPr>
            <w:tcW w:w="891" w:type="dxa"/>
            <w:tcMar>
              <w:top w:w="50" w:type="dxa"/>
              <w:left w:w="100" w:type="dxa"/>
            </w:tcMar>
            <w:vAlign w:val="center"/>
          </w:tcPr>
          <w:p w14:paraId="7F65B0ED"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599" w:type="dxa"/>
            <w:tcMar>
              <w:top w:w="50" w:type="dxa"/>
              <w:left w:w="100" w:type="dxa"/>
            </w:tcMar>
            <w:vAlign w:val="center"/>
          </w:tcPr>
          <w:p w14:paraId="7B41660F"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94" w:type="dxa"/>
            <w:tcMar>
              <w:top w:w="50" w:type="dxa"/>
              <w:left w:w="100" w:type="dxa"/>
            </w:tcMar>
            <w:vAlign w:val="center"/>
          </w:tcPr>
          <w:p w14:paraId="16F5584B"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5D48FF0D" w14:textId="77777777" w:rsidR="00A95CA8" w:rsidRPr="0049366A" w:rsidRDefault="00A95CA8">
            <w:pPr>
              <w:spacing w:after="0"/>
              <w:ind w:left="135"/>
              <w:rPr>
                <w:sz w:val="24"/>
                <w:szCs w:val="24"/>
              </w:rPr>
            </w:pPr>
          </w:p>
        </w:tc>
      </w:tr>
      <w:tr w:rsidR="00A95CA8" w:rsidRPr="0049366A" w14:paraId="328B2678" w14:textId="77777777">
        <w:trPr>
          <w:trHeight w:val="144"/>
          <w:tblCellSpacing w:w="0" w:type="dxa"/>
        </w:trPr>
        <w:tc>
          <w:tcPr>
            <w:tcW w:w="0" w:type="auto"/>
            <w:gridSpan w:val="2"/>
            <w:tcMar>
              <w:top w:w="50" w:type="dxa"/>
              <w:left w:w="100" w:type="dxa"/>
            </w:tcMar>
            <w:vAlign w:val="center"/>
          </w:tcPr>
          <w:p w14:paraId="04E21E8D"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Итого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разделу</w:t>
            </w:r>
            <w:proofErr w:type="spellEnd"/>
          </w:p>
        </w:tc>
        <w:tc>
          <w:tcPr>
            <w:tcW w:w="1401" w:type="dxa"/>
            <w:tcMar>
              <w:top w:w="50" w:type="dxa"/>
              <w:left w:w="100" w:type="dxa"/>
            </w:tcMar>
            <w:vAlign w:val="center"/>
          </w:tcPr>
          <w:p w14:paraId="71BAABA3"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17 </w:t>
            </w:r>
          </w:p>
        </w:tc>
        <w:tc>
          <w:tcPr>
            <w:tcW w:w="0" w:type="auto"/>
            <w:gridSpan w:val="3"/>
            <w:tcMar>
              <w:top w:w="50" w:type="dxa"/>
              <w:left w:w="100" w:type="dxa"/>
            </w:tcMar>
            <w:vAlign w:val="center"/>
          </w:tcPr>
          <w:p w14:paraId="215770B2" w14:textId="77777777" w:rsidR="00A95CA8" w:rsidRPr="0049366A" w:rsidRDefault="00A95CA8">
            <w:pPr>
              <w:rPr>
                <w:sz w:val="24"/>
                <w:szCs w:val="24"/>
              </w:rPr>
            </w:pPr>
          </w:p>
        </w:tc>
      </w:tr>
      <w:tr w:rsidR="00A95CA8" w:rsidRPr="0049366A" w14:paraId="4CC2108E" w14:textId="77777777">
        <w:trPr>
          <w:trHeight w:val="144"/>
          <w:tblCellSpacing w:w="0" w:type="dxa"/>
        </w:trPr>
        <w:tc>
          <w:tcPr>
            <w:tcW w:w="0" w:type="auto"/>
            <w:gridSpan w:val="6"/>
            <w:tcMar>
              <w:top w:w="50" w:type="dxa"/>
              <w:left w:w="100" w:type="dxa"/>
            </w:tcMar>
            <w:vAlign w:val="center"/>
          </w:tcPr>
          <w:p w14:paraId="1F4FA037"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Раздел</w:t>
            </w:r>
            <w:proofErr w:type="spellEnd"/>
            <w:r w:rsidRPr="0049366A">
              <w:rPr>
                <w:rFonts w:ascii="Times New Roman" w:hAnsi="Times New Roman"/>
                <w:b/>
                <w:color w:val="000000"/>
                <w:sz w:val="24"/>
                <w:szCs w:val="24"/>
              </w:rPr>
              <w:t xml:space="preserve"> 3.</w:t>
            </w:r>
            <w:r w:rsidRPr="0049366A">
              <w:rPr>
                <w:rFonts w:ascii="Times New Roman" w:hAnsi="Times New Roman"/>
                <w:color w:val="000000"/>
                <w:sz w:val="24"/>
                <w:szCs w:val="24"/>
              </w:rPr>
              <w:t xml:space="preserve"> </w:t>
            </w:r>
            <w:proofErr w:type="spellStart"/>
            <w:r w:rsidRPr="0049366A">
              <w:rPr>
                <w:rFonts w:ascii="Times New Roman" w:hAnsi="Times New Roman"/>
                <w:b/>
                <w:color w:val="000000"/>
                <w:sz w:val="24"/>
                <w:szCs w:val="24"/>
              </w:rPr>
              <w:t>Мир</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вокруг</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меня</w:t>
            </w:r>
            <w:proofErr w:type="spellEnd"/>
          </w:p>
        </w:tc>
      </w:tr>
      <w:tr w:rsidR="00A95CA8" w:rsidRPr="0049366A" w14:paraId="7C085BAA" w14:textId="77777777">
        <w:trPr>
          <w:trHeight w:val="144"/>
          <w:tblCellSpacing w:w="0" w:type="dxa"/>
        </w:trPr>
        <w:tc>
          <w:tcPr>
            <w:tcW w:w="454" w:type="dxa"/>
            <w:tcMar>
              <w:top w:w="50" w:type="dxa"/>
              <w:left w:w="100" w:type="dxa"/>
            </w:tcMar>
            <w:vAlign w:val="center"/>
          </w:tcPr>
          <w:p w14:paraId="4C0208BA" w14:textId="77777777" w:rsidR="00A95CA8" w:rsidRPr="0049366A" w:rsidRDefault="004A651D">
            <w:pPr>
              <w:spacing w:after="0"/>
              <w:rPr>
                <w:sz w:val="24"/>
                <w:szCs w:val="24"/>
              </w:rPr>
            </w:pPr>
            <w:r w:rsidRPr="0049366A">
              <w:rPr>
                <w:rFonts w:ascii="Times New Roman" w:hAnsi="Times New Roman"/>
                <w:color w:val="000000"/>
                <w:sz w:val="24"/>
                <w:szCs w:val="24"/>
              </w:rPr>
              <w:t>3.1</w:t>
            </w:r>
          </w:p>
        </w:tc>
        <w:tc>
          <w:tcPr>
            <w:tcW w:w="3881" w:type="dxa"/>
            <w:tcMar>
              <w:top w:w="50" w:type="dxa"/>
              <w:left w:w="100" w:type="dxa"/>
            </w:tcMar>
            <w:vAlign w:val="center"/>
          </w:tcPr>
          <w:p w14:paraId="0515AC0E"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школа</w:t>
            </w:r>
            <w:proofErr w:type="spellEnd"/>
          </w:p>
        </w:tc>
        <w:tc>
          <w:tcPr>
            <w:tcW w:w="891" w:type="dxa"/>
            <w:tcMar>
              <w:top w:w="50" w:type="dxa"/>
              <w:left w:w="100" w:type="dxa"/>
            </w:tcMar>
            <w:vAlign w:val="center"/>
          </w:tcPr>
          <w:p w14:paraId="2B763874"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599" w:type="dxa"/>
            <w:tcMar>
              <w:top w:w="50" w:type="dxa"/>
              <w:left w:w="100" w:type="dxa"/>
            </w:tcMar>
            <w:vAlign w:val="center"/>
          </w:tcPr>
          <w:p w14:paraId="716089C9"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1F92E772"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61C5CAF7" w14:textId="77777777" w:rsidR="00A95CA8" w:rsidRPr="0049366A" w:rsidRDefault="00A95CA8">
            <w:pPr>
              <w:spacing w:after="0"/>
              <w:ind w:left="135"/>
              <w:rPr>
                <w:sz w:val="24"/>
                <w:szCs w:val="24"/>
              </w:rPr>
            </w:pPr>
          </w:p>
        </w:tc>
      </w:tr>
      <w:tr w:rsidR="00A95CA8" w:rsidRPr="0049366A" w14:paraId="79980373" w14:textId="77777777">
        <w:trPr>
          <w:trHeight w:val="144"/>
          <w:tblCellSpacing w:w="0" w:type="dxa"/>
        </w:trPr>
        <w:tc>
          <w:tcPr>
            <w:tcW w:w="454" w:type="dxa"/>
            <w:tcMar>
              <w:top w:w="50" w:type="dxa"/>
              <w:left w:w="100" w:type="dxa"/>
            </w:tcMar>
            <w:vAlign w:val="center"/>
          </w:tcPr>
          <w:p w14:paraId="67B18536" w14:textId="77777777" w:rsidR="00A95CA8" w:rsidRPr="0049366A" w:rsidRDefault="004A651D">
            <w:pPr>
              <w:spacing w:after="0"/>
              <w:rPr>
                <w:sz w:val="24"/>
                <w:szCs w:val="24"/>
              </w:rPr>
            </w:pPr>
            <w:r w:rsidRPr="0049366A">
              <w:rPr>
                <w:rFonts w:ascii="Times New Roman" w:hAnsi="Times New Roman"/>
                <w:color w:val="000000"/>
                <w:sz w:val="24"/>
                <w:szCs w:val="24"/>
              </w:rPr>
              <w:t>3.2</w:t>
            </w:r>
          </w:p>
        </w:tc>
        <w:tc>
          <w:tcPr>
            <w:tcW w:w="3881" w:type="dxa"/>
            <w:tcMar>
              <w:top w:w="50" w:type="dxa"/>
              <w:left w:w="100" w:type="dxa"/>
            </w:tcMar>
            <w:vAlign w:val="center"/>
          </w:tcPr>
          <w:p w14:paraId="20505D95"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Мои</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друзья</w:t>
            </w:r>
            <w:proofErr w:type="spellEnd"/>
          </w:p>
        </w:tc>
        <w:tc>
          <w:tcPr>
            <w:tcW w:w="891" w:type="dxa"/>
            <w:tcMar>
              <w:top w:w="50" w:type="dxa"/>
              <w:left w:w="100" w:type="dxa"/>
            </w:tcMar>
            <w:vAlign w:val="center"/>
          </w:tcPr>
          <w:p w14:paraId="4622E55C"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599" w:type="dxa"/>
            <w:tcMar>
              <w:top w:w="50" w:type="dxa"/>
              <w:left w:w="100" w:type="dxa"/>
            </w:tcMar>
            <w:vAlign w:val="center"/>
          </w:tcPr>
          <w:p w14:paraId="43C5D828"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1802594A"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2D282ECC" w14:textId="77777777" w:rsidR="00A95CA8" w:rsidRPr="0049366A" w:rsidRDefault="00A95CA8">
            <w:pPr>
              <w:spacing w:after="0"/>
              <w:ind w:left="135"/>
              <w:rPr>
                <w:sz w:val="24"/>
                <w:szCs w:val="24"/>
              </w:rPr>
            </w:pPr>
          </w:p>
        </w:tc>
      </w:tr>
      <w:tr w:rsidR="00A95CA8" w:rsidRPr="0049366A" w14:paraId="1CDF4A8C" w14:textId="77777777">
        <w:trPr>
          <w:trHeight w:val="144"/>
          <w:tblCellSpacing w:w="0" w:type="dxa"/>
        </w:trPr>
        <w:tc>
          <w:tcPr>
            <w:tcW w:w="454" w:type="dxa"/>
            <w:tcMar>
              <w:top w:w="50" w:type="dxa"/>
              <w:left w:w="100" w:type="dxa"/>
            </w:tcMar>
            <w:vAlign w:val="center"/>
          </w:tcPr>
          <w:p w14:paraId="57C94D95" w14:textId="77777777" w:rsidR="00A95CA8" w:rsidRPr="0049366A" w:rsidRDefault="004A651D">
            <w:pPr>
              <w:spacing w:after="0"/>
              <w:rPr>
                <w:sz w:val="24"/>
                <w:szCs w:val="24"/>
              </w:rPr>
            </w:pPr>
            <w:r w:rsidRPr="0049366A">
              <w:rPr>
                <w:rFonts w:ascii="Times New Roman" w:hAnsi="Times New Roman"/>
                <w:color w:val="000000"/>
                <w:sz w:val="24"/>
                <w:szCs w:val="24"/>
              </w:rPr>
              <w:t>3.3</w:t>
            </w:r>
          </w:p>
        </w:tc>
        <w:tc>
          <w:tcPr>
            <w:tcW w:w="3881" w:type="dxa"/>
            <w:tcMar>
              <w:top w:w="50" w:type="dxa"/>
              <w:left w:w="100" w:type="dxa"/>
            </w:tcMar>
            <w:vAlign w:val="center"/>
          </w:tcPr>
          <w:p w14:paraId="60B2423D"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Моя малая родина (город, село)</w:t>
            </w:r>
          </w:p>
        </w:tc>
        <w:tc>
          <w:tcPr>
            <w:tcW w:w="891" w:type="dxa"/>
            <w:tcMar>
              <w:top w:w="50" w:type="dxa"/>
              <w:left w:w="100" w:type="dxa"/>
            </w:tcMar>
            <w:vAlign w:val="center"/>
          </w:tcPr>
          <w:p w14:paraId="31A41AB1"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lang w:val="ru-RU"/>
              </w:rPr>
              <w:t xml:space="preserve"> </w:t>
            </w:r>
            <w:r w:rsidRPr="0049366A">
              <w:rPr>
                <w:rFonts w:ascii="Times New Roman" w:hAnsi="Times New Roman"/>
                <w:color w:val="000000"/>
                <w:sz w:val="24"/>
                <w:szCs w:val="24"/>
              </w:rPr>
              <w:t xml:space="preserve">6 </w:t>
            </w:r>
          </w:p>
        </w:tc>
        <w:tc>
          <w:tcPr>
            <w:tcW w:w="1599" w:type="dxa"/>
            <w:tcMar>
              <w:top w:w="50" w:type="dxa"/>
              <w:left w:w="100" w:type="dxa"/>
            </w:tcMar>
            <w:vAlign w:val="center"/>
          </w:tcPr>
          <w:p w14:paraId="7FA0CDCA"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5703C840"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4726217B" w14:textId="77777777" w:rsidR="00A95CA8" w:rsidRPr="0049366A" w:rsidRDefault="00A95CA8">
            <w:pPr>
              <w:spacing w:after="0"/>
              <w:ind w:left="135"/>
              <w:rPr>
                <w:sz w:val="24"/>
                <w:szCs w:val="24"/>
              </w:rPr>
            </w:pPr>
          </w:p>
        </w:tc>
      </w:tr>
      <w:tr w:rsidR="00A95CA8" w:rsidRPr="0049366A" w14:paraId="7CCF7D3E" w14:textId="77777777">
        <w:trPr>
          <w:trHeight w:val="144"/>
          <w:tblCellSpacing w:w="0" w:type="dxa"/>
        </w:trPr>
        <w:tc>
          <w:tcPr>
            <w:tcW w:w="454" w:type="dxa"/>
            <w:tcMar>
              <w:top w:w="50" w:type="dxa"/>
              <w:left w:w="100" w:type="dxa"/>
            </w:tcMar>
            <w:vAlign w:val="center"/>
          </w:tcPr>
          <w:p w14:paraId="3D3B8EB0" w14:textId="77777777" w:rsidR="00A95CA8" w:rsidRPr="0049366A" w:rsidRDefault="004A651D">
            <w:pPr>
              <w:spacing w:after="0"/>
              <w:rPr>
                <w:sz w:val="24"/>
                <w:szCs w:val="24"/>
              </w:rPr>
            </w:pPr>
            <w:r w:rsidRPr="0049366A">
              <w:rPr>
                <w:rFonts w:ascii="Times New Roman" w:hAnsi="Times New Roman"/>
                <w:color w:val="000000"/>
                <w:sz w:val="24"/>
                <w:szCs w:val="24"/>
              </w:rPr>
              <w:t>3.4</w:t>
            </w:r>
          </w:p>
        </w:tc>
        <w:tc>
          <w:tcPr>
            <w:tcW w:w="3881" w:type="dxa"/>
            <w:tcMar>
              <w:top w:w="50" w:type="dxa"/>
              <w:left w:w="100" w:type="dxa"/>
            </w:tcMar>
            <w:vAlign w:val="center"/>
          </w:tcPr>
          <w:p w14:paraId="30DDC7C3"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Обобщение</w:t>
            </w:r>
            <w:proofErr w:type="spellEnd"/>
            <w:r w:rsidRPr="0049366A">
              <w:rPr>
                <w:rFonts w:ascii="Times New Roman" w:hAnsi="Times New Roman"/>
                <w:color w:val="000000"/>
                <w:sz w:val="24"/>
                <w:szCs w:val="24"/>
              </w:rPr>
              <w:t xml:space="preserve"> и </w:t>
            </w:r>
            <w:proofErr w:type="spellStart"/>
            <w:r w:rsidRPr="0049366A">
              <w:rPr>
                <w:rFonts w:ascii="Times New Roman" w:hAnsi="Times New Roman"/>
                <w:color w:val="000000"/>
                <w:sz w:val="24"/>
                <w:szCs w:val="24"/>
              </w:rPr>
              <w:t>контроль</w:t>
            </w:r>
            <w:proofErr w:type="spellEnd"/>
          </w:p>
        </w:tc>
        <w:tc>
          <w:tcPr>
            <w:tcW w:w="891" w:type="dxa"/>
            <w:tcMar>
              <w:top w:w="50" w:type="dxa"/>
              <w:left w:w="100" w:type="dxa"/>
            </w:tcMar>
            <w:vAlign w:val="center"/>
          </w:tcPr>
          <w:p w14:paraId="474544CD"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599" w:type="dxa"/>
            <w:tcMar>
              <w:top w:w="50" w:type="dxa"/>
              <w:left w:w="100" w:type="dxa"/>
            </w:tcMar>
            <w:vAlign w:val="center"/>
          </w:tcPr>
          <w:p w14:paraId="476D58D2"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94" w:type="dxa"/>
            <w:tcMar>
              <w:top w:w="50" w:type="dxa"/>
              <w:left w:w="100" w:type="dxa"/>
            </w:tcMar>
            <w:vAlign w:val="center"/>
          </w:tcPr>
          <w:p w14:paraId="48F53CCA"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0329FCAF" w14:textId="77777777" w:rsidR="00A95CA8" w:rsidRPr="0049366A" w:rsidRDefault="00A95CA8">
            <w:pPr>
              <w:spacing w:after="0"/>
              <w:ind w:left="135"/>
              <w:rPr>
                <w:sz w:val="24"/>
                <w:szCs w:val="24"/>
              </w:rPr>
            </w:pPr>
          </w:p>
        </w:tc>
      </w:tr>
      <w:tr w:rsidR="00A95CA8" w:rsidRPr="0049366A" w14:paraId="7F70E04C" w14:textId="77777777">
        <w:trPr>
          <w:trHeight w:val="144"/>
          <w:tblCellSpacing w:w="0" w:type="dxa"/>
        </w:trPr>
        <w:tc>
          <w:tcPr>
            <w:tcW w:w="0" w:type="auto"/>
            <w:gridSpan w:val="2"/>
            <w:tcMar>
              <w:top w:w="50" w:type="dxa"/>
              <w:left w:w="100" w:type="dxa"/>
            </w:tcMar>
            <w:vAlign w:val="center"/>
          </w:tcPr>
          <w:p w14:paraId="3F04B228"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lastRenderedPageBreak/>
              <w:t>Итого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разделу</w:t>
            </w:r>
            <w:proofErr w:type="spellEnd"/>
          </w:p>
        </w:tc>
        <w:tc>
          <w:tcPr>
            <w:tcW w:w="1401" w:type="dxa"/>
            <w:tcMar>
              <w:top w:w="50" w:type="dxa"/>
              <w:left w:w="100" w:type="dxa"/>
            </w:tcMar>
            <w:vAlign w:val="center"/>
          </w:tcPr>
          <w:p w14:paraId="32337209"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12 </w:t>
            </w:r>
          </w:p>
        </w:tc>
        <w:tc>
          <w:tcPr>
            <w:tcW w:w="0" w:type="auto"/>
            <w:gridSpan w:val="3"/>
            <w:tcMar>
              <w:top w:w="50" w:type="dxa"/>
              <w:left w:w="100" w:type="dxa"/>
            </w:tcMar>
            <w:vAlign w:val="center"/>
          </w:tcPr>
          <w:p w14:paraId="7AAAA460" w14:textId="77777777" w:rsidR="00A95CA8" w:rsidRPr="0049366A" w:rsidRDefault="00A95CA8">
            <w:pPr>
              <w:rPr>
                <w:sz w:val="24"/>
                <w:szCs w:val="24"/>
              </w:rPr>
            </w:pPr>
          </w:p>
        </w:tc>
      </w:tr>
      <w:tr w:rsidR="00A95CA8" w:rsidRPr="0049366A" w14:paraId="144170C4" w14:textId="77777777">
        <w:trPr>
          <w:trHeight w:val="144"/>
          <w:tblCellSpacing w:w="0" w:type="dxa"/>
        </w:trPr>
        <w:tc>
          <w:tcPr>
            <w:tcW w:w="0" w:type="auto"/>
            <w:gridSpan w:val="6"/>
            <w:tcMar>
              <w:top w:w="50" w:type="dxa"/>
              <w:left w:w="100" w:type="dxa"/>
            </w:tcMar>
            <w:vAlign w:val="center"/>
          </w:tcPr>
          <w:p w14:paraId="2859B354" w14:textId="77777777" w:rsidR="00A95CA8" w:rsidRPr="0049366A" w:rsidRDefault="004A651D">
            <w:pPr>
              <w:spacing w:after="0"/>
              <w:ind w:left="135"/>
              <w:rPr>
                <w:sz w:val="24"/>
                <w:szCs w:val="24"/>
                <w:lang w:val="ru-RU"/>
              </w:rPr>
            </w:pPr>
            <w:r w:rsidRPr="0049366A">
              <w:rPr>
                <w:rFonts w:ascii="Times New Roman" w:hAnsi="Times New Roman"/>
                <w:b/>
                <w:color w:val="000000"/>
                <w:sz w:val="24"/>
                <w:szCs w:val="24"/>
                <w:lang w:val="ru-RU"/>
              </w:rPr>
              <w:t>Раздел 4.</w:t>
            </w:r>
            <w:r w:rsidRPr="0049366A">
              <w:rPr>
                <w:rFonts w:ascii="Times New Roman" w:hAnsi="Times New Roman"/>
                <w:color w:val="000000"/>
                <w:sz w:val="24"/>
                <w:szCs w:val="24"/>
                <w:lang w:val="ru-RU"/>
              </w:rPr>
              <w:t xml:space="preserve"> </w:t>
            </w:r>
            <w:r w:rsidRPr="0049366A">
              <w:rPr>
                <w:rFonts w:ascii="Times New Roman" w:hAnsi="Times New Roman"/>
                <w:b/>
                <w:color w:val="000000"/>
                <w:sz w:val="24"/>
                <w:szCs w:val="24"/>
                <w:lang w:val="ru-RU"/>
              </w:rPr>
              <w:t>Родная страна и страны изучаемого языка</w:t>
            </w:r>
          </w:p>
        </w:tc>
      </w:tr>
      <w:tr w:rsidR="00A95CA8" w:rsidRPr="0049366A" w14:paraId="2A409BA4" w14:textId="77777777">
        <w:trPr>
          <w:trHeight w:val="144"/>
          <w:tblCellSpacing w:w="0" w:type="dxa"/>
        </w:trPr>
        <w:tc>
          <w:tcPr>
            <w:tcW w:w="454" w:type="dxa"/>
            <w:tcMar>
              <w:top w:w="50" w:type="dxa"/>
              <w:left w:w="100" w:type="dxa"/>
            </w:tcMar>
            <w:vAlign w:val="center"/>
          </w:tcPr>
          <w:p w14:paraId="2D8FBB1D" w14:textId="77777777" w:rsidR="00A95CA8" w:rsidRPr="0049366A" w:rsidRDefault="004A651D">
            <w:pPr>
              <w:spacing w:after="0"/>
              <w:rPr>
                <w:sz w:val="24"/>
                <w:szCs w:val="24"/>
              </w:rPr>
            </w:pPr>
            <w:r w:rsidRPr="0049366A">
              <w:rPr>
                <w:rFonts w:ascii="Times New Roman" w:hAnsi="Times New Roman"/>
                <w:color w:val="000000"/>
                <w:sz w:val="24"/>
                <w:szCs w:val="24"/>
              </w:rPr>
              <w:t>4.1</w:t>
            </w:r>
          </w:p>
        </w:tc>
        <w:tc>
          <w:tcPr>
            <w:tcW w:w="3881" w:type="dxa"/>
            <w:tcMar>
              <w:top w:w="50" w:type="dxa"/>
              <w:left w:w="100" w:type="dxa"/>
            </w:tcMar>
            <w:vAlign w:val="center"/>
          </w:tcPr>
          <w:p w14:paraId="7E0A0BF1"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Названия родной страны и страны/стран изучаемого языка; их столиц</w:t>
            </w:r>
          </w:p>
        </w:tc>
        <w:tc>
          <w:tcPr>
            <w:tcW w:w="891" w:type="dxa"/>
            <w:tcMar>
              <w:top w:w="50" w:type="dxa"/>
              <w:left w:w="100" w:type="dxa"/>
            </w:tcMar>
            <w:vAlign w:val="center"/>
          </w:tcPr>
          <w:p w14:paraId="62791688"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lang w:val="ru-RU"/>
              </w:rPr>
              <w:t xml:space="preserve"> </w:t>
            </w:r>
            <w:r w:rsidRPr="0049366A">
              <w:rPr>
                <w:rFonts w:ascii="Times New Roman" w:hAnsi="Times New Roman"/>
                <w:color w:val="000000"/>
                <w:sz w:val="24"/>
                <w:szCs w:val="24"/>
              </w:rPr>
              <w:t xml:space="preserve">2 </w:t>
            </w:r>
          </w:p>
        </w:tc>
        <w:tc>
          <w:tcPr>
            <w:tcW w:w="1599" w:type="dxa"/>
            <w:tcMar>
              <w:top w:w="50" w:type="dxa"/>
              <w:left w:w="100" w:type="dxa"/>
            </w:tcMar>
            <w:vAlign w:val="center"/>
          </w:tcPr>
          <w:p w14:paraId="5A625485"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951487D"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0E56928B" w14:textId="77777777" w:rsidR="00A95CA8" w:rsidRPr="0049366A" w:rsidRDefault="00A95CA8">
            <w:pPr>
              <w:spacing w:after="0"/>
              <w:ind w:left="135"/>
              <w:rPr>
                <w:sz w:val="24"/>
                <w:szCs w:val="24"/>
              </w:rPr>
            </w:pPr>
          </w:p>
        </w:tc>
      </w:tr>
      <w:tr w:rsidR="00A95CA8" w:rsidRPr="0049366A" w14:paraId="6EAE20E9" w14:textId="77777777">
        <w:trPr>
          <w:trHeight w:val="144"/>
          <w:tblCellSpacing w:w="0" w:type="dxa"/>
        </w:trPr>
        <w:tc>
          <w:tcPr>
            <w:tcW w:w="454" w:type="dxa"/>
            <w:tcMar>
              <w:top w:w="50" w:type="dxa"/>
              <w:left w:w="100" w:type="dxa"/>
            </w:tcMar>
            <w:vAlign w:val="center"/>
          </w:tcPr>
          <w:p w14:paraId="0B9F9E73" w14:textId="77777777" w:rsidR="00A95CA8" w:rsidRPr="0049366A" w:rsidRDefault="004A651D">
            <w:pPr>
              <w:spacing w:after="0"/>
              <w:rPr>
                <w:sz w:val="24"/>
                <w:szCs w:val="24"/>
              </w:rPr>
            </w:pPr>
            <w:r w:rsidRPr="0049366A">
              <w:rPr>
                <w:rFonts w:ascii="Times New Roman" w:hAnsi="Times New Roman"/>
                <w:color w:val="000000"/>
                <w:sz w:val="24"/>
                <w:szCs w:val="24"/>
              </w:rPr>
              <w:t>4.2</w:t>
            </w:r>
          </w:p>
        </w:tc>
        <w:tc>
          <w:tcPr>
            <w:tcW w:w="3881" w:type="dxa"/>
            <w:tcMar>
              <w:top w:w="50" w:type="dxa"/>
              <w:left w:w="100" w:type="dxa"/>
            </w:tcMar>
            <w:vAlign w:val="center"/>
          </w:tcPr>
          <w:p w14:paraId="058E5A47"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Произведения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детского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фольклора</w:t>
            </w:r>
            <w:proofErr w:type="spellEnd"/>
          </w:p>
        </w:tc>
        <w:tc>
          <w:tcPr>
            <w:tcW w:w="891" w:type="dxa"/>
            <w:tcMar>
              <w:top w:w="50" w:type="dxa"/>
              <w:left w:w="100" w:type="dxa"/>
            </w:tcMar>
            <w:vAlign w:val="center"/>
          </w:tcPr>
          <w:p w14:paraId="412A079F"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599" w:type="dxa"/>
            <w:tcMar>
              <w:top w:w="50" w:type="dxa"/>
              <w:left w:w="100" w:type="dxa"/>
            </w:tcMar>
            <w:vAlign w:val="center"/>
          </w:tcPr>
          <w:p w14:paraId="04733096"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521BAB74"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0A8D6D7E" w14:textId="77777777" w:rsidR="00A95CA8" w:rsidRPr="0049366A" w:rsidRDefault="00A95CA8">
            <w:pPr>
              <w:spacing w:after="0"/>
              <w:ind w:left="135"/>
              <w:rPr>
                <w:sz w:val="24"/>
                <w:szCs w:val="24"/>
              </w:rPr>
            </w:pPr>
          </w:p>
        </w:tc>
      </w:tr>
      <w:tr w:rsidR="00A95CA8" w:rsidRPr="0049366A" w14:paraId="5D997C58" w14:textId="77777777">
        <w:trPr>
          <w:trHeight w:val="144"/>
          <w:tblCellSpacing w:w="0" w:type="dxa"/>
        </w:trPr>
        <w:tc>
          <w:tcPr>
            <w:tcW w:w="454" w:type="dxa"/>
            <w:tcMar>
              <w:top w:w="50" w:type="dxa"/>
              <w:left w:w="100" w:type="dxa"/>
            </w:tcMar>
            <w:vAlign w:val="center"/>
          </w:tcPr>
          <w:p w14:paraId="293175F2" w14:textId="77777777" w:rsidR="00A95CA8" w:rsidRPr="0049366A" w:rsidRDefault="004A651D">
            <w:pPr>
              <w:spacing w:after="0"/>
              <w:rPr>
                <w:sz w:val="24"/>
                <w:szCs w:val="24"/>
              </w:rPr>
            </w:pPr>
            <w:r w:rsidRPr="0049366A">
              <w:rPr>
                <w:rFonts w:ascii="Times New Roman" w:hAnsi="Times New Roman"/>
                <w:color w:val="000000"/>
                <w:sz w:val="24"/>
                <w:szCs w:val="24"/>
              </w:rPr>
              <w:t>4.3</w:t>
            </w:r>
          </w:p>
        </w:tc>
        <w:tc>
          <w:tcPr>
            <w:tcW w:w="3881" w:type="dxa"/>
            <w:tcMar>
              <w:top w:w="50" w:type="dxa"/>
              <w:left w:w="100" w:type="dxa"/>
            </w:tcMar>
            <w:vAlign w:val="center"/>
          </w:tcPr>
          <w:p w14:paraId="69867C95"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Литературные</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персонажи</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детских</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книг</w:t>
            </w:r>
            <w:proofErr w:type="spellEnd"/>
          </w:p>
        </w:tc>
        <w:tc>
          <w:tcPr>
            <w:tcW w:w="891" w:type="dxa"/>
            <w:tcMar>
              <w:top w:w="50" w:type="dxa"/>
              <w:left w:w="100" w:type="dxa"/>
            </w:tcMar>
            <w:vAlign w:val="center"/>
          </w:tcPr>
          <w:p w14:paraId="67665EC1"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5 </w:t>
            </w:r>
          </w:p>
        </w:tc>
        <w:tc>
          <w:tcPr>
            <w:tcW w:w="1599" w:type="dxa"/>
            <w:tcMar>
              <w:top w:w="50" w:type="dxa"/>
              <w:left w:w="100" w:type="dxa"/>
            </w:tcMar>
            <w:vAlign w:val="center"/>
          </w:tcPr>
          <w:p w14:paraId="5D4E1144"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16F940E9"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733BF100" w14:textId="77777777" w:rsidR="00A95CA8" w:rsidRPr="0049366A" w:rsidRDefault="00A95CA8">
            <w:pPr>
              <w:spacing w:after="0"/>
              <w:ind w:left="135"/>
              <w:rPr>
                <w:sz w:val="24"/>
                <w:szCs w:val="24"/>
              </w:rPr>
            </w:pPr>
          </w:p>
        </w:tc>
      </w:tr>
      <w:tr w:rsidR="00A95CA8" w:rsidRPr="0049366A" w14:paraId="557E5348" w14:textId="77777777">
        <w:trPr>
          <w:trHeight w:val="144"/>
          <w:tblCellSpacing w:w="0" w:type="dxa"/>
        </w:trPr>
        <w:tc>
          <w:tcPr>
            <w:tcW w:w="454" w:type="dxa"/>
            <w:tcMar>
              <w:top w:w="50" w:type="dxa"/>
              <w:left w:w="100" w:type="dxa"/>
            </w:tcMar>
            <w:vAlign w:val="center"/>
          </w:tcPr>
          <w:p w14:paraId="644412CF" w14:textId="77777777" w:rsidR="00A95CA8" w:rsidRPr="0049366A" w:rsidRDefault="004A651D">
            <w:pPr>
              <w:spacing w:after="0"/>
              <w:rPr>
                <w:sz w:val="24"/>
                <w:szCs w:val="24"/>
              </w:rPr>
            </w:pPr>
            <w:r w:rsidRPr="0049366A">
              <w:rPr>
                <w:rFonts w:ascii="Times New Roman" w:hAnsi="Times New Roman"/>
                <w:color w:val="000000"/>
                <w:sz w:val="24"/>
                <w:szCs w:val="24"/>
              </w:rPr>
              <w:t>4.4</w:t>
            </w:r>
          </w:p>
        </w:tc>
        <w:tc>
          <w:tcPr>
            <w:tcW w:w="3881" w:type="dxa"/>
            <w:tcMar>
              <w:top w:w="50" w:type="dxa"/>
              <w:left w:w="100" w:type="dxa"/>
            </w:tcMar>
            <w:vAlign w:val="center"/>
          </w:tcPr>
          <w:p w14:paraId="22927D0C"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Праздники родной страны и страны/стран изучаемого языка</w:t>
            </w:r>
          </w:p>
        </w:tc>
        <w:tc>
          <w:tcPr>
            <w:tcW w:w="891" w:type="dxa"/>
            <w:tcMar>
              <w:top w:w="50" w:type="dxa"/>
              <w:left w:w="100" w:type="dxa"/>
            </w:tcMar>
            <w:vAlign w:val="center"/>
          </w:tcPr>
          <w:p w14:paraId="68D3F3C6"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lang w:val="ru-RU"/>
              </w:rPr>
              <w:t xml:space="preserve"> </w:t>
            </w:r>
            <w:r w:rsidRPr="0049366A">
              <w:rPr>
                <w:rFonts w:ascii="Times New Roman" w:hAnsi="Times New Roman"/>
                <w:color w:val="000000"/>
                <w:sz w:val="24"/>
                <w:szCs w:val="24"/>
              </w:rPr>
              <w:t xml:space="preserve">2 </w:t>
            </w:r>
          </w:p>
        </w:tc>
        <w:tc>
          <w:tcPr>
            <w:tcW w:w="1599" w:type="dxa"/>
            <w:tcMar>
              <w:top w:w="50" w:type="dxa"/>
              <w:left w:w="100" w:type="dxa"/>
            </w:tcMar>
            <w:vAlign w:val="center"/>
          </w:tcPr>
          <w:p w14:paraId="263BD889"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60EEBEEF"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421FB562" w14:textId="77777777" w:rsidR="00A95CA8" w:rsidRPr="0049366A" w:rsidRDefault="00A95CA8">
            <w:pPr>
              <w:spacing w:after="0"/>
              <w:ind w:left="135"/>
              <w:rPr>
                <w:sz w:val="24"/>
                <w:szCs w:val="24"/>
              </w:rPr>
            </w:pPr>
          </w:p>
        </w:tc>
      </w:tr>
      <w:tr w:rsidR="00A95CA8" w:rsidRPr="0049366A" w14:paraId="40FEDCAD" w14:textId="77777777">
        <w:trPr>
          <w:trHeight w:val="144"/>
          <w:tblCellSpacing w:w="0" w:type="dxa"/>
        </w:trPr>
        <w:tc>
          <w:tcPr>
            <w:tcW w:w="454" w:type="dxa"/>
            <w:tcMar>
              <w:top w:w="50" w:type="dxa"/>
              <w:left w:w="100" w:type="dxa"/>
            </w:tcMar>
            <w:vAlign w:val="center"/>
          </w:tcPr>
          <w:p w14:paraId="6A4DD376" w14:textId="77777777" w:rsidR="00A95CA8" w:rsidRPr="0049366A" w:rsidRDefault="004A651D">
            <w:pPr>
              <w:spacing w:after="0"/>
              <w:rPr>
                <w:sz w:val="24"/>
                <w:szCs w:val="24"/>
              </w:rPr>
            </w:pPr>
            <w:r w:rsidRPr="0049366A">
              <w:rPr>
                <w:rFonts w:ascii="Times New Roman" w:hAnsi="Times New Roman"/>
                <w:color w:val="000000"/>
                <w:sz w:val="24"/>
                <w:szCs w:val="24"/>
              </w:rPr>
              <w:t>4.5</w:t>
            </w:r>
          </w:p>
        </w:tc>
        <w:tc>
          <w:tcPr>
            <w:tcW w:w="3881" w:type="dxa"/>
            <w:tcMar>
              <w:top w:w="50" w:type="dxa"/>
              <w:left w:w="100" w:type="dxa"/>
            </w:tcMar>
            <w:vAlign w:val="center"/>
          </w:tcPr>
          <w:p w14:paraId="46B63BB2"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Обобщение</w:t>
            </w:r>
            <w:proofErr w:type="spellEnd"/>
            <w:r w:rsidRPr="0049366A">
              <w:rPr>
                <w:rFonts w:ascii="Times New Roman" w:hAnsi="Times New Roman"/>
                <w:color w:val="000000"/>
                <w:sz w:val="24"/>
                <w:szCs w:val="24"/>
              </w:rPr>
              <w:t xml:space="preserve"> и </w:t>
            </w:r>
            <w:proofErr w:type="spellStart"/>
            <w:r w:rsidRPr="0049366A">
              <w:rPr>
                <w:rFonts w:ascii="Times New Roman" w:hAnsi="Times New Roman"/>
                <w:color w:val="000000"/>
                <w:sz w:val="24"/>
                <w:szCs w:val="24"/>
              </w:rPr>
              <w:t>контроль</w:t>
            </w:r>
            <w:proofErr w:type="spellEnd"/>
          </w:p>
        </w:tc>
        <w:tc>
          <w:tcPr>
            <w:tcW w:w="891" w:type="dxa"/>
            <w:tcMar>
              <w:top w:w="50" w:type="dxa"/>
              <w:left w:w="100" w:type="dxa"/>
            </w:tcMar>
            <w:vAlign w:val="center"/>
          </w:tcPr>
          <w:p w14:paraId="581CEFBC"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599" w:type="dxa"/>
            <w:tcMar>
              <w:top w:w="50" w:type="dxa"/>
              <w:left w:w="100" w:type="dxa"/>
            </w:tcMar>
            <w:vAlign w:val="center"/>
          </w:tcPr>
          <w:p w14:paraId="6925D17E"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94" w:type="dxa"/>
            <w:tcMar>
              <w:top w:w="50" w:type="dxa"/>
              <w:left w:w="100" w:type="dxa"/>
            </w:tcMar>
            <w:vAlign w:val="center"/>
          </w:tcPr>
          <w:p w14:paraId="6AE2B293" w14:textId="77777777" w:rsidR="00A95CA8" w:rsidRPr="0049366A" w:rsidRDefault="00A95CA8">
            <w:pPr>
              <w:spacing w:after="0"/>
              <w:ind w:left="135"/>
              <w:jc w:val="center"/>
              <w:rPr>
                <w:sz w:val="24"/>
                <w:szCs w:val="24"/>
              </w:rPr>
            </w:pPr>
          </w:p>
        </w:tc>
        <w:tc>
          <w:tcPr>
            <w:tcW w:w="2405" w:type="dxa"/>
            <w:tcMar>
              <w:top w:w="50" w:type="dxa"/>
              <w:left w:w="100" w:type="dxa"/>
            </w:tcMar>
            <w:vAlign w:val="center"/>
          </w:tcPr>
          <w:p w14:paraId="15E9AF82" w14:textId="77777777" w:rsidR="00A95CA8" w:rsidRPr="0049366A" w:rsidRDefault="00A95CA8">
            <w:pPr>
              <w:spacing w:after="0"/>
              <w:ind w:left="135"/>
              <w:rPr>
                <w:sz w:val="24"/>
                <w:szCs w:val="24"/>
              </w:rPr>
            </w:pPr>
          </w:p>
        </w:tc>
      </w:tr>
      <w:tr w:rsidR="00A95CA8" w:rsidRPr="0049366A" w14:paraId="72EEBB7D" w14:textId="77777777">
        <w:trPr>
          <w:trHeight w:val="144"/>
          <w:tblCellSpacing w:w="0" w:type="dxa"/>
        </w:trPr>
        <w:tc>
          <w:tcPr>
            <w:tcW w:w="0" w:type="auto"/>
            <w:gridSpan w:val="2"/>
            <w:tcMar>
              <w:top w:w="50" w:type="dxa"/>
              <w:left w:w="100" w:type="dxa"/>
            </w:tcMar>
            <w:vAlign w:val="center"/>
          </w:tcPr>
          <w:p w14:paraId="0C64B982"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Итого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разделу</w:t>
            </w:r>
            <w:proofErr w:type="spellEnd"/>
          </w:p>
        </w:tc>
        <w:tc>
          <w:tcPr>
            <w:tcW w:w="1401" w:type="dxa"/>
            <w:tcMar>
              <w:top w:w="50" w:type="dxa"/>
              <w:left w:w="100" w:type="dxa"/>
            </w:tcMar>
            <w:vAlign w:val="center"/>
          </w:tcPr>
          <w:p w14:paraId="0F2D6FD8"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12 </w:t>
            </w:r>
          </w:p>
        </w:tc>
        <w:tc>
          <w:tcPr>
            <w:tcW w:w="0" w:type="auto"/>
            <w:gridSpan w:val="3"/>
            <w:tcMar>
              <w:top w:w="50" w:type="dxa"/>
              <w:left w:w="100" w:type="dxa"/>
            </w:tcMar>
            <w:vAlign w:val="center"/>
          </w:tcPr>
          <w:p w14:paraId="5D286D1C" w14:textId="77777777" w:rsidR="00A95CA8" w:rsidRPr="0049366A" w:rsidRDefault="00A95CA8">
            <w:pPr>
              <w:rPr>
                <w:sz w:val="24"/>
                <w:szCs w:val="24"/>
              </w:rPr>
            </w:pPr>
          </w:p>
        </w:tc>
      </w:tr>
      <w:tr w:rsidR="00A95CA8" w:rsidRPr="0049366A" w14:paraId="3355729D" w14:textId="77777777">
        <w:trPr>
          <w:trHeight w:val="144"/>
          <w:tblCellSpacing w:w="0" w:type="dxa"/>
        </w:trPr>
        <w:tc>
          <w:tcPr>
            <w:tcW w:w="0" w:type="auto"/>
            <w:gridSpan w:val="2"/>
            <w:tcMar>
              <w:top w:w="50" w:type="dxa"/>
              <w:left w:w="100" w:type="dxa"/>
            </w:tcMar>
            <w:vAlign w:val="center"/>
          </w:tcPr>
          <w:p w14:paraId="4B9B8EF7"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ОБЩЕЕ КОЛИЧЕСТВО ЧАСОВ ПО ПРОГРАММЕ</w:t>
            </w:r>
          </w:p>
        </w:tc>
        <w:tc>
          <w:tcPr>
            <w:tcW w:w="1401" w:type="dxa"/>
            <w:tcMar>
              <w:top w:w="50" w:type="dxa"/>
              <w:left w:w="100" w:type="dxa"/>
            </w:tcMar>
            <w:vAlign w:val="center"/>
          </w:tcPr>
          <w:p w14:paraId="29C86A94"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lang w:val="ru-RU"/>
              </w:rPr>
              <w:t xml:space="preserve"> </w:t>
            </w:r>
            <w:r w:rsidRPr="0049366A">
              <w:rPr>
                <w:rFonts w:ascii="Times New Roman" w:hAnsi="Times New Roman"/>
                <w:color w:val="000000"/>
                <w:sz w:val="24"/>
                <w:szCs w:val="24"/>
              </w:rPr>
              <w:t xml:space="preserve">68 </w:t>
            </w:r>
          </w:p>
        </w:tc>
        <w:tc>
          <w:tcPr>
            <w:tcW w:w="1599" w:type="dxa"/>
            <w:tcMar>
              <w:top w:w="50" w:type="dxa"/>
              <w:left w:w="100" w:type="dxa"/>
            </w:tcMar>
            <w:vAlign w:val="center"/>
          </w:tcPr>
          <w:p w14:paraId="08AD893C"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4 </w:t>
            </w:r>
          </w:p>
        </w:tc>
        <w:tc>
          <w:tcPr>
            <w:tcW w:w="1694" w:type="dxa"/>
            <w:tcMar>
              <w:top w:w="50" w:type="dxa"/>
              <w:left w:w="100" w:type="dxa"/>
            </w:tcMar>
            <w:vAlign w:val="center"/>
          </w:tcPr>
          <w:p w14:paraId="047671A2"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0 </w:t>
            </w:r>
          </w:p>
        </w:tc>
        <w:tc>
          <w:tcPr>
            <w:tcW w:w="2405" w:type="dxa"/>
            <w:tcMar>
              <w:top w:w="50" w:type="dxa"/>
              <w:left w:w="100" w:type="dxa"/>
            </w:tcMar>
            <w:vAlign w:val="center"/>
          </w:tcPr>
          <w:p w14:paraId="4EF1F51F" w14:textId="77777777" w:rsidR="00A95CA8" w:rsidRPr="0049366A" w:rsidRDefault="00A95CA8">
            <w:pPr>
              <w:rPr>
                <w:sz w:val="24"/>
                <w:szCs w:val="24"/>
              </w:rPr>
            </w:pPr>
          </w:p>
        </w:tc>
      </w:tr>
    </w:tbl>
    <w:p w14:paraId="701ACE65" w14:textId="77777777" w:rsidR="00A95CA8" w:rsidRPr="0049366A" w:rsidRDefault="00A95CA8">
      <w:pPr>
        <w:spacing w:line="1" w:lineRule="atLeast"/>
        <w:jc w:val="both"/>
        <w:rPr>
          <w:sz w:val="24"/>
          <w:szCs w:val="24"/>
        </w:rPr>
        <w:sectPr w:rsidR="00A95CA8" w:rsidRPr="0049366A">
          <w:pgSz w:w="16383" w:h="11906" w:orient="landscape"/>
          <w:pgMar w:top="850" w:right="566" w:bottom="850" w:left="1132" w:header="720" w:footer="720" w:gutter="0"/>
          <w:cols w:space="720"/>
        </w:sectPr>
      </w:pPr>
    </w:p>
    <w:p w14:paraId="4F6CDEF8" w14:textId="77777777" w:rsidR="00A95CA8" w:rsidRPr="0049366A" w:rsidRDefault="004A651D">
      <w:pPr>
        <w:spacing w:after="0" w:line="1" w:lineRule="atLeast"/>
        <w:ind w:left="120"/>
        <w:rPr>
          <w:sz w:val="24"/>
          <w:szCs w:val="24"/>
        </w:rPr>
      </w:pPr>
      <w:r w:rsidRPr="0049366A">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11"/>
        <w:gridCol w:w="5107"/>
        <w:gridCol w:w="1476"/>
        <w:gridCol w:w="1943"/>
        <w:gridCol w:w="2016"/>
        <w:gridCol w:w="3230"/>
      </w:tblGrid>
      <w:tr w:rsidR="00A95CA8" w:rsidRPr="0049366A" w14:paraId="73B29B51" w14:textId="77777777">
        <w:trPr>
          <w:trHeight w:val="144"/>
          <w:tblCellSpacing w:w="0" w:type="dxa"/>
        </w:trPr>
        <w:tc>
          <w:tcPr>
            <w:tcW w:w="455" w:type="dxa"/>
            <w:vMerge w:val="restart"/>
            <w:tcMar>
              <w:top w:w="50" w:type="dxa"/>
              <w:left w:w="100" w:type="dxa"/>
            </w:tcMar>
            <w:vAlign w:val="center"/>
          </w:tcPr>
          <w:p w14:paraId="1EB2A7B0" w14:textId="77777777" w:rsidR="00A95CA8" w:rsidRPr="0049366A" w:rsidRDefault="004A651D">
            <w:pPr>
              <w:spacing w:after="0"/>
              <w:ind w:left="135"/>
              <w:rPr>
                <w:sz w:val="24"/>
                <w:szCs w:val="24"/>
              </w:rPr>
            </w:pPr>
            <w:r w:rsidRPr="0049366A">
              <w:rPr>
                <w:rFonts w:ascii="Times New Roman" w:hAnsi="Times New Roman"/>
                <w:b/>
                <w:color w:val="000000"/>
                <w:sz w:val="24"/>
                <w:szCs w:val="24"/>
              </w:rPr>
              <w:t xml:space="preserve">№ п/п </w:t>
            </w:r>
          </w:p>
          <w:p w14:paraId="46D7CB60" w14:textId="77777777" w:rsidR="00A95CA8" w:rsidRPr="0049366A" w:rsidRDefault="00A95CA8">
            <w:pPr>
              <w:spacing w:after="0"/>
              <w:ind w:left="135"/>
              <w:rPr>
                <w:sz w:val="24"/>
                <w:szCs w:val="24"/>
              </w:rPr>
            </w:pPr>
          </w:p>
        </w:tc>
        <w:tc>
          <w:tcPr>
            <w:tcW w:w="3872" w:type="dxa"/>
            <w:vMerge w:val="restart"/>
            <w:tcMar>
              <w:top w:w="50" w:type="dxa"/>
              <w:left w:w="100" w:type="dxa"/>
            </w:tcMar>
            <w:vAlign w:val="center"/>
          </w:tcPr>
          <w:p w14:paraId="5FA203CE"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Наименование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разделов</w:t>
            </w:r>
            <w:proofErr w:type="spellEnd"/>
            <w:r w:rsidRPr="0049366A">
              <w:rPr>
                <w:rFonts w:ascii="Times New Roman" w:hAnsi="Times New Roman"/>
                <w:b/>
                <w:color w:val="000000"/>
                <w:sz w:val="24"/>
                <w:szCs w:val="24"/>
              </w:rPr>
              <w:t xml:space="preserve"> и </w:t>
            </w:r>
            <w:proofErr w:type="spellStart"/>
            <w:r w:rsidRPr="0049366A">
              <w:rPr>
                <w:rFonts w:ascii="Times New Roman" w:hAnsi="Times New Roman"/>
                <w:b/>
                <w:color w:val="000000"/>
                <w:sz w:val="24"/>
                <w:szCs w:val="24"/>
              </w:rPr>
              <w:t>тем</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программы</w:t>
            </w:r>
            <w:proofErr w:type="spellEnd"/>
            <w:r w:rsidRPr="0049366A">
              <w:rPr>
                <w:rFonts w:ascii="Times New Roman" w:hAnsi="Times New Roman"/>
                <w:b/>
                <w:color w:val="000000"/>
                <w:sz w:val="24"/>
                <w:szCs w:val="24"/>
              </w:rPr>
              <w:t xml:space="preserve"> </w:t>
            </w:r>
          </w:p>
          <w:p w14:paraId="6578DF2F" w14:textId="77777777" w:rsidR="00A95CA8" w:rsidRPr="0049366A" w:rsidRDefault="00A95CA8">
            <w:pPr>
              <w:spacing w:after="0"/>
              <w:ind w:left="135"/>
              <w:rPr>
                <w:sz w:val="24"/>
                <w:szCs w:val="24"/>
              </w:rPr>
            </w:pPr>
          </w:p>
        </w:tc>
        <w:tc>
          <w:tcPr>
            <w:tcW w:w="0" w:type="auto"/>
            <w:gridSpan w:val="3"/>
            <w:tcMar>
              <w:top w:w="50" w:type="dxa"/>
              <w:left w:w="100" w:type="dxa"/>
            </w:tcMar>
            <w:vAlign w:val="center"/>
          </w:tcPr>
          <w:p w14:paraId="6916F6BF" w14:textId="77777777" w:rsidR="00A95CA8" w:rsidRPr="0049366A" w:rsidRDefault="004A651D">
            <w:pPr>
              <w:spacing w:after="0"/>
              <w:rPr>
                <w:sz w:val="24"/>
                <w:szCs w:val="24"/>
              </w:rPr>
            </w:pPr>
            <w:proofErr w:type="spellStart"/>
            <w:r w:rsidRPr="0049366A">
              <w:rPr>
                <w:rFonts w:ascii="Times New Roman" w:hAnsi="Times New Roman"/>
                <w:b/>
                <w:color w:val="000000"/>
                <w:sz w:val="24"/>
                <w:szCs w:val="24"/>
              </w:rPr>
              <w:t>Количество</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часов</w:t>
            </w:r>
            <w:proofErr w:type="spellEnd"/>
          </w:p>
        </w:tc>
        <w:tc>
          <w:tcPr>
            <w:tcW w:w="2408" w:type="dxa"/>
            <w:vMerge w:val="restart"/>
            <w:tcMar>
              <w:top w:w="50" w:type="dxa"/>
              <w:left w:w="100" w:type="dxa"/>
            </w:tcMar>
            <w:vAlign w:val="center"/>
          </w:tcPr>
          <w:p w14:paraId="3104F413"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Электронные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цифровые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образовательные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ресурсы</w:t>
            </w:r>
            <w:proofErr w:type="spellEnd"/>
            <w:r w:rsidRPr="0049366A">
              <w:rPr>
                <w:rFonts w:ascii="Times New Roman" w:hAnsi="Times New Roman"/>
                <w:b/>
                <w:color w:val="000000"/>
                <w:sz w:val="24"/>
                <w:szCs w:val="24"/>
              </w:rPr>
              <w:t xml:space="preserve"> </w:t>
            </w:r>
          </w:p>
          <w:p w14:paraId="26144BF4" w14:textId="77777777" w:rsidR="00A95CA8" w:rsidRPr="0049366A" w:rsidRDefault="00A95CA8">
            <w:pPr>
              <w:spacing w:after="0"/>
              <w:ind w:left="135"/>
              <w:rPr>
                <w:sz w:val="24"/>
                <w:szCs w:val="24"/>
              </w:rPr>
            </w:pPr>
          </w:p>
        </w:tc>
      </w:tr>
      <w:tr w:rsidR="00A95CA8" w:rsidRPr="0049366A" w14:paraId="2A886DAA" w14:textId="77777777">
        <w:trPr>
          <w:trHeight w:val="144"/>
          <w:tblCellSpacing w:w="0" w:type="dxa"/>
        </w:trPr>
        <w:tc>
          <w:tcPr>
            <w:tcW w:w="0" w:type="auto"/>
            <w:vMerge/>
            <w:tcBorders>
              <w:top w:val="nil"/>
            </w:tcBorders>
            <w:tcMar>
              <w:top w:w="50" w:type="dxa"/>
              <w:left w:w="100" w:type="dxa"/>
            </w:tcMar>
          </w:tcPr>
          <w:p w14:paraId="25FD5DCD" w14:textId="77777777" w:rsidR="00A95CA8" w:rsidRPr="0049366A" w:rsidRDefault="00A95CA8">
            <w:pPr>
              <w:rPr>
                <w:sz w:val="24"/>
                <w:szCs w:val="24"/>
              </w:rPr>
            </w:pPr>
          </w:p>
        </w:tc>
        <w:tc>
          <w:tcPr>
            <w:tcW w:w="0" w:type="auto"/>
            <w:vMerge/>
            <w:tcBorders>
              <w:top w:val="nil"/>
            </w:tcBorders>
            <w:tcMar>
              <w:top w:w="50" w:type="dxa"/>
              <w:left w:w="100" w:type="dxa"/>
            </w:tcMar>
          </w:tcPr>
          <w:p w14:paraId="04044031" w14:textId="77777777" w:rsidR="00A95CA8" w:rsidRPr="0049366A" w:rsidRDefault="00A95CA8">
            <w:pPr>
              <w:rPr>
                <w:sz w:val="24"/>
                <w:szCs w:val="24"/>
              </w:rPr>
            </w:pPr>
          </w:p>
        </w:tc>
        <w:tc>
          <w:tcPr>
            <w:tcW w:w="892" w:type="dxa"/>
            <w:tcMar>
              <w:top w:w="50" w:type="dxa"/>
              <w:left w:w="100" w:type="dxa"/>
            </w:tcMar>
            <w:vAlign w:val="center"/>
          </w:tcPr>
          <w:p w14:paraId="321F4C8D"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Всего</w:t>
            </w:r>
            <w:proofErr w:type="spellEnd"/>
            <w:r w:rsidRPr="0049366A">
              <w:rPr>
                <w:rFonts w:ascii="Times New Roman" w:hAnsi="Times New Roman"/>
                <w:b/>
                <w:color w:val="000000"/>
                <w:sz w:val="24"/>
                <w:szCs w:val="24"/>
              </w:rPr>
              <w:t xml:space="preserve"> </w:t>
            </w:r>
          </w:p>
          <w:p w14:paraId="75C89243" w14:textId="77777777" w:rsidR="00A95CA8" w:rsidRPr="0049366A" w:rsidRDefault="00A95CA8">
            <w:pPr>
              <w:spacing w:after="0"/>
              <w:ind w:left="135"/>
              <w:rPr>
                <w:sz w:val="24"/>
                <w:szCs w:val="24"/>
              </w:rPr>
            </w:pPr>
          </w:p>
        </w:tc>
        <w:tc>
          <w:tcPr>
            <w:tcW w:w="1600" w:type="dxa"/>
            <w:tcMar>
              <w:top w:w="50" w:type="dxa"/>
              <w:left w:w="100" w:type="dxa"/>
            </w:tcMar>
            <w:vAlign w:val="center"/>
          </w:tcPr>
          <w:p w14:paraId="2AA01AC3"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Контрольные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работы</w:t>
            </w:r>
            <w:proofErr w:type="spellEnd"/>
            <w:r w:rsidRPr="0049366A">
              <w:rPr>
                <w:rFonts w:ascii="Times New Roman" w:hAnsi="Times New Roman"/>
                <w:b/>
                <w:color w:val="000000"/>
                <w:sz w:val="24"/>
                <w:szCs w:val="24"/>
              </w:rPr>
              <w:t xml:space="preserve"> </w:t>
            </w:r>
          </w:p>
          <w:p w14:paraId="5B2F7F95" w14:textId="77777777" w:rsidR="00A95CA8" w:rsidRPr="0049366A" w:rsidRDefault="00A95CA8">
            <w:pPr>
              <w:spacing w:after="0"/>
              <w:ind w:left="135"/>
              <w:rPr>
                <w:sz w:val="24"/>
                <w:szCs w:val="24"/>
              </w:rPr>
            </w:pPr>
          </w:p>
        </w:tc>
        <w:tc>
          <w:tcPr>
            <w:tcW w:w="1694" w:type="dxa"/>
            <w:tcMar>
              <w:top w:w="50" w:type="dxa"/>
              <w:left w:w="100" w:type="dxa"/>
            </w:tcMar>
            <w:vAlign w:val="center"/>
          </w:tcPr>
          <w:p w14:paraId="483E61AD"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Практические</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работы</w:t>
            </w:r>
            <w:proofErr w:type="spellEnd"/>
            <w:r w:rsidRPr="0049366A">
              <w:rPr>
                <w:rFonts w:ascii="Times New Roman" w:hAnsi="Times New Roman"/>
                <w:b/>
                <w:color w:val="000000"/>
                <w:sz w:val="24"/>
                <w:szCs w:val="24"/>
              </w:rPr>
              <w:t xml:space="preserve"> </w:t>
            </w:r>
          </w:p>
          <w:p w14:paraId="1C360EEE" w14:textId="77777777" w:rsidR="00A95CA8" w:rsidRPr="0049366A" w:rsidRDefault="00A95CA8">
            <w:pPr>
              <w:spacing w:after="0"/>
              <w:ind w:left="135"/>
              <w:rPr>
                <w:sz w:val="24"/>
                <w:szCs w:val="24"/>
              </w:rPr>
            </w:pPr>
          </w:p>
        </w:tc>
        <w:tc>
          <w:tcPr>
            <w:tcW w:w="0" w:type="auto"/>
            <w:vMerge/>
            <w:tcBorders>
              <w:top w:val="nil"/>
            </w:tcBorders>
            <w:tcMar>
              <w:top w:w="50" w:type="dxa"/>
              <w:left w:w="100" w:type="dxa"/>
            </w:tcMar>
          </w:tcPr>
          <w:p w14:paraId="60E77535" w14:textId="77777777" w:rsidR="00A95CA8" w:rsidRPr="0049366A" w:rsidRDefault="00A95CA8">
            <w:pPr>
              <w:rPr>
                <w:sz w:val="24"/>
                <w:szCs w:val="24"/>
              </w:rPr>
            </w:pPr>
          </w:p>
        </w:tc>
      </w:tr>
      <w:tr w:rsidR="00A95CA8" w:rsidRPr="0049366A" w14:paraId="142752BD" w14:textId="77777777">
        <w:trPr>
          <w:trHeight w:val="144"/>
          <w:tblCellSpacing w:w="0" w:type="dxa"/>
        </w:trPr>
        <w:tc>
          <w:tcPr>
            <w:tcW w:w="0" w:type="auto"/>
            <w:gridSpan w:val="6"/>
            <w:tcMar>
              <w:top w:w="50" w:type="dxa"/>
              <w:left w:w="100" w:type="dxa"/>
            </w:tcMar>
            <w:vAlign w:val="center"/>
          </w:tcPr>
          <w:p w14:paraId="4EE3CC74"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Раздел</w:t>
            </w:r>
            <w:proofErr w:type="spellEnd"/>
            <w:r w:rsidRPr="0049366A">
              <w:rPr>
                <w:rFonts w:ascii="Times New Roman" w:hAnsi="Times New Roman"/>
                <w:b/>
                <w:color w:val="000000"/>
                <w:sz w:val="24"/>
                <w:szCs w:val="24"/>
              </w:rPr>
              <w:t xml:space="preserve"> 1.</w:t>
            </w:r>
            <w:r w:rsidRPr="0049366A">
              <w:rPr>
                <w:rFonts w:ascii="Times New Roman" w:hAnsi="Times New Roman"/>
                <w:color w:val="000000"/>
                <w:sz w:val="24"/>
                <w:szCs w:val="24"/>
              </w:rPr>
              <w:t xml:space="preserve"> </w:t>
            </w:r>
            <w:proofErr w:type="spellStart"/>
            <w:r w:rsidRPr="0049366A">
              <w:rPr>
                <w:rFonts w:ascii="Times New Roman" w:hAnsi="Times New Roman"/>
                <w:b/>
                <w:color w:val="000000"/>
                <w:sz w:val="24"/>
                <w:szCs w:val="24"/>
              </w:rPr>
              <w:t>Мир</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моего</w:t>
            </w:r>
            <w:proofErr w:type="spellEnd"/>
            <w:r w:rsidRPr="0049366A">
              <w:rPr>
                <w:rFonts w:ascii="Times New Roman" w:hAnsi="Times New Roman"/>
                <w:b/>
                <w:color w:val="000000"/>
                <w:sz w:val="24"/>
                <w:szCs w:val="24"/>
              </w:rPr>
              <w:t xml:space="preserve"> «я»</w:t>
            </w:r>
          </w:p>
        </w:tc>
      </w:tr>
      <w:tr w:rsidR="00A95CA8" w:rsidRPr="0049366A" w14:paraId="4F879161" w14:textId="77777777">
        <w:trPr>
          <w:trHeight w:val="144"/>
          <w:tblCellSpacing w:w="0" w:type="dxa"/>
        </w:trPr>
        <w:tc>
          <w:tcPr>
            <w:tcW w:w="455" w:type="dxa"/>
            <w:tcMar>
              <w:top w:w="50" w:type="dxa"/>
              <w:left w:w="100" w:type="dxa"/>
            </w:tcMar>
            <w:vAlign w:val="center"/>
          </w:tcPr>
          <w:p w14:paraId="439DD2E9" w14:textId="77777777" w:rsidR="00A95CA8" w:rsidRPr="0049366A" w:rsidRDefault="004A651D">
            <w:pPr>
              <w:spacing w:after="0"/>
              <w:rPr>
                <w:sz w:val="24"/>
                <w:szCs w:val="24"/>
              </w:rPr>
            </w:pPr>
            <w:r w:rsidRPr="0049366A">
              <w:rPr>
                <w:rFonts w:ascii="Times New Roman" w:hAnsi="Times New Roman"/>
                <w:color w:val="000000"/>
                <w:sz w:val="24"/>
                <w:szCs w:val="24"/>
              </w:rPr>
              <w:t>1.1</w:t>
            </w:r>
          </w:p>
        </w:tc>
        <w:tc>
          <w:tcPr>
            <w:tcW w:w="3872" w:type="dxa"/>
            <w:tcMar>
              <w:top w:w="50" w:type="dxa"/>
              <w:left w:w="100" w:type="dxa"/>
            </w:tcMar>
            <w:vAlign w:val="center"/>
          </w:tcPr>
          <w:p w14:paraId="18B0FB9B"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семья</w:t>
            </w:r>
            <w:proofErr w:type="spellEnd"/>
          </w:p>
        </w:tc>
        <w:tc>
          <w:tcPr>
            <w:tcW w:w="892" w:type="dxa"/>
            <w:tcMar>
              <w:top w:w="50" w:type="dxa"/>
              <w:left w:w="100" w:type="dxa"/>
            </w:tcMar>
            <w:vAlign w:val="center"/>
          </w:tcPr>
          <w:p w14:paraId="58B11D4F"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5 </w:t>
            </w:r>
          </w:p>
        </w:tc>
        <w:tc>
          <w:tcPr>
            <w:tcW w:w="1600" w:type="dxa"/>
            <w:tcMar>
              <w:top w:w="50" w:type="dxa"/>
              <w:left w:w="100" w:type="dxa"/>
            </w:tcMar>
            <w:vAlign w:val="center"/>
          </w:tcPr>
          <w:p w14:paraId="1DBE3BCA"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260870ED"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2CE104F2"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11" w:anchor="_ftn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64C82467" w14:textId="77777777">
        <w:trPr>
          <w:trHeight w:val="144"/>
          <w:tblCellSpacing w:w="0" w:type="dxa"/>
        </w:trPr>
        <w:tc>
          <w:tcPr>
            <w:tcW w:w="455" w:type="dxa"/>
            <w:tcMar>
              <w:top w:w="50" w:type="dxa"/>
              <w:left w:w="100" w:type="dxa"/>
            </w:tcMar>
            <w:vAlign w:val="center"/>
          </w:tcPr>
          <w:p w14:paraId="1EE10B6F" w14:textId="77777777" w:rsidR="00A95CA8" w:rsidRPr="0049366A" w:rsidRDefault="004A651D">
            <w:pPr>
              <w:spacing w:after="0"/>
              <w:rPr>
                <w:sz w:val="24"/>
                <w:szCs w:val="24"/>
              </w:rPr>
            </w:pPr>
            <w:r w:rsidRPr="0049366A">
              <w:rPr>
                <w:rFonts w:ascii="Times New Roman" w:hAnsi="Times New Roman"/>
                <w:color w:val="000000"/>
                <w:sz w:val="24"/>
                <w:szCs w:val="24"/>
              </w:rPr>
              <w:t>1.2</w:t>
            </w:r>
          </w:p>
        </w:tc>
        <w:tc>
          <w:tcPr>
            <w:tcW w:w="3872" w:type="dxa"/>
            <w:tcMar>
              <w:top w:w="50" w:type="dxa"/>
              <w:left w:w="100" w:type="dxa"/>
            </w:tcMar>
            <w:vAlign w:val="center"/>
          </w:tcPr>
          <w:p w14:paraId="3A8068F5"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Мой</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день</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рождения</w:t>
            </w:r>
            <w:proofErr w:type="spellEnd"/>
          </w:p>
        </w:tc>
        <w:tc>
          <w:tcPr>
            <w:tcW w:w="892" w:type="dxa"/>
            <w:tcMar>
              <w:top w:w="50" w:type="dxa"/>
              <w:left w:w="100" w:type="dxa"/>
            </w:tcMar>
            <w:vAlign w:val="center"/>
          </w:tcPr>
          <w:p w14:paraId="6B474B5B"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600" w:type="dxa"/>
            <w:tcMar>
              <w:top w:w="50" w:type="dxa"/>
              <w:left w:w="100" w:type="dxa"/>
            </w:tcMar>
            <w:vAlign w:val="center"/>
          </w:tcPr>
          <w:p w14:paraId="2922BF6C"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3516524D"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34601310"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12" w:anchor="_ftn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0C232970" w14:textId="77777777">
        <w:trPr>
          <w:trHeight w:val="144"/>
          <w:tblCellSpacing w:w="0" w:type="dxa"/>
        </w:trPr>
        <w:tc>
          <w:tcPr>
            <w:tcW w:w="455" w:type="dxa"/>
            <w:tcMar>
              <w:top w:w="50" w:type="dxa"/>
              <w:left w:w="100" w:type="dxa"/>
            </w:tcMar>
            <w:vAlign w:val="center"/>
          </w:tcPr>
          <w:p w14:paraId="6D296A38" w14:textId="77777777" w:rsidR="00A95CA8" w:rsidRPr="0049366A" w:rsidRDefault="004A651D">
            <w:pPr>
              <w:spacing w:after="0"/>
              <w:rPr>
                <w:sz w:val="24"/>
                <w:szCs w:val="24"/>
              </w:rPr>
            </w:pPr>
            <w:r w:rsidRPr="0049366A">
              <w:rPr>
                <w:rFonts w:ascii="Times New Roman" w:hAnsi="Times New Roman"/>
                <w:color w:val="000000"/>
                <w:sz w:val="24"/>
                <w:szCs w:val="24"/>
              </w:rPr>
              <w:t>1.3</w:t>
            </w:r>
          </w:p>
        </w:tc>
        <w:tc>
          <w:tcPr>
            <w:tcW w:w="3872" w:type="dxa"/>
            <w:tcMar>
              <w:top w:w="50" w:type="dxa"/>
              <w:left w:w="100" w:type="dxa"/>
            </w:tcMar>
            <w:vAlign w:val="center"/>
          </w:tcPr>
          <w:p w14:paraId="68DCC846"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любимая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еда</w:t>
            </w:r>
            <w:proofErr w:type="spellEnd"/>
          </w:p>
        </w:tc>
        <w:tc>
          <w:tcPr>
            <w:tcW w:w="892" w:type="dxa"/>
            <w:tcMar>
              <w:top w:w="50" w:type="dxa"/>
              <w:left w:w="100" w:type="dxa"/>
            </w:tcMar>
            <w:vAlign w:val="center"/>
          </w:tcPr>
          <w:p w14:paraId="78FC0EDA"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4 </w:t>
            </w:r>
          </w:p>
        </w:tc>
        <w:tc>
          <w:tcPr>
            <w:tcW w:w="1600" w:type="dxa"/>
            <w:tcMar>
              <w:top w:w="50" w:type="dxa"/>
              <w:left w:w="100" w:type="dxa"/>
            </w:tcMar>
            <w:vAlign w:val="center"/>
          </w:tcPr>
          <w:p w14:paraId="78D2B0D6"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45D6F475"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626D09F0"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13" w:anchor="_ftn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3FF91810" w14:textId="77777777">
        <w:trPr>
          <w:trHeight w:val="144"/>
          <w:tblCellSpacing w:w="0" w:type="dxa"/>
        </w:trPr>
        <w:tc>
          <w:tcPr>
            <w:tcW w:w="455" w:type="dxa"/>
            <w:tcMar>
              <w:top w:w="50" w:type="dxa"/>
              <w:left w:w="100" w:type="dxa"/>
            </w:tcMar>
            <w:vAlign w:val="center"/>
          </w:tcPr>
          <w:p w14:paraId="3BF95AB8" w14:textId="77777777" w:rsidR="00A95CA8" w:rsidRPr="0049366A" w:rsidRDefault="004A651D">
            <w:pPr>
              <w:spacing w:after="0"/>
              <w:rPr>
                <w:sz w:val="24"/>
                <w:szCs w:val="24"/>
              </w:rPr>
            </w:pPr>
            <w:r w:rsidRPr="0049366A">
              <w:rPr>
                <w:rFonts w:ascii="Times New Roman" w:hAnsi="Times New Roman"/>
                <w:color w:val="000000"/>
                <w:sz w:val="24"/>
                <w:szCs w:val="24"/>
              </w:rPr>
              <w:t>1.4</w:t>
            </w:r>
          </w:p>
        </w:tc>
        <w:tc>
          <w:tcPr>
            <w:tcW w:w="3872" w:type="dxa"/>
            <w:tcMar>
              <w:top w:w="50" w:type="dxa"/>
              <w:left w:w="100" w:type="dxa"/>
            </w:tcMar>
            <w:vAlign w:val="center"/>
          </w:tcPr>
          <w:p w14:paraId="681A250D"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Мой</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день</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распорядок</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дня</w:t>
            </w:r>
            <w:proofErr w:type="spellEnd"/>
            <w:r w:rsidRPr="0049366A">
              <w:rPr>
                <w:rFonts w:ascii="Times New Roman" w:hAnsi="Times New Roman"/>
                <w:color w:val="000000"/>
                <w:sz w:val="24"/>
                <w:szCs w:val="24"/>
              </w:rPr>
              <w:t>)</w:t>
            </w:r>
          </w:p>
        </w:tc>
        <w:tc>
          <w:tcPr>
            <w:tcW w:w="892" w:type="dxa"/>
            <w:tcMar>
              <w:top w:w="50" w:type="dxa"/>
              <w:left w:w="100" w:type="dxa"/>
            </w:tcMar>
            <w:vAlign w:val="center"/>
          </w:tcPr>
          <w:p w14:paraId="4E0C4641"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600" w:type="dxa"/>
            <w:tcMar>
              <w:top w:w="50" w:type="dxa"/>
              <w:left w:w="100" w:type="dxa"/>
            </w:tcMar>
            <w:vAlign w:val="center"/>
          </w:tcPr>
          <w:p w14:paraId="47EFFFFB"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5D3C2E40"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68C746EE"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14" w:anchor="_ftn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2E7E41F8" w14:textId="77777777">
        <w:trPr>
          <w:trHeight w:val="144"/>
          <w:tblCellSpacing w:w="0" w:type="dxa"/>
        </w:trPr>
        <w:tc>
          <w:tcPr>
            <w:tcW w:w="455" w:type="dxa"/>
            <w:tcMar>
              <w:top w:w="50" w:type="dxa"/>
              <w:left w:w="100" w:type="dxa"/>
            </w:tcMar>
            <w:vAlign w:val="center"/>
          </w:tcPr>
          <w:p w14:paraId="521D0477" w14:textId="77777777" w:rsidR="00A95CA8" w:rsidRPr="0049366A" w:rsidRDefault="004A651D">
            <w:pPr>
              <w:spacing w:after="0"/>
              <w:rPr>
                <w:sz w:val="24"/>
                <w:szCs w:val="24"/>
              </w:rPr>
            </w:pPr>
            <w:r w:rsidRPr="0049366A">
              <w:rPr>
                <w:rFonts w:ascii="Times New Roman" w:hAnsi="Times New Roman"/>
                <w:color w:val="000000"/>
                <w:sz w:val="24"/>
                <w:szCs w:val="24"/>
              </w:rPr>
              <w:t>1.5</w:t>
            </w:r>
          </w:p>
        </w:tc>
        <w:tc>
          <w:tcPr>
            <w:tcW w:w="3872" w:type="dxa"/>
            <w:tcMar>
              <w:top w:w="50" w:type="dxa"/>
              <w:left w:w="100" w:type="dxa"/>
            </w:tcMar>
            <w:vAlign w:val="center"/>
          </w:tcPr>
          <w:p w14:paraId="3E411D3A"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Обобщение</w:t>
            </w:r>
            <w:proofErr w:type="spellEnd"/>
            <w:r w:rsidRPr="0049366A">
              <w:rPr>
                <w:rFonts w:ascii="Times New Roman" w:hAnsi="Times New Roman"/>
                <w:color w:val="000000"/>
                <w:sz w:val="24"/>
                <w:szCs w:val="24"/>
              </w:rPr>
              <w:t xml:space="preserve"> и </w:t>
            </w:r>
            <w:proofErr w:type="spellStart"/>
            <w:r w:rsidRPr="0049366A">
              <w:rPr>
                <w:rFonts w:ascii="Times New Roman" w:hAnsi="Times New Roman"/>
                <w:color w:val="000000"/>
                <w:sz w:val="24"/>
                <w:szCs w:val="24"/>
              </w:rPr>
              <w:t>контроль</w:t>
            </w:r>
            <w:proofErr w:type="spellEnd"/>
          </w:p>
        </w:tc>
        <w:tc>
          <w:tcPr>
            <w:tcW w:w="892" w:type="dxa"/>
            <w:tcMar>
              <w:top w:w="50" w:type="dxa"/>
              <w:left w:w="100" w:type="dxa"/>
            </w:tcMar>
            <w:vAlign w:val="center"/>
          </w:tcPr>
          <w:p w14:paraId="630B054C"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600" w:type="dxa"/>
            <w:tcMar>
              <w:top w:w="50" w:type="dxa"/>
              <w:left w:w="100" w:type="dxa"/>
            </w:tcMar>
            <w:vAlign w:val="center"/>
          </w:tcPr>
          <w:p w14:paraId="38D71C89"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94" w:type="dxa"/>
            <w:tcMar>
              <w:top w:w="50" w:type="dxa"/>
              <w:left w:w="100" w:type="dxa"/>
            </w:tcMar>
            <w:vAlign w:val="center"/>
          </w:tcPr>
          <w:p w14:paraId="2F6E8B23"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3EDC8F9D"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15" w:anchor="_ftn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250CD763" w14:textId="77777777">
        <w:trPr>
          <w:trHeight w:val="144"/>
          <w:tblCellSpacing w:w="0" w:type="dxa"/>
        </w:trPr>
        <w:tc>
          <w:tcPr>
            <w:tcW w:w="0" w:type="auto"/>
            <w:gridSpan w:val="2"/>
            <w:tcMar>
              <w:top w:w="50" w:type="dxa"/>
              <w:left w:w="100" w:type="dxa"/>
            </w:tcMar>
            <w:vAlign w:val="center"/>
          </w:tcPr>
          <w:p w14:paraId="3CB588F5"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Итого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разделу</w:t>
            </w:r>
            <w:proofErr w:type="spellEnd"/>
          </w:p>
        </w:tc>
        <w:tc>
          <w:tcPr>
            <w:tcW w:w="1402" w:type="dxa"/>
            <w:tcMar>
              <w:top w:w="50" w:type="dxa"/>
              <w:left w:w="100" w:type="dxa"/>
            </w:tcMar>
            <w:vAlign w:val="center"/>
          </w:tcPr>
          <w:p w14:paraId="1B53EBE2"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15 </w:t>
            </w:r>
          </w:p>
        </w:tc>
        <w:tc>
          <w:tcPr>
            <w:tcW w:w="0" w:type="auto"/>
            <w:gridSpan w:val="3"/>
            <w:tcMar>
              <w:top w:w="50" w:type="dxa"/>
              <w:left w:w="100" w:type="dxa"/>
            </w:tcMar>
            <w:vAlign w:val="center"/>
          </w:tcPr>
          <w:p w14:paraId="7D8CFE83" w14:textId="77777777" w:rsidR="00A95CA8" w:rsidRPr="0049366A" w:rsidRDefault="00A95CA8">
            <w:pPr>
              <w:rPr>
                <w:sz w:val="24"/>
                <w:szCs w:val="24"/>
              </w:rPr>
            </w:pPr>
          </w:p>
        </w:tc>
      </w:tr>
      <w:tr w:rsidR="00A95CA8" w:rsidRPr="0049366A" w14:paraId="054FD436" w14:textId="77777777">
        <w:trPr>
          <w:trHeight w:val="144"/>
          <w:tblCellSpacing w:w="0" w:type="dxa"/>
        </w:trPr>
        <w:tc>
          <w:tcPr>
            <w:tcW w:w="0" w:type="auto"/>
            <w:gridSpan w:val="6"/>
            <w:tcMar>
              <w:top w:w="50" w:type="dxa"/>
              <w:left w:w="100" w:type="dxa"/>
            </w:tcMar>
            <w:vAlign w:val="center"/>
          </w:tcPr>
          <w:p w14:paraId="78AFA4BD"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Раздел</w:t>
            </w:r>
            <w:proofErr w:type="spellEnd"/>
            <w:r w:rsidRPr="0049366A">
              <w:rPr>
                <w:rFonts w:ascii="Times New Roman" w:hAnsi="Times New Roman"/>
                <w:b/>
                <w:color w:val="000000"/>
                <w:sz w:val="24"/>
                <w:szCs w:val="24"/>
              </w:rPr>
              <w:t xml:space="preserve"> 2.</w:t>
            </w:r>
            <w:r w:rsidRPr="0049366A">
              <w:rPr>
                <w:rFonts w:ascii="Times New Roman" w:hAnsi="Times New Roman"/>
                <w:color w:val="000000"/>
                <w:sz w:val="24"/>
                <w:szCs w:val="24"/>
              </w:rPr>
              <w:t xml:space="preserve"> </w:t>
            </w:r>
            <w:proofErr w:type="spellStart"/>
            <w:r w:rsidRPr="0049366A">
              <w:rPr>
                <w:rFonts w:ascii="Times New Roman" w:hAnsi="Times New Roman"/>
                <w:b/>
                <w:color w:val="000000"/>
                <w:sz w:val="24"/>
                <w:szCs w:val="24"/>
              </w:rPr>
              <w:t>Мир</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моих</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увлечений</w:t>
            </w:r>
            <w:proofErr w:type="spellEnd"/>
          </w:p>
        </w:tc>
      </w:tr>
      <w:tr w:rsidR="00A95CA8" w:rsidRPr="0049366A" w14:paraId="39269EFE" w14:textId="77777777">
        <w:trPr>
          <w:trHeight w:val="144"/>
          <w:tblCellSpacing w:w="0" w:type="dxa"/>
        </w:trPr>
        <w:tc>
          <w:tcPr>
            <w:tcW w:w="455" w:type="dxa"/>
            <w:tcMar>
              <w:top w:w="50" w:type="dxa"/>
              <w:left w:w="100" w:type="dxa"/>
            </w:tcMar>
            <w:vAlign w:val="center"/>
          </w:tcPr>
          <w:p w14:paraId="628CBE4F" w14:textId="77777777" w:rsidR="00A95CA8" w:rsidRPr="0049366A" w:rsidRDefault="004A651D">
            <w:pPr>
              <w:spacing w:after="0"/>
              <w:rPr>
                <w:sz w:val="24"/>
                <w:szCs w:val="24"/>
              </w:rPr>
            </w:pPr>
            <w:r w:rsidRPr="0049366A">
              <w:rPr>
                <w:rFonts w:ascii="Times New Roman" w:hAnsi="Times New Roman"/>
                <w:color w:val="000000"/>
                <w:sz w:val="24"/>
                <w:szCs w:val="24"/>
              </w:rPr>
              <w:t>2.1</w:t>
            </w:r>
          </w:p>
        </w:tc>
        <w:tc>
          <w:tcPr>
            <w:tcW w:w="3872" w:type="dxa"/>
            <w:tcMar>
              <w:top w:w="50" w:type="dxa"/>
              <w:left w:w="100" w:type="dxa"/>
            </w:tcMar>
            <w:vAlign w:val="center"/>
          </w:tcPr>
          <w:p w14:paraId="4C6DBA5C"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Любимая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игрушка</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игра</w:t>
            </w:r>
            <w:proofErr w:type="spellEnd"/>
          </w:p>
        </w:tc>
        <w:tc>
          <w:tcPr>
            <w:tcW w:w="892" w:type="dxa"/>
            <w:tcMar>
              <w:top w:w="50" w:type="dxa"/>
              <w:left w:w="100" w:type="dxa"/>
            </w:tcMar>
            <w:vAlign w:val="center"/>
          </w:tcPr>
          <w:p w14:paraId="28933736"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3 </w:t>
            </w:r>
          </w:p>
        </w:tc>
        <w:tc>
          <w:tcPr>
            <w:tcW w:w="1600" w:type="dxa"/>
            <w:tcMar>
              <w:top w:w="50" w:type="dxa"/>
              <w:left w:w="100" w:type="dxa"/>
            </w:tcMar>
            <w:vAlign w:val="center"/>
          </w:tcPr>
          <w:p w14:paraId="32B9D9A6"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1EDF96A4"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02A2C32F"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16" w:anchor="_ftn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121A5911" w14:textId="77777777">
        <w:trPr>
          <w:trHeight w:val="144"/>
          <w:tblCellSpacing w:w="0" w:type="dxa"/>
        </w:trPr>
        <w:tc>
          <w:tcPr>
            <w:tcW w:w="455" w:type="dxa"/>
            <w:tcMar>
              <w:top w:w="50" w:type="dxa"/>
              <w:left w:w="100" w:type="dxa"/>
            </w:tcMar>
            <w:vAlign w:val="center"/>
          </w:tcPr>
          <w:p w14:paraId="19AE439B" w14:textId="77777777" w:rsidR="00A95CA8" w:rsidRPr="0049366A" w:rsidRDefault="004A651D">
            <w:pPr>
              <w:spacing w:after="0"/>
              <w:rPr>
                <w:sz w:val="24"/>
                <w:szCs w:val="24"/>
              </w:rPr>
            </w:pPr>
            <w:r w:rsidRPr="0049366A">
              <w:rPr>
                <w:rFonts w:ascii="Times New Roman" w:hAnsi="Times New Roman"/>
                <w:color w:val="000000"/>
                <w:sz w:val="24"/>
                <w:szCs w:val="24"/>
              </w:rPr>
              <w:t>2.2</w:t>
            </w:r>
          </w:p>
        </w:tc>
        <w:tc>
          <w:tcPr>
            <w:tcW w:w="3872" w:type="dxa"/>
            <w:tcMar>
              <w:top w:w="50" w:type="dxa"/>
              <w:left w:w="100" w:type="dxa"/>
            </w:tcMar>
            <w:vAlign w:val="center"/>
          </w:tcPr>
          <w:p w14:paraId="4D6446CF"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Мой</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питомец</w:t>
            </w:r>
            <w:proofErr w:type="spellEnd"/>
          </w:p>
        </w:tc>
        <w:tc>
          <w:tcPr>
            <w:tcW w:w="892" w:type="dxa"/>
            <w:tcMar>
              <w:top w:w="50" w:type="dxa"/>
              <w:left w:w="100" w:type="dxa"/>
            </w:tcMar>
            <w:vAlign w:val="center"/>
          </w:tcPr>
          <w:p w14:paraId="1AFD4134"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600" w:type="dxa"/>
            <w:tcMar>
              <w:top w:w="50" w:type="dxa"/>
              <w:left w:w="100" w:type="dxa"/>
            </w:tcMar>
            <w:vAlign w:val="center"/>
          </w:tcPr>
          <w:p w14:paraId="00BB1EBE"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25971101"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2F740CC3"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17" w:anchor="_ftnref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1A726B44" w14:textId="77777777">
        <w:trPr>
          <w:trHeight w:val="144"/>
          <w:tblCellSpacing w:w="0" w:type="dxa"/>
        </w:trPr>
        <w:tc>
          <w:tcPr>
            <w:tcW w:w="455" w:type="dxa"/>
            <w:tcMar>
              <w:top w:w="50" w:type="dxa"/>
              <w:left w:w="100" w:type="dxa"/>
            </w:tcMar>
            <w:vAlign w:val="center"/>
          </w:tcPr>
          <w:p w14:paraId="17D79032" w14:textId="77777777" w:rsidR="00A95CA8" w:rsidRPr="0049366A" w:rsidRDefault="004A651D">
            <w:pPr>
              <w:spacing w:after="0"/>
              <w:rPr>
                <w:sz w:val="24"/>
                <w:szCs w:val="24"/>
              </w:rPr>
            </w:pPr>
            <w:r w:rsidRPr="0049366A">
              <w:rPr>
                <w:rFonts w:ascii="Times New Roman" w:hAnsi="Times New Roman"/>
                <w:color w:val="000000"/>
                <w:sz w:val="24"/>
                <w:szCs w:val="24"/>
              </w:rPr>
              <w:t>2.3</w:t>
            </w:r>
          </w:p>
        </w:tc>
        <w:tc>
          <w:tcPr>
            <w:tcW w:w="3872" w:type="dxa"/>
            <w:tcMar>
              <w:top w:w="50" w:type="dxa"/>
              <w:left w:w="100" w:type="dxa"/>
            </w:tcMar>
            <w:vAlign w:val="center"/>
          </w:tcPr>
          <w:p w14:paraId="43C39409"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Любимые</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занятия</w:t>
            </w:r>
            <w:proofErr w:type="spellEnd"/>
          </w:p>
        </w:tc>
        <w:tc>
          <w:tcPr>
            <w:tcW w:w="892" w:type="dxa"/>
            <w:tcMar>
              <w:top w:w="50" w:type="dxa"/>
              <w:left w:w="100" w:type="dxa"/>
            </w:tcMar>
            <w:vAlign w:val="center"/>
          </w:tcPr>
          <w:p w14:paraId="4112F280"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5 </w:t>
            </w:r>
          </w:p>
        </w:tc>
        <w:tc>
          <w:tcPr>
            <w:tcW w:w="1600" w:type="dxa"/>
            <w:tcMar>
              <w:top w:w="50" w:type="dxa"/>
              <w:left w:w="100" w:type="dxa"/>
            </w:tcMar>
            <w:vAlign w:val="center"/>
          </w:tcPr>
          <w:p w14:paraId="0EEDF6C3"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5A205DA5"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26B575BC"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18" w:anchor="_ftnref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76C1C8F4" w14:textId="77777777">
        <w:trPr>
          <w:trHeight w:val="144"/>
          <w:tblCellSpacing w:w="0" w:type="dxa"/>
        </w:trPr>
        <w:tc>
          <w:tcPr>
            <w:tcW w:w="455" w:type="dxa"/>
            <w:tcMar>
              <w:top w:w="50" w:type="dxa"/>
              <w:left w:w="100" w:type="dxa"/>
            </w:tcMar>
            <w:vAlign w:val="center"/>
          </w:tcPr>
          <w:p w14:paraId="3289CB7F" w14:textId="77777777" w:rsidR="00A95CA8" w:rsidRPr="0049366A" w:rsidRDefault="004A651D">
            <w:pPr>
              <w:spacing w:after="0"/>
              <w:rPr>
                <w:sz w:val="24"/>
                <w:szCs w:val="24"/>
              </w:rPr>
            </w:pPr>
            <w:r w:rsidRPr="0049366A">
              <w:rPr>
                <w:rFonts w:ascii="Times New Roman" w:hAnsi="Times New Roman"/>
                <w:color w:val="000000"/>
                <w:sz w:val="24"/>
                <w:szCs w:val="24"/>
              </w:rPr>
              <w:t>2.4</w:t>
            </w:r>
          </w:p>
        </w:tc>
        <w:tc>
          <w:tcPr>
            <w:tcW w:w="3872" w:type="dxa"/>
            <w:tcMar>
              <w:top w:w="50" w:type="dxa"/>
              <w:left w:w="100" w:type="dxa"/>
            </w:tcMar>
            <w:vAlign w:val="center"/>
          </w:tcPr>
          <w:p w14:paraId="6B509F06"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Любимая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сказка</w:t>
            </w:r>
            <w:proofErr w:type="spellEnd"/>
          </w:p>
        </w:tc>
        <w:tc>
          <w:tcPr>
            <w:tcW w:w="892" w:type="dxa"/>
            <w:tcMar>
              <w:top w:w="50" w:type="dxa"/>
              <w:left w:w="100" w:type="dxa"/>
            </w:tcMar>
            <w:vAlign w:val="center"/>
          </w:tcPr>
          <w:p w14:paraId="0EF1ABDC"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5 </w:t>
            </w:r>
          </w:p>
        </w:tc>
        <w:tc>
          <w:tcPr>
            <w:tcW w:w="1600" w:type="dxa"/>
            <w:tcMar>
              <w:top w:w="50" w:type="dxa"/>
              <w:left w:w="100" w:type="dxa"/>
            </w:tcMar>
            <w:vAlign w:val="center"/>
          </w:tcPr>
          <w:p w14:paraId="685AC201"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7CD18B35"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0DD67135"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19" w:anchor="_ftnref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07AC0B29" w14:textId="77777777">
        <w:trPr>
          <w:trHeight w:val="144"/>
          <w:tblCellSpacing w:w="0" w:type="dxa"/>
        </w:trPr>
        <w:tc>
          <w:tcPr>
            <w:tcW w:w="455" w:type="dxa"/>
            <w:tcMar>
              <w:top w:w="50" w:type="dxa"/>
              <w:left w:w="100" w:type="dxa"/>
            </w:tcMar>
            <w:vAlign w:val="center"/>
          </w:tcPr>
          <w:p w14:paraId="03473C85" w14:textId="77777777" w:rsidR="00A95CA8" w:rsidRPr="0049366A" w:rsidRDefault="004A651D">
            <w:pPr>
              <w:spacing w:after="0"/>
              <w:rPr>
                <w:sz w:val="24"/>
                <w:szCs w:val="24"/>
              </w:rPr>
            </w:pPr>
            <w:r w:rsidRPr="0049366A">
              <w:rPr>
                <w:rFonts w:ascii="Times New Roman" w:hAnsi="Times New Roman"/>
                <w:color w:val="000000"/>
                <w:sz w:val="24"/>
                <w:szCs w:val="24"/>
              </w:rPr>
              <w:t>2.5</w:t>
            </w:r>
          </w:p>
        </w:tc>
        <w:tc>
          <w:tcPr>
            <w:tcW w:w="3872" w:type="dxa"/>
            <w:tcMar>
              <w:top w:w="50" w:type="dxa"/>
              <w:left w:w="100" w:type="dxa"/>
            </w:tcMar>
            <w:vAlign w:val="center"/>
          </w:tcPr>
          <w:p w14:paraId="5EE961CD"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Выходной</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день</w:t>
            </w:r>
            <w:proofErr w:type="spellEnd"/>
          </w:p>
        </w:tc>
        <w:tc>
          <w:tcPr>
            <w:tcW w:w="892" w:type="dxa"/>
            <w:tcMar>
              <w:top w:w="50" w:type="dxa"/>
              <w:left w:w="100" w:type="dxa"/>
            </w:tcMar>
            <w:vAlign w:val="center"/>
          </w:tcPr>
          <w:p w14:paraId="3A59EB1D"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3 </w:t>
            </w:r>
          </w:p>
        </w:tc>
        <w:tc>
          <w:tcPr>
            <w:tcW w:w="1600" w:type="dxa"/>
            <w:tcMar>
              <w:top w:w="50" w:type="dxa"/>
              <w:left w:w="100" w:type="dxa"/>
            </w:tcMar>
            <w:vAlign w:val="center"/>
          </w:tcPr>
          <w:p w14:paraId="269D88C2"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494506C"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48DDFFD3"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0">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2323F6D2" w14:textId="77777777">
        <w:trPr>
          <w:trHeight w:val="144"/>
          <w:tblCellSpacing w:w="0" w:type="dxa"/>
        </w:trPr>
        <w:tc>
          <w:tcPr>
            <w:tcW w:w="455" w:type="dxa"/>
            <w:tcMar>
              <w:top w:w="50" w:type="dxa"/>
              <w:left w:w="100" w:type="dxa"/>
            </w:tcMar>
            <w:vAlign w:val="center"/>
          </w:tcPr>
          <w:p w14:paraId="6E34DEA3" w14:textId="77777777" w:rsidR="00A95CA8" w:rsidRPr="0049366A" w:rsidRDefault="004A651D">
            <w:pPr>
              <w:spacing w:after="0"/>
              <w:rPr>
                <w:sz w:val="24"/>
                <w:szCs w:val="24"/>
              </w:rPr>
            </w:pPr>
            <w:r w:rsidRPr="0049366A">
              <w:rPr>
                <w:rFonts w:ascii="Times New Roman" w:hAnsi="Times New Roman"/>
                <w:color w:val="000000"/>
                <w:sz w:val="24"/>
                <w:szCs w:val="24"/>
              </w:rPr>
              <w:lastRenderedPageBreak/>
              <w:t>2.6</w:t>
            </w:r>
          </w:p>
        </w:tc>
        <w:tc>
          <w:tcPr>
            <w:tcW w:w="3872" w:type="dxa"/>
            <w:tcMar>
              <w:top w:w="50" w:type="dxa"/>
              <w:left w:w="100" w:type="dxa"/>
            </w:tcMar>
            <w:vAlign w:val="center"/>
          </w:tcPr>
          <w:p w14:paraId="7D4DFCA3"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Каникулы</w:t>
            </w:r>
            <w:proofErr w:type="spellEnd"/>
          </w:p>
        </w:tc>
        <w:tc>
          <w:tcPr>
            <w:tcW w:w="892" w:type="dxa"/>
            <w:tcMar>
              <w:top w:w="50" w:type="dxa"/>
              <w:left w:w="100" w:type="dxa"/>
            </w:tcMar>
            <w:vAlign w:val="center"/>
          </w:tcPr>
          <w:p w14:paraId="33E1E8EF"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3 </w:t>
            </w:r>
          </w:p>
        </w:tc>
        <w:tc>
          <w:tcPr>
            <w:tcW w:w="1600" w:type="dxa"/>
            <w:tcMar>
              <w:top w:w="50" w:type="dxa"/>
              <w:left w:w="100" w:type="dxa"/>
            </w:tcMar>
            <w:vAlign w:val="center"/>
          </w:tcPr>
          <w:p w14:paraId="7CB1EC11"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50BA40CF"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14553020"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3CFA639E" w14:textId="77777777">
        <w:trPr>
          <w:trHeight w:val="144"/>
          <w:tblCellSpacing w:w="0" w:type="dxa"/>
        </w:trPr>
        <w:tc>
          <w:tcPr>
            <w:tcW w:w="455" w:type="dxa"/>
            <w:tcMar>
              <w:top w:w="50" w:type="dxa"/>
              <w:left w:w="100" w:type="dxa"/>
            </w:tcMar>
            <w:vAlign w:val="center"/>
          </w:tcPr>
          <w:p w14:paraId="35C09CCC" w14:textId="77777777" w:rsidR="00A95CA8" w:rsidRPr="0049366A" w:rsidRDefault="004A651D">
            <w:pPr>
              <w:spacing w:after="0"/>
              <w:rPr>
                <w:sz w:val="24"/>
                <w:szCs w:val="24"/>
              </w:rPr>
            </w:pPr>
            <w:r w:rsidRPr="0049366A">
              <w:rPr>
                <w:rFonts w:ascii="Times New Roman" w:hAnsi="Times New Roman"/>
                <w:color w:val="000000"/>
                <w:sz w:val="24"/>
                <w:szCs w:val="24"/>
              </w:rPr>
              <w:t>2.7</w:t>
            </w:r>
          </w:p>
        </w:tc>
        <w:tc>
          <w:tcPr>
            <w:tcW w:w="3872" w:type="dxa"/>
            <w:tcMar>
              <w:top w:w="50" w:type="dxa"/>
              <w:left w:w="100" w:type="dxa"/>
            </w:tcMar>
            <w:vAlign w:val="center"/>
          </w:tcPr>
          <w:p w14:paraId="394C1507"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Обобщение</w:t>
            </w:r>
            <w:proofErr w:type="spellEnd"/>
            <w:r w:rsidRPr="0049366A">
              <w:rPr>
                <w:rFonts w:ascii="Times New Roman" w:hAnsi="Times New Roman"/>
                <w:color w:val="000000"/>
                <w:sz w:val="24"/>
                <w:szCs w:val="24"/>
              </w:rPr>
              <w:t xml:space="preserve"> и </w:t>
            </w:r>
            <w:proofErr w:type="spellStart"/>
            <w:r w:rsidRPr="0049366A">
              <w:rPr>
                <w:rFonts w:ascii="Times New Roman" w:hAnsi="Times New Roman"/>
                <w:color w:val="000000"/>
                <w:sz w:val="24"/>
                <w:szCs w:val="24"/>
              </w:rPr>
              <w:t>контроль</w:t>
            </w:r>
            <w:proofErr w:type="spellEnd"/>
          </w:p>
        </w:tc>
        <w:tc>
          <w:tcPr>
            <w:tcW w:w="892" w:type="dxa"/>
            <w:tcMar>
              <w:top w:w="50" w:type="dxa"/>
              <w:left w:w="100" w:type="dxa"/>
            </w:tcMar>
            <w:vAlign w:val="center"/>
          </w:tcPr>
          <w:p w14:paraId="36CF7BFE"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600" w:type="dxa"/>
            <w:tcMar>
              <w:top w:w="50" w:type="dxa"/>
              <w:left w:w="100" w:type="dxa"/>
            </w:tcMar>
            <w:vAlign w:val="center"/>
          </w:tcPr>
          <w:p w14:paraId="50D49FEE"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94" w:type="dxa"/>
            <w:tcMar>
              <w:top w:w="50" w:type="dxa"/>
              <w:left w:w="100" w:type="dxa"/>
            </w:tcMar>
            <w:vAlign w:val="center"/>
          </w:tcPr>
          <w:p w14:paraId="08085371"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4275D1B2"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2">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78B607BB" w14:textId="77777777">
        <w:trPr>
          <w:trHeight w:val="144"/>
          <w:tblCellSpacing w:w="0" w:type="dxa"/>
        </w:trPr>
        <w:tc>
          <w:tcPr>
            <w:tcW w:w="0" w:type="auto"/>
            <w:gridSpan w:val="2"/>
            <w:tcMar>
              <w:top w:w="50" w:type="dxa"/>
              <w:left w:w="100" w:type="dxa"/>
            </w:tcMar>
            <w:vAlign w:val="center"/>
          </w:tcPr>
          <w:p w14:paraId="6CCC88F3"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Итого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разделу</w:t>
            </w:r>
            <w:proofErr w:type="spellEnd"/>
          </w:p>
        </w:tc>
        <w:tc>
          <w:tcPr>
            <w:tcW w:w="1402" w:type="dxa"/>
            <w:tcMar>
              <w:top w:w="50" w:type="dxa"/>
              <w:left w:w="100" w:type="dxa"/>
            </w:tcMar>
            <w:vAlign w:val="center"/>
          </w:tcPr>
          <w:p w14:paraId="7DAEC956"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23 </w:t>
            </w:r>
          </w:p>
        </w:tc>
        <w:tc>
          <w:tcPr>
            <w:tcW w:w="0" w:type="auto"/>
            <w:gridSpan w:val="3"/>
            <w:tcMar>
              <w:top w:w="50" w:type="dxa"/>
              <w:left w:w="100" w:type="dxa"/>
            </w:tcMar>
            <w:vAlign w:val="center"/>
          </w:tcPr>
          <w:p w14:paraId="356EDA36" w14:textId="77777777" w:rsidR="00A95CA8" w:rsidRPr="0049366A" w:rsidRDefault="00A95CA8">
            <w:pPr>
              <w:rPr>
                <w:sz w:val="24"/>
                <w:szCs w:val="24"/>
              </w:rPr>
            </w:pPr>
          </w:p>
        </w:tc>
      </w:tr>
      <w:tr w:rsidR="00A95CA8" w:rsidRPr="0049366A" w14:paraId="7089B930" w14:textId="77777777">
        <w:trPr>
          <w:trHeight w:val="144"/>
          <w:tblCellSpacing w:w="0" w:type="dxa"/>
        </w:trPr>
        <w:tc>
          <w:tcPr>
            <w:tcW w:w="0" w:type="auto"/>
            <w:gridSpan w:val="6"/>
            <w:tcMar>
              <w:top w:w="50" w:type="dxa"/>
              <w:left w:w="100" w:type="dxa"/>
            </w:tcMar>
            <w:vAlign w:val="center"/>
          </w:tcPr>
          <w:p w14:paraId="7A538106" w14:textId="77777777" w:rsidR="00A95CA8" w:rsidRPr="0049366A" w:rsidRDefault="004A651D">
            <w:pPr>
              <w:spacing w:after="0"/>
              <w:ind w:left="135"/>
              <w:rPr>
                <w:sz w:val="24"/>
                <w:szCs w:val="24"/>
              </w:rPr>
            </w:pPr>
            <w:proofErr w:type="spellStart"/>
            <w:r w:rsidRPr="0049366A">
              <w:rPr>
                <w:rFonts w:ascii="Times New Roman" w:hAnsi="Times New Roman"/>
                <w:b/>
                <w:color w:val="000000"/>
                <w:sz w:val="24"/>
                <w:szCs w:val="24"/>
              </w:rPr>
              <w:t>Раздел</w:t>
            </w:r>
            <w:proofErr w:type="spellEnd"/>
            <w:r w:rsidRPr="0049366A">
              <w:rPr>
                <w:rFonts w:ascii="Times New Roman" w:hAnsi="Times New Roman"/>
                <w:b/>
                <w:color w:val="000000"/>
                <w:sz w:val="24"/>
                <w:szCs w:val="24"/>
              </w:rPr>
              <w:t xml:space="preserve"> 3.</w:t>
            </w:r>
            <w:r w:rsidRPr="0049366A">
              <w:rPr>
                <w:rFonts w:ascii="Times New Roman" w:hAnsi="Times New Roman"/>
                <w:color w:val="000000"/>
                <w:sz w:val="24"/>
                <w:szCs w:val="24"/>
              </w:rPr>
              <w:t xml:space="preserve"> </w:t>
            </w:r>
            <w:proofErr w:type="spellStart"/>
            <w:r w:rsidRPr="0049366A">
              <w:rPr>
                <w:rFonts w:ascii="Times New Roman" w:hAnsi="Times New Roman"/>
                <w:b/>
                <w:color w:val="000000"/>
                <w:sz w:val="24"/>
                <w:szCs w:val="24"/>
              </w:rPr>
              <w:t>Мир</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вокруг</w:t>
            </w:r>
            <w:proofErr w:type="spellEnd"/>
            <w:r w:rsidRPr="0049366A">
              <w:rPr>
                <w:rFonts w:ascii="Times New Roman" w:hAnsi="Times New Roman"/>
                <w:b/>
                <w:color w:val="000000"/>
                <w:sz w:val="24"/>
                <w:szCs w:val="24"/>
              </w:rPr>
              <w:t xml:space="preserve"> </w:t>
            </w:r>
            <w:proofErr w:type="spellStart"/>
            <w:r w:rsidRPr="0049366A">
              <w:rPr>
                <w:rFonts w:ascii="Times New Roman" w:hAnsi="Times New Roman"/>
                <w:b/>
                <w:color w:val="000000"/>
                <w:sz w:val="24"/>
                <w:szCs w:val="24"/>
              </w:rPr>
              <w:t>меня</w:t>
            </w:r>
            <w:proofErr w:type="spellEnd"/>
          </w:p>
        </w:tc>
      </w:tr>
      <w:tr w:rsidR="00A95CA8" w:rsidRPr="0049366A" w14:paraId="1207D5A9" w14:textId="77777777">
        <w:trPr>
          <w:trHeight w:val="144"/>
          <w:tblCellSpacing w:w="0" w:type="dxa"/>
        </w:trPr>
        <w:tc>
          <w:tcPr>
            <w:tcW w:w="455" w:type="dxa"/>
            <w:tcMar>
              <w:top w:w="50" w:type="dxa"/>
              <w:left w:w="100" w:type="dxa"/>
            </w:tcMar>
            <w:vAlign w:val="center"/>
          </w:tcPr>
          <w:p w14:paraId="6E9269EF" w14:textId="77777777" w:rsidR="00A95CA8" w:rsidRPr="0049366A" w:rsidRDefault="004A651D">
            <w:pPr>
              <w:spacing w:after="0"/>
              <w:rPr>
                <w:sz w:val="24"/>
                <w:szCs w:val="24"/>
              </w:rPr>
            </w:pPr>
            <w:r w:rsidRPr="0049366A">
              <w:rPr>
                <w:rFonts w:ascii="Times New Roman" w:hAnsi="Times New Roman"/>
                <w:color w:val="000000"/>
                <w:sz w:val="24"/>
                <w:szCs w:val="24"/>
              </w:rPr>
              <w:t>3.1</w:t>
            </w:r>
          </w:p>
        </w:tc>
        <w:tc>
          <w:tcPr>
            <w:tcW w:w="3872" w:type="dxa"/>
            <w:tcMar>
              <w:top w:w="50" w:type="dxa"/>
              <w:left w:w="100" w:type="dxa"/>
            </w:tcMar>
            <w:vAlign w:val="center"/>
          </w:tcPr>
          <w:p w14:paraId="01F6EDA4"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комната</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квартира</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дом</w:t>
            </w:r>
            <w:proofErr w:type="spellEnd"/>
            <w:r w:rsidRPr="0049366A">
              <w:rPr>
                <w:rFonts w:ascii="Times New Roman" w:hAnsi="Times New Roman"/>
                <w:color w:val="000000"/>
                <w:sz w:val="24"/>
                <w:szCs w:val="24"/>
              </w:rPr>
              <w:t>)</w:t>
            </w:r>
          </w:p>
        </w:tc>
        <w:tc>
          <w:tcPr>
            <w:tcW w:w="892" w:type="dxa"/>
            <w:tcMar>
              <w:top w:w="50" w:type="dxa"/>
              <w:left w:w="100" w:type="dxa"/>
            </w:tcMar>
            <w:vAlign w:val="center"/>
          </w:tcPr>
          <w:p w14:paraId="79074AC5"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4 </w:t>
            </w:r>
          </w:p>
        </w:tc>
        <w:tc>
          <w:tcPr>
            <w:tcW w:w="1600" w:type="dxa"/>
            <w:tcMar>
              <w:top w:w="50" w:type="dxa"/>
              <w:left w:w="100" w:type="dxa"/>
            </w:tcMar>
            <w:vAlign w:val="center"/>
          </w:tcPr>
          <w:p w14:paraId="27CC6F7E"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68DDEBFE"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24B36A75"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3">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100CABC6" w14:textId="77777777">
        <w:trPr>
          <w:trHeight w:val="144"/>
          <w:tblCellSpacing w:w="0" w:type="dxa"/>
        </w:trPr>
        <w:tc>
          <w:tcPr>
            <w:tcW w:w="455" w:type="dxa"/>
            <w:tcMar>
              <w:top w:w="50" w:type="dxa"/>
              <w:left w:w="100" w:type="dxa"/>
            </w:tcMar>
            <w:vAlign w:val="center"/>
          </w:tcPr>
          <w:p w14:paraId="519C6EFD" w14:textId="77777777" w:rsidR="00A95CA8" w:rsidRPr="0049366A" w:rsidRDefault="004A651D">
            <w:pPr>
              <w:spacing w:after="0"/>
              <w:rPr>
                <w:sz w:val="24"/>
                <w:szCs w:val="24"/>
              </w:rPr>
            </w:pPr>
            <w:r w:rsidRPr="0049366A">
              <w:rPr>
                <w:rFonts w:ascii="Times New Roman" w:hAnsi="Times New Roman"/>
                <w:color w:val="000000"/>
                <w:sz w:val="24"/>
                <w:szCs w:val="24"/>
              </w:rPr>
              <w:t>3.2</w:t>
            </w:r>
          </w:p>
        </w:tc>
        <w:tc>
          <w:tcPr>
            <w:tcW w:w="3872" w:type="dxa"/>
            <w:tcMar>
              <w:top w:w="50" w:type="dxa"/>
              <w:left w:w="100" w:type="dxa"/>
            </w:tcMar>
            <w:vAlign w:val="center"/>
          </w:tcPr>
          <w:p w14:paraId="795ABB65"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Моя</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школа</w:t>
            </w:r>
            <w:proofErr w:type="spellEnd"/>
          </w:p>
        </w:tc>
        <w:tc>
          <w:tcPr>
            <w:tcW w:w="892" w:type="dxa"/>
            <w:tcMar>
              <w:top w:w="50" w:type="dxa"/>
              <w:left w:w="100" w:type="dxa"/>
            </w:tcMar>
            <w:vAlign w:val="center"/>
          </w:tcPr>
          <w:p w14:paraId="28D40994"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4 </w:t>
            </w:r>
          </w:p>
        </w:tc>
        <w:tc>
          <w:tcPr>
            <w:tcW w:w="1600" w:type="dxa"/>
            <w:tcMar>
              <w:top w:w="50" w:type="dxa"/>
              <w:left w:w="100" w:type="dxa"/>
            </w:tcMar>
            <w:vAlign w:val="center"/>
          </w:tcPr>
          <w:p w14:paraId="69803E37"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77DFC0CF"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5DF4B690"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4">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188EC33B" w14:textId="77777777">
        <w:trPr>
          <w:trHeight w:val="144"/>
          <w:tblCellSpacing w:w="0" w:type="dxa"/>
        </w:trPr>
        <w:tc>
          <w:tcPr>
            <w:tcW w:w="455" w:type="dxa"/>
            <w:tcMar>
              <w:top w:w="50" w:type="dxa"/>
              <w:left w:w="100" w:type="dxa"/>
            </w:tcMar>
            <w:vAlign w:val="center"/>
          </w:tcPr>
          <w:p w14:paraId="51268F43" w14:textId="77777777" w:rsidR="00A95CA8" w:rsidRPr="0049366A" w:rsidRDefault="004A651D">
            <w:pPr>
              <w:spacing w:after="0"/>
              <w:rPr>
                <w:sz w:val="24"/>
                <w:szCs w:val="24"/>
              </w:rPr>
            </w:pPr>
            <w:r w:rsidRPr="0049366A">
              <w:rPr>
                <w:rFonts w:ascii="Times New Roman" w:hAnsi="Times New Roman"/>
                <w:color w:val="000000"/>
                <w:sz w:val="24"/>
                <w:szCs w:val="24"/>
              </w:rPr>
              <w:t>3.3</w:t>
            </w:r>
          </w:p>
        </w:tc>
        <w:tc>
          <w:tcPr>
            <w:tcW w:w="3872" w:type="dxa"/>
            <w:tcMar>
              <w:top w:w="50" w:type="dxa"/>
              <w:left w:w="100" w:type="dxa"/>
            </w:tcMar>
            <w:vAlign w:val="center"/>
          </w:tcPr>
          <w:p w14:paraId="4F52F05B"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Мои</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друзья</w:t>
            </w:r>
            <w:proofErr w:type="spellEnd"/>
          </w:p>
        </w:tc>
        <w:tc>
          <w:tcPr>
            <w:tcW w:w="892" w:type="dxa"/>
            <w:tcMar>
              <w:top w:w="50" w:type="dxa"/>
              <w:left w:w="100" w:type="dxa"/>
            </w:tcMar>
            <w:vAlign w:val="center"/>
          </w:tcPr>
          <w:p w14:paraId="3BDBA5EE"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600" w:type="dxa"/>
            <w:tcMar>
              <w:top w:w="50" w:type="dxa"/>
              <w:left w:w="100" w:type="dxa"/>
            </w:tcMar>
            <w:vAlign w:val="center"/>
          </w:tcPr>
          <w:p w14:paraId="74797140"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71FAA3A0"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3764293C"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5">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23BF6503" w14:textId="77777777">
        <w:trPr>
          <w:trHeight w:val="144"/>
          <w:tblCellSpacing w:w="0" w:type="dxa"/>
        </w:trPr>
        <w:tc>
          <w:tcPr>
            <w:tcW w:w="455" w:type="dxa"/>
            <w:tcMar>
              <w:top w:w="50" w:type="dxa"/>
              <w:left w:w="100" w:type="dxa"/>
            </w:tcMar>
            <w:vAlign w:val="center"/>
          </w:tcPr>
          <w:p w14:paraId="37E47F82" w14:textId="77777777" w:rsidR="00A95CA8" w:rsidRPr="0049366A" w:rsidRDefault="004A651D">
            <w:pPr>
              <w:spacing w:after="0"/>
              <w:rPr>
                <w:sz w:val="24"/>
                <w:szCs w:val="24"/>
              </w:rPr>
            </w:pPr>
            <w:r w:rsidRPr="0049366A">
              <w:rPr>
                <w:rFonts w:ascii="Times New Roman" w:hAnsi="Times New Roman"/>
                <w:color w:val="000000"/>
                <w:sz w:val="24"/>
                <w:szCs w:val="24"/>
              </w:rPr>
              <w:t>3.4</w:t>
            </w:r>
          </w:p>
        </w:tc>
        <w:tc>
          <w:tcPr>
            <w:tcW w:w="3872" w:type="dxa"/>
            <w:tcMar>
              <w:top w:w="50" w:type="dxa"/>
              <w:left w:w="100" w:type="dxa"/>
            </w:tcMar>
            <w:vAlign w:val="center"/>
          </w:tcPr>
          <w:p w14:paraId="53FC663B"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Моя малая родина (город, село)</w:t>
            </w:r>
          </w:p>
        </w:tc>
        <w:tc>
          <w:tcPr>
            <w:tcW w:w="892" w:type="dxa"/>
            <w:tcMar>
              <w:top w:w="50" w:type="dxa"/>
              <w:left w:w="100" w:type="dxa"/>
            </w:tcMar>
            <w:vAlign w:val="center"/>
          </w:tcPr>
          <w:p w14:paraId="14EAD4A1"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lang w:val="ru-RU"/>
              </w:rPr>
              <w:t xml:space="preserve"> </w:t>
            </w:r>
            <w:r w:rsidRPr="0049366A">
              <w:rPr>
                <w:rFonts w:ascii="Times New Roman" w:hAnsi="Times New Roman"/>
                <w:color w:val="000000"/>
                <w:sz w:val="24"/>
                <w:szCs w:val="24"/>
              </w:rPr>
              <w:t xml:space="preserve">2 </w:t>
            </w:r>
          </w:p>
        </w:tc>
        <w:tc>
          <w:tcPr>
            <w:tcW w:w="1600" w:type="dxa"/>
            <w:tcMar>
              <w:top w:w="50" w:type="dxa"/>
              <w:left w:w="100" w:type="dxa"/>
            </w:tcMar>
            <w:vAlign w:val="center"/>
          </w:tcPr>
          <w:p w14:paraId="0FEBED3F"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68F94BAC"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3ED8F1C2"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6">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7C625E1B" w14:textId="77777777">
        <w:trPr>
          <w:trHeight w:val="144"/>
          <w:tblCellSpacing w:w="0" w:type="dxa"/>
        </w:trPr>
        <w:tc>
          <w:tcPr>
            <w:tcW w:w="455" w:type="dxa"/>
            <w:tcMar>
              <w:top w:w="50" w:type="dxa"/>
              <w:left w:w="100" w:type="dxa"/>
            </w:tcMar>
            <w:vAlign w:val="center"/>
          </w:tcPr>
          <w:p w14:paraId="0092ED26" w14:textId="77777777" w:rsidR="00A95CA8" w:rsidRPr="0049366A" w:rsidRDefault="004A651D">
            <w:pPr>
              <w:spacing w:after="0"/>
              <w:rPr>
                <w:sz w:val="24"/>
                <w:szCs w:val="24"/>
              </w:rPr>
            </w:pPr>
            <w:r w:rsidRPr="0049366A">
              <w:rPr>
                <w:rFonts w:ascii="Times New Roman" w:hAnsi="Times New Roman"/>
                <w:color w:val="000000"/>
                <w:sz w:val="24"/>
                <w:szCs w:val="24"/>
              </w:rPr>
              <w:t>3.5</w:t>
            </w:r>
          </w:p>
        </w:tc>
        <w:tc>
          <w:tcPr>
            <w:tcW w:w="3872" w:type="dxa"/>
            <w:tcMar>
              <w:top w:w="50" w:type="dxa"/>
              <w:left w:w="100" w:type="dxa"/>
            </w:tcMar>
            <w:vAlign w:val="center"/>
          </w:tcPr>
          <w:p w14:paraId="1FA0821B"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Дикие</w:t>
            </w:r>
            <w:proofErr w:type="spellEnd"/>
            <w:r w:rsidRPr="0049366A">
              <w:rPr>
                <w:rFonts w:ascii="Times New Roman" w:hAnsi="Times New Roman"/>
                <w:color w:val="000000"/>
                <w:sz w:val="24"/>
                <w:szCs w:val="24"/>
              </w:rPr>
              <w:t xml:space="preserve"> и </w:t>
            </w:r>
            <w:proofErr w:type="spellStart"/>
            <w:r w:rsidRPr="0049366A">
              <w:rPr>
                <w:rFonts w:ascii="Times New Roman" w:hAnsi="Times New Roman"/>
                <w:color w:val="000000"/>
                <w:sz w:val="24"/>
                <w:szCs w:val="24"/>
              </w:rPr>
              <w:t>домашние</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животные</w:t>
            </w:r>
            <w:proofErr w:type="spellEnd"/>
          </w:p>
        </w:tc>
        <w:tc>
          <w:tcPr>
            <w:tcW w:w="892" w:type="dxa"/>
            <w:tcMar>
              <w:top w:w="50" w:type="dxa"/>
              <w:left w:w="100" w:type="dxa"/>
            </w:tcMar>
            <w:vAlign w:val="center"/>
          </w:tcPr>
          <w:p w14:paraId="6BABFB3B"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3 </w:t>
            </w:r>
          </w:p>
        </w:tc>
        <w:tc>
          <w:tcPr>
            <w:tcW w:w="1600" w:type="dxa"/>
            <w:tcMar>
              <w:top w:w="50" w:type="dxa"/>
              <w:left w:w="100" w:type="dxa"/>
            </w:tcMar>
            <w:vAlign w:val="center"/>
          </w:tcPr>
          <w:p w14:paraId="3FD1FF55"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763D2988"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236F3574"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7">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66A81C7D" w14:textId="77777777">
        <w:trPr>
          <w:trHeight w:val="144"/>
          <w:tblCellSpacing w:w="0" w:type="dxa"/>
        </w:trPr>
        <w:tc>
          <w:tcPr>
            <w:tcW w:w="455" w:type="dxa"/>
            <w:tcMar>
              <w:top w:w="50" w:type="dxa"/>
              <w:left w:w="100" w:type="dxa"/>
            </w:tcMar>
            <w:vAlign w:val="center"/>
          </w:tcPr>
          <w:p w14:paraId="64C13023" w14:textId="77777777" w:rsidR="00A95CA8" w:rsidRPr="0049366A" w:rsidRDefault="004A651D">
            <w:pPr>
              <w:spacing w:after="0"/>
              <w:rPr>
                <w:sz w:val="24"/>
                <w:szCs w:val="24"/>
              </w:rPr>
            </w:pPr>
            <w:r w:rsidRPr="0049366A">
              <w:rPr>
                <w:rFonts w:ascii="Times New Roman" w:hAnsi="Times New Roman"/>
                <w:color w:val="000000"/>
                <w:sz w:val="24"/>
                <w:szCs w:val="24"/>
              </w:rPr>
              <w:t>3.6</w:t>
            </w:r>
          </w:p>
        </w:tc>
        <w:tc>
          <w:tcPr>
            <w:tcW w:w="3872" w:type="dxa"/>
            <w:tcMar>
              <w:top w:w="50" w:type="dxa"/>
              <w:left w:w="100" w:type="dxa"/>
            </w:tcMar>
            <w:vAlign w:val="center"/>
          </w:tcPr>
          <w:p w14:paraId="62609225"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Погода</w:t>
            </w:r>
            <w:proofErr w:type="spellEnd"/>
          </w:p>
        </w:tc>
        <w:tc>
          <w:tcPr>
            <w:tcW w:w="892" w:type="dxa"/>
            <w:tcMar>
              <w:top w:w="50" w:type="dxa"/>
              <w:left w:w="100" w:type="dxa"/>
            </w:tcMar>
            <w:vAlign w:val="center"/>
          </w:tcPr>
          <w:p w14:paraId="2DD370B5"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00" w:type="dxa"/>
            <w:tcMar>
              <w:top w:w="50" w:type="dxa"/>
              <w:left w:w="100" w:type="dxa"/>
            </w:tcMar>
            <w:vAlign w:val="center"/>
          </w:tcPr>
          <w:p w14:paraId="23978C5F"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7F0F055"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41409BDC"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8">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0DD989CA" w14:textId="77777777">
        <w:trPr>
          <w:trHeight w:val="144"/>
          <w:tblCellSpacing w:w="0" w:type="dxa"/>
        </w:trPr>
        <w:tc>
          <w:tcPr>
            <w:tcW w:w="455" w:type="dxa"/>
            <w:tcMar>
              <w:top w:w="50" w:type="dxa"/>
              <w:left w:w="100" w:type="dxa"/>
            </w:tcMar>
            <w:vAlign w:val="center"/>
          </w:tcPr>
          <w:p w14:paraId="5A59D1E2" w14:textId="77777777" w:rsidR="00A95CA8" w:rsidRPr="0049366A" w:rsidRDefault="004A651D">
            <w:pPr>
              <w:spacing w:after="0"/>
              <w:rPr>
                <w:sz w:val="24"/>
                <w:szCs w:val="24"/>
              </w:rPr>
            </w:pPr>
            <w:r w:rsidRPr="0049366A">
              <w:rPr>
                <w:rFonts w:ascii="Times New Roman" w:hAnsi="Times New Roman"/>
                <w:color w:val="000000"/>
                <w:sz w:val="24"/>
                <w:szCs w:val="24"/>
              </w:rPr>
              <w:t>3.7</w:t>
            </w:r>
          </w:p>
        </w:tc>
        <w:tc>
          <w:tcPr>
            <w:tcW w:w="3872" w:type="dxa"/>
            <w:tcMar>
              <w:top w:w="50" w:type="dxa"/>
              <w:left w:w="100" w:type="dxa"/>
            </w:tcMar>
            <w:vAlign w:val="center"/>
          </w:tcPr>
          <w:p w14:paraId="42D5A936"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Времена</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года</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месяцы</w:t>
            </w:r>
            <w:proofErr w:type="spellEnd"/>
            <w:r w:rsidRPr="0049366A">
              <w:rPr>
                <w:rFonts w:ascii="Times New Roman" w:hAnsi="Times New Roman"/>
                <w:color w:val="000000"/>
                <w:sz w:val="24"/>
                <w:szCs w:val="24"/>
              </w:rPr>
              <w:t>)</w:t>
            </w:r>
          </w:p>
        </w:tc>
        <w:tc>
          <w:tcPr>
            <w:tcW w:w="892" w:type="dxa"/>
            <w:tcMar>
              <w:top w:w="50" w:type="dxa"/>
              <w:left w:w="100" w:type="dxa"/>
            </w:tcMar>
            <w:vAlign w:val="center"/>
          </w:tcPr>
          <w:p w14:paraId="19C95BDB"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00" w:type="dxa"/>
            <w:tcMar>
              <w:top w:w="50" w:type="dxa"/>
              <w:left w:w="100" w:type="dxa"/>
            </w:tcMar>
            <w:vAlign w:val="center"/>
          </w:tcPr>
          <w:p w14:paraId="5CD58EDD"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7D697DE"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4E8CE27C"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29">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75E3679F" w14:textId="77777777">
        <w:trPr>
          <w:trHeight w:val="144"/>
          <w:tblCellSpacing w:w="0" w:type="dxa"/>
        </w:trPr>
        <w:tc>
          <w:tcPr>
            <w:tcW w:w="455" w:type="dxa"/>
            <w:tcMar>
              <w:top w:w="50" w:type="dxa"/>
              <w:left w:w="100" w:type="dxa"/>
            </w:tcMar>
            <w:vAlign w:val="center"/>
          </w:tcPr>
          <w:p w14:paraId="6D87BC95" w14:textId="77777777" w:rsidR="00A95CA8" w:rsidRPr="0049366A" w:rsidRDefault="004A651D">
            <w:pPr>
              <w:spacing w:after="0"/>
              <w:rPr>
                <w:sz w:val="24"/>
                <w:szCs w:val="24"/>
              </w:rPr>
            </w:pPr>
            <w:r w:rsidRPr="0049366A">
              <w:rPr>
                <w:rFonts w:ascii="Times New Roman" w:hAnsi="Times New Roman"/>
                <w:color w:val="000000"/>
                <w:sz w:val="24"/>
                <w:szCs w:val="24"/>
              </w:rPr>
              <w:t>3.8</w:t>
            </w:r>
          </w:p>
        </w:tc>
        <w:tc>
          <w:tcPr>
            <w:tcW w:w="3872" w:type="dxa"/>
            <w:tcMar>
              <w:top w:w="50" w:type="dxa"/>
              <w:left w:w="100" w:type="dxa"/>
            </w:tcMar>
            <w:vAlign w:val="center"/>
          </w:tcPr>
          <w:p w14:paraId="0B5A94CC"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Обобщение</w:t>
            </w:r>
            <w:proofErr w:type="spellEnd"/>
            <w:r w:rsidRPr="0049366A">
              <w:rPr>
                <w:rFonts w:ascii="Times New Roman" w:hAnsi="Times New Roman"/>
                <w:color w:val="000000"/>
                <w:sz w:val="24"/>
                <w:szCs w:val="24"/>
              </w:rPr>
              <w:t xml:space="preserve"> и </w:t>
            </w:r>
            <w:proofErr w:type="spellStart"/>
            <w:r w:rsidRPr="0049366A">
              <w:rPr>
                <w:rFonts w:ascii="Times New Roman" w:hAnsi="Times New Roman"/>
                <w:color w:val="000000"/>
                <w:sz w:val="24"/>
                <w:szCs w:val="24"/>
              </w:rPr>
              <w:t>контроль</w:t>
            </w:r>
            <w:proofErr w:type="spellEnd"/>
          </w:p>
        </w:tc>
        <w:tc>
          <w:tcPr>
            <w:tcW w:w="892" w:type="dxa"/>
            <w:tcMar>
              <w:top w:w="50" w:type="dxa"/>
              <w:left w:w="100" w:type="dxa"/>
            </w:tcMar>
            <w:vAlign w:val="center"/>
          </w:tcPr>
          <w:p w14:paraId="2D0B028B"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600" w:type="dxa"/>
            <w:tcMar>
              <w:top w:w="50" w:type="dxa"/>
              <w:left w:w="100" w:type="dxa"/>
            </w:tcMar>
            <w:vAlign w:val="center"/>
          </w:tcPr>
          <w:p w14:paraId="1A6D5D53"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94" w:type="dxa"/>
            <w:tcMar>
              <w:top w:w="50" w:type="dxa"/>
              <w:left w:w="100" w:type="dxa"/>
            </w:tcMar>
            <w:vAlign w:val="center"/>
          </w:tcPr>
          <w:p w14:paraId="70A1EFEC"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0F7E2879"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30">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08EA7D4A" w14:textId="77777777">
        <w:trPr>
          <w:trHeight w:val="144"/>
          <w:tblCellSpacing w:w="0" w:type="dxa"/>
        </w:trPr>
        <w:tc>
          <w:tcPr>
            <w:tcW w:w="0" w:type="auto"/>
            <w:gridSpan w:val="2"/>
            <w:tcMar>
              <w:top w:w="50" w:type="dxa"/>
              <w:left w:w="100" w:type="dxa"/>
            </w:tcMar>
            <w:vAlign w:val="center"/>
          </w:tcPr>
          <w:p w14:paraId="300B2B69"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Итого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разделу</w:t>
            </w:r>
            <w:proofErr w:type="spellEnd"/>
          </w:p>
        </w:tc>
        <w:tc>
          <w:tcPr>
            <w:tcW w:w="1402" w:type="dxa"/>
            <w:tcMar>
              <w:top w:w="50" w:type="dxa"/>
              <w:left w:w="100" w:type="dxa"/>
            </w:tcMar>
            <w:vAlign w:val="center"/>
          </w:tcPr>
          <w:p w14:paraId="378D1D4F"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19 </w:t>
            </w:r>
          </w:p>
        </w:tc>
        <w:tc>
          <w:tcPr>
            <w:tcW w:w="0" w:type="auto"/>
            <w:gridSpan w:val="3"/>
            <w:tcMar>
              <w:top w:w="50" w:type="dxa"/>
              <w:left w:w="100" w:type="dxa"/>
            </w:tcMar>
            <w:vAlign w:val="center"/>
          </w:tcPr>
          <w:p w14:paraId="3BAA2216" w14:textId="77777777" w:rsidR="00A95CA8" w:rsidRPr="0049366A" w:rsidRDefault="00A95CA8">
            <w:pPr>
              <w:rPr>
                <w:sz w:val="24"/>
                <w:szCs w:val="24"/>
              </w:rPr>
            </w:pPr>
          </w:p>
        </w:tc>
      </w:tr>
      <w:tr w:rsidR="00A95CA8" w:rsidRPr="0049366A" w14:paraId="59E41BD4" w14:textId="77777777">
        <w:trPr>
          <w:trHeight w:val="144"/>
          <w:tblCellSpacing w:w="0" w:type="dxa"/>
        </w:trPr>
        <w:tc>
          <w:tcPr>
            <w:tcW w:w="0" w:type="auto"/>
            <w:gridSpan w:val="6"/>
            <w:tcMar>
              <w:top w:w="50" w:type="dxa"/>
              <w:left w:w="100" w:type="dxa"/>
            </w:tcMar>
            <w:vAlign w:val="center"/>
          </w:tcPr>
          <w:p w14:paraId="26D52473" w14:textId="77777777" w:rsidR="00A95CA8" w:rsidRPr="0049366A" w:rsidRDefault="004A651D">
            <w:pPr>
              <w:spacing w:after="0"/>
              <w:ind w:left="135"/>
              <w:rPr>
                <w:sz w:val="24"/>
                <w:szCs w:val="24"/>
                <w:lang w:val="ru-RU"/>
              </w:rPr>
            </w:pPr>
            <w:r w:rsidRPr="0049366A">
              <w:rPr>
                <w:rFonts w:ascii="Times New Roman" w:hAnsi="Times New Roman"/>
                <w:b/>
                <w:color w:val="000000"/>
                <w:sz w:val="24"/>
                <w:szCs w:val="24"/>
                <w:lang w:val="ru-RU"/>
              </w:rPr>
              <w:t>Раздел 4.</w:t>
            </w:r>
            <w:r w:rsidRPr="0049366A">
              <w:rPr>
                <w:rFonts w:ascii="Times New Roman" w:hAnsi="Times New Roman"/>
                <w:color w:val="000000"/>
                <w:sz w:val="24"/>
                <w:szCs w:val="24"/>
                <w:lang w:val="ru-RU"/>
              </w:rPr>
              <w:t xml:space="preserve"> </w:t>
            </w:r>
            <w:r w:rsidRPr="0049366A">
              <w:rPr>
                <w:rFonts w:ascii="Times New Roman" w:hAnsi="Times New Roman"/>
                <w:b/>
                <w:color w:val="000000"/>
                <w:sz w:val="24"/>
                <w:szCs w:val="24"/>
                <w:lang w:val="ru-RU"/>
              </w:rPr>
              <w:t>Родная страна и страны изучаемого языка</w:t>
            </w:r>
          </w:p>
        </w:tc>
      </w:tr>
      <w:tr w:rsidR="00A95CA8" w:rsidRPr="0049366A" w14:paraId="4C3B0F85" w14:textId="77777777">
        <w:trPr>
          <w:trHeight w:val="144"/>
          <w:tblCellSpacing w:w="0" w:type="dxa"/>
        </w:trPr>
        <w:tc>
          <w:tcPr>
            <w:tcW w:w="455" w:type="dxa"/>
            <w:tcMar>
              <w:top w:w="50" w:type="dxa"/>
              <w:left w:w="100" w:type="dxa"/>
            </w:tcMar>
            <w:vAlign w:val="center"/>
          </w:tcPr>
          <w:p w14:paraId="1F0C7BDE" w14:textId="77777777" w:rsidR="00A95CA8" w:rsidRPr="0049366A" w:rsidRDefault="004A651D">
            <w:pPr>
              <w:spacing w:after="0"/>
              <w:rPr>
                <w:sz w:val="24"/>
                <w:szCs w:val="24"/>
              </w:rPr>
            </w:pPr>
            <w:r w:rsidRPr="0049366A">
              <w:rPr>
                <w:rFonts w:ascii="Times New Roman" w:hAnsi="Times New Roman"/>
                <w:color w:val="000000"/>
                <w:sz w:val="24"/>
                <w:szCs w:val="24"/>
              </w:rPr>
              <w:t>4.1</w:t>
            </w:r>
          </w:p>
        </w:tc>
        <w:tc>
          <w:tcPr>
            <w:tcW w:w="3872" w:type="dxa"/>
            <w:tcMar>
              <w:top w:w="50" w:type="dxa"/>
              <w:left w:w="100" w:type="dxa"/>
            </w:tcMar>
            <w:vAlign w:val="center"/>
          </w:tcPr>
          <w:p w14:paraId="3CF8C40C"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Россия и страна/страны изучаемого языка. Их столицы, достопримечательности и интересные факты</w:t>
            </w:r>
          </w:p>
        </w:tc>
        <w:tc>
          <w:tcPr>
            <w:tcW w:w="892" w:type="dxa"/>
            <w:tcMar>
              <w:top w:w="50" w:type="dxa"/>
              <w:left w:w="100" w:type="dxa"/>
            </w:tcMar>
            <w:vAlign w:val="center"/>
          </w:tcPr>
          <w:p w14:paraId="2E85D661"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lang w:val="ru-RU"/>
              </w:rPr>
              <w:t xml:space="preserve"> </w:t>
            </w:r>
            <w:r w:rsidRPr="0049366A">
              <w:rPr>
                <w:rFonts w:ascii="Times New Roman" w:hAnsi="Times New Roman"/>
                <w:color w:val="000000"/>
                <w:sz w:val="24"/>
                <w:szCs w:val="24"/>
              </w:rPr>
              <w:t xml:space="preserve">6 </w:t>
            </w:r>
          </w:p>
        </w:tc>
        <w:tc>
          <w:tcPr>
            <w:tcW w:w="1600" w:type="dxa"/>
            <w:tcMar>
              <w:top w:w="50" w:type="dxa"/>
              <w:left w:w="100" w:type="dxa"/>
            </w:tcMar>
            <w:vAlign w:val="center"/>
          </w:tcPr>
          <w:p w14:paraId="5F7E0ECB"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20A6D7F"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65175C41"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31">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6D9671F5" w14:textId="77777777">
        <w:trPr>
          <w:trHeight w:val="144"/>
          <w:tblCellSpacing w:w="0" w:type="dxa"/>
        </w:trPr>
        <w:tc>
          <w:tcPr>
            <w:tcW w:w="455" w:type="dxa"/>
            <w:tcMar>
              <w:top w:w="50" w:type="dxa"/>
              <w:left w:w="100" w:type="dxa"/>
            </w:tcMar>
            <w:vAlign w:val="center"/>
          </w:tcPr>
          <w:p w14:paraId="10CF2CFF" w14:textId="77777777" w:rsidR="00A95CA8" w:rsidRPr="0049366A" w:rsidRDefault="004A651D">
            <w:pPr>
              <w:spacing w:after="0"/>
              <w:rPr>
                <w:sz w:val="24"/>
                <w:szCs w:val="24"/>
              </w:rPr>
            </w:pPr>
            <w:r w:rsidRPr="0049366A">
              <w:rPr>
                <w:rFonts w:ascii="Times New Roman" w:hAnsi="Times New Roman"/>
                <w:color w:val="000000"/>
                <w:sz w:val="24"/>
                <w:szCs w:val="24"/>
              </w:rPr>
              <w:lastRenderedPageBreak/>
              <w:t>4.2</w:t>
            </w:r>
          </w:p>
        </w:tc>
        <w:tc>
          <w:tcPr>
            <w:tcW w:w="3872" w:type="dxa"/>
            <w:tcMar>
              <w:top w:w="50" w:type="dxa"/>
              <w:left w:w="100" w:type="dxa"/>
            </w:tcMar>
            <w:vAlign w:val="center"/>
          </w:tcPr>
          <w:p w14:paraId="76FDF7A5"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14:paraId="081259F3"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lang w:val="ru-RU"/>
              </w:rPr>
              <w:t xml:space="preserve"> </w:t>
            </w:r>
            <w:r w:rsidRPr="0049366A">
              <w:rPr>
                <w:rFonts w:ascii="Times New Roman" w:hAnsi="Times New Roman"/>
                <w:color w:val="000000"/>
                <w:sz w:val="24"/>
                <w:szCs w:val="24"/>
              </w:rPr>
              <w:t xml:space="preserve">1 </w:t>
            </w:r>
          </w:p>
        </w:tc>
        <w:tc>
          <w:tcPr>
            <w:tcW w:w="1600" w:type="dxa"/>
            <w:tcMar>
              <w:top w:w="50" w:type="dxa"/>
              <w:left w:w="100" w:type="dxa"/>
            </w:tcMar>
            <w:vAlign w:val="center"/>
          </w:tcPr>
          <w:p w14:paraId="43116D0F"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0E91B19E"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0657B3B9"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32">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2D786570" w14:textId="77777777">
        <w:trPr>
          <w:trHeight w:val="144"/>
          <w:tblCellSpacing w:w="0" w:type="dxa"/>
        </w:trPr>
        <w:tc>
          <w:tcPr>
            <w:tcW w:w="455" w:type="dxa"/>
            <w:tcMar>
              <w:top w:w="50" w:type="dxa"/>
              <w:left w:w="100" w:type="dxa"/>
            </w:tcMar>
            <w:vAlign w:val="center"/>
          </w:tcPr>
          <w:p w14:paraId="3F9EB539" w14:textId="77777777" w:rsidR="00A95CA8" w:rsidRPr="0049366A" w:rsidRDefault="004A651D">
            <w:pPr>
              <w:spacing w:after="0"/>
              <w:rPr>
                <w:sz w:val="24"/>
                <w:szCs w:val="24"/>
              </w:rPr>
            </w:pPr>
            <w:r w:rsidRPr="0049366A">
              <w:rPr>
                <w:rFonts w:ascii="Times New Roman" w:hAnsi="Times New Roman"/>
                <w:color w:val="000000"/>
                <w:sz w:val="24"/>
                <w:szCs w:val="24"/>
              </w:rPr>
              <w:t>4.3</w:t>
            </w:r>
          </w:p>
        </w:tc>
        <w:tc>
          <w:tcPr>
            <w:tcW w:w="3872" w:type="dxa"/>
            <w:tcMar>
              <w:top w:w="50" w:type="dxa"/>
              <w:left w:w="100" w:type="dxa"/>
            </w:tcMar>
            <w:vAlign w:val="center"/>
          </w:tcPr>
          <w:p w14:paraId="469B10DE"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Праздники родной страны и стран изучаемого языка</w:t>
            </w:r>
          </w:p>
        </w:tc>
        <w:tc>
          <w:tcPr>
            <w:tcW w:w="892" w:type="dxa"/>
            <w:tcMar>
              <w:top w:w="50" w:type="dxa"/>
              <w:left w:w="100" w:type="dxa"/>
            </w:tcMar>
            <w:vAlign w:val="center"/>
          </w:tcPr>
          <w:p w14:paraId="45E2E13A"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lang w:val="ru-RU"/>
              </w:rPr>
              <w:t xml:space="preserve"> </w:t>
            </w:r>
            <w:r w:rsidRPr="0049366A">
              <w:rPr>
                <w:rFonts w:ascii="Times New Roman" w:hAnsi="Times New Roman"/>
                <w:color w:val="000000"/>
                <w:sz w:val="24"/>
                <w:szCs w:val="24"/>
              </w:rPr>
              <w:t xml:space="preserve">2 </w:t>
            </w:r>
          </w:p>
        </w:tc>
        <w:tc>
          <w:tcPr>
            <w:tcW w:w="1600" w:type="dxa"/>
            <w:tcMar>
              <w:top w:w="50" w:type="dxa"/>
              <w:left w:w="100" w:type="dxa"/>
            </w:tcMar>
            <w:vAlign w:val="center"/>
          </w:tcPr>
          <w:p w14:paraId="2BE739F9" w14:textId="77777777" w:rsidR="00A95CA8" w:rsidRPr="0049366A" w:rsidRDefault="00A95CA8">
            <w:pPr>
              <w:spacing w:after="0"/>
              <w:ind w:left="135"/>
              <w:jc w:val="center"/>
              <w:rPr>
                <w:sz w:val="24"/>
                <w:szCs w:val="24"/>
              </w:rPr>
            </w:pPr>
          </w:p>
        </w:tc>
        <w:tc>
          <w:tcPr>
            <w:tcW w:w="1694" w:type="dxa"/>
            <w:tcMar>
              <w:top w:w="50" w:type="dxa"/>
              <w:left w:w="100" w:type="dxa"/>
            </w:tcMar>
            <w:vAlign w:val="center"/>
          </w:tcPr>
          <w:p w14:paraId="60A7DF5F"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23311827"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33">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0A581D0C" w14:textId="77777777">
        <w:trPr>
          <w:trHeight w:val="144"/>
          <w:tblCellSpacing w:w="0" w:type="dxa"/>
        </w:trPr>
        <w:tc>
          <w:tcPr>
            <w:tcW w:w="455" w:type="dxa"/>
            <w:tcMar>
              <w:top w:w="50" w:type="dxa"/>
              <w:left w:w="100" w:type="dxa"/>
            </w:tcMar>
            <w:vAlign w:val="center"/>
          </w:tcPr>
          <w:p w14:paraId="7ED84849" w14:textId="77777777" w:rsidR="00A95CA8" w:rsidRPr="0049366A" w:rsidRDefault="004A651D">
            <w:pPr>
              <w:spacing w:after="0"/>
              <w:rPr>
                <w:sz w:val="24"/>
                <w:szCs w:val="24"/>
              </w:rPr>
            </w:pPr>
            <w:r w:rsidRPr="0049366A">
              <w:rPr>
                <w:rFonts w:ascii="Times New Roman" w:hAnsi="Times New Roman"/>
                <w:color w:val="000000"/>
                <w:sz w:val="24"/>
                <w:szCs w:val="24"/>
              </w:rPr>
              <w:t>4.4</w:t>
            </w:r>
          </w:p>
        </w:tc>
        <w:tc>
          <w:tcPr>
            <w:tcW w:w="3872" w:type="dxa"/>
            <w:tcMar>
              <w:top w:w="50" w:type="dxa"/>
              <w:left w:w="100" w:type="dxa"/>
            </w:tcMar>
            <w:vAlign w:val="center"/>
          </w:tcPr>
          <w:p w14:paraId="4A5A071D"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Обобщение</w:t>
            </w:r>
            <w:proofErr w:type="spellEnd"/>
            <w:r w:rsidRPr="0049366A">
              <w:rPr>
                <w:rFonts w:ascii="Times New Roman" w:hAnsi="Times New Roman"/>
                <w:color w:val="000000"/>
                <w:sz w:val="24"/>
                <w:szCs w:val="24"/>
              </w:rPr>
              <w:t xml:space="preserve"> и </w:t>
            </w:r>
            <w:proofErr w:type="spellStart"/>
            <w:r w:rsidRPr="0049366A">
              <w:rPr>
                <w:rFonts w:ascii="Times New Roman" w:hAnsi="Times New Roman"/>
                <w:color w:val="000000"/>
                <w:sz w:val="24"/>
                <w:szCs w:val="24"/>
              </w:rPr>
              <w:t>контроль</w:t>
            </w:r>
            <w:proofErr w:type="spellEnd"/>
          </w:p>
        </w:tc>
        <w:tc>
          <w:tcPr>
            <w:tcW w:w="892" w:type="dxa"/>
            <w:tcMar>
              <w:top w:w="50" w:type="dxa"/>
              <w:left w:w="100" w:type="dxa"/>
            </w:tcMar>
            <w:vAlign w:val="center"/>
          </w:tcPr>
          <w:p w14:paraId="7ACFC144"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2 </w:t>
            </w:r>
          </w:p>
        </w:tc>
        <w:tc>
          <w:tcPr>
            <w:tcW w:w="1600" w:type="dxa"/>
            <w:tcMar>
              <w:top w:w="50" w:type="dxa"/>
              <w:left w:w="100" w:type="dxa"/>
            </w:tcMar>
            <w:vAlign w:val="center"/>
          </w:tcPr>
          <w:p w14:paraId="0F3656D3"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 </w:t>
            </w:r>
          </w:p>
        </w:tc>
        <w:tc>
          <w:tcPr>
            <w:tcW w:w="1694" w:type="dxa"/>
            <w:tcMar>
              <w:top w:w="50" w:type="dxa"/>
              <w:left w:w="100" w:type="dxa"/>
            </w:tcMar>
            <w:vAlign w:val="center"/>
          </w:tcPr>
          <w:p w14:paraId="32AD9FB7" w14:textId="77777777" w:rsidR="00A95CA8" w:rsidRPr="0049366A" w:rsidRDefault="00A95CA8">
            <w:pPr>
              <w:spacing w:after="0"/>
              <w:ind w:left="135"/>
              <w:jc w:val="center"/>
              <w:rPr>
                <w:sz w:val="24"/>
                <w:szCs w:val="24"/>
              </w:rPr>
            </w:pPr>
          </w:p>
        </w:tc>
        <w:tc>
          <w:tcPr>
            <w:tcW w:w="2408" w:type="dxa"/>
            <w:tcMar>
              <w:top w:w="50" w:type="dxa"/>
              <w:left w:w="100" w:type="dxa"/>
            </w:tcMar>
            <w:vAlign w:val="center"/>
          </w:tcPr>
          <w:p w14:paraId="49D4F8C3"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 xml:space="preserve">Библиотека ЦОК </w:t>
            </w:r>
            <w:hyperlink r:id="rId634">
              <w:r w:rsidRPr="0049366A">
                <w:rPr>
                  <w:rFonts w:ascii="Times New Roman" w:hAnsi="Times New Roman"/>
                  <w:color w:val="0000FF"/>
                  <w:sz w:val="24"/>
                  <w:szCs w:val="24"/>
                  <w:u w:val="single"/>
                </w:rPr>
                <w:t>https</w:t>
              </w:r>
              <w:r w:rsidRPr="0049366A">
                <w:rPr>
                  <w:rFonts w:ascii="Times New Roman" w:hAnsi="Times New Roman"/>
                  <w:color w:val="0000FF"/>
                  <w:sz w:val="24"/>
                  <w:szCs w:val="24"/>
                  <w:u w:val="single"/>
                  <w:lang w:val="ru-RU"/>
                </w:rPr>
                <w:t>://</w:t>
              </w:r>
              <w:r w:rsidRPr="0049366A">
                <w:rPr>
                  <w:rFonts w:ascii="Times New Roman" w:hAnsi="Times New Roman"/>
                  <w:color w:val="0000FF"/>
                  <w:sz w:val="24"/>
                  <w:szCs w:val="24"/>
                  <w:u w:val="single"/>
                </w:rPr>
                <w:t>m</w:t>
              </w:r>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edsoo</w:t>
              </w:r>
              <w:proofErr w:type="spellEnd"/>
              <w:r w:rsidRPr="0049366A">
                <w:rPr>
                  <w:rFonts w:ascii="Times New Roman" w:hAnsi="Times New Roman"/>
                  <w:color w:val="0000FF"/>
                  <w:sz w:val="24"/>
                  <w:szCs w:val="24"/>
                  <w:u w:val="single"/>
                  <w:lang w:val="ru-RU"/>
                </w:rPr>
                <w:t>.</w:t>
              </w:r>
              <w:proofErr w:type="spellStart"/>
              <w:r w:rsidRPr="0049366A">
                <w:rPr>
                  <w:rFonts w:ascii="Times New Roman" w:hAnsi="Times New Roman"/>
                  <w:color w:val="0000FF"/>
                  <w:sz w:val="24"/>
                  <w:szCs w:val="24"/>
                  <w:u w:val="single"/>
                </w:rPr>
                <w:t>ru</w:t>
              </w:r>
              <w:proofErr w:type="spellEnd"/>
              <w:r w:rsidRPr="0049366A">
                <w:rPr>
                  <w:rFonts w:ascii="Times New Roman" w:hAnsi="Times New Roman"/>
                  <w:color w:val="0000FF"/>
                  <w:sz w:val="24"/>
                  <w:szCs w:val="24"/>
                  <w:u w:val="single"/>
                  <w:lang w:val="ru-RU"/>
                </w:rPr>
                <w:t>/7</w:t>
              </w:r>
              <w:r w:rsidRPr="0049366A">
                <w:rPr>
                  <w:rFonts w:ascii="Times New Roman" w:hAnsi="Times New Roman"/>
                  <w:color w:val="0000FF"/>
                  <w:sz w:val="24"/>
                  <w:szCs w:val="24"/>
                  <w:u w:val="single"/>
                </w:rPr>
                <w:t>f</w:t>
              </w:r>
              <w:r w:rsidRPr="0049366A">
                <w:rPr>
                  <w:rFonts w:ascii="Times New Roman" w:hAnsi="Times New Roman"/>
                  <w:color w:val="0000FF"/>
                  <w:sz w:val="24"/>
                  <w:szCs w:val="24"/>
                  <w:u w:val="single"/>
                  <w:lang w:val="ru-RU"/>
                </w:rPr>
                <w:t>411518</w:t>
              </w:r>
            </w:hyperlink>
          </w:p>
        </w:tc>
      </w:tr>
      <w:tr w:rsidR="00A95CA8" w:rsidRPr="0049366A" w14:paraId="51E4EB77" w14:textId="77777777">
        <w:trPr>
          <w:trHeight w:val="144"/>
          <w:tblCellSpacing w:w="0" w:type="dxa"/>
        </w:trPr>
        <w:tc>
          <w:tcPr>
            <w:tcW w:w="0" w:type="auto"/>
            <w:gridSpan w:val="2"/>
            <w:tcMar>
              <w:top w:w="50" w:type="dxa"/>
              <w:left w:w="100" w:type="dxa"/>
            </w:tcMar>
            <w:vAlign w:val="center"/>
          </w:tcPr>
          <w:p w14:paraId="715EFE6B" w14:textId="77777777" w:rsidR="00A95CA8" w:rsidRPr="0049366A" w:rsidRDefault="004A651D">
            <w:pPr>
              <w:spacing w:after="0"/>
              <w:ind w:left="135"/>
              <w:rPr>
                <w:sz w:val="24"/>
                <w:szCs w:val="24"/>
              </w:rPr>
            </w:pPr>
            <w:proofErr w:type="spellStart"/>
            <w:r w:rsidRPr="0049366A">
              <w:rPr>
                <w:rFonts w:ascii="Times New Roman" w:hAnsi="Times New Roman"/>
                <w:color w:val="000000"/>
                <w:sz w:val="24"/>
                <w:szCs w:val="24"/>
              </w:rPr>
              <w:t>Итого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по</w:t>
            </w:r>
            <w:proofErr w:type="spellEnd"/>
            <w:r w:rsidRPr="0049366A">
              <w:rPr>
                <w:rFonts w:ascii="Times New Roman" w:hAnsi="Times New Roman"/>
                <w:color w:val="000000"/>
                <w:sz w:val="24"/>
                <w:szCs w:val="24"/>
              </w:rPr>
              <w:t xml:space="preserve"> </w:t>
            </w:r>
            <w:proofErr w:type="spellStart"/>
            <w:r w:rsidRPr="0049366A">
              <w:rPr>
                <w:rFonts w:ascii="Times New Roman" w:hAnsi="Times New Roman"/>
                <w:color w:val="000000"/>
                <w:sz w:val="24"/>
                <w:szCs w:val="24"/>
              </w:rPr>
              <w:t>разделу</w:t>
            </w:r>
            <w:proofErr w:type="spellEnd"/>
          </w:p>
        </w:tc>
        <w:tc>
          <w:tcPr>
            <w:tcW w:w="1402" w:type="dxa"/>
            <w:tcMar>
              <w:top w:w="50" w:type="dxa"/>
              <w:left w:w="100" w:type="dxa"/>
            </w:tcMar>
            <w:vAlign w:val="center"/>
          </w:tcPr>
          <w:p w14:paraId="64533D63"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11 </w:t>
            </w:r>
          </w:p>
        </w:tc>
        <w:tc>
          <w:tcPr>
            <w:tcW w:w="0" w:type="auto"/>
            <w:gridSpan w:val="3"/>
            <w:tcMar>
              <w:top w:w="50" w:type="dxa"/>
              <w:left w:w="100" w:type="dxa"/>
            </w:tcMar>
            <w:vAlign w:val="center"/>
          </w:tcPr>
          <w:p w14:paraId="6866FC2B" w14:textId="77777777" w:rsidR="00A95CA8" w:rsidRPr="0049366A" w:rsidRDefault="00A95CA8">
            <w:pPr>
              <w:rPr>
                <w:sz w:val="24"/>
                <w:szCs w:val="24"/>
              </w:rPr>
            </w:pPr>
          </w:p>
        </w:tc>
      </w:tr>
      <w:tr w:rsidR="00A95CA8" w:rsidRPr="001F29A3" w14:paraId="712E5C02" w14:textId="77777777">
        <w:trPr>
          <w:trHeight w:val="144"/>
          <w:tblCellSpacing w:w="0" w:type="dxa"/>
        </w:trPr>
        <w:tc>
          <w:tcPr>
            <w:tcW w:w="0" w:type="auto"/>
            <w:gridSpan w:val="2"/>
            <w:tcMar>
              <w:top w:w="50" w:type="dxa"/>
              <w:left w:w="100" w:type="dxa"/>
            </w:tcMar>
            <w:vAlign w:val="center"/>
          </w:tcPr>
          <w:p w14:paraId="562A1902" w14:textId="77777777" w:rsidR="00A95CA8" w:rsidRPr="0049366A" w:rsidRDefault="004A651D">
            <w:pPr>
              <w:spacing w:after="0"/>
              <w:ind w:left="135"/>
              <w:rPr>
                <w:sz w:val="24"/>
                <w:szCs w:val="24"/>
                <w:lang w:val="ru-RU"/>
              </w:rPr>
            </w:pPr>
            <w:r w:rsidRPr="0049366A">
              <w:rPr>
                <w:rFonts w:ascii="Times New Roman" w:hAnsi="Times New Roman"/>
                <w:color w:val="000000"/>
                <w:sz w:val="24"/>
                <w:szCs w:val="24"/>
                <w:lang w:val="ru-RU"/>
              </w:rPr>
              <w:t>ОБЩЕЕ КОЛИЧЕСТВО ЧАСОВ ПО ПРОГРАММЕ</w:t>
            </w:r>
          </w:p>
        </w:tc>
        <w:tc>
          <w:tcPr>
            <w:tcW w:w="1402" w:type="dxa"/>
            <w:tcMar>
              <w:top w:w="50" w:type="dxa"/>
              <w:left w:w="100" w:type="dxa"/>
            </w:tcMar>
            <w:vAlign w:val="center"/>
          </w:tcPr>
          <w:p w14:paraId="280E4755"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lang w:val="ru-RU"/>
              </w:rPr>
              <w:t xml:space="preserve"> </w:t>
            </w:r>
            <w:r w:rsidRPr="0049366A">
              <w:rPr>
                <w:rFonts w:ascii="Times New Roman" w:hAnsi="Times New Roman"/>
                <w:color w:val="000000"/>
                <w:sz w:val="24"/>
                <w:szCs w:val="24"/>
              </w:rPr>
              <w:t xml:space="preserve">68 </w:t>
            </w:r>
          </w:p>
        </w:tc>
        <w:tc>
          <w:tcPr>
            <w:tcW w:w="1600" w:type="dxa"/>
            <w:tcMar>
              <w:top w:w="50" w:type="dxa"/>
              <w:left w:w="100" w:type="dxa"/>
            </w:tcMar>
            <w:vAlign w:val="center"/>
          </w:tcPr>
          <w:p w14:paraId="46D3470B" w14:textId="77777777" w:rsidR="00A95CA8" w:rsidRPr="0049366A" w:rsidRDefault="004A651D">
            <w:pPr>
              <w:spacing w:after="0"/>
              <w:ind w:left="135"/>
              <w:jc w:val="center"/>
              <w:rPr>
                <w:sz w:val="24"/>
                <w:szCs w:val="24"/>
              </w:rPr>
            </w:pPr>
            <w:r w:rsidRPr="0049366A">
              <w:rPr>
                <w:rFonts w:ascii="Times New Roman" w:hAnsi="Times New Roman"/>
                <w:color w:val="000000"/>
                <w:sz w:val="24"/>
                <w:szCs w:val="24"/>
              </w:rPr>
              <w:t xml:space="preserve"> 4 </w:t>
            </w:r>
          </w:p>
        </w:tc>
        <w:tc>
          <w:tcPr>
            <w:tcW w:w="1694" w:type="dxa"/>
            <w:tcMar>
              <w:top w:w="50" w:type="dxa"/>
              <w:left w:w="100" w:type="dxa"/>
            </w:tcMar>
            <w:vAlign w:val="center"/>
          </w:tcPr>
          <w:p w14:paraId="32594F8F" w14:textId="77777777" w:rsidR="00A95CA8" w:rsidRPr="001F29A3" w:rsidRDefault="004A651D">
            <w:pPr>
              <w:spacing w:after="0"/>
              <w:ind w:left="135"/>
              <w:jc w:val="center"/>
              <w:rPr>
                <w:sz w:val="24"/>
                <w:szCs w:val="24"/>
              </w:rPr>
            </w:pPr>
            <w:r w:rsidRPr="0049366A">
              <w:rPr>
                <w:rFonts w:ascii="Times New Roman" w:hAnsi="Times New Roman"/>
                <w:color w:val="000000"/>
                <w:sz w:val="24"/>
                <w:szCs w:val="24"/>
              </w:rPr>
              <w:t xml:space="preserve"> 0</w:t>
            </w:r>
            <w:r w:rsidRPr="001F29A3">
              <w:rPr>
                <w:rFonts w:ascii="Times New Roman" w:hAnsi="Times New Roman"/>
                <w:color w:val="000000"/>
                <w:sz w:val="24"/>
                <w:szCs w:val="24"/>
              </w:rPr>
              <w:t xml:space="preserve"> </w:t>
            </w:r>
          </w:p>
        </w:tc>
        <w:tc>
          <w:tcPr>
            <w:tcW w:w="2408" w:type="dxa"/>
            <w:tcMar>
              <w:top w:w="50" w:type="dxa"/>
              <w:left w:w="100" w:type="dxa"/>
            </w:tcMar>
            <w:vAlign w:val="center"/>
          </w:tcPr>
          <w:p w14:paraId="274DDD45" w14:textId="77777777" w:rsidR="00A95CA8" w:rsidRPr="001F29A3" w:rsidRDefault="00A95CA8">
            <w:pPr>
              <w:rPr>
                <w:sz w:val="24"/>
                <w:szCs w:val="24"/>
              </w:rPr>
            </w:pPr>
          </w:p>
        </w:tc>
      </w:tr>
    </w:tbl>
    <w:p w14:paraId="1A8C9E8F"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1FAB81BC"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11"/>
        <w:gridCol w:w="5107"/>
        <w:gridCol w:w="1476"/>
        <w:gridCol w:w="1943"/>
        <w:gridCol w:w="2016"/>
        <w:gridCol w:w="3230"/>
      </w:tblGrid>
      <w:tr w:rsidR="00A95CA8" w:rsidRPr="001F29A3" w14:paraId="1F7FAF58" w14:textId="77777777">
        <w:trPr>
          <w:trHeight w:val="144"/>
          <w:tblCellSpacing w:w="0" w:type="dxa"/>
        </w:trPr>
        <w:tc>
          <w:tcPr>
            <w:tcW w:w="455" w:type="dxa"/>
            <w:vMerge w:val="restart"/>
            <w:tcMar>
              <w:top w:w="50" w:type="dxa"/>
              <w:left w:w="100" w:type="dxa"/>
            </w:tcMar>
            <w:vAlign w:val="center"/>
          </w:tcPr>
          <w:p w14:paraId="119CBC1A"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44E8EAC4" w14:textId="77777777" w:rsidR="00A95CA8" w:rsidRPr="001F29A3" w:rsidRDefault="00A95CA8">
            <w:pPr>
              <w:spacing w:after="0"/>
              <w:ind w:left="135"/>
              <w:rPr>
                <w:sz w:val="24"/>
                <w:szCs w:val="24"/>
              </w:rPr>
            </w:pPr>
          </w:p>
        </w:tc>
        <w:tc>
          <w:tcPr>
            <w:tcW w:w="3872" w:type="dxa"/>
            <w:vMerge w:val="restart"/>
            <w:tcMar>
              <w:top w:w="50" w:type="dxa"/>
              <w:left w:w="100" w:type="dxa"/>
            </w:tcMar>
            <w:vAlign w:val="center"/>
          </w:tcPr>
          <w:p w14:paraId="3683395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633AC9A4"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61568406"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408" w:type="dxa"/>
            <w:vMerge w:val="restart"/>
            <w:tcMar>
              <w:top w:w="50" w:type="dxa"/>
              <w:left w:w="100" w:type="dxa"/>
            </w:tcMar>
            <w:vAlign w:val="center"/>
          </w:tcPr>
          <w:p w14:paraId="4F13C62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44A59631" w14:textId="77777777" w:rsidR="00A95CA8" w:rsidRPr="001F29A3" w:rsidRDefault="00A95CA8">
            <w:pPr>
              <w:spacing w:after="0"/>
              <w:ind w:left="135"/>
              <w:rPr>
                <w:sz w:val="24"/>
                <w:szCs w:val="24"/>
              </w:rPr>
            </w:pPr>
          </w:p>
        </w:tc>
      </w:tr>
      <w:tr w:rsidR="00A95CA8" w:rsidRPr="001F29A3" w14:paraId="73B474C8" w14:textId="77777777">
        <w:trPr>
          <w:trHeight w:val="144"/>
          <w:tblCellSpacing w:w="0" w:type="dxa"/>
        </w:trPr>
        <w:tc>
          <w:tcPr>
            <w:tcW w:w="0" w:type="auto"/>
            <w:vMerge/>
            <w:tcBorders>
              <w:top w:val="nil"/>
            </w:tcBorders>
            <w:tcMar>
              <w:top w:w="50" w:type="dxa"/>
              <w:left w:w="100" w:type="dxa"/>
            </w:tcMar>
          </w:tcPr>
          <w:p w14:paraId="007678C5" w14:textId="77777777" w:rsidR="00A95CA8" w:rsidRPr="001F29A3" w:rsidRDefault="00A95CA8">
            <w:pPr>
              <w:rPr>
                <w:sz w:val="24"/>
                <w:szCs w:val="24"/>
              </w:rPr>
            </w:pPr>
          </w:p>
        </w:tc>
        <w:tc>
          <w:tcPr>
            <w:tcW w:w="0" w:type="auto"/>
            <w:vMerge/>
            <w:tcBorders>
              <w:top w:val="nil"/>
            </w:tcBorders>
            <w:tcMar>
              <w:top w:w="50" w:type="dxa"/>
              <w:left w:w="100" w:type="dxa"/>
            </w:tcMar>
          </w:tcPr>
          <w:p w14:paraId="5C03E113" w14:textId="77777777" w:rsidR="00A95CA8" w:rsidRPr="001F29A3" w:rsidRDefault="00A95CA8">
            <w:pPr>
              <w:rPr>
                <w:sz w:val="24"/>
                <w:szCs w:val="24"/>
              </w:rPr>
            </w:pPr>
          </w:p>
        </w:tc>
        <w:tc>
          <w:tcPr>
            <w:tcW w:w="892" w:type="dxa"/>
            <w:tcMar>
              <w:top w:w="50" w:type="dxa"/>
              <w:left w:w="100" w:type="dxa"/>
            </w:tcMar>
            <w:vAlign w:val="center"/>
          </w:tcPr>
          <w:p w14:paraId="1BDE88F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33A5D94" w14:textId="77777777" w:rsidR="00A95CA8" w:rsidRPr="001F29A3" w:rsidRDefault="00A95CA8">
            <w:pPr>
              <w:spacing w:after="0"/>
              <w:ind w:left="135"/>
              <w:rPr>
                <w:sz w:val="24"/>
                <w:szCs w:val="24"/>
              </w:rPr>
            </w:pPr>
          </w:p>
        </w:tc>
        <w:tc>
          <w:tcPr>
            <w:tcW w:w="1600" w:type="dxa"/>
            <w:tcMar>
              <w:top w:w="50" w:type="dxa"/>
              <w:left w:w="100" w:type="dxa"/>
            </w:tcMar>
            <w:vAlign w:val="center"/>
          </w:tcPr>
          <w:p w14:paraId="3124C06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9F6B7EA" w14:textId="77777777" w:rsidR="00A95CA8" w:rsidRPr="001F29A3" w:rsidRDefault="00A95CA8">
            <w:pPr>
              <w:spacing w:after="0"/>
              <w:ind w:left="135"/>
              <w:rPr>
                <w:sz w:val="24"/>
                <w:szCs w:val="24"/>
              </w:rPr>
            </w:pPr>
          </w:p>
        </w:tc>
        <w:tc>
          <w:tcPr>
            <w:tcW w:w="1694" w:type="dxa"/>
            <w:tcMar>
              <w:top w:w="50" w:type="dxa"/>
              <w:left w:w="100" w:type="dxa"/>
            </w:tcMar>
            <w:vAlign w:val="center"/>
          </w:tcPr>
          <w:p w14:paraId="38FA6D3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7A3BBAD4"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607B4289" w14:textId="77777777" w:rsidR="00A95CA8" w:rsidRPr="001F29A3" w:rsidRDefault="00A95CA8">
            <w:pPr>
              <w:rPr>
                <w:sz w:val="24"/>
                <w:szCs w:val="24"/>
              </w:rPr>
            </w:pPr>
          </w:p>
        </w:tc>
      </w:tr>
      <w:tr w:rsidR="00A95CA8" w:rsidRPr="001F29A3" w14:paraId="77E1A1C5" w14:textId="77777777">
        <w:trPr>
          <w:trHeight w:val="144"/>
          <w:tblCellSpacing w:w="0" w:type="dxa"/>
        </w:trPr>
        <w:tc>
          <w:tcPr>
            <w:tcW w:w="0" w:type="auto"/>
            <w:gridSpan w:val="6"/>
            <w:tcMar>
              <w:top w:w="50" w:type="dxa"/>
              <w:left w:w="100" w:type="dxa"/>
            </w:tcMar>
            <w:vAlign w:val="center"/>
          </w:tcPr>
          <w:p w14:paraId="6CF115E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Мир</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моего</w:t>
            </w:r>
            <w:proofErr w:type="spellEnd"/>
            <w:r w:rsidRPr="001F29A3">
              <w:rPr>
                <w:rFonts w:ascii="Times New Roman" w:hAnsi="Times New Roman"/>
                <w:b/>
                <w:color w:val="000000"/>
                <w:sz w:val="24"/>
                <w:szCs w:val="24"/>
              </w:rPr>
              <w:t xml:space="preserve"> «я»</w:t>
            </w:r>
          </w:p>
        </w:tc>
      </w:tr>
      <w:tr w:rsidR="00A95CA8" w:rsidRPr="0049366A" w14:paraId="0E5E6C7F" w14:textId="77777777">
        <w:trPr>
          <w:trHeight w:val="144"/>
          <w:tblCellSpacing w:w="0" w:type="dxa"/>
        </w:trPr>
        <w:tc>
          <w:tcPr>
            <w:tcW w:w="455" w:type="dxa"/>
            <w:tcMar>
              <w:top w:w="50" w:type="dxa"/>
              <w:left w:w="100" w:type="dxa"/>
            </w:tcMar>
            <w:vAlign w:val="center"/>
          </w:tcPr>
          <w:p w14:paraId="2607E998"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872" w:type="dxa"/>
            <w:tcMar>
              <w:top w:w="50" w:type="dxa"/>
              <w:left w:w="100" w:type="dxa"/>
            </w:tcMar>
            <w:vAlign w:val="center"/>
          </w:tcPr>
          <w:p w14:paraId="18993CC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семья</w:t>
            </w:r>
            <w:proofErr w:type="spellEnd"/>
          </w:p>
        </w:tc>
        <w:tc>
          <w:tcPr>
            <w:tcW w:w="892" w:type="dxa"/>
            <w:tcMar>
              <w:top w:w="50" w:type="dxa"/>
              <w:left w:w="100" w:type="dxa"/>
            </w:tcMar>
            <w:vAlign w:val="center"/>
          </w:tcPr>
          <w:p w14:paraId="49BD0F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600" w:type="dxa"/>
            <w:tcMar>
              <w:top w:w="50" w:type="dxa"/>
              <w:left w:w="100" w:type="dxa"/>
            </w:tcMar>
            <w:vAlign w:val="center"/>
          </w:tcPr>
          <w:p w14:paraId="74FB5735"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694D78BF"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5C1E383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3B5950C6" w14:textId="77777777">
        <w:trPr>
          <w:trHeight w:val="144"/>
          <w:tblCellSpacing w:w="0" w:type="dxa"/>
        </w:trPr>
        <w:tc>
          <w:tcPr>
            <w:tcW w:w="455" w:type="dxa"/>
            <w:tcMar>
              <w:top w:w="50" w:type="dxa"/>
              <w:left w:w="100" w:type="dxa"/>
            </w:tcMar>
            <w:vAlign w:val="center"/>
          </w:tcPr>
          <w:p w14:paraId="5774FC8E"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872" w:type="dxa"/>
            <w:tcMar>
              <w:top w:w="50" w:type="dxa"/>
              <w:left w:w="100" w:type="dxa"/>
            </w:tcMar>
            <w:vAlign w:val="center"/>
          </w:tcPr>
          <w:p w14:paraId="3E09CB2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рождения</w:t>
            </w:r>
            <w:proofErr w:type="spellEnd"/>
          </w:p>
        </w:tc>
        <w:tc>
          <w:tcPr>
            <w:tcW w:w="892" w:type="dxa"/>
            <w:tcMar>
              <w:top w:w="50" w:type="dxa"/>
              <w:left w:w="100" w:type="dxa"/>
            </w:tcMar>
            <w:vAlign w:val="center"/>
          </w:tcPr>
          <w:p w14:paraId="18C42CE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600" w:type="dxa"/>
            <w:tcMar>
              <w:top w:w="50" w:type="dxa"/>
              <w:left w:w="100" w:type="dxa"/>
            </w:tcMar>
            <w:vAlign w:val="center"/>
          </w:tcPr>
          <w:p w14:paraId="38FC670D"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460A273A"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0E8FBD2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74CCF5D1" w14:textId="77777777">
        <w:trPr>
          <w:trHeight w:val="144"/>
          <w:tblCellSpacing w:w="0" w:type="dxa"/>
        </w:trPr>
        <w:tc>
          <w:tcPr>
            <w:tcW w:w="455" w:type="dxa"/>
            <w:tcMar>
              <w:top w:w="50" w:type="dxa"/>
              <w:left w:w="100" w:type="dxa"/>
            </w:tcMar>
            <w:vAlign w:val="center"/>
          </w:tcPr>
          <w:p w14:paraId="6C7C8535"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872" w:type="dxa"/>
            <w:tcMar>
              <w:top w:w="50" w:type="dxa"/>
              <w:left w:w="100" w:type="dxa"/>
            </w:tcMar>
            <w:vAlign w:val="center"/>
          </w:tcPr>
          <w:p w14:paraId="000F34D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любимая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еда</w:t>
            </w:r>
            <w:proofErr w:type="spellEnd"/>
          </w:p>
        </w:tc>
        <w:tc>
          <w:tcPr>
            <w:tcW w:w="892" w:type="dxa"/>
            <w:tcMar>
              <w:top w:w="50" w:type="dxa"/>
              <w:left w:w="100" w:type="dxa"/>
            </w:tcMar>
            <w:vAlign w:val="center"/>
          </w:tcPr>
          <w:p w14:paraId="626A2B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00" w:type="dxa"/>
            <w:tcMar>
              <w:top w:w="50" w:type="dxa"/>
              <w:left w:w="100" w:type="dxa"/>
            </w:tcMar>
            <w:vAlign w:val="center"/>
          </w:tcPr>
          <w:p w14:paraId="1E1EB383"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1AD96283"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20A4FE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3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46AC4EEA" w14:textId="77777777">
        <w:trPr>
          <w:trHeight w:val="144"/>
          <w:tblCellSpacing w:w="0" w:type="dxa"/>
        </w:trPr>
        <w:tc>
          <w:tcPr>
            <w:tcW w:w="455" w:type="dxa"/>
            <w:tcMar>
              <w:top w:w="50" w:type="dxa"/>
              <w:left w:w="100" w:type="dxa"/>
            </w:tcMar>
            <w:vAlign w:val="center"/>
          </w:tcPr>
          <w:p w14:paraId="75FF415E"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872" w:type="dxa"/>
            <w:tcMar>
              <w:top w:w="50" w:type="dxa"/>
              <w:left w:w="100" w:type="dxa"/>
            </w:tcMar>
            <w:vAlign w:val="center"/>
          </w:tcPr>
          <w:p w14:paraId="5C7BA97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Мой день (распорядок дня, домашние обязанности)</w:t>
            </w:r>
          </w:p>
        </w:tc>
        <w:tc>
          <w:tcPr>
            <w:tcW w:w="892" w:type="dxa"/>
            <w:tcMar>
              <w:top w:w="50" w:type="dxa"/>
              <w:left w:w="100" w:type="dxa"/>
            </w:tcMar>
            <w:vAlign w:val="center"/>
          </w:tcPr>
          <w:p w14:paraId="0F20E68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 </w:t>
            </w:r>
          </w:p>
        </w:tc>
        <w:tc>
          <w:tcPr>
            <w:tcW w:w="1600" w:type="dxa"/>
            <w:tcMar>
              <w:top w:w="50" w:type="dxa"/>
              <w:left w:w="100" w:type="dxa"/>
            </w:tcMar>
            <w:vAlign w:val="center"/>
          </w:tcPr>
          <w:p w14:paraId="7C3816D6"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0ED11B7D"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071834C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3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2EBC4EE4" w14:textId="77777777">
        <w:trPr>
          <w:trHeight w:val="144"/>
          <w:tblCellSpacing w:w="0" w:type="dxa"/>
        </w:trPr>
        <w:tc>
          <w:tcPr>
            <w:tcW w:w="455" w:type="dxa"/>
            <w:tcMar>
              <w:top w:w="50" w:type="dxa"/>
              <w:left w:w="100" w:type="dxa"/>
            </w:tcMar>
            <w:vAlign w:val="center"/>
          </w:tcPr>
          <w:p w14:paraId="5B5C4471"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872" w:type="dxa"/>
            <w:tcMar>
              <w:top w:w="50" w:type="dxa"/>
              <w:left w:w="100" w:type="dxa"/>
            </w:tcMar>
            <w:vAlign w:val="center"/>
          </w:tcPr>
          <w:p w14:paraId="7DBA904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Обобщение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контроль</w:t>
            </w:r>
            <w:proofErr w:type="spellEnd"/>
          </w:p>
        </w:tc>
        <w:tc>
          <w:tcPr>
            <w:tcW w:w="892" w:type="dxa"/>
            <w:tcMar>
              <w:top w:w="50" w:type="dxa"/>
              <w:left w:w="100" w:type="dxa"/>
            </w:tcMar>
            <w:vAlign w:val="center"/>
          </w:tcPr>
          <w:p w14:paraId="793E87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600" w:type="dxa"/>
            <w:tcMar>
              <w:top w:w="50" w:type="dxa"/>
              <w:left w:w="100" w:type="dxa"/>
            </w:tcMar>
            <w:vAlign w:val="center"/>
          </w:tcPr>
          <w:p w14:paraId="6ECE11A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94" w:type="dxa"/>
            <w:tcMar>
              <w:top w:w="50" w:type="dxa"/>
              <w:left w:w="100" w:type="dxa"/>
            </w:tcMar>
            <w:vAlign w:val="center"/>
          </w:tcPr>
          <w:p w14:paraId="7287D083"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5F572F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3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1F29A3" w14:paraId="75AC167C" w14:textId="77777777">
        <w:trPr>
          <w:trHeight w:val="144"/>
          <w:tblCellSpacing w:w="0" w:type="dxa"/>
        </w:trPr>
        <w:tc>
          <w:tcPr>
            <w:tcW w:w="0" w:type="auto"/>
            <w:gridSpan w:val="2"/>
            <w:tcMar>
              <w:top w:w="50" w:type="dxa"/>
              <w:left w:w="100" w:type="dxa"/>
            </w:tcMar>
            <w:vAlign w:val="center"/>
          </w:tcPr>
          <w:p w14:paraId="092B53D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402" w:type="dxa"/>
            <w:tcMar>
              <w:top w:w="50" w:type="dxa"/>
              <w:left w:w="100" w:type="dxa"/>
            </w:tcMar>
            <w:vAlign w:val="center"/>
          </w:tcPr>
          <w:p w14:paraId="5E3C8F8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15 </w:t>
            </w:r>
          </w:p>
        </w:tc>
        <w:tc>
          <w:tcPr>
            <w:tcW w:w="0" w:type="auto"/>
            <w:gridSpan w:val="3"/>
            <w:tcMar>
              <w:top w:w="50" w:type="dxa"/>
              <w:left w:w="100" w:type="dxa"/>
            </w:tcMar>
            <w:vAlign w:val="center"/>
          </w:tcPr>
          <w:p w14:paraId="545C5816" w14:textId="77777777" w:rsidR="00A95CA8" w:rsidRPr="001F29A3" w:rsidRDefault="00A95CA8">
            <w:pPr>
              <w:rPr>
                <w:sz w:val="24"/>
                <w:szCs w:val="24"/>
              </w:rPr>
            </w:pPr>
          </w:p>
        </w:tc>
      </w:tr>
      <w:tr w:rsidR="00A95CA8" w:rsidRPr="001F29A3" w14:paraId="7FF4B0D3" w14:textId="77777777">
        <w:trPr>
          <w:trHeight w:val="144"/>
          <w:tblCellSpacing w:w="0" w:type="dxa"/>
        </w:trPr>
        <w:tc>
          <w:tcPr>
            <w:tcW w:w="0" w:type="auto"/>
            <w:gridSpan w:val="6"/>
            <w:tcMar>
              <w:top w:w="50" w:type="dxa"/>
              <w:left w:w="100" w:type="dxa"/>
            </w:tcMar>
            <w:vAlign w:val="center"/>
          </w:tcPr>
          <w:p w14:paraId="65E792B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Мир</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моих</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увлечений</w:t>
            </w:r>
            <w:proofErr w:type="spellEnd"/>
          </w:p>
        </w:tc>
      </w:tr>
      <w:tr w:rsidR="00A95CA8" w:rsidRPr="0049366A" w14:paraId="406E9CFA" w14:textId="77777777">
        <w:trPr>
          <w:trHeight w:val="144"/>
          <w:tblCellSpacing w:w="0" w:type="dxa"/>
        </w:trPr>
        <w:tc>
          <w:tcPr>
            <w:tcW w:w="455" w:type="dxa"/>
            <w:tcMar>
              <w:top w:w="50" w:type="dxa"/>
              <w:left w:w="100" w:type="dxa"/>
            </w:tcMar>
            <w:vAlign w:val="center"/>
          </w:tcPr>
          <w:p w14:paraId="693084E3"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872" w:type="dxa"/>
            <w:tcMar>
              <w:top w:w="50" w:type="dxa"/>
              <w:left w:w="100" w:type="dxa"/>
            </w:tcMar>
            <w:vAlign w:val="center"/>
          </w:tcPr>
          <w:p w14:paraId="0566EA9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Любимая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игрушка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игра</w:t>
            </w:r>
            <w:proofErr w:type="spellEnd"/>
          </w:p>
        </w:tc>
        <w:tc>
          <w:tcPr>
            <w:tcW w:w="892" w:type="dxa"/>
            <w:tcMar>
              <w:top w:w="50" w:type="dxa"/>
              <w:left w:w="100" w:type="dxa"/>
            </w:tcMar>
            <w:vAlign w:val="center"/>
          </w:tcPr>
          <w:p w14:paraId="584222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00" w:type="dxa"/>
            <w:tcMar>
              <w:top w:w="50" w:type="dxa"/>
              <w:left w:w="100" w:type="dxa"/>
            </w:tcMar>
            <w:vAlign w:val="center"/>
          </w:tcPr>
          <w:p w14:paraId="7C2346B0"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705BC8D1"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0C33F5F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679E2ACA" w14:textId="77777777">
        <w:trPr>
          <w:trHeight w:val="144"/>
          <w:tblCellSpacing w:w="0" w:type="dxa"/>
        </w:trPr>
        <w:tc>
          <w:tcPr>
            <w:tcW w:w="455" w:type="dxa"/>
            <w:tcMar>
              <w:top w:w="50" w:type="dxa"/>
              <w:left w:w="100" w:type="dxa"/>
            </w:tcMar>
            <w:vAlign w:val="center"/>
          </w:tcPr>
          <w:p w14:paraId="6E8903C6"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872" w:type="dxa"/>
            <w:tcMar>
              <w:top w:w="50" w:type="dxa"/>
              <w:left w:w="100" w:type="dxa"/>
            </w:tcMar>
            <w:vAlign w:val="center"/>
          </w:tcPr>
          <w:p w14:paraId="1962C4C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питомец</w:t>
            </w:r>
            <w:proofErr w:type="spellEnd"/>
          </w:p>
        </w:tc>
        <w:tc>
          <w:tcPr>
            <w:tcW w:w="892" w:type="dxa"/>
            <w:tcMar>
              <w:top w:w="50" w:type="dxa"/>
              <w:left w:w="100" w:type="dxa"/>
            </w:tcMar>
            <w:vAlign w:val="center"/>
          </w:tcPr>
          <w:p w14:paraId="7D23FE4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600" w:type="dxa"/>
            <w:tcMar>
              <w:top w:w="50" w:type="dxa"/>
              <w:left w:w="100" w:type="dxa"/>
            </w:tcMar>
            <w:vAlign w:val="center"/>
          </w:tcPr>
          <w:p w14:paraId="68DDD608"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2168E99E"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50D71D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38DCCFCF" w14:textId="77777777">
        <w:trPr>
          <w:trHeight w:val="144"/>
          <w:tblCellSpacing w:w="0" w:type="dxa"/>
        </w:trPr>
        <w:tc>
          <w:tcPr>
            <w:tcW w:w="455" w:type="dxa"/>
            <w:tcMar>
              <w:top w:w="50" w:type="dxa"/>
              <w:left w:w="100" w:type="dxa"/>
            </w:tcMar>
            <w:vAlign w:val="center"/>
          </w:tcPr>
          <w:p w14:paraId="39DC7CDF"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872" w:type="dxa"/>
            <w:tcMar>
              <w:top w:w="50" w:type="dxa"/>
              <w:left w:w="100" w:type="dxa"/>
            </w:tcMar>
            <w:vAlign w:val="center"/>
          </w:tcPr>
          <w:p w14:paraId="5AAF49A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Любимые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занятия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Занятия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спортом</w:t>
            </w:r>
            <w:proofErr w:type="spellEnd"/>
          </w:p>
        </w:tc>
        <w:tc>
          <w:tcPr>
            <w:tcW w:w="892" w:type="dxa"/>
            <w:tcMar>
              <w:top w:w="50" w:type="dxa"/>
              <w:left w:w="100" w:type="dxa"/>
            </w:tcMar>
            <w:vAlign w:val="center"/>
          </w:tcPr>
          <w:p w14:paraId="11A9994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00" w:type="dxa"/>
            <w:tcMar>
              <w:top w:w="50" w:type="dxa"/>
              <w:left w:w="100" w:type="dxa"/>
            </w:tcMar>
            <w:vAlign w:val="center"/>
          </w:tcPr>
          <w:p w14:paraId="326A4489"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31D40C65"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2EEC434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139A4360" w14:textId="77777777">
        <w:trPr>
          <w:trHeight w:val="144"/>
          <w:tblCellSpacing w:w="0" w:type="dxa"/>
        </w:trPr>
        <w:tc>
          <w:tcPr>
            <w:tcW w:w="455" w:type="dxa"/>
            <w:tcMar>
              <w:top w:w="50" w:type="dxa"/>
              <w:left w:w="100" w:type="dxa"/>
            </w:tcMar>
            <w:vAlign w:val="center"/>
          </w:tcPr>
          <w:p w14:paraId="0A1CFEB6"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872" w:type="dxa"/>
            <w:tcMar>
              <w:top w:w="50" w:type="dxa"/>
              <w:left w:w="100" w:type="dxa"/>
            </w:tcMar>
            <w:vAlign w:val="center"/>
          </w:tcPr>
          <w:p w14:paraId="15643CA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Любимая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сказка</w:t>
            </w:r>
            <w:proofErr w:type="spellEnd"/>
            <w:r w:rsidRPr="001F29A3">
              <w:rPr>
                <w:rFonts w:ascii="Times New Roman" w:hAnsi="Times New Roman"/>
                <w:color w:val="000000"/>
                <w:sz w:val="24"/>
                <w:szCs w:val="24"/>
              </w:rPr>
              <w:t>/</w:t>
            </w:r>
            <w:proofErr w:type="spellStart"/>
            <w:r w:rsidRPr="001F29A3">
              <w:rPr>
                <w:rFonts w:ascii="Times New Roman" w:hAnsi="Times New Roman"/>
                <w:color w:val="000000"/>
                <w:sz w:val="24"/>
                <w:szCs w:val="24"/>
              </w:rPr>
              <w:t>история</w:t>
            </w:r>
            <w:proofErr w:type="spellEnd"/>
            <w:r w:rsidRPr="001F29A3">
              <w:rPr>
                <w:rFonts w:ascii="Times New Roman" w:hAnsi="Times New Roman"/>
                <w:color w:val="000000"/>
                <w:sz w:val="24"/>
                <w:szCs w:val="24"/>
              </w:rPr>
              <w:t>/</w:t>
            </w:r>
            <w:proofErr w:type="spellStart"/>
            <w:r w:rsidRPr="001F29A3">
              <w:rPr>
                <w:rFonts w:ascii="Times New Roman" w:hAnsi="Times New Roman"/>
                <w:color w:val="000000"/>
                <w:sz w:val="24"/>
                <w:szCs w:val="24"/>
              </w:rPr>
              <w:t>рассказ</w:t>
            </w:r>
            <w:proofErr w:type="spellEnd"/>
          </w:p>
        </w:tc>
        <w:tc>
          <w:tcPr>
            <w:tcW w:w="892" w:type="dxa"/>
            <w:tcMar>
              <w:top w:w="50" w:type="dxa"/>
              <w:left w:w="100" w:type="dxa"/>
            </w:tcMar>
            <w:vAlign w:val="center"/>
          </w:tcPr>
          <w:p w14:paraId="417860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600" w:type="dxa"/>
            <w:tcMar>
              <w:top w:w="50" w:type="dxa"/>
              <w:left w:w="100" w:type="dxa"/>
            </w:tcMar>
            <w:vAlign w:val="center"/>
          </w:tcPr>
          <w:p w14:paraId="422B917B"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1C7901AA"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694192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1F54EBDE" w14:textId="77777777">
        <w:trPr>
          <w:trHeight w:val="144"/>
          <w:tblCellSpacing w:w="0" w:type="dxa"/>
        </w:trPr>
        <w:tc>
          <w:tcPr>
            <w:tcW w:w="455" w:type="dxa"/>
            <w:tcMar>
              <w:top w:w="50" w:type="dxa"/>
              <w:left w:w="100" w:type="dxa"/>
            </w:tcMar>
            <w:vAlign w:val="center"/>
          </w:tcPr>
          <w:p w14:paraId="20177811"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872" w:type="dxa"/>
            <w:tcMar>
              <w:top w:w="50" w:type="dxa"/>
              <w:left w:w="100" w:type="dxa"/>
            </w:tcMar>
            <w:vAlign w:val="center"/>
          </w:tcPr>
          <w:p w14:paraId="3F65F4E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Выходной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день</w:t>
            </w:r>
            <w:proofErr w:type="spellEnd"/>
          </w:p>
        </w:tc>
        <w:tc>
          <w:tcPr>
            <w:tcW w:w="892" w:type="dxa"/>
            <w:tcMar>
              <w:top w:w="50" w:type="dxa"/>
              <w:left w:w="100" w:type="dxa"/>
            </w:tcMar>
            <w:vAlign w:val="center"/>
          </w:tcPr>
          <w:p w14:paraId="457000E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600" w:type="dxa"/>
            <w:tcMar>
              <w:top w:w="50" w:type="dxa"/>
              <w:left w:w="100" w:type="dxa"/>
            </w:tcMar>
            <w:vAlign w:val="center"/>
          </w:tcPr>
          <w:p w14:paraId="74DF7B5A"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3C8C18F1"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65A5A91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41D51B3E" w14:textId="77777777">
        <w:trPr>
          <w:trHeight w:val="144"/>
          <w:tblCellSpacing w:w="0" w:type="dxa"/>
        </w:trPr>
        <w:tc>
          <w:tcPr>
            <w:tcW w:w="455" w:type="dxa"/>
            <w:tcMar>
              <w:top w:w="50" w:type="dxa"/>
              <w:left w:w="100" w:type="dxa"/>
            </w:tcMar>
            <w:vAlign w:val="center"/>
          </w:tcPr>
          <w:p w14:paraId="17E95794"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2.6</w:t>
            </w:r>
          </w:p>
        </w:tc>
        <w:tc>
          <w:tcPr>
            <w:tcW w:w="3872" w:type="dxa"/>
            <w:tcMar>
              <w:top w:w="50" w:type="dxa"/>
              <w:left w:w="100" w:type="dxa"/>
            </w:tcMar>
            <w:vAlign w:val="center"/>
          </w:tcPr>
          <w:p w14:paraId="6DD1778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Каникулы</w:t>
            </w:r>
            <w:proofErr w:type="spellEnd"/>
          </w:p>
        </w:tc>
        <w:tc>
          <w:tcPr>
            <w:tcW w:w="892" w:type="dxa"/>
            <w:tcMar>
              <w:top w:w="50" w:type="dxa"/>
              <w:left w:w="100" w:type="dxa"/>
            </w:tcMar>
            <w:vAlign w:val="center"/>
          </w:tcPr>
          <w:p w14:paraId="17E3105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600" w:type="dxa"/>
            <w:tcMar>
              <w:top w:w="50" w:type="dxa"/>
              <w:left w:w="100" w:type="dxa"/>
            </w:tcMar>
            <w:vAlign w:val="center"/>
          </w:tcPr>
          <w:p w14:paraId="7CF6D083"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23AA3BE9"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54C9191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4AF1A05B" w14:textId="77777777">
        <w:trPr>
          <w:trHeight w:val="144"/>
          <w:tblCellSpacing w:w="0" w:type="dxa"/>
        </w:trPr>
        <w:tc>
          <w:tcPr>
            <w:tcW w:w="455" w:type="dxa"/>
            <w:tcMar>
              <w:top w:w="50" w:type="dxa"/>
              <w:left w:w="100" w:type="dxa"/>
            </w:tcMar>
            <w:vAlign w:val="center"/>
          </w:tcPr>
          <w:p w14:paraId="2782EBB9"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872" w:type="dxa"/>
            <w:tcMar>
              <w:top w:w="50" w:type="dxa"/>
              <w:left w:w="100" w:type="dxa"/>
            </w:tcMar>
            <w:vAlign w:val="center"/>
          </w:tcPr>
          <w:p w14:paraId="6499D5A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Обобщение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контроль</w:t>
            </w:r>
            <w:proofErr w:type="spellEnd"/>
          </w:p>
        </w:tc>
        <w:tc>
          <w:tcPr>
            <w:tcW w:w="892" w:type="dxa"/>
            <w:tcMar>
              <w:top w:w="50" w:type="dxa"/>
              <w:left w:w="100" w:type="dxa"/>
            </w:tcMar>
            <w:vAlign w:val="center"/>
          </w:tcPr>
          <w:p w14:paraId="7CA6190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600" w:type="dxa"/>
            <w:tcMar>
              <w:top w:w="50" w:type="dxa"/>
              <w:left w:w="100" w:type="dxa"/>
            </w:tcMar>
            <w:vAlign w:val="center"/>
          </w:tcPr>
          <w:p w14:paraId="0B1BAFB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94" w:type="dxa"/>
            <w:tcMar>
              <w:top w:w="50" w:type="dxa"/>
              <w:left w:w="100" w:type="dxa"/>
            </w:tcMar>
            <w:vAlign w:val="center"/>
          </w:tcPr>
          <w:p w14:paraId="40319923"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49CCA5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1F29A3" w14:paraId="30466CD1" w14:textId="77777777">
        <w:trPr>
          <w:trHeight w:val="144"/>
          <w:tblCellSpacing w:w="0" w:type="dxa"/>
        </w:trPr>
        <w:tc>
          <w:tcPr>
            <w:tcW w:w="0" w:type="auto"/>
            <w:gridSpan w:val="2"/>
            <w:tcMar>
              <w:top w:w="50" w:type="dxa"/>
              <w:left w:w="100" w:type="dxa"/>
            </w:tcMar>
            <w:vAlign w:val="center"/>
          </w:tcPr>
          <w:p w14:paraId="32A1914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402" w:type="dxa"/>
            <w:tcMar>
              <w:top w:w="50" w:type="dxa"/>
              <w:left w:w="100" w:type="dxa"/>
            </w:tcMar>
            <w:vAlign w:val="center"/>
          </w:tcPr>
          <w:p w14:paraId="7B4F694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17 </w:t>
            </w:r>
          </w:p>
        </w:tc>
        <w:tc>
          <w:tcPr>
            <w:tcW w:w="0" w:type="auto"/>
            <w:gridSpan w:val="3"/>
            <w:tcMar>
              <w:top w:w="50" w:type="dxa"/>
              <w:left w:w="100" w:type="dxa"/>
            </w:tcMar>
            <w:vAlign w:val="center"/>
          </w:tcPr>
          <w:p w14:paraId="30866E69" w14:textId="77777777" w:rsidR="00A95CA8" w:rsidRPr="001F29A3" w:rsidRDefault="00A95CA8">
            <w:pPr>
              <w:rPr>
                <w:sz w:val="24"/>
                <w:szCs w:val="24"/>
              </w:rPr>
            </w:pPr>
          </w:p>
        </w:tc>
      </w:tr>
      <w:tr w:rsidR="00A95CA8" w:rsidRPr="001F29A3" w14:paraId="7D296F37" w14:textId="77777777">
        <w:trPr>
          <w:trHeight w:val="144"/>
          <w:tblCellSpacing w:w="0" w:type="dxa"/>
        </w:trPr>
        <w:tc>
          <w:tcPr>
            <w:tcW w:w="0" w:type="auto"/>
            <w:gridSpan w:val="6"/>
            <w:tcMar>
              <w:top w:w="50" w:type="dxa"/>
              <w:left w:w="100" w:type="dxa"/>
            </w:tcMar>
            <w:vAlign w:val="center"/>
          </w:tcPr>
          <w:p w14:paraId="18C94A0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Мир</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вокруг</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меня</w:t>
            </w:r>
            <w:proofErr w:type="spellEnd"/>
          </w:p>
        </w:tc>
      </w:tr>
      <w:tr w:rsidR="00A95CA8" w:rsidRPr="0049366A" w14:paraId="7B560906" w14:textId="77777777">
        <w:trPr>
          <w:trHeight w:val="144"/>
          <w:tblCellSpacing w:w="0" w:type="dxa"/>
        </w:trPr>
        <w:tc>
          <w:tcPr>
            <w:tcW w:w="455" w:type="dxa"/>
            <w:tcMar>
              <w:top w:w="50" w:type="dxa"/>
              <w:left w:w="100" w:type="dxa"/>
            </w:tcMar>
            <w:vAlign w:val="center"/>
          </w:tcPr>
          <w:p w14:paraId="399C832C"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872" w:type="dxa"/>
            <w:tcMar>
              <w:top w:w="50" w:type="dxa"/>
              <w:left w:w="100" w:type="dxa"/>
            </w:tcMar>
            <w:vAlign w:val="center"/>
          </w:tcPr>
          <w:p w14:paraId="446101E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Моя комната (квартира, дом), предметы мебели и интерьера</w:t>
            </w:r>
          </w:p>
        </w:tc>
        <w:tc>
          <w:tcPr>
            <w:tcW w:w="892" w:type="dxa"/>
            <w:tcMar>
              <w:top w:w="50" w:type="dxa"/>
              <w:left w:w="100" w:type="dxa"/>
            </w:tcMar>
            <w:vAlign w:val="center"/>
          </w:tcPr>
          <w:p w14:paraId="5893E43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00" w:type="dxa"/>
            <w:tcMar>
              <w:top w:w="50" w:type="dxa"/>
              <w:left w:w="100" w:type="dxa"/>
            </w:tcMar>
            <w:vAlign w:val="center"/>
          </w:tcPr>
          <w:p w14:paraId="3CA7339A"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75736D10"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682C020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5FA5A096" w14:textId="77777777">
        <w:trPr>
          <w:trHeight w:val="144"/>
          <w:tblCellSpacing w:w="0" w:type="dxa"/>
        </w:trPr>
        <w:tc>
          <w:tcPr>
            <w:tcW w:w="455" w:type="dxa"/>
            <w:tcMar>
              <w:top w:w="50" w:type="dxa"/>
              <w:left w:w="100" w:type="dxa"/>
            </w:tcMar>
            <w:vAlign w:val="center"/>
          </w:tcPr>
          <w:p w14:paraId="2EA52683"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872" w:type="dxa"/>
            <w:tcMar>
              <w:top w:w="50" w:type="dxa"/>
              <w:left w:w="100" w:type="dxa"/>
            </w:tcMar>
            <w:vAlign w:val="center"/>
          </w:tcPr>
          <w:p w14:paraId="10C348D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Моя школа, любимые учебные предметы</w:t>
            </w:r>
          </w:p>
        </w:tc>
        <w:tc>
          <w:tcPr>
            <w:tcW w:w="892" w:type="dxa"/>
            <w:tcMar>
              <w:top w:w="50" w:type="dxa"/>
              <w:left w:w="100" w:type="dxa"/>
            </w:tcMar>
            <w:vAlign w:val="center"/>
          </w:tcPr>
          <w:p w14:paraId="2ECDD3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600" w:type="dxa"/>
            <w:tcMar>
              <w:top w:w="50" w:type="dxa"/>
              <w:left w:w="100" w:type="dxa"/>
            </w:tcMar>
            <w:vAlign w:val="center"/>
          </w:tcPr>
          <w:p w14:paraId="293E1B1E"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4EA31920"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6207C88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3E1F8376" w14:textId="77777777">
        <w:trPr>
          <w:trHeight w:val="144"/>
          <w:tblCellSpacing w:w="0" w:type="dxa"/>
        </w:trPr>
        <w:tc>
          <w:tcPr>
            <w:tcW w:w="455" w:type="dxa"/>
            <w:tcMar>
              <w:top w:w="50" w:type="dxa"/>
              <w:left w:w="100" w:type="dxa"/>
            </w:tcMar>
            <w:vAlign w:val="center"/>
          </w:tcPr>
          <w:p w14:paraId="700E92C0"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872" w:type="dxa"/>
            <w:tcMar>
              <w:top w:w="50" w:type="dxa"/>
              <w:left w:w="100" w:type="dxa"/>
            </w:tcMar>
            <w:vAlign w:val="center"/>
          </w:tcPr>
          <w:p w14:paraId="7A20BE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Мои друзья, их внешность и черты характера</w:t>
            </w:r>
          </w:p>
        </w:tc>
        <w:tc>
          <w:tcPr>
            <w:tcW w:w="892" w:type="dxa"/>
            <w:tcMar>
              <w:top w:w="50" w:type="dxa"/>
              <w:left w:w="100" w:type="dxa"/>
            </w:tcMar>
            <w:vAlign w:val="center"/>
          </w:tcPr>
          <w:p w14:paraId="552794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00" w:type="dxa"/>
            <w:tcMar>
              <w:top w:w="50" w:type="dxa"/>
              <w:left w:w="100" w:type="dxa"/>
            </w:tcMar>
            <w:vAlign w:val="center"/>
          </w:tcPr>
          <w:p w14:paraId="6A6E1BA8"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1D27EAC7"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1F66999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4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6716EA85" w14:textId="77777777">
        <w:trPr>
          <w:trHeight w:val="144"/>
          <w:tblCellSpacing w:w="0" w:type="dxa"/>
        </w:trPr>
        <w:tc>
          <w:tcPr>
            <w:tcW w:w="455" w:type="dxa"/>
            <w:tcMar>
              <w:top w:w="50" w:type="dxa"/>
              <w:left w:w="100" w:type="dxa"/>
            </w:tcMar>
            <w:vAlign w:val="center"/>
          </w:tcPr>
          <w:p w14:paraId="5A030987"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872" w:type="dxa"/>
            <w:tcMar>
              <w:top w:w="50" w:type="dxa"/>
              <w:left w:w="100" w:type="dxa"/>
            </w:tcMar>
            <w:vAlign w:val="center"/>
          </w:tcPr>
          <w:p w14:paraId="41915AB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Моя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малая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родина</w:t>
            </w:r>
            <w:proofErr w:type="spellEnd"/>
          </w:p>
        </w:tc>
        <w:tc>
          <w:tcPr>
            <w:tcW w:w="892" w:type="dxa"/>
            <w:tcMar>
              <w:top w:w="50" w:type="dxa"/>
              <w:left w:w="100" w:type="dxa"/>
            </w:tcMar>
            <w:vAlign w:val="center"/>
          </w:tcPr>
          <w:p w14:paraId="0051A35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600" w:type="dxa"/>
            <w:tcMar>
              <w:top w:w="50" w:type="dxa"/>
              <w:left w:w="100" w:type="dxa"/>
            </w:tcMar>
            <w:vAlign w:val="center"/>
          </w:tcPr>
          <w:p w14:paraId="56F4861E"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7DC9FF3E"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4951ED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5B3661B0" w14:textId="77777777">
        <w:trPr>
          <w:trHeight w:val="144"/>
          <w:tblCellSpacing w:w="0" w:type="dxa"/>
        </w:trPr>
        <w:tc>
          <w:tcPr>
            <w:tcW w:w="455" w:type="dxa"/>
            <w:tcMar>
              <w:top w:w="50" w:type="dxa"/>
              <w:left w:w="100" w:type="dxa"/>
            </w:tcMar>
            <w:vAlign w:val="center"/>
          </w:tcPr>
          <w:p w14:paraId="752FDBC3"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872" w:type="dxa"/>
            <w:tcMar>
              <w:top w:w="50" w:type="dxa"/>
              <w:left w:w="100" w:type="dxa"/>
            </w:tcMar>
            <w:vAlign w:val="center"/>
          </w:tcPr>
          <w:p w14:paraId="480EB3D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Путешествия</w:t>
            </w:r>
            <w:proofErr w:type="spellEnd"/>
          </w:p>
        </w:tc>
        <w:tc>
          <w:tcPr>
            <w:tcW w:w="892" w:type="dxa"/>
            <w:tcMar>
              <w:top w:w="50" w:type="dxa"/>
              <w:left w:w="100" w:type="dxa"/>
            </w:tcMar>
            <w:vAlign w:val="center"/>
          </w:tcPr>
          <w:p w14:paraId="771502A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600" w:type="dxa"/>
            <w:tcMar>
              <w:top w:w="50" w:type="dxa"/>
              <w:left w:w="100" w:type="dxa"/>
            </w:tcMar>
            <w:vAlign w:val="center"/>
          </w:tcPr>
          <w:p w14:paraId="7C13EDE6"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239A8EF6"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7B6B37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0797BE4E" w14:textId="77777777">
        <w:trPr>
          <w:trHeight w:val="144"/>
          <w:tblCellSpacing w:w="0" w:type="dxa"/>
        </w:trPr>
        <w:tc>
          <w:tcPr>
            <w:tcW w:w="455" w:type="dxa"/>
            <w:tcMar>
              <w:top w:w="50" w:type="dxa"/>
              <w:left w:w="100" w:type="dxa"/>
            </w:tcMar>
            <w:vAlign w:val="center"/>
          </w:tcPr>
          <w:p w14:paraId="504E8490"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872" w:type="dxa"/>
            <w:tcMar>
              <w:top w:w="50" w:type="dxa"/>
              <w:left w:w="100" w:type="dxa"/>
            </w:tcMar>
            <w:vAlign w:val="center"/>
          </w:tcPr>
          <w:p w14:paraId="6F406A2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Дикие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домашние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животные</w:t>
            </w:r>
            <w:proofErr w:type="spellEnd"/>
          </w:p>
        </w:tc>
        <w:tc>
          <w:tcPr>
            <w:tcW w:w="892" w:type="dxa"/>
            <w:tcMar>
              <w:top w:w="50" w:type="dxa"/>
              <w:left w:w="100" w:type="dxa"/>
            </w:tcMar>
            <w:vAlign w:val="center"/>
          </w:tcPr>
          <w:p w14:paraId="1535D60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00" w:type="dxa"/>
            <w:tcMar>
              <w:top w:w="50" w:type="dxa"/>
              <w:left w:w="100" w:type="dxa"/>
            </w:tcMar>
            <w:vAlign w:val="center"/>
          </w:tcPr>
          <w:p w14:paraId="4D5FAADF"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6A2B03ED"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0F428FE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1393F695" w14:textId="77777777">
        <w:trPr>
          <w:trHeight w:val="144"/>
          <w:tblCellSpacing w:w="0" w:type="dxa"/>
        </w:trPr>
        <w:tc>
          <w:tcPr>
            <w:tcW w:w="455" w:type="dxa"/>
            <w:tcMar>
              <w:top w:w="50" w:type="dxa"/>
              <w:left w:w="100" w:type="dxa"/>
            </w:tcMar>
            <w:vAlign w:val="center"/>
          </w:tcPr>
          <w:p w14:paraId="636C75F3"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872" w:type="dxa"/>
            <w:tcMar>
              <w:top w:w="50" w:type="dxa"/>
              <w:left w:w="100" w:type="dxa"/>
            </w:tcMar>
            <w:vAlign w:val="center"/>
          </w:tcPr>
          <w:p w14:paraId="52F5CD4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Погода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Времена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года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месяцы</w:t>
            </w:r>
            <w:proofErr w:type="spellEnd"/>
            <w:r w:rsidRPr="001F29A3">
              <w:rPr>
                <w:rFonts w:ascii="Times New Roman" w:hAnsi="Times New Roman"/>
                <w:color w:val="000000"/>
                <w:sz w:val="24"/>
                <w:szCs w:val="24"/>
              </w:rPr>
              <w:t>)</w:t>
            </w:r>
          </w:p>
        </w:tc>
        <w:tc>
          <w:tcPr>
            <w:tcW w:w="892" w:type="dxa"/>
            <w:tcMar>
              <w:top w:w="50" w:type="dxa"/>
              <w:left w:w="100" w:type="dxa"/>
            </w:tcMar>
            <w:vAlign w:val="center"/>
          </w:tcPr>
          <w:p w14:paraId="3AD1337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600" w:type="dxa"/>
            <w:tcMar>
              <w:top w:w="50" w:type="dxa"/>
              <w:left w:w="100" w:type="dxa"/>
            </w:tcMar>
            <w:vAlign w:val="center"/>
          </w:tcPr>
          <w:p w14:paraId="06B08D84"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3E31AB4A"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1285016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0D71C4B0" w14:textId="77777777">
        <w:trPr>
          <w:trHeight w:val="144"/>
          <w:tblCellSpacing w:w="0" w:type="dxa"/>
        </w:trPr>
        <w:tc>
          <w:tcPr>
            <w:tcW w:w="455" w:type="dxa"/>
            <w:tcMar>
              <w:top w:w="50" w:type="dxa"/>
              <w:left w:w="100" w:type="dxa"/>
            </w:tcMar>
            <w:vAlign w:val="center"/>
          </w:tcPr>
          <w:p w14:paraId="2E677903"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872" w:type="dxa"/>
            <w:tcMar>
              <w:top w:w="50" w:type="dxa"/>
              <w:left w:w="100" w:type="dxa"/>
            </w:tcMar>
            <w:vAlign w:val="center"/>
          </w:tcPr>
          <w:p w14:paraId="529A3B7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Покупки</w:t>
            </w:r>
            <w:proofErr w:type="spellEnd"/>
          </w:p>
        </w:tc>
        <w:tc>
          <w:tcPr>
            <w:tcW w:w="892" w:type="dxa"/>
            <w:tcMar>
              <w:top w:w="50" w:type="dxa"/>
              <w:left w:w="100" w:type="dxa"/>
            </w:tcMar>
            <w:vAlign w:val="center"/>
          </w:tcPr>
          <w:p w14:paraId="01E8E44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600" w:type="dxa"/>
            <w:tcMar>
              <w:top w:w="50" w:type="dxa"/>
              <w:left w:w="100" w:type="dxa"/>
            </w:tcMar>
            <w:vAlign w:val="center"/>
          </w:tcPr>
          <w:p w14:paraId="5E897424"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5A3983D0"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6B82A14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42A02237" w14:textId="77777777">
        <w:trPr>
          <w:trHeight w:val="144"/>
          <w:tblCellSpacing w:w="0" w:type="dxa"/>
        </w:trPr>
        <w:tc>
          <w:tcPr>
            <w:tcW w:w="455" w:type="dxa"/>
            <w:tcMar>
              <w:top w:w="50" w:type="dxa"/>
              <w:left w:w="100" w:type="dxa"/>
            </w:tcMar>
            <w:vAlign w:val="center"/>
          </w:tcPr>
          <w:p w14:paraId="609347B6"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872" w:type="dxa"/>
            <w:tcMar>
              <w:top w:w="50" w:type="dxa"/>
              <w:left w:w="100" w:type="dxa"/>
            </w:tcMar>
            <w:vAlign w:val="center"/>
          </w:tcPr>
          <w:p w14:paraId="0D32FEA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Обобщение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контроль</w:t>
            </w:r>
            <w:proofErr w:type="spellEnd"/>
          </w:p>
        </w:tc>
        <w:tc>
          <w:tcPr>
            <w:tcW w:w="892" w:type="dxa"/>
            <w:tcMar>
              <w:top w:w="50" w:type="dxa"/>
              <w:left w:w="100" w:type="dxa"/>
            </w:tcMar>
            <w:vAlign w:val="center"/>
          </w:tcPr>
          <w:p w14:paraId="786088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600" w:type="dxa"/>
            <w:tcMar>
              <w:top w:w="50" w:type="dxa"/>
              <w:left w:w="100" w:type="dxa"/>
            </w:tcMar>
            <w:vAlign w:val="center"/>
          </w:tcPr>
          <w:p w14:paraId="2A67B17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94" w:type="dxa"/>
            <w:tcMar>
              <w:top w:w="50" w:type="dxa"/>
              <w:left w:w="100" w:type="dxa"/>
            </w:tcMar>
            <w:vAlign w:val="center"/>
          </w:tcPr>
          <w:p w14:paraId="67109FB6"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03CBF5C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1F29A3" w14:paraId="0F92977E" w14:textId="77777777">
        <w:trPr>
          <w:trHeight w:val="144"/>
          <w:tblCellSpacing w:w="0" w:type="dxa"/>
        </w:trPr>
        <w:tc>
          <w:tcPr>
            <w:tcW w:w="0" w:type="auto"/>
            <w:gridSpan w:val="2"/>
            <w:tcMar>
              <w:top w:w="50" w:type="dxa"/>
              <w:left w:w="100" w:type="dxa"/>
            </w:tcMar>
            <w:vAlign w:val="center"/>
          </w:tcPr>
          <w:p w14:paraId="144D72C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402" w:type="dxa"/>
            <w:tcMar>
              <w:top w:w="50" w:type="dxa"/>
              <w:left w:w="100" w:type="dxa"/>
            </w:tcMar>
            <w:vAlign w:val="center"/>
          </w:tcPr>
          <w:p w14:paraId="7A39B54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23 </w:t>
            </w:r>
          </w:p>
        </w:tc>
        <w:tc>
          <w:tcPr>
            <w:tcW w:w="0" w:type="auto"/>
            <w:gridSpan w:val="3"/>
            <w:tcMar>
              <w:top w:w="50" w:type="dxa"/>
              <w:left w:w="100" w:type="dxa"/>
            </w:tcMar>
            <w:vAlign w:val="center"/>
          </w:tcPr>
          <w:p w14:paraId="12EC5557" w14:textId="77777777" w:rsidR="00A95CA8" w:rsidRPr="001F29A3" w:rsidRDefault="00A95CA8">
            <w:pPr>
              <w:rPr>
                <w:sz w:val="24"/>
                <w:szCs w:val="24"/>
              </w:rPr>
            </w:pPr>
          </w:p>
        </w:tc>
      </w:tr>
      <w:tr w:rsidR="00A95CA8" w:rsidRPr="0049366A" w14:paraId="411EC5FC" w14:textId="77777777">
        <w:trPr>
          <w:trHeight w:val="144"/>
          <w:tblCellSpacing w:w="0" w:type="dxa"/>
        </w:trPr>
        <w:tc>
          <w:tcPr>
            <w:tcW w:w="0" w:type="auto"/>
            <w:gridSpan w:val="6"/>
            <w:tcMar>
              <w:top w:w="50" w:type="dxa"/>
              <w:left w:w="100" w:type="dxa"/>
            </w:tcMar>
            <w:vAlign w:val="center"/>
          </w:tcPr>
          <w:p w14:paraId="05CA68AF" w14:textId="77777777" w:rsidR="00A95CA8" w:rsidRPr="001F29A3" w:rsidRDefault="004A651D">
            <w:pPr>
              <w:spacing w:after="0"/>
              <w:ind w:left="135"/>
              <w:rPr>
                <w:sz w:val="24"/>
                <w:szCs w:val="24"/>
                <w:lang w:val="ru-RU"/>
              </w:rPr>
            </w:pPr>
            <w:r w:rsidRPr="001F29A3">
              <w:rPr>
                <w:rFonts w:ascii="Times New Roman" w:hAnsi="Times New Roman"/>
                <w:b/>
                <w:color w:val="000000"/>
                <w:sz w:val="24"/>
                <w:szCs w:val="24"/>
                <w:lang w:val="ru-RU"/>
              </w:rPr>
              <w:t>Раздел 4.</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Родная страна и страны изучаемого языка</w:t>
            </w:r>
          </w:p>
        </w:tc>
      </w:tr>
      <w:tr w:rsidR="00A95CA8" w:rsidRPr="0049366A" w14:paraId="0AAAB32C" w14:textId="77777777">
        <w:trPr>
          <w:trHeight w:val="144"/>
          <w:tblCellSpacing w:w="0" w:type="dxa"/>
        </w:trPr>
        <w:tc>
          <w:tcPr>
            <w:tcW w:w="455" w:type="dxa"/>
            <w:tcMar>
              <w:top w:w="50" w:type="dxa"/>
              <w:left w:w="100" w:type="dxa"/>
            </w:tcMar>
            <w:vAlign w:val="center"/>
          </w:tcPr>
          <w:p w14:paraId="549E282A"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4.1</w:t>
            </w:r>
          </w:p>
        </w:tc>
        <w:tc>
          <w:tcPr>
            <w:tcW w:w="3872" w:type="dxa"/>
            <w:tcMar>
              <w:top w:w="50" w:type="dxa"/>
              <w:left w:w="100" w:type="dxa"/>
            </w:tcMar>
            <w:vAlign w:val="center"/>
          </w:tcPr>
          <w:p w14:paraId="5277C85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14:paraId="584EBA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600" w:type="dxa"/>
            <w:tcMar>
              <w:top w:w="50" w:type="dxa"/>
              <w:left w:w="100" w:type="dxa"/>
            </w:tcMar>
            <w:vAlign w:val="center"/>
          </w:tcPr>
          <w:p w14:paraId="5F5C7AB4"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79DC2EE4"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0EFFE9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6A5240CF" w14:textId="77777777">
        <w:trPr>
          <w:trHeight w:val="144"/>
          <w:tblCellSpacing w:w="0" w:type="dxa"/>
        </w:trPr>
        <w:tc>
          <w:tcPr>
            <w:tcW w:w="455" w:type="dxa"/>
            <w:tcMar>
              <w:top w:w="50" w:type="dxa"/>
              <w:left w:w="100" w:type="dxa"/>
            </w:tcMar>
            <w:vAlign w:val="center"/>
          </w:tcPr>
          <w:p w14:paraId="51A857C7"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872" w:type="dxa"/>
            <w:tcMar>
              <w:top w:w="50" w:type="dxa"/>
              <w:left w:w="100" w:type="dxa"/>
            </w:tcMar>
            <w:vAlign w:val="center"/>
          </w:tcPr>
          <w:p w14:paraId="423C615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14:paraId="216FC7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5 </w:t>
            </w:r>
          </w:p>
        </w:tc>
        <w:tc>
          <w:tcPr>
            <w:tcW w:w="1600" w:type="dxa"/>
            <w:tcMar>
              <w:top w:w="50" w:type="dxa"/>
              <w:left w:w="100" w:type="dxa"/>
            </w:tcMar>
            <w:vAlign w:val="center"/>
          </w:tcPr>
          <w:p w14:paraId="584F464D"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7448D63B"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294F829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7AD53BC7" w14:textId="77777777">
        <w:trPr>
          <w:trHeight w:val="144"/>
          <w:tblCellSpacing w:w="0" w:type="dxa"/>
        </w:trPr>
        <w:tc>
          <w:tcPr>
            <w:tcW w:w="455" w:type="dxa"/>
            <w:tcMar>
              <w:top w:w="50" w:type="dxa"/>
              <w:left w:w="100" w:type="dxa"/>
            </w:tcMar>
            <w:vAlign w:val="center"/>
          </w:tcPr>
          <w:p w14:paraId="708D307E"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872" w:type="dxa"/>
            <w:tcMar>
              <w:top w:w="50" w:type="dxa"/>
              <w:left w:w="100" w:type="dxa"/>
            </w:tcMar>
            <w:vAlign w:val="center"/>
          </w:tcPr>
          <w:p w14:paraId="738A562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Праздники родной страны и стран изучаемого языка</w:t>
            </w:r>
          </w:p>
        </w:tc>
        <w:tc>
          <w:tcPr>
            <w:tcW w:w="892" w:type="dxa"/>
            <w:tcMar>
              <w:top w:w="50" w:type="dxa"/>
              <w:left w:w="100" w:type="dxa"/>
            </w:tcMar>
            <w:vAlign w:val="center"/>
          </w:tcPr>
          <w:p w14:paraId="1D18AE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00" w:type="dxa"/>
            <w:tcMar>
              <w:top w:w="50" w:type="dxa"/>
              <w:left w:w="100" w:type="dxa"/>
            </w:tcMar>
            <w:vAlign w:val="center"/>
          </w:tcPr>
          <w:p w14:paraId="56E485FC" w14:textId="77777777" w:rsidR="00A95CA8" w:rsidRPr="001F29A3" w:rsidRDefault="00A95CA8">
            <w:pPr>
              <w:spacing w:after="0"/>
              <w:ind w:left="135"/>
              <w:jc w:val="center"/>
              <w:rPr>
                <w:sz w:val="24"/>
                <w:szCs w:val="24"/>
              </w:rPr>
            </w:pPr>
          </w:p>
        </w:tc>
        <w:tc>
          <w:tcPr>
            <w:tcW w:w="1694" w:type="dxa"/>
            <w:tcMar>
              <w:top w:w="50" w:type="dxa"/>
              <w:left w:w="100" w:type="dxa"/>
            </w:tcMar>
            <w:vAlign w:val="center"/>
          </w:tcPr>
          <w:p w14:paraId="17F4FA9A"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2C3EA88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49366A" w14:paraId="7F1BF769" w14:textId="77777777">
        <w:trPr>
          <w:trHeight w:val="144"/>
          <w:tblCellSpacing w:w="0" w:type="dxa"/>
        </w:trPr>
        <w:tc>
          <w:tcPr>
            <w:tcW w:w="455" w:type="dxa"/>
            <w:tcMar>
              <w:top w:w="50" w:type="dxa"/>
              <w:left w:w="100" w:type="dxa"/>
            </w:tcMar>
            <w:vAlign w:val="center"/>
          </w:tcPr>
          <w:p w14:paraId="61634C95"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872" w:type="dxa"/>
            <w:tcMar>
              <w:top w:w="50" w:type="dxa"/>
              <w:left w:w="100" w:type="dxa"/>
            </w:tcMar>
            <w:vAlign w:val="center"/>
          </w:tcPr>
          <w:p w14:paraId="397DE3B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Обобщение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контроль</w:t>
            </w:r>
            <w:proofErr w:type="spellEnd"/>
          </w:p>
        </w:tc>
        <w:tc>
          <w:tcPr>
            <w:tcW w:w="892" w:type="dxa"/>
            <w:tcMar>
              <w:top w:w="50" w:type="dxa"/>
              <w:left w:w="100" w:type="dxa"/>
            </w:tcMar>
            <w:vAlign w:val="center"/>
          </w:tcPr>
          <w:p w14:paraId="2D96D44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600" w:type="dxa"/>
            <w:tcMar>
              <w:top w:w="50" w:type="dxa"/>
              <w:left w:w="100" w:type="dxa"/>
            </w:tcMar>
            <w:vAlign w:val="center"/>
          </w:tcPr>
          <w:p w14:paraId="0E5A82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694" w:type="dxa"/>
            <w:tcMar>
              <w:top w:w="50" w:type="dxa"/>
              <w:left w:w="100" w:type="dxa"/>
            </w:tcMar>
            <w:vAlign w:val="center"/>
          </w:tcPr>
          <w:p w14:paraId="415FB332" w14:textId="77777777" w:rsidR="00A95CA8" w:rsidRPr="001F29A3" w:rsidRDefault="00A95CA8">
            <w:pPr>
              <w:spacing w:after="0"/>
              <w:ind w:left="135"/>
              <w:jc w:val="center"/>
              <w:rPr>
                <w:sz w:val="24"/>
                <w:szCs w:val="24"/>
              </w:rPr>
            </w:pPr>
          </w:p>
        </w:tc>
        <w:tc>
          <w:tcPr>
            <w:tcW w:w="2408" w:type="dxa"/>
            <w:tcMar>
              <w:top w:w="50" w:type="dxa"/>
              <w:left w:w="100" w:type="dxa"/>
            </w:tcMar>
            <w:vAlign w:val="center"/>
          </w:tcPr>
          <w:p w14:paraId="0F6A611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5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412652</w:t>
              </w:r>
            </w:hyperlink>
          </w:p>
        </w:tc>
      </w:tr>
      <w:tr w:rsidR="00A95CA8" w:rsidRPr="001F29A3" w14:paraId="6DC14025" w14:textId="77777777">
        <w:trPr>
          <w:trHeight w:val="144"/>
          <w:tblCellSpacing w:w="0" w:type="dxa"/>
        </w:trPr>
        <w:tc>
          <w:tcPr>
            <w:tcW w:w="0" w:type="auto"/>
            <w:gridSpan w:val="2"/>
            <w:tcMar>
              <w:top w:w="50" w:type="dxa"/>
              <w:left w:w="100" w:type="dxa"/>
            </w:tcMar>
            <w:vAlign w:val="center"/>
          </w:tcPr>
          <w:p w14:paraId="6EEF769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402" w:type="dxa"/>
            <w:tcMar>
              <w:top w:w="50" w:type="dxa"/>
              <w:left w:w="100" w:type="dxa"/>
            </w:tcMar>
            <w:vAlign w:val="center"/>
          </w:tcPr>
          <w:p w14:paraId="73A5A45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13 </w:t>
            </w:r>
          </w:p>
        </w:tc>
        <w:tc>
          <w:tcPr>
            <w:tcW w:w="0" w:type="auto"/>
            <w:gridSpan w:val="3"/>
            <w:tcMar>
              <w:top w:w="50" w:type="dxa"/>
              <w:left w:w="100" w:type="dxa"/>
            </w:tcMar>
            <w:vAlign w:val="center"/>
          </w:tcPr>
          <w:p w14:paraId="349FB3CB" w14:textId="77777777" w:rsidR="00A95CA8" w:rsidRPr="001F29A3" w:rsidRDefault="00A95CA8">
            <w:pPr>
              <w:rPr>
                <w:sz w:val="24"/>
                <w:szCs w:val="24"/>
              </w:rPr>
            </w:pPr>
          </w:p>
        </w:tc>
      </w:tr>
      <w:tr w:rsidR="00A95CA8" w:rsidRPr="001F29A3" w14:paraId="7466E041" w14:textId="77777777">
        <w:trPr>
          <w:trHeight w:val="144"/>
          <w:tblCellSpacing w:w="0" w:type="dxa"/>
        </w:trPr>
        <w:tc>
          <w:tcPr>
            <w:tcW w:w="0" w:type="auto"/>
            <w:gridSpan w:val="2"/>
            <w:tcMar>
              <w:top w:w="50" w:type="dxa"/>
              <w:left w:w="100" w:type="dxa"/>
            </w:tcMar>
            <w:vAlign w:val="center"/>
          </w:tcPr>
          <w:p w14:paraId="29C6BDA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402" w:type="dxa"/>
            <w:tcMar>
              <w:top w:w="50" w:type="dxa"/>
              <w:left w:w="100" w:type="dxa"/>
            </w:tcMar>
            <w:vAlign w:val="center"/>
          </w:tcPr>
          <w:p w14:paraId="4865C2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68 </w:t>
            </w:r>
          </w:p>
        </w:tc>
        <w:tc>
          <w:tcPr>
            <w:tcW w:w="1600" w:type="dxa"/>
            <w:tcMar>
              <w:top w:w="50" w:type="dxa"/>
              <w:left w:w="100" w:type="dxa"/>
            </w:tcMar>
            <w:vAlign w:val="center"/>
          </w:tcPr>
          <w:p w14:paraId="02EEE8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94" w:type="dxa"/>
            <w:tcMar>
              <w:top w:w="50" w:type="dxa"/>
              <w:left w:w="100" w:type="dxa"/>
            </w:tcMar>
            <w:vAlign w:val="center"/>
          </w:tcPr>
          <w:p w14:paraId="226887E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408" w:type="dxa"/>
            <w:tcMar>
              <w:top w:w="50" w:type="dxa"/>
              <w:left w:w="100" w:type="dxa"/>
            </w:tcMar>
            <w:vAlign w:val="center"/>
          </w:tcPr>
          <w:p w14:paraId="1F32A168" w14:textId="77777777" w:rsidR="00A95CA8" w:rsidRPr="001F29A3" w:rsidRDefault="00A95CA8">
            <w:pPr>
              <w:rPr>
                <w:sz w:val="24"/>
                <w:szCs w:val="24"/>
              </w:rPr>
            </w:pPr>
          </w:p>
        </w:tc>
      </w:tr>
    </w:tbl>
    <w:p w14:paraId="29B616C6"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499478D4"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5FEC411E" w14:textId="77777777" w:rsidR="00A95CA8" w:rsidRPr="0049366A" w:rsidRDefault="004A651D">
      <w:pPr>
        <w:spacing w:after="0" w:line="1" w:lineRule="atLeast"/>
        <w:ind w:left="120"/>
        <w:rPr>
          <w:sz w:val="24"/>
          <w:szCs w:val="24"/>
        </w:rPr>
      </w:pPr>
      <w:bookmarkStart w:id="112" w:name="block-31461522"/>
      <w:bookmarkEnd w:id="111"/>
      <w:r w:rsidRPr="0049366A">
        <w:rPr>
          <w:rFonts w:ascii="Times New Roman" w:hAnsi="Times New Roman"/>
          <w:b/>
          <w:color w:val="000000"/>
          <w:sz w:val="24"/>
          <w:szCs w:val="24"/>
        </w:rPr>
        <w:lastRenderedPageBreak/>
        <w:t>УЧЕБНО-МЕТОДИЧЕСКОЕ ОБЕСПЕЧЕНИЕ ОБРАЗОВАТЕЛЬНОГО ПРОЦЕССА</w:t>
      </w:r>
    </w:p>
    <w:p w14:paraId="058B0F84" w14:textId="77777777" w:rsidR="00A95CA8" w:rsidRPr="0049366A" w:rsidRDefault="004A651D">
      <w:pPr>
        <w:spacing w:after="0" w:line="1" w:lineRule="atLeast"/>
        <w:ind w:left="120"/>
        <w:rPr>
          <w:sz w:val="24"/>
          <w:szCs w:val="24"/>
        </w:rPr>
      </w:pPr>
      <w:r w:rsidRPr="0049366A">
        <w:rPr>
          <w:rFonts w:ascii="Times New Roman" w:hAnsi="Times New Roman"/>
          <w:b/>
          <w:color w:val="000000"/>
          <w:sz w:val="24"/>
          <w:szCs w:val="24"/>
        </w:rPr>
        <w:t>ОБЯЗАТЕЛЬНЫЕ УЧЕБНЫЕ МАТЕРИАЛЫ ДЛЯ УЧЕНИКА</w:t>
      </w:r>
    </w:p>
    <w:p w14:paraId="42DEF8D8" w14:textId="77777777" w:rsidR="00A95CA8" w:rsidRPr="0049366A" w:rsidRDefault="00A95CA8">
      <w:pPr>
        <w:spacing w:after="0" w:line="1" w:lineRule="atLeast"/>
        <w:ind w:left="120"/>
        <w:rPr>
          <w:sz w:val="24"/>
          <w:szCs w:val="24"/>
        </w:rPr>
      </w:pPr>
    </w:p>
    <w:p w14:paraId="7EFD51A7" w14:textId="77777777" w:rsidR="00A95CA8" w:rsidRPr="0049366A" w:rsidRDefault="00A95CA8">
      <w:pPr>
        <w:spacing w:after="0" w:line="1" w:lineRule="atLeast"/>
        <w:ind w:left="120"/>
        <w:rPr>
          <w:sz w:val="24"/>
          <w:szCs w:val="24"/>
        </w:rPr>
      </w:pPr>
    </w:p>
    <w:p w14:paraId="5732760B" w14:textId="77777777" w:rsidR="00A95CA8" w:rsidRPr="0049366A" w:rsidRDefault="00A95CA8">
      <w:pPr>
        <w:spacing w:after="0" w:line="1" w:lineRule="atLeast"/>
        <w:ind w:left="120"/>
        <w:rPr>
          <w:sz w:val="24"/>
          <w:szCs w:val="24"/>
        </w:rPr>
      </w:pPr>
    </w:p>
    <w:p w14:paraId="45E75FEF" w14:textId="77777777" w:rsidR="00A95CA8" w:rsidRPr="0049366A" w:rsidRDefault="004A651D">
      <w:pPr>
        <w:spacing w:after="0" w:line="1" w:lineRule="atLeast"/>
        <w:ind w:left="120"/>
        <w:rPr>
          <w:sz w:val="24"/>
          <w:szCs w:val="24"/>
        </w:rPr>
      </w:pPr>
      <w:r w:rsidRPr="0049366A">
        <w:rPr>
          <w:rFonts w:ascii="Times New Roman" w:hAnsi="Times New Roman"/>
          <w:b/>
          <w:color w:val="000000"/>
          <w:sz w:val="24"/>
          <w:szCs w:val="24"/>
        </w:rPr>
        <w:t>МЕТОДИЧЕСКИЕ МАТЕРИАЛЫ ДЛЯ УЧИТЕЛЯ</w:t>
      </w:r>
    </w:p>
    <w:p w14:paraId="585828CB" w14:textId="77777777" w:rsidR="00A95CA8" w:rsidRPr="0049366A" w:rsidRDefault="00A95CA8">
      <w:pPr>
        <w:spacing w:after="0" w:line="1" w:lineRule="atLeast"/>
        <w:ind w:left="120"/>
        <w:rPr>
          <w:sz w:val="24"/>
          <w:szCs w:val="24"/>
        </w:rPr>
      </w:pPr>
    </w:p>
    <w:p w14:paraId="4921CCD6" w14:textId="77777777" w:rsidR="00A95CA8" w:rsidRPr="0049366A" w:rsidRDefault="00A95CA8">
      <w:pPr>
        <w:spacing w:after="0" w:line="1" w:lineRule="atLeast"/>
        <w:ind w:left="120"/>
        <w:rPr>
          <w:sz w:val="24"/>
          <w:szCs w:val="24"/>
        </w:rPr>
      </w:pPr>
    </w:p>
    <w:p w14:paraId="30BC0675" w14:textId="77777777" w:rsidR="00A95CA8" w:rsidRPr="001F29A3" w:rsidRDefault="004A651D">
      <w:pPr>
        <w:spacing w:after="0" w:line="1" w:lineRule="atLeast"/>
        <w:ind w:left="120"/>
        <w:rPr>
          <w:sz w:val="24"/>
          <w:szCs w:val="24"/>
          <w:lang w:val="ru-RU"/>
        </w:rPr>
      </w:pPr>
      <w:r w:rsidRPr="0049366A">
        <w:rPr>
          <w:rFonts w:ascii="Times New Roman" w:hAnsi="Times New Roman"/>
          <w:b/>
          <w:color w:val="000000"/>
          <w:sz w:val="24"/>
          <w:szCs w:val="24"/>
          <w:lang w:val="ru-RU"/>
        </w:rPr>
        <w:t>ЦИФРОВЫЕ ОБРАЗОВАТЕЛЬНЫЕ РЕСУРСЫ И РЕСУРСЫ СЕТИ ИНТЕРНЕТ</w:t>
      </w:r>
    </w:p>
    <w:p w14:paraId="385092BE" w14:textId="77777777" w:rsidR="00A95CA8" w:rsidRPr="001F29A3" w:rsidRDefault="00A95CA8">
      <w:pPr>
        <w:spacing w:after="0" w:line="1" w:lineRule="atLeast"/>
        <w:ind w:left="120"/>
        <w:rPr>
          <w:sz w:val="24"/>
          <w:szCs w:val="24"/>
          <w:lang w:val="ru-RU"/>
        </w:rPr>
      </w:pPr>
    </w:p>
    <w:p w14:paraId="061A4D82"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13" w:name="block-31461525"/>
    </w:p>
    <w:bookmarkEnd w:id="113"/>
    <w:p w14:paraId="3A1C1678" w14:textId="77777777" w:rsidR="00A95CA8" w:rsidRPr="001F29A3" w:rsidRDefault="004A651D" w:rsidP="001F2B95">
      <w:pPr>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РАБОЧАЯ ПРОГРАММА ПО УЧЕБНОМУ ПРЕДМЕТУ "МАТЕМАТИКА"</w:t>
      </w:r>
    </w:p>
    <w:p w14:paraId="6296D3CE" w14:textId="77777777" w:rsidR="00A95CA8" w:rsidRPr="001F29A3" w:rsidRDefault="00A95CA8">
      <w:pPr>
        <w:spacing w:after="0" w:line="1" w:lineRule="atLeast"/>
        <w:ind w:left="120"/>
        <w:jc w:val="both"/>
        <w:rPr>
          <w:sz w:val="24"/>
          <w:szCs w:val="24"/>
          <w:lang w:val="ru-RU"/>
        </w:rPr>
      </w:pPr>
    </w:p>
    <w:p w14:paraId="2A8A937B" w14:textId="26FBFFD9" w:rsidR="00A95CA8" w:rsidRPr="001F29A3" w:rsidRDefault="004A651D" w:rsidP="009A45B1">
      <w:pPr>
        <w:spacing w:after="0" w:line="1" w:lineRule="atLeast"/>
        <w:ind w:left="120"/>
        <w:jc w:val="both"/>
        <w:rPr>
          <w:sz w:val="24"/>
          <w:szCs w:val="24"/>
          <w:lang w:val="ru-RU"/>
        </w:rPr>
      </w:pPr>
      <w:r w:rsidRPr="001F29A3">
        <w:rPr>
          <w:rFonts w:ascii="Times New Roman" w:hAnsi="Times New Roman"/>
          <w:b/>
          <w:color w:val="000000"/>
          <w:sz w:val="24"/>
          <w:szCs w:val="24"/>
          <w:lang w:val="ru-RU"/>
        </w:rPr>
        <w:t>ПОЯСНИТЕЛЬНАЯ ЗАПИСКА</w:t>
      </w:r>
    </w:p>
    <w:p w14:paraId="2148A5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7B0CCA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 уровне начального общего образования изучение математики имеет особое значение в развитии обучающегося. Приобретённые им знания, опыт выполнения предметных и универсальных действий на математическом материале, первоначальное овладение математическим языком станут фундаментом обучения на уровне основного общего образования, а также будут востребованы в жизни. Программа по математике на уровне начального общего образования направлена на достижение следующих образовательных, развивающих целей, а также целей воспитания:</w:t>
      </w:r>
    </w:p>
    <w:p w14:paraId="34B485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начальных математических знаний – понимание значения величин и способов их измерения, использование арифметических способов для разрешения сюжетных ситуаций, становление умения решать учебные и практические задачи средствами математики, работа с алгоритмами выполнения арифметических действий;</w:t>
      </w:r>
    </w:p>
    <w:p w14:paraId="0C6A9EF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формирование функциональной математической грамотности обучающегося, которая характеризуется наличием у него опыта решения учебно-познавательных и учебно-практических задач, построенных на понимании и применении математических отношений («часть </w:t>
      </w:r>
      <w:r w:rsidRPr="001F29A3">
        <w:rPr>
          <w:rFonts w:ascii="Calibri" w:hAnsi="Calibri"/>
          <w:color w:val="000000"/>
          <w:sz w:val="24"/>
          <w:szCs w:val="24"/>
          <w:lang w:val="ru-RU"/>
        </w:rPr>
        <w:t xml:space="preserve">– </w:t>
      </w:r>
      <w:r w:rsidRPr="001F29A3">
        <w:rPr>
          <w:rFonts w:ascii="Times New Roman" w:hAnsi="Times New Roman"/>
          <w:color w:val="000000"/>
          <w:sz w:val="24"/>
          <w:szCs w:val="24"/>
          <w:lang w:val="ru-RU"/>
        </w:rPr>
        <w:t>целое», «больше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меньше», «равно</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неравно», «порядок»), смысла арифметических действий, зависимостей (работа, движение, продолжительность события);</w:t>
      </w:r>
    </w:p>
    <w:p w14:paraId="716006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обеспечение математического развития обучающегося – способности к интеллектуальной деятельности, пространственного воображения, математической речи, формирование умения строить рассуждения, выбирать аргументацию, различать верные (истинные) и неверные (ложные) утверждения, вести поиск информации;</w:t>
      </w:r>
    </w:p>
    <w:p w14:paraId="0BF94C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становление учебно-познавательных мотивов, интереса к изучению и применению математики, важнейших качеств интеллектуальной деятельности: теоретического и пространственного мышления, воображения, математической речи, ориентировки в математических терминах и понятиях.</w:t>
      </w:r>
    </w:p>
    <w:p w14:paraId="75E9C8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основе конструирования содержания и отбора планируемых результатов программы по математике лежат следующие ценности математики, коррелирующие со становлением личности обучающегося: </w:t>
      </w:r>
    </w:p>
    <w:p w14:paraId="24BED4A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понимание математических отношений выступает средством познания закономерностей существования окружающего мира, фактов, процессов и явлений, происходящих в природе и в обществе (например, хронология событий, протяжённость по времени, образование целого из частей, изменение формы, размера);</w:t>
      </w:r>
    </w:p>
    <w:p w14:paraId="47F032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математические представления о числах, величинах, геометрических фигурах являются условием целостного восприятия творений природы и человека (памятники архитектуры, сокровища искусства и культуры, объекты природы);</w:t>
      </w:r>
    </w:p>
    <w:p w14:paraId="64D8D3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владение математическим языком, элементами алгоритмического мышления позволяет обучающемуся совершенствовать коммуникативную деятельность (аргументировать свою точку зрения, строить логические цепочки рассуждений, опровергать или подтверждать истинность предположения).</w:t>
      </w:r>
    </w:p>
    <w:p w14:paraId="6D3CCC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 уровне начального общего образования математические знания и умения применяются обучающимся при изучении других учебных предметов (количественные и пространственные характеристики, оценки, расчёты и прикидка, использование графических форм представления информации). Приобретённые обучающимся умения строить алгоритмы, выбирать рациональные способы устных и письменных арифметических вычислений, приёмы проверки правильности выполнения действий, а также различение, называние, изображение геометрических фигур, нахождение геометрических величин (длина, периметр, площадь) становятся показателями </w:t>
      </w:r>
      <w:r w:rsidRPr="001F29A3">
        <w:rPr>
          <w:rFonts w:ascii="Times New Roman" w:hAnsi="Times New Roman"/>
          <w:color w:val="000000"/>
          <w:sz w:val="24"/>
          <w:szCs w:val="24"/>
          <w:lang w:val="ru-RU"/>
        </w:rPr>
        <w:lastRenderedPageBreak/>
        <w:t xml:space="preserve">сформированной функциональной грамотности обучающегося и предпосылкой успешного дальнейшего обучения на уровне основного общего образования. </w:t>
      </w:r>
    </w:p>
    <w:p w14:paraId="5076212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Планируемые результаты освоения программы по математике, представленные по годам обучения, отражают, в первую очередь, предметные достижения обучающегося. Также они включают отдельные результаты в области становления личностных качеств и метапредметных действий и умений, которые могут быть достигнуты на этом этапе обучения.</w:t>
      </w:r>
    </w:p>
    <w:p w14:paraId="5EE3A392" w14:textId="77777777" w:rsidR="00A95CA8" w:rsidRPr="001F29A3" w:rsidRDefault="004A651D">
      <w:pPr>
        <w:spacing w:after="0" w:line="1" w:lineRule="atLeast"/>
        <w:ind w:firstLine="600"/>
        <w:jc w:val="both"/>
        <w:rPr>
          <w:sz w:val="24"/>
          <w:szCs w:val="24"/>
          <w:lang w:val="ru-RU"/>
        </w:rPr>
      </w:pPr>
      <w:bookmarkStart w:id="114" w:name="bc284a2b-8dc7-47b2-bec2-e0e566c832dd"/>
      <w:r w:rsidRPr="001F29A3">
        <w:rPr>
          <w:rFonts w:ascii="Times New Roman" w:hAnsi="Times New Roman"/>
          <w:color w:val="000000"/>
          <w:sz w:val="24"/>
          <w:szCs w:val="24"/>
          <w:lang w:val="ru-RU"/>
        </w:rPr>
        <w:t>На изучение математики отводится 540 часов: в 1 классе – 132 часа (4 часа в неделю), во 2 классе – 136 часов (4 часа в неделю), в 3 классе – 136 часов (4 часа в неделю), в 4 классе – 136 часов (4 часа в неделю).</w:t>
      </w:r>
      <w:bookmarkEnd w:id="114"/>
    </w:p>
    <w:p w14:paraId="5E070B47"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15" w:name="block-4844006"/>
    </w:p>
    <w:p w14:paraId="4F488A91" w14:textId="77777777" w:rsidR="00A95CA8" w:rsidRPr="001F29A3" w:rsidRDefault="004A651D">
      <w:pPr>
        <w:spacing w:after="0" w:line="1" w:lineRule="atLeast"/>
        <w:ind w:left="120"/>
        <w:jc w:val="both"/>
        <w:rPr>
          <w:sz w:val="24"/>
          <w:szCs w:val="24"/>
          <w:lang w:val="ru-RU"/>
        </w:rPr>
      </w:pPr>
      <w:bookmarkStart w:id="116" w:name="block-4843999"/>
      <w:bookmarkEnd w:id="115"/>
      <w:r w:rsidRPr="001F29A3">
        <w:rPr>
          <w:rFonts w:ascii="Times New Roman" w:hAnsi="Times New Roman"/>
          <w:b/>
          <w:color w:val="000000"/>
          <w:sz w:val="24"/>
          <w:szCs w:val="24"/>
          <w:lang w:val="ru-RU"/>
        </w:rPr>
        <w:lastRenderedPageBreak/>
        <w:t>СОДЕРЖАНИЕ ОБУЧЕНИЯ</w:t>
      </w:r>
    </w:p>
    <w:p w14:paraId="2CF8CC78" w14:textId="77777777" w:rsidR="00A95CA8" w:rsidRPr="001F29A3" w:rsidRDefault="00A95CA8">
      <w:pPr>
        <w:spacing w:after="0" w:line="1" w:lineRule="atLeast"/>
        <w:ind w:left="120"/>
        <w:jc w:val="both"/>
        <w:rPr>
          <w:sz w:val="24"/>
          <w:szCs w:val="24"/>
          <w:lang w:val="ru-RU"/>
        </w:rPr>
      </w:pPr>
    </w:p>
    <w:p w14:paraId="5FC8F1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Основное содержание обучения в программе по математике представлено разделами: «Числа и величины», «Арифметические действия», «Текстовые задачи», «Пространственные отношения и геометрические фигуры», «Математическая информация».</w:t>
      </w:r>
    </w:p>
    <w:p w14:paraId="3AEE807B" w14:textId="77777777" w:rsidR="00A95CA8" w:rsidRPr="001F29A3" w:rsidRDefault="00A95CA8">
      <w:pPr>
        <w:spacing w:after="0" w:line="1" w:lineRule="atLeast"/>
        <w:ind w:left="120"/>
        <w:jc w:val="both"/>
        <w:rPr>
          <w:sz w:val="24"/>
          <w:szCs w:val="24"/>
          <w:lang w:val="ru-RU"/>
        </w:rPr>
      </w:pPr>
    </w:p>
    <w:p w14:paraId="6AC3B79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1 КЛАСС</w:t>
      </w:r>
    </w:p>
    <w:p w14:paraId="7166EB94" w14:textId="77777777" w:rsidR="00A95CA8" w:rsidRPr="001F29A3" w:rsidRDefault="00A95CA8">
      <w:pPr>
        <w:spacing w:after="0" w:line="1" w:lineRule="atLeast"/>
        <w:ind w:left="120"/>
        <w:jc w:val="both"/>
        <w:rPr>
          <w:sz w:val="24"/>
          <w:szCs w:val="24"/>
          <w:lang w:val="ru-RU"/>
        </w:rPr>
      </w:pPr>
    </w:p>
    <w:p w14:paraId="146870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Числа и величины</w:t>
      </w:r>
    </w:p>
    <w:p w14:paraId="05BC087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Числа от 1 до 9: различение, чтение, запись. Единица счёта. Десяток. Счёт предметов, запись результата цифрами. Число и цифра 0 при измерении, вычислении.</w:t>
      </w:r>
    </w:p>
    <w:p w14:paraId="199DAC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Числа в пределах 20: чтение, запись, сравнение. Однозначные и двузначные числа. Увеличение (уменьшение) числа на несколько единиц. </w:t>
      </w:r>
    </w:p>
    <w:p w14:paraId="50F25A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Длина и её измерение. Единицы длины и установление соотношения между ними: сантиметр, дециметр. </w:t>
      </w:r>
    </w:p>
    <w:p w14:paraId="7C772A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Арифметические действия</w:t>
      </w:r>
    </w:p>
    <w:p w14:paraId="02AB29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Сложение и вычитание чисел в пределах 20. Названия компонентов действий, результатов действий сложения, вычитания. Вычитание как действие, обратное сложению. </w:t>
      </w:r>
    </w:p>
    <w:p w14:paraId="7B5655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Текстовые задачи</w:t>
      </w:r>
    </w:p>
    <w:p w14:paraId="3A15EA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Текстовая задача: структурные элементы, составление текстовой задачи по образцу. Зависимость между данными и искомой величиной в текстовой задаче. Решение задач в одно действие.</w:t>
      </w:r>
    </w:p>
    <w:p w14:paraId="75D9564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Пространственные отношения и геометрические фигуры</w:t>
      </w:r>
    </w:p>
    <w:p w14:paraId="2DD0A5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Расположение предметов и объектов на плоскости, в пространстве, установление пространственных отношений: «слева</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справа», «сверху</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 xml:space="preserve">снизу», «между». </w:t>
      </w:r>
    </w:p>
    <w:p w14:paraId="385DD46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Геометрические фигуры: распознавание круга, треугольника, прямоугольника, отрезка. Построение отрезка, квадрата, треугольника с помощью линейки на листе в клетку. Измерение длины отрезка в сантиметрах. </w:t>
      </w:r>
    </w:p>
    <w:p w14:paraId="02AAC6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Математическая информация</w:t>
      </w:r>
    </w:p>
    <w:p w14:paraId="6C84FD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Сбор данных об объекте по образцу. Характеристики объекта, группы объектов (количество, форма, размер). Группировка объектов по заданному признаку. </w:t>
      </w:r>
    </w:p>
    <w:p w14:paraId="4508F5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Закономерность в ряду заданных объектов: её обнаружение, продолжение ряда. </w:t>
      </w:r>
    </w:p>
    <w:p w14:paraId="03B05C7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Верные (истинные) и неверные (ложные) предложения, составленные относительно заданного набора математических объектов.</w:t>
      </w:r>
    </w:p>
    <w:p w14:paraId="1FD6F4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Чтение таблицы, содержащей не более 4 данных. Извлечение данного из строки или столбца, внесение одного-двух данных в таблицу. Чтение рисунка, схемы с одним-двумя числовыми данными (значениями данных величин). </w:t>
      </w:r>
    </w:p>
    <w:p w14:paraId="14756F56" w14:textId="66F33206"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Двух-</w:t>
      </w:r>
      <w:proofErr w:type="spellStart"/>
      <w:r w:rsidR="001F2B95" w:rsidRPr="001F29A3">
        <w:rPr>
          <w:rFonts w:ascii="Times New Roman" w:hAnsi="Times New Roman"/>
          <w:color w:val="000000"/>
          <w:sz w:val="24"/>
          <w:szCs w:val="24"/>
          <w:lang w:val="ru-RU"/>
        </w:rPr>
        <w:t>трёхшаговые</w:t>
      </w:r>
      <w:proofErr w:type="spellEnd"/>
      <w:r w:rsidRPr="001F29A3">
        <w:rPr>
          <w:rFonts w:ascii="Times New Roman" w:hAnsi="Times New Roman"/>
          <w:color w:val="000000"/>
          <w:sz w:val="24"/>
          <w:szCs w:val="24"/>
          <w:lang w:val="ru-RU"/>
        </w:rPr>
        <w:t xml:space="preserve"> инструкции, связанные с вычислением, измерением длины, изображением геометрической фигуры. </w:t>
      </w:r>
    </w:p>
    <w:p w14:paraId="783CEB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Изучение математики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426E6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735D3D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наблюдать математические объекты (числа, величины) в окружающем мире;</w:t>
      </w:r>
    </w:p>
    <w:p w14:paraId="5B1441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обнаруживать общее и различное в записи арифметических действий;</w:t>
      </w:r>
    </w:p>
    <w:p w14:paraId="331398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наблюдать действие измерительных приборов;</w:t>
      </w:r>
    </w:p>
    <w:p w14:paraId="11C20CF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два объекта, два числа;</w:t>
      </w:r>
    </w:p>
    <w:p w14:paraId="5C77CA3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распределять объекты на группы по заданному основанию;</w:t>
      </w:r>
    </w:p>
    <w:p w14:paraId="7A95E7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копировать изученные фигуры, рисовать от руки по собственному замыслу;</w:t>
      </w:r>
    </w:p>
    <w:p w14:paraId="63EDE0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приводить примеры чисел, геометрических фигур;</w:t>
      </w:r>
    </w:p>
    <w:p w14:paraId="37DCDE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соблюдать последовательность при количественном и порядковом счёте. </w:t>
      </w:r>
    </w:p>
    <w:p w14:paraId="2F45C67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У обучающегося будут сформированы следующие информационные действия как часть познавательных универсальных учебных действий:</w:t>
      </w:r>
    </w:p>
    <w:p w14:paraId="22DA841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что математические явления могут быть представлены с помощью различных средств: текст, числовая запись, таблица, рисунок, схема;</w:t>
      </w:r>
    </w:p>
    <w:p w14:paraId="340A32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читать таблицу, извлекать информацию, представленную в табличной форме. </w:t>
      </w:r>
    </w:p>
    <w:p w14:paraId="063408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14:paraId="152484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характеризовать (описывать) число, геометрическую фигуру, последовательность из нескольких чисел, записанных по порядку;</w:t>
      </w:r>
    </w:p>
    <w:p w14:paraId="34FEF6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комментировать ход сравнения двух объектов;</w:t>
      </w:r>
    </w:p>
    <w:p w14:paraId="344983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описывать своими словами сюжетную ситуацию и математическое отношение величин (чисел), описывать положение предмета в пространстве;</w:t>
      </w:r>
    </w:p>
    <w:p w14:paraId="03473BC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и использовать математические знаки;</w:t>
      </w:r>
    </w:p>
    <w:p w14:paraId="5ECD90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строить предложения относительно заданного набора объектов. </w:t>
      </w:r>
    </w:p>
    <w:p w14:paraId="0F238EE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622D8EA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принимать учебную задачу, удерживать её в процессе деятельности;</w:t>
      </w:r>
    </w:p>
    <w:p w14:paraId="08C778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действовать в соответствии с предложенным образцом, инструкцией;</w:t>
      </w:r>
    </w:p>
    <w:p w14:paraId="67660D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проявлять интерес к проверке результатов решения учебной задачи, с помощью учителя устанавливать причину возникшей ошибки и трудности;</w:t>
      </w:r>
    </w:p>
    <w:p w14:paraId="5125B8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проверять правильность вычисления с помощью другого приёма выполнения действия. </w:t>
      </w:r>
    </w:p>
    <w:p w14:paraId="2F23C64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Совместная деятельность способствует формированию умений:</w:t>
      </w:r>
    </w:p>
    <w:p w14:paraId="0A79E8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участвовать в парной работе с математическим материалом, выполнять правила совместной деятельности: договариваться, считаться с мнением партнёра, спокойно и мирно разрешать конфликты.</w:t>
      </w:r>
    </w:p>
    <w:p w14:paraId="01D0FA3C" w14:textId="77777777" w:rsidR="00A95CA8" w:rsidRPr="001F29A3" w:rsidRDefault="00A95CA8">
      <w:pPr>
        <w:spacing w:after="0" w:line="1" w:lineRule="atLeast"/>
        <w:ind w:left="120"/>
        <w:jc w:val="both"/>
        <w:rPr>
          <w:sz w:val="24"/>
          <w:szCs w:val="24"/>
          <w:lang w:val="ru-RU"/>
        </w:rPr>
      </w:pPr>
    </w:p>
    <w:p w14:paraId="491C8EB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2 КЛАСС</w:t>
      </w:r>
    </w:p>
    <w:p w14:paraId="679CB251" w14:textId="77777777" w:rsidR="00A95CA8" w:rsidRPr="001F29A3" w:rsidRDefault="00A95CA8">
      <w:pPr>
        <w:spacing w:after="0" w:line="1" w:lineRule="atLeast"/>
        <w:ind w:left="120"/>
        <w:jc w:val="both"/>
        <w:rPr>
          <w:sz w:val="24"/>
          <w:szCs w:val="24"/>
          <w:lang w:val="ru-RU"/>
        </w:rPr>
      </w:pPr>
    </w:p>
    <w:p w14:paraId="0171AD1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Числа и величины</w:t>
      </w:r>
    </w:p>
    <w:p w14:paraId="010AE3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Числа в пределах 100: чтение, запись, десятичный состав, сравнение. Запись равенства, неравенства. Увеличение, уменьшение числа на несколько единиц, десятков. Разностное сравнение чисел. </w:t>
      </w:r>
    </w:p>
    <w:p w14:paraId="19BE58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Величины: сравнение по массе (единица массы – килограмм), времени (единицы времени – час, минута), измерение длины (единицы длины – метр, дециметр, сантиметр, миллиметр). Соотношение между единицами величины (в пределах 100), его применение для решения практических задач. </w:t>
      </w:r>
    </w:p>
    <w:p w14:paraId="365F1B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Арифметические действия</w:t>
      </w:r>
    </w:p>
    <w:p w14:paraId="79A4FD2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Устное сложение и вычитание чисел в пределах 100 без перехода и с переходом через разряд. Письменное сложение и вычитание чисел в пределах 100. Переместительное, сочетательное свойства сложения, их применение для вычислений. Взаимосвязь компонентов и результата действия сложения, действия вычитания. Проверка результата вычисления (реальность ответа, обратное действие). </w:t>
      </w:r>
    </w:p>
    <w:p w14:paraId="499027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Действия умножения и деления чисел в практических и учебных ситуациях. Названия компонентов действий умножения, деления. </w:t>
      </w:r>
    </w:p>
    <w:p w14:paraId="3A49D4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Табличное умножение в пределах 50. Табличные случаи умножения, деления при вычислениях и решении задач. Переместительное свойство умножения. Взаимосвязь компонентов и результата действия умножения, действия деления. </w:t>
      </w:r>
    </w:p>
    <w:p w14:paraId="3D7711A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Неизвестный компонент действия сложения, действия вычитания. Нахождение неизвестного компонента сложения, вычитания. </w:t>
      </w:r>
    </w:p>
    <w:p w14:paraId="1BEDDDF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Числовое выражение: чтение, запись, вычисление значения. Порядок выполнения действий в числовом выражении, содержащем действия сложения и вычитания (со скобками или без скобок) в пределах 100 (не более трёх действий). Нахождение значения числового выражения. Рациональные приёмы вычислений: использование переместительного свойства.</w:t>
      </w:r>
    </w:p>
    <w:p w14:paraId="0F68DE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lastRenderedPageBreak/>
        <w:t>Текстовые задачи</w:t>
      </w:r>
    </w:p>
    <w:p w14:paraId="451DDD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Чтение, представление текста задачи в виде рисунка, схемы или другой модели. План решения задачи в два действия, выбор соответствующих плану арифметических действий. Запись решения и ответа задачи. Решение текстовых задач на применение смысла арифметического действия (сложение, вычитание, умножение, деление). Расчётные задачи на увеличение или уменьшение величины на несколько единиц или в несколько раз. Запись ответа к задаче и его проверка (формулирование, проверка на достоверность, следование плану, соответствие поставленному вопросу). </w:t>
      </w:r>
    </w:p>
    <w:p w14:paraId="25D1A3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Пространственные отношения и геометрические фигуры</w:t>
      </w:r>
    </w:p>
    <w:p w14:paraId="767018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Распознавание и изображение геометрических фигур: точка, прямая, прямой угол, ломаная, многоугольник. Построение отрезка заданной длины с помощью линейки. Изображение на клетчатой бумаге прямоугольника с заданными длинами сторон, квадрата с заданной длиной стороны. Длина ломаной. Измерение периметра изображённого прямоугольника (квадрата), запись результата измерения в сантиметрах.</w:t>
      </w:r>
    </w:p>
    <w:p w14:paraId="456404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Математическая информация</w:t>
      </w:r>
    </w:p>
    <w:p w14:paraId="28FD27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Нахождение, формулирование одного-двух общих признаков набора математических объектов: чисел, величин, геометрических фигур. Классификация объектов по заданному или самостоятельно установленному признаку. Закономерность в ряду чисел, геометрических фигур, объектов повседневной жизни. </w:t>
      </w:r>
    </w:p>
    <w:p w14:paraId="12E697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Верные (истинные) и неверные (ложные) утверждения, содержащие количественные, пространственные отношения, зависимости между числами или величинами. Конструирование утверждений с использованием слов «каждый», «все». </w:t>
      </w:r>
    </w:p>
    <w:p w14:paraId="334134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Работа с таблицами: извлечение и использование для ответа на вопрос информации, представленной в таблице (например, таблицы сложения, умножения, графика дежурств). </w:t>
      </w:r>
    </w:p>
    <w:p w14:paraId="67912F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Внесение данных в таблицу, дополнение моделей (схем, изображений) готовыми числовыми данными. </w:t>
      </w:r>
    </w:p>
    <w:p w14:paraId="47E17A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Алгоритмы (приёмы, правила) устных и письменных вычислений, измерений и построения геометрических фигур. </w:t>
      </w:r>
    </w:p>
    <w:p w14:paraId="301B7D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Правила работы с электронными средствами обучения (электронной формой учебника, компьютерными тренажёрами). </w:t>
      </w:r>
    </w:p>
    <w:p w14:paraId="29B532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математики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765181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6C5937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наблюдать математические отношения (часть – целое, больше – меньше) в окружающем мире;</w:t>
      </w:r>
    </w:p>
    <w:p w14:paraId="35B2A5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характеризовать назначение и использовать простейшие измерительные приборы (сантиметровая лента, весы);</w:t>
      </w:r>
    </w:p>
    <w:p w14:paraId="2176B4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группы объектов (чисел, величин, геометрических фигур) по самостоятельно выбранному основанию;</w:t>
      </w:r>
    </w:p>
    <w:p w14:paraId="620A365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распределять (классифицировать) объекты (числа, величины, геометрические фигуры, текстовые задачи в одно действие) на группы;</w:t>
      </w:r>
    </w:p>
    <w:p w14:paraId="3CD449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обнаруживать модели геометрических фигур в окружающем мире;</w:t>
      </w:r>
    </w:p>
    <w:p w14:paraId="37092B4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вести поиск различных решений задачи (расчётной, с геометрическим содержанием);</w:t>
      </w:r>
    </w:p>
    <w:p w14:paraId="75CF19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воспроизводить порядок выполнения действий в числовом выражении, содержащем действия сложения и вычитания (со скобками или без скобок);</w:t>
      </w:r>
    </w:p>
    <w:p w14:paraId="25210F6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устанавливать соответствие между математическим выражением и его текстовым описанием;</w:t>
      </w:r>
    </w:p>
    <w:p w14:paraId="0058B8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подбирать примеры, подтверждающие суждение, вывод, ответ. </w:t>
      </w:r>
    </w:p>
    <w:p w14:paraId="66B107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14:paraId="30873B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извлекать и использовать информацию, представленную в текстовой, графической (рисунок, схема, таблица) форме;</w:t>
      </w:r>
    </w:p>
    <w:p w14:paraId="4F137D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устанавливать логику перебора вариантов для решения простейших комбинаторных задач;</w:t>
      </w:r>
    </w:p>
    <w:p w14:paraId="39C4140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дополнять модели (схемы, изображения) готовыми числовыми данными. </w:t>
      </w:r>
    </w:p>
    <w:p w14:paraId="324195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14:paraId="19152A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комментировать ход вычислений;</w:t>
      </w:r>
    </w:p>
    <w:p w14:paraId="5C0117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объяснять выбор величины, соответствующей ситуации измерения;</w:t>
      </w:r>
    </w:p>
    <w:p w14:paraId="30E9F1A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составлять текстовую задачу с заданным отношением (готовым решением) по образцу;</w:t>
      </w:r>
    </w:p>
    <w:p w14:paraId="19E937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математические знаки и терминологию для описания сюжетной ситуации, конструирования утверждений, выводов относительно данных объектов, отношения;</w:t>
      </w:r>
    </w:p>
    <w:p w14:paraId="230C28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называть числа, величины, геометрические фигуры, обладающие заданным свойством;</w:t>
      </w:r>
    </w:p>
    <w:p w14:paraId="2487E8D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записывать, читать число, числовое выражение;</w:t>
      </w:r>
    </w:p>
    <w:p w14:paraId="0CFC826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приводить примеры, иллюстрирующие арифметическое действие, взаимное расположение геометрических фигур; </w:t>
      </w:r>
    </w:p>
    <w:p w14:paraId="4E23A4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конструировать утверждения с использованием слов «каждый», «все». </w:t>
      </w:r>
    </w:p>
    <w:p w14:paraId="487432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2CCF3A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следовать установленному правилу, по которому составлен ряд чисел, величин, геометрических фигур;</w:t>
      </w:r>
    </w:p>
    <w:p w14:paraId="251066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организовывать, участвовать, контролировать ход и результат парной работы с математическим материалом;</w:t>
      </w:r>
    </w:p>
    <w:p w14:paraId="013A13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проверять правильность вычисления с помощью другого приёма выполнения действия, обратного действия;</w:t>
      </w:r>
    </w:p>
    <w:p w14:paraId="2C0BC4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находить с помощью учителя причину возникшей ошибки или затруднения. </w:t>
      </w:r>
    </w:p>
    <w:p w14:paraId="5A75FE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совместной деятельности:</w:t>
      </w:r>
    </w:p>
    <w:p w14:paraId="7BBA4B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принимать правила совместной деятельности при работе в парах, группах, составленных учителем или самостоятельно;</w:t>
      </w:r>
    </w:p>
    <w:p w14:paraId="35007C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участвовать в парной и групповой работе с математическим материалом: обсуждать цель деятельности, ход работы, комментировать свои действия, выслушивать мнения других участников, готовить презентацию (устное выступление) решения или ответа;</w:t>
      </w:r>
    </w:p>
    <w:p w14:paraId="6EBE92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совместно математические задачи поискового и творческого характера (определять с помощью измерительных инструментов длину, определять время и продолжительность с помощью часов, выполнять прикидку и оценку результата действий, измерений);</w:t>
      </w:r>
    </w:p>
    <w:p w14:paraId="200F3C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совместно с учителем оценивать результаты выполнения общей работы.</w:t>
      </w:r>
    </w:p>
    <w:p w14:paraId="038F6DE3" w14:textId="77777777" w:rsidR="00A95CA8" w:rsidRPr="001F29A3" w:rsidRDefault="00A95CA8">
      <w:pPr>
        <w:spacing w:after="0" w:line="1" w:lineRule="atLeast"/>
        <w:ind w:left="120"/>
        <w:jc w:val="both"/>
        <w:rPr>
          <w:sz w:val="24"/>
          <w:szCs w:val="24"/>
          <w:lang w:val="ru-RU"/>
        </w:rPr>
      </w:pPr>
    </w:p>
    <w:p w14:paraId="307749F9"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3 КЛАСС</w:t>
      </w:r>
    </w:p>
    <w:p w14:paraId="6B5DAB3F" w14:textId="77777777" w:rsidR="00A95CA8" w:rsidRPr="001F29A3" w:rsidRDefault="00A95CA8">
      <w:pPr>
        <w:spacing w:after="0" w:line="1" w:lineRule="atLeast"/>
        <w:ind w:left="120"/>
        <w:jc w:val="both"/>
        <w:rPr>
          <w:sz w:val="24"/>
          <w:szCs w:val="24"/>
          <w:lang w:val="ru-RU"/>
        </w:rPr>
      </w:pPr>
    </w:p>
    <w:p w14:paraId="037F8F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Числа и величины</w:t>
      </w:r>
    </w:p>
    <w:p w14:paraId="4FA7F57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Числа в пределах 1000: чтение, запись, сравнение, представление в виде суммы разрядных слагаемых. Равенства и неравенства: чтение, составление. Увеличение или уменьшение числа в несколько раз. Кратное сравнение чисел.</w:t>
      </w:r>
    </w:p>
    <w:p w14:paraId="79801D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Масса (единица массы – грамм), соотношение между килограммом и граммом, отношения «тяжелее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легче на…», «тяжелее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 xml:space="preserve">легче в…». </w:t>
      </w:r>
    </w:p>
    <w:p w14:paraId="42EA91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Стоимость (единицы – рубль, копейка), установление отношения «дороже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дешевле на…», «дороже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 xml:space="preserve">дешевле в…». Соотношение «цена, количество, стоимость» в практической ситуации. </w:t>
      </w:r>
    </w:p>
    <w:p w14:paraId="3BE8F1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Время (единица времени – секунда), установление отношения «быстрее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медленнее на…», «быстрее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 xml:space="preserve">медленнее в…». Соотношение «начало, окончание, продолжительность события» в практической ситуации. </w:t>
      </w:r>
    </w:p>
    <w:p w14:paraId="72853E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Длина (единицы длины – миллиметр, километр), соотношение между величинами в пределах тысячи. Сравнение объектов по длине.</w:t>
      </w:r>
    </w:p>
    <w:p w14:paraId="7CAFF2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Площадь (единицы площади – квадратный метр, квадратный сантиметр, квадратный дециметр, квадратный метр). Сравнение объектов по площади.</w:t>
      </w:r>
    </w:p>
    <w:p w14:paraId="04FDFA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Арифметические действия</w:t>
      </w:r>
    </w:p>
    <w:p w14:paraId="1E7CA2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Устные вычисления, сводимые к действиям в пределах 100 (табличное и </w:t>
      </w:r>
      <w:proofErr w:type="spellStart"/>
      <w:r w:rsidRPr="001F29A3">
        <w:rPr>
          <w:rFonts w:ascii="Times New Roman" w:hAnsi="Times New Roman"/>
          <w:color w:val="000000"/>
          <w:sz w:val="24"/>
          <w:szCs w:val="24"/>
          <w:lang w:val="ru-RU"/>
        </w:rPr>
        <w:t>внетабличное</w:t>
      </w:r>
      <w:proofErr w:type="spellEnd"/>
      <w:r w:rsidRPr="001F29A3">
        <w:rPr>
          <w:rFonts w:ascii="Times New Roman" w:hAnsi="Times New Roman"/>
          <w:color w:val="000000"/>
          <w:sz w:val="24"/>
          <w:szCs w:val="24"/>
          <w:lang w:val="ru-RU"/>
        </w:rPr>
        <w:t xml:space="preserve"> умножение, деление, действия с круглыми числами). </w:t>
      </w:r>
    </w:p>
    <w:p w14:paraId="2E701B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Письменное сложение, вычитание чисел в пределах 1000. Действия с числами 0 и 1.</w:t>
      </w:r>
    </w:p>
    <w:p w14:paraId="1DD5E0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Письменное умножение в столбик, письменное деление уголком. Письменное умножение, деление на однозначное число в пределах 100. Проверка результата вычисления (прикидка или оценка результата, обратное действие, применение алгоритма, использование калькулятора). </w:t>
      </w:r>
    </w:p>
    <w:p w14:paraId="311081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Переместительное, сочетательное свойства сложения, умножения при вычислениях.</w:t>
      </w:r>
    </w:p>
    <w:p w14:paraId="614BCB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Нахождение неизвестного компонента арифметического действия. </w:t>
      </w:r>
    </w:p>
    <w:p w14:paraId="33C124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Порядок действий в числовом выражении, значение числового выражения, содержащего несколько действий (со скобками или без скобок), с вычислениями в пределах 1000.</w:t>
      </w:r>
    </w:p>
    <w:p w14:paraId="139B685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Однородные величины: сложение и вычитание. </w:t>
      </w:r>
    </w:p>
    <w:p w14:paraId="4BFE59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Текстовые задачи</w:t>
      </w:r>
    </w:p>
    <w:p w14:paraId="77ACF4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Работа с текстовой задачей: анализ данных и отношений, представление на модели, планирование хода решения задачи, решение арифметическим способом. Задачи на понимание смысла арифметических действий (в том числе деления с остатком), отношений («больше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меньше на…», «больше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меньше в…»), зависимостей («купля-продажа», расчёт времени, количества), на сравнение (разностное, кратное). Запись решения задачи по действиям и с помощью числового выражения. Проверка решения и оценка полученного результата.</w:t>
      </w:r>
    </w:p>
    <w:p w14:paraId="4121BD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Доля величины: половина, треть, четверть, пятая, десятая часть в практической ситуации. Сравнение долей одной величины. Задачи на нахождение доли величины. </w:t>
      </w:r>
    </w:p>
    <w:p w14:paraId="4671562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Пространственные отношения и геометрические фигуры</w:t>
      </w:r>
    </w:p>
    <w:p w14:paraId="050251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Конструирование геометрических фигур (разбиение фигуры на части, составление фигуры из частей). </w:t>
      </w:r>
    </w:p>
    <w:p w14:paraId="450FFF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Периметр многоугольника: измерение, вычисление, запись равенства. </w:t>
      </w:r>
    </w:p>
    <w:p w14:paraId="11BC1D0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Измерение площади, запись результата измерения в квадратных сантиметрах. Вычисление площади прямоугольника (квадрата) с заданными сторонами, запись равенства. Изображение на клетчатой бумаге прямоугольника с заданным значением площади.</w:t>
      </w:r>
    </w:p>
    <w:p w14:paraId="78B2C0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Математическая информация</w:t>
      </w:r>
    </w:p>
    <w:p w14:paraId="7C7CC9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Классификация объектов по двум признакам.</w:t>
      </w:r>
    </w:p>
    <w:p w14:paraId="5A3C6D5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Верные (истинные) и неверные (ложные) утверждения: конструирование, проверка. Логические рассуждения со связками «если …, то …», «поэтому», «значит».</w:t>
      </w:r>
    </w:p>
    <w:p w14:paraId="5B3AD28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Извлечение и использование для выполнения заданий информации, представленной в таблицах с данными о реальных процессах и явлениях окружающего мира (например, расписание уроков, движения автобусов, поездов), внесение данных в таблицу, дополнение чертежа данными. </w:t>
      </w:r>
    </w:p>
    <w:p w14:paraId="7AAA98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Формализованное описание последовательности действий (инструкция, план, схема, алгоритм). </w:t>
      </w:r>
    </w:p>
    <w:p w14:paraId="7DA54C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Столбчатая диаграмма: чтение, использование данных для решения учебных и практических задач.</w:t>
      </w:r>
    </w:p>
    <w:p w14:paraId="496F2E0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Алгоритмы изучения материала, выполнения обучающих и тестовых заданий на доступных электронных средствах обучения (интерактивной доске, компьютере, других устройствах). </w:t>
      </w:r>
    </w:p>
    <w:p w14:paraId="49459C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математики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E9E6C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6EB52B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математические объекты (числа, величины, геометрические фигуры);</w:t>
      </w:r>
    </w:p>
    <w:p w14:paraId="3745BA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приём вычисления, выполнения действия;</w:t>
      </w:r>
    </w:p>
    <w:p w14:paraId="091975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конструировать геометрические фигуры;</w:t>
      </w:r>
    </w:p>
    <w:p w14:paraId="30AD04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классифицировать объекты (числа, величины, геометрические фигуры, текстовые задачи в одно действие) по выбранному признаку;</w:t>
      </w:r>
    </w:p>
    <w:p w14:paraId="78A242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прикидывать размеры фигуры, её элементов;</w:t>
      </w:r>
    </w:p>
    <w:p w14:paraId="03DEED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смысл зависимостей и математических отношений, описанных в задаче;</w:t>
      </w:r>
    </w:p>
    <w:p w14:paraId="1A45DF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и использовать разные приёмы и алгоритмы вычисления;</w:t>
      </w:r>
    </w:p>
    <w:p w14:paraId="059F31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выбирать метод решения (моделирование ситуации, перебор вариантов, использование алгоритма);</w:t>
      </w:r>
    </w:p>
    <w:p w14:paraId="472F0B6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соотносить начало, окончание, продолжительность события в практической ситуации;</w:t>
      </w:r>
    </w:p>
    <w:p w14:paraId="72D4554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составлять ряд чисел (величин, геометрических фигур) по самостоятельно выбранному правилу;</w:t>
      </w:r>
    </w:p>
    <w:p w14:paraId="56D7E1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моделировать предложенную практическую ситуацию;</w:t>
      </w:r>
    </w:p>
    <w:p w14:paraId="32E197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устанавливать последовательность событий, действий сюжета текстовой задачи.</w:t>
      </w:r>
    </w:p>
    <w:p w14:paraId="137813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14:paraId="0084FAD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информацию, представленную в разных формах;</w:t>
      </w:r>
    </w:p>
    <w:p w14:paraId="089710B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извлекать и интерпретировать числовые данные, представленные в таблице, на диаграмме;</w:t>
      </w:r>
    </w:p>
    <w:p w14:paraId="266959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заполнять таблицы сложения и умножения, дополнять данными чертёж;</w:t>
      </w:r>
    </w:p>
    <w:p w14:paraId="328E31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устанавливать соответствие между различными записями решения задачи;</w:t>
      </w:r>
    </w:p>
    <w:p w14:paraId="1411CF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дополнительную литературу (справочники, словари) для установления и проверки значения математического термина (понятия).</w:t>
      </w:r>
    </w:p>
    <w:p w14:paraId="0A60AE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14:paraId="3A0B09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математическую терминологию для описания отношений и зависимостей;</w:t>
      </w:r>
    </w:p>
    <w:p w14:paraId="54881A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строить речевые высказывания для решения задач, составлять текстовую задачу;</w:t>
      </w:r>
    </w:p>
    <w:p w14:paraId="04717E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объяснять на примерах отношения «больше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меньше на…», «больше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меньше в…», «равно»;</w:t>
      </w:r>
    </w:p>
    <w:p w14:paraId="11009F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математическую символику для составления числовых выражений;</w:t>
      </w:r>
    </w:p>
    <w:p w14:paraId="5FECAC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осуществлять переход от одних единиц измерения величины к другим в соответствии с практической ситуацией;</w:t>
      </w:r>
    </w:p>
    <w:p w14:paraId="159F04A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участвовать в обсуждении ошибок в ходе и результате выполнения вычисления.</w:t>
      </w:r>
    </w:p>
    <w:p w14:paraId="108219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6A0F17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проверять ход и результат выполнения действия;</w:t>
      </w:r>
    </w:p>
    <w:p w14:paraId="5FF9B1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вести поиск ошибок, характеризовать их и исправлять;</w:t>
      </w:r>
    </w:p>
    <w:p w14:paraId="0918A1C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формулировать ответ (вывод), подтверждать его объяснением, расчётами;</w:t>
      </w:r>
    </w:p>
    <w:p w14:paraId="110225F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и использовать различные приёмы прикидки и проверки правильности вычисления, проверять полноту и правильность заполнения таблиц сложения, умножения.</w:t>
      </w:r>
    </w:p>
    <w:p w14:paraId="1A76EE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совместной деятельности:</w:t>
      </w:r>
    </w:p>
    <w:p w14:paraId="5FA32E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 работе в группе или в паре выполнять предложенные задания (находить разные решения, определять с помощью цифровых и аналоговых приборов, измерительных инструментов длину, массу, время);</w:t>
      </w:r>
    </w:p>
    <w:p w14:paraId="1245EBE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договариваться о распределении обязанностей в совместном труде, выполнять роли руководителя или подчинённого, сдержанно принимать замечания к своей работе;</w:t>
      </w:r>
    </w:p>
    <w:p w14:paraId="1F77901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совместно прикидку и оценку результата выполнения общей работы.</w:t>
      </w:r>
    </w:p>
    <w:p w14:paraId="48DFFC1A" w14:textId="77777777" w:rsidR="00A95CA8" w:rsidRPr="001F29A3" w:rsidRDefault="00A95CA8">
      <w:pPr>
        <w:spacing w:after="0" w:line="1" w:lineRule="atLeast"/>
        <w:ind w:left="120"/>
        <w:jc w:val="both"/>
        <w:rPr>
          <w:sz w:val="24"/>
          <w:szCs w:val="24"/>
          <w:lang w:val="ru-RU"/>
        </w:rPr>
      </w:pPr>
    </w:p>
    <w:p w14:paraId="53D7564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4 КЛАСС</w:t>
      </w:r>
    </w:p>
    <w:p w14:paraId="07168E2F" w14:textId="77777777" w:rsidR="00A95CA8" w:rsidRPr="001F29A3" w:rsidRDefault="00A95CA8">
      <w:pPr>
        <w:spacing w:after="0" w:line="1" w:lineRule="atLeast"/>
        <w:ind w:left="120"/>
        <w:jc w:val="both"/>
        <w:rPr>
          <w:sz w:val="24"/>
          <w:szCs w:val="24"/>
          <w:lang w:val="ru-RU"/>
        </w:rPr>
      </w:pPr>
    </w:p>
    <w:p w14:paraId="07595C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Числа и величины</w:t>
      </w:r>
    </w:p>
    <w:p w14:paraId="0A2FC9D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Числа в пределах миллиона: чтение, запись, поразрядное сравнение упорядочение. Число, большее или меньшее данного числа на заданное число разрядных единиц, в заданное число раз. </w:t>
      </w:r>
    </w:p>
    <w:p w14:paraId="665ECF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Величины: сравнение объектов по массе, длине, площади, вместимости. </w:t>
      </w:r>
    </w:p>
    <w:p w14:paraId="5E4CAED5" w14:textId="2840B0AC"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Единицы массы (</w:t>
      </w:r>
      <w:r w:rsidRPr="001F29A3">
        <w:rPr>
          <w:rFonts w:ascii="Times New Roman" w:hAnsi="Times New Roman"/>
          <w:color w:val="333333"/>
          <w:sz w:val="24"/>
          <w:szCs w:val="24"/>
          <w:lang w:val="ru-RU"/>
        </w:rPr>
        <w:t xml:space="preserve">центнер, </w:t>
      </w:r>
      <w:r w:rsidR="001F2B95" w:rsidRPr="001F29A3">
        <w:rPr>
          <w:rFonts w:ascii="Times New Roman" w:hAnsi="Times New Roman"/>
          <w:color w:val="333333"/>
          <w:sz w:val="24"/>
          <w:szCs w:val="24"/>
          <w:lang w:val="ru-RU"/>
        </w:rPr>
        <w:t>тонна)</w:t>
      </w:r>
      <w:r w:rsidR="001F2B95" w:rsidRPr="001F29A3">
        <w:rPr>
          <w:rFonts w:ascii="Times New Roman" w:hAnsi="Times New Roman"/>
          <w:color w:val="000000"/>
          <w:sz w:val="24"/>
          <w:szCs w:val="24"/>
          <w:lang w:val="ru-RU"/>
        </w:rPr>
        <w:t xml:space="preserve"> и</w:t>
      </w:r>
      <w:r w:rsidRPr="001F29A3">
        <w:rPr>
          <w:rFonts w:ascii="Times New Roman" w:hAnsi="Times New Roman"/>
          <w:color w:val="000000"/>
          <w:sz w:val="24"/>
          <w:szCs w:val="24"/>
          <w:lang w:val="ru-RU"/>
        </w:rPr>
        <w:t xml:space="preserve"> соотношения между ними.</w:t>
      </w:r>
    </w:p>
    <w:p w14:paraId="3EDC09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Единицы времени (сутки, неделя, месяц, год, век), соотношения между ними.</w:t>
      </w:r>
    </w:p>
    <w:p w14:paraId="1A552D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Единицы длины (миллиметр, сантиметр, дециметр, метр, километр), площади (квадратный метр, квадратный сантиметр), вместимости (литр), скорости (километры в час, метры в минуту, метры в секунду). Соотношение между единицами в пределах 100 000.</w:t>
      </w:r>
    </w:p>
    <w:p w14:paraId="50AFA9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Доля величины времени, массы, длины.</w:t>
      </w:r>
    </w:p>
    <w:p w14:paraId="7E0AD9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Арифметические действия</w:t>
      </w:r>
    </w:p>
    <w:p w14:paraId="013B92A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Письменное сложение, вычитание многозначных чисел в пределах миллиона. Письменное умножение, деление многозначных чисел на однозначное (двузначное) число в пределах 100 000. Деление с остатком. Умножение и деление на 10, 100, 1000.</w:t>
      </w:r>
    </w:p>
    <w:p w14:paraId="6577018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Свойства арифметических действий и их применение для вычислений. Поиск значения числового выражения, содержащего несколько действий в пределах 100 000. Проверка результата вычислений, в том числе с помощью калькулятора.</w:t>
      </w:r>
    </w:p>
    <w:p w14:paraId="2182ED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Равенство, содержащее неизвестный компонент арифметического действия: запись, нахождение неизвестного компонента.</w:t>
      </w:r>
    </w:p>
    <w:p w14:paraId="36D613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Умножение и деление величины на однозначное число.</w:t>
      </w:r>
    </w:p>
    <w:p w14:paraId="4DACDF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Текстовые задачи</w:t>
      </w:r>
    </w:p>
    <w:p w14:paraId="7C054C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Работа с текстовой задачей, решение которой содержит 2–3 действия: анализ, представление на модели, планирование и запись решения, проверка решения и ответа. Анализ зависимостей, характеризующих процессы: движения (скорость, время, пройденный путь), работы (производительность, время, объём работы), купли-продажи (цена, количество, стоимость) и решение соответствующих задач. Задачи на установление времени (начало, продолжительность и окончание события), расчёта количества, расхода, изменения. Задачи на нахождение доли величины, величины по её доле. Разные способы решения некоторых видов изученных задач. Оформление решения по действиям с пояснением, по вопросам, с помощью числового выражения.</w:t>
      </w:r>
    </w:p>
    <w:p w14:paraId="724ABDF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Пространственные отношения и геометрические фигуры</w:t>
      </w:r>
    </w:p>
    <w:p w14:paraId="386685A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Наглядные представления о симметрии.</w:t>
      </w:r>
    </w:p>
    <w:p w14:paraId="5022E25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Окружность, круг: распознавание и изображение. Построение окружности заданного радиуса. Построение изученных геометрических фигур с помощью линейки, угольника, циркуля. Различение, называние пространственных геометрических фигур (тел): шар, куб, цилиндр, конус, пирамида. </w:t>
      </w:r>
    </w:p>
    <w:p w14:paraId="6551E8B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Конструирование: разбиение фигуры на прямоугольники (квадраты), составление фигур из прямоугольников или квадратов.</w:t>
      </w:r>
    </w:p>
    <w:p w14:paraId="125893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Периметр, площадь фигуры, составленной из двух </w:t>
      </w:r>
      <w:r w:rsidRPr="001F29A3">
        <w:rPr>
          <w:rFonts w:ascii="Calibri" w:hAnsi="Calibri"/>
          <w:color w:val="000000"/>
          <w:sz w:val="24"/>
          <w:szCs w:val="24"/>
          <w:lang w:val="ru-RU"/>
        </w:rPr>
        <w:t xml:space="preserve">– </w:t>
      </w:r>
      <w:r w:rsidRPr="001F29A3">
        <w:rPr>
          <w:rFonts w:ascii="Times New Roman" w:hAnsi="Times New Roman"/>
          <w:color w:val="000000"/>
          <w:sz w:val="24"/>
          <w:szCs w:val="24"/>
          <w:lang w:val="ru-RU"/>
        </w:rPr>
        <w:t>трёх прямоугольников (квадратов).</w:t>
      </w:r>
    </w:p>
    <w:p w14:paraId="6B2F21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Математическая информация</w:t>
      </w:r>
    </w:p>
    <w:p w14:paraId="0A2B76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Работа с утверждениями: конструирование, проверка истинности. Составление и проверка логических рассуждений при решении задач.</w:t>
      </w:r>
    </w:p>
    <w:p w14:paraId="40740D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Данные о реальных процессах и явлениях окружающего мира, представленные на диаграммах, схемах, в таблицах, текстах. Сбор математических данных о заданном объекте (числе, величине, геометрической фигуре). Поиск информации в справочной литературе, Интернете. Запись информации в предложенной таблице, на столбчатой диаграмме.</w:t>
      </w:r>
    </w:p>
    <w:p w14:paraId="3F3BCA5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Доступные электронные средства обучения, пособия, тренажёры, их использование под руководством педагога и самостоятельное. Правила безопасной работы с электронными источниками информации (электронная форма учебника, электронные словари, образовательные сайты, ориентированные на обучающихся начального общего образования).</w:t>
      </w:r>
    </w:p>
    <w:p w14:paraId="73CDE77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Алгоритмы решения изученных учебных и практических задач.</w:t>
      </w:r>
    </w:p>
    <w:p w14:paraId="3D365A4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математики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9318A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2C9AC88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ориентироваться в изученной математической терминологии, использовать её в высказываниях и рассуждениях;</w:t>
      </w:r>
    </w:p>
    <w:p w14:paraId="490CE6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математические объекты (числа, величины, геометрические фигуры), записывать признак сравнения;</w:t>
      </w:r>
    </w:p>
    <w:p w14:paraId="0EE23AD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метод решения математической задачи (алгоритм действия, приём вычисления, способ решения, моделирование ситуации, перебор вариантов);</w:t>
      </w:r>
    </w:p>
    <w:p w14:paraId="17F92E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обнаруживать модели изученных геометрических фигур в окружающем мире;</w:t>
      </w:r>
    </w:p>
    <w:p w14:paraId="4D8100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конструировать геометрическую фигуру, обладающую заданным свойством (отрезок заданной длины, ломаная определённой длины, квадрат с заданным периметром);</w:t>
      </w:r>
    </w:p>
    <w:p w14:paraId="68F0FA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классифицировать объекты по 1–2 выбранным признакам;</w:t>
      </w:r>
    </w:p>
    <w:p w14:paraId="7FCC512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составлять модель математической задачи, проверять её соответствие условиям задачи;</w:t>
      </w:r>
    </w:p>
    <w:p w14:paraId="5C52FE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с помощью цифровых и аналоговых приборов: массу предмета (электронные и гиревые весы), температуру (градусник), скорость движения транспортного средства (макет спидометра), вместимость (измерительные сосуды).</w:t>
      </w:r>
    </w:p>
    <w:p w14:paraId="77095F0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информационные действия как часть познавательных универсальных учебных действий:</w:t>
      </w:r>
    </w:p>
    <w:p w14:paraId="3D9030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представлять информацию в разных формах;</w:t>
      </w:r>
    </w:p>
    <w:p w14:paraId="5FA5EE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извлекать и интерпретировать информацию, представленную в таблице, на диаграмме;</w:t>
      </w:r>
    </w:p>
    <w:p w14:paraId="7BBD3F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справочную литературу для поиска информации, в том числе Интернет (в условиях контролируемого выхода).</w:t>
      </w:r>
    </w:p>
    <w:p w14:paraId="2646B9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действия общения как часть коммуникативных универсальных учебных действий:</w:t>
      </w:r>
    </w:p>
    <w:p w14:paraId="024560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математическую терминологию для записи решения предметной или практической задачи;</w:t>
      </w:r>
    </w:p>
    <w:p w14:paraId="3A8DFB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приводить примеры и контрпримеры для подтверждения или опровержения вывода, гипотезы;</w:t>
      </w:r>
    </w:p>
    <w:p w14:paraId="73F8BD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конструировать, читать числовое выражение;</w:t>
      </w:r>
    </w:p>
    <w:p w14:paraId="288012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описывать практическую ситуацию с использованием изученной терминологии;</w:t>
      </w:r>
    </w:p>
    <w:p w14:paraId="54523D1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характеризовать математические объекты, явления и события с помощью изученных величин;</w:t>
      </w:r>
    </w:p>
    <w:p w14:paraId="71FDB87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составлять инструкцию, записывать рассуждение;</w:t>
      </w:r>
    </w:p>
    <w:p w14:paraId="2D99F69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инициировать обсуждение разных способов выполнения задания, поиск ошибок в решении.</w:t>
      </w:r>
    </w:p>
    <w:p w14:paraId="069688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действия самоорганизации и самоконтроля как часть регулятивных универсальных учебных действий:</w:t>
      </w:r>
    </w:p>
    <w:p w14:paraId="580446A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контролировать правильность и полноту выполнения алгоритма арифметического действия, решения текстовой задачи, построения геометрической фигуры, измерения;</w:t>
      </w:r>
    </w:p>
    <w:p w14:paraId="371851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самостоятельно выполнять прикидку и оценку результата измерений;</w:t>
      </w:r>
    </w:p>
    <w:p w14:paraId="3B0B232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исправлять, прогнозировать ошибки и трудности в решении учебной задачи.</w:t>
      </w:r>
    </w:p>
    <w:p w14:paraId="35512C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совместной деятельности:</w:t>
      </w:r>
    </w:p>
    <w:p w14:paraId="0621F2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участвовать в совместной деятельности: договариваться о способе решения, распределять работу между членами группы (например, в случае решения задач, требующих перебора большого количества вариантов), согласовывать мнения в ходе поиска доказательств, выбора рационального способа;</w:t>
      </w:r>
    </w:p>
    <w:p w14:paraId="5F523C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договариваться с одноклассниками в ходе организации проектной работы с величинами (составление расписания, подсчёт денег, оценка стоимости и покупки, приближённая оценка расстояний и временных интервалов, взвешивание, измерение температуры воздуха и воды), геометрическими фигурами (выбор формы и деталей при конструировании, расчёт и разметка, прикидка и оценка конечного результата).</w:t>
      </w:r>
    </w:p>
    <w:p w14:paraId="70DFE974"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590BE9AC" w14:textId="77777777" w:rsidR="00A95CA8" w:rsidRPr="001F29A3" w:rsidRDefault="004A651D" w:rsidP="001F2B95">
      <w:pPr>
        <w:spacing w:after="0" w:line="1" w:lineRule="atLeast"/>
        <w:ind w:left="120"/>
        <w:jc w:val="center"/>
        <w:rPr>
          <w:sz w:val="24"/>
          <w:szCs w:val="24"/>
          <w:lang w:val="ru-RU"/>
        </w:rPr>
      </w:pPr>
      <w:bookmarkStart w:id="117" w:name="block-4844000"/>
      <w:bookmarkEnd w:id="116"/>
      <w:r w:rsidRPr="001F29A3">
        <w:rPr>
          <w:rFonts w:ascii="Times New Roman" w:hAnsi="Times New Roman"/>
          <w:b/>
          <w:color w:val="000000"/>
          <w:sz w:val="24"/>
          <w:szCs w:val="24"/>
          <w:lang w:val="ru-RU"/>
        </w:rPr>
        <w:lastRenderedPageBreak/>
        <w:t>ПЛАНИРУЕМЫЕ РЕЗУЛЬТАТЫ ОСВОЕНИЯ ПРОГРАММЫ ПО МАТЕМАТИКЕ НА УРОВНЕ НАЧАЛЬНОГО ОБЩЕГО ОБРАЗОВАНИЯ</w:t>
      </w:r>
    </w:p>
    <w:p w14:paraId="39103FEE" w14:textId="77777777" w:rsidR="00A95CA8" w:rsidRPr="001F29A3" w:rsidRDefault="00A95CA8">
      <w:pPr>
        <w:spacing w:after="0" w:line="1" w:lineRule="atLeast"/>
        <w:ind w:left="120"/>
        <w:jc w:val="both"/>
        <w:rPr>
          <w:sz w:val="24"/>
          <w:szCs w:val="24"/>
          <w:lang w:val="ru-RU"/>
        </w:rPr>
      </w:pPr>
    </w:p>
    <w:p w14:paraId="3F715C2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ЛИЧНОСТНЫЕ РЕЗУЛЬТАТЫ</w:t>
      </w:r>
    </w:p>
    <w:p w14:paraId="7AE879E9" w14:textId="77777777" w:rsidR="00A95CA8" w:rsidRPr="001F29A3" w:rsidRDefault="00A95CA8">
      <w:pPr>
        <w:spacing w:after="0" w:line="1" w:lineRule="atLeast"/>
        <w:ind w:left="120"/>
        <w:jc w:val="both"/>
        <w:rPr>
          <w:sz w:val="24"/>
          <w:szCs w:val="24"/>
          <w:lang w:val="ru-RU"/>
        </w:rPr>
      </w:pPr>
    </w:p>
    <w:p w14:paraId="4399DF9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0124B9E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результате изучения математики на уровне начального общего образования у обучающегося будут сформированы следующие личностные результаты: </w:t>
      </w:r>
    </w:p>
    <w:p w14:paraId="78FC45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осознавать необходимость изучения математики для адаптации к жизненным ситуациям, для развития общей культуры человека, способности мыслить, рассуждать, выдвигать предположения и доказывать или опровергать их;</w:t>
      </w:r>
    </w:p>
    <w:p w14:paraId="0106323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применять правила совместной деятельности со сверстниками, проявлять способность договариваться, лидировать, следовать указаниям, осознавать личную ответственность и объективно оценивать свой вклад в общий результат;</w:t>
      </w:r>
    </w:p>
    <w:p w14:paraId="65C1E3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навыки организации безопасного поведения в информационной среде;</w:t>
      </w:r>
    </w:p>
    <w:p w14:paraId="5A3C50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применять математику для решения практических задач в повседневной жизни, в том числе при оказании помощи одноклассникам, детям младшего возраста, взрослым и пожилым людям;</w:t>
      </w:r>
    </w:p>
    <w:p w14:paraId="56DB1C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работать в ситуациях, расширяющих опыт применения математических отношений в реальной жизни, повышающих интерес к интеллектуальному труду и уверенность в своих силах при решении поставленных задач, умение преодолевать трудности;</w:t>
      </w:r>
    </w:p>
    <w:p w14:paraId="2EE0D6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w:t>
      </w:r>
    </w:p>
    <w:p w14:paraId="0281A1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характеризовать свои успехи в изучении математики, стремиться углублять свои математические знания и умения, намечать пути устранения трудностей;</w:t>
      </w:r>
    </w:p>
    <w:p w14:paraId="422F85B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пользоваться разнообразными информационными средствами для решения предложенных и самостоятельно выбранных учебных проблем, задач.</w:t>
      </w:r>
    </w:p>
    <w:p w14:paraId="342A1A39" w14:textId="77777777" w:rsidR="00A95CA8" w:rsidRPr="001F29A3" w:rsidRDefault="00A95CA8">
      <w:pPr>
        <w:spacing w:after="0" w:line="1" w:lineRule="atLeast"/>
        <w:ind w:left="120"/>
        <w:jc w:val="both"/>
        <w:rPr>
          <w:sz w:val="24"/>
          <w:szCs w:val="24"/>
          <w:lang w:val="ru-RU"/>
        </w:rPr>
      </w:pPr>
    </w:p>
    <w:p w14:paraId="4E3CCB8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МЕТАПРЕДМЕТНЫЕ РЕЗУЛЬТАТЫ</w:t>
      </w:r>
    </w:p>
    <w:p w14:paraId="0D58FD8C" w14:textId="77777777" w:rsidR="00A95CA8" w:rsidRPr="001F29A3" w:rsidRDefault="00A95CA8">
      <w:pPr>
        <w:spacing w:after="0" w:line="1" w:lineRule="atLeast"/>
        <w:ind w:left="120"/>
        <w:jc w:val="both"/>
        <w:rPr>
          <w:sz w:val="24"/>
          <w:szCs w:val="24"/>
          <w:lang w:val="ru-RU"/>
        </w:rPr>
      </w:pPr>
    </w:p>
    <w:p w14:paraId="2A038ED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Познавательные универсальные учебные действия</w:t>
      </w:r>
    </w:p>
    <w:p w14:paraId="658CBE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Базовые логические действия:</w:t>
      </w:r>
    </w:p>
    <w:p w14:paraId="63761F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устанавливать связи и зависимости между математическими объектами («часть </w:t>
      </w:r>
      <w:r w:rsidRPr="001F29A3">
        <w:rPr>
          <w:rFonts w:ascii="Calibri" w:hAnsi="Calibri"/>
          <w:color w:val="000000"/>
          <w:sz w:val="24"/>
          <w:szCs w:val="24"/>
          <w:lang w:val="ru-RU"/>
        </w:rPr>
        <w:t xml:space="preserve">– </w:t>
      </w:r>
      <w:r w:rsidRPr="001F29A3">
        <w:rPr>
          <w:rFonts w:ascii="Times New Roman" w:hAnsi="Times New Roman"/>
          <w:color w:val="000000"/>
          <w:sz w:val="24"/>
          <w:szCs w:val="24"/>
          <w:lang w:val="ru-RU"/>
        </w:rPr>
        <w:t>целое», «причина</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 xml:space="preserve">следствие», </w:t>
      </w:r>
      <w:r w:rsidRPr="001F29A3">
        <w:rPr>
          <w:rFonts w:ascii="Calibri" w:hAnsi="Calibri"/>
          <w:color w:val="000000"/>
          <w:sz w:val="24"/>
          <w:szCs w:val="24"/>
          <w:lang w:val="ru-RU"/>
        </w:rPr>
        <w:t>«</w:t>
      </w:r>
      <w:r w:rsidRPr="001F29A3">
        <w:rPr>
          <w:rFonts w:ascii="Times New Roman" w:hAnsi="Times New Roman"/>
          <w:color w:val="000000"/>
          <w:sz w:val="24"/>
          <w:szCs w:val="24"/>
          <w:lang w:val="ru-RU"/>
        </w:rPr>
        <w:t>протяжённость</w:t>
      </w:r>
      <w:r w:rsidRPr="001F29A3">
        <w:rPr>
          <w:rFonts w:ascii="Calibri" w:hAnsi="Calibri"/>
          <w:color w:val="000000"/>
          <w:sz w:val="24"/>
          <w:szCs w:val="24"/>
          <w:lang w:val="ru-RU"/>
        </w:rPr>
        <w:t>»</w:t>
      </w:r>
      <w:r w:rsidRPr="001F29A3">
        <w:rPr>
          <w:rFonts w:ascii="Times New Roman" w:hAnsi="Times New Roman"/>
          <w:color w:val="000000"/>
          <w:sz w:val="24"/>
          <w:szCs w:val="24"/>
          <w:lang w:val="ru-RU"/>
        </w:rPr>
        <w:t>);</w:t>
      </w:r>
    </w:p>
    <w:p w14:paraId="45ACF9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применять базовые логические универсальные действия: сравнение, анализ, классификация (группировка), обобщение;</w:t>
      </w:r>
    </w:p>
    <w:p w14:paraId="17E765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практические графические и измерительные навыки для успешного решения учебных и житейских задач;</w:t>
      </w:r>
    </w:p>
    <w:p w14:paraId="2322AF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представлять текстовую задачу, её решение в виде модели, схемы, арифметической записи, текста в соответствии с предложенной учебной проблемой.</w:t>
      </w:r>
    </w:p>
    <w:p w14:paraId="04A7DE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Базовые исследовательские действия:</w:t>
      </w:r>
    </w:p>
    <w:p w14:paraId="3703CD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проявлять способность ориентироваться в учебном материале разных разделов курса математики;</w:t>
      </w:r>
    </w:p>
    <w:p w14:paraId="27E212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и адекватно использовать математическую терминологию: различать, характеризовать, использовать для решения учебных и практических задач;</w:t>
      </w:r>
    </w:p>
    <w:p w14:paraId="26E707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применять изученные методы познания (измерение, моделирование, перебор вариантов).</w:t>
      </w:r>
    </w:p>
    <w:p w14:paraId="0828B5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Работа с информацией:</w:t>
      </w:r>
    </w:p>
    <w:p w14:paraId="1CC48FE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и использовать для решения учебных задач текстовую, графическую информацию в разных источниках информационной среды;</w:t>
      </w:r>
    </w:p>
    <w:p w14:paraId="3BD270E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читать, интерпретировать графически представленную информацию (схему, таблицу, диаграмму, другую модель);</w:t>
      </w:r>
    </w:p>
    <w:p w14:paraId="134341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представлять информацию в заданной форме (дополнять таблицу, текст), формулировать утверждение по образцу, в соответствии с требованиями учебной задачи;</w:t>
      </w:r>
    </w:p>
    <w:p w14:paraId="1639E8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принимать правила, безопасно использовать предлагаемые электронные средства и источники информации.</w:t>
      </w:r>
    </w:p>
    <w:p w14:paraId="469E16DE" w14:textId="77777777" w:rsidR="00A95CA8" w:rsidRPr="001F29A3" w:rsidRDefault="00A95CA8">
      <w:pPr>
        <w:spacing w:after="0" w:line="1" w:lineRule="atLeast"/>
        <w:ind w:left="120"/>
        <w:jc w:val="both"/>
        <w:rPr>
          <w:sz w:val="24"/>
          <w:szCs w:val="24"/>
          <w:lang w:val="ru-RU"/>
        </w:rPr>
      </w:pPr>
    </w:p>
    <w:p w14:paraId="39E02D32"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Коммуникативные универсальные учебные действия</w:t>
      </w:r>
    </w:p>
    <w:p w14:paraId="6832BC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Общение:</w:t>
      </w:r>
    </w:p>
    <w:p w14:paraId="7D6C71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конструировать утверждения, проверять их истинность;</w:t>
      </w:r>
    </w:p>
    <w:p w14:paraId="44504F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текст задания для объяснения способа и хода решения математической задачи;</w:t>
      </w:r>
    </w:p>
    <w:p w14:paraId="57FD771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комментировать процесс вычисления, построения, решения;</w:t>
      </w:r>
    </w:p>
    <w:p w14:paraId="31CF48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объяснять полученный ответ с использованием изученной терминологии;</w:t>
      </w:r>
    </w:p>
    <w:p w14:paraId="78262C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процессе диалогов по обсуждению изученного материала – задавать вопросы, высказывать суждения, оценивать выступления участников, приводить доказательства своей правоты, проявлять этику общения;</w:t>
      </w:r>
    </w:p>
    <w:p w14:paraId="6B9108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в соответствии с учебной задачей тексты разного вида – описание (например, геометрической фигуры), рассуждение (к примеру, при решении задачи), инструкция (например, измерение длины отрезка);</w:t>
      </w:r>
    </w:p>
    <w:p w14:paraId="36082B5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ориентироваться в алгоритмах: воспроизводить, дополнять, исправлять деформированные;</w:t>
      </w:r>
    </w:p>
    <w:p w14:paraId="7272D6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самостоятельно составлять тексты заданий, аналогичные типовым изученным.</w:t>
      </w:r>
    </w:p>
    <w:p w14:paraId="3AA3C980" w14:textId="77777777" w:rsidR="00A95CA8" w:rsidRPr="001F29A3" w:rsidRDefault="00A95CA8">
      <w:pPr>
        <w:spacing w:after="0" w:line="1" w:lineRule="atLeast"/>
        <w:ind w:left="120"/>
        <w:jc w:val="both"/>
        <w:rPr>
          <w:sz w:val="24"/>
          <w:szCs w:val="24"/>
          <w:lang w:val="ru-RU"/>
        </w:rPr>
      </w:pPr>
    </w:p>
    <w:p w14:paraId="38761522"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Регулятивные универсальные учебные действия</w:t>
      </w:r>
    </w:p>
    <w:p w14:paraId="251586D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Самоорганизация:</w:t>
      </w:r>
    </w:p>
    <w:p w14:paraId="45E245D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планировать действия по решению учебной задачи для получения результата;</w:t>
      </w:r>
    </w:p>
    <w:p w14:paraId="149D0B6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планировать этапы предстоящей работы, определять последовательность учебных действий;</w:t>
      </w:r>
    </w:p>
    <w:p w14:paraId="67CAB2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правила безопасного использования электронных средств, предлагаемых в процессе обучения.</w:t>
      </w:r>
    </w:p>
    <w:p w14:paraId="661F60D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Самоконтроль (рефлексия):</w:t>
      </w:r>
    </w:p>
    <w:p w14:paraId="5CD215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контроль процесса и результата своей деятельности;</w:t>
      </w:r>
    </w:p>
    <w:p w14:paraId="029B5E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и при необходимости корректировать способы действий;</w:t>
      </w:r>
    </w:p>
    <w:p w14:paraId="1D86EB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ошибки в своей работе, устанавливать их причины, вести поиск путей преодоления ошибок;</w:t>
      </w:r>
    </w:p>
    <w:p w14:paraId="5BF6919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предвидеть возможность возникновения трудностей и ошибок, предусматривать способы их предупреждения (формулирование вопросов, обращение к учебнику, дополнительным средствам обучения, в том числе электронным);</w:t>
      </w:r>
    </w:p>
    <w:p w14:paraId="1D3C982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оценивать рациональность своих действий, давать им качественную характеристику.</w:t>
      </w:r>
    </w:p>
    <w:p w14:paraId="38A647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Совместная деятельность:</w:t>
      </w:r>
    </w:p>
    <w:p w14:paraId="5E06FF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участвовать в совместной деятельности: распределять работу между членами группы (например, в случае решения задач, требующих перебора большого количества вариантов, приведения примеров и контрпримеров), согласовывать мнения в ходе поиска доказательств, выбора рационального способа, анализа информации;</w:t>
      </w:r>
    </w:p>
    <w:p w14:paraId="4D8552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совместный контроль и оценку выполняемых действий, предвидеть возможность возникновения ошибок и трудностей, предусматривать пути их предупреждения.</w:t>
      </w:r>
    </w:p>
    <w:p w14:paraId="0EB819E2" w14:textId="77777777" w:rsidR="00A95CA8" w:rsidRPr="001F29A3" w:rsidRDefault="00A95CA8">
      <w:pPr>
        <w:spacing w:after="0" w:line="1" w:lineRule="atLeast"/>
        <w:ind w:left="120"/>
        <w:jc w:val="both"/>
        <w:rPr>
          <w:sz w:val="24"/>
          <w:szCs w:val="24"/>
          <w:lang w:val="ru-RU"/>
        </w:rPr>
      </w:pPr>
    </w:p>
    <w:p w14:paraId="47C5B75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ПРЕДМЕТНЫЕ РЕЗУЛЬТАТЫ</w:t>
      </w:r>
    </w:p>
    <w:p w14:paraId="07183079" w14:textId="77777777" w:rsidR="00A95CA8" w:rsidRPr="001F29A3" w:rsidRDefault="00A95CA8">
      <w:pPr>
        <w:spacing w:after="0" w:line="1" w:lineRule="atLeast"/>
        <w:ind w:left="120"/>
        <w:jc w:val="both"/>
        <w:rPr>
          <w:sz w:val="24"/>
          <w:szCs w:val="24"/>
          <w:lang w:val="ru-RU"/>
        </w:rPr>
      </w:pPr>
    </w:p>
    <w:p w14:paraId="46084296"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К концу обучения в</w:t>
      </w:r>
      <w:r w:rsidRPr="001F29A3">
        <w:rPr>
          <w:rFonts w:ascii="Times New Roman" w:hAnsi="Times New Roman"/>
          <w:b/>
          <w:color w:val="000000"/>
          <w:sz w:val="24"/>
          <w:szCs w:val="24"/>
          <w:lang w:val="ru-RU"/>
        </w:rPr>
        <w:t xml:space="preserve"> 1 классе</w:t>
      </w:r>
      <w:r w:rsidRPr="001F29A3">
        <w:rPr>
          <w:rFonts w:ascii="Times New Roman" w:hAnsi="Times New Roman"/>
          <w:color w:val="000000"/>
          <w:sz w:val="24"/>
          <w:szCs w:val="24"/>
          <w:lang w:val="ru-RU"/>
        </w:rPr>
        <w:t xml:space="preserve"> у обучающегося будут сформированы следующие умения:</w:t>
      </w:r>
    </w:p>
    <w:p w14:paraId="45EF49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записывать, сравнивать, упорядочивать числа от 0 до 20;</w:t>
      </w:r>
    </w:p>
    <w:p w14:paraId="07F34C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пересчитывать различные объекты, устанавливать порядковый номер объекта;</w:t>
      </w:r>
    </w:p>
    <w:p w14:paraId="1BBE671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числа, большее или меньшее данного числа на заданное число;</w:t>
      </w:r>
    </w:p>
    <w:p w14:paraId="7284AF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выполнять арифметические действия сложения и вычитания в пределах 20 (устно и письменно) без перехода через десяток;</w:t>
      </w:r>
    </w:p>
    <w:p w14:paraId="6745D25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называть и различать компоненты действий сложения (слагаемые, сумма) и вычитания (уменьшаемое, вычитаемое, разность);</w:t>
      </w:r>
    </w:p>
    <w:p w14:paraId="7CA27A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текстовые задачи в одно действие на сложение и вычитание: выделять условие и требование (вопрос);</w:t>
      </w:r>
    </w:p>
    <w:p w14:paraId="0037757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сравнивать объекты по длине, устанавливая между ними соотношение «длиннее </w:t>
      </w:r>
      <w:r w:rsidRPr="001F29A3">
        <w:rPr>
          <w:rFonts w:ascii="Calibri" w:hAnsi="Calibri"/>
          <w:color w:val="000000"/>
          <w:sz w:val="24"/>
          <w:szCs w:val="24"/>
          <w:lang w:val="ru-RU"/>
        </w:rPr>
        <w:t xml:space="preserve">– </w:t>
      </w:r>
      <w:r w:rsidRPr="001F29A3">
        <w:rPr>
          <w:rFonts w:ascii="Times New Roman" w:hAnsi="Times New Roman"/>
          <w:color w:val="000000"/>
          <w:sz w:val="24"/>
          <w:szCs w:val="24"/>
          <w:lang w:val="ru-RU"/>
        </w:rPr>
        <w:t>короче», «выше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ниже», «шире</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уже»;</w:t>
      </w:r>
    </w:p>
    <w:p w14:paraId="6AA0FB1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измерять длину отрезка (в см), чертить отрезок заданной длины;</w:t>
      </w:r>
    </w:p>
    <w:p w14:paraId="3CCC898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число и цифру;</w:t>
      </w:r>
    </w:p>
    <w:p w14:paraId="0DC5CE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геометрические фигуры: круг, треугольник, прямоугольник (квадрат), отрезок;</w:t>
      </w:r>
    </w:p>
    <w:p w14:paraId="78881E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устанавливать между объектами соотношения: «слева</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справа», «спереди</w:t>
      </w:r>
      <w:r w:rsidRPr="001F29A3">
        <w:rPr>
          <w:rFonts w:ascii="Times New Roman" w:hAnsi="Times New Roman"/>
          <w:color w:val="333333"/>
          <w:sz w:val="24"/>
          <w:szCs w:val="24"/>
          <w:lang w:val="ru-RU"/>
        </w:rPr>
        <w:t xml:space="preserve"> – </w:t>
      </w:r>
      <w:r w:rsidRPr="001F29A3">
        <w:rPr>
          <w:rFonts w:ascii="Times New Roman" w:hAnsi="Times New Roman"/>
          <w:color w:val="000000"/>
          <w:sz w:val="24"/>
          <w:szCs w:val="24"/>
          <w:lang w:val="ru-RU"/>
        </w:rPr>
        <w:t xml:space="preserve">сзади», </w:t>
      </w:r>
      <w:r w:rsidRPr="001F29A3">
        <w:rPr>
          <w:rFonts w:ascii="Times New Roman" w:hAnsi="Times New Roman"/>
          <w:color w:val="333333"/>
          <w:sz w:val="24"/>
          <w:szCs w:val="24"/>
          <w:lang w:val="ru-RU"/>
        </w:rPr>
        <w:t>«</w:t>
      </w:r>
      <w:r w:rsidRPr="001F29A3">
        <w:rPr>
          <w:rFonts w:ascii="Times New Roman" w:hAnsi="Times New Roman"/>
          <w:color w:val="000000"/>
          <w:sz w:val="24"/>
          <w:szCs w:val="24"/>
          <w:lang w:val="ru-RU"/>
        </w:rPr>
        <w:t>между</w:t>
      </w:r>
      <w:r w:rsidRPr="001F29A3">
        <w:rPr>
          <w:rFonts w:ascii="Times New Roman" w:hAnsi="Times New Roman"/>
          <w:color w:val="333333"/>
          <w:sz w:val="24"/>
          <w:szCs w:val="24"/>
          <w:lang w:val="ru-RU"/>
        </w:rPr>
        <w:t>»</w:t>
      </w:r>
      <w:r w:rsidRPr="001F29A3">
        <w:rPr>
          <w:rFonts w:ascii="Times New Roman" w:hAnsi="Times New Roman"/>
          <w:color w:val="000000"/>
          <w:sz w:val="24"/>
          <w:szCs w:val="24"/>
          <w:lang w:val="ru-RU"/>
        </w:rPr>
        <w:t>;</w:t>
      </w:r>
    </w:p>
    <w:p w14:paraId="1916C0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верные (истинные) и неверные (ложные) утверждения относительно заданного набора объектов/предметов;</w:t>
      </w:r>
    </w:p>
    <w:p w14:paraId="18EA02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группировать объекты по заданному признаку, находить и называть закономерности в ряду объектов повседневной жизни;</w:t>
      </w:r>
    </w:p>
    <w:p w14:paraId="646F43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строки и столбцы таблицы, вносить данное в таблицу, извлекать данное или данные из таблицы;</w:t>
      </w:r>
    </w:p>
    <w:p w14:paraId="1B8695E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два объекта (числа, геометрические фигуры);</w:t>
      </w:r>
    </w:p>
    <w:p w14:paraId="1532B75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распределять объекты на две группы по заданному основанию.</w:t>
      </w:r>
    </w:p>
    <w:p w14:paraId="55B10D7A" w14:textId="77777777" w:rsidR="00A95CA8" w:rsidRPr="001F29A3" w:rsidRDefault="00A95CA8">
      <w:pPr>
        <w:spacing w:after="0" w:line="1" w:lineRule="atLeast"/>
        <w:ind w:left="120"/>
        <w:jc w:val="both"/>
        <w:rPr>
          <w:sz w:val="24"/>
          <w:szCs w:val="24"/>
          <w:lang w:val="ru-RU"/>
        </w:rPr>
      </w:pPr>
    </w:p>
    <w:p w14:paraId="045EDEFC"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К концу обучения во</w:t>
      </w:r>
      <w:r w:rsidRPr="001F29A3">
        <w:rPr>
          <w:rFonts w:ascii="Times New Roman" w:hAnsi="Times New Roman"/>
          <w:b/>
          <w:i/>
          <w:color w:val="000000"/>
          <w:sz w:val="24"/>
          <w:szCs w:val="24"/>
          <w:lang w:val="ru-RU"/>
        </w:rPr>
        <w:t xml:space="preserve"> </w:t>
      </w:r>
      <w:r w:rsidRPr="001F29A3">
        <w:rPr>
          <w:rFonts w:ascii="Times New Roman" w:hAnsi="Times New Roman"/>
          <w:b/>
          <w:color w:val="000000"/>
          <w:sz w:val="24"/>
          <w:szCs w:val="24"/>
          <w:lang w:val="ru-RU"/>
        </w:rPr>
        <w:t>2 классе</w:t>
      </w:r>
      <w:r w:rsidRPr="001F29A3">
        <w:rPr>
          <w:rFonts w:ascii="Times New Roman" w:hAnsi="Times New Roman"/>
          <w:color w:val="000000"/>
          <w:sz w:val="24"/>
          <w:szCs w:val="24"/>
          <w:lang w:val="ru-RU"/>
        </w:rPr>
        <w:t xml:space="preserve"> у обучающегося будут сформированы следующие умения:</w:t>
      </w:r>
    </w:p>
    <w:p w14:paraId="469D1E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записывать, сравнивать, упорядочивать числа в пределах 100;</w:t>
      </w:r>
    </w:p>
    <w:p w14:paraId="14B9FD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число большее или меньшее данного числа на заданное число (в пределах 100), большее данного числа в заданное число раз (в пределах 20);</w:t>
      </w:r>
    </w:p>
    <w:p w14:paraId="3E3E85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устанавливать и соблюдать порядок при вычислении значения числового выражения (со скобками или без скобок), содержащего действия сложения и вычитания в пределах 100;</w:t>
      </w:r>
    </w:p>
    <w:p w14:paraId="7F9DA1F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арифметические действия: сложение и вычитание, в пределах 100 – устно и письменно, умножение и деление в пределах 50 с использованием таблицы умножения;</w:t>
      </w:r>
    </w:p>
    <w:p w14:paraId="5D5C4A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называть и различать компоненты действий умножения (множители, произведение), деления (делимое, делитель, частное);</w:t>
      </w:r>
    </w:p>
    <w:p w14:paraId="389707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неизвестный компонент сложения, вычитания;</w:t>
      </w:r>
    </w:p>
    <w:p w14:paraId="14FC21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при выполнении практических заданий единицы величин длины (сантиметр, дециметр, метр), массы (килограмм), времени (минута, час), стоимости (рубль, копейка);</w:t>
      </w:r>
    </w:p>
    <w:p w14:paraId="27A662C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с помощью измерительных инструментов длину, определять время с помощью часов;</w:t>
      </w:r>
    </w:p>
    <w:p w14:paraId="3528BC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величины длины, массы, времени, стоимости, устанавливая между ними соотношение «больше или меньше на»;</w:t>
      </w:r>
    </w:p>
    <w:p w14:paraId="76C6AC5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текстовые задачи в одно-два действия: представлять задачу (краткая запись, рисунок, таблица или другая модель), планировать ход решения текстовой задачи в два действия, оформлять его в виде арифметического действия или действий, записывать ответ;</w:t>
      </w:r>
    </w:p>
    <w:p w14:paraId="3ECE31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и называть геометрические фигуры: прямой угол, ломаную, многоугольник;</w:t>
      </w:r>
    </w:p>
    <w:p w14:paraId="074899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 бумаге в клетку изображать ломаную, многоугольник, чертить с помощью линейки или угольника прямой угол, прямоугольник с заданными длинами сторон;</w:t>
      </w:r>
    </w:p>
    <w:p w14:paraId="073A44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измерение длин реальных объектов с помощью линейки;</w:t>
      </w:r>
    </w:p>
    <w:p w14:paraId="61677C2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длину ломаной, состоящей из двух-трёх звеньев, периметр прямоугольника (квадрата);</w:t>
      </w:r>
    </w:p>
    <w:p w14:paraId="5A11B4D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верные (истинные) и неверные (ложные) утверждения со словами «все», «каждый»;</w:t>
      </w:r>
    </w:p>
    <w:p w14:paraId="74534E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проводить одно-</w:t>
      </w:r>
      <w:proofErr w:type="spellStart"/>
      <w:r w:rsidRPr="001F29A3">
        <w:rPr>
          <w:rFonts w:ascii="Times New Roman" w:hAnsi="Times New Roman"/>
          <w:color w:val="000000"/>
          <w:sz w:val="24"/>
          <w:szCs w:val="24"/>
          <w:lang w:val="ru-RU"/>
        </w:rPr>
        <w:t>двухшаговые</w:t>
      </w:r>
      <w:proofErr w:type="spellEnd"/>
      <w:r w:rsidRPr="001F29A3">
        <w:rPr>
          <w:rFonts w:ascii="Times New Roman" w:hAnsi="Times New Roman"/>
          <w:color w:val="000000"/>
          <w:sz w:val="24"/>
          <w:szCs w:val="24"/>
          <w:lang w:val="ru-RU"/>
        </w:rPr>
        <w:t xml:space="preserve"> логические рассуждения и делать выводы;</w:t>
      </w:r>
    </w:p>
    <w:p w14:paraId="3AE75B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общий признак группы математических объектов (чисел, величин, геометрических фигур);</w:t>
      </w:r>
    </w:p>
    <w:p w14:paraId="58A9C4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закономерность в ряду объектов (чисел, геометрических фигур);</w:t>
      </w:r>
    </w:p>
    <w:p w14:paraId="03D8AD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представлять информацию в заданной форме: дополнять текст задачи числами, заполнять строку или столбец таблицы, указывать числовые данные на рисунке (изображении геометрических фигур);</w:t>
      </w:r>
    </w:p>
    <w:p w14:paraId="2A793A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группы объектов (находить общее, различное);</w:t>
      </w:r>
    </w:p>
    <w:p w14:paraId="07CF743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обнаруживать модели геометрических фигур в окружающем мире;</w:t>
      </w:r>
    </w:p>
    <w:p w14:paraId="3CAA89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подбирать примеры, подтверждающие суждение, ответ;</w:t>
      </w:r>
    </w:p>
    <w:p w14:paraId="7567B2F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составлять (дополнять) текстовую задачу;</w:t>
      </w:r>
    </w:p>
    <w:p w14:paraId="264A15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проверять правильность вычисления, измерения.</w:t>
      </w:r>
    </w:p>
    <w:p w14:paraId="032708D9" w14:textId="77777777" w:rsidR="00A95CA8" w:rsidRPr="001F29A3" w:rsidRDefault="00A95CA8">
      <w:pPr>
        <w:spacing w:after="0" w:line="1" w:lineRule="atLeast"/>
        <w:ind w:left="120"/>
        <w:jc w:val="both"/>
        <w:rPr>
          <w:sz w:val="24"/>
          <w:szCs w:val="24"/>
          <w:lang w:val="ru-RU"/>
        </w:rPr>
      </w:pPr>
    </w:p>
    <w:p w14:paraId="0B8B154C"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3 классе</w:t>
      </w:r>
      <w:r w:rsidRPr="001F29A3">
        <w:rPr>
          <w:rFonts w:ascii="Times New Roman" w:hAnsi="Times New Roman"/>
          <w:color w:val="000000"/>
          <w:sz w:val="24"/>
          <w:szCs w:val="24"/>
          <w:lang w:val="ru-RU"/>
        </w:rPr>
        <w:t xml:space="preserve"> у обучающегося будут сформированы следующие умения:</w:t>
      </w:r>
    </w:p>
    <w:p w14:paraId="71BCBB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записывать, сравнивать, упорядочивать числа в пределах 1000;</w:t>
      </w:r>
    </w:p>
    <w:p w14:paraId="706D86F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 (в пределах 1000);</w:t>
      </w:r>
    </w:p>
    <w:p w14:paraId="34DFA3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арифметические действия: сложение и вычитание (в пределах 100 – устно, в пределах 1000 – письменно), умножение и деление на однозначное число, деление с остатком (в пределах 100 – устно и письменно);</w:t>
      </w:r>
    </w:p>
    <w:p w14:paraId="0297C8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действия умножение и деление с числами 0 и 1;</w:t>
      </w:r>
    </w:p>
    <w:p w14:paraId="13E5FD2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устанавливать и соблюдать порядок действий при вычислении значения числового выражения (со скобками или без скобок), содержащего арифметические действия сложения, вычитания, умножения и деления;</w:t>
      </w:r>
    </w:p>
    <w:p w14:paraId="792E50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при вычислениях переместительное и сочетательное свойства сложения;</w:t>
      </w:r>
    </w:p>
    <w:p w14:paraId="00D84A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неизвестный компонент арифметического действия;</w:t>
      </w:r>
    </w:p>
    <w:p w14:paraId="04BEDA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при выполнении практических заданий и решении задач единицы: длины (миллиметр, сантиметр, дециметр, метр, километр), массы (грамм, килограмм), времени (минута, час, секунда), стоимости (копейка, рубль);</w:t>
      </w:r>
    </w:p>
    <w:p w14:paraId="28DC1A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с помощью цифровых и аналоговых приборов, измерительных инструментов длину (массу, время), выполнять прикидку и оценку результата измерений, определять продолжительность события;</w:t>
      </w:r>
    </w:p>
    <w:p w14:paraId="1EEF936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величины длины, площади, массы, времени, стоимости, устанавливая между ними соотношение «больше или меньше на или в»;</w:t>
      </w:r>
    </w:p>
    <w:p w14:paraId="67F717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называть, находить долю величины (половина, четверть);</w:t>
      </w:r>
    </w:p>
    <w:p w14:paraId="0D54E3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величины, выраженные долями;</w:t>
      </w:r>
    </w:p>
    <w:p w14:paraId="0C99B0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использовать при решении задач и в практических ситуациях (покупка товара, определение времени, выполнение расчётов) соотношение между величинами; </w:t>
      </w:r>
    </w:p>
    <w:p w14:paraId="7F202C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 решении задач выполнять сложение и вычитание однородных величин, умножение и деление величины на однозначное число;</w:t>
      </w:r>
    </w:p>
    <w:p w14:paraId="10615C6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задачи в одно-два действия: представлять текст задачи, планировать ход решения, записывать решение и ответ, анализировать решение (искать другой способ решения), оценивать ответ (устанавливать его реалистичность, проверять вычисления);</w:t>
      </w:r>
    </w:p>
    <w:p w14:paraId="02238E8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конструировать прямоугольник из данных фигур (квадратов), делить прямоугольник, многоугольник на заданные части;</w:t>
      </w:r>
    </w:p>
    <w:p w14:paraId="29207F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фигуры по площади (наложение, сопоставление числовых значений);</w:t>
      </w:r>
    </w:p>
    <w:p w14:paraId="5ECC22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периметр прямоугольника (квадрата), площадь прямоугольника (квадрата);</w:t>
      </w:r>
    </w:p>
    <w:p w14:paraId="5858F8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верные (истинные) и неверные (ложные) утверждения со словами: «все», «некоторые», «и», «каждый», «если…, то…»;</w:t>
      </w:r>
    </w:p>
    <w:p w14:paraId="685209F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формулировать утверждение (вывод), строить логические рассуждения (одно-</w:t>
      </w:r>
      <w:proofErr w:type="spellStart"/>
      <w:r w:rsidRPr="001F29A3">
        <w:rPr>
          <w:rFonts w:ascii="Times New Roman" w:hAnsi="Times New Roman"/>
          <w:color w:val="000000"/>
          <w:sz w:val="24"/>
          <w:szCs w:val="24"/>
          <w:lang w:val="ru-RU"/>
        </w:rPr>
        <w:t>двухшаговые</w:t>
      </w:r>
      <w:proofErr w:type="spellEnd"/>
      <w:r w:rsidRPr="001F29A3">
        <w:rPr>
          <w:rFonts w:ascii="Times New Roman" w:hAnsi="Times New Roman"/>
          <w:color w:val="000000"/>
          <w:sz w:val="24"/>
          <w:szCs w:val="24"/>
          <w:lang w:val="ru-RU"/>
        </w:rPr>
        <w:t>), в том числе с использованием изученных связок;</w:t>
      </w:r>
    </w:p>
    <w:p w14:paraId="2E5524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классифицировать объекты по одному-двум признакам;</w:t>
      </w:r>
    </w:p>
    <w:p w14:paraId="135B49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извлекать, использовать информацию, представленную на простейших диаграммах, в таблицах (например, расписание, режим работы), на предметах повседневной жизни (например, ярлык, этикетка), а также структурировать информацию: заполнять простейшие таблицы;</w:t>
      </w:r>
    </w:p>
    <w:p w14:paraId="302D951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составлять план выполнения учебного задания и следовать ему, выполнять действия по алгоритму;</w:t>
      </w:r>
    </w:p>
    <w:p w14:paraId="5FBDDC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сравнивать математические объекты (находить общее, различное, уникальное);</w:t>
      </w:r>
    </w:p>
    <w:p w14:paraId="11D0C8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верное решение математической задачи.</w:t>
      </w:r>
    </w:p>
    <w:p w14:paraId="1195EE1D" w14:textId="77777777" w:rsidR="00A95CA8" w:rsidRPr="001F29A3" w:rsidRDefault="00A95CA8">
      <w:pPr>
        <w:spacing w:after="0" w:line="1" w:lineRule="atLeast"/>
        <w:ind w:left="120"/>
        <w:jc w:val="both"/>
        <w:rPr>
          <w:sz w:val="24"/>
          <w:szCs w:val="24"/>
          <w:lang w:val="ru-RU"/>
        </w:rPr>
      </w:pPr>
    </w:p>
    <w:p w14:paraId="3FDC8BE7"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К концу обучения в</w:t>
      </w:r>
      <w:r w:rsidRPr="001F29A3">
        <w:rPr>
          <w:rFonts w:ascii="Times New Roman" w:hAnsi="Times New Roman"/>
          <w:b/>
          <w:color w:val="000000"/>
          <w:sz w:val="24"/>
          <w:szCs w:val="24"/>
          <w:lang w:val="ru-RU"/>
        </w:rPr>
        <w:t xml:space="preserve"> 4 классе</w:t>
      </w:r>
      <w:r w:rsidRPr="001F29A3">
        <w:rPr>
          <w:rFonts w:ascii="Times New Roman" w:hAnsi="Times New Roman"/>
          <w:color w:val="000000"/>
          <w:sz w:val="24"/>
          <w:szCs w:val="24"/>
          <w:lang w:val="ru-RU"/>
        </w:rPr>
        <w:t xml:space="preserve"> у обучающегося будут сформированы следующие умения:</w:t>
      </w:r>
    </w:p>
    <w:p w14:paraId="0AEFED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записывать, сравнивать, упорядочивать многозначные числа;</w:t>
      </w:r>
    </w:p>
    <w:p w14:paraId="317E71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число большее или меньшее данного числа на заданное число, в заданное число раз;</w:t>
      </w:r>
    </w:p>
    <w:p w14:paraId="5AE078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арифметические действия: сложение и вычитание с многозначными числами письменно (в пределах 100 – устно), умножение и деление многозначного числа на однозначное, двузначное число письменно (в пределах 100 – устно), деление с остатком – письменно (в пределах 1000);</w:t>
      </w:r>
    </w:p>
    <w:p w14:paraId="7078B4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вычислять значение числового выражения (со скобками или без скобок), содержащего 2–4 арифметических действия, использовать при вычислениях изученные свойства арифметических действий;</w:t>
      </w:r>
    </w:p>
    <w:p w14:paraId="61BF05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прикидку результата вычислений, проверку полученного ответа по критериям: достоверность (реальность), соответствие правилу (алгоритму), а также с помощью калькулятора;</w:t>
      </w:r>
    </w:p>
    <w:p w14:paraId="78403F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долю величины, величину по её доле;</w:t>
      </w:r>
    </w:p>
    <w:p w14:paraId="53C0AE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неизвестный компонент арифметического действия;</w:t>
      </w:r>
    </w:p>
    <w:p w14:paraId="21E9618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единицы величин при решении задач (длина, масса, время, вместимость, стоимость, площадь, скорость);</w:t>
      </w:r>
    </w:p>
    <w:p w14:paraId="1150670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при решении задач единицы длины (миллиметр, сантиметр, дециметр, метр, километр), массы (грамм, килограмм, центнер, тонна), времени (секунда, минута, час, сутки, неделя, месяц, год), вместимости (литр), стоимости (копейка, рубль), площади (квадратный метр, квадратный дециметр, квадратный сантиметр), скорости (километр в час);</w:t>
      </w:r>
    </w:p>
    <w:p w14:paraId="548DDE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при решении текстовых задач и в практических ситуациях соотношения между скоростью, временем и пройденным путём, между производительностью, временем и объёмом работы;</w:t>
      </w:r>
    </w:p>
    <w:p w14:paraId="6199BA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с помощью цифровых и аналоговых приборов массу предмета, температуру (например, воды, воздуха в помещении), вместимость с помощью измерительных сосудов, прикидку и оценку результата измерений;</w:t>
      </w:r>
    </w:p>
    <w:p w14:paraId="61A343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текстовые задачи в 1–3 действия, выполнять преобразование заданных величин, выбирать при решении подходящие способы вычисления, сочетая устные и письменные вычисления и используя, при необходимости, вычислительные устройства, оценивать полученный результат по критериям: реальность, соответствие условию;</w:t>
      </w:r>
    </w:p>
    <w:p w14:paraId="4F5000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практические задачи, связанные с повседневной жизнью (например, покупка товара, определение времени, выполнение расчётов), в том числе с избыточными данными, находить недостающую информацию (например, из таблиц, схем), находить различные способы решения;</w:t>
      </w:r>
    </w:p>
    <w:p w14:paraId="4B217A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окружность и круг, изображать с помощью циркуля и линейки окружность заданного радиуса;</w:t>
      </w:r>
    </w:p>
    <w:p w14:paraId="5E5822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изображения простейших пространственных фигур (шар, куб, цилиндр, конус, пирамида), распознавать в простейших случаях проекции предметов окружающего мира на плоскость (пол, стену);</w:t>
      </w:r>
    </w:p>
    <w:p w14:paraId="76363D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разбиение (показывать на рисунке, чертеже) простейшей составной фигуры на прямоугольники (квадраты), находить периметр и площадь фигур, составленных из двух-трёх прямоугольников (квадратов);</w:t>
      </w:r>
    </w:p>
    <w:p w14:paraId="19E259B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распознавать верные (истинные) и неверные (ложные) утверждения, приводить пример, контрпример; </w:t>
      </w:r>
    </w:p>
    <w:p w14:paraId="1B9902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формулировать утверждение (вывод), строить логические рассуждения (двух-</w:t>
      </w:r>
      <w:proofErr w:type="spellStart"/>
      <w:r w:rsidRPr="001F29A3">
        <w:rPr>
          <w:rFonts w:ascii="Times New Roman" w:hAnsi="Times New Roman"/>
          <w:color w:val="000000"/>
          <w:sz w:val="24"/>
          <w:szCs w:val="24"/>
          <w:lang w:val="ru-RU"/>
        </w:rPr>
        <w:t>трёхшаговые</w:t>
      </w:r>
      <w:proofErr w:type="spellEnd"/>
      <w:r w:rsidRPr="001F29A3">
        <w:rPr>
          <w:rFonts w:ascii="Times New Roman" w:hAnsi="Times New Roman"/>
          <w:color w:val="000000"/>
          <w:sz w:val="24"/>
          <w:szCs w:val="24"/>
          <w:lang w:val="ru-RU"/>
        </w:rPr>
        <w:t>);</w:t>
      </w:r>
    </w:p>
    <w:p w14:paraId="580A37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классифицировать объекты по заданным или самостоятельно установленным одному-двум признакам;</w:t>
      </w:r>
    </w:p>
    <w:p w14:paraId="1B12DB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извлекать и использовать для выполнения заданий и решения задач информацию, представленную на простейших столбчатых диаграммах, в таблицах с данными о реальных процессах и явлениях окружающего мира (например, календарь, расписание), в предметах повседневной жизни (например, счёт, меню, прайс-лист, объявление);</w:t>
      </w:r>
    </w:p>
    <w:p w14:paraId="3D76AC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заполнять данными предложенную таблицу, столбчатую диаграмму;</w:t>
      </w:r>
    </w:p>
    <w:p w14:paraId="0CB213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формализованные описания последовательности действий (алгоритм, план, схема) в практических и учебных ситуациях, дополнять алгоритм, упорядочивать шаги алгоритма;</w:t>
      </w:r>
    </w:p>
    <w:p w14:paraId="26B0A2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составлять модель текстовой задачи, числовое выражение;</w:t>
      </w:r>
    </w:p>
    <w:p w14:paraId="6162A86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рациональное решение задачи, находить все верные решения из предложенных.</w:t>
      </w:r>
    </w:p>
    <w:p w14:paraId="20E36304"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4E5A63FF" w14:textId="77777777" w:rsidR="00A95CA8" w:rsidRPr="001F29A3" w:rsidRDefault="004A651D">
      <w:pPr>
        <w:spacing w:after="0" w:line="1" w:lineRule="atLeast"/>
        <w:ind w:left="120"/>
        <w:rPr>
          <w:sz w:val="24"/>
          <w:szCs w:val="24"/>
        </w:rPr>
      </w:pPr>
      <w:bookmarkStart w:id="118" w:name="block-4844001"/>
      <w:bookmarkEnd w:id="117"/>
      <w:r w:rsidRPr="001F29A3">
        <w:rPr>
          <w:rFonts w:ascii="Times New Roman" w:hAnsi="Times New Roman"/>
          <w:b/>
          <w:color w:val="000000"/>
          <w:sz w:val="24"/>
          <w:szCs w:val="24"/>
          <w:lang w:val="ru-RU"/>
        </w:rPr>
        <w:lastRenderedPageBreak/>
        <w:t xml:space="preserve"> </w:t>
      </w:r>
      <w:r w:rsidRPr="001F29A3">
        <w:rPr>
          <w:rFonts w:ascii="Times New Roman" w:hAnsi="Times New Roman"/>
          <w:b/>
          <w:color w:val="000000"/>
          <w:sz w:val="24"/>
          <w:szCs w:val="24"/>
        </w:rPr>
        <w:t xml:space="preserve">ТЕМАТИЧЕСКОЕ ПЛАНИРОВАНИЕ </w:t>
      </w:r>
    </w:p>
    <w:p w14:paraId="7CBB1BC7"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52"/>
        <w:gridCol w:w="4993"/>
        <w:gridCol w:w="1651"/>
        <w:gridCol w:w="1984"/>
        <w:gridCol w:w="2058"/>
        <w:gridCol w:w="2845"/>
      </w:tblGrid>
      <w:tr w:rsidR="00A95CA8" w:rsidRPr="001F29A3" w14:paraId="52CF6B84" w14:textId="77777777">
        <w:trPr>
          <w:trHeight w:val="144"/>
          <w:tblCellSpacing w:w="0" w:type="dxa"/>
        </w:trPr>
        <w:tc>
          <w:tcPr>
            <w:tcW w:w="501" w:type="dxa"/>
            <w:vMerge w:val="restart"/>
            <w:tcMar>
              <w:top w:w="50" w:type="dxa"/>
              <w:left w:w="100" w:type="dxa"/>
            </w:tcMar>
            <w:vAlign w:val="center"/>
          </w:tcPr>
          <w:p w14:paraId="3125A1F2"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0BC2961C" w14:textId="77777777" w:rsidR="00A95CA8" w:rsidRPr="001F29A3" w:rsidRDefault="00A95CA8">
            <w:pPr>
              <w:spacing w:after="0"/>
              <w:ind w:left="135"/>
              <w:rPr>
                <w:sz w:val="24"/>
                <w:szCs w:val="24"/>
              </w:rPr>
            </w:pPr>
          </w:p>
        </w:tc>
        <w:tc>
          <w:tcPr>
            <w:tcW w:w="2992" w:type="dxa"/>
            <w:vMerge w:val="restart"/>
            <w:tcMar>
              <w:top w:w="50" w:type="dxa"/>
              <w:left w:w="100" w:type="dxa"/>
            </w:tcMar>
            <w:vAlign w:val="center"/>
          </w:tcPr>
          <w:p w14:paraId="430577C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43D1E630"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66789CCC"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46" w:type="dxa"/>
            <w:vMerge w:val="restart"/>
            <w:tcMar>
              <w:top w:w="50" w:type="dxa"/>
              <w:left w:w="100" w:type="dxa"/>
            </w:tcMar>
            <w:vAlign w:val="center"/>
          </w:tcPr>
          <w:p w14:paraId="3C24246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5194C17B" w14:textId="77777777" w:rsidR="00A95CA8" w:rsidRPr="001F29A3" w:rsidRDefault="00A95CA8">
            <w:pPr>
              <w:spacing w:after="0"/>
              <w:ind w:left="135"/>
              <w:rPr>
                <w:sz w:val="24"/>
                <w:szCs w:val="24"/>
              </w:rPr>
            </w:pPr>
          </w:p>
        </w:tc>
      </w:tr>
      <w:tr w:rsidR="00A95CA8" w:rsidRPr="001F29A3" w14:paraId="54563EB1" w14:textId="77777777">
        <w:trPr>
          <w:trHeight w:val="144"/>
          <w:tblCellSpacing w:w="0" w:type="dxa"/>
        </w:trPr>
        <w:tc>
          <w:tcPr>
            <w:tcW w:w="0" w:type="auto"/>
            <w:vMerge/>
            <w:tcBorders>
              <w:top w:val="nil"/>
            </w:tcBorders>
            <w:tcMar>
              <w:top w:w="50" w:type="dxa"/>
              <w:left w:w="100" w:type="dxa"/>
            </w:tcMar>
          </w:tcPr>
          <w:p w14:paraId="7A5C8D01" w14:textId="77777777" w:rsidR="00A95CA8" w:rsidRPr="001F29A3" w:rsidRDefault="00A95CA8">
            <w:pPr>
              <w:rPr>
                <w:sz w:val="24"/>
                <w:szCs w:val="24"/>
              </w:rPr>
            </w:pPr>
          </w:p>
        </w:tc>
        <w:tc>
          <w:tcPr>
            <w:tcW w:w="0" w:type="auto"/>
            <w:vMerge/>
            <w:tcBorders>
              <w:top w:val="nil"/>
            </w:tcBorders>
            <w:tcMar>
              <w:top w:w="50" w:type="dxa"/>
              <w:left w:w="100" w:type="dxa"/>
            </w:tcMar>
          </w:tcPr>
          <w:p w14:paraId="4B9A4856" w14:textId="77777777" w:rsidR="00A95CA8" w:rsidRPr="001F29A3" w:rsidRDefault="00A95CA8">
            <w:pPr>
              <w:rPr>
                <w:sz w:val="24"/>
                <w:szCs w:val="24"/>
              </w:rPr>
            </w:pPr>
          </w:p>
        </w:tc>
        <w:tc>
          <w:tcPr>
            <w:tcW w:w="977" w:type="dxa"/>
            <w:tcMar>
              <w:top w:w="50" w:type="dxa"/>
              <w:left w:w="100" w:type="dxa"/>
            </w:tcMar>
            <w:vAlign w:val="center"/>
          </w:tcPr>
          <w:p w14:paraId="78D5F78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385487D" w14:textId="77777777" w:rsidR="00A95CA8" w:rsidRPr="001F29A3" w:rsidRDefault="00A95CA8">
            <w:pPr>
              <w:spacing w:after="0"/>
              <w:ind w:left="135"/>
              <w:rPr>
                <w:sz w:val="24"/>
                <w:szCs w:val="24"/>
              </w:rPr>
            </w:pPr>
          </w:p>
        </w:tc>
        <w:tc>
          <w:tcPr>
            <w:tcW w:w="1699" w:type="dxa"/>
            <w:tcMar>
              <w:top w:w="50" w:type="dxa"/>
              <w:left w:w="100" w:type="dxa"/>
            </w:tcMar>
            <w:vAlign w:val="center"/>
          </w:tcPr>
          <w:p w14:paraId="6B3AAC7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4F72EE4" w14:textId="77777777" w:rsidR="00A95CA8" w:rsidRPr="001F29A3" w:rsidRDefault="00A95CA8">
            <w:pPr>
              <w:spacing w:after="0"/>
              <w:ind w:left="135"/>
              <w:rPr>
                <w:sz w:val="24"/>
                <w:szCs w:val="24"/>
              </w:rPr>
            </w:pPr>
          </w:p>
        </w:tc>
        <w:tc>
          <w:tcPr>
            <w:tcW w:w="1787" w:type="dxa"/>
            <w:tcMar>
              <w:top w:w="50" w:type="dxa"/>
              <w:left w:w="100" w:type="dxa"/>
            </w:tcMar>
            <w:vAlign w:val="center"/>
          </w:tcPr>
          <w:p w14:paraId="59CEBCC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B2C802B"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253DF113" w14:textId="77777777" w:rsidR="00A95CA8" w:rsidRPr="001F29A3" w:rsidRDefault="00A95CA8">
            <w:pPr>
              <w:rPr>
                <w:sz w:val="24"/>
                <w:szCs w:val="24"/>
              </w:rPr>
            </w:pPr>
          </w:p>
        </w:tc>
      </w:tr>
      <w:tr w:rsidR="00A95CA8" w:rsidRPr="001F29A3" w14:paraId="77841495" w14:textId="77777777">
        <w:trPr>
          <w:trHeight w:val="144"/>
          <w:tblCellSpacing w:w="0" w:type="dxa"/>
        </w:trPr>
        <w:tc>
          <w:tcPr>
            <w:tcW w:w="0" w:type="auto"/>
            <w:gridSpan w:val="6"/>
            <w:tcMar>
              <w:top w:w="50" w:type="dxa"/>
              <w:left w:w="100" w:type="dxa"/>
            </w:tcMar>
            <w:vAlign w:val="center"/>
          </w:tcPr>
          <w:p w14:paraId="0BAFEF8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Числа</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величины</w:t>
            </w:r>
            <w:proofErr w:type="spellEnd"/>
          </w:p>
        </w:tc>
      </w:tr>
      <w:tr w:rsidR="00A95CA8" w:rsidRPr="001F29A3" w14:paraId="0D1E3C04" w14:textId="77777777">
        <w:trPr>
          <w:trHeight w:val="144"/>
          <w:tblCellSpacing w:w="0" w:type="dxa"/>
        </w:trPr>
        <w:tc>
          <w:tcPr>
            <w:tcW w:w="501" w:type="dxa"/>
            <w:tcMar>
              <w:top w:w="50" w:type="dxa"/>
              <w:left w:w="100" w:type="dxa"/>
            </w:tcMar>
            <w:vAlign w:val="center"/>
          </w:tcPr>
          <w:p w14:paraId="21168779"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785803C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w:t>
            </w:r>
            <w:proofErr w:type="spellEnd"/>
            <w:r w:rsidRPr="001F29A3">
              <w:rPr>
                <w:rFonts w:ascii="Times New Roman" w:hAnsi="Times New Roman"/>
                <w:color w:val="000000"/>
                <w:sz w:val="24"/>
                <w:szCs w:val="24"/>
              </w:rPr>
              <w:t xml:space="preserve"> 1 </w:t>
            </w:r>
            <w:proofErr w:type="spellStart"/>
            <w:r w:rsidRPr="001F29A3">
              <w:rPr>
                <w:rFonts w:ascii="Times New Roman" w:hAnsi="Times New Roman"/>
                <w:color w:val="000000"/>
                <w:sz w:val="24"/>
                <w:szCs w:val="24"/>
              </w:rPr>
              <w:t>до</w:t>
            </w:r>
            <w:proofErr w:type="spellEnd"/>
            <w:r w:rsidRPr="001F29A3">
              <w:rPr>
                <w:rFonts w:ascii="Times New Roman" w:hAnsi="Times New Roman"/>
                <w:color w:val="000000"/>
                <w:sz w:val="24"/>
                <w:szCs w:val="24"/>
              </w:rPr>
              <w:t xml:space="preserve"> 9</w:t>
            </w:r>
          </w:p>
        </w:tc>
        <w:tc>
          <w:tcPr>
            <w:tcW w:w="977" w:type="dxa"/>
            <w:tcMar>
              <w:top w:w="50" w:type="dxa"/>
              <w:left w:w="100" w:type="dxa"/>
            </w:tcMar>
            <w:vAlign w:val="center"/>
          </w:tcPr>
          <w:p w14:paraId="639696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13 </w:t>
            </w:r>
          </w:p>
        </w:tc>
        <w:tc>
          <w:tcPr>
            <w:tcW w:w="1699" w:type="dxa"/>
            <w:tcMar>
              <w:top w:w="50" w:type="dxa"/>
              <w:left w:w="100" w:type="dxa"/>
            </w:tcMar>
            <w:vAlign w:val="center"/>
          </w:tcPr>
          <w:p w14:paraId="2329F392"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1B71F538"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7DD91C43" w14:textId="54C6847C" w:rsidR="00A95CA8" w:rsidRPr="001F29A3" w:rsidRDefault="00A95CA8">
            <w:pPr>
              <w:spacing w:after="0"/>
              <w:ind w:left="135"/>
              <w:rPr>
                <w:sz w:val="24"/>
                <w:szCs w:val="24"/>
              </w:rPr>
            </w:pPr>
          </w:p>
        </w:tc>
      </w:tr>
      <w:tr w:rsidR="00A95CA8" w:rsidRPr="001F29A3" w14:paraId="3037E6B3" w14:textId="77777777">
        <w:trPr>
          <w:trHeight w:val="144"/>
          <w:tblCellSpacing w:w="0" w:type="dxa"/>
        </w:trPr>
        <w:tc>
          <w:tcPr>
            <w:tcW w:w="501" w:type="dxa"/>
            <w:tcMar>
              <w:top w:w="50" w:type="dxa"/>
              <w:left w:w="100" w:type="dxa"/>
            </w:tcMar>
            <w:vAlign w:val="center"/>
          </w:tcPr>
          <w:p w14:paraId="5BF11ABA"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2992" w:type="dxa"/>
            <w:tcMar>
              <w:top w:w="50" w:type="dxa"/>
              <w:left w:w="100" w:type="dxa"/>
            </w:tcMar>
            <w:vAlign w:val="center"/>
          </w:tcPr>
          <w:p w14:paraId="4B9B310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w:t>
            </w:r>
            <w:proofErr w:type="spellEnd"/>
            <w:r w:rsidRPr="001F29A3">
              <w:rPr>
                <w:rFonts w:ascii="Times New Roman" w:hAnsi="Times New Roman"/>
                <w:color w:val="000000"/>
                <w:sz w:val="24"/>
                <w:szCs w:val="24"/>
              </w:rPr>
              <w:t xml:space="preserve"> 0 </w:t>
            </w:r>
            <w:proofErr w:type="spellStart"/>
            <w:r w:rsidRPr="001F29A3">
              <w:rPr>
                <w:rFonts w:ascii="Times New Roman" w:hAnsi="Times New Roman"/>
                <w:color w:val="000000"/>
                <w:sz w:val="24"/>
                <w:szCs w:val="24"/>
              </w:rPr>
              <w:t>до</w:t>
            </w:r>
            <w:proofErr w:type="spellEnd"/>
            <w:r w:rsidRPr="001F29A3">
              <w:rPr>
                <w:rFonts w:ascii="Times New Roman" w:hAnsi="Times New Roman"/>
                <w:color w:val="000000"/>
                <w:sz w:val="24"/>
                <w:szCs w:val="24"/>
              </w:rPr>
              <w:t xml:space="preserve"> 10</w:t>
            </w:r>
          </w:p>
        </w:tc>
        <w:tc>
          <w:tcPr>
            <w:tcW w:w="977" w:type="dxa"/>
            <w:tcMar>
              <w:top w:w="50" w:type="dxa"/>
              <w:left w:w="100" w:type="dxa"/>
            </w:tcMar>
            <w:vAlign w:val="center"/>
          </w:tcPr>
          <w:p w14:paraId="1BB4C3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699" w:type="dxa"/>
            <w:tcMar>
              <w:top w:w="50" w:type="dxa"/>
              <w:left w:w="100" w:type="dxa"/>
            </w:tcMar>
            <w:vAlign w:val="center"/>
          </w:tcPr>
          <w:p w14:paraId="00AE2D1F"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35059BDC"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33391719" w14:textId="5ED56642" w:rsidR="00A95CA8" w:rsidRPr="001F29A3" w:rsidRDefault="00A95CA8">
            <w:pPr>
              <w:spacing w:after="0"/>
              <w:ind w:left="135"/>
              <w:rPr>
                <w:sz w:val="24"/>
                <w:szCs w:val="24"/>
              </w:rPr>
            </w:pPr>
          </w:p>
        </w:tc>
      </w:tr>
      <w:tr w:rsidR="00A95CA8" w:rsidRPr="001F29A3" w14:paraId="5E6FA4E2" w14:textId="77777777">
        <w:trPr>
          <w:trHeight w:val="144"/>
          <w:tblCellSpacing w:w="0" w:type="dxa"/>
        </w:trPr>
        <w:tc>
          <w:tcPr>
            <w:tcW w:w="501" w:type="dxa"/>
            <w:tcMar>
              <w:top w:w="50" w:type="dxa"/>
              <w:left w:w="100" w:type="dxa"/>
            </w:tcMar>
            <w:vAlign w:val="center"/>
          </w:tcPr>
          <w:p w14:paraId="6B9A1D3B"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2992" w:type="dxa"/>
            <w:tcMar>
              <w:top w:w="50" w:type="dxa"/>
              <w:left w:w="100" w:type="dxa"/>
            </w:tcMar>
            <w:vAlign w:val="center"/>
          </w:tcPr>
          <w:p w14:paraId="12604B7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w:t>
            </w:r>
            <w:proofErr w:type="spellEnd"/>
            <w:r w:rsidRPr="001F29A3">
              <w:rPr>
                <w:rFonts w:ascii="Times New Roman" w:hAnsi="Times New Roman"/>
                <w:color w:val="000000"/>
                <w:sz w:val="24"/>
                <w:szCs w:val="24"/>
              </w:rPr>
              <w:t xml:space="preserve"> 11 </w:t>
            </w:r>
            <w:proofErr w:type="spellStart"/>
            <w:r w:rsidRPr="001F29A3">
              <w:rPr>
                <w:rFonts w:ascii="Times New Roman" w:hAnsi="Times New Roman"/>
                <w:color w:val="000000"/>
                <w:sz w:val="24"/>
                <w:szCs w:val="24"/>
              </w:rPr>
              <w:t>до</w:t>
            </w:r>
            <w:proofErr w:type="spellEnd"/>
            <w:r w:rsidRPr="001F29A3">
              <w:rPr>
                <w:rFonts w:ascii="Times New Roman" w:hAnsi="Times New Roman"/>
                <w:color w:val="000000"/>
                <w:sz w:val="24"/>
                <w:szCs w:val="24"/>
              </w:rPr>
              <w:t xml:space="preserve"> 20</w:t>
            </w:r>
          </w:p>
        </w:tc>
        <w:tc>
          <w:tcPr>
            <w:tcW w:w="977" w:type="dxa"/>
            <w:tcMar>
              <w:top w:w="50" w:type="dxa"/>
              <w:left w:w="100" w:type="dxa"/>
            </w:tcMar>
            <w:vAlign w:val="center"/>
          </w:tcPr>
          <w:p w14:paraId="133C13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699" w:type="dxa"/>
            <w:tcMar>
              <w:top w:w="50" w:type="dxa"/>
              <w:left w:w="100" w:type="dxa"/>
            </w:tcMar>
            <w:vAlign w:val="center"/>
          </w:tcPr>
          <w:p w14:paraId="02C6398D"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099A9458"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0A399757" w14:textId="3BC0CA51" w:rsidR="00A95CA8" w:rsidRPr="001F29A3" w:rsidRDefault="00A95CA8">
            <w:pPr>
              <w:spacing w:after="0"/>
              <w:ind w:left="135"/>
              <w:rPr>
                <w:sz w:val="24"/>
                <w:szCs w:val="24"/>
              </w:rPr>
            </w:pPr>
          </w:p>
        </w:tc>
      </w:tr>
      <w:tr w:rsidR="00A95CA8" w:rsidRPr="001F29A3" w14:paraId="4A4A4E19" w14:textId="77777777">
        <w:trPr>
          <w:trHeight w:val="144"/>
          <w:tblCellSpacing w:w="0" w:type="dxa"/>
        </w:trPr>
        <w:tc>
          <w:tcPr>
            <w:tcW w:w="501" w:type="dxa"/>
            <w:tcMar>
              <w:top w:w="50" w:type="dxa"/>
              <w:left w:w="100" w:type="dxa"/>
            </w:tcMar>
            <w:vAlign w:val="center"/>
          </w:tcPr>
          <w:p w14:paraId="7C155D33"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2992" w:type="dxa"/>
            <w:tcMar>
              <w:top w:w="50" w:type="dxa"/>
              <w:left w:w="100" w:type="dxa"/>
            </w:tcMar>
            <w:vAlign w:val="center"/>
          </w:tcPr>
          <w:p w14:paraId="5AA5647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Длина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Измерение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длины</w:t>
            </w:r>
            <w:proofErr w:type="spellEnd"/>
          </w:p>
        </w:tc>
        <w:tc>
          <w:tcPr>
            <w:tcW w:w="977" w:type="dxa"/>
            <w:tcMar>
              <w:top w:w="50" w:type="dxa"/>
              <w:left w:w="100" w:type="dxa"/>
            </w:tcMar>
            <w:vAlign w:val="center"/>
          </w:tcPr>
          <w:p w14:paraId="160B00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699" w:type="dxa"/>
            <w:tcMar>
              <w:top w:w="50" w:type="dxa"/>
              <w:left w:w="100" w:type="dxa"/>
            </w:tcMar>
            <w:vAlign w:val="center"/>
          </w:tcPr>
          <w:p w14:paraId="3F275920"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63930900"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1ACD1FD1" w14:textId="6E1E652F" w:rsidR="00A95CA8" w:rsidRPr="001F29A3" w:rsidRDefault="00A95CA8">
            <w:pPr>
              <w:spacing w:after="0"/>
              <w:ind w:left="135"/>
              <w:rPr>
                <w:sz w:val="24"/>
                <w:szCs w:val="24"/>
              </w:rPr>
            </w:pPr>
          </w:p>
        </w:tc>
      </w:tr>
      <w:tr w:rsidR="00A95CA8" w:rsidRPr="001F29A3" w14:paraId="0A3ACBD6" w14:textId="77777777">
        <w:trPr>
          <w:trHeight w:val="144"/>
          <w:tblCellSpacing w:w="0" w:type="dxa"/>
        </w:trPr>
        <w:tc>
          <w:tcPr>
            <w:tcW w:w="0" w:type="auto"/>
            <w:gridSpan w:val="2"/>
            <w:tcMar>
              <w:top w:w="50" w:type="dxa"/>
              <w:left w:w="100" w:type="dxa"/>
            </w:tcMar>
            <w:vAlign w:val="center"/>
          </w:tcPr>
          <w:p w14:paraId="1FA2DF4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465BE06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27 </w:t>
            </w:r>
          </w:p>
        </w:tc>
        <w:tc>
          <w:tcPr>
            <w:tcW w:w="0" w:type="auto"/>
            <w:gridSpan w:val="3"/>
            <w:tcMar>
              <w:top w:w="50" w:type="dxa"/>
              <w:left w:w="100" w:type="dxa"/>
            </w:tcMar>
            <w:vAlign w:val="center"/>
          </w:tcPr>
          <w:p w14:paraId="4DBDED06" w14:textId="77777777" w:rsidR="00A95CA8" w:rsidRPr="001F29A3" w:rsidRDefault="00A95CA8">
            <w:pPr>
              <w:rPr>
                <w:sz w:val="24"/>
                <w:szCs w:val="24"/>
              </w:rPr>
            </w:pPr>
          </w:p>
        </w:tc>
      </w:tr>
      <w:tr w:rsidR="00A95CA8" w:rsidRPr="001F29A3" w14:paraId="0393D60C" w14:textId="77777777">
        <w:trPr>
          <w:trHeight w:val="144"/>
          <w:tblCellSpacing w:w="0" w:type="dxa"/>
        </w:trPr>
        <w:tc>
          <w:tcPr>
            <w:tcW w:w="0" w:type="auto"/>
            <w:gridSpan w:val="6"/>
            <w:tcMar>
              <w:top w:w="50" w:type="dxa"/>
              <w:left w:w="100" w:type="dxa"/>
            </w:tcMar>
            <w:vAlign w:val="center"/>
          </w:tcPr>
          <w:p w14:paraId="0CAA7D4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Арифметические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p>
        </w:tc>
      </w:tr>
      <w:tr w:rsidR="00A95CA8" w:rsidRPr="001F29A3" w14:paraId="2A8FB072" w14:textId="77777777">
        <w:trPr>
          <w:trHeight w:val="144"/>
          <w:tblCellSpacing w:w="0" w:type="dxa"/>
        </w:trPr>
        <w:tc>
          <w:tcPr>
            <w:tcW w:w="501" w:type="dxa"/>
            <w:tcMar>
              <w:top w:w="50" w:type="dxa"/>
              <w:left w:w="100" w:type="dxa"/>
            </w:tcMar>
            <w:vAlign w:val="center"/>
          </w:tcPr>
          <w:p w14:paraId="59873D02"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343C6DD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Сложение и вычитание в пределах 10</w:t>
            </w:r>
          </w:p>
        </w:tc>
        <w:tc>
          <w:tcPr>
            <w:tcW w:w="977" w:type="dxa"/>
            <w:tcMar>
              <w:top w:w="50" w:type="dxa"/>
              <w:left w:w="100" w:type="dxa"/>
            </w:tcMar>
            <w:vAlign w:val="center"/>
          </w:tcPr>
          <w:p w14:paraId="0D4E8B1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11 </w:t>
            </w:r>
          </w:p>
        </w:tc>
        <w:tc>
          <w:tcPr>
            <w:tcW w:w="1699" w:type="dxa"/>
            <w:tcMar>
              <w:top w:w="50" w:type="dxa"/>
              <w:left w:w="100" w:type="dxa"/>
            </w:tcMar>
            <w:vAlign w:val="center"/>
          </w:tcPr>
          <w:p w14:paraId="193B2E8D"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0E75A35A"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52087C26" w14:textId="1F1C9B29" w:rsidR="00A95CA8" w:rsidRPr="001F29A3" w:rsidRDefault="00A95CA8">
            <w:pPr>
              <w:spacing w:after="0"/>
              <w:ind w:left="135"/>
              <w:rPr>
                <w:sz w:val="24"/>
                <w:szCs w:val="24"/>
              </w:rPr>
            </w:pPr>
          </w:p>
        </w:tc>
      </w:tr>
      <w:tr w:rsidR="00A95CA8" w:rsidRPr="001F29A3" w14:paraId="744AFE5B" w14:textId="77777777">
        <w:trPr>
          <w:trHeight w:val="144"/>
          <w:tblCellSpacing w:w="0" w:type="dxa"/>
        </w:trPr>
        <w:tc>
          <w:tcPr>
            <w:tcW w:w="501" w:type="dxa"/>
            <w:tcMar>
              <w:top w:w="50" w:type="dxa"/>
              <w:left w:w="100" w:type="dxa"/>
            </w:tcMar>
            <w:vAlign w:val="center"/>
          </w:tcPr>
          <w:p w14:paraId="6570DBCE"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35AD58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Сложение и вычитание в пределах 20</w:t>
            </w:r>
          </w:p>
        </w:tc>
        <w:tc>
          <w:tcPr>
            <w:tcW w:w="977" w:type="dxa"/>
            <w:tcMar>
              <w:top w:w="50" w:type="dxa"/>
              <w:left w:w="100" w:type="dxa"/>
            </w:tcMar>
            <w:vAlign w:val="center"/>
          </w:tcPr>
          <w:p w14:paraId="561ECCF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29 </w:t>
            </w:r>
          </w:p>
        </w:tc>
        <w:tc>
          <w:tcPr>
            <w:tcW w:w="1699" w:type="dxa"/>
            <w:tcMar>
              <w:top w:w="50" w:type="dxa"/>
              <w:left w:w="100" w:type="dxa"/>
            </w:tcMar>
            <w:vAlign w:val="center"/>
          </w:tcPr>
          <w:p w14:paraId="76A8F68A"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4B0706CA"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679C5A8F" w14:textId="27793AB4" w:rsidR="00A95CA8" w:rsidRPr="001F29A3" w:rsidRDefault="00A95CA8">
            <w:pPr>
              <w:spacing w:after="0"/>
              <w:ind w:left="135"/>
              <w:rPr>
                <w:sz w:val="24"/>
                <w:szCs w:val="24"/>
              </w:rPr>
            </w:pPr>
          </w:p>
        </w:tc>
      </w:tr>
      <w:tr w:rsidR="00A95CA8" w:rsidRPr="001F29A3" w14:paraId="4CE71DE2" w14:textId="77777777">
        <w:trPr>
          <w:trHeight w:val="144"/>
          <w:tblCellSpacing w:w="0" w:type="dxa"/>
        </w:trPr>
        <w:tc>
          <w:tcPr>
            <w:tcW w:w="0" w:type="auto"/>
            <w:gridSpan w:val="2"/>
            <w:tcMar>
              <w:top w:w="50" w:type="dxa"/>
              <w:left w:w="100" w:type="dxa"/>
            </w:tcMar>
            <w:vAlign w:val="center"/>
          </w:tcPr>
          <w:p w14:paraId="7C0CE42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159A09E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40 </w:t>
            </w:r>
          </w:p>
        </w:tc>
        <w:tc>
          <w:tcPr>
            <w:tcW w:w="0" w:type="auto"/>
            <w:gridSpan w:val="3"/>
            <w:tcMar>
              <w:top w:w="50" w:type="dxa"/>
              <w:left w:w="100" w:type="dxa"/>
            </w:tcMar>
            <w:vAlign w:val="center"/>
          </w:tcPr>
          <w:p w14:paraId="5179E8DC" w14:textId="77777777" w:rsidR="00A95CA8" w:rsidRPr="001F29A3" w:rsidRDefault="00A95CA8">
            <w:pPr>
              <w:rPr>
                <w:sz w:val="24"/>
                <w:szCs w:val="24"/>
              </w:rPr>
            </w:pPr>
          </w:p>
        </w:tc>
      </w:tr>
      <w:tr w:rsidR="00A95CA8" w:rsidRPr="001F29A3" w14:paraId="0DEA7DF8" w14:textId="77777777">
        <w:trPr>
          <w:trHeight w:val="144"/>
          <w:tblCellSpacing w:w="0" w:type="dxa"/>
        </w:trPr>
        <w:tc>
          <w:tcPr>
            <w:tcW w:w="0" w:type="auto"/>
            <w:gridSpan w:val="6"/>
            <w:tcMar>
              <w:top w:w="50" w:type="dxa"/>
              <w:left w:w="100" w:type="dxa"/>
            </w:tcMar>
            <w:vAlign w:val="center"/>
          </w:tcPr>
          <w:p w14:paraId="5972386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Текстовые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задачи</w:t>
            </w:r>
            <w:proofErr w:type="spellEnd"/>
          </w:p>
        </w:tc>
      </w:tr>
      <w:tr w:rsidR="00A95CA8" w:rsidRPr="001F29A3" w14:paraId="0C5D4DC8" w14:textId="77777777">
        <w:trPr>
          <w:trHeight w:val="144"/>
          <w:tblCellSpacing w:w="0" w:type="dxa"/>
        </w:trPr>
        <w:tc>
          <w:tcPr>
            <w:tcW w:w="501" w:type="dxa"/>
            <w:tcMar>
              <w:top w:w="50" w:type="dxa"/>
              <w:left w:w="100" w:type="dxa"/>
            </w:tcMar>
            <w:vAlign w:val="center"/>
          </w:tcPr>
          <w:p w14:paraId="77EF4F8F"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2992" w:type="dxa"/>
            <w:tcMar>
              <w:top w:w="50" w:type="dxa"/>
              <w:left w:w="100" w:type="dxa"/>
            </w:tcMar>
            <w:vAlign w:val="center"/>
          </w:tcPr>
          <w:p w14:paraId="32CC113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Текстовые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задачи</w:t>
            </w:r>
            <w:proofErr w:type="spellEnd"/>
          </w:p>
        </w:tc>
        <w:tc>
          <w:tcPr>
            <w:tcW w:w="977" w:type="dxa"/>
            <w:tcMar>
              <w:top w:w="50" w:type="dxa"/>
              <w:left w:w="100" w:type="dxa"/>
            </w:tcMar>
            <w:vAlign w:val="center"/>
          </w:tcPr>
          <w:p w14:paraId="59BC62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16 </w:t>
            </w:r>
          </w:p>
        </w:tc>
        <w:tc>
          <w:tcPr>
            <w:tcW w:w="1699" w:type="dxa"/>
            <w:tcMar>
              <w:top w:w="50" w:type="dxa"/>
              <w:left w:w="100" w:type="dxa"/>
            </w:tcMar>
            <w:vAlign w:val="center"/>
          </w:tcPr>
          <w:p w14:paraId="2B1D0487"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134371F5"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1D777F59" w14:textId="70CDD7D1" w:rsidR="00A95CA8" w:rsidRPr="001F29A3" w:rsidRDefault="00A95CA8">
            <w:pPr>
              <w:spacing w:after="0"/>
              <w:ind w:left="135"/>
              <w:rPr>
                <w:sz w:val="24"/>
                <w:szCs w:val="24"/>
              </w:rPr>
            </w:pPr>
          </w:p>
        </w:tc>
      </w:tr>
      <w:tr w:rsidR="00A95CA8" w:rsidRPr="001F29A3" w14:paraId="034236ED" w14:textId="77777777">
        <w:trPr>
          <w:trHeight w:val="144"/>
          <w:tblCellSpacing w:w="0" w:type="dxa"/>
        </w:trPr>
        <w:tc>
          <w:tcPr>
            <w:tcW w:w="0" w:type="auto"/>
            <w:gridSpan w:val="2"/>
            <w:tcMar>
              <w:top w:w="50" w:type="dxa"/>
              <w:left w:w="100" w:type="dxa"/>
            </w:tcMar>
            <w:vAlign w:val="center"/>
          </w:tcPr>
          <w:p w14:paraId="727D99F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57888E4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16 </w:t>
            </w:r>
          </w:p>
        </w:tc>
        <w:tc>
          <w:tcPr>
            <w:tcW w:w="0" w:type="auto"/>
            <w:gridSpan w:val="3"/>
            <w:tcMar>
              <w:top w:w="50" w:type="dxa"/>
              <w:left w:w="100" w:type="dxa"/>
            </w:tcMar>
            <w:vAlign w:val="center"/>
          </w:tcPr>
          <w:p w14:paraId="2CC7ACF0" w14:textId="77777777" w:rsidR="00A95CA8" w:rsidRPr="001F29A3" w:rsidRDefault="00A95CA8">
            <w:pPr>
              <w:rPr>
                <w:sz w:val="24"/>
                <w:szCs w:val="24"/>
              </w:rPr>
            </w:pPr>
          </w:p>
        </w:tc>
      </w:tr>
      <w:tr w:rsidR="00A95CA8" w:rsidRPr="0049366A" w14:paraId="5FD62CA0" w14:textId="77777777">
        <w:trPr>
          <w:trHeight w:val="144"/>
          <w:tblCellSpacing w:w="0" w:type="dxa"/>
        </w:trPr>
        <w:tc>
          <w:tcPr>
            <w:tcW w:w="0" w:type="auto"/>
            <w:gridSpan w:val="6"/>
            <w:tcMar>
              <w:top w:w="50" w:type="dxa"/>
              <w:left w:w="100" w:type="dxa"/>
            </w:tcMar>
            <w:vAlign w:val="center"/>
          </w:tcPr>
          <w:p w14:paraId="1E41DD5E" w14:textId="77777777" w:rsidR="00A95CA8" w:rsidRPr="001F29A3" w:rsidRDefault="004A651D">
            <w:pPr>
              <w:spacing w:after="0"/>
              <w:ind w:left="135"/>
              <w:rPr>
                <w:sz w:val="24"/>
                <w:szCs w:val="24"/>
                <w:lang w:val="ru-RU"/>
              </w:rPr>
            </w:pPr>
            <w:r w:rsidRPr="001F29A3">
              <w:rPr>
                <w:rFonts w:ascii="Times New Roman" w:hAnsi="Times New Roman"/>
                <w:b/>
                <w:color w:val="000000"/>
                <w:sz w:val="24"/>
                <w:szCs w:val="24"/>
                <w:lang w:val="ru-RU"/>
              </w:rPr>
              <w:t>Раздел 4.</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Пространственные отношения и геометрические фигуры</w:t>
            </w:r>
          </w:p>
        </w:tc>
      </w:tr>
      <w:tr w:rsidR="00A95CA8" w:rsidRPr="001F29A3" w14:paraId="0E60E845" w14:textId="77777777">
        <w:trPr>
          <w:trHeight w:val="144"/>
          <w:tblCellSpacing w:w="0" w:type="dxa"/>
        </w:trPr>
        <w:tc>
          <w:tcPr>
            <w:tcW w:w="501" w:type="dxa"/>
            <w:tcMar>
              <w:top w:w="50" w:type="dxa"/>
              <w:left w:w="100" w:type="dxa"/>
            </w:tcMar>
            <w:vAlign w:val="center"/>
          </w:tcPr>
          <w:p w14:paraId="367ADFED"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2992" w:type="dxa"/>
            <w:tcMar>
              <w:top w:w="50" w:type="dxa"/>
              <w:left w:w="100" w:type="dxa"/>
            </w:tcMar>
            <w:vAlign w:val="center"/>
          </w:tcPr>
          <w:p w14:paraId="22ED4CD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Пространственные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отношения</w:t>
            </w:r>
            <w:proofErr w:type="spellEnd"/>
          </w:p>
        </w:tc>
        <w:tc>
          <w:tcPr>
            <w:tcW w:w="977" w:type="dxa"/>
            <w:tcMar>
              <w:top w:w="50" w:type="dxa"/>
              <w:left w:w="100" w:type="dxa"/>
            </w:tcMar>
            <w:vAlign w:val="center"/>
          </w:tcPr>
          <w:p w14:paraId="04AA4B8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699" w:type="dxa"/>
            <w:tcMar>
              <w:top w:w="50" w:type="dxa"/>
              <w:left w:w="100" w:type="dxa"/>
            </w:tcMar>
            <w:vAlign w:val="center"/>
          </w:tcPr>
          <w:p w14:paraId="141FFE9E"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2A77A9F3"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4BBF8BBE" w14:textId="23DD5142" w:rsidR="00A95CA8" w:rsidRPr="001F29A3" w:rsidRDefault="00A95CA8">
            <w:pPr>
              <w:spacing w:after="0"/>
              <w:ind w:left="135"/>
              <w:rPr>
                <w:sz w:val="24"/>
                <w:szCs w:val="24"/>
              </w:rPr>
            </w:pPr>
          </w:p>
        </w:tc>
      </w:tr>
      <w:tr w:rsidR="00A95CA8" w:rsidRPr="001F29A3" w14:paraId="44034332" w14:textId="77777777">
        <w:trPr>
          <w:trHeight w:val="144"/>
          <w:tblCellSpacing w:w="0" w:type="dxa"/>
        </w:trPr>
        <w:tc>
          <w:tcPr>
            <w:tcW w:w="501" w:type="dxa"/>
            <w:tcMar>
              <w:top w:w="50" w:type="dxa"/>
              <w:left w:w="100" w:type="dxa"/>
            </w:tcMar>
            <w:vAlign w:val="center"/>
          </w:tcPr>
          <w:p w14:paraId="36BB564A"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2992" w:type="dxa"/>
            <w:tcMar>
              <w:top w:w="50" w:type="dxa"/>
              <w:left w:w="100" w:type="dxa"/>
            </w:tcMar>
            <w:vAlign w:val="center"/>
          </w:tcPr>
          <w:p w14:paraId="4BEA29B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Геометрические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фигуры</w:t>
            </w:r>
            <w:proofErr w:type="spellEnd"/>
          </w:p>
        </w:tc>
        <w:tc>
          <w:tcPr>
            <w:tcW w:w="977" w:type="dxa"/>
            <w:tcMar>
              <w:top w:w="50" w:type="dxa"/>
              <w:left w:w="100" w:type="dxa"/>
            </w:tcMar>
            <w:vAlign w:val="center"/>
          </w:tcPr>
          <w:p w14:paraId="714EA9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17 </w:t>
            </w:r>
          </w:p>
        </w:tc>
        <w:tc>
          <w:tcPr>
            <w:tcW w:w="1699" w:type="dxa"/>
            <w:tcMar>
              <w:top w:w="50" w:type="dxa"/>
              <w:left w:w="100" w:type="dxa"/>
            </w:tcMar>
            <w:vAlign w:val="center"/>
          </w:tcPr>
          <w:p w14:paraId="71CB1A73"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17C2AFC8"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22DE44D4" w14:textId="7C830CD7" w:rsidR="00A95CA8" w:rsidRPr="001F29A3" w:rsidRDefault="00A95CA8">
            <w:pPr>
              <w:spacing w:after="0"/>
              <w:ind w:left="135"/>
              <w:rPr>
                <w:sz w:val="24"/>
                <w:szCs w:val="24"/>
              </w:rPr>
            </w:pPr>
          </w:p>
        </w:tc>
      </w:tr>
      <w:tr w:rsidR="00A95CA8" w:rsidRPr="001F29A3" w14:paraId="64F13C5E" w14:textId="77777777">
        <w:trPr>
          <w:trHeight w:val="144"/>
          <w:tblCellSpacing w:w="0" w:type="dxa"/>
        </w:trPr>
        <w:tc>
          <w:tcPr>
            <w:tcW w:w="0" w:type="auto"/>
            <w:gridSpan w:val="2"/>
            <w:tcMar>
              <w:top w:w="50" w:type="dxa"/>
              <w:left w:w="100" w:type="dxa"/>
            </w:tcMar>
            <w:vAlign w:val="center"/>
          </w:tcPr>
          <w:p w14:paraId="4C35A84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4184D6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20 </w:t>
            </w:r>
          </w:p>
        </w:tc>
        <w:tc>
          <w:tcPr>
            <w:tcW w:w="0" w:type="auto"/>
            <w:gridSpan w:val="3"/>
            <w:tcMar>
              <w:top w:w="50" w:type="dxa"/>
              <w:left w:w="100" w:type="dxa"/>
            </w:tcMar>
            <w:vAlign w:val="center"/>
          </w:tcPr>
          <w:p w14:paraId="202C7780" w14:textId="77777777" w:rsidR="00A95CA8" w:rsidRPr="001F29A3" w:rsidRDefault="00A95CA8">
            <w:pPr>
              <w:rPr>
                <w:sz w:val="24"/>
                <w:szCs w:val="24"/>
              </w:rPr>
            </w:pPr>
          </w:p>
        </w:tc>
      </w:tr>
      <w:tr w:rsidR="00A95CA8" w:rsidRPr="001F29A3" w14:paraId="174E2F5B" w14:textId="77777777">
        <w:trPr>
          <w:trHeight w:val="144"/>
          <w:tblCellSpacing w:w="0" w:type="dxa"/>
        </w:trPr>
        <w:tc>
          <w:tcPr>
            <w:tcW w:w="0" w:type="auto"/>
            <w:gridSpan w:val="6"/>
            <w:tcMar>
              <w:top w:w="50" w:type="dxa"/>
              <w:left w:w="100" w:type="dxa"/>
            </w:tcMar>
            <w:vAlign w:val="center"/>
          </w:tcPr>
          <w:p w14:paraId="15A5DE4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5.</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Математическая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информация</w:t>
            </w:r>
            <w:proofErr w:type="spellEnd"/>
          </w:p>
        </w:tc>
      </w:tr>
      <w:tr w:rsidR="00A95CA8" w:rsidRPr="001F29A3" w14:paraId="7957E638" w14:textId="77777777">
        <w:trPr>
          <w:trHeight w:val="144"/>
          <w:tblCellSpacing w:w="0" w:type="dxa"/>
        </w:trPr>
        <w:tc>
          <w:tcPr>
            <w:tcW w:w="501" w:type="dxa"/>
            <w:tcMar>
              <w:top w:w="50" w:type="dxa"/>
              <w:left w:w="100" w:type="dxa"/>
            </w:tcMar>
            <w:vAlign w:val="center"/>
          </w:tcPr>
          <w:p w14:paraId="2D7B617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5.1</w:t>
            </w:r>
          </w:p>
        </w:tc>
        <w:tc>
          <w:tcPr>
            <w:tcW w:w="2992" w:type="dxa"/>
            <w:tcMar>
              <w:top w:w="50" w:type="dxa"/>
              <w:left w:w="100" w:type="dxa"/>
            </w:tcMar>
            <w:vAlign w:val="center"/>
          </w:tcPr>
          <w:p w14:paraId="71560C6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Характеристика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объекта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группы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объектов</w:t>
            </w:r>
            <w:proofErr w:type="spellEnd"/>
          </w:p>
        </w:tc>
        <w:tc>
          <w:tcPr>
            <w:tcW w:w="977" w:type="dxa"/>
            <w:tcMar>
              <w:top w:w="50" w:type="dxa"/>
              <w:left w:w="100" w:type="dxa"/>
            </w:tcMar>
            <w:vAlign w:val="center"/>
          </w:tcPr>
          <w:p w14:paraId="0D26E24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699" w:type="dxa"/>
            <w:tcMar>
              <w:top w:w="50" w:type="dxa"/>
              <w:left w:w="100" w:type="dxa"/>
            </w:tcMar>
            <w:vAlign w:val="center"/>
          </w:tcPr>
          <w:p w14:paraId="27C27D74"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6B539A90"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015D74D6" w14:textId="4A909954" w:rsidR="00A95CA8" w:rsidRPr="001F29A3" w:rsidRDefault="00A95CA8">
            <w:pPr>
              <w:spacing w:after="0"/>
              <w:ind w:left="135"/>
              <w:rPr>
                <w:sz w:val="24"/>
                <w:szCs w:val="24"/>
              </w:rPr>
            </w:pPr>
          </w:p>
        </w:tc>
      </w:tr>
      <w:tr w:rsidR="00A95CA8" w:rsidRPr="001F29A3" w14:paraId="562FD1AB" w14:textId="77777777">
        <w:trPr>
          <w:trHeight w:val="144"/>
          <w:tblCellSpacing w:w="0" w:type="dxa"/>
        </w:trPr>
        <w:tc>
          <w:tcPr>
            <w:tcW w:w="501" w:type="dxa"/>
            <w:tcMar>
              <w:top w:w="50" w:type="dxa"/>
              <w:left w:w="100" w:type="dxa"/>
            </w:tcMar>
            <w:vAlign w:val="center"/>
          </w:tcPr>
          <w:p w14:paraId="3C27E031"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2992" w:type="dxa"/>
            <w:tcMar>
              <w:top w:w="50" w:type="dxa"/>
              <w:left w:w="100" w:type="dxa"/>
            </w:tcMar>
            <w:vAlign w:val="center"/>
          </w:tcPr>
          <w:p w14:paraId="60D081C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Таблицы</w:t>
            </w:r>
            <w:proofErr w:type="spellEnd"/>
          </w:p>
        </w:tc>
        <w:tc>
          <w:tcPr>
            <w:tcW w:w="977" w:type="dxa"/>
            <w:tcMar>
              <w:top w:w="50" w:type="dxa"/>
              <w:left w:w="100" w:type="dxa"/>
            </w:tcMar>
            <w:vAlign w:val="center"/>
          </w:tcPr>
          <w:p w14:paraId="3A0EAD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699" w:type="dxa"/>
            <w:tcMar>
              <w:top w:w="50" w:type="dxa"/>
              <w:left w:w="100" w:type="dxa"/>
            </w:tcMar>
            <w:vAlign w:val="center"/>
          </w:tcPr>
          <w:p w14:paraId="602949D1"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2B01C8D2"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7E81D75C" w14:textId="285703DC" w:rsidR="00A95CA8" w:rsidRPr="001F29A3" w:rsidRDefault="00A95CA8">
            <w:pPr>
              <w:spacing w:after="0"/>
              <w:ind w:left="135"/>
              <w:rPr>
                <w:sz w:val="24"/>
                <w:szCs w:val="24"/>
              </w:rPr>
            </w:pPr>
          </w:p>
        </w:tc>
      </w:tr>
      <w:tr w:rsidR="00A95CA8" w:rsidRPr="001F29A3" w14:paraId="200E1D60" w14:textId="77777777">
        <w:trPr>
          <w:trHeight w:val="144"/>
          <w:tblCellSpacing w:w="0" w:type="dxa"/>
        </w:trPr>
        <w:tc>
          <w:tcPr>
            <w:tcW w:w="0" w:type="auto"/>
            <w:gridSpan w:val="2"/>
            <w:tcMar>
              <w:top w:w="50" w:type="dxa"/>
              <w:left w:w="100" w:type="dxa"/>
            </w:tcMar>
            <w:vAlign w:val="center"/>
          </w:tcPr>
          <w:p w14:paraId="038B60A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150847E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15 </w:t>
            </w:r>
          </w:p>
        </w:tc>
        <w:tc>
          <w:tcPr>
            <w:tcW w:w="0" w:type="auto"/>
            <w:gridSpan w:val="3"/>
            <w:tcMar>
              <w:top w:w="50" w:type="dxa"/>
              <w:left w:w="100" w:type="dxa"/>
            </w:tcMar>
            <w:vAlign w:val="center"/>
          </w:tcPr>
          <w:p w14:paraId="79BB4334" w14:textId="77777777" w:rsidR="00A95CA8" w:rsidRPr="001F29A3" w:rsidRDefault="00A95CA8">
            <w:pPr>
              <w:rPr>
                <w:sz w:val="24"/>
                <w:szCs w:val="24"/>
              </w:rPr>
            </w:pPr>
          </w:p>
        </w:tc>
      </w:tr>
      <w:tr w:rsidR="00A95CA8" w:rsidRPr="001F29A3" w14:paraId="554492DC" w14:textId="77777777">
        <w:trPr>
          <w:trHeight w:val="144"/>
          <w:tblCellSpacing w:w="0" w:type="dxa"/>
        </w:trPr>
        <w:tc>
          <w:tcPr>
            <w:tcW w:w="0" w:type="auto"/>
            <w:gridSpan w:val="2"/>
            <w:tcMar>
              <w:top w:w="50" w:type="dxa"/>
              <w:left w:w="100" w:type="dxa"/>
            </w:tcMar>
            <w:vAlign w:val="center"/>
          </w:tcPr>
          <w:p w14:paraId="5889AC8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Повторение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пройденного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материала</w:t>
            </w:r>
            <w:proofErr w:type="spellEnd"/>
          </w:p>
        </w:tc>
        <w:tc>
          <w:tcPr>
            <w:tcW w:w="1535" w:type="dxa"/>
            <w:tcMar>
              <w:top w:w="50" w:type="dxa"/>
              <w:left w:w="100" w:type="dxa"/>
            </w:tcMar>
            <w:vAlign w:val="center"/>
          </w:tcPr>
          <w:p w14:paraId="34ACFA9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14 </w:t>
            </w:r>
          </w:p>
        </w:tc>
        <w:tc>
          <w:tcPr>
            <w:tcW w:w="1699" w:type="dxa"/>
            <w:tcMar>
              <w:top w:w="50" w:type="dxa"/>
              <w:left w:w="100" w:type="dxa"/>
            </w:tcMar>
            <w:vAlign w:val="center"/>
          </w:tcPr>
          <w:p w14:paraId="6B16E94B" w14:textId="77777777" w:rsidR="00A95CA8" w:rsidRPr="001F29A3" w:rsidRDefault="00A95CA8">
            <w:pPr>
              <w:spacing w:after="0"/>
              <w:ind w:left="135"/>
              <w:jc w:val="center"/>
              <w:rPr>
                <w:sz w:val="24"/>
                <w:szCs w:val="24"/>
              </w:rPr>
            </w:pPr>
          </w:p>
        </w:tc>
        <w:tc>
          <w:tcPr>
            <w:tcW w:w="1787" w:type="dxa"/>
            <w:tcMar>
              <w:top w:w="50" w:type="dxa"/>
              <w:left w:w="100" w:type="dxa"/>
            </w:tcMar>
            <w:vAlign w:val="center"/>
          </w:tcPr>
          <w:p w14:paraId="6900CC0B" w14:textId="77777777" w:rsidR="00A95CA8" w:rsidRPr="001F29A3" w:rsidRDefault="00A95CA8">
            <w:pPr>
              <w:spacing w:after="0"/>
              <w:ind w:left="135"/>
              <w:jc w:val="center"/>
              <w:rPr>
                <w:sz w:val="24"/>
                <w:szCs w:val="24"/>
              </w:rPr>
            </w:pPr>
          </w:p>
        </w:tc>
        <w:tc>
          <w:tcPr>
            <w:tcW w:w="2646" w:type="dxa"/>
            <w:tcMar>
              <w:top w:w="50" w:type="dxa"/>
              <w:left w:w="100" w:type="dxa"/>
            </w:tcMar>
            <w:vAlign w:val="center"/>
          </w:tcPr>
          <w:p w14:paraId="5EA0AE1E" w14:textId="2D3BC852" w:rsidR="00A95CA8" w:rsidRPr="001F29A3" w:rsidRDefault="00A95CA8">
            <w:pPr>
              <w:spacing w:after="0"/>
              <w:ind w:left="135"/>
              <w:rPr>
                <w:sz w:val="24"/>
                <w:szCs w:val="24"/>
              </w:rPr>
            </w:pPr>
          </w:p>
        </w:tc>
      </w:tr>
      <w:tr w:rsidR="00A95CA8" w:rsidRPr="001F29A3" w14:paraId="6924D132" w14:textId="77777777">
        <w:trPr>
          <w:trHeight w:val="144"/>
          <w:tblCellSpacing w:w="0" w:type="dxa"/>
        </w:trPr>
        <w:tc>
          <w:tcPr>
            <w:tcW w:w="0" w:type="auto"/>
            <w:gridSpan w:val="2"/>
            <w:tcMar>
              <w:top w:w="50" w:type="dxa"/>
              <w:left w:w="100" w:type="dxa"/>
            </w:tcMar>
            <w:vAlign w:val="center"/>
          </w:tcPr>
          <w:p w14:paraId="42C2D33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14:paraId="472DE84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132 </w:t>
            </w:r>
          </w:p>
        </w:tc>
        <w:tc>
          <w:tcPr>
            <w:tcW w:w="1699" w:type="dxa"/>
            <w:tcMar>
              <w:top w:w="50" w:type="dxa"/>
              <w:left w:w="100" w:type="dxa"/>
            </w:tcMar>
            <w:vAlign w:val="center"/>
          </w:tcPr>
          <w:p w14:paraId="4733E87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D69274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361545D5" w14:textId="77777777" w:rsidR="00A95CA8" w:rsidRPr="001F29A3" w:rsidRDefault="00A95CA8">
            <w:pPr>
              <w:rPr>
                <w:sz w:val="24"/>
                <w:szCs w:val="24"/>
              </w:rPr>
            </w:pPr>
          </w:p>
        </w:tc>
      </w:tr>
    </w:tbl>
    <w:p w14:paraId="447A5CAE"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2542602C"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34"/>
        <w:gridCol w:w="5101"/>
        <w:gridCol w:w="1620"/>
        <w:gridCol w:w="1881"/>
        <w:gridCol w:w="1952"/>
        <w:gridCol w:w="2795"/>
      </w:tblGrid>
      <w:tr w:rsidR="00A95CA8" w:rsidRPr="001F29A3" w14:paraId="6AE60464" w14:textId="77777777">
        <w:trPr>
          <w:trHeight w:val="144"/>
          <w:tblCellSpacing w:w="0" w:type="dxa"/>
        </w:trPr>
        <w:tc>
          <w:tcPr>
            <w:tcW w:w="520" w:type="dxa"/>
            <w:vMerge w:val="restart"/>
            <w:tcMar>
              <w:top w:w="50" w:type="dxa"/>
              <w:left w:w="100" w:type="dxa"/>
            </w:tcMar>
            <w:vAlign w:val="center"/>
          </w:tcPr>
          <w:p w14:paraId="7E702D1B"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307F5CB2" w14:textId="77777777" w:rsidR="00A95CA8" w:rsidRPr="001F29A3" w:rsidRDefault="00A95CA8">
            <w:pPr>
              <w:spacing w:after="0"/>
              <w:ind w:left="135"/>
              <w:rPr>
                <w:sz w:val="24"/>
                <w:szCs w:val="24"/>
              </w:rPr>
            </w:pPr>
          </w:p>
        </w:tc>
        <w:tc>
          <w:tcPr>
            <w:tcW w:w="2640" w:type="dxa"/>
            <w:vMerge w:val="restart"/>
            <w:tcMar>
              <w:top w:w="50" w:type="dxa"/>
              <w:left w:w="100" w:type="dxa"/>
            </w:tcMar>
            <w:vAlign w:val="center"/>
          </w:tcPr>
          <w:p w14:paraId="2113E41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1323295E"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46F6C627"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741" w:type="dxa"/>
            <w:vMerge w:val="restart"/>
            <w:tcMar>
              <w:top w:w="50" w:type="dxa"/>
              <w:left w:w="100" w:type="dxa"/>
            </w:tcMar>
            <w:vAlign w:val="center"/>
          </w:tcPr>
          <w:p w14:paraId="041C993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582DAA2A" w14:textId="77777777" w:rsidR="00A95CA8" w:rsidRPr="001F29A3" w:rsidRDefault="00A95CA8">
            <w:pPr>
              <w:spacing w:after="0"/>
              <w:ind w:left="135"/>
              <w:rPr>
                <w:sz w:val="24"/>
                <w:szCs w:val="24"/>
              </w:rPr>
            </w:pPr>
          </w:p>
        </w:tc>
      </w:tr>
      <w:tr w:rsidR="00A95CA8" w:rsidRPr="001F29A3" w14:paraId="7CEDA649" w14:textId="77777777">
        <w:trPr>
          <w:trHeight w:val="144"/>
          <w:tblCellSpacing w:w="0" w:type="dxa"/>
        </w:trPr>
        <w:tc>
          <w:tcPr>
            <w:tcW w:w="0" w:type="auto"/>
            <w:vMerge/>
            <w:tcBorders>
              <w:top w:val="nil"/>
            </w:tcBorders>
            <w:tcMar>
              <w:top w:w="50" w:type="dxa"/>
              <w:left w:w="100" w:type="dxa"/>
            </w:tcMar>
          </w:tcPr>
          <w:p w14:paraId="15436931" w14:textId="77777777" w:rsidR="00A95CA8" w:rsidRPr="001F29A3" w:rsidRDefault="00A95CA8">
            <w:pPr>
              <w:rPr>
                <w:sz w:val="24"/>
                <w:szCs w:val="24"/>
              </w:rPr>
            </w:pPr>
          </w:p>
        </w:tc>
        <w:tc>
          <w:tcPr>
            <w:tcW w:w="0" w:type="auto"/>
            <w:vMerge/>
            <w:tcBorders>
              <w:top w:val="nil"/>
            </w:tcBorders>
            <w:tcMar>
              <w:top w:w="50" w:type="dxa"/>
              <w:left w:w="100" w:type="dxa"/>
            </w:tcMar>
          </w:tcPr>
          <w:p w14:paraId="56272FD3" w14:textId="77777777" w:rsidR="00A95CA8" w:rsidRPr="001F29A3" w:rsidRDefault="00A95CA8">
            <w:pPr>
              <w:rPr>
                <w:sz w:val="24"/>
                <w:szCs w:val="24"/>
              </w:rPr>
            </w:pPr>
          </w:p>
        </w:tc>
        <w:tc>
          <w:tcPr>
            <w:tcW w:w="1011" w:type="dxa"/>
            <w:tcMar>
              <w:top w:w="50" w:type="dxa"/>
              <w:left w:w="100" w:type="dxa"/>
            </w:tcMar>
            <w:vAlign w:val="center"/>
          </w:tcPr>
          <w:p w14:paraId="3862A63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3B906447" w14:textId="77777777" w:rsidR="00A95CA8" w:rsidRPr="001F29A3" w:rsidRDefault="00A95CA8">
            <w:pPr>
              <w:spacing w:after="0"/>
              <w:ind w:left="135"/>
              <w:rPr>
                <w:sz w:val="24"/>
                <w:szCs w:val="24"/>
              </w:rPr>
            </w:pPr>
          </w:p>
        </w:tc>
        <w:tc>
          <w:tcPr>
            <w:tcW w:w="1738" w:type="dxa"/>
            <w:tcMar>
              <w:top w:w="50" w:type="dxa"/>
              <w:left w:w="100" w:type="dxa"/>
            </w:tcMar>
            <w:vAlign w:val="center"/>
          </w:tcPr>
          <w:p w14:paraId="2D63C3C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75A3D72" w14:textId="77777777" w:rsidR="00A95CA8" w:rsidRPr="001F29A3" w:rsidRDefault="00A95CA8">
            <w:pPr>
              <w:spacing w:after="0"/>
              <w:ind w:left="135"/>
              <w:rPr>
                <w:sz w:val="24"/>
                <w:szCs w:val="24"/>
              </w:rPr>
            </w:pPr>
          </w:p>
        </w:tc>
        <w:tc>
          <w:tcPr>
            <w:tcW w:w="1823" w:type="dxa"/>
            <w:tcMar>
              <w:top w:w="50" w:type="dxa"/>
              <w:left w:w="100" w:type="dxa"/>
            </w:tcMar>
            <w:vAlign w:val="center"/>
          </w:tcPr>
          <w:p w14:paraId="0BF4394D"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346EE41"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432EFEB1" w14:textId="77777777" w:rsidR="00A95CA8" w:rsidRPr="001F29A3" w:rsidRDefault="00A95CA8">
            <w:pPr>
              <w:rPr>
                <w:sz w:val="24"/>
                <w:szCs w:val="24"/>
              </w:rPr>
            </w:pPr>
          </w:p>
        </w:tc>
      </w:tr>
      <w:tr w:rsidR="00A95CA8" w:rsidRPr="001F29A3" w14:paraId="657D66EB" w14:textId="77777777">
        <w:trPr>
          <w:trHeight w:val="144"/>
          <w:tblCellSpacing w:w="0" w:type="dxa"/>
        </w:trPr>
        <w:tc>
          <w:tcPr>
            <w:tcW w:w="0" w:type="auto"/>
            <w:gridSpan w:val="6"/>
            <w:tcMar>
              <w:top w:w="50" w:type="dxa"/>
              <w:left w:w="100" w:type="dxa"/>
            </w:tcMar>
            <w:vAlign w:val="center"/>
          </w:tcPr>
          <w:p w14:paraId="4411447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Числа</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величины</w:t>
            </w:r>
            <w:proofErr w:type="spellEnd"/>
          </w:p>
        </w:tc>
      </w:tr>
      <w:tr w:rsidR="00A95CA8" w:rsidRPr="001F29A3" w14:paraId="53172CF2" w14:textId="77777777">
        <w:trPr>
          <w:trHeight w:val="144"/>
          <w:tblCellSpacing w:w="0" w:type="dxa"/>
        </w:trPr>
        <w:tc>
          <w:tcPr>
            <w:tcW w:w="520" w:type="dxa"/>
            <w:tcMar>
              <w:top w:w="50" w:type="dxa"/>
              <w:left w:w="100" w:type="dxa"/>
            </w:tcMar>
            <w:vAlign w:val="center"/>
          </w:tcPr>
          <w:p w14:paraId="16E23AB6"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2640" w:type="dxa"/>
            <w:tcMar>
              <w:top w:w="50" w:type="dxa"/>
              <w:left w:w="100" w:type="dxa"/>
            </w:tcMar>
            <w:vAlign w:val="center"/>
          </w:tcPr>
          <w:p w14:paraId="7FF31CD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Числа</w:t>
            </w:r>
            <w:proofErr w:type="spellEnd"/>
          </w:p>
        </w:tc>
        <w:tc>
          <w:tcPr>
            <w:tcW w:w="1011" w:type="dxa"/>
            <w:tcMar>
              <w:top w:w="50" w:type="dxa"/>
              <w:left w:w="100" w:type="dxa"/>
            </w:tcMar>
            <w:vAlign w:val="center"/>
          </w:tcPr>
          <w:p w14:paraId="2CA5BA2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738" w:type="dxa"/>
            <w:tcMar>
              <w:top w:w="50" w:type="dxa"/>
              <w:left w:w="100" w:type="dxa"/>
            </w:tcMar>
            <w:vAlign w:val="center"/>
          </w:tcPr>
          <w:p w14:paraId="6CE30211"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5BD34434"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52EC6CCF" w14:textId="6980AA82" w:rsidR="00A95CA8" w:rsidRPr="001F29A3" w:rsidRDefault="00A95CA8">
            <w:pPr>
              <w:spacing w:after="0"/>
              <w:ind w:left="135"/>
              <w:rPr>
                <w:sz w:val="24"/>
                <w:szCs w:val="24"/>
              </w:rPr>
            </w:pPr>
          </w:p>
        </w:tc>
      </w:tr>
      <w:tr w:rsidR="00A95CA8" w:rsidRPr="001F29A3" w14:paraId="021C3C0E" w14:textId="77777777">
        <w:trPr>
          <w:trHeight w:val="144"/>
          <w:tblCellSpacing w:w="0" w:type="dxa"/>
        </w:trPr>
        <w:tc>
          <w:tcPr>
            <w:tcW w:w="520" w:type="dxa"/>
            <w:tcMar>
              <w:top w:w="50" w:type="dxa"/>
              <w:left w:w="100" w:type="dxa"/>
            </w:tcMar>
            <w:vAlign w:val="center"/>
          </w:tcPr>
          <w:p w14:paraId="3B242165"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2640" w:type="dxa"/>
            <w:tcMar>
              <w:top w:w="50" w:type="dxa"/>
              <w:left w:w="100" w:type="dxa"/>
            </w:tcMar>
            <w:vAlign w:val="center"/>
          </w:tcPr>
          <w:p w14:paraId="7422059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Величины</w:t>
            </w:r>
            <w:proofErr w:type="spellEnd"/>
          </w:p>
        </w:tc>
        <w:tc>
          <w:tcPr>
            <w:tcW w:w="1011" w:type="dxa"/>
            <w:tcMar>
              <w:top w:w="50" w:type="dxa"/>
              <w:left w:w="100" w:type="dxa"/>
            </w:tcMar>
            <w:vAlign w:val="center"/>
          </w:tcPr>
          <w:p w14:paraId="583D734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738" w:type="dxa"/>
            <w:tcMar>
              <w:top w:w="50" w:type="dxa"/>
              <w:left w:w="100" w:type="dxa"/>
            </w:tcMar>
            <w:vAlign w:val="center"/>
          </w:tcPr>
          <w:p w14:paraId="487B7920"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43E2ABC6"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69E49B07" w14:textId="081A2A53" w:rsidR="00A95CA8" w:rsidRPr="001F29A3" w:rsidRDefault="00A95CA8">
            <w:pPr>
              <w:spacing w:after="0"/>
              <w:ind w:left="135"/>
              <w:rPr>
                <w:sz w:val="24"/>
                <w:szCs w:val="24"/>
              </w:rPr>
            </w:pPr>
          </w:p>
        </w:tc>
      </w:tr>
      <w:tr w:rsidR="00A95CA8" w:rsidRPr="001F29A3" w14:paraId="1173A9D9" w14:textId="77777777">
        <w:trPr>
          <w:trHeight w:val="144"/>
          <w:tblCellSpacing w:w="0" w:type="dxa"/>
        </w:trPr>
        <w:tc>
          <w:tcPr>
            <w:tcW w:w="0" w:type="auto"/>
            <w:gridSpan w:val="2"/>
            <w:tcMar>
              <w:top w:w="50" w:type="dxa"/>
              <w:left w:w="100" w:type="dxa"/>
            </w:tcMar>
            <w:vAlign w:val="center"/>
          </w:tcPr>
          <w:p w14:paraId="103896C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65FCA11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19 </w:t>
            </w:r>
          </w:p>
        </w:tc>
        <w:tc>
          <w:tcPr>
            <w:tcW w:w="0" w:type="auto"/>
            <w:gridSpan w:val="3"/>
            <w:tcMar>
              <w:top w:w="50" w:type="dxa"/>
              <w:left w:w="100" w:type="dxa"/>
            </w:tcMar>
            <w:vAlign w:val="center"/>
          </w:tcPr>
          <w:p w14:paraId="27BCCF91" w14:textId="77777777" w:rsidR="00A95CA8" w:rsidRPr="001F29A3" w:rsidRDefault="00A95CA8">
            <w:pPr>
              <w:rPr>
                <w:sz w:val="24"/>
                <w:szCs w:val="24"/>
              </w:rPr>
            </w:pPr>
          </w:p>
        </w:tc>
      </w:tr>
      <w:tr w:rsidR="00A95CA8" w:rsidRPr="001F29A3" w14:paraId="5E98DACF" w14:textId="77777777">
        <w:trPr>
          <w:trHeight w:val="144"/>
          <w:tblCellSpacing w:w="0" w:type="dxa"/>
        </w:trPr>
        <w:tc>
          <w:tcPr>
            <w:tcW w:w="0" w:type="auto"/>
            <w:gridSpan w:val="6"/>
            <w:tcMar>
              <w:top w:w="50" w:type="dxa"/>
              <w:left w:w="100" w:type="dxa"/>
            </w:tcMar>
            <w:vAlign w:val="center"/>
          </w:tcPr>
          <w:p w14:paraId="1D4797D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Арифметические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p>
        </w:tc>
      </w:tr>
      <w:tr w:rsidR="00A95CA8" w:rsidRPr="001F29A3" w14:paraId="13C8D3DF" w14:textId="77777777">
        <w:trPr>
          <w:trHeight w:val="144"/>
          <w:tblCellSpacing w:w="0" w:type="dxa"/>
        </w:trPr>
        <w:tc>
          <w:tcPr>
            <w:tcW w:w="520" w:type="dxa"/>
            <w:tcMar>
              <w:top w:w="50" w:type="dxa"/>
              <w:left w:w="100" w:type="dxa"/>
            </w:tcMar>
            <w:vAlign w:val="center"/>
          </w:tcPr>
          <w:p w14:paraId="290F30E2"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2640" w:type="dxa"/>
            <w:tcMar>
              <w:top w:w="50" w:type="dxa"/>
              <w:left w:w="100" w:type="dxa"/>
            </w:tcMar>
            <w:vAlign w:val="center"/>
          </w:tcPr>
          <w:p w14:paraId="46D3275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Сложение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вычитание</w:t>
            </w:r>
            <w:proofErr w:type="spellEnd"/>
          </w:p>
        </w:tc>
        <w:tc>
          <w:tcPr>
            <w:tcW w:w="1011" w:type="dxa"/>
            <w:tcMar>
              <w:top w:w="50" w:type="dxa"/>
              <w:left w:w="100" w:type="dxa"/>
            </w:tcMar>
            <w:vAlign w:val="center"/>
          </w:tcPr>
          <w:p w14:paraId="2D991B4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19 </w:t>
            </w:r>
          </w:p>
        </w:tc>
        <w:tc>
          <w:tcPr>
            <w:tcW w:w="1738" w:type="dxa"/>
            <w:tcMar>
              <w:top w:w="50" w:type="dxa"/>
              <w:left w:w="100" w:type="dxa"/>
            </w:tcMar>
            <w:vAlign w:val="center"/>
          </w:tcPr>
          <w:p w14:paraId="65B786F8"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4CC1C9AF"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41632680" w14:textId="6ED6779C" w:rsidR="00A95CA8" w:rsidRPr="001F29A3" w:rsidRDefault="00A95CA8">
            <w:pPr>
              <w:spacing w:after="0"/>
              <w:ind w:left="135"/>
              <w:rPr>
                <w:sz w:val="24"/>
                <w:szCs w:val="24"/>
              </w:rPr>
            </w:pPr>
          </w:p>
        </w:tc>
      </w:tr>
      <w:tr w:rsidR="00A95CA8" w:rsidRPr="001F29A3" w14:paraId="3D9624DD" w14:textId="77777777">
        <w:trPr>
          <w:trHeight w:val="144"/>
          <w:tblCellSpacing w:w="0" w:type="dxa"/>
        </w:trPr>
        <w:tc>
          <w:tcPr>
            <w:tcW w:w="520" w:type="dxa"/>
            <w:tcMar>
              <w:top w:w="50" w:type="dxa"/>
              <w:left w:w="100" w:type="dxa"/>
            </w:tcMar>
            <w:vAlign w:val="center"/>
          </w:tcPr>
          <w:p w14:paraId="1A74BD8C"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2640" w:type="dxa"/>
            <w:tcMar>
              <w:top w:w="50" w:type="dxa"/>
              <w:left w:w="100" w:type="dxa"/>
            </w:tcMar>
            <w:vAlign w:val="center"/>
          </w:tcPr>
          <w:p w14:paraId="0B986BC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Умножение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деление</w:t>
            </w:r>
            <w:proofErr w:type="spellEnd"/>
          </w:p>
        </w:tc>
        <w:tc>
          <w:tcPr>
            <w:tcW w:w="1011" w:type="dxa"/>
            <w:tcMar>
              <w:top w:w="50" w:type="dxa"/>
              <w:left w:w="100" w:type="dxa"/>
            </w:tcMar>
            <w:vAlign w:val="center"/>
          </w:tcPr>
          <w:p w14:paraId="716C0C9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25 </w:t>
            </w:r>
          </w:p>
        </w:tc>
        <w:tc>
          <w:tcPr>
            <w:tcW w:w="1738" w:type="dxa"/>
            <w:tcMar>
              <w:top w:w="50" w:type="dxa"/>
              <w:left w:w="100" w:type="dxa"/>
            </w:tcMar>
            <w:vAlign w:val="center"/>
          </w:tcPr>
          <w:p w14:paraId="592C898C"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1CA5A7CA"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1A22A163" w14:textId="34B7841F" w:rsidR="00A95CA8" w:rsidRPr="001F29A3" w:rsidRDefault="00A95CA8">
            <w:pPr>
              <w:spacing w:after="0"/>
              <w:ind w:left="135"/>
              <w:rPr>
                <w:sz w:val="24"/>
                <w:szCs w:val="24"/>
              </w:rPr>
            </w:pPr>
          </w:p>
        </w:tc>
      </w:tr>
      <w:tr w:rsidR="00A95CA8" w:rsidRPr="001F29A3" w14:paraId="0F97D289" w14:textId="77777777">
        <w:trPr>
          <w:trHeight w:val="144"/>
          <w:tblCellSpacing w:w="0" w:type="dxa"/>
        </w:trPr>
        <w:tc>
          <w:tcPr>
            <w:tcW w:w="520" w:type="dxa"/>
            <w:tcMar>
              <w:top w:w="50" w:type="dxa"/>
              <w:left w:w="100" w:type="dxa"/>
            </w:tcMar>
            <w:vAlign w:val="center"/>
          </w:tcPr>
          <w:p w14:paraId="4410FA37"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2640" w:type="dxa"/>
            <w:tcMar>
              <w:top w:w="50" w:type="dxa"/>
              <w:left w:w="100" w:type="dxa"/>
            </w:tcMar>
            <w:vAlign w:val="center"/>
          </w:tcPr>
          <w:p w14:paraId="5A5BF83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Арифметические действия с числами в пределах 100</w:t>
            </w:r>
          </w:p>
        </w:tc>
        <w:tc>
          <w:tcPr>
            <w:tcW w:w="1011" w:type="dxa"/>
            <w:tcMar>
              <w:top w:w="50" w:type="dxa"/>
              <w:left w:w="100" w:type="dxa"/>
            </w:tcMar>
            <w:vAlign w:val="center"/>
          </w:tcPr>
          <w:p w14:paraId="154DD6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12 </w:t>
            </w:r>
          </w:p>
        </w:tc>
        <w:tc>
          <w:tcPr>
            <w:tcW w:w="1738" w:type="dxa"/>
            <w:tcMar>
              <w:top w:w="50" w:type="dxa"/>
              <w:left w:w="100" w:type="dxa"/>
            </w:tcMar>
            <w:vAlign w:val="center"/>
          </w:tcPr>
          <w:p w14:paraId="661C97C3"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71F703A1"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2C5337FE" w14:textId="7F547B31" w:rsidR="00A95CA8" w:rsidRPr="001F29A3" w:rsidRDefault="00A95CA8">
            <w:pPr>
              <w:spacing w:after="0"/>
              <w:ind w:left="135"/>
              <w:rPr>
                <w:sz w:val="24"/>
                <w:szCs w:val="24"/>
              </w:rPr>
            </w:pPr>
          </w:p>
        </w:tc>
      </w:tr>
      <w:tr w:rsidR="00A95CA8" w:rsidRPr="001F29A3" w14:paraId="76D462DC" w14:textId="77777777">
        <w:trPr>
          <w:trHeight w:val="144"/>
          <w:tblCellSpacing w:w="0" w:type="dxa"/>
        </w:trPr>
        <w:tc>
          <w:tcPr>
            <w:tcW w:w="0" w:type="auto"/>
            <w:gridSpan w:val="2"/>
            <w:tcMar>
              <w:top w:w="50" w:type="dxa"/>
              <w:left w:w="100" w:type="dxa"/>
            </w:tcMar>
            <w:vAlign w:val="center"/>
          </w:tcPr>
          <w:p w14:paraId="4E747B4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65AA44C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56 </w:t>
            </w:r>
          </w:p>
        </w:tc>
        <w:tc>
          <w:tcPr>
            <w:tcW w:w="0" w:type="auto"/>
            <w:gridSpan w:val="3"/>
            <w:tcMar>
              <w:top w:w="50" w:type="dxa"/>
              <w:left w:w="100" w:type="dxa"/>
            </w:tcMar>
            <w:vAlign w:val="center"/>
          </w:tcPr>
          <w:p w14:paraId="501CAAE1" w14:textId="77777777" w:rsidR="00A95CA8" w:rsidRPr="001F29A3" w:rsidRDefault="00A95CA8">
            <w:pPr>
              <w:rPr>
                <w:sz w:val="24"/>
                <w:szCs w:val="24"/>
              </w:rPr>
            </w:pPr>
          </w:p>
        </w:tc>
      </w:tr>
      <w:tr w:rsidR="00A95CA8" w:rsidRPr="001F29A3" w14:paraId="03C6D1ED" w14:textId="77777777">
        <w:trPr>
          <w:trHeight w:val="144"/>
          <w:tblCellSpacing w:w="0" w:type="dxa"/>
        </w:trPr>
        <w:tc>
          <w:tcPr>
            <w:tcW w:w="0" w:type="auto"/>
            <w:gridSpan w:val="6"/>
            <w:tcMar>
              <w:top w:w="50" w:type="dxa"/>
              <w:left w:w="100" w:type="dxa"/>
            </w:tcMar>
            <w:vAlign w:val="center"/>
          </w:tcPr>
          <w:p w14:paraId="4CE18C0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Текстовые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задачи</w:t>
            </w:r>
            <w:proofErr w:type="spellEnd"/>
          </w:p>
        </w:tc>
      </w:tr>
      <w:tr w:rsidR="00A95CA8" w:rsidRPr="001F29A3" w14:paraId="2FAE264B" w14:textId="77777777">
        <w:trPr>
          <w:trHeight w:val="144"/>
          <w:tblCellSpacing w:w="0" w:type="dxa"/>
        </w:trPr>
        <w:tc>
          <w:tcPr>
            <w:tcW w:w="520" w:type="dxa"/>
            <w:tcMar>
              <w:top w:w="50" w:type="dxa"/>
              <w:left w:w="100" w:type="dxa"/>
            </w:tcMar>
            <w:vAlign w:val="center"/>
          </w:tcPr>
          <w:p w14:paraId="7D702698"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2640" w:type="dxa"/>
            <w:tcMar>
              <w:top w:w="50" w:type="dxa"/>
              <w:left w:w="100" w:type="dxa"/>
            </w:tcMar>
            <w:vAlign w:val="center"/>
          </w:tcPr>
          <w:p w14:paraId="5285899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Текстовые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задачи</w:t>
            </w:r>
            <w:proofErr w:type="spellEnd"/>
          </w:p>
        </w:tc>
        <w:tc>
          <w:tcPr>
            <w:tcW w:w="1011" w:type="dxa"/>
            <w:tcMar>
              <w:top w:w="50" w:type="dxa"/>
              <w:left w:w="100" w:type="dxa"/>
            </w:tcMar>
            <w:vAlign w:val="center"/>
          </w:tcPr>
          <w:p w14:paraId="67FBF66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11 </w:t>
            </w:r>
          </w:p>
        </w:tc>
        <w:tc>
          <w:tcPr>
            <w:tcW w:w="1738" w:type="dxa"/>
            <w:tcMar>
              <w:top w:w="50" w:type="dxa"/>
              <w:left w:w="100" w:type="dxa"/>
            </w:tcMar>
            <w:vAlign w:val="center"/>
          </w:tcPr>
          <w:p w14:paraId="48291FD1"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6CB67090"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2E0923C6" w14:textId="6706F026" w:rsidR="00A95CA8" w:rsidRPr="001F29A3" w:rsidRDefault="00A95CA8">
            <w:pPr>
              <w:spacing w:after="0"/>
              <w:ind w:left="135"/>
              <w:rPr>
                <w:sz w:val="24"/>
                <w:szCs w:val="24"/>
              </w:rPr>
            </w:pPr>
          </w:p>
        </w:tc>
      </w:tr>
      <w:tr w:rsidR="00A95CA8" w:rsidRPr="001F29A3" w14:paraId="56AACBD5" w14:textId="77777777">
        <w:trPr>
          <w:trHeight w:val="144"/>
          <w:tblCellSpacing w:w="0" w:type="dxa"/>
        </w:trPr>
        <w:tc>
          <w:tcPr>
            <w:tcW w:w="0" w:type="auto"/>
            <w:gridSpan w:val="2"/>
            <w:tcMar>
              <w:top w:w="50" w:type="dxa"/>
              <w:left w:w="100" w:type="dxa"/>
            </w:tcMar>
            <w:vAlign w:val="center"/>
          </w:tcPr>
          <w:p w14:paraId="46FFCA0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5DF69D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11 </w:t>
            </w:r>
          </w:p>
        </w:tc>
        <w:tc>
          <w:tcPr>
            <w:tcW w:w="0" w:type="auto"/>
            <w:gridSpan w:val="3"/>
            <w:tcMar>
              <w:top w:w="50" w:type="dxa"/>
              <w:left w:w="100" w:type="dxa"/>
            </w:tcMar>
            <w:vAlign w:val="center"/>
          </w:tcPr>
          <w:p w14:paraId="58FF569E" w14:textId="77777777" w:rsidR="00A95CA8" w:rsidRPr="001F29A3" w:rsidRDefault="00A95CA8">
            <w:pPr>
              <w:rPr>
                <w:sz w:val="24"/>
                <w:szCs w:val="24"/>
              </w:rPr>
            </w:pPr>
          </w:p>
        </w:tc>
      </w:tr>
      <w:tr w:rsidR="00A95CA8" w:rsidRPr="0049366A" w14:paraId="373ED926" w14:textId="77777777">
        <w:trPr>
          <w:trHeight w:val="144"/>
          <w:tblCellSpacing w:w="0" w:type="dxa"/>
        </w:trPr>
        <w:tc>
          <w:tcPr>
            <w:tcW w:w="0" w:type="auto"/>
            <w:gridSpan w:val="6"/>
            <w:tcMar>
              <w:top w:w="50" w:type="dxa"/>
              <w:left w:w="100" w:type="dxa"/>
            </w:tcMar>
            <w:vAlign w:val="center"/>
          </w:tcPr>
          <w:p w14:paraId="715A7B73" w14:textId="77777777" w:rsidR="00A95CA8" w:rsidRPr="001F29A3" w:rsidRDefault="004A651D">
            <w:pPr>
              <w:spacing w:after="0"/>
              <w:ind w:left="135"/>
              <w:rPr>
                <w:sz w:val="24"/>
                <w:szCs w:val="24"/>
                <w:lang w:val="ru-RU"/>
              </w:rPr>
            </w:pPr>
            <w:r w:rsidRPr="001F29A3">
              <w:rPr>
                <w:rFonts w:ascii="Times New Roman" w:hAnsi="Times New Roman"/>
                <w:b/>
                <w:color w:val="000000"/>
                <w:sz w:val="24"/>
                <w:szCs w:val="24"/>
                <w:lang w:val="ru-RU"/>
              </w:rPr>
              <w:t>Раздел 4.</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Пространственные отношения и геометрические фигуры</w:t>
            </w:r>
          </w:p>
        </w:tc>
      </w:tr>
      <w:tr w:rsidR="00A95CA8" w:rsidRPr="001F29A3" w14:paraId="283AD47A" w14:textId="77777777">
        <w:trPr>
          <w:trHeight w:val="144"/>
          <w:tblCellSpacing w:w="0" w:type="dxa"/>
        </w:trPr>
        <w:tc>
          <w:tcPr>
            <w:tcW w:w="520" w:type="dxa"/>
            <w:tcMar>
              <w:top w:w="50" w:type="dxa"/>
              <w:left w:w="100" w:type="dxa"/>
            </w:tcMar>
            <w:vAlign w:val="center"/>
          </w:tcPr>
          <w:p w14:paraId="011D4FB7"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2640" w:type="dxa"/>
            <w:tcMar>
              <w:top w:w="50" w:type="dxa"/>
              <w:left w:w="100" w:type="dxa"/>
            </w:tcMar>
            <w:vAlign w:val="center"/>
          </w:tcPr>
          <w:p w14:paraId="5C87C8D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Геометрические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фигуры</w:t>
            </w:r>
            <w:proofErr w:type="spellEnd"/>
          </w:p>
        </w:tc>
        <w:tc>
          <w:tcPr>
            <w:tcW w:w="1011" w:type="dxa"/>
            <w:tcMar>
              <w:top w:w="50" w:type="dxa"/>
              <w:left w:w="100" w:type="dxa"/>
            </w:tcMar>
            <w:vAlign w:val="center"/>
          </w:tcPr>
          <w:p w14:paraId="6030C4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738" w:type="dxa"/>
            <w:tcMar>
              <w:top w:w="50" w:type="dxa"/>
              <w:left w:w="100" w:type="dxa"/>
            </w:tcMar>
            <w:vAlign w:val="center"/>
          </w:tcPr>
          <w:p w14:paraId="49E14476"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620C4339"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0B7BD22E" w14:textId="1037CAA2" w:rsidR="00A95CA8" w:rsidRPr="001F29A3" w:rsidRDefault="00A95CA8">
            <w:pPr>
              <w:spacing w:after="0"/>
              <w:ind w:left="135"/>
              <w:rPr>
                <w:sz w:val="24"/>
                <w:szCs w:val="24"/>
              </w:rPr>
            </w:pPr>
          </w:p>
        </w:tc>
      </w:tr>
      <w:tr w:rsidR="00A95CA8" w:rsidRPr="001F29A3" w14:paraId="5C2B70EF" w14:textId="77777777">
        <w:trPr>
          <w:trHeight w:val="144"/>
          <w:tblCellSpacing w:w="0" w:type="dxa"/>
        </w:trPr>
        <w:tc>
          <w:tcPr>
            <w:tcW w:w="520" w:type="dxa"/>
            <w:tcMar>
              <w:top w:w="50" w:type="dxa"/>
              <w:left w:w="100" w:type="dxa"/>
            </w:tcMar>
            <w:vAlign w:val="center"/>
          </w:tcPr>
          <w:p w14:paraId="73F614C6"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2640" w:type="dxa"/>
            <w:tcMar>
              <w:top w:w="50" w:type="dxa"/>
              <w:left w:w="100" w:type="dxa"/>
            </w:tcMar>
            <w:vAlign w:val="center"/>
          </w:tcPr>
          <w:p w14:paraId="4287E29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Геометрические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величины</w:t>
            </w:r>
            <w:proofErr w:type="spellEnd"/>
          </w:p>
        </w:tc>
        <w:tc>
          <w:tcPr>
            <w:tcW w:w="1011" w:type="dxa"/>
            <w:tcMar>
              <w:top w:w="50" w:type="dxa"/>
              <w:left w:w="100" w:type="dxa"/>
            </w:tcMar>
            <w:vAlign w:val="center"/>
          </w:tcPr>
          <w:p w14:paraId="720BD19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738" w:type="dxa"/>
            <w:tcMar>
              <w:top w:w="50" w:type="dxa"/>
              <w:left w:w="100" w:type="dxa"/>
            </w:tcMar>
            <w:vAlign w:val="center"/>
          </w:tcPr>
          <w:p w14:paraId="4A74131A"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620D9B7E"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3F1322D1" w14:textId="476560BF" w:rsidR="00A95CA8" w:rsidRPr="001F29A3" w:rsidRDefault="00A95CA8">
            <w:pPr>
              <w:spacing w:after="0"/>
              <w:ind w:left="135"/>
              <w:rPr>
                <w:sz w:val="24"/>
                <w:szCs w:val="24"/>
              </w:rPr>
            </w:pPr>
          </w:p>
        </w:tc>
      </w:tr>
      <w:tr w:rsidR="00A95CA8" w:rsidRPr="001F29A3" w14:paraId="2A847F22" w14:textId="77777777">
        <w:trPr>
          <w:trHeight w:val="144"/>
          <w:tblCellSpacing w:w="0" w:type="dxa"/>
        </w:trPr>
        <w:tc>
          <w:tcPr>
            <w:tcW w:w="0" w:type="auto"/>
            <w:gridSpan w:val="2"/>
            <w:tcMar>
              <w:top w:w="50" w:type="dxa"/>
              <w:left w:w="100" w:type="dxa"/>
            </w:tcMar>
            <w:vAlign w:val="center"/>
          </w:tcPr>
          <w:p w14:paraId="099865D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36874A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19 </w:t>
            </w:r>
          </w:p>
        </w:tc>
        <w:tc>
          <w:tcPr>
            <w:tcW w:w="0" w:type="auto"/>
            <w:gridSpan w:val="3"/>
            <w:tcMar>
              <w:top w:w="50" w:type="dxa"/>
              <w:left w:w="100" w:type="dxa"/>
            </w:tcMar>
            <w:vAlign w:val="center"/>
          </w:tcPr>
          <w:p w14:paraId="7F34E00E" w14:textId="77777777" w:rsidR="00A95CA8" w:rsidRPr="001F29A3" w:rsidRDefault="00A95CA8">
            <w:pPr>
              <w:rPr>
                <w:sz w:val="24"/>
                <w:szCs w:val="24"/>
              </w:rPr>
            </w:pPr>
          </w:p>
        </w:tc>
      </w:tr>
      <w:tr w:rsidR="00A95CA8" w:rsidRPr="001F29A3" w14:paraId="0F108D52" w14:textId="77777777">
        <w:trPr>
          <w:trHeight w:val="144"/>
          <w:tblCellSpacing w:w="0" w:type="dxa"/>
        </w:trPr>
        <w:tc>
          <w:tcPr>
            <w:tcW w:w="0" w:type="auto"/>
            <w:gridSpan w:val="6"/>
            <w:tcMar>
              <w:top w:w="50" w:type="dxa"/>
              <w:left w:w="100" w:type="dxa"/>
            </w:tcMar>
            <w:vAlign w:val="center"/>
          </w:tcPr>
          <w:p w14:paraId="380E138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5.</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Математическая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информация</w:t>
            </w:r>
            <w:proofErr w:type="spellEnd"/>
          </w:p>
        </w:tc>
      </w:tr>
      <w:tr w:rsidR="00A95CA8" w:rsidRPr="001F29A3" w14:paraId="45D4B0B0" w14:textId="77777777">
        <w:trPr>
          <w:trHeight w:val="144"/>
          <w:tblCellSpacing w:w="0" w:type="dxa"/>
        </w:trPr>
        <w:tc>
          <w:tcPr>
            <w:tcW w:w="520" w:type="dxa"/>
            <w:tcMar>
              <w:top w:w="50" w:type="dxa"/>
              <w:left w:w="100" w:type="dxa"/>
            </w:tcMar>
            <w:vAlign w:val="center"/>
          </w:tcPr>
          <w:p w14:paraId="090A43C1"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2640" w:type="dxa"/>
            <w:tcMar>
              <w:top w:w="50" w:type="dxa"/>
              <w:left w:w="100" w:type="dxa"/>
            </w:tcMar>
            <w:vAlign w:val="center"/>
          </w:tcPr>
          <w:p w14:paraId="69D6091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Математическая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информация</w:t>
            </w:r>
            <w:proofErr w:type="spellEnd"/>
          </w:p>
        </w:tc>
        <w:tc>
          <w:tcPr>
            <w:tcW w:w="1011" w:type="dxa"/>
            <w:tcMar>
              <w:top w:w="50" w:type="dxa"/>
              <w:left w:w="100" w:type="dxa"/>
            </w:tcMar>
            <w:vAlign w:val="center"/>
          </w:tcPr>
          <w:p w14:paraId="5327D09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14 </w:t>
            </w:r>
          </w:p>
        </w:tc>
        <w:tc>
          <w:tcPr>
            <w:tcW w:w="1738" w:type="dxa"/>
            <w:tcMar>
              <w:top w:w="50" w:type="dxa"/>
              <w:left w:w="100" w:type="dxa"/>
            </w:tcMar>
            <w:vAlign w:val="center"/>
          </w:tcPr>
          <w:p w14:paraId="3979CF6D"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111766A3"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49C92D1E" w14:textId="173D6C8F" w:rsidR="00A95CA8" w:rsidRPr="001F29A3" w:rsidRDefault="00A95CA8">
            <w:pPr>
              <w:spacing w:after="0"/>
              <w:ind w:left="135"/>
              <w:rPr>
                <w:sz w:val="24"/>
                <w:szCs w:val="24"/>
              </w:rPr>
            </w:pPr>
          </w:p>
        </w:tc>
      </w:tr>
      <w:tr w:rsidR="00A95CA8" w:rsidRPr="001F29A3" w14:paraId="27D0ADFC" w14:textId="77777777">
        <w:trPr>
          <w:trHeight w:val="144"/>
          <w:tblCellSpacing w:w="0" w:type="dxa"/>
        </w:trPr>
        <w:tc>
          <w:tcPr>
            <w:tcW w:w="0" w:type="auto"/>
            <w:gridSpan w:val="2"/>
            <w:tcMar>
              <w:top w:w="50" w:type="dxa"/>
              <w:left w:w="100" w:type="dxa"/>
            </w:tcMar>
            <w:vAlign w:val="center"/>
          </w:tcPr>
          <w:p w14:paraId="0B8B332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lastRenderedPageBreak/>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7635D8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14 </w:t>
            </w:r>
          </w:p>
        </w:tc>
        <w:tc>
          <w:tcPr>
            <w:tcW w:w="0" w:type="auto"/>
            <w:gridSpan w:val="3"/>
            <w:tcMar>
              <w:top w:w="50" w:type="dxa"/>
              <w:left w:w="100" w:type="dxa"/>
            </w:tcMar>
            <w:vAlign w:val="center"/>
          </w:tcPr>
          <w:p w14:paraId="0ACAF975" w14:textId="77777777" w:rsidR="00A95CA8" w:rsidRPr="001F29A3" w:rsidRDefault="00A95CA8">
            <w:pPr>
              <w:rPr>
                <w:sz w:val="24"/>
                <w:szCs w:val="24"/>
              </w:rPr>
            </w:pPr>
          </w:p>
        </w:tc>
      </w:tr>
      <w:tr w:rsidR="00A95CA8" w:rsidRPr="001F29A3" w14:paraId="5A293A94" w14:textId="77777777">
        <w:trPr>
          <w:trHeight w:val="144"/>
          <w:tblCellSpacing w:w="0" w:type="dxa"/>
        </w:trPr>
        <w:tc>
          <w:tcPr>
            <w:tcW w:w="0" w:type="auto"/>
            <w:gridSpan w:val="2"/>
            <w:tcMar>
              <w:top w:w="50" w:type="dxa"/>
              <w:left w:w="100" w:type="dxa"/>
            </w:tcMar>
            <w:vAlign w:val="center"/>
          </w:tcPr>
          <w:p w14:paraId="0BAF640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Повторение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пройденного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материала</w:t>
            </w:r>
            <w:proofErr w:type="spellEnd"/>
          </w:p>
        </w:tc>
        <w:tc>
          <w:tcPr>
            <w:tcW w:w="1589" w:type="dxa"/>
            <w:tcMar>
              <w:top w:w="50" w:type="dxa"/>
              <w:left w:w="100" w:type="dxa"/>
            </w:tcMar>
            <w:vAlign w:val="center"/>
          </w:tcPr>
          <w:p w14:paraId="629D45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738" w:type="dxa"/>
            <w:tcMar>
              <w:top w:w="50" w:type="dxa"/>
              <w:left w:w="100" w:type="dxa"/>
            </w:tcMar>
            <w:vAlign w:val="center"/>
          </w:tcPr>
          <w:p w14:paraId="46794064"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34A821DB"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3127AD1F" w14:textId="2A7A7661" w:rsidR="00A95CA8" w:rsidRPr="001F29A3" w:rsidRDefault="00A95CA8">
            <w:pPr>
              <w:spacing w:after="0"/>
              <w:ind w:left="135"/>
              <w:rPr>
                <w:sz w:val="24"/>
                <w:szCs w:val="24"/>
              </w:rPr>
            </w:pPr>
          </w:p>
        </w:tc>
      </w:tr>
      <w:tr w:rsidR="00A95CA8" w:rsidRPr="001F29A3" w14:paraId="24505622" w14:textId="77777777">
        <w:trPr>
          <w:trHeight w:val="144"/>
          <w:tblCellSpacing w:w="0" w:type="dxa"/>
        </w:trPr>
        <w:tc>
          <w:tcPr>
            <w:tcW w:w="0" w:type="auto"/>
            <w:gridSpan w:val="2"/>
            <w:tcMar>
              <w:top w:w="50" w:type="dxa"/>
              <w:left w:w="100" w:type="dxa"/>
            </w:tcMar>
            <w:vAlign w:val="center"/>
          </w:tcPr>
          <w:p w14:paraId="7AB9221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14:paraId="2B5CF25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8 </w:t>
            </w:r>
          </w:p>
        </w:tc>
        <w:tc>
          <w:tcPr>
            <w:tcW w:w="1738" w:type="dxa"/>
            <w:tcMar>
              <w:top w:w="50" w:type="dxa"/>
              <w:left w:w="100" w:type="dxa"/>
            </w:tcMar>
            <w:vAlign w:val="center"/>
          </w:tcPr>
          <w:p w14:paraId="27CAD44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823" w:type="dxa"/>
            <w:tcMar>
              <w:top w:w="50" w:type="dxa"/>
              <w:left w:w="100" w:type="dxa"/>
            </w:tcMar>
            <w:vAlign w:val="center"/>
          </w:tcPr>
          <w:p w14:paraId="2B3F1A6A"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2EE50DD4" w14:textId="371C2534" w:rsidR="00A95CA8" w:rsidRPr="001F29A3" w:rsidRDefault="00A95CA8">
            <w:pPr>
              <w:spacing w:after="0"/>
              <w:ind w:left="135"/>
              <w:rPr>
                <w:sz w:val="24"/>
                <w:szCs w:val="24"/>
              </w:rPr>
            </w:pPr>
          </w:p>
        </w:tc>
      </w:tr>
      <w:tr w:rsidR="00A95CA8" w:rsidRPr="001F29A3" w14:paraId="18F74928" w14:textId="77777777">
        <w:trPr>
          <w:trHeight w:val="144"/>
          <w:tblCellSpacing w:w="0" w:type="dxa"/>
        </w:trPr>
        <w:tc>
          <w:tcPr>
            <w:tcW w:w="0" w:type="auto"/>
            <w:gridSpan w:val="2"/>
            <w:tcMar>
              <w:top w:w="50" w:type="dxa"/>
              <w:left w:w="100" w:type="dxa"/>
            </w:tcMar>
            <w:vAlign w:val="center"/>
          </w:tcPr>
          <w:p w14:paraId="3905213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14:paraId="14D7B35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136 </w:t>
            </w:r>
          </w:p>
        </w:tc>
        <w:tc>
          <w:tcPr>
            <w:tcW w:w="1738" w:type="dxa"/>
            <w:tcMar>
              <w:top w:w="50" w:type="dxa"/>
              <w:left w:w="100" w:type="dxa"/>
            </w:tcMar>
            <w:vAlign w:val="center"/>
          </w:tcPr>
          <w:p w14:paraId="3207D63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823" w:type="dxa"/>
            <w:tcMar>
              <w:top w:w="50" w:type="dxa"/>
              <w:left w:w="100" w:type="dxa"/>
            </w:tcMar>
            <w:vAlign w:val="center"/>
          </w:tcPr>
          <w:p w14:paraId="71B1CC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741" w:type="dxa"/>
            <w:tcMar>
              <w:top w:w="50" w:type="dxa"/>
              <w:left w:w="100" w:type="dxa"/>
            </w:tcMar>
            <w:vAlign w:val="center"/>
          </w:tcPr>
          <w:p w14:paraId="4CEC1BE7" w14:textId="77777777" w:rsidR="00A95CA8" w:rsidRPr="001F29A3" w:rsidRDefault="00A95CA8">
            <w:pPr>
              <w:rPr>
                <w:sz w:val="24"/>
                <w:szCs w:val="24"/>
              </w:rPr>
            </w:pPr>
          </w:p>
        </w:tc>
      </w:tr>
    </w:tbl>
    <w:p w14:paraId="61BE4E02"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5CC391B2"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75"/>
        <w:gridCol w:w="4841"/>
        <w:gridCol w:w="1554"/>
        <w:gridCol w:w="1845"/>
        <w:gridCol w:w="1914"/>
        <w:gridCol w:w="3254"/>
      </w:tblGrid>
      <w:tr w:rsidR="00A95CA8" w:rsidRPr="001F29A3" w14:paraId="6D20E6CE" w14:textId="77777777">
        <w:trPr>
          <w:trHeight w:val="144"/>
          <w:tblCellSpacing w:w="0" w:type="dxa"/>
        </w:trPr>
        <w:tc>
          <w:tcPr>
            <w:tcW w:w="520" w:type="dxa"/>
            <w:vMerge w:val="restart"/>
            <w:tcMar>
              <w:top w:w="50" w:type="dxa"/>
              <w:left w:w="100" w:type="dxa"/>
            </w:tcMar>
            <w:vAlign w:val="center"/>
          </w:tcPr>
          <w:p w14:paraId="55B933E0"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3D080CE4" w14:textId="77777777" w:rsidR="00A95CA8" w:rsidRPr="001F29A3" w:rsidRDefault="00A95CA8">
            <w:pPr>
              <w:spacing w:after="0"/>
              <w:ind w:left="135"/>
              <w:rPr>
                <w:sz w:val="24"/>
                <w:szCs w:val="24"/>
              </w:rPr>
            </w:pPr>
          </w:p>
        </w:tc>
        <w:tc>
          <w:tcPr>
            <w:tcW w:w="2640" w:type="dxa"/>
            <w:vMerge w:val="restart"/>
            <w:tcMar>
              <w:top w:w="50" w:type="dxa"/>
              <w:left w:w="100" w:type="dxa"/>
            </w:tcMar>
            <w:vAlign w:val="center"/>
          </w:tcPr>
          <w:p w14:paraId="78E34B9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42D89622"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0A0476F0"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741" w:type="dxa"/>
            <w:vMerge w:val="restart"/>
            <w:tcMar>
              <w:top w:w="50" w:type="dxa"/>
              <w:left w:w="100" w:type="dxa"/>
            </w:tcMar>
            <w:vAlign w:val="center"/>
          </w:tcPr>
          <w:p w14:paraId="68538DD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68750A81" w14:textId="77777777" w:rsidR="00A95CA8" w:rsidRPr="001F29A3" w:rsidRDefault="00A95CA8">
            <w:pPr>
              <w:spacing w:after="0"/>
              <w:ind w:left="135"/>
              <w:rPr>
                <w:sz w:val="24"/>
                <w:szCs w:val="24"/>
              </w:rPr>
            </w:pPr>
          </w:p>
        </w:tc>
      </w:tr>
      <w:tr w:rsidR="00A95CA8" w:rsidRPr="001F29A3" w14:paraId="23E8877B" w14:textId="77777777">
        <w:trPr>
          <w:trHeight w:val="144"/>
          <w:tblCellSpacing w:w="0" w:type="dxa"/>
        </w:trPr>
        <w:tc>
          <w:tcPr>
            <w:tcW w:w="0" w:type="auto"/>
            <w:vMerge/>
            <w:tcBorders>
              <w:top w:val="nil"/>
            </w:tcBorders>
            <w:tcMar>
              <w:top w:w="50" w:type="dxa"/>
              <w:left w:w="100" w:type="dxa"/>
            </w:tcMar>
          </w:tcPr>
          <w:p w14:paraId="224354EA" w14:textId="77777777" w:rsidR="00A95CA8" w:rsidRPr="001F29A3" w:rsidRDefault="00A95CA8">
            <w:pPr>
              <w:rPr>
                <w:sz w:val="24"/>
                <w:szCs w:val="24"/>
              </w:rPr>
            </w:pPr>
          </w:p>
        </w:tc>
        <w:tc>
          <w:tcPr>
            <w:tcW w:w="0" w:type="auto"/>
            <w:vMerge/>
            <w:tcBorders>
              <w:top w:val="nil"/>
            </w:tcBorders>
            <w:tcMar>
              <w:top w:w="50" w:type="dxa"/>
              <w:left w:w="100" w:type="dxa"/>
            </w:tcMar>
          </w:tcPr>
          <w:p w14:paraId="0C1D5407" w14:textId="77777777" w:rsidR="00A95CA8" w:rsidRPr="001F29A3" w:rsidRDefault="00A95CA8">
            <w:pPr>
              <w:rPr>
                <w:sz w:val="24"/>
                <w:szCs w:val="24"/>
              </w:rPr>
            </w:pPr>
          </w:p>
        </w:tc>
        <w:tc>
          <w:tcPr>
            <w:tcW w:w="1011" w:type="dxa"/>
            <w:tcMar>
              <w:top w:w="50" w:type="dxa"/>
              <w:left w:w="100" w:type="dxa"/>
            </w:tcMar>
            <w:vAlign w:val="center"/>
          </w:tcPr>
          <w:p w14:paraId="5C2D3ACD"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E35B565" w14:textId="77777777" w:rsidR="00A95CA8" w:rsidRPr="001F29A3" w:rsidRDefault="00A95CA8">
            <w:pPr>
              <w:spacing w:after="0"/>
              <w:ind w:left="135"/>
              <w:rPr>
                <w:sz w:val="24"/>
                <w:szCs w:val="24"/>
              </w:rPr>
            </w:pPr>
          </w:p>
        </w:tc>
        <w:tc>
          <w:tcPr>
            <w:tcW w:w="1738" w:type="dxa"/>
            <w:tcMar>
              <w:top w:w="50" w:type="dxa"/>
              <w:left w:w="100" w:type="dxa"/>
            </w:tcMar>
            <w:vAlign w:val="center"/>
          </w:tcPr>
          <w:p w14:paraId="7D7CC53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6A7EEC2" w14:textId="77777777" w:rsidR="00A95CA8" w:rsidRPr="001F29A3" w:rsidRDefault="00A95CA8">
            <w:pPr>
              <w:spacing w:after="0"/>
              <w:ind w:left="135"/>
              <w:rPr>
                <w:sz w:val="24"/>
                <w:szCs w:val="24"/>
              </w:rPr>
            </w:pPr>
          </w:p>
        </w:tc>
        <w:tc>
          <w:tcPr>
            <w:tcW w:w="1823" w:type="dxa"/>
            <w:tcMar>
              <w:top w:w="50" w:type="dxa"/>
              <w:left w:w="100" w:type="dxa"/>
            </w:tcMar>
            <w:vAlign w:val="center"/>
          </w:tcPr>
          <w:p w14:paraId="637F5F7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87E5404"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1169D3A1" w14:textId="77777777" w:rsidR="00A95CA8" w:rsidRPr="001F29A3" w:rsidRDefault="00A95CA8">
            <w:pPr>
              <w:rPr>
                <w:sz w:val="24"/>
                <w:szCs w:val="24"/>
              </w:rPr>
            </w:pPr>
          </w:p>
        </w:tc>
      </w:tr>
      <w:tr w:rsidR="00A95CA8" w:rsidRPr="001F29A3" w14:paraId="2B5D878D" w14:textId="77777777">
        <w:trPr>
          <w:trHeight w:val="144"/>
          <w:tblCellSpacing w:w="0" w:type="dxa"/>
        </w:trPr>
        <w:tc>
          <w:tcPr>
            <w:tcW w:w="0" w:type="auto"/>
            <w:gridSpan w:val="6"/>
            <w:tcMar>
              <w:top w:w="50" w:type="dxa"/>
              <w:left w:w="100" w:type="dxa"/>
            </w:tcMar>
            <w:vAlign w:val="center"/>
          </w:tcPr>
          <w:p w14:paraId="2AA231C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Числа</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величины</w:t>
            </w:r>
            <w:proofErr w:type="spellEnd"/>
          </w:p>
        </w:tc>
      </w:tr>
      <w:tr w:rsidR="00A95CA8" w:rsidRPr="0049366A" w14:paraId="24E46AAD" w14:textId="77777777">
        <w:trPr>
          <w:trHeight w:val="144"/>
          <w:tblCellSpacing w:w="0" w:type="dxa"/>
        </w:trPr>
        <w:tc>
          <w:tcPr>
            <w:tcW w:w="520" w:type="dxa"/>
            <w:tcMar>
              <w:top w:w="50" w:type="dxa"/>
              <w:left w:w="100" w:type="dxa"/>
            </w:tcMar>
            <w:vAlign w:val="center"/>
          </w:tcPr>
          <w:p w14:paraId="3E25EC49"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2640" w:type="dxa"/>
            <w:tcMar>
              <w:top w:w="50" w:type="dxa"/>
              <w:left w:w="100" w:type="dxa"/>
            </w:tcMar>
            <w:vAlign w:val="center"/>
          </w:tcPr>
          <w:p w14:paraId="4FE691F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Числа</w:t>
            </w:r>
            <w:proofErr w:type="spellEnd"/>
          </w:p>
        </w:tc>
        <w:tc>
          <w:tcPr>
            <w:tcW w:w="1011" w:type="dxa"/>
            <w:tcMar>
              <w:top w:w="50" w:type="dxa"/>
              <w:left w:w="100" w:type="dxa"/>
            </w:tcMar>
            <w:vAlign w:val="center"/>
          </w:tcPr>
          <w:p w14:paraId="5B7AD50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738" w:type="dxa"/>
            <w:tcMar>
              <w:top w:w="50" w:type="dxa"/>
              <w:left w:w="100" w:type="dxa"/>
            </w:tcMar>
            <w:vAlign w:val="center"/>
          </w:tcPr>
          <w:p w14:paraId="124C142A"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0BAE4AD4"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38796A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0"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49366A" w14:paraId="41A2CDD1" w14:textId="77777777">
        <w:trPr>
          <w:trHeight w:val="144"/>
          <w:tblCellSpacing w:w="0" w:type="dxa"/>
        </w:trPr>
        <w:tc>
          <w:tcPr>
            <w:tcW w:w="520" w:type="dxa"/>
            <w:tcMar>
              <w:top w:w="50" w:type="dxa"/>
              <w:left w:w="100" w:type="dxa"/>
            </w:tcMar>
            <w:vAlign w:val="center"/>
          </w:tcPr>
          <w:p w14:paraId="69DD3F2B"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2640" w:type="dxa"/>
            <w:tcMar>
              <w:top w:w="50" w:type="dxa"/>
              <w:left w:w="100" w:type="dxa"/>
            </w:tcMar>
            <w:vAlign w:val="center"/>
          </w:tcPr>
          <w:p w14:paraId="67CD4A0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Величины</w:t>
            </w:r>
            <w:proofErr w:type="spellEnd"/>
          </w:p>
        </w:tc>
        <w:tc>
          <w:tcPr>
            <w:tcW w:w="1011" w:type="dxa"/>
            <w:tcMar>
              <w:top w:w="50" w:type="dxa"/>
              <w:left w:w="100" w:type="dxa"/>
            </w:tcMar>
            <w:vAlign w:val="center"/>
          </w:tcPr>
          <w:p w14:paraId="499E06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738" w:type="dxa"/>
            <w:tcMar>
              <w:top w:w="50" w:type="dxa"/>
              <w:left w:w="100" w:type="dxa"/>
            </w:tcMar>
            <w:vAlign w:val="center"/>
          </w:tcPr>
          <w:p w14:paraId="4E7D5D49"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3A709E86"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0D7E4E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1"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1F29A3" w14:paraId="5A6C033E" w14:textId="77777777">
        <w:trPr>
          <w:trHeight w:val="144"/>
          <w:tblCellSpacing w:w="0" w:type="dxa"/>
        </w:trPr>
        <w:tc>
          <w:tcPr>
            <w:tcW w:w="0" w:type="auto"/>
            <w:gridSpan w:val="2"/>
            <w:tcMar>
              <w:top w:w="50" w:type="dxa"/>
              <w:left w:w="100" w:type="dxa"/>
            </w:tcMar>
            <w:vAlign w:val="center"/>
          </w:tcPr>
          <w:p w14:paraId="1DBEAA9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36A3FAC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18 </w:t>
            </w:r>
          </w:p>
        </w:tc>
        <w:tc>
          <w:tcPr>
            <w:tcW w:w="0" w:type="auto"/>
            <w:gridSpan w:val="3"/>
            <w:tcMar>
              <w:top w:w="50" w:type="dxa"/>
              <w:left w:w="100" w:type="dxa"/>
            </w:tcMar>
            <w:vAlign w:val="center"/>
          </w:tcPr>
          <w:p w14:paraId="4BD8E23C" w14:textId="77777777" w:rsidR="00A95CA8" w:rsidRPr="001F29A3" w:rsidRDefault="00A95CA8">
            <w:pPr>
              <w:rPr>
                <w:sz w:val="24"/>
                <w:szCs w:val="24"/>
              </w:rPr>
            </w:pPr>
          </w:p>
        </w:tc>
      </w:tr>
      <w:tr w:rsidR="00A95CA8" w:rsidRPr="001F29A3" w14:paraId="383AD129" w14:textId="77777777">
        <w:trPr>
          <w:trHeight w:val="144"/>
          <w:tblCellSpacing w:w="0" w:type="dxa"/>
        </w:trPr>
        <w:tc>
          <w:tcPr>
            <w:tcW w:w="0" w:type="auto"/>
            <w:gridSpan w:val="6"/>
            <w:tcMar>
              <w:top w:w="50" w:type="dxa"/>
              <w:left w:w="100" w:type="dxa"/>
            </w:tcMar>
            <w:vAlign w:val="center"/>
          </w:tcPr>
          <w:p w14:paraId="7CC54D7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Арифметические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p>
        </w:tc>
      </w:tr>
      <w:tr w:rsidR="00A95CA8" w:rsidRPr="0049366A" w14:paraId="3E51CCFD" w14:textId="77777777">
        <w:trPr>
          <w:trHeight w:val="144"/>
          <w:tblCellSpacing w:w="0" w:type="dxa"/>
        </w:trPr>
        <w:tc>
          <w:tcPr>
            <w:tcW w:w="520" w:type="dxa"/>
            <w:tcMar>
              <w:top w:w="50" w:type="dxa"/>
              <w:left w:w="100" w:type="dxa"/>
            </w:tcMar>
            <w:vAlign w:val="center"/>
          </w:tcPr>
          <w:p w14:paraId="4376EB6F"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2640" w:type="dxa"/>
            <w:tcMar>
              <w:top w:w="50" w:type="dxa"/>
              <w:left w:w="100" w:type="dxa"/>
            </w:tcMar>
            <w:vAlign w:val="center"/>
          </w:tcPr>
          <w:p w14:paraId="4432DD7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Вычисления</w:t>
            </w:r>
            <w:proofErr w:type="spellEnd"/>
          </w:p>
        </w:tc>
        <w:tc>
          <w:tcPr>
            <w:tcW w:w="1011" w:type="dxa"/>
            <w:tcMar>
              <w:top w:w="50" w:type="dxa"/>
              <w:left w:w="100" w:type="dxa"/>
            </w:tcMar>
            <w:vAlign w:val="center"/>
          </w:tcPr>
          <w:p w14:paraId="6E67C7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40 </w:t>
            </w:r>
          </w:p>
        </w:tc>
        <w:tc>
          <w:tcPr>
            <w:tcW w:w="1738" w:type="dxa"/>
            <w:tcMar>
              <w:top w:w="50" w:type="dxa"/>
              <w:left w:w="100" w:type="dxa"/>
            </w:tcMar>
            <w:vAlign w:val="center"/>
          </w:tcPr>
          <w:p w14:paraId="1E6D7577"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684009B4"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7BC1366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2"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49366A" w14:paraId="15C24A36" w14:textId="77777777">
        <w:trPr>
          <w:trHeight w:val="144"/>
          <w:tblCellSpacing w:w="0" w:type="dxa"/>
        </w:trPr>
        <w:tc>
          <w:tcPr>
            <w:tcW w:w="520" w:type="dxa"/>
            <w:tcMar>
              <w:top w:w="50" w:type="dxa"/>
              <w:left w:w="100" w:type="dxa"/>
            </w:tcMar>
            <w:vAlign w:val="center"/>
          </w:tcPr>
          <w:p w14:paraId="6331D435"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2640" w:type="dxa"/>
            <w:tcMar>
              <w:top w:w="50" w:type="dxa"/>
              <w:left w:w="100" w:type="dxa"/>
            </w:tcMar>
            <w:vAlign w:val="center"/>
          </w:tcPr>
          <w:p w14:paraId="09A6EE5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Числовые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выражения</w:t>
            </w:r>
            <w:proofErr w:type="spellEnd"/>
          </w:p>
        </w:tc>
        <w:tc>
          <w:tcPr>
            <w:tcW w:w="1011" w:type="dxa"/>
            <w:tcMar>
              <w:top w:w="50" w:type="dxa"/>
              <w:left w:w="100" w:type="dxa"/>
            </w:tcMar>
            <w:vAlign w:val="center"/>
          </w:tcPr>
          <w:p w14:paraId="6412477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738" w:type="dxa"/>
            <w:tcMar>
              <w:top w:w="50" w:type="dxa"/>
              <w:left w:w="100" w:type="dxa"/>
            </w:tcMar>
            <w:vAlign w:val="center"/>
          </w:tcPr>
          <w:p w14:paraId="2C4C5B20"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0850ABA0"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19D4DA2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3"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1F29A3" w14:paraId="6897C5A3" w14:textId="77777777">
        <w:trPr>
          <w:trHeight w:val="144"/>
          <w:tblCellSpacing w:w="0" w:type="dxa"/>
        </w:trPr>
        <w:tc>
          <w:tcPr>
            <w:tcW w:w="0" w:type="auto"/>
            <w:gridSpan w:val="2"/>
            <w:tcMar>
              <w:top w:w="50" w:type="dxa"/>
              <w:left w:w="100" w:type="dxa"/>
            </w:tcMar>
            <w:vAlign w:val="center"/>
          </w:tcPr>
          <w:p w14:paraId="59A5C1F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47103F4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47 </w:t>
            </w:r>
          </w:p>
        </w:tc>
        <w:tc>
          <w:tcPr>
            <w:tcW w:w="0" w:type="auto"/>
            <w:gridSpan w:val="3"/>
            <w:tcMar>
              <w:top w:w="50" w:type="dxa"/>
              <w:left w:w="100" w:type="dxa"/>
            </w:tcMar>
            <w:vAlign w:val="center"/>
          </w:tcPr>
          <w:p w14:paraId="55599436" w14:textId="77777777" w:rsidR="00A95CA8" w:rsidRPr="001F29A3" w:rsidRDefault="00A95CA8">
            <w:pPr>
              <w:rPr>
                <w:sz w:val="24"/>
                <w:szCs w:val="24"/>
              </w:rPr>
            </w:pPr>
          </w:p>
        </w:tc>
      </w:tr>
      <w:tr w:rsidR="00A95CA8" w:rsidRPr="001F29A3" w14:paraId="2C9DBF1F" w14:textId="77777777">
        <w:trPr>
          <w:trHeight w:val="144"/>
          <w:tblCellSpacing w:w="0" w:type="dxa"/>
        </w:trPr>
        <w:tc>
          <w:tcPr>
            <w:tcW w:w="0" w:type="auto"/>
            <w:gridSpan w:val="6"/>
            <w:tcMar>
              <w:top w:w="50" w:type="dxa"/>
              <w:left w:w="100" w:type="dxa"/>
            </w:tcMar>
            <w:vAlign w:val="center"/>
          </w:tcPr>
          <w:p w14:paraId="2185FF3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Текстовые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задачи</w:t>
            </w:r>
            <w:proofErr w:type="spellEnd"/>
          </w:p>
        </w:tc>
      </w:tr>
      <w:tr w:rsidR="00A95CA8" w:rsidRPr="0049366A" w14:paraId="062AF900" w14:textId="77777777">
        <w:trPr>
          <w:trHeight w:val="144"/>
          <w:tblCellSpacing w:w="0" w:type="dxa"/>
        </w:trPr>
        <w:tc>
          <w:tcPr>
            <w:tcW w:w="520" w:type="dxa"/>
            <w:tcMar>
              <w:top w:w="50" w:type="dxa"/>
              <w:left w:w="100" w:type="dxa"/>
            </w:tcMar>
            <w:vAlign w:val="center"/>
          </w:tcPr>
          <w:p w14:paraId="3AB9DAAF"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2640" w:type="dxa"/>
            <w:tcMar>
              <w:top w:w="50" w:type="dxa"/>
              <w:left w:w="100" w:type="dxa"/>
            </w:tcMar>
            <w:vAlign w:val="center"/>
          </w:tcPr>
          <w:p w14:paraId="07073DE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Работа</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текстовой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задачей</w:t>
            </w:r>
            <w:proofErr w:type="spellEnd"/>
          </w:p>
        </w:tc>
        <w:tc>
          <w:tcPr>
            <w:tcW w:w="1011" w:type="dxa"/>
            <w:tcMar>
              <w:top w:w="50" w:type="dxa"/>
              <w:left w:w="100" w:type="dxa"/>
            </w:tcMar>
            <w:vAlign w:val="center"/>
          </w:tcPr>
          <w:p w14:paraId="3BDF521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738" w:type="dxa"/>
            <w:tcMar>
              <w:top w:w="50" w:type="dxa"/>
              <w:left w:w="100" w:type="dxa"/>
            </w:tcMar>
            <w:vAlign w:val="center"/>
          </w:tcPr>
          <w:p w14:paraId="015DF20A"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0C1B1266"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059D7F5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4"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49366A" w14:paraId="38A6B760" w14:textId="77777777">
        <w:trPr>
          <w:trHeight w:val="144"/>
          <w:tblCellSpacing w:w="0" w:type="dxa"/>
        </w:trPr>
        <w:tc>
          <w:tcPr>
            <w:tcW w:w="520" w:type="dxa"/>
            <w:tcMar>
              <w:top w:w="50" w:type="dxa"/>
              <w:left w:w="100" w:type="dxa"/>
            </w:tcMar>
            <w:vAlign w:val="center"/>
          </w:tcPr>
          <w:p w14:paraId="399F1C4D"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2640" w:type="dxa"/>
            <w:tcMar>
              <w:top w:w="50" w:type="dxa"/>
              <w:left w:w="100" w:type="dxa"/>
            </w:tcMar>
            <w:vAlign w:val="center"/>
          </w:tcPr>
          <w:p w14:paraId="280D870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Решение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задач</w:t>
            </w:r>
            <w:proofErr w:type="spellEnd"/>
          </w:p>
        </w:tc>
        <w:tc>
          <w:tcPr>
            <w:tcW w:w="1011" w:type="dxa"/>
            <w:tcMar>
              <w:top w:w="50" w:type="dxa"/>
              <w:left w:w="100" w:type="dxa"/>
            </w:tcMar>
            <w:vAlign w:val="center"/>
          </w:tcPr>
          <w:p w14:paraId="2A012F6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11 </w:t>
            </w:r>
          </w:p>
        </w:tc>
        <w:tc>
          <w:tcPr>
            <w:tcW w:w="1738" w:type="dxa"/>
            <w:tcMar>
              <w:top w:w="50" w:type="dxa"/>
              <w:left w:w="100" w:type="dxa"/>
            </w:tcMar>
            <w:vAlign w:val="center"/>
          </w:tcPr>
          <w:p w14:paraId="0A83FD1A"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049185E5"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5DCA658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5"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1F29A3" w14:paraId="6280407A" w14:textId="77777777">
        <w:trPr>
          <w:trHeight w:val="144"/>
          <w:tblCellSpacing w:w="0" w:type="dxa"/>
        </w:trPr>
        <w:tc>
          <w:tcPr>
            <w:tcW w:w="0" w:type="auto"/>
            <w:gridSpan w:val="2"/>
            <w:tcMar>
              <w:top w:w="50" w:type="dxa"/>
              <w:left w:w="100" w:type="dxa"/>
            </w:tcMar>
            <w:vAlign w:val="center"/>
          </w:tcPr>
          <w:p w14:paraId="6ED5BFF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1931EAE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23 </w:t>
            </w:r>
          </w:p>
        </w:tc>
        <w:tc>
          <w:tcPr>
            <w:tcW w:w="0" w:type="auto"/>
            <w:gridSpan w:val="3"/>
            <w:tcMar>
              <w:top w:w="50" w:type="dxa"/>
              <w:left w:w="100" w:type="dxa"/>
            </w:tcMar>
            <w:vAlign w:val="center"/>
          </w:tcPr>
          <w:p w14:paraId="2B0E6688" w14:textId="77777777" w:rsidR="00A95CA8" w:rsidRPr="001F29A3" w:rsidRDefault="00A95CA8">
            <w:pPr>
              <w:rPr>
                <w:sz w:val="24"/>
                <w:szCs w:val="24"/>
              </w:rPr>
            </w:pPr>
          </w:p>
        </w:tc>
      </w:tr>
      <w:tr w:rsidR="00A95CA8" w:rsidRPr="0049366A" w14:paraId="5D742D21" w14:textId="77777777">
        <w:trPr>
          <w:trHeight w:val="144"/>
          <w:tblCellSpacing w:w="0" w:type="dxa"/>
        </w:trPr>
        <w:tc>
          <w:tcPr>
            <w:tcW w:w="0" w:type="auto"/>
            <w:gridSpan w:val="6"/>
            <w:tcMar>
              <w:top w:w="50" w:type="dxa"/>
              <w:left w:w="100" w:type="dxa"/>
            </w:tcMar>
            <w:vAlign w:val="center"/>
          </w:tcPr>
          <w:p w14:paraId="6D3676B0" w14:textId="77777777" w:rsidR="00A95CA8" w:rsidRPr="001F29A3" w:rsidRDefault="004A651D">
            <w:pPr>
              <w:spacing w:after="0"/>
              <w:ind w:left="135"/>
              <w:rPr>
                <w:sz w:val="24"/>
                <w:szCs w:val="24"/>
                <w:lang w:val="ru-RU"/>
              </w:rPr>
            </w:pPr>
            <w:r w:rsidRPr="001F29A3">
              <w:rPr>
                <w:rFonts w:ascii="Times New Roman" w:hAnsi="Times New Roman"/>
                <w:b/>
                <w:color w:val="000000"/>
                <w:sz w:val="24"/>
                <w:szCs w:val="24"/>
                <w:lang w:val="ru-RU"/>
              </w:rPr>
              <w:t>Раздел 4.</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Пространственные отношения и геометрические фигуры</w:t>
            </w:r>
          </w:p>
        </w:tc>
      </w:tr>
      <w:tr w:rsidR="00A95CA8" w:rsidRPr="0049366A" w14:paraId="2AC00CF7" w14:textId="77777777">
        <w:trPr>
          <w:trHeight w:val="144"/>
          <w:tblCellSpacing w:w="0" w:type="dxa"/>
        </w:trPr>
        <w:tc>
          <w:tcPr>
            <w:tcW w:w="520" w:type="dxa"/>
            <w:tcMar>
              <w:top w:w="50" w:type="dxa"/>
              <w:left w:w="100" w:type="dxa"/>
            </w:tcMar>
            <w:vAlign w:val="center"/>
          </w:tcPr>
          <w:p w14:paraId="4CF43A1B"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2640" w:type="dxa"/>
            <w:tcMar>
              <w:top w:w="50" w:type="dxa"/>
              <w:left w:w="100" w:type="dxa"/>
            </w:tcMar>
            <w:vAlign w:val="center"/>
          </w:tcPr>
          <w:p w14:paraId="506605F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Геометрические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фигуры</w:t>
            </w:r>
            <w:proofErr w:type="spellEnd"/>
          </w:p>
        </w:tc>
        <w:tc>
          <w:tcPr>
            <w:tcW w:w="1011" w:type="dxa"/>
            <w:tcMar>
              <w:top w:w="50" w:type="dxa"/>
              <w:left w:w="100" w:type="dxa"/>
            </w:tcMar>
            <w:vAlign w:val="center"/>
          </w:tcPr>
          <w:p w14:paraId="74FF744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738" w:type="dxa"/>
            <w:tcMar>
              <w:top w:w="50" w:type="dxa"/>
              <w:left w:w="100" w:type="dxa"/>
            </w:tcMar>
            <w:vAlign w:val="center"/>
          </w:tcPr>
          <w:p w14:paraId="071C8D55"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6D669891"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13F7F6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6"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49366A" w14:paraId="4008E75B" w14:textId="77777777">
        <w:trPr>
          <w:trHeight w:val="144"/>
          <w:tblCellSpacing w:w="0" w:type="dxa"/>
        </w:trPr>
        <w:tc>
          <w:tcPr>
            <w:tcW w:w="520" w:type="dxa"/>
            <w:tcMar>
              <w:top w:w="50" w:type="dxa"/>
              <w:left w:w="100" w:type="dxa"/>
            </w:tcMar>
            <w:vAlign w:val="center"/>
          </w:tcPr>
          <w:p w14:paraId="24BE34B3"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4.2</w:t>
            </w:r>
          </w:p>
        </w:tc>
        <w:tc>
          <w:tcPr>
            <w:tcW w:w="2640" w:type="dxa"/>
            <w:tcMar>
              <w:top w:w="50" w:type="dxa"/>
              <w:left w:w="100" w:type="dxa"/>
            </w:tcMar>
            <w:vAlign w:val="center"/>
          </w:tcPr>
          <w:p w14:paraId="2FF8901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Геометрические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величины</w:t>
            </w:r>
            <w:proofErr w:type="spellEnd"/>
          </w:p>
        </w:tc>
        <w:tc>
          <w:tcPr>
            <w:tcW w:w="1011" w:type="dxa"/>
            <w:tcMar>
              <w:top w:w="50" w:type="dxa"/>
              <w:left w:w="100" w:type="dxa"/>
            </w:tcMar>
            <w:vAlign w:val="center"/>
          </w:tcPr>
          <w:p w14:paraId="6DBDA79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13 </w:t>
            </w:r>
          </w:p>
        </w:tc>
        <w:tc>
          <w:tcPr>
            <w:tcW w:w="1738" w:type="dxa"/>
            <w:tcMar>
              <w:top w:w="50" w:type="dxa"/>
              <w:left w:w="100" w:type="dxa"/>
            </w:tcMar>
            <w:vAlign w:val="center"/>
          </w:tcPr>
          <w:p w14:paraId="1FD40E46"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25345DFC"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65065C1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7"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1F29A3" w14:paraId="1309A47A" w14:textId="77777777">
        <w:trPr>
          <w:trHeight w:val="144"/>
          <w:tblCellSpacing w:w="0" w:type="dxa"/>
        </w:trPr>
        <w:tc>
          <w:tcPr>
            <w:tcW w:w="0" w:type="auto"/>
            <w:gridSpan w:val="2"/>
            <w:tcMar>
              <w:top w:w="50" w:type="dxa"/>
              <w:left w:w="100" w:type="dxa"/>
            </w:tcMar>
            <w:vAlign w:val="center"/>
          </w:tcPr>
          <w:p w14:paraId="30A05C9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130CA7C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22 </w:t>
            </w:r>
          </w:p>
        </w:tc>
        <w:tc>
          <w:tcPr>
            <w:tcW w:w="0" w:type="auto"/>
            <w:gridSpan w:val="3"/>
            <w:tcMar>
              <w:top w:w="50" w:type="dxa"/>
              <w:left w:w="100" w:type="dxa"/>
            </w:tcMar>
            <w:vAlign w:val="center"/>
          </w:tcPr>
          <w:p w14:paraId="678C78F8" w14:textId="77777777" w:rsidR="00A95CA8" w:rsidRPr="001F29A3" w:rsidRDefault="00A95CA8">
            <w:pPr>
              <w:rPr>
                <w:sz w:val="24"/>
                <w:szCs w:val="24"/>
              </w:rPr>
            </w:pPr>
          </w:p>
        </w:tc>
      </w:tr>
      <w:tr w:rsidR="00A95CA8" w:rsidRPr="001F29A3" w14:paraId="7E2B960F" w14:textId="77777777">
        <w:trPr>
          <w:trHeight w:val="144"/>
          <w:tblCellSpacing w:w="0" w:type="dxa"/>
        </w:trPr>
        <w:tc>
          <w:tcPr>
            <w:tcW w:w="0" w:type="auto"/>
            <w:gridSpan w:val="6"/>
            <w:tcMar>
              <w:top w:w="50" w:type="dxa"/>
              <w:left w:w="100" w:type="dxa"/>
            </w:tcMar>
            <w:vAlign w:val="center"/>
          </w:tcPr>
          <w:p w14:paraId="73F7A2C0"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5.</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Математическая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информация</w:t>
            </w:r>
            <w:proofErr w:type="spellEnd"/>
          </w:p>
        </w:tc>
      </w:tr>
      <w:tr w:rsidR="00A95CA8" w:rsidRPr="0049366A" w14:paraId="474671A2" w14:textId="77777777">
        <w:trPr>
          <w:trHeight w:val="144"/>
          <w:tblCellSpacing w:w="0" w:type="dxa"/>
        </w:trPr>
        <w:tc>
          <w:tcPr>
            <w:tcW w:w="520" w:type="dxa"/>
            <w:tcMar>
              <w:top w:w="50" w:type="dxa"/>
              <w:left w:w="100" w:type="dxa"/>
            </w:tcMar>
            <w:vAlign w:val="center"/>
          </w:tcPr>
          <w:p w14:paraId="6928B675"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2640" w:type="dxa"/>
            <w:tcMar>
              <w:top w:w="50" w:type="dxa"/>
              <w:left w:w="100" w:type="dxa"/>
            </w:tcMar>
            <w:vAlign w:val="center"/>
          </w:tcPr>
          <w:p w14:paraId="59EC8DD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Математическая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информация</w:t>
            </w:r>
            <w:proofErr w:type="spellEnd"/>
          </w:p>
        </w:tc>
        <w:tc>
          <w:tcPr>
            <w:tcW w:w="1011" w:type="dxa"/>
            <w:tcMar>
              <w:top w:w="50" w:type="dxa"/>
              <w:left w:w="100" w:type="dxa"/>
            </w:tcMar>
            <w:vAlign w:val="center"/>
          </w:tcPr>
          <w:p w14:paraId="6309EA5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15 </w:t>
            </w:r>
          </w:p>
        </w:tc>
        <w:tc>
          <w:tcPr>
            <w:tcW w:w="1738" w:type="dxa"/>
            <w:tcMar>
              <w:top w:w="50" w:type="dxa"/>
              <w:left w:w="100" w:type="dxa"/>
            </w:tcMar>
            <w:vAlign w:val="center"/>
          </w:tcPr>
          <w:p w14:paraId="0E70BE4A"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1640E1D2"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5223ECF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8"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1F29A3" w14:paraId="17210539" w14:textId="77777777">
        <w:trPr>
          <w:trHeight w:val="144"/>
          <w:tblCellSpacing w:w="0" w:type="dxa"/>
        </w:trPr>
        <w:tc>
          <w:tcPr>
            <w:tcW w:w="0" w:type="auto"/>
            <w:gridSpan w:val="2"/>
            <w:tcMar>
              <w:top w:w="50" w:type="dxa"/>
              <w:left w:w="100" w:type="dxa"/>
            </w:tcMar>
            <w:vAlign w:val="center"/>
          </w:tcPr>
          <w:p w14:paraId="74822CA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40F772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15 </w:t>
            </w:r>
          </w:p>
        </w:tc>
        <w:tc>
          <w:tcPr>
            <w:tcW w:w="0" w:type="auto"/>
            <w:gridSpan w:val="3"/>
            <w:tcMar>
              <w:top w:w="50" w:type="dxa"/>
              <w:left w:w="100" w:type="dxa"/>
            </w:tcMar>
            <w:vAlign w:val="center"/>
          </w:tcPr>
          <w:p w14:paraId="6FFB4F60" w14:textId="77777777" w:rsidR="00A95CA8" w:rsidRPr="001F29A3" w:rsidRDefault="00A95CA8">
            <w:pPr>
              <w:rPr>
                <w:sz w:val="24"/>
                <w:szCs w:val="24"/>
              </w:rPr>
            </w:pPr>
          </w:p>
        </w:tc>
      </w:tr>
      <w:tr w:rsidR="00A95CA8" w:rsidRPr="0049366A" w14:paraId="1BF21343" w14:textId="77777777">
        <w:trPr>
          <w:trHeight w:val="144"/>
          <w:tblCellSpacing w:w="0" w:type="dxa"/>
        </w:trPr>
        <w:tc>
          <w:tcPr>
            <w:tcW w:w="0" w:type="auto"/>
            <w:gridSpan w:val="2"/>
            <w:tcMar>
              <w:top w:w="50" w:type="dxa"/>
              <w:left w:w="100" w:type="dxa"/>
            </w:tcMar>
            <w:vAlign w:val="center"/>
          </w:tcPr>
          <w:p w14:paraId="68D20C2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Повторение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пройденного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материала</w:t>
            </w:r>
            <w:proofErr w:type="spellEnd"/>
          </w:p>
        </w:tc>
        <w:tc>
          <w:tcPr>
            <w:tcW w:w="1589" w:type="dxa"/>
            <w:tcMar>
              <w:top w:w="50" w:type="dxa"/>
              <w:left w:w="100" w:type="dxa"/>
            </w:tcMar>
            <w:vAlign w:val="center"/>
          </w:tcPr>
          <w:p w14:paraId="5D2A54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738" w:type="dxa"/>
            <w:tcMar>
              <w:top w:w="50" w:type="dxa"/>
              <w:left w:w="100" w:type="dxa"/>
            </w:tcMar>
            <w:vAlign w:val="center"/>
          </w:tcPr>
          <w:p w14:paraId="3C08A026"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31F4B76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2741" w:type="dxa"/>
            <w:tcMar>
              <w:top w:w="50" w:type="dxa"/>
              <w:left w:w="100" w:type="dxa"/>
            </w:tcMar>
            <w:vAlign w:val="center"/>
          </w:tcPr>
          <w:p w14:paraId="142CF65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6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49366A" w14:paraId="6213DD87" w14:textId="77777777">
        <w:trPr>
          <w:trHeight w:val="144"/>
          <w:tblCellSpacing w:w="0" w:type="dxa"/>
        </w:trPr>
        <w:tc>
          <w:tcPr>
            <w:tcW w:w="0" w:type="auto"/>
            <w:gridSpan w:val="2"/>
            <w:tcMar>
              <w:top w:w="50" w:type="dxa"/>
              <w:left w:w="100" w:type="dxa"/>
            </w:tcMar>
            <w:vAlign w:val="center"/>
          </w:tcPr>
          <w:p w14:paraId="30D9ADA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14:paraId="29E7E85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7 </w:t>
            </w:r>
          </w:p>
        </w:tc>
        <w:tc>
          <w:tcPr>
            <w:tcW w:w="1738" w:type="dxa"/>
            <w:tcMar>
              <w:top w:w="50" w:type="dxa"/>
              <w:left w:w="100" w:type="dxa"/>
            </w:tcMar>
            <w:vAlign w:val="center"/>
          </w:tcPr>
          <w:p w14:paraId="40C9111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823" w:type="dxa"/>
            <w:tcMar>
              <w:top w:w="50" w:type="dxa"/>
              <w:left w:w="100" w:type="dxa"/>
            </w:tcMar>
            <w:vAlign w:val="center"/>
          </w:tcPr>
          <w:p w14:paraId="7CA0B39B"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3C1739D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[Библиотека ЦОК [</w:t>
            </w:r>
            <w:hyperlink r:id="rId67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4110</w:t>
              </w:r>
              <w:proofErr w:type="spellStart"/>
              <w:r w:rsidRPr="001F29A3">
                <w:rPr>
                  <w:rFonts w:ascii="Times New Roman" w:hAnsi="Times New Roman"/>
                  <w:color w:val="0000FF"/>
                  <w:sz w:val="24"/>
                  <w:szCs w:val="24"/>
                  <w:u w:val="single"/>
                </w:rPr>
                <w:t>fe</w:t>
              </w:r>
              <w:proofErr w:type="spellEnd"/>
            </w:hyperlink>
            <w:r w:rsidRPr="001F29A3">
              <w:rPr>
                <w:rFonts w:ascii="Times New Roman" w:hAnsi="Times New Roman"/>
                <w:color w:val="000000"/>
                <w:sz w:val="24"/>
                <w:szCs w:val="24"/>
                <w:lang w:val="ru-RU"/>
              </w:rPr>
              <w:t>]]</w:t>
            </w:r>
          </w:p>
        </w:tc>
      </w:tr>
      <w:tr w:rsidR="00A95CA8" w:rsidRPr="001F29A3" w14:paraId="20F2A7EF" w14:textId="77777777">
        <w:trPr>
          <w:trHeight w:val="144"/>
          <w:tblCellSpacing w:w="0" w:type="dxa"/>
        </w:trPr>
        <w:tc>
          <w:tcPr>
            <w:tcW w:w="0" w:type="auto"/>
            <w:gridSpan w:val="2"/>
            <w:tcMar>
              <w:top w:w="50" w:type="dxa"/>
              <w:left w:w="100" w:type="dxa"/>
            </w:tcMar>
            <w:vAlign w:val="center"/>
          </w:tcPr>
          <w:p w14:paraId="2F2662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14:paraId="6EA7505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136 </w:t>
            </w:r>
          </w:p>
        </w:tc>
        <w:tc>
          <w:tcPr>
            <w:tcW w:w="1738" w:type="dxa"/>
            <w:tcMar>
              <w:top w:w="50" w:type="dxa"/>
              <w:left w:w="100" w:type="dxa"/>
            </w:tcMar>
            <w:vAlign w:val="center"/>
          </w:tcPr>
          <w:p w14:paraId="23C3003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823" w:type="dxa"/>
            <w:tcMar>
              <w:top w:w="50" w:type="dxa"/>
              <w:left w:w="100" w:type="dxa"/>
            </w:tcMar>
            <w:vAlign w:val="center"/>
          </w:tcPr>
          <w:p w14:paraId="0AEBFE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2741" w:type="dxa"/>
            <w:tcMar>
              <w:top w:w="50" w:type="dxa"/>
              <w:left w:w="100" w:type="dxa"/>
            </w:tcMar>
            <w:vAlign w:val="center"/>
          </w:tcPr>
          <w:p w14:paraId="1A8950EF" w14:textId="77777777" w:rsidR="00A95CA8" w:rsidRPr="001F29A3" w:rsidRDefault="00A95CA8">
            <w:pPr>
              <w:rPr>
                <w:sz w:val="24"/>
                <w:szCs w:val="24"/>
              </w:rPr>
            </w:pPr>
          </w:p>
        </w:tc>
      </w:tr>
    </w:tbl>
    <w:p w14:paraId="18213DC4"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4E4B35AF"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07"/>
        <w:gridCol w:w="5001"/>
        <w:gridCol w:w="1589"/>
        <w:gridCol w:w="1845"/>
        <w:gridCol w:w="1914"/>
        <w:gridCol w:w="3027"/>
      </w:tblGrid>
      <w:tr w:rsidR="00A95CA8" w:rsidRPr="001F29A3" w14:paraId="5D789D3B" w14:textId="77777777">
        <w:trPr>
          <w:trHeight w:val="144"/>
          <w:tblCellSpacing w:w="0" w:type="dxa"/>
        </w:trPr>
        <w:tc>
          <w:tcPr>
            <w:tcW w:w="520" w:type="dxa"/>
            <w:vMerge w:val="restart"/>
            <w:tcMar>
              <w:top w:w="50" w:type="dxa"/>
              <w:left w:w="100" w:type="dxa"/>
            </w:tcMar>
            <w:vAlign w:val="center"/>
          </w:tcPr>
          <w:p w14:paraId="36575E3B"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50C6C73D" w14:textId="77777777" w:rsidR="00A95CA8" w:rsidRPr="001F29A3" w:rsidRDefault="00A95CA8">
            <w:pPr>
              <w:spacing w:after="0"/>
              <w:ind w:left="135"/>
              <w:rPr>
                <w:sz w:val="24"/>
                <w:szCs w:val="24"/>
              </w:rPr>
            </w:pPr>
          </w:p>
        </w:tc>
        <w:tc>
          <w:tcPr>
            <w:tcW w:w="2640" w:type="dxa"/>
            <w:vMerge w:val="restart"/>
            <w:tcMar>
              <w:top w:w="50" w:type="dxa"/>
              <w:left w:w="100" w:type="dxa"/>
            </w:tcMar>
            <w:vAlign w:val="center"/>
          </w:tcPr>
          <w:p w14:paraId="74D645C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5B3FBC3B"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372514A7"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741" w:type="dxa"/>
            <w:vMerge w:val="restart"/>
            <w:tcMar>
              <w:top w:w="50" w:type="dxa"/>
              <w:left w:w="100" w:type="dxa"/>
            </w:tcMar>
            <w:vAlign w:val="center"/>
          </w:tcPr>
          <w:p w14:paraId="24960FC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2BE724B9" w14:textId="77777777" w:rsidR="00A95CA8" w:rsidRPr="001F29A3" w:rsidRDefault="00A95CA8">
            <w:pPr>
              <w:spacing w:after="0"/>
              <w:ind w:left="135"/>
              <w:rPr>
                <w:sz w:val="24"/>
                <w:szCs w:val="24"/>
              </w:rPr>
            </w:pPr>
          </w:p>
        </w:tc>
      </w:tr>
      <w:tr w:rsidR="00A95CA8" w:rsidRPr="001F29A3" w14:paraId="1475869E" w14:textId="77777777">
        <w:trPr>
          <w:trHeight w:val="144"/>
          <w:tblCellSpacing w:w="0" w:type="dxa"/>
        </w:trPr>
        <w:tc>
          <w:tcPr>
            <w:tcW w:w="0" w:type="auto"/>
            <w:vMerge/>
            <w:tcBorders>
              <w:top w:val="nil"/>
            </w:tcBorders>
            <w:tcMar>
              <w:top w:w="50" w:type="dxa"/>
              <w:left w:w="100" w:type="dxa"/>
            </w:tcMar>
          </w:tcPr>
          <w:p w14:paraId="7734B9F8" w14:textId="77777777" w:rsidR="00A95CA8" w:rsidRPr="001F29A3" w:rsidRDefault="00A95CA8">
            <w:pPr>
              <w:rPr>
                <w:sz w:val="24"/>
                <w:szCs w:val="24"/>
              </w:rPr>
            </w:pPr>
          </w:p>
        </w:tc>
        <w:tc>
          <w:tcPr>
            <w:tcW w:w="0" w:type="auto"/>
            <w:vMerge/>
            <w:tcBorders>
              <w:top w:val="nil"/>
            </w:tcBorders>
            <w:tcMar>
              <w:top w:w="50" w:type="dxa"/>
              <w:left w:w="100" w:type="dxa"/>
            </w:tcMar>
          </w:tcPr>
          <w:p w14:paraId="3CCF619F" w14:textId="77777777" w:rsidR="00A95CA8" w:rsidRPr="001F29A3" w:rsidRDefault="00A95CA8">
            <w:pPr>
              <w:rPr>
                <w:sz w:val="24"/>
                <w:szCs w:val="24"/>
              </w:rPr>
            </w:pPr>
          </w:p>
        </w:tc>
        <w:tc>
          <w:tcPr>
            <w:tcW w:w="1011" w:type="dxa"/>
            <w:tcMar>
              <w:top w:w="50" w:type="dxa"/>
              <w:left w:w="100" w:type="dxa"/>
            </w:tcMar>
            <w:vAlign w:val="center"/>
          </w:tcPr>
          <w:p w14:paraId="7AE0D46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1E420DE6" w14:textId="77777777" w:rsidR="00A95CA8" w:rsidRPr="001F29A3" w:rsidRDefault="00A95CA8">
            <w:pPr>
              <w:spacing w:after="0"/>
              <w:ind w:left="135"/>
              <w:rPr>
                <w:sz w:val="24"/>
                <w:szCs w:val="24"/>
              </w:rPr>
            </w:pPr>
          </w:p>
        </w:tc>
        <w:tc>
          <w:tcPr>
            <w:tcW w:w="1738" w:type="dxa"/>
            <w:tcMar>
              <w:top w:w="50" w:type="dxa"/>
              <w:left w:w="100" w:type="dxa"/>
            </w:tcMar>
            <w:vAlign w:val="center"/>
          </w:tcPr>
          <w:p w14:paraId="671C024D"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8912455" w14:textId="77777777" w:rsidR="00A95CA8" w:rsidRPr="001F29A3" w:rsidRDefault="00A95CA8">
            <w:pPr>
              <w:spacing w:after="0"/>
              <w:ind w:left="135"/>
              <w:rPr>
                <w:sz w:val="24"/>
                <w:szCs w:val="24"/>
              </w:rPr>
            </w:pPr>
          </w:p>
        </w:tc>
        <w:tc>
          <w:tcPr>
            <w:tcW w:w="1823" w:type="dxa"/>
            <w:tcMar>
              <w:top w:w="50" w:type="dxa"/>
              <w:left w:w="100" w:type="dxa"/>
            </w:tcMar>
            <w:vAlign w:val="center"/>
          </w:tcPr>
          <w:p w14:paraId="332B9AF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AE581AD"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41AC924E" w14:textId="77777777" w:rsidR="00A95CA8" w:rsidRPr="001F29A3" w:rsidRDefault="00A95CA8">
            <w:pPr>
              <w:rPr>
                <w:sz w:val="24"/>
                <w:szCs w:val="24"/>
              </w:rPr>
            </w:pPr>
          </w:p>
        </w:tc>
      </w:tr>
      <w:tr w:rsidR="00A95CA8" w:rsidRPr="001F29A3" w14:paraId="2B553EFF" w14:textId="77777777">
        <w:trPr>
          <w:trHeight w:val="144"/>
          <w:tblCellSpacing w:w="0" w:type="dxa"/>
        </w:trPr>
        <w:tc>
          <w:tcPr>
            <w:tcW w:w="0" w:type="auto"/>
            <w:gridSpan w:val="6"/>
            <w:tcMar>
              <w:top w:w="50" w:type="dxa"/>
              <w:left w:w="100" w:type="dxa"/>
            </w:tcMar>
            <w:vAlign w:val="center"/>
          </w:tcPr>
          <w:p w14:paraId="7BBA0B6D"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Числа</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величины</w:t>
            </w:r>
            <w:proofErr w:type="spellEnd"/>
          </w:p>
        </w:tc>
      </w:tr>
      <w:tr w:rsidR="00A95CA8" w:rsidRPr="0049366A" w14:paraId="1F05FB88" w14:textId="77777777">
        <w:trPr>
          <w:trHeight w:val="144"/>
          <w:tblCellSpacing w:w="0" w:type="dxa"/>
        </w:trPr>
        <w:tc>
          <w:tcPr>
            <w:tcW w:w="520" w:type="dxa"/>
            <w:tcMar>
              <w:top w:w="50" w:type="dxa"/>
              <w:left w:w="100" w:type="dxa"/>
            </w:tcMar>
            <w:vAlign w:val="center"/>
          </w:tcPr>
          <w:p w14:paraId="005E93C8"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2640" w:type="dxa"/>
            <w:tcMar>
              <w:top w:w="50" w:type="dxa"/>
              <w:left w:w="100" w:type="dxa"/>
            </w:tcMar>
            <w:vAlign w:val="center"/>
          </w:tcPr>
          <w:p w14:paraId="47581CA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Числа</w:t>
            </w:r>
            <w:proofErr w:type="spellEnd"/>
          </w:p>
        </w:tc>
        <w:tc>
          <w:tcPr>
            <w:tcW w:w="1011" w:type="dxa"/>
            <w:tcMar>
              <w:top w:w="50" w:type="dxa"/>
              <w:left w:w="100" w:type="dxa"/>
            </w:tcMar>
            <w:vAlign w:val="center"/>
          </w:tcPr>
          <w:p w14:paraId="1A4FE0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11 </w:t>
            </w:r>
          </w:p>
        </w:tc>
        <w:tc>
          <w:tcPr>
            <w:tcW w:w="1738" w:type="dxa"/>
            <w:tcMar>
              <w:top w:w="50" w:type="dxa"/>
              <w:left w:w="100" w:type="dxa"/>
            </w:tcMar>
            <w:vAlign w:val="center"/>
          </w:tcPr>
          <w:p w14:paraId="05684313"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0BE1DC30"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72C8DE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49366A" w14:paraId="0D4B55C3" w14:textId="77777777">
        <w:trPr>
          <w:trHeight w:val="144"/>
          <w:tblCellSpacing w:w="0" w:type="dxa"/>
        </w:trPr>
        <w:tc>
          <w:tcPr>
            <w:tcW w:w="520" w:type="dxa"/>
            <w:tcMar>
              <w:top w:w="50" w:type="dxa"/>
              <w:left w:w="100" w:type="dxa"/>
            </w:tcMar>
            <w:vAlign w:val="center"/>
          </w:tcPr>
          <w:p w14:paraId="438F611B"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2640" w:type="dxa"/>
            <w:tcMar>
              <w:top w:w="50" w:type="dxa"/>
              <w:left w:w="100" w:type="dxa"/>
            </w:tcMar>
            <w:vAlign w:val="center"/>
          </w:tcPr>
          <w:p w14:paraId="6E8D145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Величины</w:t>
            </w:r>
            <w:proofErr w:type="spellEnd"/>
          </w:p>
        </w:tc>
        <w:tc>
          <w:tcPr>
            <w:tcW w:w="1011" w:type="dxa"/>
            <w:tcMar>
              <w:top w:w="50" w:type="dxa"/>
              <w:left w:w="100" w:type="dxa"/>
            </w:tcMar>
            <w:vAlign w:val="center"/>
          </w:tcPr>
          <w:p w14:paraId="355204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738" w:type="dxa"/>
            <w:tcMar>
              <w:top w:w="50" w:type="dxa"/>
              <w:left w:w="100" w:type="dxa"/>
            </w:tcMar>
            <w:vAlign w:val="center"/>
          </w:tcPr>
          <w:p w14:paraId="268A4E2B"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22E5A1FD"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5E841CA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1F29A3" w14:paraId="6F4EEDD9" w14:textId="77777777">
        <w:trPr>
          <w:trHeight w:val="144"/>
          <w:tblCellSpacing w:w="0" w:type="dxa"/>
        </w:trPr>
        <w:tc>
          <w:tcPr>
            <w:tcW w:w="0" w:type="auto"/>
            <w:gridSpan w:val="2"/>
            <w:tcMar>
              <w:top w:w="50" w:type="dxa"/>
              <w:left w:w="100" w:type="dxa"/>
            </w:tcMar>
            <w:vAlign w:val="center"/>
          </w:tcPr>
          <w:p w14:paraId="1E25C45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29E97D9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23 </w:t>
            </w:r>
          </w:p>
        </w:tc>
        <w:tc>
          <w:tcPr>
            <w:tcW w:w="0" w:type="auto"/>
            <w:gridSpan w:val="3"/>
            <w:tcMar>
              <w:top w:w="50" w:type="dxa"/>
              <w:left w:w="100" w:type="dxa"/>
            </w:tcMar>
            <w:vAlign w:val="center"/>
          </w:tcPr>
          <w:p w14:paraId="7D84EB97" w14:textId="77777777" w:rsidR="00A95CA8" w:rsidRPr="001F29A3" w:rsidRDefault="00A95CA8">
            <w:pPr>
              <w:rPr>
                <w:sz w:val="24"/>
                <w:szCs w:val="24"/>
              </w:rPr>
            </w:pPr>
          </w:p>
        </w:tc>
      </w:tr>
      <w:tr w:rsidR="00A95CA8" w:rsidRPr="001F29A3" w14:paraId="3741284C" w14:textId="77777777">
        <w:trPr>
          <w:trHeight w:val="144"/>
          <w:tblCellSpacing w:w="0" w:type="dxa"/>
        </w:trPr>
        <w:tc>
          <w:tcPr>
            <w:tcW w:w="0" w:type="auto"/>
            <w:gridSpan w:val="6"/>
            <w:tcMar>
              <w:top w:w="50" w:type="dxa"/>
              <w:left w:w="100" w:type="dxa"/>
            </w:tcMar>
            <w:vAlign w:val="center"/>
          </w:tcPr>
          <w:p w14:paraId="4207908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Арифметические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p>
        </w:tc>
      </w:tr>
      <w:tr w:rsidR="00A95CA8" w:rsidRPr="0049366A" w14:paraId="140BD967" w14:textId="77777777">
        <w:trPr>
          <w:trHeight w:val="144"/>
          <w:tblCellSpacing w:w="0" w:type="dxa"/>
        </w:trPr>
        <w:tc>
          <w:tcPr>
            <w:tcW w:w="520" w:type="dxa"/>
            <w:tcMar>
              <w:top w:w="50" w:type="dxa"/>
              <w:left w:w="100" w:type="dxa"/>
            </w:tcMar>
            <w:vAlign w:val="center"/>
          </w:tcPr>
          <w:p w14:paraId="59B3B27E"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2640" w:type="dxa"/>
            <w:tcMar>
              <w:top w:w="50" w:type="dxa"/>
              <w:left w:w="100" w:type="dxa"/>
            </w:tcMar>
            <w:vAlign w:val="center"/>
          </w:tcPr>
          <w:p w14:paraId="5DD35F2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Вычисления</w:t>
            </w:r>
            <w:proofErr w:type="spellEnd"/>
          </w:p>
        </w:tc>
        <w:tc>
          <w:tcPr>
            <w:tcW w:w="1011" w:type="dxa"/>
            <w:tcMar>
              <w:top w:w="50" w:type="dxa"/>
              <w:left w:w="100" w:type="dxa"/>
            </w:tcMar>
            <w:vAlign w:val="center"/>
          </w:tcPr>
          <w:p w14:paraId="10F6D4D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25 </w:t>
            </w:r>
          </w:p>
        </w:tc>
        <w:tc>
          <w:tcPr>
            <w:tcW w:w="1738" w:type="dxa"/>
            <w:tcMar>
              <w:top w:w="50" w:type="dxa"/>
              <w:left w:w="100" w:type="dxa"/>
            </w:tcMar>
            <w:vAlign w:val="center"/>
          </w:tcPr>
          <w:p w14:paraId="684FAB8B"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5374EE3A"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47E4152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49366A" w14:paraId="3F322C3F" w14:textId="77777777">
        <w:trPr>
          <w:trHeight w:val="144"/>
          <w:tblCellSpacing w:w="0" w:type="dxa"/>
        </w:trPr>
        <w:tc>
          <w:tcPr>
            <w:tcW w:w="520" w:type="dxa"/>
            <w:tcMar>
              <w:top w:w="50" w:type="dxa"/>
              <w:left w:w="100" w:type="dxa"/>
            </w:tcMar>
            <w:vAlign w:val="center"/>
          </w:tcPr>
          <w:p w14:paraId="259FF74C"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2640" w:type="dxa"/>
            <w:tcMar>
              <w:top w:w="50" w:type="dxa"/>
              <w:left w:w="100" w:type="dxa"/>
            </w:tcMar>
            <w:vAlign w:val="center"/>
          </w:tcPr>
          <w:p w14:paraId="04DEDEE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Числовые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выражения</w:t>
            </w:r>
            <w:proofErr w:type="spellEnd"/>
          </w:p>
        </w:tc>
        <w:tc>
          <w:tcPr>
            <w:tcW w:w="1011" w:type="dxa"/>
            <w:tcMar>
              <w:top w:w="50" w:type="dxa"/>
              <w:left w:w="100" w:type="dxa"/>
            </w:tcMar>
            <w:vAlign w:val="center"/>
          </w:tcPr>
          <w:p w14:paraId="7519F18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738" w:type="dxa"/>
            <w:tcMar>
              <w:top w:w="50" w:type="dxa"/>
              <w:left w:w="100" w:type="dxa"/>
            </w:tcMar>
            <w:vAlign w:val="center"/>
          </w:tcPr>
          <w:p w14:paraId="7F547972"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66C418B3"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0BF488D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1F29A3" w14:paraId="1551E8A0" w14:textId="77777777">
        <w:trPr>
          <w:trHeight w:val="144"/>
          <w:tblCellSpacing w:w="0" w:type="dxa"/>
        </w:trPr>
        <w:tc>
          <w:tcPr>
            <w:tcW w:w="0" w:type="auto"/>
            <w:gridSpan w:val="2"/>
            <w:tcMar>
              <w:top w:w="50" w:type="dxa"/>
              <w:left w:w="100" w:type="dxa"/>
            </w:tcMar>
            <w:vAlign w:val="center"/>
          </w:tcPr>
          <w:p w14:paraId="02D830B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3AD1054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37 </w:t>
            </w:r>
          </w:p>
        </w:tc>
        <w:tc>
          <w:tcPr>
            <w:tcW w:w="0" w:type="auto"/>
            <w:gridSpan w:val="3"/>
            <w:tcMar>
              <w:top w:w="50" w:type="dxa"/>
              <w:left w:w="100" w:type="dxa"/>
            </w:tcMar>
            <w:vAlign w:val="center"/>
          </w:tcPr>
          <w:p w14:paraId="7FC3CB0F" w14:textId="77777777" w:rsidR="00A95CA8" w:rsidRPr="001F29A3" w:rsidRDefault="00A95CA8">
            <w:pPr>
              <w:rPr>
                <w:sz w:val="24"/>
                <w:szCs w:val="24"/>
              </w:rPr>
            </w:pPr>
          </w:p>
        </w:tc>
      </w:tr>
      <w:tr w:rsidR="00A95CA8" w:rsidRPr="001F29A3" w14:paraId="38F50D03" w14:textId="77777777">
        <w:trPr>
          <w:trHeight w:val="144"/>
          <w:tblCellSpacing w:w="0" w:type="dxa"/>
        </w:trPr>
        <w:tc>
          <w:tcPr>
            <w:tcW w:w="0" w:type="auto"/>
            <w:gridSpan w:val="6"/>
            <w:tcMar>
              <w:top w:w="50" w:type="dxa"/>
              <w:left w:w="100" w:type="dxa"/>
            </w:tcMar>
            <w:vAlign w:val="center"/>
          </w:tcPr>
          <w:p w14:paraId="0256047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Текстовые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задачи</w:t>
            </w:r>
            <w:proofErr w:type="spellEnd"/>
          </w:p>
        </w:tc>
      </w:tr>
      <w:tr w:rsidR="00A95CA8" w:rsidRPr="0049366A" w14:paraId="205FE244" w14:textId="77777777">
        <w:trPr>
          <w:trHeight w:val="144"/>
          <w:tblCellSpacing w:w="0" w:type="dxa"/>
        </w:trPr>
        <w:tc>
          <w:tcPr>
            <w:tcW w:w="520" w:type="dxa"/>
            <w:tcMar>
              <w:top w:w="50" w:type="dxa"/>
              <w:left w:w="100" w:type="dxa"/>
            </w:tcMar>
            <w:vAlign w:val="center"/>
          </w:tcPr>
          <w:p w14:paraId="2C00FB25"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2640" w:type="dxa"/>
            <w:tcMar>
              <w:top w:w="50" w:type="dxa"/>
              <w:left w:w="100" w:type="dxa"/>
            </w:tcMar>
            <w:vAlign w:val="center"/>
          </w:tcPr>
          <w:p w14:paraId="3CAF76C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Решение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текстовых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задач</w:t>
            </w:r>
            <w:proofErr w:type="spellEnd"/>
          </w:p>
        </w:tc>
        <w:tc>
          <w:tcPr>
            <w:tcW w:w="1011" w:type="dxa"/>
            <w:tcMar>
              <w:top w:w="50" w:type="dxa"/>
              <w:left w:w="100" w:type="dxa"/>
            </w:tcMar>
            <w:vAlign w:val="center"/>
          </w:tcPr>
          <w:p w14:paraId="326BD2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20 </w:t>
            </w:r>
          </w:p>
        </w:tc>
        <w:tc>
          <w:tcPr>
            <w:tcW w:w="1738" w:type="dxa"/>
            <w:tcMar>
              <w:top w:w="50" w:type="dxa"/>
              <w:left w:w="100" w:type="dxa"/>
            </w:tcMar>
            <w:vAlign w:val="center"/>
          </w:tcPr>
          <w:p w14:paraId="6D82287B"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3557F11E"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09C9DE4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1F29A3" w14:paraId="0D804E56" w14:textId="77777777">
        <w:trPr>
          <w:trHeight w:val="144"/>
          <w:tblCellSpacing w:w="0" w:type="dxa"/>
        </w:trPr>
        <w:tc>
          <w:tcPr>
            <w:tcW w:w="0" w:type="auto"/>
            <w:gridSpan w:val="2"/>
            <w:tcMar>
              <w:top w:w="50" w:type="dxa"/>
              <w:left w:w="100" w:type="dxa"/>
            </w:tcMar>
            <w:vAlign w:val="center"/>
          </w:tcPr>
          <w:p w14:paraId="19781A3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2F920C0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20 </w:t>
            </w:r>
          </w:p>
        </w:tc>
        <w:tc>
          <w:tcPr>
            <w:tcW w:w="0" w:type="auto"/>
            <w:gridSpan w:val="3"/>
            <w:tcMar>
              <w:top w:w="50" w:type="dxa"/>
              <w:left w:w="100" w:type="dxa"/>
            </w:tcMar>
            <w:vAlign w:val="center"/>
          </w:tcPr>
          <w:p w14:paraId="10E3C81A" w14:textId="77777777" w:rsidR="00A95CA8" w:rsidRPr="001F29A3" w:rsidRDefault="00A95CA8">
            <w:pPr>
              <w:rPr>
                <w:sz w:val="24"/>
                <w:szCs w:val="24"/>
              </w:rPr>
            </w:pPr>
          </w:p>
        </w:tc>
      </w:tr>
      <w:tr w:rsidR="00A95CA8" w:rsidRPr="0049366A" w14:paraId="46C5CC99" w14:textId="77777777">
        <w:trPr>
          <w:trHeight w:val="144"/>
          <w:tblCellSpacing w:w="0" w:type="dxa"/>
        </w:trPr>
        <w:tc>
          <w:tcPr>
            <w:tcW w:w="0" w:type="auto"/>
            <w:gridSpan w:val="6"/>
            <w:tcMar>
              <w:top w:w="50" w:type="dxa"/>
              <w:left w:w="100" w:type="dxa"/>
            </w:tcMar>
            <w:vAlign w:val="center"/>
          </w:tcPr>
          <w:p w14:paraId="0E49F843" w14:textId="77777777" w:rsidR="00A95CA8" w:rsidRPr="001F29A3" w:rsidRDefault="004A651D">
            <w:pPr>
              <w:spacing w:after="0"/>
              <w:ind w:left="135"/>
              <w:rPr>
                <w:sz w:val="24"/>
                <w:szCs w:val="24"/>
                <w:lang w:val="ru-RU"/>
              </w:rPr>
            </w:pPr>
            <w:r w:rsidRPr="001F29A3">
              <w:rPr>
                <w:rFonts w:ascii="Times New Roman" w:hAnsi="Times New Roman"/>
                <w:b/>
                <w:color w:val="000000"/>
                <w:sz w:val="24"/>
                <w:szCs w:val="24"/>
                <w:lang w:val="ru-RU"/>
              </w:rPr>
              <w:t>Раздел 4.</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Пространственные отношения и геометрические фигуры</w:t>
            </w:r>
          </w:p>
        </w:tc>
      </w:tr>
      <w:tr w:rsidR="00A95CA8" w:rsidRPr="0049366A" w14:paraId="061E2103" w14:textId="77777777">
        <w:trPr>
          <w:trHeight w:val="144"/>
          <w:tblCellSpacing w:w="0" w:type="dxa"/>
        </w:trPr>
        <w:tc>
          <w:tcPr>
            <w:tcW w:w="520" w:type="dxa"/>
            <w:tcMar>
              <w:top w:w="50" w:type="dxa"/>
              <w:left w:w="100" w:type="dxa"/>
            </w:tcMar>
            <w:vAlign w:val="center"/>
          </w:tcPr>
          <w:p w14:paraId="2D46F482"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2640" w:type="dxa"/>
            <w:tcMar>
              <w:top w:w="50" w:type="dxa"/>
              <w:left w:w="100" w:type="dxa"/>
            </w:tcMar>
            <w:vAlign w:val="center"/>
          </w:tcPr>
          <w:p w14:paraId="161EDA6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Геометрические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фигуры</w:t>
            </w:r>
            <w:proofErr w:type="spellEnd"/>
          </w:p>
        </w:tc>
        <w:tc>
          <w:tcPr>
            <w:tcW w:w="1011" w:type="dxa"/>
            <w:tcMar>
              <w:top w:w="50" w:type="dxa"/>
              <w:left w:w="100" w:type="dxa"/>
            </w:tcMar>
            <w:vAlign w:val="center"/>
          </w:tcPr>
          <w:p w14:paraId="38AE27B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738" w:type="dxa"/>
            <w:tcMar>
              <w:top w:w="50" w:type="dxa"/>
              <w:left w:w="100" w:type="dxa"/>
            </w:tcMar>
            <w:vAlign w:val="center"/>
          </w:tcPr>
          <w:p w14:paraId="0C377AF2"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47743E00"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517B66A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49366A" w14:paraId="4944223E" w14:textId="77777777">
        <w:trPr>
          <w:trHeight w:val="144"/>
          <w:tblCellSpacing w:w="0" w:type="dxa"/>
        </w:trPr>
        <w:tc>
          <w:tcPr>
            <w:tcW w:w="520" w:type="dxa"/>
            <w:tcMar>
              <w:top w:w="50" w:type="dxa"/>
              <w:left w:w="100" w:type="dxa"/>
            </w:tcMar>
            <w:vAlign w:val="center"/>
          </w:tcPr>
          <w:p w14:paraId="4CE52BBB"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2640" w:type="dxa"/>
            <w:tcMar>
              <w:top w:w="50" w:type="dxa"/>
              <w:left w:w="100" w:type="dxa"/>
            </w:tcMar>
            <w:vAlign w:val="center"/>
          </w:tcPr>
          <w:p w14:paraId="0ECB954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Геометрические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величины</w:t>
            </w:r>
            <w:proofErr w:type="spellEnd"/>
          </w:p>
        </w:tc>
        <w:tc>
          <w:tcPr>
            <w:tcW w:w="1011" w:type="dxa"/>
            <w:tcMar>
              <w:top w:w="50" w:type="dxa"/>
              <w:left w:w="100" w:type="dxa"/>
            </w:tcMar>
            <w:vAlign w:val="center"/>
          </w:tcPr>
          <w:p w14:paraId="33299CC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738" w:type="dxa"/>
            <w:tcMar>
              <w:top w:w="50" w:type="dxa"/>
              <w:left w:w="100" w:type="dxa"/>
            </w:tcMar>
            <w:vAlign w:val="center"/>
          </w:tcPr>
          <w:p w14:paraId="5E715B88"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3DD1624C"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24B4DB0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1F29A3" w14:paraId="5D566A0D" w14:textId="77777777">
        <w:trPr>
          <w:trHeight w:val="144"/>
          <w:tblCellSpacing w:w="0" w:type="dxa"/>
        </w:trPr>
        <w:tc>
          <w:tcPr>
            <w:tcW w:w="0" w:type="auto"/>
            <w:gridSpan w:val="2"/>
            <w:tcMar>
              <w:top w:w="50" w:type="dxa"/>
              <w:left w:w="100" w:type="dxa"/>
            </w:tcMar>
            <w:vAlign w:val="center"/>
          </w:tcPr>
          <w:p w14:paraId="55E277E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lastRenderedPageBreak/>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6C1F529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20 </w:t>
            </w:r>
          </w:p>
        </w:tc>
        <w:tc>
          <w:tcPr>
            <w:tcW w:w="0" w:type="auto"/>
            <w:gridSpan w:val="3"/>
            <w:tcMar>
              <w:top w:w="50" w:type="dxa"/>
              <w:left w:w="100" w:type="dxa"/>
            </w:tcMar>
            <w:vAlign w:val="center"/>
          </w:tcPr>
          <w:p w14:paraId="08AFDA4D" w14:textId="77777777" w:rsidR="00A95CA8" w:rsidRPr="001F29A3" w:rsidRDefault="00A95CA8">
            <w:pPr>
              <w:rPr>
                <w:sz w:val="24"/>
                <w:szCs w:val="24"/>
              </w:rPr>
            </w:pPr>
          </w:p>
        </w:tc>
      </w:tr>
      <w:tr w:rsidR="00A95CA8" w:rsidRPr="001F29A3" w14:paraId="50F92D0A" w14:textId="77777777">
        <w:trPr>
          <w:trHeight w:val="144"/>
          <w:tblCellSpacing w:w="0" w:type="dxa"/>
        </w:trPr>
        <w:tc>
          <w:tcPr>
            <w:tcW w:w="0" w:type="auto"/>
            <w:gridSpan w:val="6"/>
            <w:tcMar>
              <w:top w:w="50" w:type="dxa"/>
              <w:left w:w="100" w:type="dxa"/>
            </w:tcMar>
            <w:vAlign w:val="center"/>
          </w:tcPr>
          <w:p w14:paraId="572F69C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5.</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Математическая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информация</w:t>
            </w:r>
            <w:proofErr w:type="spellEnd"/>
          </w:p>
        </w:tc>
      </w:tr>
      <w:tr w:rsidR="00A95CA8" w:rsidRPr="0049366A" w14:paraId="6D6593B7" w14:textId="77777777">
        <w:trPr>
          <w:trHeight w:val="144"/>
          <w:tblCellSpacing w:w="0" w:type="dxa"/>
        </w:trPr>
        <w:tc>
          <w:tcPr>
            <w:tcW w:w="520" w:type="dxa"/>
            <w:tcMar>
              <w:top w:w="50" w:type="dxa"/>
              <w:left w:w="100" w:type="dxa"/>
            </w:tcMar>
            <w:vAlign w:val="center"/>
          </w:tcPr>
          <w:p w14:paraId="0241B240"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2640" w:type="dxa"/>
            <w:tcMar>
              <w:top w:w="50" w:type="dxa"/>
              <w:left w:w="100" w:type="dxa"/>
            </w:tcMar>
            <w:vAlign w:val="center"/>
          </w:tcPr>
          <w:p w14:paraId="2D5FFE0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Математическая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информация</w:t>
            </w:r>
            <w:proofErr w:type="spellEnd"/>
          </w:p>
        </w:tc>
        <w:tc>
          <w:tcPr>
            <w:tcW w:w="1011" w:type="dxa"/>
            <w:tcMar>
              <w:top w:w="50" w:type="dxa"/>
              <w:left w:w="100" w:type="dxa"/>
            </w:tcMar>
            <w:vAlign w:val="center"/>
          </w:tcPr>
          <w:p w14:paraId="56A0C53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15 </w:t>
            </w:r>
          </w:p>
        </w:tc>
        <w:tc>
          <w:tcPr>
            <w:tcW w:w="1738" w:type="dxa"/>
            <w:tcMar>
              <w:top w:w="50" w:type="dxa"/>
              <w:left w:w="100" w:type="dxa"/>
            </w:tcMar>
            <w:vAlign w:val="center"/>
          </w:tcPr>
          <w:p w14:paraId="70BA665B"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39F5A4AC"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1FBB3ED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1F29A3" w14:paraId="61B83A81" w14:textId="77777777">
        <w:trPr>
          <w:trHeight w:val="144"/>
          <w:tblCellSpacing w:w="0" w:type="dxa"/>
        </w:trPr>
        <w:tc>
          <w:tcPr>
            <w:tcW w:w="0" w:type="auto"/>
            <w:gridSpan w:val="2"/>
            <w:tcMar>
              <w:top w:w="50" w:type="dxa"/>
              <w:left w:w="100" w:type="dxa"/>
            </w:tcMar>
            <w:vAlign w:val="center"/>
          </w:tcPr>
          <w:p w14:paraId="6CE0D1B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07DAF5B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15 </w:t>
            </w:r>
          </w:p>
        </w:tc>
        <w:tc>
          <w:tcPr>
            <w:tcW w:w="0" w:type="auto"/>
            <w:gridSpan w:val="3"/>
            <w:tcMar>
              <w:top w:w="50" w:type="dxa"/>
              <w:left w:w="100" w:type="dxa"/>
            </w:tcMar>
            <w:vAlign w:val="center"/>
          </w:tcPr>
          <w:p w14:paraId="76101310" w14:textId="77777777" w:rsidR="00A95CA8" w:rsidRPr="001F29A3" w:rsidRDefault="00A95CA8">
            <w:pPr>
              <w:rPr>
                <w:sz w:val="24"/>
                <w:szCs w:val="24"/>
              </w:rPr>
            </w:pPr>
          </w:p>
        </w:tc>
      </w:tr>
      <w:tr w:rsidR="00A95CA8" w:rsidRPr="0049366A" w14:paraId="6E0D07E3" w14:textId="77777777">
        <w:trPr>
          <w:trHeight w:val="144"/>
          <w:tblCellSpacing w:w="0" w:type="dxa"/>
        </w:trPr>
        <w:tc>
          <w:tcPr>
            <w:tcW w:w="0" w:type="auto"/>
            <w:gridSpan w:val="2"/>
            <w:tcMar>
              <w:top w:w="50" w:type="dxa"/>
              <w:left w:w="100" w:type="dxa"/>
            </w:tcMar>
            <w:vAlign w:val="center"/>
          </w:tcPr>
          <w:p w14:paraId="73A9641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Повторение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пройденного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материала</w:t>
            </w:r>
            <w:proofErr w:type="spellEnd"/>
          </w:p>
        </w:tc>
        <w:tc>
          <w:tcPr>
            <w:tcW w:w="1589" w:type="dxa"/>
            <w:tcMar>
              <w:top w:w="50" w:type="dxa"/>
              <w:left w:w="100" w:type="dxa"/>
            </w:tcMar>
            <w:vAlign w:val="center"/>
          </w:tcPr>
          <w:p w14:paraId="4470CE0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14 </w:t>
            </w:r>
          </w:p>
        </w:tc>
        <w:tc>
          <w:tcPr>
            <w:tcW w:w="1738" w:type="dxa"/>
            <w:tcMar>
              <w:top w:w="50" w:type="dxa"/>
              <w:left w:w="100" w:type="dxa"/>
            </w:tcMar>
            <w:vAlign w:val="center"/>
          </w:tcPr>
          <w:p w14:paraId="369C7ABF" w14:textId="77777777" w:rsidR="00A95CA8" w:rsidRPr="001F29A3" w:rsidRDefault="00A95CA8">
            <w:pPr>
              <w:spacing w:after="0"/>
              <w:ind w:left="135"/>
              <w:jc w:val="center"/>
              <w:rPr>
                <w:sz w:val="24"/>
                <w:szCs w:val="24"/>
              </w:rPr>
            </w:pPr>
          </w:p>
        </w:tc>
        <w:tc>
          <w:tcPr>
            <w:tcW w:w="1823" w:type="dxa"/>
            <w:tcMar>
              <w:top w:w="50" w:type="dxa"/>
              <w:left w:w="100" w:type="dxa"/>
            </w:tcMar>
            <w:vAlign w:val="center"/>
          </w:tcPr>
          <w:p w14:paraId="2C1DBE9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2741" w:type="dxa"/>
            <w:tcMar>
              <w:top w:w="50" w:type="dxa"/>
              <w:left w:w="100" w:type="dxa"/>
            </w:tcMar>
            <w:vAlign w:val="center"/>
          </w:tcPr>
          <w:p w14:paraId="0C24779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7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49366A" w14:paraId="6EB7A76F" w14:textId="77777777">
        <w:trPr>
          <w:trHeight w:val="144"/>
          <w:tblCellSpacing w:w="0" w:type="dxa"/>
        </w:trPr>
        <w:tc>
          <w:tcPr>
            <w:tcW w:w="0" w:type="auto"/>
            <w:gridSpan w:val="2"/>
            <w:tcMar>
              <w:top w:w="50" w:type="dxa"/>
              <w:left w:w="100" w:type="dxa"/>
            </w:tcMar>
            <w:vAlign w:val="center"/>
          </w:tcPr>
          <w:p w14:paraId="04F4917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Итоговый контроль (контрольные и проверочные работы)</w:t>
            </w:r>
          </w:p>
        </w:tc>
        <w:tc>
          <w:tcPr>
            <w:tcW w:w="1589" w:type="dxa"/>
            <w:tcMar>
              <w:top w:w="50" w:type="dxa"/>
              <w:left w:w="100" w:type="dxa"/>
            </w:tcMar>
            <w:vAlign w:val="center"/>
          </w:tcPr>
          <w:p w14:paraId="357D61C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7 </w:t>
            </w:r>
          </w:p>
        </w:tc>
        <w:tc>
          <w:tcPr>
            <w:tcW w:w="1738" w:type="dxa"/>
            <w:tcMar>
              <w:top w:w="50" w:type="dxa"/>
              <w:left w:w="100" w:type="dxa"/>
            </w:tcMar>
            <w:vAlign w:val="center"/>
          </w:tcPr>
          <w:p w14:paraId="261C666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823" w:type="dxa"/>
            <w:tcMar>
              <w:top w:w="50" w:type="dxa"/>
              <w:left w:w="100" w:type="dxa"/>
            </w:tcMar>
            <w:vAlign w:val="center"/>
          </w:tcPr>
          <w:p w14:paraId="2A9090B3" w14:textId="77777777" w:rsidR="00A95CA8" w:rsidRPr="001F29A3" w:rsidRDefault="00A95CA8">
            <w:pPr>
              <w:spacing w:after="0"/>
              <w:ind w:left="135"/>
              <w:jc w:val="center"/>
              <w:rPr>
                <w:sz w:val="24"/>
                <w:szCs w:val="24"/>
              </w:rPr>
            </w:pPr>
          </w:p>
        </w:tc>
        <w:tc>
          <w:tcPr>
            <w:tcW w:w="2741" w:type="dxa"/>
            <w:tcMar>
              <w:top w:w="50" w:type="dxa"/>
              <w:left w:w="100" w:type="dxa"/>
            </w:tcMar>
            <w:vAlign w:val="center"/>
          </w:tcPr>
          <w:p w14:paraId="070BE75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36</w:t>
              </w:r>
            </w:hyperlink>
          </w:p>
        </w:tc>
      </w:tr>
      <w:tr w:rsidR="00A95CA8" w:rsidRPr="001F29A3" w14:paraId="61301334" w14:textId="77777777">
        <w:trPr>
          <w:trHeight w:val="144"/>
          <w:tblCellSpacing w:w="0" w:type="dxa"/>
        </w:trPr>
        <w:tc>
          <w:tcPr>
            <w:tcW w:w="0" w:type="auto"/>
            <w:gridSpan w:val="2"/>
            <w:tcMar>
              <w:top w:w="50" w:type="dxa"/>
              <w:left w:w="100" w:type="dxa"/>
            </w:tcMar>
            <w:vAlign w:val="center"/>
          </w:tcPr>
          <w:p w14:paraId="169F469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89" w:type="dxa"/>
            <w:tcMar>
              <w:top w:w="50" w:type="dxa"/>
              <w:left w:w="100" w:type="dxa"/>
            </w:tcMar>
            <w:vAlign w:val="center"/>
          </w:tcPr>
          <w:p w14:paraId="7762B1E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136 </w:t>
            </w:r>
          </w:p>
        </w:tc>
        <w:tc>
          <w:tcPr>
            <w:tcW w:w="1738" w:type="dxa"/>
            <w:tcMar>
              <w:top w:w="50" w:type="dxa"/>
              <w:left w:w="100" w:type="dxa"/>
            </w:tcMar>
            <w:vAlign w:val="center"/>
          </w:tcPr>
          <w:p w14:paraId="204F5EC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823" w:type="dxa"/>
            <w:tcMar>
              <w:top w:w="50" w:type="dxa"/>
              <w:left w:w="100" w:type="dxa"/>
            </w:tcMar>
            <w:vAlign w:val="center"/>
          </w:tcPr>
          <w:p w14:paraId="1FF3E85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2741" w:type="dxa"/>
            <w:tcMar>
              <w:top w:w="50" w:type="dxa"/>
              <w:left w:w="100" w:type="dxa"/>
            </w:tcMar>
            <w:vAlign w:val="center"/>
          </w:tcPr>
          <w:p w14:paraId="6B240DBE" w14:textId="77777777" w:rsidR="00A95CA8" w:rsidRPr="001F29A3" w:rsidRDefault="00A95CA8">
            <w:pPr>
              <w:rPr>
                <w:sz w:val="24"/>
                <w:szCs w:val="24"/>
              </w:rPr>
            </w:pPr>
          </w:p>
        </w:tc>
      </w:tr>
    </w:tbl>
    <w:p w14:paraId="0C5DA25D"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7F2A6F8C"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1A063CAE" w14:textId="77777777" w:rsidR="00A95CA8" w:rsidRPr="001F29A3" w:rsidRDefault="004A651D">
      <w:pPr>
        <w:spacing w:after="0" w:line="1" w:lineRule="atLeast"/>
        <w:ind w:left="120"/>
        <w:rPr>
          <w:sz w:val="24"/>
          <w:szCs w:val="24"/>
        </w:rPr>
      </w:pPr>
      <w:bookmarkStart w:id="119" w:name="block-4844002"/>
      <w:bookmarkEnd w:id="118"/>
      <w:r w:rsidRPr="001F29A3">
        <w:rPr>
          <w:rFonts w:ascii="Times New Roman" w:hAnsi="Times New Roman"/>
          <w:b/>
          <w:color w:val="000000"/>
          <w:sz w:val="24"/>
          <w:szCs w:val="24"/>
        </w:rPr>
        <w:lastRenderedPageBreak/>
        <w:t>УЧЕБНО-МЕТОДИЧЕСКОЕ ОБЕСПЕЧЕНИЕ ОБРАЗОВАТЕЛЬНОГО ПРОЦЕССА</w:t>
      </w:r>
    </w:p>
    <w:p w14:paraId="7C52AB8F"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ОБЯЗАТЕЛЬНЫЕ УЧЕБНЫЕ МАТЕРИАЛЫ ДЛЯ УЧЕНИКА</w:t>
      </w:r>
    </w:p>
    <w:p w14:paraId="0A8C90AD" w14:textId="24D64B9F" w:rsidR="00A95CA8" w:rsidRPr="001F29A3" w:rsidRDefault="004A651D">
      <w:pPr>
        <w:spacing w:after="0" w:line="1" w:lineRule="atLeast"/>
        <w:ind w:left="120"/>
        <w:rPr>
          <w:sz w:val="24"/>
          <w:szCs w:val="24"/>
          <w:lang w:val="ru-RU"/>
        </w:rPr>
      </w:pPr>
      <w:bookmarkStart w:id="120" w:name="7e61753f-514e-40fe-996f-253694acfacb"/>
      <w:r w:rsidRPr="001F29A3">
        <w:rPr>
          <w:rFonts w:ascii="Times New Roman" w:hAnsi="Times New Roman"/>
          <w:color w:val="000000"/>
          <w:sz w:val="24"/>
          <w:szCs w:val="24"/>
          <w:lang w:val="ru-RU"/>
        </w:rPr>
        <w:t>• Математика (в 2 частях</w:t>
      </w:r>
      <w:proofErr w:type="gramStart"/>
      <w:r w:rsidRPr="001F29A3">
        <w:rPr>
          <w:rFonts w:ascii="Times New Roman" w:hAnsi="Times New Roman"/>
          <w:color w:val="000000"/>
          <w:sz w:val="24"/>
          <w:szCs w:val="24"/>
          <w:lang w:val="ru-RU"/>
        </w:rPr>
        <w:t xml:space="preserve">),  </w:t>
      </w:r>
      <w:r w:rsidR="001F2B95">
        <w:rPr>
          <w:rFonts w:ascii="Times New Roman" w:hAnsi="Times New Roman"/>
          <w:color w:val="000000"/>
          <w:sz w:val="24"/>
          <w:szCs w:val="24"/>
          <w:lang w:val="ru-RU"/>
        </w:rPr>
        <w:t>Моро</w:t>
      </w:r>
      <w:proofErr w:type="gramEnd"/>
      <w:r w:rsidR="001F2B95">
        <w:rPr>
          <w:rFonts w:ascii="Times New Roman" w:hAnsi="Times New Roman"/>
          <w:color w:val="000000"/>
          <w:sz w:val="24"/>
          <w:szCs w:val="24"/>
          <w:lang w:val="ru-RU"/>
        </w:rPr>
        <w:t xml:space="preserve"> М.И., </w:t>
      </w:r>
      <w:proofErr w:type="spellStart"/>
      <w:r w:rsidR="001F2B95">
        <w:rPr>
          <w:rFonts w:ascii="Times New Roman" w:hAnsi="Times New Roman"/>
          <w:color w:val="000000"/>
          <w:sz w:val="24"/>
          <w:szCs w:val="24"/>
          <w:lang w:val="ru-RU"/>
        </w:rPr>
        <w:t>Бантова</w:t>
      </w:r>
      <w:proofErr w:type="spellEnd"/>
      <w:r w:rsidR="001F2B95">
        <w:rPr>
          <w:rFonts w:ascii="Times New Roman" w:hAnsi="Times New Roman"/>
          <w:color w:val="000000"/>
          <w:sz w:val="24"/>
          <w:szCs w:val="24"/>
          <w:lang w:val="ru-RU"/>
        </w:rPr>
        <w:t xml:space="preserve"> М.А., Бельтюкова Г.В.,</w:t>
      </w:r>
      <w:r w:rsidRPr="001F29A3">
        <w:rPr>
          <w:rFonts w:ascii="Times New Roman" w:hAnsi="Times New Roman"/>
          <w:color w:val="000000"/>
          <w:sz w:val="24"/>
          <w:szCs w:val="24"/>
          <w:lang w:val="ru-RU"/>
        </w:rPr>
        <w:t xml:space="preserve"> Акционерное общество «Издательство «Просвещение»</w:t>
      </w:r>
      <w:bookmarkEnd w:id="120"/>
    </w:p>
    <w:p w14:paraId="4D96FCE9" w14:textId="77777777" w:rsidR="00A95CA8" w:rsidRPr="001F29A3" w:rsidRDefault="00A95CA8">
      <w:pPr>
        <w:spacing w:after="0" w:line="1" w:lineRule="atLeast"/>
        <w:ind w:left="120"/>
        <w:rPr>
          <w:sz w:val="24"/>
          <w:szCs w:val="24"/>
          <w:lang w:val="ru-RU"/>
        </w:rPr>
      </w:pPr>
    </w:p>
    <w:p w14:paraId="34715C19" w14:textId="77777777" w:rsidR="00A95CA8" w:rsidRPr="001F29A3" w:rsidRDefault="00A95CA8">
      <w:pPr>
        <w:spacing w:after="0" w:line="1" w:lineRule="atLeast"/>
        <w:ind w:left="120"/>
        <w:rPr>
          <w:sz w:val="24"/>
          <w:szCs w:val="24"/>
          <w:lang w:val="ru-RU"/>
        </w:rPr>
      </w:pPr>
    </w:p>
    <w:p w14:paraId="7BE702AB"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МЕТОДИЧЕСКИЕ МАТЕРИАЛЫ ДЛЯ УЧИТЕЛЯ</w:t>
      </w:r>
    </w:p>
    <w:p w14:paraId="685E6749" w14:textId="77777777" w:rsidR="00A95CA8" w:rsidRPr="001F29A3" w:rsidRDefault="00A95CA8">
      <w:pPr>
        <w:spacing w:after="0" w:line="1" w:lineRule="atLeast"/>
        <w:ind w:left="120"/>
        <w:rPr>
          <w:sz w:val="24"/>
          <w:szCs w:val="24"/>
          <w:lang w:val="ru-RU"/>
        </w:rPr>
      </w:pPr>
    </w:p>
    <w:p w14:paraId="08AD3D74" w14:textId="77777777" w:rsidR="00A95CA8" w:rsidRPr="001F29A3" w:rsidRDefault="00A95CA8">
      <w:pPr>
        <w:spacing w:after="0" w:line="1" w:lineRule="atLeast"/>
        <w:ind w:left="120"/>
        <w:rPr>
          <w:sz w:val="24"/>
          <w:szCs w:val="24"/>
          <w:lang w:val="ru-RU"/>
        </w:rPr>
      </w:pPr>
    </w:p>
    <w:p w14:paraId="791B4E20"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ЦИФРОВЫЕ ОБРАЗОВАТЕЛЬНЫЕ РЕСУРСЫ И РЕСУРСЫ СЕТИ ИНТЕРНЕТ</w:t>
      </w:r>
    </w:p>
    <w:p w14:paraId="27910A4D" w14:textId="77777777" w:rsidR="00A95CA8" w:rsidRPr="001F29A3" w:rsidRDefault="00A95CA8">
      <w:pPr>
        <w:spacing w:after="0" w:line="1" w:lineRule="atLeast"/>
        <w:ind w:left="120"/>
        <w:rPr>
          <w:sz w:val="24"/>
          <w:szCs w:val="24"/>
          <w:lang w:val="ru-RU"/>
        </w:rPr>
      </w:pPr>
    </w:p>
    <w:p w14:paraId="0244FC60"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21" w:name="block-4844005"/>
    </w:p>
    <w:bookmarkEnd w:id="112"/>
    <w:p w14:paraId="2B929E88" w14:textId="77777777" w:rsidR="00A95CA8" w:rsidRPr="001F29A3" w:rsidRDefault="004A651D" w:rsidP="001F2B95">
      <w:pPr>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РАБОЧАЯ ПРОГРАММА ПО УЧЕБНОМУ ПРЕДМЕТУ "ОКРУЖАЮЩИЙ МИР"</w:t>
      </w:r>
    </w:p>
    <w:p w14:paraId="32D88EF7" w14:textId="77777777" w:rsidR="00A95CA8" w:rsidRPr="001F29A3" w:rsidRDefault="00A95CA8">
      <w:pPr>
        <w:spacing w:after="0" w:line="1" w:lineRule="atLeast"/>
        <w:ind w:left="120"/>
        <w:jc w:val="both"/>
        <w:rPr>
          <w:sz w:val="24"/>
          <w:szCs w:val="24"/>
          <w:lang w:val="ru-RU"/>
        </w:rPr>
      </w:pPr>
    </w:p>
    <w:p w14:paraId="224D3551" w14:textId="4C1FD5F9" w:rsidR="00A95CA8" w:rsidRPr="001F29A3" w:rsidRDefault="004A651D" w:rsidP="001F2B95">
      <w:pPr>
        <w:spacing w:after="0" w:line="1" w:lineRule="atLeast"/>
        <w:ind w:left="120"/>
        <w:jc w:val="both"/>
        <w:rPr>
          <w:sz w:val="24"/>
          <w:szCs w:val="24"/>
          <w:lang w:val="ru-RU"/>
        </w:rPr>
      </w:pPr>
      <w:r w:rsidRPr="001F29A3">
        <w:rPr>
          <w:rFonts w:ascii="Times New Roman" w:hAnsi="Times New Roman"/>
          <w:b/>
          <w:color w:val="000000"/>
          <w:sz w:val="24"/>
          <w:szCs w:val="24"/>
          <w:lang w:val="ru-RU"/>
        </w:rPr>
        <w:t>ПОЯСНИТЕЛЬНАЯ ЗАПИСКА</w:t>
      </w:r>
    </w:p>
    <w:p w14:paraId="070324CB" w14:textId="38FA93B9"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Рабочая программа по учебному предмету «Окружающий мир» соответствует Федеральной рабочей программе по учебному предмету «Окружающий мир» и включает пояснительную записку, содержание обучения, планируемые результаты освоения программы и тематическое планирование.</w:t>
      </w:r>
    </w:p>
    <w:p w14:paraId="1EA734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Пояснительная записка отражает общие цели и задачи изучения окружающего мира, место в структуре учебного плана, а также подходы к отбору содержания и планируемым результатам.</w:t>
      </w:r>
    </w:p>
    <w:p w14:paraId="1E6818CF" w14:textId="77777777" w:rsidR="001F2B95" w:rsidRDefault="001F2B95">
      <w:pPr>
        <w:spacing w:after="0" w:line="1" w:lineRule="atLeast"/>
        <w:ind w:left="120"/>
        <w:jc w:val="both"/>
        <w:rPr>
          <w:rFonts w:ascii="Times New Roman" w:hAnsi="Times New Roman"/>
          <w:b/>
          <w:color w:val="000000"/>
          <w:sz w:val="24"/>
          <w:szCs w:val="24"/>
          <w:lang w:val="ru-RU"/>
        </w:rPr>
      </w:pPr>
    </w:p>
    <w:p w14:paraId="22940DFD" w14:textId="1A8C8D73" w:rsidR="00A95CA8" w:rsidRPr="001F29A3" w:rsidRDefault="004A651D" w:rsidP="001F2B95">
      <w:pPr>
        <w:spacing w:after="0" w:line="1" w:lineRule="atLeast"/>
        <w:ind w:left="120"/>
        <w:jc w:val="both"/>
        <w:rPr>
          <w:sz w:val="24"/>
          <w:szCs w:val="24"/>
          <w:lang w:val="ru-RU"/>
        </w:rPr>
      </w:pPr>
      <w:r w:rsidRPr="001F29A3">
        <w:rPr>
          <w:rFonts w:ascii="Times New Roman" w:hAnsi="Times New Roman"/>
          <w:b/>
          <w:color w:val="000000"/>
          <w:sz w:val="24"/>
          <w:szCs w:val="24"/>
          <w:lang w:val="ru-RU"/>
        </w:rPr>
        <w:t>ОБЩАЯ ХАРАКТЕРИСТИКА ПРЕДМЕТА</w:t>
      </w:r>
    </w:p>
    <w:p w14:paraId="24E976C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w:t>
      </w:r>
    </w:p>
    <w:p w14:paraId="2B7DAD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Планируемые результаты программы по окружающему миру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0F8028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Программа по окружающему миру на уровне начального общего образования составлена на основе требований ФГОС НОО и федеральной рабочей программы воспитания.</w:t>
      </w:r>
    </w:p>
    <w:p w14:paraId="42999B21" w14:textId="77777777" w:rsidR="00A95CA8" w:rsidRPr="001F29A3" w:rsidRDefault="00A95CA8">
      <w:pPr>
        <w:spacing w:after="0" w:line="1" w:lineRule="atLeast"/>
        <w:ind w:left="120"/>
        <w:jc w:val="both"/>
        <w:rPr>
          <w:sz w:val="24"/>
          <w:szCs w:val="24"/>
          <w:lang w:val="ru-RU"/>
        </w:rPr>
      </w:pPr>
    </w:p>
    <w:p w14:paraId="6BAC8A3D" w14:textId="1D1B3CDC" w:rsidR="00A95CA8" w:rsidRPr="001F29A3" w:rsidRDefault="004A651D" w:rsidP="001F2B95">
      <w:pPr>
        <w:spacing w:after="0" w:line="1" w:lineRule="atLeast"/>
        <w:ind w:left="120"/>
        <w:jc w:val="both"/>
        <w:rPr>
          <w:sz w:val="24"/>
          <w:szCs w:val="24"/>
          <w:lang w:val="ru-RU"/>
        </w:rPr>
      </w:pPr>
      <w:r w:rsidRPr="001F29A3">
        <w:rPr>
          <w:rFonts w:ascii="Times New Roman" w:hAnsi="Times New Roman"/>
          <w:b/>
          <w:color w:val="000000"/>
          <w:sz w:val="24"/>
          <w:szCs w:val="24"/>
          <w:lang w:val="ru-RU"/>
        </w:rPr>
        <w:t>ЦЕЛИ ИЗУЧЕНИЯ ПРЕДМЕТА</w:t>
      </w:r>
    </w:p>
    <w:p w14:paraId="55402AA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окружающего мира, интегрирующего знания о природе, предметном мире, обществе и взаимодействии людей в нём, соответствует потребностям и интересам обучающихся на уровне начального общего образования и направлено на достижение следующих целей:</w:t>
      </w:r>
    </w:p>
    <w:p w14:paraId="19B09F63" w14:textId="77777777" w:rsidR="00A95CA8" w:rsidRPr="001F29A3" w:rsidRDefault="004A651D" w:rsidP="004A651D">
      <w:pPr>
        <w:numPr>
          <w:ilvl w:val="0"/>
          <w:numId w:val="72"/>
        </w:numPr>
        <w:spacing w:after="0" w:line="1" w:lineRule="atLeast"/>
        <w:jc w:val="both"/>
        <w:rPr>
          <w:sz w:val="24"/>
          <w:szCs w:val="24"/>
          <w:lang w:val="ru-RU"/>
        </w:rPr>
      </w:pPr>
      <w:r w:rsidRPr="001F29A3">
        <w:rPr>
          <w:rFonts w:ascii="Times New Roman" w:hAnsi="Times New Roman"/>
          <w:color w:val="000000"/>
          <w:sz w:val="24"/>
          <w:szCs w:val="24"/>
          <w:lang w:val="ru-RU"/>
        </w:rPr>
        <w:t>формирование целостного взгляда на мир, осознание места в нём человека на основе целостного взгляда на окружающий мир (природную и социальную среду обитания); освоение естественно-научных, обществоведческих, нравственно-этических понятий, представленных в содержании программы по окружающему миру;</w:t>
      </w:r>
    </w:p>
    <w:p w14:paraId="27DF4938" w14:textId="77777777" w:rsidR="00A95CA8" w:rsidRPr="001F29A3" w:rsidRDefault="004A651D" w:rsidP="004A651D">
      <w:pPr>
        <w:numPr>
          <w:ilvl w:val="0"/>
          <w:numId w:val="72"/>
        </w:numPr>
        <w:spacing w:after="0" w:line="1" w:lineRule="atLeast"/>
        <w:jc w:val="both"/>
        <w:rPr>
          <w:sz w:val="24"/>
          <w:szCs w:val="24"/>
          <w:lang w:val="ru-RU"/>
        </w:rPr>
      </w:pPr>
      <w:r w:rsidRPr="001F29A3">
        <w:rPr>
          <w:rFonts w:ascii="Times New Roman" w:hAnsi="Times New Roman"/>
          <w:color w:val="000000"/>
          <w:sz w:val="24"/>
          <w:szCs w:val="24"/>
          <w:lang w:val="ru-RU"/>
        </w:rPr>
        <w:t>формирование ценности здоровья человека, его сохранения и укрепления, приверженности здоровому образу жизни;</w:t>
      </w:r>
    </w:p>
    <w:p w14:paraId="3C08C249" w14:textId="77777777" w:rsidR="00A95CA8" w:rsidRPr="001F29A3" w:rsidRDefault="004A651D" w:rsidP="004A651D">
      <w:pPr>
        <w:numPr>
          <w:ilvl w:val="0"/>
          <w:numId w:val="72"/>
        </w:numPr>
        <w:spacing w:after="0" w:line="1" w:lineRule="atLeast"/>
        <w:jc w:val="both"/>
        <w:rPr>
          <w:sz w:val="24"/>
          <w:szCs w:val="24"/>
          <w:lang w:val="ru-RU"/>
        </w:rPr>
      </w:pPr>
      <w:r w:rsidRPr="001F29A3">
        <w:rPr>
          <w:rFonts w:ascii="Times New Roman" w:hAnsi="Times New Roman"/>
          <w:color w:val="000000"/>
          <w:sz w:val="24"/>
          <w:szCs w:val="24"/>
          <w:lang w:val="ru-RU"/>
        </w:rPr>
        <w:t>развитие умений и навыков применять полученные знания в реальной учебной и жизненной практике, связанной как с поисково-исследовательской деятельностью (наблюдения, опыты, трудовая деятельность), так и с творческим использованием приобретённых знаний в речевой, изобразительной, художественной деятельности;</w:t>
      </w:r>
    </w:p>
    <w:p w14:paraId="3712354D" w14:textId="77777777" w:rsidR="00A95CA8" w:rsidRPr="001F29A3" w:rsidRDefault="004A651D" w:rsidP="004A651D">
      <w:pPr>
        <w:numPr>
          <w:ilvl w:val="0"/>
          <w:numId w:val="72"/>
        </w:numPr>
        <w:spacing w:after="0" w:line="1" w:lineRule="atLeast"/>
        <w:jc w:val="both"/>
        <w:rPr>
          <w:sz w:val="24"/>
          <w:szCs w:val="24"/>
          <w:lang w:val="ru-RU"/>
        </w:rPr>
      </w:pPr>
      <w:r w:rsidRPr="001F29A3">
        <w:rPr>
          <w:rFonts w:ascii="Times New Roman" w:hAnsi="Times New Roman"/>
          <w:color w:val="000000"/>
          <w:sz w:val="24"/>
          <w:szCs w:val="24"/>
          <w:lang w:val="ru-RU"/>
        </w:rPr>
        <w:t xml:space="preserve">духовно-нравственное развитие и воспитание личности гражданина Российской Федерации, понимание своей принадлежности к Российскому государству, определённому этносу; </w:t>
      </w:r>
    </w:p>
    <w:p w14:paraId="50938916" w14:textId="77777777" w:rsidR="00A95CA8" w:rsidRPr="001F29A3" w:rsidRDefault="004A651D" w:rsidP="004A651D">
      <w:pPr>
        <w:numPr>
          <w:ilvl w:val="0"/>
          <w:numId w:val="72"/>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проявление уважения к истории, культуре, традициям народов Российской Федерации; </w:t>
      </w:r>
    </w:p>
    <w:p w14:paraId="46FF0116" w14:textId="77777777" w:rsidR="00A95CA8" w:rsidRPr="001F29A3" w:rsidRDefault="004A651D" w:rsidP="004A651D">
      <w:pPr>
        <w:numPr>
          <w:ilvl w:val="0"/>
          <w:numId w:val="72"/>
        </w:numPr>
        <w:spacing w:after="0" w:line="1" w:lineRule="atLeast"/>
        <w:jc w:val="both"/>
        <w:rPr>
          <w:sz w:val="24"/>
          <w:szCs w:val="24"/>
          <w:lang w:val="ru-RU"/>
        </w:rPr>
      </w:pPr>
      <w:r w:rsidRPr="001F29A3">
        <w:rPr>
          <w:rFonts w:ascii="Times New Roman" w:hAnsi="Times New Roman"/>
          <w:color w:val="000000"/>
          <w:sz w:val="24"/>
          <w:szCs w:val="24"/>
          <w:lang w:val="ru-RU"/>
        </w:rPr>
        <w:t>освоение обучающимися мирового культурного опыта по созданию общечеловеческих ценностей, законов и правил построения взаимоотношений в социуме;</w:t>
      </w:r>
    </w:p>
    <w:p w14:paraId="3FD978A4" w14:textId="77777777" w:rsidR="00A95CA8" w:rsidRPr="001F29A3" w:rsidRDefault="004A651D" w:rsidP="004A651D">
      <w:pPr>
        <w:numPr>
          <w:ilvl w:val="0"/>
          <w:numId w:val="72"/>
        </w:numPr>
        <w:spacing w:after="0" w:line="1" w:lineRule="atLeast"/>
        <w:jc w:val="both"/>
        <w:rPr>
          <w:sz w:val="24"/>
          <w:szCs w:val="24"/>
          <w:lang w:val="ru-RU"/>
        </w:rPr>
      </w:pPr>
      <w:r w:rsidRPr="001F29A3">
        <w:rPr>
          <w:rFonts w:ascii="Times New Roman" w:hAnsi="Times New Roman"/>
          <w:color w:val="000000"/>
          <w:sz w:val="24"/>
          <w:szCs w:val="24"/>
          <w:lang w:val="ru-RU"/>
        </w:rPr>
        <w:t xml:space="preserve">обогащение духовного опыта обучающихся, развитие способности ребёнка к социализации на основе принятия гуманистических норм жизни, приобретение опыта эмоционально-положительного отношения к природе в соответствии с экологическими нормами поведения; </w:t>
      </w:r>
    </w:p>
    <w:p w14:paraId="14F608A4" w14:textId="77777777" w:rsidR="00A95CA8" w:rsidRPr="001F29A3" w:rsidRDefault="004A651D" w:rsidP="004A651D">
      <w:pPr>
        <w:numPr>
          <w:ilvl w:val="0"/>
          <w:numId w:val="72"/>
        </w:numPr>
        <w:spacing w:after="0" w:line="1" w:lineRule="atLeast"/>
        <w:jc w:val="both"/>
        <w:rPr>
          <w:sz w:val="24"/>
          <w:szCs w:val="24"/>
          <w:lang w:val="ru-RU"/>
        </w:rPr>
      </w:pPr>
      <w:r w:rsidRPr="001F29A3">
        <w:rPr>
          <w:rFonts w:ascii="Times New Roman" w:hAnsi="Times New Roman"/>
          <w:color w:val="000000"/>
          <w:sz w:val="24"/>
          <w:szCs w:val="24"/>
          <w:lang w:val="ru-RU"/>
        </w:rPr>
        <w:t>становление навыков повседневного проявления культуры общения, гуманного отношения к людям, уважительного отношения к их взглядам, мнению и индивидуальности.</w:t>
      </w:r>
    </w:p>
    <w:p w14:paraId="3DB645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 ознакомление с правилами поведения в среде обитания и освоение общечеловеческих ценностей взаимодействия в системах: «Человек и природа», «Человек и общество», «Человек и другие люди», «Человек и познание». Важнейшей составляющей всех указанных систем является содержание, усвоение которого гарантирует формирование у обучающихся навыков здорового и безопасного образа </w:t>
      </w:r>
      <w:r w:rsidRPr="001F29A3">
        <w:rPr>
          <w:rFonts w:ascii="Times New Roman" w:hAnsi="Times New Roman"/>
          <w:color w:val="000000"/>
          <w:sz w:val="24"/>
          <w:szCs w:val="24"/>
          <w:lang w:val="ru-RU"/>
        </w:rPr>
        <w:lastRenderedPageBreak/>
        <w:t xml:space="preserve">жизни на основе развивающейся способности предвидеть результаты своих поступков и оценки возникшей ситуации. </w:t>
      </w:r>
    </w:p>
    <w:p w14:paraId="14A796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Отбор содержания программы по окружающему миру осуществлён на основе следующих ведущих идей:</w:t>
      </w:r>
    </w:p>
    <w:p w14:paraId="7C396768" w14:textId="77777777" w:rsidR="00A95CA8" w:rsidRPr="001F29A3" w:rsidRDefault="004A651D" w:rsidP="004A651D">
      <w:pPr>
        <w:numPr>
          <w:ilvl w:val="0"/>
          <w:numId w:val="73"/>
        </w:numPr>
        <w:spacing w:after="0" w:line="1" w:lineRule="atLeast"/>
        <w:jc w:val="both"/>
        <w:rPr>
          <w:sz w:val="24"/>
          <w:szCs w:val="24"/>
          <w:lang w:val="ru-RU"/>
        </w:rPr>
      </w:pPr>
      <w:r w:rsidRPr="001F29A3">
        <w:rPr>
          <w:rFonts w:ascii="Times New Roman" w:hAnsi="Times New Roman"/>
          <w:color w:val="000000"/>
          <w:sz w:val="24"/>
          <w:szCs w:val="24"/>
          <w:lang w:val="ru-RU"/>
        </w:rPr>
        <w:t>раскрытие роли человека в природе и обществе;</w:t>
      </w:r>
    </w:p>
    <w:p w14:paraId="4140F4EC" w14:textId="77777777" w:rsidR="00A95CA8" w:rsidRPr="001F29A3" w:rsidRDefault="004A651D" w:rsidP="004A651D">
      <w:pPr>
        <w:numPr>
          <w:ilvl w:val="0"/>
          <w:numId w:val="73"/>
        </w:numPr>
        <w:spacing w:after="0" w:line="1" w:lineRule="atLeast"/>
        <w:jc w:val="both"/>
        <w:rPr>
          <w:sz w:val="24"/>
          <w:szCs w:val="24"/>
          <w:lang w:val="ru-RU"/>
        </w:rPr>
      </w:pPr>
      <w:r w:rsidRPr="001F29A3">
        <w:rPr>
          <w:rFonts w:ascii="Times New Roman" w:hAnsi="Times New Roman"/>
          <w:color w:val="000000"/>
          <w:sz w:val="24"/>
          <w:szCs w:val="24"/>
          <w:lang w:val="ru-RU"/>
        </w:rPr>
        <w:t>освоение общечеловеческих ценностей взаимодействия в системах: «Человек и природа», «Человек и общество», «Человек и другие люди», «Человек и его самость», «Человек и познание».</w:t>
      </w:r>
    </w:p>
    <w:p w14:paraId="7400CA30" w14:textId="77777777" w:rsidR="00A95CA8" w:rsidRPr="001F29A3" w:rsidRDefault="00A95CA8">
      <w:pPr>
        <w:spacing w:after="0" w:line="1" w:lineRule="atLeast"/>
        <w:ind w:left="120"/>
        <w:jc w:val="both"/>
        <w:rPr>
          <w:sz w:val="24"/>
          <w:szCs w:val="24"/>
          <w:lang w:val="ru-RU"/>
        </w:rPr>
      </w:pPr>
    </w:p>
    <w:p w14:paraId="5D598614"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МЕСТО УЧЕБНОГО ПРЕДМЕТА «ОКРУЖАЮЩИЙ МИР» В УЧЕБНОМ ПЛАНЕ</w:t>
      </w:r>
    </w:p>
    <w:p w14:paraId="4E7983CF" w14:textId="77777777" w:rsidR="00A95CA8" w:rsidRPr="001F29A3" w:rsidRDefault="00A95CA8">
      <w:pPr>
        <w:spacing w:after="0" w:line="1" w:lineRule="atLeast"/>
        <w:ind w:left="120"/>
        <w:jc w:val="both"/>
        <w:rPr>
          <w:sz w:val="24"/>
          <w:szCs w:val="24"/>
          <w:lang w:val="ru-RU"/>
        </w:rPr>
      </w:pPr>
    </w:p>
    <w:p w14:paraId="26C26E2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Общее число часов, отведённых на изучение курса «Окружающий мир», составляет 270 часов (два часа в неделю в каждом классе): 1 класс – 66 часов, 2 класс – 68 часов, 3 класс – 68 часов, 4 класс – 68 часов.</w:t>
      </w:r>
    </w:p>
    <w:p w14:paraId="0C095CE3"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22" w:name="block-33999264"/>
    </w:p>
    <w:p w14:paraId="5E3D2E34" w14:textId="77777777" w:rsidR="00A95CA8" w:rsidRPr="001F29A3" w:rsidRDefault="004A651D">
      <w:pPr>
        <w:spacing w:after="0" w:line="1" w:lineRule="atLeast"/>
        <w:ind w:left="120"/>
        <w:jc w:val="both"/>
        <w:rPr>
          <w:sz w:val="24"/>
          <w:szCs w:val="24"/>
          <w:lang w:val="ru-RU"/>
        </w:rPr>
      </w:pPr>
      <w:bookmarkStart w:id="123" w:name="block-33999267"/>
      <w:bookmarkEnd w:id="122"/>
      <w:r w:rsidRPr="001F29A3">
        <w:rPr>
          <w:rFonts w:ascii="Times New Roman" w:hAnsi="Times New Roman"/>
          <w:b/>
          <w:color w:val="000000"/>
          <w:sz w:val="24"/>
          <w:szCs w:val="24"/>
          <w:lang w:val="ru-RU"/>
        </w:rPr>
        <w:lastRenderedPageBreak/>
        <w:t>СОДЕРЖАНИЕ УЧЕБНОГО ПРЕДМЕТА</w:t>
      </w:r>
    </w:p>
    <w:p w14:paraId="6C227481" w14:textId="77777777" w:rsidR="00A95CA8" w:rsidRPr="001F29A3" w:rsidRDefault="00A95CA8">
      <w:pPr>
        <w:spacing w:after="0" w:line="1" w:lineRule="atLeast"/>
        <w:ind w:left="120"/>
        <w:jc w:val="both"/>
        <w:rPr>
          <w:sz w:val="24"/>
          <w:szCs w:val="24"/>
          <w:lang w:val="ru-RU"/>
        </w:rPr>
      </w:pPr>
    </w:p>
    <w:p w14:paraId="00DC5D1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1 КЛАСС</w:t>
      </w:r>
    </w:p>
    <w:p w14:paraId="20ED23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Человек и общество</w:t>
      </w:r>
    </w:p>
    <w:p w14:paraId="446D9E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Школа. Школьные традиции и праздники. Адрес школы. Классный, школьный коллектив. Друзья, взаимоотношения между ними; ценность дружбы, согласия, взаимной помощи.</w:t>
      </w:r>
    </w:p>
    <w:p w14:paraId="3C6FE4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Совместная деятельность с одноклассниками – учёба, игры, отдых. Рабочее место школьника: удобное размещение учебных материалов и учебного оборудования; поза; освещение рабочего места. Правила безопасной работы на учебном месте.</w:t>
      </w:r>
    </w:p>
    <w:p w14:paraId="2BA10C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Режим труда и отдыха.</w:t>
      </w:r>
    </w:p>
    <w:p w14:paraId="5C6AA6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Семья. Моя семья в прошлом и настоящем. Имена и фамилии членов семьи, их профессии. Взаимоотношения и взаимопомощь в семье. Совместный труд и отдых. Домашний адрес.</w:t>
      </w:r>
    </w:p>
    <w:p w14:paraId="0283832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Россия – наша Родина. Москва – столица России. Символы России (герб, флаг, гимн). Народы России. Первоначальные сведения о родном крае. Название своего населённого пункта (города, села), региона. Культурные объекты родного края.</w:t>
      </w:r>
    </w:p>
    <w:p w14:paraId="0A4C320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Ценность и красота рукотворного мира. Правила поведения в социуме.</w:t>
      </w:r>
    </w:p>
    <w:p w14:paraId="282851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Человек и природа</w:t>
      </w:r>
    </w:p>
    <w:p w14:paraId="2DBFD86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Природа – среда обитания человека. Природа и предметы, созданные человеком. Природные материалы. Бережное отношение к предметам, вещам, уход за ними. Неживая и живая природа. Наблюдение за погодой своего края. Погода и термометр. Определение температуры воздуха (воды) по термометру.</w:t>
      </w:r>
    </w:p>
    <w:p w14:paraId="33DDAB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Сезонные изменения в природе. Взаимосвязи между человеком и природой. Правила нравственного и безопасного поведения в природе.</w:t>
      </w:r>
    </w:p>
    <w:p w14:paraId="5A0BA8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Растительный мир. Растения ближайшего окружения (узнавание, называние, краткое описание). Лиственные и хвойные растения. Дикорастущие и культурные растения. Части растения (называние, краткая характеристика значения для жизни растения): корень, стебель, лист, цветок, плод, семя. Комнатные растения, правила содержания и ухода.</w:t>
      </w:r>
    </w:p>
    <w:p w14:paraId="0C3C44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Мир животных Разные группы животных (звери, насекомые, птицы, рыбы и др.). Домашние и дикие животные (различия в условиях жизни). Забота о домашних питомцах.</w:t>
      </w:r>
    </w:p>
    <w:p w14:paraId="7F16DF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Правила безопасной жизнедеятельности</w:t>
      </w:r>
    </w:p>
    <w:p w14:paraId="2B7BA65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Понимание необходимости соблюдения режима дня, правил здорового питания и личной гигиены. Правила использования электронных средств, оснащенных экраном. Правила безопасности в быту: пользование бытовыми электроприборами, газовыми плитами.</w:t>
      </w:r>
    </w:p>
    <w:p w14:paraId="41A878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Дорога от дома до школы. Правила безопасного поведения пешехода (дорожные знаки, дорожная разметка, дорожные сигналы).</w:t>
      </w:r>
    </w:p>
    <w:p w14:paraId="772FF2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Безопасность в информационно-телекоммуникационной сети Интернет (электронный дневник и электронные ресурсы школы) в условиях контролируемого доступа в информационно-телекоммуникационную сеть Интернет.</w:t>
      </w:r>
    </w:p>
    <w:p w14:paraId="058056C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Изучение окружающего мира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78E4F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Базовые логические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19847D70" w14:textId="77777777" w:rsidR="00A95CA8" w:rsidRPr="001F29A3" w:rsidRDefault="004A651D" w:rsidP="004A651D">
      <w:pPr>
        <w:numPr>
          <w:ilvl w:val="0"/>
          <w:numId w:val="74"/>
        </w:numPr>
        <w:spacing w:after="0" w:line="1" w:lineRule="atLeast"/>
        <w:jc w:val="both"/>
        <w:rPr>
          <w:sz w:val="24"/>
          <w:szCs w:val="24"/>
          <w:lang w:val="ru-RU"/>
        </w:rPr>
      </w:pPr>
      <w:r w:rsidRPr="001F29A3">
        <w:rPr>
          <w:rFonts w:ascii="Times New Roman" w:hAnsi="Times New Roman"/>
          <w:color w:val="000000"/>
          <w:sz w:val="24"/>
          <w:szCs w:val="24"/>
          <w:lang w:val="ru-RU"/>
        </w:rPr>
        <w:t xml:space="preserve">сравнивать происходящие в природе изменения, наблюдать зависимость изменений в живой природе от состояния неживой природы; </w:t>
      </w:r>
    </w:p>
    <w:p w14:paraId="0ACCE3F8" w14:textId="77777777" w:rsidR="00A95CA8" w:rsidRPr="001F29A3" w:rsidRDefault="004A651D" w:rsidP="004A651D">
      <w:pPr>
        <w:numPr>
          <w:ilvl w:val="0"/>
          <w:numId w:val="74"/>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приводить примеры представителей разных групп животных (звери, насекомые, рыбы, птицы), называть главную особенность представителей одной группы (в пределах изученного); </w:t>
      </w:r>
    </w:p>
    <w:p w14:paraId="71524FFF" w14:textId="77777777" w:rsidR="00A95CA8" w:rsidRPr="001F29A3" w:rsidRDefault="004A651D" w:rsidP="004A651D">
      <w:pPr>
        <w:numPr>
          <w:ilvl w:val="0"/>
          <w:numId w:val="74"/>
        </w:numPr>
        <w:spacing w:after="0" w:line="1" w:lineRule="atLeast"/>
        <w:jc w:val="both"/>
        <w:rPr>
          <w:sz w:val="24"/>
          <w:szCs w:val="24"/>
          <w:lang w:val="ru-RU"/>
        </w:rPr>
      </w:pPr>
      <w:r w:rsidRPr="001F29A3">
        <w:rPr>
          <w:rFonts w:ascii="Times New Roman" w:hAnsi="Times New Roman"/>
          <w:color w:val="000000"/>
          <w:sz w:val="24"/>
          <w:szCs w:val="24"/>
          <w:lang w:val="ru-RU"/>
        </w:rPr>
        <w:t>приводить примеры лиственных и хвойных растений, сравнивать их, устанавливать различия во внешнем виде.</w:t>
      </w:r>
    </w:p>
    <w:p w14:paraId="7DD3DE9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lastRenderedPageBreak/>
        <w:t>Работа с информацией</w:t>
      </w:r>
      <w:r w:rsidRPr="001F29A3">
        <w:rPr>
          <w:rFonts w:ascii="Times New Roman" w:hAnsi="Times New Roman"/>
          <w:color w:val="000000"/>
          <w:sz w:val="24"/>
          <w:szCs w:val="24"/>
          <w:lang w:val="ru-RU"/>
        </w:rPr>
        <w:t xml:space="preserve"> как часть познавательных универсальных учебных действий способствует формированию умений:</w:t>
      </w:r>
    </w:p>
    <w:p w14:paraId="440F8240" w14:textId="77777777" w:rsidR="00A95CA8" w:rsidRPr="001F29A3" w:rsidRDefault="004A651D" w:rsidP="004A651D">
      <w:pPr>
        <w:numPr>
          <w:ilvl w:val="0"/>
          <w:numId w:val="75"/>
        </w:numPr>
        <w:spacing w:after="0" w:line="1" w:lineRule="atLeast"/>
        <w:jc w:val="both"/>
        <w:rPr>
          <w:sz w:val="24"/>
          <w:szCs w:val="24"/>
          <w:lang w:val="ru-RU"/>
        </w:rPr>
      </w:pPr>
      <w:r w:rsidRPr="001F29A3">
        <w:rPr>
          <w:rFonts w:ascii="Times New Roman" w:hAnsi="Times New Roman"/>
          <w:color w:val="000000"/>
          <w:sz w:val="24"/>
          <w:szCs w:val="24"/>
          <w:lang w:val="ru-RU"/>
        </w:rPr>
        <w:t xml:space="preserve">понимать, что информация может быть представлена в разной форме – текста, иллюстраций, видео, таблицы; </w:t>
      </w:r>
    </w:p>
    <w:p w14:paraId="2204B608" w14:textId="77777777" w:rsidR="00A95CA8" w:rsidRPr="001F29A3" w:rsidRDefault="004A651D" w:rsidP="004A651D">
      <w:pPr>
        <w:numPr>
          <w:ilvl w:val="0"/>
          <w:numId w:val="75"/>
        </w:numPr>
        <w:spacing w:after="0" w:line="1" w:lineRule="atLeast"/>
        <w:jc w:val="both"/>
        <w:rPr>
          <w:sz w:val="24"/>
          <w:szCs w:val="24"/>
          <w:lang w:val="ru-RU"/>
        </w:rPr>
      </w:pPr>
      <w:r w:rsidRPr="001F29A3">
        <w:rPr>
          <w:rFonts w:ascii="Times New Roman" w:hAnsi="Times New Roman"/>
          <w:color w:val="000000"/>
          <w:sz w:val="24"/>
          <w:szCs w:val="24"/>
          <w:lang w:val="ru-RU"/>
        </w:rPr>
        <w:t>соотносить иллюстрацию явления (объекта, предмета) с его названием.</w:t>
      </w:r>
    </w:p>
    <w:p w14:paraId="29C810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Коммуникативные универсальные учебные действия </w:t>
      </w:r>
      <w:r w:rsidRPr="001F29A3">
        <w:rPr>
          <w:rFonts w:ascii="Times New Roman" w:hAnsi="Times New Roman"/>
          <w:color w:val="000000"/>
          <w:sz w:val="24"/>
          <w:szCs w:val="24"/>
          <w:lang w:val="ru-RU"/>
        </w:rPr>
        <w:t>способствуют формированию умений:</w:t>
      </w:r>
    </w:p>
    <w:p w14:paraId="7B2040F7" w14:textId="77777777" w:rsidR="00A95CA8" w:rsidRPr="001F29A3" w:rsidRDefault="004A651D" w:rsidP="004A651D">
      <w:pPr>
        <w:numPr>
          <w:ilvl w:val="0"/>
          <w:numId w:val="76"/>
        </w:numPr>
        <w:spacing w:after="0" w:line="1" w:lineRule="atLeast"/>
        <w:jc w:val="both"/>
        <w:rPr>
          <w:sz w:val="24"/>
          <w:szCs w:val="24"/>
          <w:lang w:val="ru-RU"/>
        </w:rPr>
      </w:pPr>
      <w:r w:rsidRPr="001F29A3">
        <w:rPr>
          <w:rFonts w:ascii="Times New Roman" w:hAnsi="Times New Roman"/>
          <w:color w:val="000000"/>
          <w:sz w:val="24"/>
          <w:szCs w:val="24"/>
          <w:lang w:val="ru-RU"/>
        </w:rPr>
        <w:t xml:space="preserve">в процессе учебного диалога слушать говорящего; отвечать на вопросы, дополнять ответы участников; уважительно от носиться к разным мнениям; </w:t>
      </w:r>
    </w:p>
    <w:p w14:paraId="1F6948A8" w14:textId="77777777" w:rsidR="00A95CA8" w:rsidRPr="001F29A3" w:rsidRDefault="004A651D" w:rsidP="004A651D">
      <w:pPr>
        <w:numPr>
          <w:ilvl w:val="0"/>
          <w:numId w:val="76"/>
        </w:numPr>
        <w:spacing w:after="0" w:line="1" w:lineRule="atLeast"/>
        <w:jc w:val="both"/>
        <w:rPr>
          <w:sz w:val="24"/>
          <w:szCs w:val="24"/>
          <w:lang w:val="ru-RU"/>
        </w:rPr>
      </w:pPr>
      <w:r w:rsidRPr="001F29A3">
        <w:rPr>
          <w:rFonts w:ascii="Times New Roman" w:hAnsi="Times New Roman"/>
          <w:color w:val="000000"/>
          <w:sz w:val="24"/>
          <w:szCs w:val="24"/>
          <w:lang w:val="ru-RU"/>
        </w:rPr>
        <w:t xml:space="preserve">воспроизводить названия своего населенного пункта, название страны, её столицы; воспроизводить наизусть слова гимна России; </w:t>
      </w:r>
    </w:p>
    <w:p w14:paraId="25151180" w14:textId="77777777" w:rsidR="00A95CA8" w:rsidRPr="001F29A3" w:rsidRDefault="004A651D" w:rsidP="004A651D">
      <w:pPr>
        <w:numPr>
          <w:ilvl w:val="0"/>
          <w:numId w:val="76"/>
        </w:numPr>
        <w:spacing w:after="0" w:line="1" w:lineRule="atLeast"/>
        <w:jc w:val="both"/>
        <w:rPr>
          <w:sz w:val="24"/>
          <w:szCs w:val="24"/>
          <w:lang w:val="ru-RU"/>
        </w:rPr>
      </w:pPr>
      <w:r w:rsidRPr="001F29A3">
        <w:rPr>
          <w:rFonts w:ascii="Times New Roman" w:hAnsi="Times New Roman"/>
          <w:color w:val="000000"/>
          <w:sz w:val="24"/>
          <w:szCs w:val="24"/>
          <w:lang w:val="ru-RU"/>
        </w:rPr>
        <w:t xml:space="preserve">соотносить предметы декоративно-прикладного искусства с принадлежностью народу РФ, описывать предмет по предложенному плану; </w:t>
      </w:r>
    </w:p>
    <w:p w14:paraId="344D2561" w14:textId="77777777" w:rsidR="00A95CA8" w:rsidRPr="001F29A3" w:rsidRDefault="004A651D" w:rsidP="004A651D">
      <w:pPr>
        <w:numPr>
          <w:ilvl w:val="0"/>
          <w:numId w:val="76"/>
        </w:numPr>
        <w:spacing w:after="0" w:line="1" w:lineRule="atLeast"/>
        <w:jc w:val="both"/>
        <w:rPr>
          <w:sz w:val="24"/>
          <w:szCs w:val="24"/>
          <w:lang w:val="ru-RU"/>
        </w:rPr>
      </w:pPr>
      <w:r w:rsidRPr="001F29A3">
        <w:rPr>
          <w:rFonts w:ascii="Times New Roman" w:hAnsi="Times New Roman"/>
          <w:color w:val="000000"/>
          <w:sz w:val="24"/>
          <w:szCs w:val="24"/>
          <w:lang w:val="ru-RU"/>
        </w:rPr>
        <w:t xml:space="preserve">описывать по предложенному плану время года, передавать в рассказе своё отношение к природным явлениям; </w:t>
      </w:r>
    </w:p>
    <w:p w14:paraId="0E9FD7D4" w14:textId="77777777" w:rsidR="00A95CA8" w:rsidRPr="001F29A3" w:rsidRDefault="004A651D" w:rsidP="004A651D">
      <w:pPr>
        <w:numPr>
          <w:ilvl w:val="0"/>
          <w:numId w:val="76"/>
        </w:numPr>
        <w:spacing w:after="0" w:line="1" w:lineRule="atLeast"/>
        <w:jc w:val="both"/>
        <w:rPr>
          <w:sz w:val="24"/>
          <w:szCs w:val="24"/>
          <w:lang w:val="ru-RU"/>
        </w:rPr>
      </w:pPr>
      <w:r w:rsidRPr="001F29A3">
        <w:rPr>
          <w:rFonts w:ascii="Times New Roman" w:hAnsi="Times New Roman"/>
          <w:color w:val="000000"/>
          <w:sz w:val="24"/>
          <w:szCs w:val="24"/>
          <w:lang w:val="ru-RU"/>
        </w:rPr>
        <w:t xml:space="preserve">сравнивать домашних и диких животных, объяснять, чем они различаются. </w:t>
      </w:r>
    </w:p>
    <w:p w14:paraId="25278E7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Регулятивные универсальные учебные действия </w:t>
      </w:r>
      <w:r w:rsidRPr="001F29A3">
        <w:rPr>
          <w:rFonts w:ascii="Times New Roman" w:hAnsi="Times New Roman"/>
          <w:color w:val="000000"/>
          <w:sz w:val="24"/>
          <w:szCs w:val="24"/>
          <w:lang w:val="ru-RU"/>
        </w:rPr>
        <w:t>способствуют формированию умений:</w:t>
      </w:r>
    </w:p>
    <w:p w14:paraId="7991831B" w14:textId="77777777" w:rsidR="00A95CA8" w:rsidRPr="001F29A3" w:rsidRDefault="004A651D" w:rsidP="004A651D">
      <w:pPr>
        <w:numPr>
          <w:ilvl w:val="0"/>
          <w:numId w:val="77"/>
        </w:numPr>
        <w:spacing w:after="0" w:line="1" w:lineRule="atLeast"/>
        <w:jc w:val="both"/>
        <w:rPr>
          <w:sz w:val="24"/>
          <w:szCs w:val="24"/>
          <w:lang w:val="ru-RU"/>
        </w:rPr>
      </w:pPr>
      <w:r w:rsidRPr="001F29A3">
        <w:rPr>
          <w:rFonts w:ascii="Times New Roman" w:hAnsi="Times New Roman"/>
          <w:color w:val="000000"/>
          <w:sz w:val="24"/>
          <w:szCs w:val="24"/>
          <w:lang w:val="ru-RU"/>
        </w:rPr>
        <w:t xml:space="preserve">сравнивать организацию своей жизни с установленными правилами здорового образа жизни (выполнение режима, двигательная активность, закаливание, безопасность использования бытовых электроприборов); </w:t>
      </w:r>
    </w:p>
    <w:p w14:paraId="5E5FAA21" w14:textId="77777777" w:rsidR="00A95CA8" w:rsidRPr="001F29A3" w:rsidRDefault="004A651D" w:rsidP="004A651D">
      <w:pPr>
        <w:numPr>
          <w:ilvl w:val="0"/>
          <w:numId w:val="77"/>
        </w:numPr>
        <w:spacing w:after="0" w:line="1" w:lineRule="atLeast"/>
        <w:jc w:val="both"/>
        <w:rPr>
          <w:sz w:val="24"/>
          <w:szCs w:val="24"/>
          <w:lang w:val="ru-RU"/>
        </w:rPr>
      </w:pPr>
      <w:r w:rsidRPr="001F29A3">
        <w:rPr>
          <w:rFonts w:ascii="Times New Roman" w:hAnsi="Times New Roman"/>
          <w:color w:val="000000"/>
          <w:sz w:val="24"/>
          <w:szCs w:val="24"/>
          <w:lang w:val="ru-RU"/>
        </w:rPr>
        <w:t xml:space="preserve">оценивать выполнение правил безопасного поведения на дорогах и улицах другими детьми, выполнять самооценку; </w:t>
      </w:r>
    </w:p>
    <w:p w14:paraId="170E8FA1" w14:textId="77777777" w:rsidR="00A95CA8" w:rsidRPr="001F29A3" w:rsidRDefault="004A651D" w:rsidP="004A651D">
      <w:pPr>
        <w:numPr>
          <w:ilvl w:val="0"/>
          <w:numId w:val="77"/>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предложенные ситуации: устанавливать нарушения режима дня, организации учебной работы; нарушения правил дорожного движения, правил пользования электро- и газовыми приборами.</w:t>
      </w:r>
    </w:p>
    <w:p w14:paraId="24A8CC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Совместная деятельность </w:t>
      </w:r>
      <w:r w:rsidRPr="001F29A3">
        <w:rPr>
          <w:rFonts w:ascii="Times New Roman" w:hAnsi="Times New Roman"/>
          <w:color w:val="000000"/>
          <w:sz w:val="24"/>
          <w:szCs w:val="24"/>
          <w:lang w:val="ru-RU"/>
        </w:rPr>
        <w:t>способствует формированию умений:</w:t>
      </w:r>
    </w:p>
    <w:p w14:paraId="7ABD59B3" w14:textId="77777777" w:rsidR="00A95CA8" w:rsidRPr="001F29A3" w:rsidRDefault="004A651D" w:rsidP="004A651D">
      <w:pPr>
        <w:numPr>
          <w:ilvl w:val="0"/>
          <w:numId w:val="78"/>
        </w:numPr>
        <w:spacing w:after="0" w:line="1" w:lineRule="atLeast"/>
        <w:jc w:val="both"/>
        <w:rPr>
          <w:sz w:val="24"/>
          <w:szCs w:val="24"/>
          <w:lang w:val="ru-RU"/>
        </w:rPr>
      </w:pPr>
      <w:r w:rsidRPr="001F29A3">
        <w:rPr>
          <w:rFonts w:ascii="Times New Roman" w:hAnsi="Times New Roman"/>
          <w:color w:val="000000"/>
          <w:sz w:val="24"/>
          <w:szCs w:val="24"/>
          <w:lang w:val="ru-RU"/>
        </w:rPr>
        <w:t>соблюдать правила общения в совместной деятельности: договариваться, справедливо распределять работу, определять нарушение правил взаимоотношений, при участии учителя устранять возникающие конфликты.</w:t>
      </w:r>
    </w:p>
    <w:p w14:paraId="4D27259B" w14:textId="77777777" w:rsidR="00A95CA8" w:rsidRPr="001F29A3" w:rsidRDefault="00A95CA8">
      <w:pPr>
        <w:spacing w:after="0" w:line="1" w:lineRule="atLeast"/>
        <w:ind w:left="120"/>
        <w:jc w:val="both"/>
        <w:rPr>
          <w:sz w:val="24"/>
          <w:szCs w:val="24"/>
          <w:lang w:val="ru-RU"/>
        </w:rPr>
      </w:pPr>
    </w:p>
    <w:p w14:paraId="71DA95A1"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2 КЛАСС</w:t>
      </w:r>
    </w:p>
    <w:p w14:paraId="69AB38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Человек и общество</w:t>
      </w:r>
    </w:p>
    <w:p w14:paraId="689125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Наша Родина – Россия, Российская Федерация. Россия и её столица на карте. Государственные символы России. Москва – столица России. Святыни Москвы – святыни России: Кремль, Красная площадь, Большой театр и др. Характеристика отдельных исторических событий, связанных с Москвой (основание Москвы, строительство Кремля и др.). Герб Москвы. Расположение Москвы на карте. Города России. Россия – многонациональное государство. Народы России, их традиции, обычаи, праздники. Родной край, его природные и культурные достопримечательности. Значимые события истории родного края.</w:t>
      </w:r>
    </w:p>
    <w:p w14:paraId="236431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Свой регион и его главный город на карте; символика своего региона. Хозяйственные занятия, профессии жителей родного края. Значение труда в жизни человека и общества.</w:t>
      </w:r>
    </w:p>
    <w:p w14:paraId="55D335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Семья. Семейные ценности и традиции. Родословная. Составление схемы родословного древа, истории семьи.</w:t>
      </w:r>
    </w:p>
    <w:p w14:paraId="22BF410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культурного поведения в общественных местах. Доброта, справедливость, честность, уважение к чужому мнению и особенностям других людей – главные правила взаимоотношений членов общества.</w:t>
      </w:r>
    </w:p>
    <w:p w14:paraId="1E2DB9A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Человек и природа</w:t>
      </w:r>
    </w:p>
    <w:p w14:paraId="5B38F4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Методы познания природы: наблюдения, опыты, измерения.</w:t>
      </w:r>
    </w:p>
    <w:p w14:paraId="33058D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Звёзды и созвездия, наблюдения звёздного неба. Планеты. Чем Земля отличается от других планет; условия жизни на Земле. Изображения Земли: глобус, карта, план. Карта мира. Материки, океаны. Определение сторон горизонта при помощи компаса. Ориентирование на местности по местным природным признакам, Солнцу. Компас, устройство; ориентирование с помощью компаса.</w:t>
      </w:r>
    </w:p>
    <w:p w14:paraId="7704FA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Многообразие растений. Деревья, кустарники, травы. Дикорастущие и культурные растения. Связи в природе. Годовой ход изменений в жизни растений. Многообразие животных. Насекомые, рыбы, птицы, звери, земноводные, пресмыкающиеся: общая характеристика внешних признаков. Связи в природе. Годовой ход изменений в жизни животных.</w:t>
      </w:r>
    </w:p>
    <w:p w14:paraId="1511425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Красная книга России, её значение, отдельные представители растений и животных Красной книги. Заповедники, природные парки. Охрана природы. Правила нравственного поведения на природе.</w:t>
      </w:r>
    </w:p>
    <w:p w14:paraId="522BFE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Правила безопасной жизнедеятельности</w:t>
      </w:r>
    </w:p>
    <w:p w14:paraId="7CD5BC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Здоровый образ жизни: режим дня (чередование сна, учебных занятий, двигательной активности) и рациональное питание (количество приёмов пищи и рацион питания). Физическая культура, закаливание, игры на воздухе как условие сохранения и укрепления здоровья.</w:t>
      </w:r>
    </w:p>
    <w:p w14:paraId="2EBC375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безопасности в школе (маршрут до школы, правила поведения на занятиях, переменах, при приёмах пищи и на пришкольной территории), в быту, на прогулках.</w:t>
      </w:r>
    </w:p>
    <w:p w14:paraId="05A3ED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безопасного поведения пассажира наземного транспорта и метро (ожидание на остановке, посадка, размещение в салоне или вагоне, высадка, знаки безопасности на общественном транспорте). Номера телефонов экстренной помощи.</w:t>
      </w:r>
    </w:p>
    <w:p w14:paraId="7CDE32F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поведения при пользовании компьютером. Безопасность в информационно-коммуникационной сети Интернет (коммуникация в мессенджерах и социальных группах) в условиях контролируемого доступа в информационно-коммуникационную сеть Интернет.</w:t>
      </w:r>
    </w:p>
    <w:p w14:paraId="7355EC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окружающего мира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Универсальные учебные действия (пропедевтический уровень)</w:t>
      </w:r>
    </w:p>
    <w:p w14:paraId="4256EC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Базовые логические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1BC99841" w14:textId="77777777" w:rsidR="00A95CA8" w:rsidRPr="001F29A3" w:rsidRDefault="004A651D" w:rsidP="004A651D">
      <w:pPr>
        <w:numPr>
          <w:ilvl w:val="0"/>
          <w:numId w:val="79"/>
        </w:numPr>
        <w:spacing w:after="0" w:line="1" w:lineRule="atLeast"/>
        <w:jc w:val="both"/>
        <w:rPr>
          <w:sz w:val="24"/>
          <w:szCs w:val="24"/>
          <w:lang w:val="ru-RU"/>
        </w:rPr>
      </w:pPr>
      <w:r w:rsidRPr="001F29A3">
        <w:rPr>
          <w:rFonts w:ascii="Times New Roman" w:hAnsi="Times New Roman"/>
          <w:color w:val="000000"/>
          <w:sz w:val="24"/>
          <w:szCs w:val="24"/>
          <w:lang w:val="ru-RU"/>
        </w:rPr>
        <w:t xml:space="preserve">ориентироваться в методах познания природы (наблюдение, опыт, сравнение, измерение); </w:t>
      </w:r>
    </w:p>
    <w:p w14:paraId="1FE2B169" w14:textId="77777777" w:rsidR="00A95CA8" w:rsidRPr="001F29A3" w:rsidRDefault="004A651D" w:rsidP="004A651D">
      <w:pPr>
        <w:numPr>
          <w:ilvl w:val="0"/>
          <w:numId w:val="79"/>
        </w:numPr>
        <w:spacing w:after="0" w:line="1" w:lineRule="atLeast"/>
        <w:jc w:val="both"/>
        <w:rPr>
          <w:sz w:val="24"/>
          <w:szCs w:val="24"/>
          <w:lang w:val="ru-RU"/>
        </w:rPr>
      </w:pPr>
      <w:r w:rsidRPr="001F29A3">
        <w:rPr>
          <w:rFonts w:ascii="Times New Roman" w:hAnsi="Times New Roman"/>
          <w:color w:val="000000"/>
          <w:sz w:val="24"/>
          <w:szCs w:val="24"/>
          <w:lang w:val="ru-RU"/>
        </w:rPr>
        <w:t xml:space="preserve">определять на основе наблюдения состояние вещества (жидкое, твёрдое, газообразное); </w:t>
      </w:r>
    </w:p>
    <w:p w14:paraId="56BCBAAC" w14:textId="77777777" w:rsidR="00A95CA8" w:rsidRPr="001F29A3" w:rsidRDefault="004A651D" w:rsidP="004A651D">
      <w:pPr>
        <w:numPr>
          <w:ilvl w:val="0"/>
          <w:numId w:val="79"/>
        </w:numPr>
        <w:spacing w:after="0" w:line="1" w:lineRule="atLeast"/>
        <w:jc w:val="both"/>
        <w:rPr>
          <w:sz w:val="24"/>
          <w:szCs w:val="24"/>
        </w:rPr>
      </w:pPr>
      <w:proofErr w:type="spellStart"/>
      <w:r w:rsidRPr="001F29A3">
        <w:rPr>
          <w:rFonts w:ascii="Times New Roman" w:hAnsi="Times New Roman"/>
          <w:color w:val="000000"/>
          <w:sz w:val="24"/>
          <w:szCs w:val="24"/>
        </w:rPr>
        <w:t>различать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символы</w:t>
      </w:r>
      <w:proofErr w:type="spellEnd"/>
      <w:r w:rsidRPr="001F29A3">
        <w:rPr>
          <w:rFonts w:ascii="Times New Roman" w:hAnsi="Times New Roman"/>
          <w:color w:val="000000"/>
          <w:sz w:val="24"/>
          <w:szCs w:val="24"/>
        </w:rPr>
        <w:t xml:space="preserve"> РФ; </w:t>
      </w:r>
    </w:p>
    <w:p w14:paraId="215234CC" w14:textId="77777777" w:rsidR="00A95CA8" w:rsidRPr="001F29A3" w:rsidRDefault="004A651D" w:rsidP="004A651D">
      <w:pPr>
        <w:numPr>
          <w:ilvl w:val="0"/>
          <w:numId w:val="79"/>
        </w:numPr>
        <w:spacing w:after="0" w:line="1" w:lineRule="atLeast"/>
        <w:jc w:val="both"/>
        <w:rPr>
          <w:sz w:val="24"/>
          <w:szCs w:val="24"/>
          <w:lang w:val="ru-RU"/>
        </w:rPr>
      </w:pPr>
      <w:r w:rsidRPr="001F29A3">
        <w:rPr>
          <w:rFonts w:ascii="Times New Roman" w:hAnsi="Times New Roman"/>
          <w:color w:val="000000"/>
          <w:sz w:val="24"/>
          <w:szCs w:val="24"/>
          <w:lang w:val="ru-RU"/>
        </w:rPr>
        <w:t xml:space="preserve">различать деревья, кустарники, травы; приводить примеры (в пределах изученного); </w:t>
      </w:r>
    </w:p>
    <w:p w14:paraId="69C0478E" w14:textId="77777777" w:rsidR="00A95CA8" w:rsidRPr="001F29A3" w:rsidRDefault="004A651D" w:rsidP="004A651D">
      <w:pPr>
        <w:numPr>
          <w:ilvl w:val="0"/>
          <w:numId w:val="79"/>
        </w:numPr>
        <w:spacing w:after="0" w:line="1" w:lineRule="atLeast"/>
        <w:jc w:val="both"/>
        <w:rPr>
          <w:sz w:val="24"/>
          <w:szCs w:val="24"/>
          <w:lang w:val="ru-RU"/>
        </w:rPr>
      </w:pPr>
      <w:r w:rsidRPr="001F29A3">
        <w:rPr>
          <w:rFonts w:ascii="Times New Roman" w:hAnsi="Times New Roman"/>
          <w:color w:val="000000"/>
          <w:sz w:val="24"/>
          <w:szCs w:val="24"/>
          <w:lang w:val="ru-RU"/>
        </w:rPr>
        <w:t xml:space="preserve">группировать растения: дикорастущие и культурные; лекарственные и ядовитые (в пределах изученного); </w:t>
      </w:r>
    </w:p>
    <w:p w14:paraId="1085FD70" w14:textId="77777777" w:rsidR="00A95CA8" w:rsidRPr="001F29A3" w:rsidRDefault="004A651D" w:rsidP="004A651D">
      <w:pPr>
        <w:numPr>
          <w:ilvl w:val="0"/>
          <w:numId w:val="79"/>
        </w:numPr>
        <w:spacing w:after="0" w:line="1" w:lineRule="atLeast"/>
        <w:jc w:val="both"/>
        <w:rPr>
          <w:sz w:val="24"/>
          <w:szCs w:val="24"/>
        </w:rPr>
      </w:pPr>
      <w:proofErr w:type="spellStart"/>
      <w:r w:rsidRPr="001F29A3">
        <w:rPr>
          <w:rFonts w:ascii="Times New Roman" w:hAnsi="Times New Roman"/>
          <w:color w:val="000000"/>
          <w:sz w:val="24"/>
          <w:szCs w:val="24"/>
        </w:rPr>
        <w:t>различать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прошлое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настоящее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будущее</w:t>
      </w:r>
      <w:proofErr w:type="spellEnd"/>
      <w:r w:rsidRPr="001F29A3">
        <w:rPr>
          <w:rFonts w:ascii="Times New Roman" w:hAnsi="Times New Roman"/>
          <w:color w:val="000000"/>
          <w:sz w:val="24"/>
          <w:szCs w:val="24"/>
        </w:rPr>
        <w:t xml:space="preserve">. </w:t>
      </w:r>
    </w:p>
    <w:p w14:paraId="7F5865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Работа с информацией как часть познавательных универсальных учебных действий способствует формированию умений:</w:t>
      </w:r>
    </w:p>
    <w:p w14:paraId="7D4A8CA2" w14:textId="77777777" w:rsidR="00A95CA8" w:rsidRPr="001F29A3" w:rsidRDefault="004A651D" w:rsidP="004A651D">
      <w:pPr>
        <w:numPr>
          <w:ilvl w:val="0"/>
          <w:numId w:val="80"/>
        </w:numPr>
        <w:spacing w:after="0" w:line="1" w:lineRule="atLeast"/>
        <w:jc w:val="both"/>
        <w:rPr>
          <w:sz w:val="24"/>
          <w:szCs w:val="24"/>
          <w:lang w:val="ru-RU"/>
        </w:rPr>
      </w:pPr>
      <w:r w:rsidRPr="001F29A3">
        <w:rPr>
          <w:rFonts w:ascii="Times New Roman" w:hAnsi="Times New Roman"/>
          <w:color w:val="000000"/>
          <w:sz w:val="24"/>
          <w:szCs w:val="24"/>
          <w:lang w:val="ru-RU"/>
        </w:rPr>
        <w:t xml:space="preserve">различать информацию, представленную в тексте, графически, аудиовизуально; </w:t>
      </w:r>
    </w:p>
    <w:p w14:paraId="30021FC2" w14:textId="77777777" w:rsidR="00A95CA8" w:rsidRPr="001F29A3" w:rsidRDefault="004A651D" w:rsidP="004A651D">
      <w:pPr>
        <w:numPr>
          <w:ilvl w:val="0"/>
          <w:numId w:val="80"/>
        </w:numPr>
        <w:spacing w:after="0" w:line="1" w:lineRule="atLeast"/>
        <w:jc w:val="both"/>
        <w:rPr>
          <w:sz w:val="24"/>
          <w:szCs w:val="24"/>
          <w:lang w:val="ru-RU"/>
        </w:rPr>
      </w:pPr>
      <w:r w:rsidRPr="001F29A3">
        <w:rPr>
          <w:rFonts w:ascii="Times New Roman" w:hAnsi="Times New Roman"/>
          <w:color w:val="000000"/>
          <w:sz w:val="24"/>
          <w:szCs w:val="24"/>
          <w:lang w:val="ru-RU"/>
        </w:rPr>
        <w:t xml:space="preserve">читать информацию, представленную в схеме, таблице; </w:t>
      </w:r>
    </w:p>
    <w:p w14:paraId="5C892786" w14:textId="77777777" w:rsidR="00A95CA8" w:rsidRPr="001F29A3" w:rsidRDefault="004A651D" w:rsidP="004A651D">
      <w:pPr>
        <w:numPr>
          <w:ilvl w:val="0"/>
          <w:numId w:val="80"/>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используя текстовую информацию, заполнять таблицы; дополнять схемы; </w:t>
      </w:r>
    </w:p>
    <w:p w14:paraId="14BE158D" w14:textId="77777777" w:rsidR="00A95CA8" w:rsidRPr="001F29A3" w:rsidRDefault="004A651D" w:rsidP="004A651D">
      <w:pPr>
        <w:numPr>
          <w:ilvl w:val="0"/>
          <w:numId w:val="80"/>
        </w:numPr>
        <w:spacing w:after="0" w:line="1" w:lineRule="atLeast"/>
        <w:jc w:val="both"/>
        <w:rPr>
          <w:sz w:val="24"/>
          <w:szCs w:val="24"/>
          <w:lang w:val="ru-RU"/>
        </w:rPr>
      </w:pPr>
      <w:r w:rsidRPr="001F29A3">
        <w:rPr>
          <w:rFonts w:ascii="Times New Roman" w:hAnsi="Times New Roman"/>
          <w:color w:val="000000"/>
          <w:sz w:val="24"/>
          <w:szCs w:val="24"/>
          <w:lang w:val="ru-RU"/>
        </w:rPr>
        <w:t>соотносить пример (рисунок, предложенную ситуацию) со временем протекания.</w:t>
      </w:r>
    </w:p>
    <w:p w14:paraId="5B4D7B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Коммуникативные универсальные учебные действия </w:t>
      </w:r>
      <w:r w:rsidRPr="001F29A3">
        <w:rPr>
          <w:rFonts w:ascii="Times New Roman" w:hAnsi="Times New Roman"/>
          <w:color w:val="000000"/>
          <w:sz w:val="24"/>
          <w:szCs w:val="24"/>
          <w:lang w:val="ru-RU"/>
        </w:rPr>
        <w:t>способствуют формированию умений:</w:t>
      </w:r>
    </w:p>
    <w:p w14:paraId="4694DB18" w14:textId="77777777" w:rsidR="00A95CA8" w:rsidRPr="001F29A3" w:rsidRDefault="004A651D" w:rsidP="004A651D">
      <w:pPr>
        <w:numPr>
          <w:ilvl w:val="0"/>
          <w:numId w:val="81"/>
        </w:numPr>
        <w:spacing w:after="0" w:line="1" w:lineRule="atLeast"/>
        <w:jc w:val="both"/>
        <w:rPr>
          <w:sz w:val="24"/>
          <w:szCs w:val="24"/>
          <w:lang w:val="ru-RU"/>
        </w:rPr>
      </w:pPr>
      <w:r w:rsidRPr="001F29A3">
        <w:rPr>
          <w:rFonts w:ascii="Times New Roman" w:hAnsi="Times New Roman"/>
          <w:color w:val="000000"/>
          <w:sz w:val="24"/>
          <w:szCs w:val="24"/>
          <w:lang w:val="ru-RU"/>
        </w:rPr>
        <w:t>ориентироваться в терминах (понятиях), соотносить их с краткой характеристикой:</w:t>
      </w:r>
    </w:p>
    <w:p w14:paraId="57A60873" w14:textId="77777777" w:rsidR="00A95CA8" w:rsidRPr="001F29A3" w:rsidRDefault="004A651D" w:rsidP="004A651D">
      <w:pPr>
        <w:numPr>
          <w:ilvl w:val="0"/>
          <w:numId w:val="82"/>
        </w:numPr>
        <w:spacing w:after="0" w:line="1" w:lineRule="atLeast"/>
        <w:jc w:val="both"/>
        <w:rPr>
          <w:sz w:val="24"/>
          <w:szCs w:val="24"/>
          <w:lang w:val="ru-RU"/>
        </w:rPr>
      </w:pPr>
      <w:r w:rsidRPr="001F29A3">
        <w:rPr>
          <w:rFonts w:ascii="Times New Roman" w:hAnsi="Times New Roman"/>
          <w:color w:val="000000"/>
          <w:sz w:val="24"/>
          <w:szCs w:val="24"/>
          <w:lang w:val="ru-RU"/>
        </w:rPr>
        <w:t xml:space="preserve">понятия и термины, связанные с социальным миром (индивидуальность человека, органы чувств, жизнедеятельность; поколение, старшее поколение, культура поведения; Родина, столица, родной край, регион); </w:t>
      </w:r>
    </w:p>
    <w:p w14:paraId="179F10BA" w14:textId="77777777" w:rsidR="00A95CA8" w:rsidRPr="001F29A3" w:rsidRDefault="004A651D" w:rsidP="004A651D">
      <w:pPr>
        <w:numPr>
          <w:ilvl w:val="0"/>
          <w:numId w:val="82"/>
        </w:numPr>
        <w:spacing w:after="0" w:line="1" w:lineRule="atLeast"/>
        <w:jc w:val="both"/>
        <w:rPr>
          <w:sz w:val="24"/>
          <w:szCs w:val="24"/>
          <w:lang w:val="ru-RU"/>
        </w:rPr>
      </w:pPr>
      <w:r w:rsidRPr="001F29A3">
        <w:rPr>
          <w:rFonts w:ascii="Times New Roman" w:hAnsi="Times New Roman"/>
          <w:color w:val="000000"/>
          <w:sz w:val="24"/>
          <w:szCs w:val="24"/>
          <w:lang w:val="ru-RU"/>
        </w:rPr>
        <w:t xml:space="preserve">понятия и термины, связанные с миром природы (среда обитания, тело, явление, вещество; заповедник); </w:t>
      </w:r>
    </w:p>
    <w:p w14:paraId="4C516717" w14:textId="77777777" w:rsidR="00A95CA8" w:rsidRPr="001F29A3" w:rsidRDefault="004A651D" w:rsidP="004A651D">
      <w:pPr>
        <w:numPr>
          <w:ilvl w:val="0"/>
          <w:numId w:val="82"/>
        </w:numPr>
        <w:spacing w:after="0" w:line="1" w:lineRule="atLeast"/>
        <w:jc w:val="both"/>
        <w:rPr>
          <w:sz w:val="24"/>
          <w:szCs w:val="24"/>
          <w:lang w:val="ru-RU"/>
        </w:rPr>
      </w:pPr>
      <w:r w:rsidRPr="001F29A3">
        <w:rPr>
          <w:rFonts w:ascii="Times New Roman" w:hAnsi="Times New Roman"/>
          <w:color w:val="000000"/>
          <w:sz w:val="24"/>
          <w:szCs w:val="24"/>
          <w:lang w:val="ru-RU"/>
        </w:rPr>
        <w:t>понятия и термины, связанные с организацией своей жизни и охраны здоровья (режим, правильное питание, закаливание, безопасность, опасная ситуация).</w:t>
      </w:r>
    </w:p>
    <w:p w14:paraId="69ECCE0C" w14:textId="77777777" w:rsidR="00A95CA8" w:rsidRPr="001F29A3" w:rsidRDefault="004A651D" w:rsidP="004A651D">
      <w:pPr>
        <w:numPr>
          <w:ilvl w:val="0"/>
          <w:numId w:val="83"/>
        </w:numPr>
        <w:spacing w:after="0" w:line="1" w:lineRule="atLeast"/>
        <w:jc w:val="both"/>
        <w:rPr>
          <w:sz w:val="24"/>
          <w:szCs w:val="24"/>
          <w:lang w:val="ru-RU"/>
        </w:rPr>
      </w:pPr>
      <w:r w:rsidRPr="001F29A3">
        <w:rPr>
          <w:rFonts w:ascii="Times New Roman" w:hAnsi="Times New Roman"/>
          <w:color w:val="000000"/>
          <w:sz w:val="24"/>
          <w:szCs w:val="24"/>
          <w:lang w:val="ru-RU"/>
        </w:rPr>
        <w:t>описывать условия жизни на Земле, отличие нашей планеты от других планет Солнечной системы;</w:t>
      </w:r>
    </w:p>
    <w:p w14:paraId="3CA98364" w14:textId="77777777" w:rsidR="00A95CA8" w:rsidRPr="001F29A3" w:rsidRDefault="004A651D" w:rsidP="004A651D">
      <w:pPr>
        <w:numPr>
          <w:ilvl w:val="0"/>
          <w:numId w:val="83"/>
        </w:numPr>
        <w:spacing w:after="0" w:line="1" w:lineRule="atLeast"/>
        <w:jc w:val="both"/>
        <w:rPr>
          <w:sz w:val="24"/>
          <w:szCs w:val="24"/>
          <w:lang w:val="ru-RU"/>
        </w:rPr>
      </w:pPr>
      <w:r w:rsidRPr="001F29A3">
        <w:rPr>
          <w:rFonts w:ascii="Times New Roman" w:hAnsi="Times New Roman"/>
          <w:color w:val="000000"/>
          <w:sz w:val="24"/>
          <w:szCs w:val="24"/>
          <w:lang w:val="ru-RU"/>
        </w:rPr>
        <w:t>создавать небольшие описания на предложенную тему (например, «Моя семья», «Какие бывают профессии?», «Что «умеют» органы чувств?», «Лес – природное сообщество» и др.);</w:t>
      </w:r>
    </w:p>
    <w:p w14:paraId="4E2275C9" w14:textId="77777777" w:rsidR="00A95CA8" w:rsidRPr="001F29A3" w:rsidRDefault="004A651D" w:rsidP="004A651D">
      <w:pPr>
        <w:numPr>
          <w:ilvl w:val="0"/>
          <w:numId w:val="83"/>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создавать высказывания-рассуждения (например, признаки животного и растения как живого существа; связь изменений в живой природе с явлениями неживой природы);</w:t>
      </w:r>
    </w:p>
    <w:p w14:paraId="1B0D6D6C" w14:textId="77777777" w:rsidR="00A95CA8" w:rsidRPr="001F29A3" w:rsidRDefault="004A651D" w:rsidP="004A651D">
      <w:pPr>
        <w:numPr>
          <w:ilvl w:val="0"/>
          <w:numId w:val="83"/>
        </w:numPr>
        <w:spacing w:after="0" w:line="1" w:lineRule="atLeast"/>
        <w:jc w:val="both"/>
        <w:rPr>
          <w:sz w:val="24"/>
          <w:szCs w:val="24"/>
          <w:lang w:val="ru-RU"/>
        </w:rPr>
      </w:pPr>
      <w:r w:rsidRPr="001F29A3">
        <w:rPr>
          <w:rFonts w:ascii="Times New Roman" w:hAnsi="Times New Roman"/>
          <w:color w:val="000000"/>
          <w:sz w:val="24"/>
          <w:szCs w:val="24"/>
          <w:lang w:val="ru-RU"/>
        </w:rPr>
        <w:t>приводить примеры растений и животных, занесённых в Красную книгу России (на примере своей местности);</w:t>
      </w:r>
    </w:p>
    <w:p w14:paraId="6D2B940F" w14:textId="77777777" w:rsidR="00A95CA8" w:rsidRPr="001F29A3" w:rsidRDefault="004A651D" w:rsidP="004A651D">
      <w:pPr>
        <w:numPr>
          <w:ilvl w:val="0"/>
          <w:numId w:val="83"/>
        </w:numPr>
        <w:spacing w:after="0" w:line="1" w:lineRule="atLeast"/>
        <w:jc w:val="both"/>
        <w:rPr>
          <w:sz w:val="24"/>
          <w:szCs w:val="24"/>
          <w:lang w:val="ru-RU"/>
        </w:rPr>
      </w:pPr>
      <w:r w:rsidRPr="001F29A3">
        <w:rPr>
          <w:rFonts w:ascii="Times New Roman" w:hAnsi="Times New Roman"/>
          <w:color w:val="000000"/>
          <w:sz w:val="24"/>
          <w:szCs w:val="24"/>
          <w:lang w:val="ru-RU"/>
        </w:rPr>
        <w:t>описывать современные события от имени их участника.</w:t>
      </w:r>
    </w:p>
    <w:p w14:paraId="3BDBFCC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Регулятивные универсальные учебные действия </w:t>
      </w:r>
      <w:r w:rsidRPr="001F29A3">
        <w:rPr>
          <w:rFonts w:ascii="Times New Roman" w:hAnsi="Times New Roman"/>
          <w:color w:val="000000"/>
          <w:sz w:val="24"/>
          <w:szCs w:val="24"/>
          <w:lang w:val="ru-RU"/>
        </w:rPr>
        <w:t>способствуют формированию умений:</w:t>
      </w:r>
    </w:p>
    <w:p w14:paraId="017C7B51" w14:textId="77777777" w:rsidR="00A95CA8" w:rsidRPr="001F29A3" w:rsidRDefault="004A651D" w:rsidP="004A651D">
      <w:pPr>
        <w:numPr>
          <w:ilvl w:val="0"/>
          <w:numId w:val="84"/>
        </w:numPr>
        <w:spacing w:after="0" w:line="1" w:lineRule="atLeast"/>
        <w:jc w:val="both"/>
        <w:rPr>
          <w:sz w:val="24"/>
          <w:szCs w:val="24"/>
          <w:lang w:val="ru-RU"/>
        </w:rPr>
      </w:pPr>
      <w:r w:rsidRPr="001F29A3">
        <w:rPr>
          <w:rFonts w:ascii="Times New Roman" w:hAnsi="Times New Roman"/>
          <w:color w:val="000000"/>
          <w:sz w:val="24"/>
          <w:szCs w:val="24"/>
          <w:lang w:val="ru-RU"/>
        </w:rPr>
        <w:t>следовать образцу, предложенному плану и инструкции при решении учебной задачи;</w:t>
      </w:r>
    </w:p>
    <w:p w14:paraId="1F9387ED" w14:textId="77777777" w:rsidR="00A95CA8" w:rsidRPr="001F29A3" w:rsidRDefault="004A651D" w:rsidP="004A651D">
      <w:pPr>
        <w:numPr>
          <w:ilvl w:val="0"/>
          <w:numId w:val="84"/>
        </w:numPr>
        <w:spacing w:after="0" w:line="1" w:lineRule="atLeast"/>
        <w:jc w:val="both"/>
        <w:rPr>
          <w:sz w:val="24"/>
          <w:szCs w:val="24"/>
          <w:lang w:val="ru-RU"/>
        </w:rPr>
      </w:pPr>
      <w:r w:rsidRPr="001F29A3">
        <w:rPr>
          <w:rFonts w:ascii="Times New Roman" w:hAnsi="Times New Roman"/>
          <w:color w:val="000000"/>
          <w:sz w:val="24"/>
          <w:szCs w:val="24"/>
          <w:lang w:val="ru-RU"/>
        </w:rPr>
        <w:t xml:space="preserve">контролировать с небольшой помощью учителя последовательность действий по решению учебной задачи; </w:t>
      </w:r>
    </w:p>
    <w:p w14:paraId="79D25D19" w14:textId="77777777" w:rsidR="00A95CA8" w:rsidRPr="001F29A3" w:rsidRDefault="004A651D" w:rsidP="004A651D">
      <w:pPr>
        <w:numPr>
          <w:ilvl w:val="0"/>
          <w:numId w:val="84"/>
        </w:numPr>
        <w:spacing w:after="0" w:line="1" w:lineRule="atLeast"/>
        <w:jc w:val="both"/>
        <w:rPr>
          <w:sz w:val="24"/>
          <w:szCs w:val="24"/>
          <w:lang w:val="ru-RU"/>
        </w:rPr>
      </w:pPr>
      <w:r w:rsidRPr="001F29A3">
        <w:rPr>
          <w:rFonts w:ascii="Times New Roman" w:hAnsi="Times New Roman"/>
          <w:color w:val="000000"/>
          <w:sz w:val="24"/>
          <w:szCs w:val="24"/>
          <w:lang w:val="ru-RU"/>
        </w:rPr>
        <w:t xml:space="preserve">оценивать результаты своей работы, анализировать оценку учителя и одноклассников, спокойно, без обид принимать советы и замечания. </w:t>
      </w:r>
    </w:p>
    <w:p w14:paraId="164A70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Совместная деятельность </w:t>
      </w:r>
      <w:r w:rsidRPr="001F29A3">
        <w:rPr>
          <w:rFonts w:ascii="Times New Roman" w:hAnsi="Times New Roman"/>
          <w:color w:val="000000"/>
          <w:sz w:val="24"/>
          <w:szCs w:val="24"/>
          <w:lang w:val="ru-RU"/>
        </w:rPr>
        <w:t>способствует формированию умений:</w:t>
      </w:r>
    </w:p>
    <w:p w14:paraId="40D602C6" w14:textId="77777777" w:rsidR="00A95CA8" w:rsidRPr="001F29A3" w:rsidRDefault="004A651D" w:rsidP="004A651D">
      <w:pPr>
        <w:numPr>
          <w:ilvl w:val="0"/>
          <w:numId w:val="85"/>
        </w:numPr>
        <w:spacing w:after="0" w:line="1" w:lineRule="atLeast"/>
        <w:jc w:val="both"/>
        <w:rPr>
          <w:sz w:val="24"/>
          <w:szCs w:val="24"/>
          <w:lang w:val="ru-RU"/>
        </w:rPr>
      </w:pPr>
      <w:r w:rsidRPr="001F29A3">
        <w:rPr>
          <w:rFonts w:ascii="Times New Roman" w:hAnsi="Times New Roman"/>
          <w:color w:val="000000"/>
          <w:sz w:val="24"/>
          <w:szCs w:val="24"/>
          <w:lang w:val="ru-RU"/>
        </w:rPr>
        <w:t xml:space="preserve">строить свою учебную и игровую деятельность, житейские ситуации в соответствии с правилами поведения, принятыми в обществе; </w:t>
      </w:r>
    </w:p>
    <w:p w14:paraId="6D353666" w14:textId="77777777" w:rsidR="00A95CA8" w:rsidRPr="001F29A3" w:rsidRDefault="004A651D" w:rsidP="004A651D">
      <w:pPr>
        <w:numPr>
          <w:ilvl w:val="0"/>
          <w:numId w:val="85"/>
        </w:numPr>
        <w:spacing w:after="0" w:line="1" w:lineRule="atLeast"/>
        <w:jc w:val="both"/>
        <w:rPr>
          <w:sz w:val="24"/>
          <w:szCs w:val="24"/>
          <w:lang w:val="ru-RU"/>
        </w:rPr>
      </w:pPr>
      <w:r w:rsidRPr="001F29A3">
        <w:rPr>
          <w:rFonts w:ascii="Times New Roman" w:hAnsi="Times New Roman"/>
          <w:color w:val="000000"/>
          <w:sz w:val="24"/>
          <w:szCs w:val="24"/>
          <w:lang w:val="ru-RU"/>
        </w:rPr>
        <w:t xml:space="preserve">оценивать жизненные ситуации с точки зрения правил поведения, культуры общения, проявления терпения и уважения к собеседнику; </w:t>
      </w:r>
    </w:p>
    <w:p w14:paraId="2D74EA68" w14:textId="77777777" w:rsidR="00A95CA8" w:rsidRPr="001F29A3" w:rsidRDefault="004A651D" w:rsidP="004A651D">
      <w:pPr>
        <w:numPr>
          <w:ilvl w:val="0"/>
          <w:numId w:val="85"/>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проводить в парах (группах) простые опыты по определению свойств разных веществ (вода, молоко, сахар, соль, железо), совместно намечать план работы, оценивать свой вклад в общее дело; </w:t>
      </w:r>
    </w:p>
    <w:p w14:paraId="79515B4A" w14:textId="77777777" w:rsidR="00A95CA8" w:rsidRPr="001F29A3" w:rsidRDefault="004A651D" w:rsidP="004A651D">
      <w:pPr>
        <w:numPr>
          <w:ilvl w:val="0"/>
          <w:numId w:val="85"/>
        </w:numPr>
        <w:spacing w:after="0" w:line="1" w:lineRule="atLeast"/>
        <w:jc w:val="both"/>
        <w:rPr>
          <w:sz w:val="24"/>
          <w:szCs w:val="24"/>
          <w:lang w:val="ru-RU"/>
        </w:rPr>
      </w:pPr>
      <w:r w:rsidRPr="001F29A3">
        <w:rPr>
          <w:rFonts w:ascii="Times New Roman" w:hAnsi="Times New Roman"/>
          <w:color w:val="000000"/>
          <w:sz w:val="24"/>
          <w:szCs w:val="24"/>
          <w:lang w:val="ru-RU"/>
        </w:rPr>
        <w:t xml:space="preserve">определять причины возможных конфликтов, выбирать (из предложенных) способы их разрешения. </w:t>
      </w:r>
    </w:p>
    <w:p w14:paraId="412818F9" w14:textId="77777777" w:rsidR="00A95CA8" w:rsidRPr="001F29A3" w:rsidRDefault="00A95CA8">
      <w:pPr>
        <w:spacing w:after="0" w:line="1" w:lineRule="atLeast"/>
        <w:ind w:left="120"/>
        <w:jc w:val="both"/>
        <w:rPr>
          <w:sz w:val="24"/>
          <w:szCs w:val="24"/>
          <w:lang w:val="ru-RU"/>
        </w:rPr>
      </w:pPr>
    </w:p>
    <w:p w14:paraId="3A52E24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3 КЛАСС</w:t>
      </w:r>
    </w:p>
    <w:p w14:paraId="18C04F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Человек и общество</w:t>
      </w:r>
    </w:p>
    <w:p w14:paraId="24AE568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Общество как совокупность людей, которые объединены общей культурой и связаны друг с другом совместной деятельностью во имя общей цели. Наша Родина – Российская Федерация. Уникальные памятники культуры России, родного края. Государственная символика Российской Федерации и своего региона. Города Золотого кольца России. Народы России. Уважение к культуре, традициям своего народа и других народов, государственным символам России.</w:t>
      </w:r>
    </w:p>
    <w:p w14:paraId="4F3B07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Семья – коллектив близких, родных людей. Семейный бюджет, доходы и расходы семьи. Уважение к семейным ценностям.</w:t>
      </w:r>
    </w:p>
    <w:p w14:paraId="268BA2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нравственного поведения в социуме. Внимание, уважительное отношение к людям с ограниченными возможностями здоровья, забота о них.</w:t>
      </w:r>
    </w:p>
    <w:p w14:paraId="55EF45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Значение труда в жизни человека и общества. Трудолюбие как общественно значимая ценность в культуре народов России. Особенности труда людей родного края, их профессии.</w:t>
      </w:r>
    </w:p>
    <w:p w14:paraId="5744E1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Страны и народы мира. Памятники природы и культуры – символы стран, в которых они находятся.</w:t>
      </w:r>
    </w:p>
    <w:p w14:paraId="089231A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Человек и природа</w:t>
      </w:r>
    </w:p>
    <w:p w14:paraId="6B8736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Методы изучения природы. Карта мира. Материки и части света.</w:t>
      </w:r>
    </w:p>
    <w:p w14:paraId="3D37F3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Вещество. Разнообразие веществ в окружающем мире. Примеры веществ: соль, сахар, вода, природный газ. Твёрдые тела, жидкости, </w:t>
      </w:r>
      <w:proofErr w:type="spellStart"/>
      <w:r w:rsidRPr="001F29A3">
        <w:rPr>
          <w:rFonts w:ascii="Times New Roman" w:hAnsi="Times New Roman"/>
          <w:color w:val="000000"/>
          <w:sz w:val="24"/>
          <w:szCs w:val="24"/>
          <w:lang w:val="ru-RU"/>
        </w:rPr>
        <w:t>газы</w:t>
      </w:r>
      <w:proofErr w:type="spellEnd"/>
      <w:r w:rsidRPr="001F29A3">
        <w:rPr>
          <w:rFonts w:ascii="Times New Roman" w:hAnsi="Times New Roman"/>
          <w:color w:val="000000"/>
          <w:sz w:val="24"/>
          <w:szCs w:val="24"/>
          <w:lang w:val="ru-RU"/>
        </w:rPr>
        <w:t>. Простейшие практические работы с веществами, жидкостями, газами. Воздух – смесь газов. Свойства воздуха. Значение воздуха для растений, животных, человека. Вода. Свойства воды. Состояния воды, её распространение в природе, значение для живых организмов и хозяйственной жизни человека. Круговорот воды в природе. Охрана воздуха, воды.</w:t>
      </w:r>
    </w:p>
    <w:p w14:paraId="269040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Горные породы и минералы. Полезные ископаемые, их значение в хозяйстве человека, бережное отношение людей к полезным ископаемым. Полезные ископаемые родного края (2–3 примера). Почва, её состав, значение для живой природы и хозяйственной жизни человека.</w:t>
      </w:r>
    </w:p>
    <w:p w14:paraId="06FA2C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Первоначальные представления о бактериях. Грибы: строение шляпочных грибов. Грибы съедобные и несъедобные.</w:t>
      </w:r>
    </w:p>
    <w:p w14:paraId="4679C42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Разнообразие растений. Зависимость жизненного цикла организмов от условий окружающей среды. Размножение и развитие растений. Особенности питания и дыхания растений. Роль растений </w:t>
      </w:r>
      <w:r w:rsidRPr="001F29A3">
        <w:rPr>
          <w:rFonts w:ascii="Times New Roman" w:hAnsi="Times New Roman"/>
          <w:color w:val="000000"/>
          <w:sz w:val="24"/>
          <w:szCs w:val="24"/>
          <w:lang w:val="ru-RU"/>
        </w:rPr>
        <w:lastRenderedPageBreak/>
        <w:t>в природе и жизни людей, бережное отношение человека к растениям. Условия, необходимые для жизни растения (свет, тепло, воздух, вода). Наблюдение роста растений, фиксация изменений. Растения родного края, названия и краткая характеристика на основе наблюдений. Охрана растений.</w:t>
      </w:r>
    </w:p>
    <w:p w14:paraId="48679B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Разнообразие животных. Зависимость жизненного цикла организмов от условий окружающей среды. Размножение и развитие животных (рыбы, птицы, звери). Особенности питания животных. Цепи питания. Условия, необходимые для жизни животных (воздух, вода, тепло, пища). Роль животных в природе и жизни людей, бережное отношение человека к животным. Охрана животных. Животные родного края, их названия, краткая характеристика на основе наблюдений.</w:t>
      </w:r>
    </w:p>
    <w:p w14:paraId="49CD52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Природные сообщества: лес, луг, пруд. Взаимосвязи в природном сообществе: растения – пища и укрытие для животных; животные – распространители плодов и семян растений. Влияние человека на природные сообщества. Природные сообщества родного края (2–3 примера на основе наблюдений). Правила нравственного поведения в природных сообществах.</w:t>
      </w:r>
    </w:p>
    <w:p w14:paraId="64EDAF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Человек – часть природы. Общее представление о строении тела человека. Системы органов (опорно-двигательная, пищеварительная, дыхательная, кровеносная, нервная, органы чувств), их роль в жизнедеятельности организма. Измерение температуры тела человека, частоты пульса.</w:t>
      </w:r>
    </w:p>
    <w:p w14:paraId="0D6B05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Правила безопасной жизнедеятельности</w:t>
      </w:r>
    </w:p>
    <w:p w14:paraId="5DB902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Здоровый образ жизни: двигательная активность (утренняя зарядка, динамические паузы), закаливание и профилактика заболеваний. Забота о здоровье и безопасности окружающих людей. Безопасность во дворе жилого дома (правила перемещения внутри двора и пересечения дворовой проезжей части, безопасные зоны электрических, газовых, тепловых подстанций и других опасных объектов инженерной инфраструктуры жилого дома, предупреждающие знаки безопасности). Правила безопасного поведения пассажира железнодорожного, водного и авиатранспорта (правила безопасного поведения на вокзалах и в аэропортах, безопасное поведение в вагоне, на борту самолёта, судна; знаки безопасности).</w:t>
      </w:r>
    </w:p>
    <w:p w14:paraId="1D9424F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Безопасность в информационно-коммуникационной сети Интернет (ориентирование в признаках мошеннических действий, защита персональной информации, правила коммуникации в мессенджерах и социальных группах) в условиях контролируемого доступа в информационно-коммуникационную сеть Интернет. </w:t>
      </w:r>
    </w:p>
    <w:p w14:paraId="575B55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окружающего мира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5D8B4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Базовые логические и исследовательские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 способствуют формированию умений:</w:t>
      </w:r>
    </w:p>
    <w:p w14:paraId="4581E76B" w14:textId="77777777" w:rsidR="00A95CA8" w:rsidRPr="001F29A3" w:rsidRDefault="004A651D" w:rsidP="004A651D">
      <w:pPr>
        <w:numPr>
          <w:ilvl w:val="0"/>
          <w:numId w:val="86"/>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проводить несложные наблюдения в природе (сезонные изменения, поведение животных) по предложенному и самостоятельно составленному плану; на основе результатов совместных с одноклассниками наблюдений (в парах, группах) делать выводы; </w:t>
      </w:r>
    </w:p>
    <w:p w14:paraId="2397C086" w14:textId="77777777" w:rsidR="00A95CA8" w:rsidRPr="001F29A3" w:rsidRDefault="004A651D" w:rsidP="004A651D">
      <w:pPr>
        <w:numPr>
          <w:ilvl w:val="0"/>
          <w:numId w:val="86"/>
        </w:numPr>
        <w:spacing w:after="0" w:line="1" w:lineRule="atLeast"/>
        <w:jc w:val="both"/>
        <w:rPr>
          <w:sz w:val="24"/>
          <w:szCs w:val="24"/>
          <w:lang w:val="ru-RU"/>
        </w:rPr>
      </w:pPr>
      <w:r w:rsidRPr="001F29A3">
        <w:rPr>
          <w:rFonts w:ascii="Times New Roman" w:hAnsi="Times New Roman"/>
          <w:color w:val="000000"/>
          <w:sz w:val="24"/>
          <w:szCs w:val="24"/>
          <w:lang w:val="ru-RU"/>
        </w:rPr>
        <w:t xml:space="preserve">устанавливать зависимость между внешним видом, особенностями поведения и условиями жизни животного; </w:t>
      </w:r>
    </w:p>
    <w:p w14:paraId="0FC1A78E" w14:textId="77777777" w:rsidR="00A95CA8" w:rsidRPr="001F29A3" w:rsidRDefault="004A651D" w:rsidP="004A651D">
      <w:pPr>
        <w:numPr>
          <w:ilvl w:val="0"/>
          <w:numId w:val="86"/>
        </w:numPr>
        <w:spacing w:after="0" w:line="1" w:lineRule="atLeast"/>
        <w:jc w:val="both"/>
        <w:rPr>
          <w:sz w:val="24"/>
          <w:szCs w:val="24"/>
          <w:lang w:val="ru-RU"/>
        </w:rPr>
      </w:pPr>
      <w:r w:rsidRPr="001F29A3">
        <w:rPr>
          <w:rFonts w:ascii="Times New Roman" w:hAnsi="Times New Roman"/>
          <w:color w:val="000000"/>
          <w:sz w:val="24"/>
          <w:szCs w:val="24"/>
          <w:lang w:val="ru-RU"/>
        </w:rPr>
        <w:t xml:space="preserve">определять (в процессе рассматривания объектов и явлений) существенные признаки и отношения между объектами и явлениями; </w:t>
      </w:r>
    </w:p>
    <w:p w14:paraId="1345A205" w14:textId="77777777" w:rsidR="00A95CA8" w:rsidRPr="001F29A3" w:rsidRDefault="004A651D" w:rsidP="004A651D">
      <w:pPr>
        <w:numPr>
          <w:ilvl w:val="0"/>
          <w:numId w:val="86"/>
        </w:numPr>
        <w:spacing w:after="0" w:line="1" w:lineRule="atLeast"/>
        <w:jc w:val="both"/>
        <w:rPr>
          <w:sz w:val="24"/>
          <w:szCs w:val="24"/>
          <w:lang w:val="ru-RU"/>
        </w:rPr>
      </w:pPr>
      <w:r w:rsidRPr="001F29A3">
        <w:rPr>
          <w:rFonts w:ascii="Times New Roman" w:hAnsi="Times New Roman"/>
          <w:color w:val="000000"/>
          <w:sz w:val="24"/>
          <w:szCs w:val="24"/>
          <w:lang w:val="ru-RU"/>
        </w:rPr>
        <w:t xml:space="preserve">моделировать цепи питания в природном сообществе; </w:t>
      </w:r>
    </w:p>
    <w:p w14:paraId="71654C77" w14:textId="77777777" w:rsidR="00A95CA8" w:rsidRPr="001F29A3" w:rsidRDefault="004A651D" w:rsidP="004A651D">
      <w:pPr>
        <w:numPr>
          <w:ilvl w:val="0"/>
          <w:numId w:val="86"/>
        </w:numPr>
        <w:spacing w:after="0" w:line="1" w:lineRule="atLeast"/>
        <w:jc w:val="both"/>
        <w:rPr>
          <w:sz w:val="24"/>
          <w:szCs w:val="24"/>
          <w:lang w:val="ru-RU"/>
        </w:rPr>
      </w:pPr>
      <w:r w:rsidRPr="001F29A3">
        <w:rPr>
          <w:rFonts w:ascii="Times New Roman" w:hAnsi="Times New Roman"/>
          <w:color w:val="000000"/>
          <w:sz w:val="24"/>
          <w:szCs w:val="24"/>
          <w:lang w:val="ru-RU"/>
        </w:rPr>
        <w:t>различать понятия «век», «столетие», «историческое время»; соотносить историческое событие с датой (историческим периодом).</w:t>
      </w:r>
    </w:p>
    <w:p w14:paraId="5633695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Работа с информацией </w:t>
      </w:r>
      <w:r w:rsidRPr="001F29A3">
        <w:rPr>
          <w:rFonts w:ascii="Times New Roman" w:hAnsi="Times New Roman"/>
          <w:color w:val="000000"/>
          <w:sz w:val="24"/>
          <w:szCs w:val="24"/>
          <w:lang w:val="ru-RU"/>
        </w:rPr>
        <w:t>как часть познавательных универсальных учебных действий способствует формированию умений:</w:t>
      </w:r>
    </w:p>
    <w:p w14:paraId="0D5D0F0B" w14:textId="77777777" w:rsidR="00A95CA8" w:rsidRPr="001F29A3" w:rsidRDefault="004A651D" w:rsidP="004A651D">
      <w:pPr>
        <w:numPr>
          <w:ilvl w:val="0"/>
          <w:numId w:val="87"/>
        </w:numPr>
        <w:spacing w:after="0" w:line="1" w:lineRule="atLeast"/>
        <w:jc w:val="both"/>
        <w:rPr>
          <w:sz w:val="24"/>
          <w:szCs w:val="24"/>
          <w:lang w:val="ru-RU"/>
        </w:rPr>
      </w:pPr>
      <w:r w:rsidRPr="001F29A3">
        <w:rPr>
          <w:rFonts w:ascii="Times New Roman" w:hAnsi="Times New Roman"/>
          <w:color w:val="000000"/>
          <w:sz w:val="24"/>
          <w:szCs w:val="24"/>
          <w:lang w:val="ru-RU"/>
        </w:rPr>
        <w:t xml:space="preserve">понимать, что работа с моделями Земли (глобус, карта) может дать полезную и интересную информацию о природе нашей планеты; </w:t>
      </w:r>
    </w:p>
    <w:p w14:paraId="4616C3B5" w14:textId="77777777" w:rsidR="00A95CA8" w:rsidRPr="001F29A3" w:rsidRDefault="004A651D" w:rsidP="004A651D">
      <w:pPr>
        <w:numPr>
          <w:ilvl w:val="0"/>
          <w:numId w:val="87"/>
        </w:numPr>
        <w:spacing w:after="0" w:line="1" w:lineRule="atLeast"/>
        <w:jc w:val="both"/>
        <w:rPr>
          <w:sz w:val="24"/>
          <w:szCs w:val="24"/>
          <w:lang w:val="ru-RU"/>
        </w:rPr>
      </w:pPr>
      <w:r w:rsidRPr="001F29A3">
        <w:rPr>
          <w:rFonts w:ascii="Times New Roman" w:hAnsi="Times New Roman"/>
          <w:color w:val="000000"/>
          <w:sz w:val="24"/>
          <w:szCs w:val="24"/>
          <w:lang w:val="ru-RU"/>
        </w:rPr>
        <w:t xml:space="preserve">находить на глобусе материки и океаны, воспроизводить их названия; находить на карте нашу страну, столицу, свой регион; </w:t>
      </w:r>
    </w:p>
    <w:p w14:paraId="725EBEC2" w14:textId="77777777" w:rsidR="00A95CA8" w:rsidRPr="001F29A3" w:rsidRDefault="004A651D" w:rsidP="004A651D">
      <w:pPr>
        <w:numPr>
          <w:ilvl w:val="0"/>
          <w:numId w:val="87"/>
        </w:numPr>
        <w:spacing w:after="0" w:line="1" w:lineRule="atLeast"/>
        <w:jc w:val="both"/>
        <w:rPr>
          <w:sz w:val="24"/>
          <w:szCs w:val="24"/>
          <w:lang w:val="ru-RU"/>
        </w:rPr>
      </w:pPr>
      <w:r w:rsidRPr="001F29A3">
        <w:rPr>
          <w:rFonts w:ascii="Times New Roman" w:hAnsi="Times New Roman"/>
          <w:color w:val="000000"/>
          <w:sz w:val="24"/>
          <w:szCs w:val="24"/>
          <w:lang w:val="ru-RU"/>
        </w:rPr>
        <w:t xml:space="preserve">читать несложные планы, соотносить условные обозначения с изображёнными объектами; </w:t>
      </w:r>
    </w:p>
    <w:p w14:paraId="37C907AC" w14:textId="77777777" w:rsidR="00A95CA8" w:rsidRPr="001F29A3" w:rsidRDefault="004A651D" w:rsidP="004A651D">
      <w:pPr>
        <w:numPr>
          <w:ilvl w:val="0"/>
          <w:numId w:val="87"/>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находить по предложению учителя информацию в разных источниках – текстах, таблицах, схемах, в том числе в информационно-коммуникационной сети Интернет (в условиях контролируемого входа);</w:t>
      </w:r>
    </w:p>
    <w:p w14:paraId="36381A3E" w14:textId="77777777" w:rsidR="00A95CA8" w:rsidRPr="001F29A3" w:rsidRDefault="004A651D" w:rsidP="004A651D">
      <w:pPr>
        <w:numPr>
          <w:ilvl w:val="0"/>
          <w:numId w:val="87"/>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безопасности при работе в информационной среде. </w:t>
      </w:r>
    </w:p>
    <w:p w14:paraId="21537E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Коммуникативные универсальные учебные действия</w:t>
      </w:r>
      <w:r w:rsidRPr="001F29A3">
        <w:rPr>
          <w:rFonts w:ascii="Times New Roman" w:hAnsi="Times New Roman"/>
          <w:color w:val="000000"/>
          <w:sz w:val="24"/>
          <w:szCs w:val="24"/>
          <w:lang w:val="ru-RU"/>
        </w:rPr>
        <w:t xml:space="preserve"> способствуют формированию умений:</w:t>
      </w:r>
    </w:p>
    <w:p w14:paraId="1B2188F9" w14:textId="77777777" w:rsidR="00A95CA8" w:rsidRPr="001F29A3" w:rsidRDefault="004A651D" w:rsidP="004A651D">
      <w:pPr>
        <w:numPr>
          <w:ilvl w:val="0"/>
          <w:numId w:val="88"/>
        </w:numPr>
        <w:spacing w:after="0" w:line="1" w:lineRule="atLeast"/>
        <w:jc w:val="both"/>
        <w:rPr>
          <w:sz w:val="24"/>
          <w:szCs w:val="24"/>
          <w:lang w:val="ru-RU"/>
        </w:rPr>
      </w:pPr>
      <w:r w:rsidRPr="001F29A3">
        <w:rPr>
          <w:rFonts w:ascii="Times New Roman" w:hAnsi="Times New Roman"/>
          <w:color w:val="000000"/>
          <w:sz w:val="24"/>
          <w:szCs w:val="24"/>
          <w:lang w:val="ru-RU"/>
        </w:rPr>
        <w:t>ориентироваться в понятиях, соотносить понятия и термины с их краткой характеристикой:</w:t>
      </w:r>
    </w:p>
    <w:p w14:paraId="70907D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1. понятия и термины, связанные с социальным миром (безопасность, семейный бюджет, памятник культуры); </w:t>
      </w:r>
    </w:p>
    <w:p w14:paraId="723E425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2. понятия и термины, связанные с миром природы (планета, материк, океан, модель Земли, царство природы, природное сообщество, цепь питания, Красная книга); </w:t>
      </w:r>
    </w:p>
    <w:p w14:paraId="59836E4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3. понятия и термины, связанные с безопасной жизнедеятельностью (знаки дорожного движения, дорожные ловушки, опасные ситуации, предвидение).</w:t>
      </w:r>
    </w:p>
    <w:p w14:paraId="22297015" w14:textId="77777777" w:rsidR="00A95CA8" w:rsidRPr="001F29A3" w:rsidRDefault="004A651D" w:rsidP="004A651D">
      <w:pPr>
        <w:numPr>
          <w:ilvl w:val="0"/>
          <w:numId w:val="89"/>
        </w:numPr>
        <w:spacing w:after="0" w:line="1" w:lineRule="atLeast"/>
        <w:jc w:val="both"/>
        <w:rPr>
          <w:sz w:val="24"/>
          <w:szCs w:val="24"/>
          <w:lang w:val="ru-RU"/>
        </w:rPr>
      </w:pPr>
      <w:r w:rsidRPr="001F29A3">
        <w:rPr>
          <w:rFonts w:ascii="Times New Roman" w:hAnsi="Times New Roman"/>
          <w:color w:val="000000"/>
          <w:sz w:val="24"/>
          <w:szCs w:val="24"/>
          <w:lang w:val="ru-RU"/>
        </w:rPr>
        <w:t>описывать (характеризовать) условия жизни на Земле;</w:t>
      </w:r>
    </w:p>
    <w:p w14:paraId="2ABD9F83" w14:textId="77777777" w:rsidR="00A95CA8" w:rsidRPr="001F29A3" w:rsidRDefault="004A651D" w:rsidP="004A651D">
      <w:pPr>
        <w:numPr>
          <w:ilvl w:val="0"/>
          <w:numId w:val="89"/>
        </w:numPr>
        <w:spacing w:after="0" w:line="1" w:lineRule="atLeast"/>
        <w:jc w:val="both"/>
        <w:rPr>
          <w:sz w:val="24"/>
          <w:szCs w:val="24"/>
          <w:lang w:val="ru-RU"/>
        </w:rPr>
      </w:pPr>
      <w:r w:rsidRPr="001F29A3">
        <w:rPr>
          <w:rFonts w:ascii="Times New Roman" w:hAnsi="Times New Roman"/>
          <w:color w:val="000000"/>
          <w:sz w:val="24"/>
          <w:szCs w:val="24"/>
          <w:lang w:val="ru-RU"/>
        </w:rPr>
        <w:t xml:space="preserve">описывать схожие, различные, индивидуальные признаки на основе сравнения объектов природы; </w:t>
      </w:r>
    </w:p>
    <w:p w14:paraId="479D1BD0" w14:textId="77777777" w:rsidR="00A95CA8" w:rsidRPr="001F29A3" w:rsidRDefault="004A651D" w:rsidP="004A651D">
      <w:pPr>
        <w:numPr>
          <w:ilvl w:val="0"/>
          <w:numId w:val="89"/>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приводить примеры, кратко характеризовать представителей разных царств природы; </w:t>
      </w:r>
    </w:p>
    <w:p w14:paraId="7140CF61" w14:textId="77777777" w:rsidR="00A95CA8" w:rsidRPr="001F29A3" w:rsidRDefault="004A651D" w:rsidP="004A651D">
      <w:pPr>
        <w:numPr>
          <w:ilvl w:val="0"/>
          <w:numId w:val="89"/>
        </w:numPr>
        <w:spacing w:after="0" w:line="1" w:lineRule="atLeast"/>
        <w:jc w:val="both"/>
        <w:rPr>
          <w:sz w:val="24"/>
          <w:szCs w:val="24"/>
          <w:lang w:val="ru-RU"/>
        </w:rPr>
      </w:pPr>
      <w:r w:rsidRPr="001F29A3">
        <w:rPr>
          <w:rFonts w:ascii="Times New Roman" w:hAnsi="Times New Roman"/>
          <w:color w:val="000000"/>
          <w:sz w:val="24"/>
          <w:szCs w:val="24"/>
          <w:lang w:val="ru-RU"/>
        </w:rPr>
        <w:t xml:space="preserve">называть признаки (характеризовать) животного (растения) как живого организма; </w:t>
      </w:r>
    </w:p>
    <w:p w14:paraId="5E60ADC1" w14:textId="77777777" w:rsidR="00A95CA8" w:rsidRPr="001F29A3" w:rsidRDefault="004A651D" w:rsidP="004A651D">
      <w:pPr>
        <w:numPr>
          <w:ilvl w:val="0"/>
          <w:numId w:val="89"/>
        </w:numPr>
        <w:spacing w:after="0" w:line="1" w:lineRule="atLeast"/>
        <w:jc w:val="both"/>
        <w:rPr>
          <w:sz w:val="24"/>
          <w:szCs w:val="24"/>
          <w:lang w:val="ru-RU"/>
        </w:rPr>
      </w:pPr>
      <w:r w:rsidRPr="001F29A3">
        <w:rPr>
          <w:rFonts w:ascii="Times New Roman" w:hAnsi="Times New Roman"/>
          <w:color w:val="000000"/>
          <w:sz w:val="24"/>
          <w:szCs w:val="24"/>
          <w:lang w:val="ru-RU"/>
        </w:rPr>
        <w:t>описывать (характеризовать) отдельные страницы истории нашей страны (в пределах изученного).</w:t>
      </w:r>
    </w:p>
    <w:p w14:paraId="3DF6A6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Регулятивные универсальные учебные действия способствуют формированию умений:</w:t>
      </w:r>
    </w:p>
    <w:p w14:paraId="3A50BBE6" w14:textId="77777777" w:rsidR="00A95CA8" w:rsidRPr="001F29A3" w:rsidRDefault="004A651D" w:rsidP="004A651D">
      <w:pPr>
        <w:numPr>
          <w:ilvl w:val="0"/>
          <w:numId w:val="90"/>
        </w:numPr>
        <w:spacing w:after="0" w:line="1" w:lineRule="atLeast"/>
        <w:jc w:val="both"/>
        <w:rPr>
          <w:sz w:val="24"/>
          <w:szCs w:val="24"/>
          <w:lang w:val="ru-RU"/>
        </w:rPr>
      </w:pPr>
      <w:r w:rsidRPr="001F29A3">
        <w:rPr>
          <w:rFonts w:ascii="Times New Roman" w:hAnsi="Times New Roman"/>
          <w:color w:val="000000"/>
          <w:sz w:val="24"/>
          <w:szCs w:val="24"/>
          <w:lang w:val="ru-RU"/>
        </w:rPr>
        <w:t xml:space="preserve">планировать шаги по решению учебной задачи, контролировать свои действия (при небольшой помощи учителя); </w:t>
      </w:r>
    </w:p>
    <w:p w14:paraId="464533F5" w14:textId="77777777" w:rsidR="00A95CA8" w:rsidRPr="001F29A3" w:rsidRDefault="004A651D" w:rsidP="004A651D">
      <w:pPr>
        <w:numPr>
          <w:ilvl w:val="0"/>
          <w:numId w:val="90"/>
        </w:numPr>
        <w:spacing w:after="0" w:line="1" w:lineRule="atLeast"/>
        <w:jc w:val="both"/>
        <w:rPr>
          <w:sz w:val="24"/>
          <w:szCs w:val="24"/>
          <w:lang w:val="ru-RU"/>
        </w:rPr>
      </w:pPr>
      <w:r w:rsidRPr="001F29A3">
        <w:rPr>
          <w:rFonts w:ascii="Times New Roman" w:hAnsi="Times New Roman"/>
          <w:color w:val="000000"/>
          <w:sz w:val="24"/>
          <w:szCs w:val="24"/>
          <w:lang w:val="ru-RU"/>
        </w:rPr>
        <w:t>устанавливать причину возникающей трудности или ошибки, корректировать свои действия.</w:t>
      </w:r>
    </w:p>
    <w:p w14:paraId="67E709D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Совместная деятельность</w:t>
      </w:r>
      <w:r w:rsidRPr="001F29A3">
        <w:rPr>
          <w:rFonts w:ascii="Times New Roman" w:hAnsi="Times New Roman"/>
          <w:color w:val="000000"/>
          <w:sz w:val="24"/>
          <w:szCs w:val="24"/>
          <w:lang w:val="ru-RU"/>
        </w:rPr>
        <w:t xml:space="preserve"> </w:t>
      </w:r>
      <w:r w:rsidRPr="001F29A3">
        <w:rPr>
          <w:rFonts w:ascii="Times New Roman" w:hAnsi="Times New Roman"/>
          <w:i/>
          <w:color w:val="000000"/>
          <w:sz w:val="24"/>
          <w:szCs w:val="24"/>
          <w:lang w:val="ru-RU"/>
        </w:rPr>
        <w:t>способствует формированию умений:</w:t>
      </w:r>
    </w:p>
    <w:p w14:paraId="25710354" w14:textId="77777777" w:rsidR="00A95CA8" w:rsidRPr="001F29A3" w:rsidRDefault="004A651D" w:rsidP="004A651D">
      <w:pPr>
        <w:numPr>
          <w:ilvl w:val="0"/>
          <w:numId w:val="91"/>
        </w:numPr>
        <w:spacing w:after="0" w:line="1" w:lineRule="atLeast"/>
        <w:jc w:val="both"/>
        <w:rPr>
          <w:sz w:val="24"/>
          <w:szCs w:val="24"/>
          <w:lang w:val="ru-RU"/>
        </w:rPr>
      </w:pPr>
      <w:r w:rsidRPr="001F29A3">
        <w:rPr>
          <w:rFonts w:ascii="Times New Roman" w:hAnsi="Times New Roman"/>
          <w:color w:val="000000"/>
          <w:sz w:val="24"/>
          <w:szCs w:val="24"/>
          <w:lang w:val="ru-RU"/>
        </w:rPr>
        <w:t xml:space="preserve">участвуя в совместной деятельности, выполнять роли руководителя (лидера), подчинённого; </w:t>
      </w:r>
    </w:p>
    <w:p w14:paraId="7B9963E9" w14:textId="77777777" w:rsidR="00A95CA8" w:rsidRPr="001F29A3" w:rsidRDefault="004A651D" w:rsidP="004A651D">
      <w:pPr>
        <w:numPr>
          <w:ilvl w:val="0"/>
          <w:numId w:val="91"/>
        </w:numPr>
        <w:spacing w:after="0" w:line="1" w:lineRule="atLeast"/>
        <w:jc w:val="both"/>
        <w:rPr>
          <w:sz w:val="24"/>
          <w:szCs w:val="24"/>
          <w:lang w:val="ru-RU"/>
        </w:rPr>
      </w:pPr>
      <w:r w:rsidRPr="001F29A3">
        <w:rPr>
          <w:rFonts w:ascii="Times New Roman" w:hAnsi="Times New Roman"/>
          <w:color w:val="000000"/>
          <w:sz w:val="24"/>
          <w:szCs w:val="24"/>
          <w:lang w:val="ru-RU"/>
        </w:rPr>
        <w:t xml:space="preserve">оценивать результаты деятельности участников, положительно реагировать на советы и замечания в свой адрес; </w:t>
      </w:r>
    </w:p>
    <w:p w14:paraId="469ADCE7" w14:textId="77777777" w:rsidR="00A95CA8" w:rsidRPr="001F29A3" w:rsidRDefault="004A651D" w:rsidP="004A651D">
      <w:pPr>
        <w:numPr>
          <w:ilvl w:val="0"/>
          <w:numId w:val="91"/>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правила совместной деятельности, признавать право другого человека иметь собственное суждение, мнение; </w:t>
      </w:r>
    </w:p>
    <w:p w14:paraId="3E195C1D" w14:textId="77777777" w:rsidR="00A95CA8" w:rsidRPr="001F29A3" w:rsidRDefault="004A651D" w:rsidP="004A651D">
      <w:pPr>
        <w:numPr>
          <w:ilvl w:val="0"/>
          <w:numId w:val="91"/>
        </w:numPr>
        <w:spacing w:after="0" w:line="1" w:lineRule="atLeast"/>
        <w:jc w:val="both"/>
        <w:rPr>
          <w:sz w:val="24"/>
          <w:szCs w:val="24"/>
          <w:lang w:val="ru-RU"/>
        </w:rPr>
      </w:pPr>
      <w:r w:rsidRPr="001F29A3">
        <w:rPr>
          <w:rFonts w:ascii="Times New Roman" w:hAnsi="Times New Roman"/>
          <w:color w:val="000000"/>
          <w:sz w:val="24"/>
          <w:szCs w:val="24"/>
          <w:lang w:val="ru-RU"/>
        </w:rPr>
        <w:t xml:space="preserve">самостоятельно разрешать возникающие конфликты с учётом этики общения. </w:t>
      </w:r>
    </w:p>
    <w:p w14:paraId="6DEFA856" w14:textId="77777777" w:rsidR="00A95CA8" w:rsidRPr="001F29A3" w:rsidRDefault="00A95CA8">
      <w:pPr>
        <w:spacing w:after="0" w:line="1" w:lineRule="atLeast"/>
        <w:ind w:left="120"/>
        <w:jc w:val="both"/>
        <w:rPr>
          <w:sz w:val="24"/>
          <w:szCs w:val="24"/>
          <w:lang w:val="ru-RU"/>
        </w:rPr>
      </w:pPr>
    </w:p>
    <w:p w14:paraId="1E19E959"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4 КЛАСС</w:t>
      </w:r>
    </w:p>
    <w:p w14:paraId="6319C9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Человек и общество</w:t>
      </w:r>
    </w:p>
    <w:p w14:paraId="6F5EDE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Конституция – Основной закон Российской Федерации. Права и обязанности гражданина Российской Федерации. Президент Российской Федерации – глава государства. Политико-административная карта России. Общая характеристика родного края, важнейшие достопримечательности, знаменитые соотечественники.</w:t>
      </w:r>
    </w:p>
    <w:p w14:paraId="2583890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Города России. Святыни городов России. Главный город родного края: достопримечательности, история и характеристика отдельных исторических событий, связанных с ним.</w:t>
      </w:r>
    </w:p>
    <w:p w14:paraId="422D26B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Праздник в жизни общества как средство укрепления общественной солидарности и упрочения духовных связей между соотечественниками. Новый год, День защитника Отечества, Международный женский день, День весны и труда, День Победы, День России, День народного единства, День Конституции. Праздники и памятные даты своего региона. Уважение к культуре, истории, традициям своего народа и других народов, государственным символам России.</w:t>
      </w:r>
    </w:p>
    <w:p w14:paraId="59330B6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История Отечества «Лента времени» и историческая карта.</w:t>
      </w:r>
    </w:p>
    <w:p w14:paraId="16494E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Наиболее важные и яркие события общественной и культурной жизни страны в разные исторические периоды: Государство Русь, Московское государство, Российская империя, СССР, Российская Федерация. Картины быта, труда, духовно-нравственные и культурные традиции людей </w:t>
      </w:r>
      <w:r w:rsidRPr="001F29A3">
        <w:rPr>
          <w:rFonts w:ascii="Times New Roman" w:hAnsi="Times New Roman"/>
          <w:color w:val="000000"/>
          <w:sz w:val="24"/>
          <w:szCs w:val="24"/>
          <w:lang w:val="ru-RU"/>
        </w:rPr>
        <w:lastRenderedPageBreak/>
        <w:t>в разные исторические времена. Выдающиеся люди разных эпох как носители базовых национальных ценностей.</w:t>
      </w:r>
    </w:p>
    <w:p w14:paraId="1562D2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Наиболее значимые объекты списка Всемирного культурного наследия в России и за рубежом. Охрана памятников истории и культуры. Посильное участие в охране памятников истории и культуры своего края. Личная ответственность каждого человека за сохранность историко-культурного наследия своего края.</w:t>
      </w:r>
    </w:p>
    <w:p w14:paraId="0B2969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нравственного поведения в социуме, отношение к людям независимо от их национальности, социального статуса, религиозной принадлежности.</w:t>
      </w:r>
    </w:p>
    <w:p w14:paraId="4EB0C6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Человек и природа</w:t>
      </w:r>
    </w:p>
    <w:p w14:paraId="6EC4E3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Методы познания окружающей природы: наблюдения, сравнения, измерения, опыты по исследованию природных объектов и явлений. Солнце – ближайшая к нам звезда, источник света и тепла для всего живого на Земле. Характеристика планет Солнечной системы. Естественные спутники планет. Смена дня и ночи на Земле. Вращение Земли как причина смены дня и ночи. Обращение Земли вокруг Солнца и смена времён года.</w:t>
      </w:r>
    </w:p>
    <w:p w14:paraId="124751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Формы земной поверхности: равнины, горы, холмы, овраги (общее представление, условное обозначение равнин и гор на карте). Равнины и горы России. Особенности поверхности родного края (краткая характеристика на основе наблюдений).</w:t>
      </w:r>
    </w:p>
    <w:p w14:paraId="551CC4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Водоёмы, их разнообразие (океан, море, озеро, пруд, болото); река как водный поток; использование рек и водоёмов человеком. Крупнейшие реки и озёра России, моря, омывающие её берега, океаны. Водоёмы и реки родного края (названия, краткая характеристика на основе наблюдений).</w:t>
      </w:r>
    </w:p>
    <w:p w14:paraId="4BA8A9C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Наиболее значимые природные объекты списка Всемирного наследия в России и за рубежом (2–3 объекта).</w:t>
      </w:r>
    </w:p>
    <w:p w14:paraId="2086B7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Природные зоны России: общее представление, основные природные зоны (климат, растительный и животный мир, особенности труда и быта людей, влияние человека на природу изучаемых зон, охрана природы). Связи в природных зонах.</w:t>
      </w:r>
    </w:p>
    <w:p w14:paraId="6B4AB72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Некоторые доступные для понимания экологические проблемы взаимодействия человека и природы. Охрана природных богатств: воды, воздуха, полезных ископаемых, растительного и животного мира. Правила нравственного поведения в природе. Международная Красная книга (отдельные примеры).</w:t>
      </w:r>
    </w:p>
    <w:p w14:paraId="2C60DB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Правила безопасной жизнедеятельности</w:t>
      </w:r>
    </w:p>
    <w:p w14:paraId="1AC584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Здоровый образ жизни: профилактика вредных привычек.</w:t>
      </w:r>
    </w:p>
    <w:p w14:paraId="26808C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Безопасность в городе (планирование маршрутов с учётом транспортной инфраструктуры города; правила безопасного по ведения в общественных местах, зонах отдыха, учреждениях культуры). Правила безопасного поведения велосипедиста с учётом дорожных знаков и разметки, сигналов и средств защиты велосипедиста, правила использования самоката и других средств индивидуальной мобильности.</w:t>
      </w:r>
    </w:p>
    <w:p w14:paraId="2CA2F91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Безопасность в информационно-коммуникационной сети Интернет (поиск достоверной информации, опознавание государственных образовательных ресурсов и детских развлекательных порталов) в условиях контролируемого доступа в информационно-коммуникационную сеть Интернет.</w:t>
      </w:r>
    </w:p>
    <w:p w14:paraId="033B7C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окружающего мира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1C2789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33CEA7AF" w14:textId="77777777" w:rsidR="00A95CA8" w:rsidRPr="001F29A3" w:rsidRDefault="004A651D" w:rsidP="004A651D">
      <w:pPr>
        <w:numPr>
          <w:ilvl w:val="0"/>
          <w:numId w:val="92"/>
        </w:numPr>
        <w:spacing w:after="0" w:line="1" w:lineRule="atLeast"/>
        <w:jc w:val="both"/>
        <w:rPr>
          <w:sz w:val="24"/>
          <w:szCs w:val="24"/>
          <w:lang w:val="ru-RU"/>
        </w:rPr>
      </w:pPr>
      <w:r w:rsidRPr="001F29A3">
        <w:rPr>
          <w:rFonts w:ascii="Times New Roman" w:hAnsi="Times New Roman"/>
          <w:color w:val="000000"/>
          <w:sz w:val="24"/>
          <w:szCs w:val="24"/>
          <w:lang w:val="ru-RU"/>
        </w:rPr>
        <w:t xml:space="preserve">устанавливать последовательность этапов возрастного развития человека; </w:t>
      </w:r>
    </w:p>
    <w:p w14:paraId="1A03B3B3" w14:textId="77777777" w:rsidR="00A95CA8" w:rsidRPr="001F29A3" w:rsidRDefault="004A651D" w:rsidP="004A651D">
      <w:pPr>
        <w:numPr>
          <w:ilvl w:val="0"/>
          <w:numId w:val="92"/>
        </w:numPr>
        <w:spacing w:after="0" w:line="1" w:lineRule="atLeast"/>
        <w:jc w:val="both"/>
        <w:rPr>
          <w:sz w:val="24"/>
          <w:szCs w:val="24"/>
          <w:lang w:val="ru-RU"/>
        </w:rPr>
      </w:pPr>
      <w:r w:rsidRPr="001F29A3">
        <w:rPr>
          <w:rFonts w:ascii="Times New Roman" w:hAnsi="Times New Roman"/>
          <w:color w:val="000000"/>
          <w:sz w:val="24"/>
          <w:szCs w:val="24"/>
          <w:lang w:val="ru-RU"/>
        </w:rPr>
        <w:t xml:space="preserve">конструировать в учебных и игровых ситуациях правила безопасного поведения в среде обитания; </w:t>
      </w:r>
    </w:p>
    <w:p w14:paraId="1B11ACAD" w14:textId="77777777" w:rsidR="00A95CA8" w:rsidRPr="001F29A3" w:rsidRDefault="004A651D" w:rsidP="004A651D">
      <w:pPr>
        <w:numPr>
          <w:ilvl w:val="0"/>
          <w:numId w:val="92"/>
        </w:numPr>
        <w:spacing w:after="0" w:line="1" w:lineRule="atLeast"/>
        <w:jc w:val="both"/>
        <w:rPr>
          <w:sz w:val="24"/>
          <w:szCs w:val="24"/>
          <w:lang w:val="ru-RU"/>
        </w:rPr>
      </w:pPr>
      <w:r w:rsidRPr="001F29A3">
        <w:rPr>
          <w:rFonts w:ascii="Times New Roman" w:hAnsi="Times New Roman"/>
          <w:color w:val="000000"/>
          <w:sz w:val="24"/>
          <w:szCs w:val="24"/>
          <w:lang w:val="ru-RU"/>
        </w:rPr>
        <w:t xml:space="preserve">моделировать схемы природных объектов (строение почвы; движение реки, форма поверхности); </w:t>
      </w:r>
    </w:p>
    <w:p w14:paraId="101A29BD" w14:textId="77777777" w:rsidR="00A95CA8" w:rsidRPr="001F29A3" w:rsidRDefault="004A651D" w:rsidP="004A651D">
      <w:pPr>
        <w:numPr>
          <w:ilvl w:val="0"/>
          <w:numId w:val="92"/>
        </w:numPr>
        <w:spacing w:after="0" w:line="1" w:lineRule="atLeast"/>
        <w:jc w:val="both"/>
        <w:rPr>
          <w:sz w:val="24"/>
          <w:szCs w:val="24"/>
          <w:lang w:val="ru-RU"/>
        </w:rPr>
      </w:pPr>
      <w:r w:rsidRPr="001F29A3">
        <w:rPr>
          <w:rFonts w:ascii="Times New Roman" w:hAnsi="Times New Roman"/>
          <w:color w:val="000000"/>
          <w:sz w:val="24"/>
          <w:szCs w:val="24"/>
          <w:lang w:val="ru-RU"/>
        </w:rPr>
        <w:t xml:space="preserve">соотносить объекты природы с принадлежностью к определённой природной зоне; </w:t>
      </w:r>
    </w:p>
    <w:p w14:paraId="56BFF6AC" w14:textId="77777777" w:rsidR="00A95CA8" w:rsidRPr="001F29A3" w:rsidRDefault="004A651D" w:rsidP="004A651D">
      <w:pPr>
        <w:numPr>
          <w:ilvl w:val="0"/>
          <w:numId w:val="92"/>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 xml:space="preserve">классифицировать природные объекты по принадлежности к природной зоне; </w:t>
      </w:r>
    </w:p>
    <w:p w14:paraId="1D671B79" w14:textId="77777777" w:rsidR="00A95CA8" w:rsidRPr="001F29A3" w:rsidRDefault="004A651D" w:rsidP="004A651D">
      <w:pPr>
        <w:numPr>
          <w:ilvl w:val="0"/>
          <w:numId w:val="92"/>
        </w:numPr>
        <w:spacing w:after="0" w:line="1" w:lineRule="atLeast"/>
        <w:jc w:val="both"/>
        <w:rPr>
          <w:sz w:val="24"/>
          <w:szCs w:val="24"/>
          <w:lang w:val="ru-RU"/>
        </w:rPr>
      </w:pPr>
      <w:r w:rsidRPr="001F29A3">
        <w:rPr>
          <w:rFonts w:ascii="Times New Roman" w:hAnsi="Times New Roman"/>
          <w:color w:val="000000"/>
          <w:sz w:val="24"/>
          <w:szCs w:val="24"/>
          <w:lang w:val="ru-RU"/>
        </w:rPr>
        <w:t xml:space="preserve">определять разрыв между реальным и желательным состоянием объекта (ситуации) на основе предложенных учителем вопросов. </w:t>
      </w:r>
    </w:p>
    <w:p w14:paraId="1795B5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Работа с информацией как часть познавательных универсальных учебных действий способствует формированию умений:</w:t>
      </w:r>
    </w:p>
    <w:p w14:paraId="65616A82" w14:textId="77777777" w:rsidR="00A95CA8" w:rsidRPr="001F29A3" w:rsidRDefault="004A651D" w:rsidP="004A651D">
      <w:pPr>
        <w:numPr>
          <w:ilvl w:val="0"/>
          <w:numId w:val="93"/>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умения работать с информацией, представленной в разных формах; оценивать объективность информации, учитывать правила безопасного использования электронных образовательных и информационных ресурсов;</w:t>
      </w:r>
    </w:p>
    <w:p w14:paraId="653FEA18" w14:textId="77777777" w:rsidR="00A95CA8" w:rsidRPr="001F29A3" w:rsidRDefault="004A651D" w:rsidP="004A651D">
      <w:pPr>
        <w:numPr>
          <w:ilvl w:val="0"/>
          <w:numId w:val="93"/>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для уточнения и расширения своих знаний об окружающем мире словари, справочники, энциклопедии, в том числе и информационно-коммуникационную сеть Интернет (в условиях контролируемого выхода); </w:t>
      </w:r>
    </w:p>
    <w:p w14:paraId="600497FF" w14:textId="77777777" w:rsidR="00A95CA8" w:rsidRPr="001F29A3" w:rsidRDefault="004A651D" w:rsidP="004A651D">
      <w:pPr>
        <w:numPr>
          <w:ilvl w:val="0"/>
          <w:numId w:val="93"/>
        </w:numPr>
        <w:spacing w:after="0" w:line="1" w:lineRule="atLeast"/>
        <w:jc w:val="both"/>
        <w:rPr>
          <w:sz w:val="24"/>
          <w:szCs w:val="24"/>
          <w:lang w:val="ru-RU"/>
        </w:rPr>
      </w:pPr>
      <w:r w:rsidRPr="001F29A3">
        <w:rPr>
          <w:rFonts w:ascii="Times New Roman" w:hAnsi="Times New Roman"/>
          <w:color w:val="000000"/>
          <w:sz w:val="24"/>
          <w:szCs w:val="24"/>
          <w:lang w:val="ru-RU"/>
        </w:rPr>
        <w:t xml:space="preserve">делать сообщения (доклады) на предложенную тему на основе дополнительной информации, подготавливать презентацию, включая в неё иллюстрации, таблицы, диаграммы. </w:t>
      </w:r>
    </w:p>
    <w:p w14:paraId="2B4806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Коммуникативные универсальные учебные действия способствуют формированию умений:</w:t>
      </w:r>
    </w:p>
    <w:p w14:paraId="052C4A70" w14:textId="77777777" w:rsidR="00A95CA8" w:rsidRPr="001F29A3" w:rsidRDefault="004A651D" w:rsidP="004A651D">
      <w:pPr>
        <w:numPr>
          <w:ilvl w:val="0"/>
          <w:numId w:val="94"/>
        </w:numPr>
        <w:spacing w:after="0" w:line="1" w:lineRule="atLeast"/>
        <w:jc w:val="both"/>
        <w:rPr>
          <w:sz w:val="24"/>
          <w:szCs w:val="24"/>
          <w:lang w:val="ru-RU"/>
        </w:rPr>
      </w:pPr>
      <w:r w:rsidRPr="001F29A3">
        <w:rPr>
          <w:rFonts w:ascii="Times New Roman" w:hAnsi="Times New Roman"/>
          <w:color w:val="000000"/>
          <w:sz w:val="24"/>
          <w:szCs w:val="24"/>
          <w:lang w:val="ru-RU"/>
        </w:rPr>
        <w:t xml:space="preserve">ориентироваться в понятиях: организм, возраст, система органов; культура, долг, соотечественник, берестяная грамота, первопечатник, иконопись, объект Всемирного природного и культурного наследия; </w:t>
      </w:r>
    </w:p>
    <w:p w14:paraId="0F306A4E" w14:textId="77777777" w:rsidR="00A95CA8" w:rsidRPr="001F29A3" w:rsidRDefault="004A651D" w:rsidP="004A651D">
      <w:pPr>
        <w:numPr>
          <w:ilvl w:val="0"/>
          <w:numId w:val="94"/>
        </w:numPr>
        <w:spacing w:after="0" w:line="1" w:lineRule="atLeast"/>
        <w:jc w:val="both"/>
        <w:rPr>
          <w:sz w:val="24"/>
          <w:szCs w:val="24"/>
          <w:lang w:val="ru-RU"/>
        </w:rPr>
      </w:pPr>
      <w:r w:rsidRPr="001F29A3">
        <w:rPr>
          <w:rFonts w:ascii="Times New Roman" w:hAnsi="Times New Roman"/>
          <w:color w:val="000000"/>
          <w:sz w:val="24"/>
          <w:szCs w:val="24"/>
          <w:lang w:val="ru-RU"/>
        </w:rPr>
        <w:t xml:space="preserve">характеризовать человека как живой организм: раскрывать функции различных систем органов; объяснять особую роль нервной системы в деятельности организма; </w:t>
      </w:r>
    </w:p>
    <w:p w14:paraId="4F6AEDFA" w14:textId="77777777" w:rsidR="00A95CA8" w:rsidRPr="001F29A3" w:rsidRDefault="004A651D" w:rsidP="004A651D">
      <w:pPr>
        <w:numPr>
          <w:ilvl w:val="0"/>
          <w:numId w:val="94"/>
        </w:numPr>
        <w:spacing w:after="0" w:line="1" w:lineRule="atLeast"/>
        <w:jc w:val="both"/>
        <w:rPr>
          <w:sz w:val="24"/>
          <w:szCs w:val="24"/>
          <w:lang w:val="ru-RU"/>
        </w:rPr>
      </w:pPr>
      <w:r w:rsidRPr="001F29A3">
        <w:rPr>
          <w:rFonts w:ascii="Times New Roman" w:hAnsi="Times New Roman"/>
          <w:color w:val="000000"/>
          <w:sz w:val="24"/>
          <w:szCs w:val="24"/>
          <w:lang w:val="ru-RU"/>
        </w:rPr>
        <w:t xml:space="preserve">создавать текст-рассуждение: объяснять вред для здоровья и самочувствия организма вредных привычек; </w:t>
      </w:r>
    </w:p>
    <w:p w14:paraId="54388023" w14:textId="77777777" w:rsidR="00A95CA8" w:rsidRPr="001F29A3" w:rsidRDefault="004A651D" w:rsidP="004A651D">
      <w:pPr>
        <w:numPr>
          <w:ilvl w:val="0"/>
          <w:numId w:val="94"/>
        </w:numPr>
        <w:spacing w:after="0" w:line="1" w:lineRule="atLeast"/>
        <w:jc w:val="both"/>
        <w:rPr>
          <w:sz w:val="24"/>
          <w:szCs w:val="24"/>
          <w:lang w:val="ru-RU"/>
        </w:rPr>
      </w:pPr>
      <w:r w:rsidRPr="001F29A3">
        <w:rPr>
          <w:rFonts w:ascii="Times New Roman" w:hAnsi="Times New Roman"/>
          <w:color w:val="000000"/>
          <w:sz w:val="24"/>
          <w:szCs w:val="24"/>
          <w:lang w:val="ru-RU"/>
        </w:rPr>
        <w:t xml:space="preserve">описывать ситуации проявления нравственных качеств – отзывчивости, доброты, справедливости и др.; </w:t>
      </w:r>
    </w:p>
    <w:p w14:paraId="1698A345" w14:textId="77777777" w:rsidR="00A95CA8" w:rsidRPr="001F29A3" w:rsidRDefault="004A651D" w:rsidP="004A651D">
      <w:pPr>
        <w:numPr>
          <w:ilvl w:val="0"/>
          <w:numId w:val="94"/>
        </w:numPr>
        <w:spacing w:after="0" w:line="1" w:lineRule="atLeast"/>
        <w:jc w:val="both"/>
        <w:rPr>
          <w:sz w:val="24"/>
          <w:szCs w:val="24"/>
          <w:lang w:val="ru-RU"/>
        </w:rPr>
      </w:pPr>
      <w:r w:rsidRPr="001F29A3">
        <w:rPr>
          <w:rFonts w:ascii="Times New Roman" w:hAnsi="Times New Roman"/>
          <w:color w:val="000000"/>
          <w:sz w:val="24"/>
          <w:szCs w:val="24"/>
          <w:lang w:val="ru-RU"/>
        </w:rPr>
        <w:t xml:space="preserve">составлять краткие суждения о связях и зависимостях в природе (на основе сезонных изменений, особенностей жизни природных зон, пищевых цепей); </w:t>
      </w:r>
    </w:p>
    <w:p w14:paraId="78BC5EC3" w14:textId="77777777" w:rsidR="00A95CA8" w:rsidRPr="001F29A3" w:rsidRDefault="004A651D" w:rsidP="004A651D">
      <w:pPr>
        <w:numPr>
          <w:ilvl w:val="0"/>
          <w:numId w:val="94"/>
        </w:numPr>
        <w:spacing w:after="0" w:line="1" w:lineRule="atLeast"/>
        <w:jc w:val="both"/>
        <w:rPr>
          <w:sz w:val="24"/>
          <w:szCs w:val="24"/>
          <w:lang w:val="ru-RU"/>
        </w:rPr>
      </w:pPr>
      <w:r w:rsidRPr="001F29A3">
        <w:rPr>
          <w:rFonts w:ascii="Times New Roman" w:hAnsi="Times New Roman"/>
          <w:color w:val="000000"/>
          <w:sz w:val="24"/>
          <w:szCs w:val="24"/>
          <w:lang w:val="ru-RU"/>
        </w:rPr>
        <w:t xml:space="preserve">составлять небольшие тексты «Права и обязанности гражданина РФ»; </w:t>
      </w:r>
    </w:p>
    <w:p w14:paraId="6D8C50BA" w14:textId="77777777" w:rsidR="00A95CA8" w:rsidRPr="001F29A3" w:rsidRDefault="004A651D" w:rsidP="004A651D">
      <w:pPr>
        <w:numPr>
          <w:ilvl w:val="0"/>
          <w:numId w:val="94"/>
        </w:numPr>
        <w:spacing w:after="0" w:line="1" w:lineRule="atLeast"/>
        <w:jc w:val="both"/>
        <w:rPr>
          <w:sz w:val="24"/>
          <w:szCs w:val="24"/>
          <w:lang w:val="ru-RU"/>
        </w:rPr>
      </w:pPr>
      <w:r w:rsidRPr="001F29A3">
        <w:rPr>
          <w:rFonts w:ascii="Times New Roman" w:hAnsi="Times New Roman"/>
          <w:color w:val="000000"/>
          <w:sz w:val="24"/>
          <w:szCs w:val="24"/>
          <w:lang w:val="ru-RU"/>
        </w:rPr>
        <w:t xml:space="preserve">создавать небольшие тексты о знаменательных страницах истории нашей страны (в рамках изученного). </w:t>
      </w:r>
    </w:p>
    <w:p w14:paraId="3B01F35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Регулятивные универсальные учебные действия способствуют формированию умений:</w:t>
      </w:r>
    </w:p>
    <w:p w14:paraId="54E24A78" w14:textId="77777777" w:rsidR="00A95CA8" w:rsidRPr="001F29A3" w:rsidRDefault="004A651D" w:rsidP="004A651D">
      <w:pPr>
        <w:numPr>
          <w:ilvl w:val="0"/>
          <w:numId w:val="95"/>
        </w:numPr>
        <w:spacing w:after="0" w:line="1" w:lineRule="atLeast"/>
        <w:jc w:val="both"/>
        <w:rPr>
          <w:sz w:val="24"/>
          <w:szCs w:val="24"/>
          <w:lang w:val="ru-RU"/>
        </w:rPr>
      </w:pPr>
      <w:r w:rsidRPr="001F29A3">
        <w:rPr>
          <w:rFonts w:ascii="Times New Roman" w:hAnsi="Times New Roman"/>
          <w:color w:val="000000"/>
          <w:sz w:val="24"/>
          <w:szCs w:val="24"/>
          <w:lang w:val="ru-RU"/>
        </w:rPr>
        <w:t xml:space="preserve">самостоятельно планировать алгоритм решения учебной задачи; предвидеть трудности и возможные ошибки; </w:t>
      </w:r>
    </w:p>
    <w:p w14:paraId="084FB7F6" w14:textId="77777777" w:rsidR="00A95CA8" w:rsidRPr="001F29A3" w:rsidRDefault="004A651D" w:rsidP="004A651D">
      <w:pPr>
        <w:numPr>
          <w:ilvl w:val="0"/>
          <w:numId w:val="95"/>
        </w:numPr>
        <w:spacing w:after="0" w:line="1" w:lineRule="atLeast"/>
        <w:jc w:val="both"/>
        <w:rPr>
          <w:sz w:val="24"/>
          <w:szCs w:val="24"/>
          <w:lang w:val="ru-RU"/>
        </w:rPr>
      </w:pPr>
      <w:r w:rsidRPr="001F29A3">
        <w:rPr>
          <w:rFonts w:ascii="Times New Roman" w:hAnsi="Times New Roman"/>
          <w:color w:val="000000"/>
          <w:sz w:val="24"/>
          <w:szCs w:val="24"/>
          <w:lang w:val="ru-RU"/>
        </w:rPr>
        <w:t xml:space="preserve">контролировать процесс и результат выполнения задания, корректировать учебные действия при необходимости; </w:t>
      </w:r>
    </w:p>
    <w:p w14:paraId="75510E16" w14:textId="77777777" w:rsidR="00A95CA8" w:rsidRPr="001F29A3" w:rsidRDefault="004A651D" w:rsidP="004A651D">
      <w:pPr>
        <w:numPr>
          <w:ilvl w:val="0"/>
          <w:numId w:val="95"/>
        </w:numPr>
        <w:spacing w:after="0" w:line="1" w:lineRule="atLeast"/>
        <w:jc w:val="both"/>
        <w:rPr>
          <w:sz w:val="24"/>
          <w:szCs w:val="24"/>
          <w:lang w:val="ru-RU"/>
        </w:rPr>
      </w:pPr>
      <w:r w:rsidRPr="001F29A3">
        <w:rPr>
          <w:rFonts w:ascii="Times New Roman" w:hAnsi="Times New Roman"/>
          <w:color w:val="000000"/>
          <w:sz w:val="24"/>
          <w:szCs w:val="24"/>
          <w:lang w:val="ru-RU"/>
        </w:rPr>
        <w:t xml:space="preserve">адекватно принимать оценку своей работы; планировать работу над ошибками; </w:t>
      </w:r>
    </w:p>
    <w:p w14:paraId="41966B43" w14:textId="77777777" w:rsidR="00A95CA8" w:rsidRPr="001F29A3" w:rsidRDefault="004A651D" w:rsidP="004A651D">
      <w:pPr>
        <w:numPr>
          <w:ilvl w:val="0"/>
          <w:numId w:val="95"/>
        </w:numPr>
        <w:spacing w:after="0" w:line="1" w:lineRule="atLeast"/>
        <w:jc w:val="both"/>
        <w:rPr>
          <w:sz w:val="24"/>
          <w:szCs w:val="24"/>
          <w:lang w:val="ru-RU"/>
        </w:rPr>
      </w:pPr>
      <w:r w:rsidRPr="001F29A3">
        <w:rPr>
          <w:rFonts w:ascii="Times New Roman" w:hAnsi="Times New Roman"/>
          <w:color w:val="000000"/>
          <w:sz w:val="24"/>
          <w:szCs w:val="24"/>
          <w:lang w:val="ru-RU"/>
        </w:rPr>
        <w:t xml:space="preserve">находить ошибки в своей и чужих работах, устанавливать их причины. </w:t>
      </w:r>
    </w:p>
    <w:p w14:paraId="429DBA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Совместная деятельность способствует формированию умений:</w:t>
      </w:r>
    </w:p>
    <w:p w14:paraId="37FC9CE7" w14:textId="77777777" w:rsidR="00A95CA8" w:rsidRPr="001F29A3" w:rsidRDefault="004A651D" w:rsidP="004A651D">
      <w:pPr>
        <w:numPr>
          <w:ilvl w:val="0"/>
          <w:numId w:val="96"/>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правила совместной деятельности при выполнении разных ролей – руководитель, подчинённый, напарник, члена большого коллектива; </w:t>
      </w:r>
    </w:p>
    <w:p w14:paraId="711C1F1C" w14:textId="77777777" w:rsidR="00A95CA8" w:rsidRPr="001F29A3" w:rsidRDefault="004A651D" w:rsidP="004A651D">
      <w:pPr>
        <w:numPr>
          <w:ilvl w:val="0"/>
          <w:numId w:val="96"/>
        </w:numPr>
        <w:spacing w:after="0" w:line="1" w:lineRule="atLeast"/>
        <w:jc w:val="both"/>
        <w:rPr>
          <w:sz w:val="24"/>
          <w:szCs w:val="24"/>
          <w:lang w:val="ru-RU"/>
        </w:rPr>
      </w:pPr>
      <w:r w:rsidRPr="001F29A3">
        <w:rPr>
          <w:rFonts w:ascii="Times New Roman" w:hAnsi="Times New Roman"/>
          <w:color w:val="000000"/>
          <w:sz w:val="24"/>
          <w:szCs w:val="24"/>
          <w:lang w:val="ru-RU"/>
        </w:rPr>
        <w:t xml:space="preserve">ответственно относиться к своим обязанностям в процессе совместной деятельности, объективно оценивать свой вклад в общее дело; </w:t>
      </w:r>
    </w:p>
    <w:p w14:paraId="5EE2632A" w14:textId="77777777" w:rsidR="00A95CA8" w:rsidRPr="001F29A3" w:rsidRDefault="004A651D" w:rsidP="004A651D">
      <w:pPr>
        <w:numPr>
          <w:ilvl w:val="0"/>
          <w:numId w:val="96"/>
        </w:numPr>
        <w:spacing w:after="0" w:line="1" w:lineRule="atLeast"/>
        <w:jc w:val="both"/>
        <w:rPr>
          <w:sz w:val="24"/>
          <w:szCs w:val="24"/>
          <w:lang w:val="ru-RU"/>
        </w:rPr>
      </w:pPr>
      <w:r w:rsidRPr="001F29A3">
        <w:rPr>
          <w:rFonts w:ascii="Times New Roman" w:hAnsi="Times New Roman"/>
          <w:color w:val="000000"/>
          <w:sz w:val="24"/>
          <w:szCs w:val="24"/>
          <w:lang w:val="ru-RU"/>
        </w:rPr>
        <w:t xml:space="preserve">анализировать ситуации, возникающие в процессе совместных игр, труда, использования инструментов, которые могут стать опасными для здоровья и жизни других людей. </w:t>
      </w:r>
    </w:p>
    <w:p w14:paraId="2E0334F9"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4C1411D1" w14:textId="77777777" w:rsidR="00A95CA8" w:rsidRPr="001F29A3" w:rsidRDefault="004A651D">
      <w:pPr>
        <w:spacing w:after="0" w:line="1" w:lineRule="atLeast"/>
        <w:ind w:left="120"/>
        <w:jc w:val="both"/>
        <w:rPr>
          <w:sz w:val="24"/>
          <w:szCs w:val="24"/>
          <w:lang w:val="ru-RU"/>
        </w:rPr>
      </w:pPr>
      <w:bookmarkStart w:id="124" w:name="block-33999268"/>
      <w:bookmarkEnd w:id="123"/>
      <w:r w:rsidRPr="001F29A3">
        <w:rPr>
          <w:rFonts w:ascii="Times New Roman" w:hAnsi="Times New Roman"/>
          <w:b/>
          <w:color w:val="000000"/>
          <w:sz w:val="24"/>
          <w:szCs w:val="24"/>
          <w:lang w:val="ru-RU"/>
        </w:rPr>
        <w:lastRenderedPageBreak/>
        <w:t>ПЛАНИРУЕМЫЕ ОБРАЗОВАТЕЛЬНЫЕ РЕЗУЛЬТАТЫ</w:t>
      </w:r>
    </w:p>
    <w:p w14:paraId="38FC6534" w14:textId="77777777" w:rsidR="00A95CA8" w:rsidRPr="001F29A3" w:rsidRDefault="00A95CA8">
      <w:pPr>
        <w:spacing w:after="0" w:line="1" w:lineRule="atLeast"/>
        <w:ind w:left="120"/>
        <w:jc w:val="both"/>
        <w:rPr>
          <w:sz w:val="24"/>
          <w:szCs w:val="24"/>
          <w:lang w:val="ru-RU"/>
        </w:rPr>
      </w:pPr>
    </w:p>
    <w:p w14:paraId="45C353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предмета «Окружающий мир» на уровне начального общего образования направлено на достижение обучающимися личностных, метапредметных и предметных результатов освоения учебного предмета.</w:t>
      </w:r>
    </w:p>
    <w:p w14:paraId="71639C9D" w14:textId="77777777" w:rsidR="00A95CA8" w:rsidRPr="001F29A3" w:rsidRDefault="00A95CA8">
      <w:pPr>
        <w:spacing w:after="0" w:line="1" w:lineRule="atLeast"/>
        <w:ind w:left="120"/>
        <w:rPr>
          <w:sz w:val="24"/>
          <w:szCs w:val="24"/>
          <w:lang w:val="ru-RU"/>
        </w:rPr>
      </w:pPr>
    </w:p>
    <w:p w14:paraId="157C1917"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ЛИЧНОСТНЫЕ РЕЗУЛЬТАТЫ</w:t>
      </w:r>
    </w:p>
    <w:p w14:paraId="54DB4A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Личностные результаты изучения предмета «Окружающий мир» характеризуют готовность обучающихся руководствоваться традиционными российскими социокультурными и духовно-нравственными ценностями, принятыми в обществе правилами и нормами поведения и должны отражать приобретение первоначального опыта деятельности обучающихся, в части:</w:t>
      </w:r>
    </w:p>
    <w:p w14:paraId="7BB734AA" w14:textId="77777777" w:rsidR="00A95CA8" w:rsidRPr="001F29A3" w:rsidRDefault="004A651D">
      <w:pPr>
        <w:spacing w:after="0" w:line="1" w:lineRule="atLeast"/>
        <w:ind w:firstLine="600"/>
        <w:jc w:val="both"/>
        <w:rPr>
          <w:sz w:val="24"/>
          <w:szCs w:val="24"/>
        </w:rPr>
      </w:pPr>
      <w:r w:rsidRPr="001F29A3">
        <w:rPr>
          <w:rFonts w:ascii="Times New Roman" w:hAnsi="Times New Roman"/>
          <w:b/>
          <w:color w:val="000000"/>
          <w:sz w:val="24"/>
          <w:szCs w:val="24"/>
        </w:rPr>
        <w:t>Гражданско-патриотического воспитания:</w:t>
      </w:r>
    </w:p>
    <w:p w14:paraId="3E6C60CF" w14:textId="77777777" w:rsidR="00A95CA8" w:rsidRPr="001F29A3" w:rsidRDefault="004A651D" w:rsidP="004A651D">
      <w:pPr>
        <w:numPr>
          <w:ilvl w:val="0"/>
          <w:numId w:val="97"/>
        </w:numPr>
        <w:spacing w:after="0" w:line="1" w:lineRule="atLeast"/>
        <w:jc w:val="both"/>
        <w:rPr>
          <w:sz w:val="24"/>
          <w:szCs w:val="24"/>
          <w:lang w:val="ru-RU"/>
        </w:rPr>
      </w:pPr>
      <w:r w:rsidRPr="001F29A3">
        <w:rPr>
          <w:rFonts w:ascii="Times New Roman" w:hAnsi="Times New Roman"/>
          <w:color w:val="000000"/>
          <w:sz w:val="24"/>
          <w:szCs w:val="24"/>
          <w:lang w:val="ru-RU"/>
        </w:rPr>
        <w:t xml:space="preserve">становление ценностного отношения к своей Родине – России; понимание особой роли многонациональной России в современном мире; </w:t>
      </w:r>
    </w:p>
    <w:p w14:paraId="5ECAB333" w14:textId="77777777" w:rsidR="00A95CA8" w:rsidRPr="001F29A3" w:rsidRDefault="004A651D" w:rsidP="004A651D">
      <w:pPr>
        <w:numPr>
          <w:ilvl w:val="0"/>
          <w:numId w:val="97"/>
        </w:numPr>
        <w:spacing w:after="0" w:line="1" w:lineRule="atLeast"/>
        <w:jc w:val="both"/>
        <w:rPr>
          <w:sz w:val="24"/>
          <w:szCs w:val="24"/>
          <w:lang w:val="ru-RU"/>
        </w:rPr>
      </w:pPr>
      <w:r w:rsidRPr="001F29A3">
        <w:rPr>
          <w:rFonts w:ascii="Times New Roman" w:hAnsi="Times New Roman"/>
          <w:color w:val="000000"/>
          <w:sz w:val="24"/>
          <w:szCs w:val="24"/>
          <w:lang w:val="ru-RU"/>
        </w:rPr>
        <w:t xml:space="preserve">осознание своей этнокультурной и российской гражданской идентичности, принадлежности к российскому народу, к своей национальной общности; </w:t>
      </w:r>
    </w:p>
    <w:p w14:paraId="214988BE" w14:textId="77777777" w:rsidR="00A95CA8" w:rsidRPr="001F29A3" w:rsidRDefault="004A651D" w:rsidP="004A651D">
      <w:pPr>
        <w:numPr>
          <w:ilvl w:val="0"/>
          <w:numId w:val="97"/>
        </w:numPr>
        <w:spacing w:after="0" w:line="1" w:lineRule="atLeast"/>
        <w:jc w:val="both"/>
        <w:rPr>
          <w:sz w:val="24"/>
          <w:szCs w:val="24"/>
          <w:lang w:val="ru-RU"/>
        </w:rPr>
      </w:pPr>
      <w:r w:rsidRPr="001F29A3">
        <w:rPr>
          <w:rFonts w:ascii="Times New Roman" w:hAnsi="Times New Roman"/>
          <w:color w:val="000000"/>
          <w:sz w:val="24"/>
          <w:szCs w:val="24"/>
          <w:lang w:val="ru-RU"/>
        </w:rPr>
        <w:t xml:space="preserve">сопричастность к прошлому, настоящему и будущему своей страны и родного края; </w:t>
      </w:r>
    </w:p>
    <w:p w14:paraId="1D0F9301" w14:textId="77777777" w:rsidR="00A95CA8" w:rsidRPr="001F29A3" w:rsidRDefault="004A651D" w:rsidP="004A651D">
      <w:pPr>
        <w:numPr>
          <w:ilvl w:val="0"/>
          <w:numId w:val="97"/>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проявление интереса к истории и многонациональной культуре своей страны, уважения к своему и другим народам; </w:t>
      </w:r>
    </w:p>
    <w:p w14:paraId="798746C1" w14:textId="77777777" w:rsidR="00A95CA8" w:rsidRPr="001F29A3" w:rsidRDefault="004A651D" w:rsidP="004A651D">
      <w:pPr>
        <w:numPr>
          <w:ilvl w:val="0"/>
          <w:numId w:val="97"/>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первоначальные представления о человеке как члене общества, осознание прав и ответственности человека как члена общества.</w:t>
      </w:r>
    </w:p>
    <w:p w14:paraId="55B25F8F" w14:textId="77777777" w:rsidR="00A95CA8" w:rsidRPr="001F29A3" w:rsidRDefault="004A651D">
      <w:pPr>
        <w:spacing w:after="0" w:line="1" w:lineRule="atLeast"/>
        <w:ind w:firstLine="600"/>
        <w:jc w:val="both"/>
        <w:rPr>
          <w:sz w:val="24"/>
          <w:szCs w:val="24"/>
        </w:rPr>
      </w:pPr>
      <w:r w:rsidRPr="001F29A3">
        <w:rPr>
          <w:rFonts w:ascii="Times New Roman" w:hAnsi="Times New Roman"/>
          <w:b/>
          <w:color w:val="000000"/>
          <w:sz w:val="24"/>
          <w:szCs w:val="24"/>
        </w:rPr>
        <w:t>Духовно-нравственного воспитания:</w:t>
      </w:r>
    </w:p>
    <w:p w14:paraId="3708DE1F" w14:textId="77777777" w:rsidR="00A95CA8" w:rsidRPr="001F29A3" w:rsidRDefault="004A651D" w:rsidP="004A651D">
      <w:pPr>
        <w:numPr>
          <w:ilvl w:val="0"/>
          <w:numId w:val="98"/>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проявление культуры общения, уважительного отношения к людям, их взглядам, признанию их индивидуальности; </w:t>
      </w:r>
    </w:p>
    <w:p w14:paraId="6A3E17B0" w14:textId="77777777" w:rsidR="00A95CA8" w:rsidRPr="001F29A3" w:rsidRDefault="004A651D" w:rsidP="004A651D">
      <w:pPr>
        <w:numPr>
          <w:ilvl w:val="0"/>
          <w:numId w:val="98"/>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принятие существующих в обществе нравственно-этических норм поведения и правил межличностных отношений, которые строятся на проявлении гуманизма, сопереживания, уважения и доброжелательности; </w:t>
      </w:r>
    </w:p>
    <w:p w14:paraId="6B1F9F44" w14:textId="77777777" w:rsidR="00A95CA8" w:rsidRPr="001F29A3" w:rsidRDefault="004A651D" w:rsidP="004A651D">
      <w:pPr>
        <w:numPr>
          <w:ilvl w:val="0"/>
          <w:numId w:val="98"/>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применение правил совместной деятельности, проявление способности договариваться, неприятие любых форм поведения, направленных на причинение физического и морального вреда другим людям. </w:t>
      </w:r>
    </w:p>
    <w:p w14:paraId="372DD5DC" w14:textId="77777777" w:rsidR="00A95CA8" w:rsidRPr="001F29A3" w:rsidRDefault="004A651D">
      <w:pPr>
        <w:spacing w:after="0" w:line="1" w:lineRule="atLeast"/>
        <w:ind w:firstLine="600"/>
        <w:jc w:val="both"/>
        <w:rPr>
          <w:sz w:val="24"/>
          <w:szCs w:val="24"/>
        </w:rPr>
      </w:pPr>
      <w:r w:rsidRPr="001F29A3">
        <w:rPr>
          <w:rFonts w:ascii="Times New Roman" w:hAnsi="Times New Roman"/>
          <w:b/>
          <w:color w:val="000000"/>
          <w:sz w:val="24"/>
          <w:szCs w:val="24"/>
        </w:rPr>
        <w:t>Эстетического воспитания:</w:t>
      </w:r>
    </w:p>
    <w:p w14:paraId="747230F6" w14:textId="77777777" w:rsidR="00A95CA8" w:rsidRPr="001F29A3" w:rsidRDefault="004A651D" w:rsidP="004A651D">
      <w:pPr>
        <w:numPr>
          <w:ilvl w:val="0"/>
          <w:numId w:val="99"/>
        </w:numPr>
        <w:spacing w:after="0" w:line="1" w:lineRule="atLeast"/>
        <w:jc w:val="both"/>
        <w:rPr>
          <w:sz w:val="24"/>
          <w:szCs w:val="24"/>
          <w:lang w:val="ru-RU"/>
        </w:rPr>
      </w:pPr>
      <w:r w:rsidRPr="001F29A3">
        <w:rPr>
          <w:rFonts w:ascii="Times New Roman" w:hAnsi="Times New Roman"/>
          <w:color w:val="000000"/>
          <w:sz w:val="24"/>
          <w:szCs w:val="24"/>
          <w:lang w:val="ru-RU"/>
        </w:rPr>
        <w:t xml:space="preserve">понимание особой роли России в развитии общемировой художественной культуры, проявление уважительного отношения, восприимчивости и интереса к разным видам искусства, традициям и творчеству своего и других народов; </w:t>
      </w:r>
    </w:p>
    <w:p w14:paraId="5BCD379D" w14:textId="77777777" w:rsidR="00A95CA8" w:rsidRPr="001F29A3" w:rsidRDefault="004A651D" w:rsidP="004A651D">
      <w:pPr>
        <w:numPr>
          <w:ilvl w:val="0"/>
          <w:numId w:val="99"/>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использование полученных знаний в продуктивной и преобразующей деятельности, в разных видах художественной деятельности. </w:t>
      </w:r>
    </w:p>
    <w:p w14:paraId="6ADB71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Физического воспитания, формирования культуры здоровья и эмоционального благополучия:</w:t>
      </w:r>
    </w:p>
    <w:p w14:paraId="7FA7CC48" w14:textId="77777777" w:rsidR="00A95CA8" w:rsidRPr="001F29A3" w:rsidRDefault="004A651D" w:rsidP="004A651D">
      <w:pPr>
        <w:numPr>
          <w:ilvl w:val="0"/>
          <w:numId w:val="100"/>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соблюдение правил организации здорового и безопасного (для себя и других людей) образа жизни; выполнение правил безопасного поведении в окружающей среде (в том числе информационной); </w:t>
      </w:r>
    </w:p>
    <w:p w14:paraId="6354D7F8" w14:textId="77777777" w:rsidR="00A95CA8" w:rsidRPr="001F29A3" w:rsidRDefault="004A651D" w:rsidP="004A651D">
      <w:pPr>
        <w:numPr>
          <w:ilvl w:val="0"/>
          <w:numId w:val="100"/>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приобретение опыта эмоционального отношения к среде обитания, бережное отношение к физическому и психическому здоровью. </w:t>
      </w:r>
    </w:p>
    <w:p w14:paraId="48EE4200" w14:textId="77777777" w:rsidR="00A95CA8" w:rsidRPr="001F29A3" w:rsidRDefault="004A651D">
      <w:pPr>
        <w:spacing w:after="0" w:line="1" w:lineRule="atLeast"/>
        <w:ind w:firstLine="600"/>
        <w:jc w:val="both"/>
        <w:rPr>
          <w:sz w:val="24"/>
          <w:szCs w:val="24"/>
        </w:rPr>
      </w:pPr>
      <w:r w:rsidRPr="001F29A3">
        <w:rPr>
          <w:rFonts w:ascii="Times New Roman" w:hAnsi="Times New Roman"/>
          <w:b/>
          <w:color w:val="000000"/>
          <w:sz w:val="24"/>
          <w:szCs w:val="24"/>
        </w:rPr>
        <w:t>Трудового воспитания:</w:t>
      </w:r>
    </w:p>
    <w:p w14:paraId="7766CBF8" w14:textId="77777777" w:rsidR="00A95CA8" w:rsidRPr="001F29A3" w:rsidRDefault="004A651D" w:rsidP="004A651D">
      <w:pPr>
        <w:numPr>
          <w:ilvl w:val="0"/>
          <w:numId w:val="101"/>
        </w:numPr>
        <w:spacing w:after="0" w:line="1" w:lineRule="atLeast"/>
        <w:jc w:val="both"/>
        <w:rPr>
          <w:sz w:val="24"/>
          <w:szCs w:val="24"/>
          <w:lang w:val="ru-RU"/>
        </w:rPr>
      </w:pPr>
      <w:r w:rsidRPr="001F29A3">
        <w:rPr>
          <w:rFonts w:ascii="Times New Roman" w:hAnsi="Times New Roman"/>
          <w:color w:val="000000"/>
          <w:sz w:val="24"/>
          <w:szCs w:val="24"/>
          <w:lang w:val="ru-RU"/>
        </w:rPr>
        <w:t xml:space="preserve">осознание ценности трудовой деятельности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 </w:t>
      </w:r>
    </w:p>
    <w:p w14:paraId="3DABDE5B" w14:textId="77777777" w:rsidR="00A95CA8" w:rsidRPr="001F29A3" w:rsidRDefault="004A651D">
      <w:pPr>
        <w:spacing w:after="0" w:line="1" w:lineRule="atLeast"/>
        <w:ind w:firstLine="600"/>
        <w:jc w:val="both"/>
        <w:rPr>
          <w:sz w:val="24"/>
          <w:szCs w:val="24"/>
        </w:rPr>
      </w:pPr>
      <w:r w:rsidRPr="001F29A3">
        <w:rPr>
          <w:rFonts w:ascii="Times New Roman" w:hAnsi="Times New Roman"/>
          <w:b/>
          <w:color w:val="000000"/>
          <w:sz w:val="24"/>
          <w:szCs w:val="24"/>
        </w:rPr>
        <w:t>Экологического воспитания:</w:t>
      </w:r>
    </w:p>
    <w:p w14:paraId="057E2D3E" w14:textId="77777777" w:rsidR="00A95CA8" w:rsidRPr="001F29A3" w:rsidRDefault="004A651D" w:rsidP="004A651D">
      <w:pPr>
        <w:numPr>
          <w:ilvl w:val="0"/>
          <w:numId w:val="102"/>
        </w:numPr>
        <w:spacing w:after="0" w:line="1" w:lineRule="atLeast"/>
        <w:jc w:val="both"/>
        <w:rPr>
          <w:sz w:val="24"/>
          <w:szCs w:val="24"/>
          <w:lang w:val="ru-RU"/>
        </w:rPr>
      </w:pPr>
      <w:r w:rsidRPr="001F29A3">
        <w:rPr>
          <w:rFonts w:ascii="Times New Roman" w:hAnsi="Times New Roman"/>
          <w:color w:val="000000"/>
          <w:sz w:val="24"/>
          <w:szCs w:val="24"/>
          <w:lang w:val="ru-RU"/>
        </w:rPr>
        <w:t xml:space="preserve">осознание роли человека в природе и обществе, принятие экологических норм поведения, бережного отношения к природе, неприятие действий, приносящих ей вред. </w:t>
      </w:r>
    </w:p>
    <w:p w14:paraId="549A5161" w14:textId="77777777" w:rsidR="00A95CA8" w:rsidRPr="001F29A3" w:rsidRDefault="004A651D">
      <w:pPr>
        <w:spacing w:after="0" w:line="1" w:lineRule="atLeast"/>
        <w:ind w:firstLine="600"/>
        <w:jc w:val="both"/>
        <w:rPr>
          <w:sz w:val="24"/>
          <w:szCs w:val="24"/>
        </w:rPr>
      </w:pPr>
      <w:r w:rsidRPr="001F29A3">
        <w:rPr>
          <w:rFonts w:ascii="Times New Roman" w:hAnsi="Times New Roman"/>
          <w:b/>
          <w:color w:val="000000"/>
          <w:sz w:val="24"/>
          <w:szCs w:val="24"/>
        </w:rPr>
        <w:t>Ценности научного познания:</w:t>
      </w:r>
    </w:p>
    <w:p w14:paraId="3F30D65F" w14:textId="77777777" w:rsidR="00A95CA8" w:rsidRPr="001F29A3" w:rsidRDefault="004A651D" w:rsidP="004A651D">
      <w:pPr>
        <w:numPr>
          <w:ilvl w:val="0"/>
          <w:numId w:val="103"/>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осознание ценности познания для развития человека, необходимости самообразования и саморазвития;</w:t>
      </w:r>
    </w:p>
    <w:p w14:paraId="4F9CD613" w14:textId="77777777" w:rsidR="00A95CA8" w:rsidRPr="001F29A3" w:rsidRDefault="004A651D" w:rsidP="004A651D">
      <w:pPr>
        <w:numPr>
          <w:ilvl w:val="0"/>
          <w:numId w:val="103"/>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проявление познавательного интереса, активности, инициативности, любознательности и самостоятельности в расширении своих знаний, в том числе с использованием различных информационных средств. </w:t>
      </w:r>
    </w:p>
    <w:p w14:paraId="4ECD6F64" w14:textId="77777777" w:rsidR="00A95CA8" w:rsidRPr="001F29A3" w:rsidRDefault="00A95CA8">
      <w:pPr>
        <w:spacing w:after="0" w:line="1" w:lineRule="atLeast"/>
        <w:ind w:left="120"/>
        <w:rPr>
          <w:sz w:val="24"/>
          <w:szCs w:val="24"/>
          <w:lang w:val="ru-RU"/>
        </w:rPr>
      </w:pPr>
    </w:p>
    <w:p w14:paraId="3A373D06"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МЕТАПРЕДМЕТНЫЕ РЕЗУЛЬТАТЫ</w:t>
      </w:r>
    </w:p>
    <w:p w14:paraId="742CE6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Познавательные универсальные учебные действия:</w:t>
      </w:r>
    </w:p>
    <w:p w14:paraId="79813BA8" w14:textId="77777777" w:rsidR="00A95CA8" w:rsidRPr="001F29A3" w:rsidRDefault="004A651D">
      <w:pPr>
        <w:spacing w:after="0" w:line="1" w:lineRule="atLeast"/>
        <w:ind w:firstLine="600"/>
        <w:jc w:val="both"/>
        <w:rPr>
          <w:sz w:val="24"/>
          <w:szCs w:val="24"/>
        </w:rPr>
      </w:pPr>
      <w:r w:rsidRPr="001F29A3">
        <w:rPr>
          <w:rFonts w:ascii="Times New Roman" w:hAnsi="Times New Roman"/>
          <w:i/>
          <w:color w:val="000000"/>
          <w:sz w:val="24"/>
          <w:szCs w:val="24"/>
        </w:rPr>
        <w:t xml:space="preserve">1) </w:t>
      </w:r>
      <w:proofErr w:type="spellStart"/>
      <w:r w:rsidRPr="001F29A3">
        <w:rPr>
          <w:rFonts w:ascii="Times New Roman" w:hAnsi="Times New Roman"/>
          <w:i/>
          <w:color w:val="000000"/>
          <w:sz w:val="24"/>
          <w:szCs w:val="24"/>
        </w:rPr>
        <w:t>Базовые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логические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действия</w:t>
      </w:r>
      <w:proofErr w:type="spellEnd"/>
      <w:r w:rsidRPr="001F29A3">
        <w:rPr>
          <w:rFonts w:ascii="Times New Roman" w:hAnsi="Times New Roman"/>
          <w:i/>
          <w:color w:val="000000"/>
          <w:sz w:val="24"/>
          <w:szCs w:val="24"/>
        </w:rPr>
        <w:t>:</w:t>
      </w:r>
    </w:p>
    <w:p w14:paraId="6DDAA752" w14:textId="77777777" w:rsidR="00A95CA8" w:rsidRPr="001F29A3" w:rsidRDefault="004A651D" w:rsidP="004A651D">
      <w:pPr>
        <w:numPr>
          <w:ilvl w:val="0"/>
          <w:numId w:val="104"/>
        </w:numPr>
        <w:spacing w:after="0" w:line="1" w:lineRule="atLeast"/>
        <w:jc w:val="both"/>
        <w:rPr>
          <w:sz w:val="24"/>
          <w:szCs w:val="24"/>
          <w:lang w:val="ru-RU"/>
        </w:rPr>
      </w:pPr>
      <w:r w:rsidRPr="001F29A3">
        <w:rPr>
          <w:rFonts w:ascii="Times New Roman" w:hAnsi="Times New Roman"/>
          <w:color w:val="000000"/>
          <w:sz w:val="24"/>
          <w:szCs w:val="24"/>
          <w:lang w:val="ru-RU"/>
        </w:rPr>
        <w:t xml:space="preserve">понимать целостность окружающего мира (взаимосвязь природной и социальной среды обитания), проявлять способность ориентироваться в изменяющейся действительности; </w:t>
      </w:r>
    </w:p>
    <w:p w14:paraId="7851E866" w14:textId="77777777" w:rsidR="00A95CA8" w:rsidRPr="001F29A3" w:rsidRDefault="004A651D" w:rsidP="004A651D">
      <w:pPr>
        <w:numPr>
          <w:ilvl w:val="0"/>
          <w:numId w:val="104"/>
        </w:numPr>
        <w:spacing w:after="0" w:line="1" w:lineRule="atLeast"/>
        <w:jc w:val="both"/>
        <w:rPr>
          <w:sz w:val="24"/>
          <w:szCs w:val="24"/>
          <w:lang w:val="ru-RU"/>
        </w:rPr>
      </w:pPr>
      <w:r w:rsidRPr="001F29A3">
        <w:rPr>
          <w:rFonts w:ascii="Times New Roman" w:hAnsi="Times New Roman"/>
          <w:color w:val="000000"/>
          <w:sz w:val="24"/>
          <w:szCs w:val="24"/>
          <w:lang w:val="ru-RU"/>
        </w:rPr>
        <w:t xml:space="preserve">на основе наблюдений доступных объектов окружающего мира устанавливать связи и зависимости между объектами (часть – целое; причина – следствие; изменения во времени и в пространстве); </w:t>
      </w:r>
    </w:p>
    <w:p w14:paraId="794D9BBE" w14:textId="77777777" w:rsidR="00A95CA8" w:rsidRPr="001F29A3" w:rsidRDefault="004A651D" w:rsidP="004A651D">
      <w:pPr>
        <w:numPr>
          <w:ilvl w:val="0"/>
          <w:numId w:val="104"/>
        </w:numPr>
        <w:spacing w:after="0" w:line="1" w:lineRule="atLeast"/>
        <w:jc w:val="both"/>
        <w:rPr>
          <w:sz w:val="24"/>
          <w:szCs w:val="24"/>
          <w:lang w:val="ru-RU"/>
        </w:rPr>
      </w:pPr>
      <w:r w:rsidRPr="001F29A3">
        <w:rPr>
          <w:rFonts w:ascii="Times New Roman" w:hAnsi="Times New Roman"/>
          <w:color w:val="000000"/>
          <w:sz w:val="24"/>
          <w:szCs w:val="24"/>
          <w:lang w:val="ru-RU"/>
        </w:rPr>
        <w:t xml:space="preserve">сравнивать объекты окружающего мира, устанавливать основания для сравнения, устанавливать аналогии; </w:t>
      </w:r>
    </w:p>
    <w:p w14:paraId="315CD09E" w14:textId="77777777" w:rsidR="00A95CA8" w:rsidRPr="001F29A3" w:rsidRDefault="004A651D" w:rsidP="004A651D">
      <w:pPr>
        <w:numPr>
          <w:ilvl w:val="0"/>
          <w:numId w:val="104"/>
        </w:numPr>
        <w:spacing w:after="0" w:line="1" w:lineRule="atLeast"/>
        <w:jc w:val="both"/>
        <w:rPr>
          <w:sz w:val="24"/>
          <w:szCs w:val="24"/>
          <w:lang w:val="ru-RU"/>
        </w:rPr>
      </w:pPr>
      <w:r w:rsidRPr="001F29A3">
        <w:rPr>
          <w:rFonts w:ascii="Times New Roman" w:hAnsi="Times New Roman"/>
          <w:color w:val="000000"/>
          <w:sz w:val="24"/>
          <w:szCs w:val="24"/>
          <w:lang w:val="ru-RU"/>
        </w:rPr>
        <w:t xml:space="preserve">объединять части объекта (объекты) по определённому признаку; </w:t>
      </w:r>
    </w:p>
    <w:p w14:paraId="50BC1C55" w14:textId="77777777" w:rsidR="00A95CA8" w:rsidRPr="001F29A3" w:rsidRDefault="004A651D" w:rsidP="004A651D">
      <w:pPr>
        <w:numPr>
          <w:ilvl w:val="0"/>
          <w:numId w:val="104"/>
        </w:numPr>
        <w:spacing w:after="0" w:line="1" w:lineRule="atLeast"/>
        <w:jc w:val="both"/>
        <w:rPr>
          <w:sz w:val="24"/>
          <w:szCs w:val="24"/>
          <w:lang w:val="ru-RU"/>
        </w:rPr>
      </w:pPr>
      <w:r w:rsidRPr="001F29A3">
        <w:rPr>
          <w:rFonts w:ascii="Times New Roman" w:hAnsi="Times New Roman"/>
          <w:color w:val="000000"/>
          <w:sz w:val="24"/>
          <w:szCs w:val="24"/>
          <w:lang w:val="ru-RU"/>
        </w:rPr>
        <w:t xml:space="preserve">определять существенный признак для классификации, классифицировать предложенные объекты; </w:t>
      </w:r>
    </w:p>
    <w:p w14:paraId="5B97C809" w14:textId="77777777" w:rsidR="00A95CA8" w:rsidRPr="001F29A3" w:rsidRDefault="004A651D" w:rsidP="004A651D">
      <w:pPr>
        <w:numPr>
          <w:ilvl w:val="0"/>
          <w:numId w:val="104"/>
        </w:numPr>
        <w:spacing w:after="0" w:line="1" w:lineRule="atLeast"/>
        <w:jc w:val="both"/>
        <w:rPr>
          <w:sz w:val="24"/>
          <w:szCs w:val="24"/>
          <w:lang w:val="ru-RU"/>
        </w:rPr>
      </w:pPr>
      <w:r w:rsidRPr="001F29A3">
        <w:rPr>
          <w:rFonts w:ascii="Times New Roman" w:hAnsi="Times New Roman"/>
          <w:color w:val="000000"/>
          <w:sz w:val="24"/>
          <w:szCs w:val="24"/>
          <w:lang w:val="ru-RU"/>
        </w:rPr>
        <w:t xml:space="preserve">находить закономерности и противоречия в рассматриваемых фактах, данных и наблюдениях на основе предложенного алгоритма; </w:t>
      </w:r>
    </w:p>
    <w:p w14:paraId="68E1F555" w14:textId="77777777" w:rsidR="00A95CA8" w:rsidRPr="001F29A3" w:rsidRDefault="004A651D" w:rsidP="004A651D">
      <w:pPr>
        <w:numPr>
          <w:ilvl w:val="0"/>
          <w:numId w:val="104"/>
        </w:numPr>
        <w:spacing w:after="0" w:line="1" w:lineRule="atLeast"/>
        <w:jc w:val="both"/>
        <w:rPr>
          <w:sz w:val="24"/>
          <w:szCs w:val="24"/>
          <w:lang w:val="ru-RU"/>
        </w:rPr>
      </w:pPr>
      <w:r w:rsidRPr="001F29A3">
        <w:rPr>
          <w:rFonts w:ascii="Times New Roman" w:hAnsi="Times New Roman"/>
          <w:color w:val="000000"/>
          <w:sz w:val="24"/>
          <w:szCs w:val="24"/>
          <w:lang w:val="ru-RU"/>
        </w:rPr>
        <w:t xml:space="preserve">выявлять недостаток информации для решения учебной (практической) задачи на основе предложенного алгоритма. </w:t>
      </w:r>
    </w:p>
    <w:p w14:paraId="3F8DA594" w14:textId="77777777" w:rsidR="00A95CA8" w:rsidRPr="001F29A3" w:rsidRDefault="004A651D">
      <w:pPr>
        <w:spacing w:after="0" w:line="1" w:lineRule="atLeast"/>
        <w:ind w:firstLine="600"/>
        <w:jc w:val="both"/>
        <w:rPr>
          <w:sz w:val="24"/>
          <w:szCs w:val="24"/>
        </w:rPr>
      </w:pPr>
      <w:r w:rsidRPr="001F29A3">
        <w:rPr>
          <w:rFonts w:ascii="Times New Roman" w:hAnsi="Times New Roman"/>
          <w:i/>
          <w:color w:val="000000"/>
          <w:sz w:val="24"/>
          <w:szCs w:val="24"/>
        </w:rPr>
        <w:t xml:space="preserve">2) </w:t>
      </w:r>
      <w:proofErr w:type="spellStart"/>
      <w:r w:rsidRPr="001F29A3">
        <w:rPr>
          <w:rFonts w:ascii="Times New Roman" w:hAnsi="Times New Roman"/>
          <w:i/>
          <w:color w:val="000000"/>
          <w:sz w:val="24"/>
          <w:szCs w:val="24"/>
        </w:rPr>
        <w:t>Базовые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исследовательские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действия</w:t>
      </w:r>
      <w:proofErr w:type="spellEnd"/>
      <w:r w:rsidRPr="001F29A3">
        <w:rPr>
          <w:rFonts w:ascii="Times New Roman" w:hAnsi="Times New Roman"/>
          <w:i/>
          <w:color w:val="000000"/>
          <w:sz w:val="24"/>
          <w:szCs w:val="24"/>
        </w:rPr>
        <w:t>:</w:t>
      </w:r>
    </w:p>
    <w:p w14:paraId="38160797" w14:textId="77777777" w:rsidR="00A95CA8" w:rsidRPr="001F29A3" w:rsidRDefault="004A651D" w:rsidP="004A651D">
      <w:pPr>
        <w:numPr>
          <w:ilvl w:val="0"/>
          <w:numId w:val="105"/>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проводить (по предложенному и самостоятельно составленному плану или выдвинутому предположению) наблюдения, несложные опыты; </w:t>
      </w:r>
    </w:p>
    <w:p w14:paraId="402E0A1E" w14:textId="77777777" w:rsidR="00A95CA8" w:rsidRPr="001F29A3" w:rsidRDefault="004A651D" w:rsidP="004A651D">
      <w:pPr>
        <w:numPr>
          <w:ilvl w:val="0"/>
          <w:numId w:val="105"/>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проявлять интерес к экспериментам, проводимым под руководством учителя; </w:t>
      </w:r>
    </w:p>
    <w:p w14:paraId="4146E7B5" w14:textId="77777777" w:rsidR="00A95CA8" w:rsidRPr="001F29A3" w:rsidRDefault="004A651D" w:rsidP="004A651D">
      <w:pPr>
        <w:numPr>
          <w:ilvl w:val="0"/>
          <w:numId w:val="105"/>
        </w:numPr>
        <w:spacing w:after="0" w:line="1" w:lineRule="atLeast"/>
        <w:jc w:val="both"/>
        <w:rPr>
          <w:sz w:val="24"/>
          <w:szCs w:val="24"/>
          <w:lang w:val="ru-RU"/>
        </w:rPr>
      </w:pPr>
      <w:r w:rsidRPr="001F29A3">
        <w:rPr>
          <w:rFonts w:ascii="Times New Roman" w:hAnsi="Times New Roman"/>
          <w:color w:val="000000"/>
          <w:sz w:val="24"/>
          <w:szCs w:val="24"/>
          <w:lang w:val="ru-RU"/>
        </w:rPr>
        <w:t xml:space="preserve">определять разницу между реальным и желательным состоянием объекта (ситуации) на основе предложенных вопросов; </w:t>
      </w:r>
    </w:p>
    <w:p w14:paraId="5833D72E" w14:textId="77777777" w:rsidR="00A95CA8" w:rsidRPr="001F29A3" w:rsidRDefault="004A651D" w:rsidP="004A651D">
      <w:pPr>
        <w:numPr>
          <w:ilvl w:val="0"/>
          <w:numId w:val="105"/>
        </w:numPr>
        <w:spacing w:after="0" w:line="1" w:lineRule="atLeast"/>
        <w:jc w:val="both"/>
        <w:rPr>
          <w:sz w:val="24"/>
          <w:szCs w:val="24"/>
          <w:lang w:val="ru-RU"/>
        </w:rPr>
      </w:pPr>
      <w:r w:rsidRPr="001F29A3">
        <w:rPr>
          <w:rFonts w:ascii="Times New Roman" w:hAnsi="Times New Roman"/>
          <w:color w:val="000000"/>
          <w:sz w:val="24"/>
          <w:szCs w:val="24"/>
          <w:lang w:val="ru-RU"/>
        </w:rPr>
        <w:t xml:space="preserve">формулировать с помощью учителя цель предстоящей работы, прогнозировать возможное развитие процессов, событий и последствия в аналогичных или сходных ситуациях; </w:t>
      </w:r>
    </w:p>
    <w:p w14:paraId="57D2E40A" w14:textId="77777777" w:rsidR="00A95CA8" w:rsidRPr="001F29A3" w:rsidRDefault="004A651D" w:rsidP="004A651D">
      <w:pPr>
        <w:numPr>
          <w:ilvl w:val="0"/>
          <w:numId w:val="105"/>
        </w:numPr>
        <w:spacing w:after="0" w:line="1" w:lineRule="atLeast"/>
        <w:jc w:val="both"/>
        <w:rPr>
          <w:sz w:val="24"/>
          <w:szCs w:val="24"/>
          <w:lang w:val="ru-RU"/>
        </w:rPr>
      </w:pPr>
      <w:r w:rsidRPr="001F29A3">
        <w:rPr>
          <w:rFonts w:ascii="Times New Roman" w:hAnsi="Times New Roman"/>
          <w:color w:val="000000"/>
          <w:sz w:val="24"/>
          <w:szCs w:val="24"/>
          <w:lang w:val="ru-RU"/>
        </w:rPr>
        <w:t xml:space="preserve">моделировать ситуации на основе изученного материала о связях в природе (живая и неживая природа, цепи питания; природные зоны), а также в социуме (лента времени; поведение и его последствия; коллективный труд и его результаты и др.); </w:t>
      </w:r>
    </w:p>
    <w:p w14:paraId="508335CA" w14:textId="77777777" w:rsidR="00A95CA8" w:rsidRPr="001F29A3" w:rsidRDefault="004A651D" w:rsidP="004A651D">
      <w:pPr>
        <w:numPr>
          <w:ilvl w:val="0"/>
          <w:numId w:val="105"/>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14:paraId="54B35E46" w14:textId="77777777" w:rsidR="00A95CA8" w:rsidRPr="001F29A3" w:rsidRDefault="004A651D" w:rsidP="004A651D">
      <w:pPr>
        <w:numPr>
          <w:ilvl w:val="0"/>
          <w:numId w:val="105"/>
        </w:numPr>
        <w:spacing w:after="0" w:line="1" w:lineRule="atLeast"/>
        <w:jc w:val="both"/>
        <w:rPr>
          <w:sz w:val="24"/>
          <w:szCs w:val="24"/>
          <w:lang w:val="ru-RU"/>
        </w:rPr>
      </w:pPr>
      <w:r w:rsidRPr="001F29A3">
        <w:rPr>
          <w:rFonts w:ascii="Times New Roman" w:hAnsi="Times New Roman"/>
          <w:color w:val="000000"/>
          <w:sz w:val="24"/>
          <w:szCs w:val="24"/>
          <w:lang w:val="ru-RU"/>
        </w:rPr>
        <w:t xml:space="preserve">формулировать выводы и подкреплять их доказательствами на основе результатов проведённого наблюдения (опыта, измерения, исследования). </w:t>
      </w:r>
    </w:p>
    <w:p w14:paraId="00347FBF" w14:textId="77777777" w:rsidR="00A95CA8" w:rsidRPr="001F29A3" w:rsidRDefault="004A651D">
      <w:pPr>
        <w:spacing w:after="0" w:line="1" w:lineRule="atLeast"/>
        <w:ind w:firstLine="600"/>
        <w:jc w:val="both"/>
        <w:rPr>
          <w:sz w:val="24"/>
          <w:szCs w:val="24"/>
        </w:rPr>
      </w:pPr>
      <w:r w:rsidRPr="001F29A3">
        <w:rPr>
          <w:rFonts w:ascii="Times New Roman" w:hAnsi="Times New Roman"/>
          <w:i/>
          <w:color w:val="000000"/>
          <w:sz w:val="24"/>
          <w:szCs w:val="24"/>
        </w:rPr>
        <w:t xml:space="preserve">3) </w:t>
      </w:r>
      <w:proofErr w:type="spellStart"/>
      <w:r w:rsidRPr="001F29A3">
        <w:rPr>
          <w:rFonts w:ascii="Times New Roman" w:hAnsi="Times New Roman"/>
          <w:i/>
          <w:color w:val="000000"/>
          <w:sz w:val="24"/>
          <w:szCs w:val="24"/>
        </w:rPr>
        <w:t>Работа</w:t>
      </w:r>
      <w:proofErr w:type="spellEnd"/>
      <w:r w:rsidRPr="001F29A3">
        <w:rPr>
          <w:rFonts w:ascii="Times New Roman" w:hAnsi="Times New Roman"/>
          <w:i/>
          <w:color w:val="000000"/>
          <w:sz w:val="24"/>
          <w:szCs w:val="24"/>
        </w:rPr>
        <w:t xml:space="preserve"> с </w:t>
      </w:r>
      <w:proofErr w:type="spellStart"/>
      <w:r w:rsidRPr="001F29A3">
        <w:rPr>
          <w:rFonts w:ascii="Times New Roman" w:hAnsi="Times New Roman"/>
          <w:i/>
          <w:color w:val="000000"/>
          <w:sz w:val="24"/>
          <w:szCs w:val="24"/>
        </w:rPr>
        <w:t>информацией</w:t>
      </w:r>
      <w:proofErr w:type="spellEnd"/>
      <w:r w:rsidRPr="001F29A3">
        <w:rPr>
          <w:rFonts w:ascii="Times New Roman" w:hAnsi="Times New Roman"/>
          <w:i/>
          <w:color w:val="000000"/>
          <w:sz w:val="24"/>
          <w:szCs w:val="24"/>
        </w:rPr>
        <w:t>:</w:t>
      </w:r>
    </w:p>
    <w:p w14:paraId="79156D78" w14:textId="77777777" w:rsidR="00A95CA8" w:rsidRPr="001F29A3" w:rsidRDefault="004A651D" w:rsidP="004A651D">
      <w:pPr>
        <w:numPr>
          <w:ilvl w:val="0"/>
          <w:numId w:val="106"/>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различные источники для поиска информации, выбирать источник получения информации с учётом учебной задачи; </w:t>
      </w:r>
    </w:p>
    <w:p w14:paraId="46157F71" w14:textId="77777777" w:rsidR="00A95CA8" w:rsidRPr="001F29A3" w:rsidRDefault="004A651D" w:rsidP="004A651D">
      <w:pPr>
        <w:numPr>
          <w:ilvl w:val="0"/>
          <w:numId w:val="106"/>
        </w:numPr>
        <w:spacing w:after="0" w:line="1" w:lineRule="atLeast"/>
        <w:jc w:val="both"/>
        <w:rPr>
          <w:sz w:val="24"/>
          <w:szCs w:val="24"/>
          <w:lang w:val="ru-RU"/>
        </w:rPr>
      </w:pPr>
      <w:r w:rsidRPr="001F29A3">
        <w:rPr>
          <w:rFonts w:ascii="Times New Roman" w:hAnsi="Times New Roman"/>
          <w:color w:val="000000"/>
          <w:sz w:val="24"/>
          <w:szCs w:val="24"/>
          <w:lang w:val="ru-RU"/>
        </w:rPr>
        <w:t xml:space="preserve">находить в предложенном источнике информацию, представленную в явном виде, согласно заданному алгоритму; </w:t>
      </w:r>
    </w:p>
    <w:p w14:paraId="41C6FB07" w14:textId="77777777" w:rsidR="00A95CA8" w:rsidRPr="001F29A3" w:rsidRDefault="004A651D" w:rsidP="004A651D">
      <w:pPr>
        <w:numPr>
          <w:ilvl w:val="0"/>
          <w:numId w:val="106"/>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распознавать достоверную и недостоверную информацию самостоятельно или на основе предложенного учителем способа её проверки; </w:t>
      </w:r>
    </w:p>
    <w:p w14:paraId="09990161" w14:textId="77777777" w:rsidR="00A95CA8" w:rsidRPr="001F29A3" w:rsidRDefault="004A651D" w:rsidP="004A651D">
      <w:pPr>
        <w:numPr>
          <w:ilvl w:val="0"/>
          <w:numId w:val="106"/>
        </w:numPr>
        <w:spacing w:after="0" w:line="1" w:lineRule="atLeast"/>
        <w:jc w:val="both"/>
        <w:rPr>
          <w:sz w:val="24"/>
          <w:szCs w:val="24"/>
          <w:lang w:val="ru-RU"/>
        </w:rPr>
      </w:pPr>
      <w:r w:rsidRPr="001F29A3">
        <w:rPr>
          <w:rFonts w:ascii="Times New Roman" w:hAnsi="Times New Roman"/>
          <w:color w:val="000000"/>
          <w:sz w:val="24"/>
          <w:szCs w:val="24"/>
          <w:lang w:val="ru-RU"/>
        </w:rPr>
        <w:t xml:space="preserve">находить и использовать для решения учебных задач текстовую, графическую, аудиовизуальную информацию; </w:t>
      </w:r>
    </w:p>
    <w:p w14:paraId="4DD6A4CE" w14:textId="77777777" w:rsidR="00A95CA8" w:rsidRPr="001F29A3" w:rsidRDefault="004A651D" w:rsidP="004A651D">
      <w:pPr>
        <w:numPr>
          <w:ilvl w:val="0"/>
          <w:numId w:val="106"/>
        </w:numPr>
        <w:spacing w:after="0" w:line="1" w:lineRule="atLeast"/>
        <w:jc w:val="both"/>
        <w:rPr>
          <w:sz w:val="24"/>
          <w:szCs w:val="24"/>
        </w:rPr>
      </w:pPr>
      <w:r w:rsidRPr="001F29A3">
        <w:rPr>
          <w:rFonts w:ascii="Times New Roman" w:hAnsi="Times New Roman"/>
          <w:color w:val="000000"/>
          <w:sz w:val="24"/>
          <w:szCs w:val="24"/>
          <w:lang w:val="ru-RU"/>
        </w:rPr>
        <w:t xml:space="preserve">читать и интерпретировать графически представленную информацию </w:t>
      </w:r>
      <w:r w:rsidRPr="001F29A3">
        <w:rPr>
          <w:rFonts w:ascii="Times New Roman" w:hAnsi="Times New Roman"/>
          <w:color w:val="000000"/>
          <w:sz w:val="24"/>
          <w:szCs w:val="24"/>
        </w:rPr>
        <w:t>(</w:t>
      </w:r>
      <w:proofErr w:type="spellStart"/>
      <w:r w:rsidRPr="001F29A3">
        <w:rPr>
          <w:rFonts w:ascii="Times New Roman" w:hAnsi="Times New Roman"/>
          <w:color w:val="000000"/>
          <w:sz w:val="24"/>
          <w:szCs w:val="24"/>
        </w:rPr>
        <w:t>схему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таблицу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иллюстрацию</w:t>
      </w:r>
      <w:proofErr w:type="spellEnd"/>
      <w:r w:rsidRPr="001F29A3">
        <w:rPr>
          <w:rFonts w:ascii="Times New Roman" w:hAnsi="Times New Roman"/>
          <w:color w:val="000000"/>
          <w:sz w:val="24"/>
          <w:szCs w:val="24"/>
        </w:rPr>
        <w:t xml:space="preserve">); </w:t>
      </w:r>
    </w:p>
    <w:p w14:paraId="3E7D4003" w14:textId="77777777" w:rsidR="00A95CA8" w:rsidRPr="001F29A3" w:rsidRDefault="004A651D" w:rsidP="004A651D">
      <w:pPr>
        <w:numPr>
          <w:ilvl w:val="0"/>
          <w:numId w:val="106"/>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 xml:space="preserve">соблюдать правила информационной безопасности в условиях контролируемого доступа в информационно-телекоммуникационную сеть Интернет (с помощью учителя); </w:t>
      </w:r>
    </w:p>
    <w:p w14:paraId="660D9060" w14:textId="77777777" w:rsidR="00A95CA8" w:rsidRPr="001F29A3" w:rsidRDefault="004A651D" w:rsidP="004A651D">
      <w:pPr>
        <w:numPr>
          <w:ilvl w:val="0"/>
          <w:numId w:val="106"/>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и создавать текстовую, видео, графическую, звуковую информацию в соответствии с учебной задачей;</w:t>
      </w:r>
    </w:p>
    <w:p w14:paraId="3168922F" w14:textId="77777777" w:rsidR="00A95CA8" w:rsidRPr="001F29A3" w:rsidRDefault="004A651D" w:rsidP="004A651D">
      <w:pPr>
        <w:numPr>
          <w:ilvl w:val="0"/>
          <w:numId w:val="106"/>
        </w:numPr>
        <w:spacing w:after="0" w:line="1" w:lineRule="atLeast"/>
        <w:jc w:val="both"/>
        <w:rPr>
          <w:sz w:val="24"/>
          <w:szCs w:val="24"/>
          <w:lang w:val="ru-RU"/>
        </w:rPr>
      </w:pPr>
      <w:r w:rsidRPr="001F29A3">
        <w:rPr>
          <w:rFonts w:ascii="Times New Roman" w:hAnsi="Times New Roman"/>
          <w:color w:val="000000"/>
          <w:sz w:val="24"/>
          <w:szCs w:val="24"/>
          <w:lang w:val="ru-RU"/>
        </w:rPr>
        <w:t>фиксировать полученные результаты в текстовой форме (отчёт, выступление, высказывание) и графическом виде (рисунок, схема, диаграмма).</w:t>
      </w:r>
    </w:p>
    <w:p w14:paraId="13BCF0B7"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Коммуникативные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b/>
          <w:color w:val="000000"/>
          <w:sz w:val="24"/>
          <w:szCs w:val="24"/>
        </w:rPr>
        <w:t>:</w:t>
      </w:r>
    </w:p>
    <w:p w14:paraId="526B5593" w14:textId="77777777" w:rsidR="00A95CA8" w:rsidRPr="001F29A3" w:rsidRDefault="004A651D" w:rsidP="004A651D">
      <w:pPr>
        <w:numPr>
          <w:ilvl w:val="0"/>
          <w:numId w:val="107"/>
        </w:numPr>
        <w:spacing w:after="0" w:line="1" w:lineRule="atLeast"/>
        <w:jc w:val="both"/>
        <w:rPr>
          <w:sz w:val="24"/>
          <w:szCs w:val="24"/>
          <w:lang w:val="ru-RU"/>
        </w:rPr>
      </w:pPr>
      <w:r w:rsidRPr="001F29A3">
        <w:rPr>
          <w:rFonts w:ascii="Times New Roman" w:hAnsi="Times New Roman"/>
          <w:color w:val="000000"/>
          <w:sz w:val="24"/>
          <w:szCs w:val="24"/>
          <w:lang w:val="ru-RU"/>
        </w:rPr>
        <w:t xml:space="preserve">в процессе диалогов задавать вопросы, высказывать суждения, оценивать выступления участников; </w:t>
      </w:r>
    </w:p>
    <w:p w14:paraId="7ABED1F9" w14:textId="77777777" w:rsidR="00A95CA8" w:rsidRPr="001F29A3" w:rsidRDefault="004A651D" w:rsidP="004A651D">
      <w:pPr>
        <w:numPr>
          <w:ilvl w:val="0"/>
          <w:numId w:val="107"/>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признавать возможность существования разных точек зрения; корректно и аргументированно высказывать своё мнение; приводить доказательства своей правоты; </w:t>
      </w:r>
    </w:p>
    <w:p w14:paraId="058A3B0A" w14:textId="77777777" w:rsidR="00A95CA8" w:rsidRPr="001F29A3" w:rsidRDefault="004A651D" w:rsidP="004A651D">
      <w:pPr>
        <w:numPr>
          <w:ilvl w:val="0"/>
          <w:numId w:val="107"/>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ведения диалога и дискуссии; проявлять уважительное отношение к собеседнику; </w:t>
      </w:r>
    </w:p>
    <w:p w14:paraId="2307B298" w14:textId="77777777" w:rsidR="00A95CA8" w:rsidRPr="001F29A3" w:rsidRDefault="004A651D" w:rsidP="004A651D">
      <w:pPr>
        <w:numPr>
          <w:ilvl w:val="0"/>
          <w:numId w:val="107"/>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смысловое чтение для определения темы, главной мысли текста о природе, социальной жизни, взаимоотношениях и поступках людей; </w:t>
      </w:r>
    </w:p>
    <w:p w14:paraId="795B4164" w14:textId="77777777" w:rsidR="00A95CA8" w:rsidRPr="001F29A3" w:rsidRDefault="004A651D" w:rsidP="004A651D">
      <w:pPr>
        <w:numPr>
          <w:ilvl w:val="0"/>
          <w:numId w:val="107"/>
        </w:numPr>
        <w:spacing w:after="0" w:line="1" w:lineRule="atLeast"/>
        <w:jc w:val="both"/>
        <w:rPr>
          <w:sz w:val="24"/>
          <w:szCs w:val="24"/>
          <w:lang w:val="ru-RU"/>
        </w:rPr>
      </w:pPr>
      <w:r w:rsidRPr="001F29A3">
        <w:rPr>
          <w:rFonts w:ascii="Times New Roman" w:hAnsi="Times New Roman"/>
          <w:color w:val="000000"/>
          <w:sz w:val="24"/>
          <w:szCs w:val="24"/>
          <w:lang w:val="ru-RU"/>
        </w:rPr>
        <w:t xml:space="preserve">создавать устные и письменные тексты (описание, рассуждение, повествование); </w:t>
      </w:r>
    </w:p>
    <w:p w14:paraId="3CE880CE" w14:textId="77777777" w:rsidR="00A95CA8" w:rsidRPr="001F29A3" w:rsidRDefault="004A651D" w:rsidP="004A651D">
      <w:pPr>
        <w:numPr>
          <w:ilvl w:val="0"/>
          <w:numId w:val="107"/>
        </w:numPr>
        <w:spacing w:after="0" w:line="1" w:lineRule="atLeast"/>
        <w:jc w:val="both"/>
        <w:rPr>
          <w:sz w:val="24"/>
          <w:szCs w:val="24"/>
          <w:lang w:val="ru-RU"/>
        </w:rPr>
      </w:pPr>
      <w:r w:rsidRPr="001F29A3">
        <w:rPr>
          <w:rFonts w:ascii="Times New Roman" w:hAnsi="Times New Roman"/>
          <w:color w:val="000000"/>
          <w:sz w:val="24"/>
          <w:szCs w:val="24"/>
          <w:lang w:val="ru-RU"/>
        </w:rPr>
        <w:t xml:space="preserve">конструировать обобщения и выводы на основе полученных результатов наблюдений и опытной работы, подкреплять их доказательствами; </w:t>
      </w:r>
    </w:p>
    <w:p w14:paraId="3EA232D5" w14:textId="77777777" w:rsidR="00A95CA8" w:rsidRPr="001F29A3" w:rsidRDefault="004A651D" w:rsidP="004A651D">
      <w:pPr>
        <w:numPr>
          <w:ilvl w:val="0"/>
          <w:numId w:val="107"/>
        </w:numPr>
        <w:spacing w:after="0" w:line="1" w:lineRule="atLeast"/>
        <w:jc w:val="both"/>
        <w:rPr>
          <w:sz w:val="24"/>
          <w:szCs w:val="24"/>
          <w:lang w:val="ru-RU"/>
        </w:rPr>
      </w:pPr>
      <w:r w:rsidRPr="001F29A3">
        <w:rPr>
          <w:rFonts w:ascii="Times New Roman" w:hAnsi="Times New Roman"/>
          <w:color w:val="000000"/>
          <w:sz w:val="24"/>
          <w:szCs w:val="24"/>
          <w:lang w:val="ru-RU"/>
        </w:rPr>
        <w:t xml:space="preserve">находить ошибки и восстанавливать деформированный текст об изученных объектах и явлениях природы, событиях социальной жизни; </w:t>
      </w:r>
    </w:p>
    <w:p w14:paraId="6F84E09B" w14:textId="77777777" w:rsidR="00A95CA8" w:rsidRPr="001F29A3" w:rsidRDefault="004A651D" w:rsidP="004A651D">
      <w:pPr>
        <w:numPr>
          <w:ilvl w:val="0"/>
          <w:numId w:val="107"/>
        </w:numPr>
        <w:spacing w:after="0" w:line="1" w:lineRule="atLeast"/>
        <w:jc w:val="both"/>
        <w:rPr>
          <w:sz w:val="24"/>
          <w:szCs w:val="24"/>
          <w:lang w:val="ru-RU"/>
        </w:rPr>
      </w:pPr>
      <w:r w:rsidRPr="001F29A3">
        <w:rPr>
          <w:rFonts w:ascii="Times New Roman" w:hAnsi="Times New Roman"/>
          <w:color w:val="000000"/>
          <w:sz w:val="24"/>
          <w:szCs w:val="24"/>
          <w:lang w:val="ru-RU"/>
        </w:rPr>
        <w:t xml:space="preserve">готовить небольшие публичные выступления с возможной презентацией (текст, рисунки, фото, плакаты и др.) к тексту выступления. </w:t>
      </w:r>
    </w:p>
    <w:p w14:paraId="57A9823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Регулятивные универсальные учебные действия:</w:t>
      </w:r>
    </w:p>
    <w:p w14:paraId="1CF60F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1) Самоорганизация:</w:t>
      </w:r>
    </w:p>
    <w:p w14:paraId="26B37007" w14:textId="77777777" w:rsidR="00A95CA8" w:rsidRPr="001F29A3" w:rsidRDefault="004A651D" w:rsidP="004A651D">
      <w:pPr>
        <w:numPr>
          <w:ilvl w:val="0"/>
          <w:numId w:val="108"/>
        </w:numPr>
        <w:spacing w:after="0" w:line="1" w:lineRule="atLeast"/>
        <w:jc w:val="both"/>
        <w:rPr>
          <w:sz w:val="24"/>
          <w:szCs w:val="24"/>
          <w:lang w:val="ru-RU"/>
        </w:rPr>
      </w:pPr>
      <w:r w:rsidRPr="001F29A3">
        <w:rPr>
          <w:rFonts w:ascii="Times New Roman" w:hAnsi="Times New Roman"/>
          <w:color w:val="000000"/>
          <w:sz w:val="24"/>
          <w:szCs w:val="24"/>
          <w:lang w:val="ru-RU"/>
        </w:rPr>
        <w:t xml:space="preserve">планировать самостоятельно или с небольшой помощью учителя действия по решению учебной задачи; </w:t>
      </w:r>
    </w:p>
    <w:p w14:paraId="4CDD805A" w14:textId="77777777" w:rsidR="00A95CA8" w:rsidRPr="001F29A3" w:rsidRDefault="004A651D" w:rsidP="004A651D">
      <w:pPr>
        <w:numPr>
          <w:ilvl w:val="0"/>
          <w:numId w:val="108"/>
        </w:numPr>
        <w:spacing w:after="0" w:line="1" w:lineRule="atLeast"/>
        <w:jc w:val="both"/>
        <w:rPr>
          <w:sz w:val="24"/>
          <w:szCs w:val="24"/>
          <w:lang w:val="ru-RU"/>
        </w:rPr>
      </w:pPr>
      <w:r w:rsidRPr="001F29A3">
        <w:rPr>
          <w:rFonts w:ascii="Times New Roman" w:hAnsi="Times New Roman"/>
          <w:color w:val="000000"/>
          <w:sz w:val="24"/>
          <w:szCs w:val="24"/>
          <w:lang w:val="ru-RU"/>
        </w:rPr>
        <w:t>выстраивать последовательность выбранных действий и операций.</w:t>
      </w:r>
    </w:p>
    <w:p w14:paraId="6891E54B" w14:textId="77777777" w:rsidR="00A95CA8" w:rsidRPr="001F29A3" w:rsidRDefault="004A651D">
      <w:pPr>
        <w:spacing w:after="0" w:line="1" w:lineRule="atLeast"/>
        <w:ind w:firstLine="600"/>
        <w:jc w:val="both"/>
        <w:rPr>
          <w:sz w:val="24"/>
          <w:szCs w:val="24"/>
        </w:rPr>
      </w:pPr>
      <w:r w:rsidRPr="001F29A3">
        <w:rPr>
          <w:rFonts w:ascii="Times New Roman" w:hAnsi="Times New Roman"/>
          <w:i/>
          <w:color w:val="000000"/>
          <w:sz w:val="24"/>
          <w:szCs w:val="24"/>
        </w:rPr>
        <w:t xml:space="preserve">2) </w:t>
      </w:r>
      <w:proofErr w:type="spellStart"/>
      <w:r w:rsidRPr="001F29A3">
        <w:rPr>
          <w:rFonts w:ascii="Times New Roman" w:hAnsi="Times New Roman"/>
          <w:i/>
          <w:color w:val="000000"/>
          <w:sz w:val="24"/>
          <w:szCs w:val="24"/>
        </w:rPr>
        <w:t>Самоконтроль</w:t>
      </w:r>
      <w:proofErr w:type="spellEnd"/>
      <w:r w:rsidRPr="001F29A3">
        <w:rPr>
          <w:rFonts w:ascii="Times New Roman" w:hAnsi="Times New Roman"/>
          <w:i/>
          <w:color w:val="000000"/>
          <w:sz w:val="24"/>
          <w:szCs w:val="24"/>
        </w:rPr>
        <w:t xml:space="preserve"> и </w:t>
      </w:r>
      <w:proofErr w:type="spellStart"/>
      <w:r w:rsidRPr="001F29A3">
        <w:rPr>
          <w:rFonts w:ascii="Times New Roman" w:hAnsi="Times New Roman"/>
          <w:i/>
          <w:color w:val="000000"/>
          <w:sz w:val="24"/>
          <w:szCs w:val="24"/>
        </w:rPr>
        <w:t>самооценка</w:t>
      </w:r>
      <w:proofErr w:type="spellEnd"/>
      <w:r w:rsidRPr="001F29A3">
        <w:rPr>
          <w:rFonts w:ascii="Times New Roman" w:hAnsi="Times New Roman"/>
          <w:i/>
          <w:color w:val="000000"/>
          <w:sz w:val="24"/>
          <w:szCs w:val="24"/>
        </w:rPr>
        <w:t>:</w:t>
      </w:r>
    </w:p>
    <w:p w14:paraId="40165DF7" w14:textId="77777777" w:rsidR="00A95CA8" w:rsidRPr="001F29A3" w:rsidRDefault="004A651D" w:rsidP="004A651D">
      <w:pPr>
        <w:numPr>
          <w:ilvl w:val="0"/>
          <w:numId w:val="109"/>
        </w:numPr>
        <w:spacing w:after="0" w:line="1" w:lineRule="atLeast"/>
        <w:jc w:val="both"/>
        <w:rPr>
          <w:sz w:val="24"/>
          <w:szCs w:val="24"/>
          <w:lang w:val="ru-RU"/>
        </w:rPr>
      </w:pPr>
      <w:r w:rsidRPr="001F29A3">
        <w:rPr>
          <w:rFonts w:ascii="Times New Roman" w:hAnsi="Times New Roman"/>
          <w:color w:val="000000"/>
          <w:sz w:val="24"/>
          <w:szCs w:val="24"/>
          <w:lang w:val="ru-RU"/>
        </w:rPr>
        <w:t xml:space="preserve">осуществлять контроль процесса и результата своей деятельности; </w:t>
      </w:r>
    </w:p>
    <w:p w14:paraId="351F9FE7" w14:textId="77777777" w:rsidR="00A95CA8" w:rsidRPr="001F29A3" w:rsidRDefault="004A651D" w:rsidP="004A651D">
      <w:pPr>
        <w:numPr>
          <w:ilvl w:val="0"/>
          <w:numId w:val="109"/>
        </w:numPr>
        <w:spacing w:after="0" w:line="1" w:lineRule="atLeast"/>
        <w:jc w:val="both"/>
        <w:rPr>
          <w:sz w:val="24"/>
          <w:szCs w:val="24"/>
          <w:lang w:val="ru-RU"/>
        </w:rPr>
      </w:pPr>
      <w:r w:rsidRPr="001F29A3">
        <w:rPr>
          <w:rFonts w:ascii="Times New Roman" w:hAnsi="Times New Roman"/>
          <w:color w:val="000000"/>
          <w:sz w:val="24"/>
          <w:szCs w:val="24"/>
          <w:lang w:val="ru-RU"/>
        </w:rPr>
        <w:t xml:space="preserve">находить ошибки в своей работе и устанавливать их причины; </w:t>
      </w:r>
    </w:p>
    <w:p w14:paraId="19462C39" w14:textId="77777777" w:rsidR="00A95CA8" w:rsidRPr="001F29A3" w:rsidRDefault="004A651D" w:rsidP="004A651D">
      <w:pPr>
        <w:numPr>
          <w:ilvl w:val="0"/>
          <w:numId w:val="109"/>
        </w:numPr>
        <w:spacing w:after="0" w:line="1" w:lineRule="atLeast"/>
        <w:jc w:val="both"/>
        <w:rPr>
          <w:sz w:val="24"/>
          <w:szCs w:val="24"/>
          <w:lang w:val="ru-RU"/>
        </w:rPr>
      </w:pPr>
      <w:r w:rsidRPr="001F29A3">
        <w:rPr>
          <w:rFonts w:ascii="Times New Roman" w:hAnsi="Times New Roman"/>
          <w:color w:val="000000"/>
          <w:sz w:val="24"/>
          <w:szCs w:val="24"/>
          <w:lang w:val="ru-RU"/>
        </w:rPr>
        <w:t xml:space="preserve">корректировать свои действия при необходимости (с небольшой помощью учителя); </w:t>
      </w:r>
    </w:p>
    <w:p w14:paraId="341B4F3D" w14:textId="77777777" w:rsidR="00A95CA8" w:rsidRPr="001F29A3" w:rsidRDefault="004A651D" w:rsidP="004A651D">
      <w:pPr>
        <w:numPr>
          <w:ilvl w:val="0"/>
          <w:numId w:val="109"/>
        </w:numPr>
        <w:spacing w:after="0" w:line="1" w:lineRule="atLeast"/>
        <w:jc w:val="both"/>
        <w:rPr>
          <w:sz w:val="24"/>
          <w:szCs w:val="24"/>
          <w:lang w:val="ru-RU"/>
        </w:rPr>
      </w:pPr>
      <w:r w:rsidRPr="001F29A3">
        <w:rPr>
          <w:rFonts w:ascii="Times New Roman" w:hAnsi="Times New Roman"/>
          <w:color w:val="000000"/>
          <w:sz w:val="24"/>
          <w:szCs w:val="24"/>
          <w:lang w:val="ru-RU"/>
        </w:rPr>
        <w:t xml:space="preserve">предвидеть возможность возникновения трудностей и ошибок, предусматривать способы их предупреждения, в том числе в житейских ситуациях, опасных для здоровья и жизни. </w:t>
      </w:r>
    </w:p>
    <w:p w14:paraId="16BBAA69" w14:textId="77777777" w:rsidR="00A95CA8" w:rsidRPr="001F29A3" w:rsidRDefault="004A651D" w:rsidP="004A651D">
      <w:pPr>
        <w:numPr>
          <w:ilvl w:val="0"/>
          <w:numId w:val="109"/>
        </w:numPr>
        <w:spacing w:after="0" w:line="1" w:lineRule="atLeast"/>
        <w:jc w:val="both"/>
        <w:rPr>
          <w:sz w:val="24"/>
          <w:szCs w:val="24"/>
          <w:lang w:val="ru-RU"/>
        </w:rPr>
      </w:pPr>
      <w:r w:rsidRPr="001F29A3">
        <w:rPr>
          <w:rFonts w:ascii="Times New Roman" w:hAnsi="Times New Roman"/>
          <w:color w:val="000000"/>
          <w:sz w:val="24"/>
          <w:szCs w:val="24"/>
          <w:lang w:val="ru-RU"/>
        </w:rPr>
        <w:t xml:space="preserve">объективно оценивать результаты своей деятельности, соотносить свою оценку с оценкой учителя; </w:t>
      </w:r>
    </w:p>
    <w:p w14:paraId="38852A0E" w14:textId="77777777" w:rsidR="00A95CA8" w:rsidRPr="001F29A3" w:rsidRDefault="004A651D" w:rsidP="004A651D">
      <w:pPr>
        <w:numPr>
          <w:ilvl w:val="0"/>
          <w:numId w:val="109"/>
        </w:numPr>
        <w:spacing w:after="0" w:line="1" w:lineRule="atLeast"/>
        <w:jc w:val="both"/>
        <w:rPr>
          <w:sz w:val="24"/>
          <w:szCs w:val="24"/>
          <w:lang w:val="ru-RU"/>
        </w:rPr>
      </w:pPr>
      <w:r w:rsidRPr="001F29A3">
        <w:rPr>
          <w:rFonts w:ascii="Times New Roman" w:hAnsi="Times New Roman"/>
          <w:color w:val="000000"/>
          <w:sz w:val="24"/>
          <w:szCs w:val="24"/>
          <w:lang w:val="ru-RU"/>
        </w:rPr>
        <w:t xml:space="preserve">оценивать целесообразность выбранных способов действия, при необходимости корректировать их. </w:t>
      </w:r>
    </w:p>
    <w:p w14:paraId="67AB1F7E"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Совместная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деятельность</w:t>
      </w:r>
      <w:proofErr w:type="spellEnd"/>
      <w:r w:rsidRPr="001F29A3">
        <w:rPr>
          <w:rFonts w:ascii="Times New Roman" w:hAnsi="Times New Roman"/>
          <w:b/>
          <w:color w:val="000000"/>
          <w:sz w:val="24"/>
          <w:szCs w:val="24"/>
        </w:rPr>
        <w:t>:</w:t>
      </w:r>
    </w:p>
    <w:p w14:paraId="2AE41EC2" w14:textId="77777777" w:rsidR="00A95CA8" w:rsidRPr="001F29A3" w:rsidRDefault="004A651D" w:rsidP="004A651D">
      <w:pPr>
        <w:numPr>
          <w:ilvl w:val="0"/>
          <w:numId w:val="110"/>
        </w:numPr>
        <w:spacing w:after="0" w:line="1" w:lineRule="atLeast"/>
        <w:jc w:val="both"/>
        <w:rPr>
          <w:sz w:val="24"/>
          <w:szCs w:val="24"/>
          <w:lang w:val="ru-RU"/>
        </w:rPr>
      </w:pPr>
      <w:r w:rsidRPr="001F29A3">
        <w:rPr>
          <w:rFonts w:ascii="Times New Roman" w:hAnsi="Times New Roman"/>
          <w:color w:val="000000"/>
          <w:sz w:val="24"/>
          <w:szCs w:val="24"/>
          <w:lang w:val="ru-RU"/>
        </w:rPr>
        <w:t xml:space="preserve">понимать значение коллективной деятельности для успешного решения учебной (практической) задачи; активно участвовать в формулировании краткосрочных и долгосрочных целей совместной деятельности (на основе изученного материала по окружающему миру); </w:t>
      </w:r>
    </w:p>
    <w:p w14:paraId="0C7CC73B" w14:textId="77777777" w:rsidR="00A95CA8" w:rsidRPr="001F29A3" w:rsidRDefault="004A651D" w:rsidP="004A651D">
      <w:pPr>
        <w:numPr>
          <w:ilvl w:val="0"/>
          <w:numId w:val="110"/>
        </w:numPr>
        <w:spacing w:after="0" w:line="1" w:lineRule="atLeast"/>
        <w:jc w:val="both"/>
        <w:rPr>
          <w:sz w:val="24"/>
          <w:szCs w:val="24"/>
          <w:lang w:val="ru-RU"/>
        </w:rPr>
      </w:pPr>
      <w:r w:rsidRPr="001F29A3">
        <w:rPr>
          <w:rFonts w:ascii="Times New Roman" w:hAnsi="Times New Roman"/>
          <w:color w:val="000000"/>
          <w:sz w:val="24"/>
          <w:szCs w:val="24"/>
          <w:lang w:val="ru-RU"/>
        </w:rPr>
        <w:t xml:space="preserve">коллективно строить действия по достижению общей цели: распределять роли, договариваться, обсуждать процесс и результат совместной работы; </w:t>
      </w:r>
    </w:p>
    <w:p w14:paraId="29F3D23D" w14:textId="77777777" w:rsidR="00A95CA8" w:rsidRPr="001F29A3" w:rsidRDefault="004A651D" w:rsidP="004A651D">
      <w:pPr>
        <w:numPr>
          <w:ilvl w:val="0"/>
          <w:numId w:val="110"/>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проявлять готовность руководить, выполнять поручения, подчиняться; </w:t>
      </w:r>
    </w:p>
    <w:p w14:paraId="09D543A8" w14:textId="77777777" w:rsidR="00A95CA8" w:rsidRPr="001F29A3" w:rsidRDefault="004A651D" w:rsidP="004A651D">
      <w:pPr>
        <w:numPr>
          <w:ilvl w:val="0"/>
          <w:numId w:val="110"/>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правила совместной деятельности: справедливо распределять и оценивать работу каждого участника; считаться с наличием разных мнений; не допускать конфликтов, при их возникновении мирно разрешать без участия взрослого; </w:t>
      </w:r>
    </w:p>
    <w:p w14:paraId="5591412C" w14:textId="77777777" w:rsidR="00A95CA8" w:rsidRPr="001F29A3" w:rsidRDefault="004A651D" w:rsidP="004A651D">
      <w:pPr>
        <w:numPr>
          <w:ilvl w:val="0"/>
          <w:numId w:val="110"/>
        </w:numPr>
        <w:spacing w:after="0" w:line="1" w:lineRule="atLeast"/>
        <w:jc w:val="both"/>
        <w:rPr>
          <w:sz w:val="24"/>
          <w:szCs w:val="24"/>
          <w:lang w:val="ru-RU"/>
        </w:rPr>
      </w:pPr>
      <w:r w:rsidRPr="001F29A3">
        <w:rPr>
          <w:rFonts w:ascii="Times New Roman" w:hAnsi="Times New Roman"/>
          <w:color w:val="000000"/>
          <w:sz w:val="24"/>
          <w:szCs w:val="24"/>
          <w:lang w:val="ru-RU"/>
        </w:rPr>
        <w:t xml:space="preserve">ответственно выполнять свою часть работы. </w:t>
      </w:r>
    </w:p>
    <w:p w14:paraId="407E1737" w14:textId="0001E4D8" w:rsidR="00A95CA8" w:rsidRDefault="00A95CA8">
      <w:pPr>
        <w:spacing w:after="0" w:line="1" w:lineRule="atLeast"/>
        <w:ind w:left="120"/>
        <w:rPr>
          <w:sz w:val="24"/>
          <w:szCs w:val="24"/>
          <w:lang w:val="ru-RU"/>
        </w:rPr>
      </w:pPr>
    </w:p>
    <w:p w14:paraId="63B4F4A1" w14:textId="77777777" w:rsidR="001F2B95" w:rsidRPr="001F29A3" w:rsidRDefault="001F2B95">
      <w:pPr>
        <w:spacing w:after="0" w:line="1" w:lineRule="atLeast"/>
        <w:ind w:left="120"/>
        <w:rPr>
          <w:sz w:val="24"/>
          <w:szCs w:val="24"/>
          <w:lang w:val="ru-RU"/>
        </w:rPr>
      </w:pPr>
    </w:p>
    <w:p w14:paraId="404D77D7"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lastRenderedPageBreak/>
        <w:t>ПРЕДМЕТНЫЕ РЕЗУЛЬТАТЫ</w:t>
      </w:r>
    </w:p>
    <w:p w14:paraId="76FB4B4B" w14:textId="77777777" w:rsidR="00A95CA8" w:rsidRPr="001F29A3" w:rsidRDefault="00A95CA8">
      <w:pPr>
        <w:spacing w:after="0" w:line="1" w:lineRule="atLeast"/>
        <w:ind w:left="120"/>
        <w:rPr>
          <w:sz w:val="24"/>
          <w:szCs w:val="24"/>
          <w:lang w:val="ru-RU"/>
        </w:rPr>
      </w:pPr>
    </w:p>
    <w:p w14:paraId="2184746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1 КЛАСС</w:t>
      </w:r>
    </w:p>
    <w:p w14:paraId="717387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 xml:space="preserve">1 классе </w:t>
      </w:r>
      <w:r w:rsidRPr="001F29A3">
        <w:rPr>
          <w:rFonts w:ascii="Times New Roman" w:hAnsi="Times New Roman"/>
          <w:color w:val="000000"/>
          <w:sz w:val="24"/>
          <w:szCs w:val="24"/>
          <w:lang w:val="ru-RU"/>
        </w:rPr>
        <w:t>обучающийся научится:</w:t>
      </w:r>
    </w:p>
    <w:p w14:paraId="7819E7DD"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называть себя и членов своей семьи по фамилии, имени, отчеству, профессии членов своей семьи, домашний адрес и адрес своей школы; проявлять уважение к семейным ценностям и традициям, соблюдать правила нравственного поведения в социуме и на природе; </w:t>
      </w:r>
    </w:p>
    <w:p w14:paraId="14E0FC4E"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воспроизводить название своего населённого пункта, региона, страны; </w:t>
      </w:r>
    </w:p>
    <w:p w14:paraId="163BE8EC"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приводить примеры культурных объектов родного края, школьных традиций и праздников, традиций и ценностей своей семьи, профессий; </w:t>
      </w:r>
    </w:p>
    <w:p w14:paraId="13635C23"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различать объекты живой и неживой природы, объекты, созданные человеком, и природные материалы, части растений (корень, стебель, лист, цветок, плод, семя), группы животных (насекомые, рыбы, птицы, звери); </w:t>
      </w:r>
    </w:p>
    <w:p w14:paraId="65D2593E"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описывать на основе опорных слов наиболее распространённые в родном крае дикорастущие и культурные растения, диких и домашних животных; сезонные явления в разные времена года; деревья, кустарники, травы; основные группы животных (насекомые, рыбы, птицы, звери); выделять их наиболее существенные признаки; </w:t>
      </w:r>
    </w:p>
    <w:p w14:paraId="51B69802"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применять правила ухода за комнатными растениями и домашними животными; </w:t>
      </w:r>
    </w:p>
    <w:p w14:paraId="64F26190"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проводить, соблюдая правила безопасного труда, несложные групповые и индивидуальные наблюдения (в том числе за сезонными изменениями в природе своей местности), измерения (в том числе вести счёт времени, измерять температуру воздуха) и опыты под руководством учителя; </w:t>
      </w:r>
    </w:p>
    <w:p w14:paraId="4195AD2D"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для ответов на вопросы небольшие тексты о природе и обществе; </w:t>
      </w:r>
    </w:p>
    <w:p w14:paraId="2621655A"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оценивать ситуации, раскрывающие положительное и негативное отношение к природе; правила поведения в быту, в общественных местах; </w:t>
      </w:r>
    </w:p>
    <w:p w14:paraId="6A39E48A"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безопасности на учебном месте школьника; во время наблюдений и опытов; безопасно пользоваться бытовыми электроприборами; </w:t>
      </w:r>
    </w:p>
    <w:p w14:paraId="4A0180D6"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соблюдать правила использования электронных средств, оснащённых экраном;</w:t>
      </w:r>
    </w:p>
    <w:p w14:paraId="36B87180"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здорового питания и личной гигиены; </w:t>
      </w:r>
    </w:p>
    <w:p w14:paraId="5CE71A95"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безопасного поведения пешехода; </w:t>
      </w:r>
    </w:p>
    <w:p w14:paraId="28F3B33A"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безопасного поведения в природе; </w:t>
      </w:r>
    </w:p>
    <w:p w14:paraId="282F7D88" w14:textId="77777777" w:rsidR="00A95CA8" w:rsidRPr="001F29A3" w:rsidRDefault="004A651D" w:rsidP="004A651D">
      <w:pPr>
        <w:numPr>
          <w:ilvl w:val="0"/>
          <w:numId w:val="111"/>
        </w:numPr>
        <w:spacing w:after="0" w:line="1" w:lineRule="atLeast"/>
        <w:jc w:val="both"/>
        <w:rPr>
          <w:sz w:val="24"/>
          <w:szCs w:val="24"/>
          <w:lang w:val="ru-RU"/>
        </w:rPr>
      </w:pPr>
      <w:r w:rsidRPr="001F29A3">
        <w:rPr>
          <w:rFonts w:ascii="Times New Roman" w:hAnsi="Times New Roman"/>
          <w:color w:val="000000"/>
          <w:sz w:val="24"/>
          <w:szCs w:val="24"/>
          <w:lang w:val="ru-RU"/>
        </w:rPr>
        <w:t>с помощью взрослых (учителя, родители) пользоваться электронным дневником и электронными ресурсами школы.</w:t>
      </w:r>
    </w:p>
    <w:p w14:paraId="40EF8C7E" w14:textId="77777777" w:rsidR="00A95CA8" w:rsidRPr="001F29A3" w:rsidRDefault="00A95CA8">
      <w:pPr>
        <w:spacing w:after="0" w:line="1" w:lineRule="atLeast"/>
        <w:ind w:left="120"/>
        <w:jc w:val="both"/>
        <w:rPr>
          <w:sz w:val="24"/>
          <w:szCs w:val="24"/>
          <w:lang w:val="ru-RU"/>
        </w:rPr>
      </w:pPr>
    </w:p>
    <w:p w14:paraId="40ED9F8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2 КЛАСС</w:t>
      </w:r>
    </w:p>
    <w:p w14:paraId="770EE5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во </w:t>
      </w:r>
      <w:r w:rsidRPr="001F29A3">
        <w:rPr>
          <w:rFonts w:ascii="Times New Roman" w:hAnsi="Times New Roman"/>
          <w:b/>
          <w:color w:val="000000"/>
          <w:sz w:val="24"/>
          <w:szCs w:val="24"/>
          <w:lang w:val="ru-RU"/>
        </w:rPr>
        <w:t xml:space="preserve">2 классе </w:t>
      </w:r>
      <w:r w:rsidRPr="001F29A3">
        <w:rPr>
          <w:rFonts w:ascii="Times New Roman" w:hAnsi="Times New Roman"/>
          <w:color w:val="000000"/>
          <w:sz w:val="24"/>
          <w:szCs w:val="24"/>
          <w:lang w:val="ru-RU"/>
        </w:rPr>
        <w:t>обучающийся научится:</w:t>
      </w:r>
    </w:p>
    <w:p w14:paraId="119A588F"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находить Россию на карте мира, на карте России - Москву, свой регион и его главный город; </w:t>
      </w:r>
    </w:p>
    <w:p w14:paraId="69440F3C"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узнавать государственную символику Российской Федерации (гимн, герб, флаг) и своего региона; </w:t>
      </w:r>
    </w:p>
    <w:p w14:paraId="73094DDB"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проявлять уважение к семейным ценностям и традициям, традициям своего народа и других народов, государственным символам России; соблюдать правила нравственного поведения в социуме и на природе; </w:t>
      </w:r>
    </w:p>
    <w:p w14:paraId="46FCBB53"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распознавать изученные объекты окружающего мира по их описанию, рисункам и фотографиям, различать их в окружающем мире; </w:t>
      </w:r>
    </w:p>
    <w:p w14:paraId="68AB473A"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приводить примеры изученных традиций, обычаев и праздников народов родного края; важных событий прошлого и настоящего родного края; трудовой деятельности и профессий жителей родного края; </w:t>
      </w:r>
    </w:p>
    <w:p w14:paraId="0DD86160"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проводить, соблюдая правила безопасного труда, несложные наблюдения и опыты с природными объектами, измерения; </w:t>
      </w:r>
    </w:p>
    <w:p w14:paraId="411C6988"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 xml:space="preserve">приводить примеры изученных взаимосвязей в природе, примеры, иллюстрирующие значение природы в жизни человека; </w:t>
      </w:r>
    </w:p>
    <w:p w14:paraId="7A094F15"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описывать на основе предложенного плана или опорных слов изученные культурные объекты (достопримечательности родного края, музейные экспонаты); </w:t>
      </w:r>
    </w:p>
    <w:p w14:paraId="522BE02C"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описывать на основе предложенного плана или опорных слов изученные природные объекты и явления, в том числе звёзды, созвездия, планеты; </w:t>
      </w:r>
    </w:p>
    <w:p w14:paraId="7843E873"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группировать изученные объекты живой и неживой природы по предложенным признакам; </w:t>
      </w:r>
    </w:p>
    <w:p w14:paraId="60397644"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сравнивать объекты живой и неживой природы на основе внешних признаков; </w:t>
      </w:r>
    </w:p>
    <w:p w14:paraId="177AFD86"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ориентироваться на местности по местным природным признакам, Солнцу, компасу; </w:t>
      </w:r>
    </w:p>
    <w:p w14:paraId="645CC9F4"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создавать по заданному плану развёрнутые высказывания о природе и обществе; </w:t>
      </w:r>
    </w:p>
    <w:p w14:paraId="56BC9265"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для ответов на вопросы небольшие тексты о природе и обществе; </w:t>
      </w:r>
    </w:p>
    <w:p w14:paraId="1B491718"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нравственного поведения в социуме и в природе, оценивать примеры положительного и негативного отношения к объектам природы, проявления внимания, помощи людям, нуждающимся в ней; </w:t>
      </w:r>
    </w:p>
    <w:p w14:paraId="5E07A47F"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безопасного поведения в школе, правила безопасного поведения пассажира наземного транспорта и метро; </w:t>
      </w:r>
    </w:p>
    <w:p w14:paraId="663E7F7D"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режим дня и питания; </w:t>
      </w:r>
    </w:p>
    <w:p w14:paraId="06ADD912"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 xml:space="preserve">безопасно использовать мессенджеры в условиях контролируемого доступа в информационно-телекоммуникационную сеть Интернет; </w:t>
      </w:r>
    </w:p>
    <w:p w14:paraId="566D4847" w14:textId="77777777" w:rsidR="00A95CA8" w:rsidRPr="001F29A3" w:rsidRDefault="004A651D" w:rsidP="004A651D">
      <w:pPr>
        <w:numPr>
          <w:ilvl w:val="0"/>
          <w:numId w:val="112"/>
        </w:numPr>
        <w:spacing w:after="0" w:line="1" w:lineRule="atLeast"/>
        <w:jc w:val="both"/>
        <w:rPr>
          <w:sz w:val="24"/>
          <w:szCs w:val="24"/>
          <w:lang w:val="ru-RU"/>
        </w:rPr>
      </w:pPr>
      <w:r w:rsidRPr="001F29A3">
        <w:rPr>
          <w:rFonts w:ascii="Times New Roman" w:hAnsi="Times New Roman"/>
          <w:color w:val="000000"/>
          <w:sz w:val="24"/>
          <w:szCs w:val="24"/>
          <w:lang w:val="ru-RU"/>
        </w:rPr>
        <w:t>безопасно осуществлять коммуникацию в школьных сообществах с помощью учителя (при необходимости).</w:t>
      </w:r>
    </w:p>
    <w:p w14:paraId="397AA33C" w14:textId="77777777" w:rsidR="00A95CA8" w:rsidRPr="001F29A3" w:rsidRDefault="00A95CA8">
      <w:pPr>
        <w:spacing w:after="0" w:line="1" w:lineRule="atLeast"/>
        <w:ind w:left="120"/>
        <w:jc w:val="both"/>
        <w:rPr>
          <w:sz w:val="24"/>
          <w:szCs w:val="24"/>
          <w:lang w:val="ru-RU"/>
        </w:rPr>
      </w:pPr>
    </w:p>
    <w:p w14:paraId="30D50DAA"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3 КЛАСС</w:t>
      </w:r>
    </w:p>
    <w:p w14:paraId="7879F6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 xml:space="preserve">3 классе </w:t>
      </w:r>
      <w:r w:rsidRPr="001F29A3">
        <w:rPr>
          <w:rFonts w:ascii="Times New Roman" w:hAnsi="Times New Roman"/>
          <w:color w:val="000000"/>
          <w:sz w:val="24"/>
          <w:szCs w:val="24"/>
          <w:lang w:val="ru-RU"/>
        </w:rPr>
        <w:t>обучающийся научится:</w:t>
      </w:r>
    </w:p>
    <w:p w14:paraId="79F50146"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различать государственную символику Российской Федерации (гимн, герб, флаг); проявлять уважение к государственным символам России и своего региона; </w:t>
      </w:r>
    </w:p>
    <w:p w14:paraId="473ECA26"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проявлять уважение к семейным ценностям и традициям, традициям своего народа и других народов; соблюдать правила нравственного поведения в социуме; </w:t>
      </w:r>
    </w:p>
    <w:p w14:paraId="4EDDE70D"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приводить примеры памятников природы, культурных объектов и достопримечательностей родного края; столицы России, городов РФ с богатой историей и культурой; российских центров декоративно-прикладного искусства; проявлять интерес и уважение к истории и культуре народов России; </w:t>
      </w:r>
    </w:p>
    <w:p w14:paraId="31F5AFFF"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показывать на карте мира материки, изученные страны мира; </w:t>
      </w:r>
    </w:p>
    <w:p w14:paraId="396D8E0C"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различать расходы и доходы семейного бюджета; </w:t>
      </w:r>
    </w:p>
    <w:p w14:paraId="3AEF35FB"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распознавать изученные объекты природы по их описанию, рисункам и фотографиям, различать их в окружающем мире; </w:t>
      </w:r>
    </w:p>
    <w:p w14:paraId="05F6ACF0"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 соблюдать безопасность проведения опытов; </w:t>
      </w:r>
    </w:p>
    <w:p w14:paraId="635522FD"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группировать изученные объекты живой и неживой природы, проводить простейшую классификацию; </w:t>
      </w:r>
    </w:p>
    <w:p w14:paraId="542C3FC4"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сравнивать по заданному количеству признаков объекты живой и неживой природы; </w:t>
      </w:r>
    </w:p>
    <w:p w14:paraId="409725B5"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описывать на основе предложенного плана изученные объекты и явления природы, выделяя их существенные признаки и характерные свойства; </w:t>
      </w:r>
    </w:p>
    <w:p w14:paraId="018E72FD"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различные источники информации о природе и обществе для поиска и извлечения информации, ответов на вопросы; </w:t>
      </w:r>
    </w:p>
    <w:p w14:paraId="50DE0C68"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знания о взаимосвязях в природе, связи человека и природы для объяснения простейших явлений и процессов в природе, организме человека; </w:t>
      </w:r>
    </w:p>
    <w:p w14:paraId="718EC9F8"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фиксировать результаты наблюдений, опытной работы, в процессе коллективной деятельности обобщать полученные результаты и делать выводы; </w:t>
      </w:r>
    </w:p>
    <w:p w14:paraId="0DE732BF"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 xml:space="preserve">создавать по заданному плану собственные развёрнутые высказывания о природе, человеке и обществе, сопровождая выступление иллюстрациями (презентацией); </w:t>
      </w:r>
    </w:p>
    <w:p w14:paraId="79928267"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безопасного поведения пассажира железнодорожного, водного и авиатранспорта; </w:t>
      </w:r>
    </w:p>
    <w:p w14:paraId="04A1B264"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соблюдать основы здорового образа жизни, в том числе требования к двигательной активности и принципы здорового питания;</w:t>
      </w:r>
    </w:p>
    <w:p w14:paraId="4A455B4D" w14:textId="77777777" w:rsidR="00A95CA8" w:rsidRPr="001F29A3" w:rsidRDefault="004A651D" w:rsidP="004A651D">
      <w:pPr>
        <w:numPr>
          <w:ilvl w:val="0"/>
          <w:numId w:val="113"/>
        </w:numPr>
        <w:spacing w:after="0" w:line="1" w:lineRule="atLeast"/>
        <w:jc w:val="both"/>
        <w:rPr>
          <w:sz w:val="24"/>
          <w:szCs w:val="24"/>
        </w:rPr>
      </w:pPr>
      <w:proofErr w:type="spellStart"/>
      <w:r w:rsidRPr="001F29A3">
        <w:rPr>
          <w:rFonts w:ascii="Times New Roman" w:hAnsi="Times New Roman"/>
          <w:color w:val="000000"/>
          <w:sz w:val="24"/>
          <w:szCs w:val="24"/>
        </w:rPr>
        <w:t>соблюдать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основы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профилактики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заболеваний</w:t>
      </w:r>
      <w:proofErr w:type="spellEnd"/>
      <w:r w:rsidRPr="001F29A3">
        <w:rPr>
          <w:rFonts w:ascii="Times New Roman" w:hAnsi="Times New Roman"/>
          <w:color w:val="000000"/>
          <w:sz w:val="24"/>
          <w:szCs w:val="24"/>
        </w:rPr>
        <w:t>;</w:t>
      </w:r>
    </w:p>
    <w:p w14:paraId="61CC82EB"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безопасного поведения во дворе жилого дома; </w:t>
      </w:r>
    </w:p>
    <w:p w14:paraId="7DC76B6D"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нравственного поведения на природе; </w:t>
      </w:r>
    </w:p>
    <w:p w14:paraId="667130AD"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 xml:space="preserve">безопасно использовать персональные данные в условиях контролируемого доступа в информационно-телекоммуникационную сеть Интернет; </w:t>
      </w:r>
    </w:p>
    <w:p w14:paraId="1F655542" w14:textId="77777777" w:rsidR="00A95CA8" w:rsidRPr="001F29A3" w:rsidRDefault="004A651D" w:rsidP="004A651D">
      <w:pPr>
        <w:numPr>
          <w:ilvl w:val="0"/>
          <w:numId w:val="113"/>
        </w:numPr>
        <w:spacing w:after="0" w:line="1" w:lineRule="atLeast"/>
        <w:jc w:val="both"/>
        <w:rPr>
          <w:sz w:val="24"/>
          <w:szCs w:val="24"/>
          <w:lang w:val="ru-RU"/>
        </w:rPr>
      </w:pPr>
      <w:r w:rsidRPr="001F29A3">
        <w:rPr>
          <w:rFonts w:ascii="Times New Roman" w:hAnsi="Times New Roman"/>
          <w:color w:val="000000"/>
          <w:sz w:val="24"/>
          <w:szCs w:val="24"/>
          <w:lang w:val="ru-RU"/>
        </w:rPr>
        <w:t>ориентироваться в возможных мошеннических действиях при общении в мессенджерах.</w:t>
      </w:r>
    </w:p>
    <w:p w14:paraId="0D849AD9" w14:textId="77777777" w:rsidR="00A95CA8" w:rsidRPr="001F29A3" w:rsidRDefault="00A95CA8">
      <w:pPr>
        <w:spacing w:after="0" w:line="1" w:lineRule="atLeast"/>
        <w:ind w:left="120"/>
        <w:jc w:val="both"/>
        <w:rPr>
          <w:sz w:val="24"/>
          <w:szCs w:val="24"/>
          <w:lang w:val="ru-RU"/>
        </w:rPr>
      </w:pPr>
    </w:p>
    <w:p w14:paraId="33353074"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4 КЛАСС</w:t>
      </w:r>
    </w:p>
    <w:p w14:paraId="1A909F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 xml:space="preserve">4 классе </w:t>
      </w:r>
      <w:r w:rsidRPr="001F29A3">
        <w:rPr>
          <w:rFonts w:ascii="Times New Roman" w:hAnsi="Times New Roman"/>
          <w:color w:val="000000"/>
          <w:sz w:val="24"/>
          <w:szCs w:val="24"/>
          <w:lang w:val="ru-RU"/>
        </w:rPr>
        <w:t>обучающийся научится:</w:t>
      </w:r>
    </w:p>
    <w:p w14:paraId="394E02F0"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проявлять уважение к семейным ценностям и традициям, традициям своего народа и других народов, государственным символам России; </w:t>
      </w:r>
    </w:p>
    <w:p w14:paraId="00D377C6"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нравственного поведения в социуме; </w:t>
      </w:r>
    </w:p>
    <w:p w14:paraId="4BA69E73" w14:textId="77777777" w:rsidR="00A95CA8" w:rsidRPr="001F29A3" w:rsidRDefault="004A651D" w:rsidP="004A651D">
      <w:pPr>
        <w:numPr>
          <w:ilvl w:val="0"/>
          <w:numId w:val="114"/>
        </w:numPr>
        <w:spacing w:after="0" w:line="1" w:lineRule="atLeast"/>
        <w:jc w:val="both"/>
        <w:rPr>
          <w:sz w:val="24"/>
          <w:szCs w:val="24"/>
        </w:rPr>
      </w:pPr>
      <w:r w:rsidRPr="001F29A3">
        <w:rPr>
          <w:rFonts w:ascii="Times New Roman" w:hAnsi="Times New Roman"/>
          <w:color w:val="000000"/>
          <w:sz w:val="24"/>
          <w:szCs w:val="24"/>
          <w:lang w:val="ru-RU"/>
        </w:rPr>
        <w:t xml:space="preserve">показывать на физической карте изученные крупные географические объекты России (горы, равнины, реки, озёра, моря, омывающие территорию </w:t>
      </w:r>
      <w:proofErr w:type="spellStart"/>
      <w:r w:rsidRPr="001F29A3">
        <w:rPr>
          <w:rFonts w:ascii="Times New Roman" w:hAnsi="Times New Roman"/>
          <w:color w:val="000000"/>
          <w:sz w:val="24"/>
          <w:szCs w:val="24"/>
        </w:rPr>
        <w:t>России</w:t>
      </w:r>
      <w:proofErr w:type="spellEnd"/>
      <w:r w:rsidRPr="001F29A3">
        <w:rPr>
          <w:rFonts w:ascii="Times New Roman" w:hAnsi="Times New Roman"/>
          <w:color w:val="000000"/>
          <w:sz w:val="24"/>
          <w:szCs w:val="24"/>
        </w:rPr>
        <w:t xml:space="preserve">); </w:t>
      </w:r>
    </w:p>
    <w:p w14:paraId="52199278"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показывать на исторической карте места изученных исторических событий; </w:t>
      </w:r>
    </w:p>
    <w:p w14:paraId="3A14F217"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находить место изученных событий на «ленте времени»; </w:t>
      </w:r>
    </w:p>
    <w:p w14:paraId="509836CB"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знать основные права и обязанности гражданина Российской Федерации; </w:t>
      </w:r>
    </w:p>
    <w:p w14:paraId="7A7AECCC"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соотносить изученные исторические события и исторических деятелей с веками и периодами истории России; </w:t>
      </w:r>
    </w:p>
    <w:p w14:paraId="58DB5341"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рассказывать о государственных праздниках России, наиболее важных событиях истории России, наиболее известных российских исторических деятелях разных периодов, достопримечательностях столицы России и родного края; </w:t>
      </w:r>
    </w:p>
    <w:p w14:paraId="7115DC45"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описывать на основе предложенного плана изученные объекты, выделяя их существенные признаки, в том числе государственную символику России и своего региона; </w:t>
      </w:r>
    </w:p>
    <w:p w14:paraId="6EB04657"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проводить по предложенному/самостоятельно составленному плану или выдвинутому предположению несложные наблюдения, опыты с объектами природы с использованием простейшего лабораторного оборудования и измерительных приборов, следуя правилам безопасного труда; </w:t>
      </w:r>
    </w:p>
    <w:p w14:paraId="7B875A6F"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распознавать изученные объекты и явления живой и неживой природы по их описанию, рисункам и фотографиям, различать их в окружающем мире; </w:t>
      </w:r>
    </w:p>
    <w:p w14:paraId="12A544A5"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группировать изученные объекты живой и неживой природы, самостоятельно выбирая признак для группировки; проводить простейшие классификации; </w:t>
      </w:r>
    </w:p>
    <w:p w14:paraId="69472C34"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сравнивать объекты живой и неживой природы на основе их внешних признаков и известных характерных свойств; </w:t>
      </w:r>
    </w:p>
    <w:p w14:paraId="6A77C4EB"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знания о взаимосвязях в природе для объяснения простейших явлений и процессов в природе (в том числе смены дня и ночи, смены времён года, сезонных изменений в природе своей местности, причины смены природных зон); </w:t>
      </w:r>
    </w:p>
    <w:p w14:paraId="0FCA5925"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называть наиболее значимые природные объекты Всемирного наследия в России и за рубежом (в пределах изученного);</w:t>
      </w:r>
    </w:p>
    <w:p w14:paraId="60CA97E3"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называть экологические проблемы и определять пути их решения; </w:t>
      </w:r>
    </w:p>
    <w:p w14:paraId="5731C930"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создавать по заданному плану собственные развёрнутые высказывания о природе и обществе; </w:t>
      </w:r>
    </w:p>
    <w:p w14:paraId="2C001B98"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использовать различные источники информации для поиска и извлечения информации, ответов на вопросы; </w:t>
      </w:r>
    </w:p>
    <w:p w14:paraId="1B2F51F0"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нравственного поведения на природе; </w:t>
      </w:r>
    </w:p>
    <w:p w14:paraId="0167351D"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 xml:space="preserve">осознавать возможные последствия вредных привычек для здоровья и жизни человека; </w:t>
      </w:r>
    </w:p>
    <w:p w14:paraId="6F6D539A"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безопасного поведения при использовании объектов транспортной инфраструктуры населённого пункта, в театрах, кинотеатрах, торговых центрах, парках и зонах отдыха, учреждениях культуры (музеях, библиотеках и т.д.); </w:t>
      </w:r>
    </w:p>
    <w:p w14:paraId="502D3262"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безопасного поведения при езде на велосипеде, самокате; </w:t>
      </w:r>
    </w:p>
    <w:p w14:paraId="70F2AD25"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осуществлять безопасный поиск образовательных ресурсов и верифицированной информации в информационно-телекоммуникационной сети Интернете;</w:t>
      </w:r>
    </w:p>
    <w:p w14:paraId="28E95296" w14:textId="77777777" w:rsidR="00A95CA8" w:rsidRPr="001F29A3" w:rsidRDefault="004A651D" w:rsidP="004A651D">
      <w:pPr>
        <w:numPr>
          <w:ilvl w:val="0"/>
          <w:numId w:val="114"/>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безопасного для здоровья использования электронных образовательных и информационных ресурсов. </w:t>
      </w:r>
    </w:p>
    <w:p w14:paraId="1A121EEF"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44397384" w14:textId="77777777" w:rsidR="00A95CA8" w:rsidRPr="001F29A3" w:rsidRDefault="004A651D">
      <w:pPr>
        <w:spacing w:after="0" w:line="1" w:lineRule="atLeast"/>
        <w:ind w:left="120"/>
        <w:rPr>
          <w:sz w:val="24"/>
          <w:szCs w:val="24"/>
        </w:rPr>
      </w:pPr>
      <w:bookmarkStart w:id="125" w:name="block-33999266"/>
      <w:bookmarkEnd w:id="124"/>
      <w:r w:rsidRPr="001F29A3">
        <w:rPr>
          <w:rFonts w:ascii="Times New Roman" w:hAnsi="Times New Roman"/>
          <w:b/>
          <w:color w:val="000000"/>
          <w:sz w:val="24"/>
          <w:szCs w:val="24"/>
          <w:lang w:val="ru-RU"/>
        </w:rPr>
        <w:lastRenderedPageBreak/>
        <w:t xml:space="preserve"> </w:t>
      </w:r>
      <w:r w:rsidRPr="001F29A3">
        <w:rPr>
          <w:rFonts w:ascii="Times New Roman" w:hAnsi="Times New Roman"/>
          <w:b/>
          <w:color w:val="000000"/>
          <w:sz w:val="24"/>
          <w:szCs w:val="24"/>
        </w:rPr>
        <w:t xml:space="preserve">ТЕМАТИЧЕСКОЕ ПЛАНИРОВАНИЕ </w:t>
      </w:r>
    </w:p>
    <w:p w14:paraId="6B116DBC"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04"/>
        <w:gridCol w:w="4907"/>
        <w:gridCol w:w="1671"/>
        <w:gridCol w:w="1973"/>
        <w:gridCol w:w="2047"/>
        <w:gridCol w:w="2881"/>
      </w:tblGrid>
      <w:tr w:rsidR="00A95CA8" w:rsidRPr="001F29A3" w14:paraId="3FEF32C0" w14:textId="77777777">
        <w:trPr>
          <w:trHeight w:val="144"/>
          <w:tblCellSpacing w:w="0" w:type="dxa"/>
        </w:trPr>
        <w:tc>
          <w:tcPr>
            <w:tcW w:w="510" w:type="dxa"/>
            <w:vMerge w:val="restart"/>
            <w:tcMar>
              <w:top w:w="50" w:type="dxa"/>
              <w:left w:w="100" w:type="dxa"/>
            </w:tcMar>
            <w:vAlign w:val="center"/>
          </w:tcPr>
          <w:p w14:paraId="16ABBCE3"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557A000B" w14:textId="77777777" w:rsidR="00A95CA8" w:rsidRPr="001F29A3" w:rsidRDefault="00A95CA8">
            <w:pPr>
              <w:spacing w:after="0"/>
              <w:ind w:left="135"/>
              <w:rPr>
                <w:sz w:val="24"/>
                <w:szCs w:val="24"/>
              </w:rPr>
            </w:pPr>
          </w:p>
        </w:tc>
        <w:tc>
          <w:tcPr>
            <w:tcW w:w="2816" w:type="dxa"/>
            <w:vMerge w:val="restart"/>
            <w:tcMar>
              <w:top w:w="50" w:type="dxa"/>
              <w:left w:w="100" w:type="dxa"/>
            </w:tcMar>
            <w:vAlign w:val="center"/>
          </w:tcPr>
          <w:p w14:paraId="44608CF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470C0FC8"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34C64CC4"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94" w:type="dxa"/>
            <w:vMerge w:val="restart"/>
            <w:tcMar>
              <w:top w:w="50" w:type="dxa"/>
              <w:left w:w="100" w:type="dxa"/>
            </w:tcMar>
            <w:vAlign w:val="center"/>
          </w:tcPr>
          <w:p w14:paraId="443EFFFC" w14:textId="2600FE0C" w:rsidR="00A95CA8" w:rsidRPr="001F29A3" w:rsidRDefault="004A651D" w:rsidP="001F2B95">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51296553" w14:textId="77777777" w:rsidTr="001F2B95">
        <w:trPr>
          <w:trHeight w:val="729"/>
          <w:tblCellSpacing w:w="0" w:type="dxa"/>
        </w:trPr>
        <w:tc>
          <w:tcPr>
            <w:tcW w:w="0" w:type="auto"/>
            <w:vMerge/>
            <w:tcBorders>
              <w:top w:val="nil"/>
            </w:tcBorders>
            <w:tcMar>
              <w:top w:w="50" w:type="dxa"/>
              <w:left w:w="100" w:type="dxa"/>
            </w:tcMar>
          </w:tcPr>
          <w:p w14:paraId="567ABF2C" w14:textId="77777777" w:rsidR="00A95CA8" w:rsidRPr="001F29A3" w:rsidRDefault="00A95CA8">
            <w:pPr>
              <w:rPr>
                <w:sz w:val="24"/>
                <w:szCs w:val="24"/>
              </w:rPr>
            </w:pPr>
          </w:p>
        </w:tc>
        <w:tc>
          <w:tcPr>
            <w:tcW w:w="0" w:type="auto"/>
            <w:vMerge/>
            <w:tcBorders>
              <w:top w:val="nil"/>
            </w:tcBorders>
            <w:tcMar>
              <w:top w:w="50" w:type="dxa"/>
              <w:left w:w="100" w:type="dxa"/>
            </w:tcMar>
          </w:tcPr>
          <w:p w14:paraId="3E04E981" w14:textId="77777777" w:rsidR="00A95CA8" w:rsidRPr="001F29A3" w:rsidRDefault="00A95CA8">
            <w:pPr>
              <w:rPr>
                <w:sz w:val="24"/>
                <w:szCs w:val="24"/>
              </w:rPr>
            </w:pPr>
          </w:p>
        </w:tc>
        <w:tc>
          <w:tcPr>
            <w:tcW w:w="994" w:type="dxa"/>
            <w:tcMar>
              <w:top w:w="50" w:type="dxa"/>
              <w:left w:w="100" w:type="dxa"/>
            </w:tcMar>
            <w:vAlign w:val="center"/>
          </w:tcPr>
          <w:p w14:paraId="5D7ED0A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6516975D" w14:textId="77777777" w:rsidR="00A95CA8" w:rsidRPr="001F29A3" w:rsidRDefault="00A95CA8">
            <w:pPr>
              <w:spacing w:after="0"/>
              <w:ind w:left="135"/>
              <w:rPr>
                <w:sz w:val="24"/>
                <w:szCs w:val="24"/>
              </w:rPr>
            </w:pPr>
          </w:p>
        </w:tc>
        <w:tc>
          <w:tcPr>
            <w:tcW w:w="1719" w:type="dxa"/>
            <w:tcMar>
              <w:top w:w="50" w:type="dxa"/>
              <w:left w:w="100" w:type="dxa"/>
            </w:tcMar>
            <w:vAlign w:val="center"/>
          </w:tcPr>
          <w:p w14:paraId="2EB9B3B0"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52F25CE" w14:textId="77777777" w:rsidR="00A95CA8" w:rsidRPr="001F29A3" w:rsidRDefault="00A95CA8">
            <w:pPr>
              <w:spacing w:after="0"/>
              <w:ind w:left="135"/>
              <w:rPr>
                <w:sz w:val="24"/>
                <w:szCs w:val="24"/>
              </w:rPr>
            </w:pPr>
          </w:p>
        </w:tc>
        <w:tc>
          <w:tcPr>
            <w:tcW w:w="1805" w:type="dxa"/>
            <w:tcMar>
              <w:top w:w="50" w:type="dxa"/>
              <w:left w:w="100" w:type="dxa"/>
            </w:tcMar>
            <w:vAlign w:val="center"/>
          </w:tcPr>
          <w:p w14:paraId="1CCA128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F356B7C"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0F692E7F" w14:textId="77777777" w:rsidR="00A95CA8" w:rsidRPr="001F29A3" w:rsidRDefault="00A95CA8">
            <w:pPr>
              <w:rPr>
                <w:sz w:val="24"/>
                <w:szCs w:val="24"/>
              </w:rPr>
            </w:pPr>
          </w:p>
        </w:tc>
      </w:tr>
      <w:tr w:rsidR="00A95CA8" w:rsidRPr="001F29A3" w14:paraId="5846D413" w14:textId="77777777">
        <w:trPr>
          <w:trHeight w:val="144"/>
          <w:tblCellSpacing w:w="0" w:type="dxa"/>
        </w:trPr>
        <w:tc>
          <w:tcPr>
            <w:tcW w:w="0" w:type="auto"/>
            <w:gridSpan w:val="6"/>
            <w:tcMar>
              <w:top w:w="50" w:type="dxa"/>
              <w:left w:w="100" w:type="dxa"/>
            </w:tcMar>
            <w:vAlign w:val="center"/>
          </w:tcPr>
          <w:p w14:paraId="3C20FAE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Человек</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общество</w:t>
            </w:r>
            <w:proofErr w:type="spellEnd"/>
          </w:p>
        </w:tc>
      </w:tr>
      <w:tr w:rsidR="00A95CA8" w:rsidRPr="001F29A3" w14:paraId="7E80085D" w14:textId="77777777">
        <w:trPr>
          <w:trHeight w:val="144"/>
          <w:tblCellSpacing w:w="0" w:type="dxa"/>
        </w:trPr>
        <w:tc>
          <w:tcPr>
            <w:tcW w:w="510" w:type="dxa"/>
            <w:tcMar>
              <w:top w:w="50" w:type="dxa"/>
              <w:left w:w="100" w:type="dxa"/>
            </w:tcMar>
            <w:vAlign w:val="center"/>
          </w:tcPr>
          <w:p w14:paraId="3042BA6A"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2816" w:type="dxa"/>
            <w:tcMar>
              <w:top w:w="50" w:type="dxa"/>
              <w:left w:w="100" w:type="dxa"/>
            </w:tcMar>
            <w:vAlign w:val="center"/>
          </w:tcPr>
          <w:p w14:paraId="0AF6425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Школа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Школьная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жизнь</w:t>
            </w:r>
            <w:proofErr w:type="spellEnd"/>
            <w:r w:rsidRPr="001F29A3">
              <w:rPr>
                <w:rFonts w:ascii="Times New Roman" w:hAnsi="Times New Roman"/>
                <w:color w:val="000000"/>
                <w:sz w:val="24"/>
                <w:szCs w:val="24"/>
              </w:rPr>
              <w:t>.</w:t>
            </w:r>
          </w:p>
        </w:tc>
        <w:tc>
          <w:tcPr>
            <w:tcW w:w="994" w:type="dxa"/>
            <w:tcMar>
              <w:top w:w="50" w:type="dxa"/>
              <w:left w:w="100" w:type="dxa"/>
            </w:tcMar>
            <w:vAlign w:val="center"/>
          </w:tcPr>
          <w:p w14:paraId="245C92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719" w:type="dxa"/>
            <w:tcMar>
              <w:top w:w="50" w:type="dxa"/>
              <w:left w:w="100" w:type="dxa"/>
            </w:tcMar>
            <w:vAlign w:val="center"/>
          </w:tcPr>
          <w:p w14:paraId="0E749740" w14:textId="77777777" w:rsidR="00A95CA8" w:rsidRPr="001F29A3" w:rsidRDefault="00A95CA8">
            <w:pPr>
              <w:spacing w:after="0"/>
              <w:ind w:left="135"/>
              <w:jc w:val="center"/>
              <w:rPr>
                <w:sz w:val="24"/>
                <w:szCs w:val="24"/>
              </w:rPr>
            </w:pPr>
          </w:p>
        </w:tc>
        <w:tc>
          <w:tcPr>
            <w:tcW w:w="1805" w:type="dxa"/>
            <w:tcMar>
              <w:top w:w="50" w:type="dxa"/>
              <w:left w:w="100" w:type="dxa"/>
            </w:tcMar>
            <w:vAlign w:val="center"/>
          </w:tcPr>
          <w:p w14:paraId="29DB2AE6" w14:textId="77777777" w:rsidR="00A95CA8" w:rsidRPr="001F29A3" w:rsidRDefault="00A95CA8">
            <w:pPr>
              <w:spacing w:after="0"/>
              <w:ind w:left="135"/>
              <w:jc w:val="center"/>
              <w:rPr>
                <w:sz w:val="24"/>
                <w:szCs w:val="24"/>
              </w:rPr>
            </w:pPr>
          </w:p>
        </w:tc>
        <w:tc>
          <w:tcPr>
            <w:tcW w:w="2694" w:type="dxa"/>
            <w:tcMar>
              <w:top w:w="50" w:type="dxa"/>
              <w:left w:w="100" w:type="dxa"/>
            </w:tcMar>
            <w:vAlign w:val="center"/>
          </w:tcPr>
          <w:p w14:paraId="58097951" w14:textId="77777777" w:rsidR="00A95CA8" w:rsidRPr="001F29A3" w:rsidRDefault="00A95CA8">
            <w:pPr>
              <w:spacing w:after="0"/>
              <w:ind w:left="135"/>
              <w:rPr>
                <w:sz w:val="24"/>
                <w:szCs w:val="24"/>
              </w:rPr>
            </w:pPr>
          </w:p>
        </w:tc>
      </w:tr>
      <w:tr w:rsidR="00A95CA8" w:rsidRPr="001F29A3" w14:paraId="71EEFA18" w14:textId="77777777">
        <w:trPr>
          <w:trHeight w:val="144"/>
          <w:tblCellSpacing w:w="0" w:type="dxa"/>
        </w:trPr>
        <w:tc>
          <w:tcPr>
            <w:tcW w:w="510" w:type="dxa"/>
            <w:tcMar>
              <w:top w:w="50" w:type="dxa"/>
              <w:left w:w="100" w:type="dxa"/>
            </w:tcMar>
            <w:vAlign w:val="center"/>
          </w:tcPr>
          <w:p w14:paraId="10CDE63A"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2816" w:type="dxa"/>
            <w:tcMar>
              <w:top w:w="50" w:type="dxa"/>
              <w:left w:w="100" w:type="dxa"/>
            </w:tcMar>
            <w:vAlign w:val="center"/>
          </w:tcPr>
          <w:p w14:paraId="4605FE1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Семья. Взаимоотношения и взаимопомощь в семье.</w:t>
            </w:r>
          </w:p>
        </w:tc>
        <w:tc>
          <w:tcPr>
            <w:tcW w:w="994" w:type="dxa"/>
            <w:tcMar>
              <w:top w:w="50" w:type="dxa"/>
              <w:left w:w="100" w:type="dxa"/>
            </w:tcMar>
            <w:vAlign w:val="center"/>
          </w:tcPr>
          <w:p w14:paraId="6EF1629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719" w:type="dxa"/>
            <w:tcMar>
              <w:top w:w="50" w:type="dxa"/>
              <w:left w:w="100" w:type="dxa"/>
            </w:tcMar>
            <w:vAlign w:val="center"/>
          </w:tcPr>
          <w:p w14:paraId="3D610BF5" w14:textId="77777777" w:rsidR="00A95CA8" w:rsidRPr="001F29A3" w:rsidRDefault="00A95CA8">
            <w:pPr>
              <w:spacing w:after="0"/>
              <w:ind w:left="135"/>
              <w:jc w:val="center"/>
              <w:rPr>
                <w:sz w:val="24"/>
                <w:szCs w:val="24"/>
              </w:rPr>
            </w:pPr>
          </w:p>
        </w:tc>
        <w:tc>
          <w:tcPr>
            <w:tcW w:w="1805" w:type="dxa"/>
            <w:tcMar>
              <w:top w:w="50" w:type="dxa"/>
              <w:left w:w="100" w:type="dxa"/>
            </w:tcMar>
            <w:vAlign w:val="center"/>
          </w:tcPr>
          <w:p w14:paraId="4F1497A3" w14:textId="77777777" w:rsidR="00A95CA8" w:rsidRPr="001F29A3" w:rsidRDefault="00A95CA8">
            <w:pPr>
              <w:spacing w:after="0"/>
              <w:ind w:left="135"/>
              <w:jc w:val="center"/>
              <w:rPr>
                <w:sz w:val="24"/>
                <w:szCs w:val="24"/>
              </w:rPr>
            </w:pPr>
          </w:p>
        </w:tc>
        <w:tc>
          <w:tcPr>
            <w:tcW w:w="2694" w:type="dxa"/>
            <w:tcMar>
              <w:top w:w="50" w:type="dxa"/>
              <w:left w:w="100" w:type="dxa"/>
            </w:tcMar>
            <w:vAlign w:val="center"/>
          </w:tcPr>
          <w:p w14:paraId="640A15B0" w14:textId="77777777" w:rsidR="00A95CA8" w:rsidRPr="001F29A3" w:rsidRDefault="00A95CA8">
            <w:pPr>
              <w:spacing w:after="0"/>
              <w:ind w:left="135"/>
              <w:rPr>
                <w:sz w:val="24"/>
                <w:szCs w:val="24"/>
              </w:rPr>
            </w:pPr>
          </w:p>
        </w:tc>
      </w:tr>
      <w:tr w:rsidR="00A95CA8" w:rsidRPr="001F29A3" w14:paraId="40C799D4" w14:textId="77777777">
        <w:trPr>
          <w:trHeight w:val="144"/>
          <w:tblCellSpacing w:w="0" w:type="dxa"/>
        </w:trPr>
        <w:tc>
          <w:tcPr>
            <w:tcW w:w="510" w:type="dxa"/>
            <w:tcMar>
              <w:top w:w="50" w:type="dxa"/>
              <w:left w:w="100" w:type="dxa"/>
            </w:tcMar>
            <w:vAlign w:val="center"/>
          </w:tcPr>
          <w:p w14:paraId="77FD5FE7"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2816" w:type="dxa"/>
            <w:tcMar>
              <w:top w:w="50" w:type="dxa"/>
              <w:left w:w="100" w:type="dxa"/>
            </w:tcMar>
            <w:vAlign w:val="center"/>
          </w:tcPr>
          <w:p w14:paraId="4E55246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Россия</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наша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Родина</w:t>
            </w:r>
            <w:proofErr w:type="spellEnd"/>
            <w:r w:rsidRPr="001F29A3">
              <w:rPr>
                <w:rFonts w:ascii="Times New Roman" w:hAnsi="Times New Roman"/>
                <w:color w:val="000000"/>
                <w:sz w:val="24"/>
                <w:szCs w:val="24"/>
              </w:rPr>
              <w:t>.</w:t>
            </w:r>
          </w:p>
        </w:tc>
        <w:tc>
          <w:tcPr>
            <w:tcW w:w="994" w:type="dxa"/>
            <w:tcMar>
              <w:top w:w="50" w:type="dxa"/>
              <w:left w:w="100" w:type="dxa"/>
            </w:tcMar>
            <w:vAlign w:val="center"/>
          </w:tcPr>
          <w:p w14:paraId="3362EE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11 </w:t>
            </w:r>
          </w:p>
        </w:tc>
        <w:tc>
          <w:tcPr>
            <w:tcW w:w="1719" w:type="dxa"/>
            <w:tcMar>
              <w:top w:w="50" w:type="dxa"/>
              <w:left w:w="100" w:type="dxa"/>
            </w:tcMar>
            <w:vAlign w:val="center"/>
          </w:tcPr>
          <w:p w14:paraId="755D8445" w14:textId="77777777" w:rsidR="00A95CA8" w:rsidRPr="001F29A3" w:rsidRDefault="00A95CA8">
            <w:pPr>
              <w:spacing w:after="0"/>
              <w:ind w:left="135"/>
              <w:jc w:val="center"/>
              <w:rPr>
                <w:sz w:val="24"/>
                <w:szCs w:val="24"/>
              </w:rPr>
            </w:pPr>
          </w:p>
        </w:tc>
        <w:tc>
          <w:tcPr>
            <w:tcW w:w="1805" w:type="dxa"/>
            <w:tcMar>
              <w:top w:w="50" w:type="dxa"/>
              <w:left w:w="100" w:type="dxa"/>
            </w:tcMar>
            <w:vAlign w:val="center"/>
          </w:tcPr>
          <w:p w14:paraId="1FA84C05" w14:textId="77777777" w:rsidR="00A95CA8" w:rsidRPr="001F29A3" w:rsidRDefault="00A95CA8">
            <w:pPr>
              <w:spacing w:after="0"/>
              <w:ind w:left="135"/>
              <w:jc w:val="center"/>
              <w:rPr>
                <w:sz w:val="24"/>
                <w:szCs w:val="24"/>
              </w:rPr>
            </w:pPr>
          </w:p>
        </w:tc>
        <w:tc>
          <w:tcPr>
            <w:tcW w:w="2694" w:type="dxa"/>
            <w:tcMar>
              <w:top w:w="50" w:type="dxa"/>
              <w:left w:w="100" w:type="dxa"/>
            </w:tcMar>
            <w:vAlign w:val="center"/>
          </w:tcPr>
          <w:p w14:paraId="16792686" w14:textId="77777777" w:rsidR="00A95CA8" w:rsidRPr="001F29A3" w:rsidRDefault="00A95CA8">
            <w:pPr>
              <w:spacing w:after="0"/>
              <w:ind w:left="135"/>
              <w:rPr>
                <w:sz w:val="24"/>
                <w:szCs w:val="24"/>
              </w:rPr>
            </w:pPr>
          </w:p>
        </w:tc>
      </w:tr>
      <w:tr w:rsidR="00A95CA8" w:rsidRPr="001F29A3" w14:paraId="2E793683" w14:textId="77777777">
        <w:trPr>
          <w:trHeight w:val="144"/>
          <w:tblCellSpacing w:w="0" w:type="dxa"/>
        </w:trPr>
        <w:tc>
          <w:tcPr>
            <w:tcW w:w="0" w:type="auto"/>
            <w:gridSpan w:val="2"/>
            <w:tcMar>
              <w:top w:w="50" w:type="dxa"/>
              <w:left w:w="100" w:type="dxa"/>
            </w:tcMar>
            <w:vAlign w:val="center"/>
          </w:tcPr>
          <w:p w14:paraId="446527D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77B73E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16 </w:t>
            </w:r>
          </w:p>
        </w:tc>
        <w:tc>
          <w:tcPr>
            <w:tcW w:w="0" w:type="auto"/>
            <w:gridSpan w:val="3"/>
            <w:tcMar>
              <w:top w:w="50" w:type="dxa"/>
              <w:left w:w="100" w:type="dxa"/>
            </w:tcMar>
            <w:vAlign w:val="center"/>
          </w:tcPr>
          <w:p w14:paraId="4BF5C451" w14:textId="77777777" w:rsidR="00A95CA8" w:rsidRPr="001F29A3" w:rsidRDefault="00A95CA8">
            <w:pPr>
              <w:rPr>
                <w:sz w:val="24"/>
                <w:szCs w:val="24"/>
              </w:rPr>
            </w:pPr>
          </w:p>
        </w:tc>
      </w:tr>
      <w:tr w:rsidR="00A95CA8" w:rsidRPr="001F29A3" w14:paraId="0958639D" w14:textId="77777777">
        <w:trPr>
          <w:trHeight w:val="144"/>
          <w:tblCellSpacing w:w="0" w:type="dxa"/>
        </w:trPr>
        <w:tc>
          <w:tcPr>
            <w:tcW w:w="0" w:type="auto"/>
            <w:gridSpan w:val="6"/>
            <w:tcMar>
              <w:top w:w="50" w:type="dxa"/>
              <w:left w:w="100" w:type="dxa"/>
            </w:tcMar>
            <w:vAlign w:val="center"/>
          </w:tcPr>
          <w:p w14:paraId="7B2D065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Человек</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природа</w:t>
            </w:r>
            <w:proofErr w:type="spellEnd"/>
          </w:p>
        </w:tc>
      </w:tr>
      <w:tr w:rsidR="00A95CA8" w:rsidRPr="001F29A3" w14:paraId="52A66C50" w14:textId="77777777">
        <w:trPr>
          <w:trHeight w:val="144"/>
          <w:tblCellSpacing w:w="0" w:type="dxa"/>
        </w:trPr>
        <w:tc>
          <w:tcPr>
            <w:tcW w:w="510" w:type="dxa"/>
            <w:tcMar>
              <w:top w:w="50" w:type="dxa"/>
              <w:left w:w="100" w:type="dxa"/>
            </w:tcMar>
            <w:vAlign w:val="center"/>
          </w:tcPr>
          <w:p w14:paraId="1EF24033"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2816" w:type="dxa"/>
            <w:tcMar>
              <w:top w:w="50" w:type="dxa"/>
              <w:left w:w="100" w:type="dxa"/>
            </w:tcMar>
            <w:vAlign w:val="center"/>
          </w:tcPr>
          <w:p w14:paraId="4E95A6E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Природа - среда обитания человека. Взаимосвязи между человеком и природой.</w:t>
            </w:r>
          </w:p>
        </w:tc>
        <w:tc>
          <w:tcPr>
            <w:tcW w:w="994" w:type="dxa"/>
            <w:tcMar>
              <w:top w:w="50" w:type="dxa"/>
              <w:left w:w="100" w:type="dxa"/>
            </w:tcMar>
            <w:vAlign w:val="center"/>
          </w:tcPr>
          <w:p w14:paraId="5E31364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13 </w:t>
            </w:r>
          </w:p>
        </w:tc>
        <w:tc>
          <w:tcPr>
            <w:tcW w:w="1719" w:type="dxa"/>
            <w:tcMar>
              <w:top w:w="50" w:type="dxa"/>
              <w:left w:w="100" w:type="dxa"/>
            </w:tcMar>
            <w:vAlign w:val="center"/>
          </w:tcPr>
          <w:p w14:paraId="20FCF2E7" w14:textId="77777777" w:rsidR="00A95CA8" w:rsidRPr="001F29A3" w:rsidRDefault="00A95CA8">
            <w:pPr>
              <w:spacing w:after="0"/>
              <w:ind w:left="135"/>
              <w:jc w:val="center"/>
              <w:rPr>
                <w:sz w:val="24"/>
                <w:szCs w:val="24"/>
              </w:rPr>
            </w:pPr>
          </w:p>
        </w:tc>
        <w:tc>
          <w:tcPr>
            <w:tcW w:w="1805" w:type="dxa"/>
            <w:tcMar>
              <w:top w:w="50" w:type="dxa"/>
              <w:left w:w="100" w:type="dxa"/>
            </w:tcMar>
            <w:vAlign w:val="center"/>
          </w:tcPr>
          <w:p w14:paraId="22FF53F9" w14:textId="77777777" w:rsidR="00A95CA8" w:rsidRPr="001F29A3" w:rsidRDefault="00A95CA8">
            <w:pPr>
              <w:spacing w:after="0"/>
              <w:ind w:left="135"/>
              <w:jc w:val="center"/>
              <w:rPr>
                <w:sz w:val="24"/>
                <w:szCs w:val="24"/>
              </w:rPr>
            </w:pPr>
          </w:p>
        </w:tc>
        <w:tc>
          <w:tcPr>
            <w:tcW w:w="2694" w:type="dxa"/>
            <w:tcMar>
              <w:top w:w="50" w:type="dxa"/>
              <w:left w:w="100" w:type="dxa"/>
            </w:tcMar>
            <w:vAlign w:val="center"/>
          </w:tcPr>
          <w:p w14:paraId="384538F2" w14:textId="77777777" w:rsidR="00A95CA8" w:rsidRPr="001F29A3" w:rsidRDefault="00A95CA8">
            <w:pPr>
              <w:spacing w:after="0"/>
              <w:ind w:left="135"/>
              <w:rPr>
                <w:sz w:val="24"/>
                <w:szCs w:val="24"/>
              </w:rPr>
            </w:pPr>
          </w:p>
        </w:tc>
      </w:tr>
      <w:tr w:rsidR="00A95CA8" w:rsidRPr="001F29A3" w14:paraId="4C965EB9" w14:textId="77777777">
        <w:trPr>
          <w:trHeight w:val="144"/>
          <w:tblCellSpacing w:w="0" w:type="dxa"/>
        </w:trPr>
        <w:tc>
          <w:tcPr>
            <w:tcW w:w="510" w:type="dxa"/>
            <w:tcMar>
              <w:top w:w="50" w:type="dxa"/>
              <w:left w:w="100" w:type="dxa"/>
            </w:tcMar>
            <w:vAlign w:val="center"/>
          </w:tcPr>
          <w:p w14:paraId="55960F14"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2816" w:type="dxa"/>
            <w:tcMar>
              <w:top w:w="50" w:type="dxa"/>
              <w:left w:w="100" w:type="dxa"/>
            </w:tcMar>
            <w:vAlign w:val="center"/>
          </w:tcPr>
          <w:p w14:paraId="78CD602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Растительный мир. Растения ближайшего окружения.</w:t>
            </w:r>
          </w:p>
        </w:tc>
        <w:tc>
          <w:tcPr>
            <w:tcW w:w="994" w:type="dxa"/>
            <w:tcMar>
              <w:top w:w="50" w:type="dxa"/>
              <w:left w:w="100" w:type="dxa"/>
            </w:tcMar>
            <w:vAlign w:val="center"/>
          </w:tcPr>
          <w:p w14:paraId="79EFD6D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9 </w:t>
            </w:r>
          </w:p>
        </w:tc>
        <w:tc>
          <w:tcPr>
            <w:tcW w:w="1719" w:type="dxa"/>
            <w:tcMar>
              <w:top w:w="50" w:type="dxa"/>
              <w:left w:w="100" w:type="dxa"/>
            </w:tcMar>
            <w:vAlign w:val="center"/>
          </w:tcPr>
          <w:p w14:paraId="011117ED" w14:textId="77777777" w:rsidR="00A95CA8" w:rsidRPr="001F29A3" w:rsidRDefault="00A95CA8">
            <w:pPr>
              <w:spacing w:after="0"/>
              <w:ind w:left="135"/>
              <w:jc w:val="center"/>
              <w:rPr>
                <w:sz w:val="24"/>
                <w:szCs w:val="24"/>
              </w:rPr>
            </w:pPr>
          </w:p>
        </w:tc>
        <w:tc>
          <w:tcPr>
            <w:tcW w:w="1805" w:type="dxa"/>
            <w:tcMar>
              <w:top w:w="50" w:type="dxa"/>
              <w:left w:w="100" w:type="dxa"/>
            </w:tcMar>
            <w:vAlign w:val="center"/>
          </w:tcPr>
          <w:p w14:paraId="07CF864A" w14:textId="77777777" w:rsidR="00A95CA8" w:rsidRPr="001F29A3" w:rsidRDefault="00A95CA8">
            <w:pPr>
              <w:spacing w:after="0"/>
              <w:ind w:left="135"/>
              <w:jc w:val="center"/>
              <w:rPr>
                <w:sz w:val="24"/>
                <w:szCs w:val="24"/>
              </w:rPr>
            </w:pPr>
          </w:p>
        </w:tc>
        <w:tc>
          <w:tcPr>
            <w:tcW w:w="2694" w:type="dxa"/>
            <w:tcMar>
              <w:top w:w="50" w:type="dxa"/>
              <w:left w:w="100" w:type="dxa"/>
            </w:tcMar>
            <w:vAlign w:val="center"/>
          </w:tcPr>
          <w:p w14:paraId="3F5F7849" w14:textId="77777777" w:rsidR="00A95CA8" w:rsidRPr="001F29A3" w:rsidRDefault="00A95CA8">
            <w:pPr>
              <w:spacing w:after="0"/>
              <w:ind w:left="135"/>
              <w:rPr>
                <w:sz w:val="24"/>
                <w:szCs w:val="24"/>
              </w:rPr>
            </w:pPr>
          </w:p>
        </w:tc>
      </w:tr>
      <w:tr w:rsidR="00A95CA8" w:rsidRPr="001F29A3" w14:paraId="39B2C043" w14:textId="77777777">
        <w:trPr>
          <w:trHeight w:val="144"/>
          <w:tblCellSpacing w:w="0" w:type="dxa"/>
        </w:trPr>
        <w:tc>
          <w:tcPr>
            <w:tcW w:w="510" w:type="dxa"/>
            <w:tcMar>
              <w:top w:w="50" w:type="dxa"/>
              <w:left w:w="100" w:type="dxa"/>
            </w:tcMar>
            <w:vAlign w:val="center"/>
          </w:tcPr>
          <w:p w14:paraId="3FBCCB67"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2816" w:type="dxa"/>
            <w:tcMar>
              <w:top w:w="50" w:type="dxa"/>
              <w:left w:w="100" w:type="dxa"/>
            </w:tcMar>
            <w:vAlign w:val="center"/>
          </w:tcPr>
          <w:p w14:paraId="48D413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Разные группы животных.</w:t>
            </w:r>
          </w:p>
        </w:tc>
        <w:tc>
          <w:tcPr>
            <w:tcW w:w="994" w:type="dxa"/>
            <w:tcMar>
              <w:top w:w="50" w:type="dxa"/>
              <w:left w:w="100" w:type="dxa"/>
            </w:tcMar>
            <w:vAlign w:val="center"/>
          </w:tcPr>
          <w:p w14:paraId="0AF70A8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15 </w:t>
            </w:r>
          </w:p>
        </w:tc>
        <w:tc>
          <w:tcPr>
            <w:tcW w:w="1719" w:type="dxa"/>
            <w:tcMar>
              <w:top w:w="50" w:type="dxa"/>
              <w:left w:w="100" w:type="dxa"/>
            </w:tcMar>
            <w:vAlign w:val="center"/>
          </w:tcPr>
          <w:p w14:paraId="425AFA83" w14:textId="77777777" w:rsidR="00A95CA8" w:rsidRPr="001F29A3" w:rsidRDefault="00A95CA8">
            <w:pPr>
              <w:spacing w:after="0"/>
              <w:ind w:left="135"/>
              <w:jc w:val="center"/>
              <w:rPr>
                <w:sz w:val="24"/>
                <w:szCs w:val="24"/>
              </w:rPr>
            </w:pPr>
          </w:p>
        </w:tc>
        <w:tc>
          <w:tcPr>
            <w:tcW w:w="1805" w:type="dxa"/>
            <w:tcMar>
              <w:top w:w="50" w:type="dxa"/>
              <w:left w:w="100" w:type="dxa"/>
            </w:tcMar>
            <w:vAlign w:val="center"/>
          </w:tcPr>
          <w:p w14:paraId="374952E6" w14:textId="77777777" w:rsidR="00A95CA8" w:rsidRPr="001F29A3" w:rsidRDefault="00A95CA8">
            <w:pPr>
              <w:spacing w:after="0"/>
              <w:ind w:left="135"/>
              <w:jc w:val="center"/>
              <w:rPr>
                <w:sz w:val="24"/>
                <w:szCs w:val="24"/>
              </w:rPr>
            </w:pPr>
          </w:p>
        </w:tc>
        <w:tc>
          <w:tcPr>
            <w:tcW w:w="2694" w:type="dxa"/>
            <w:tcMar>
              <w:top w:w="50" w:type="dxa"/>
              <w:left w:w="100" w:type="dxa"/>
            </w:tcMar>
            <w:vAlign w:val="center"/>
          </w:tcPr>
          <w:p w14:paraId="12FE1D32" w14:textId="77777777" w:rsidR="00A95CA8" w:rsidRPr="001F29A3" w:rsidRDefault="00A95CA8">
            <w:pPr>
              <w:spacing w:after="0"/>
              <w:ind w:left="135"/>
              <w:rPr>
                <w:sz w:val="24"/>
                <w:szCs w:val="24"/>
              </w:rPr>
            </w:pPr>
          </w:p>
        </w:tc>
      </w:tr>
      <w:tr w:rsidR="00A95CA8" w:rsidRPr="001F29A3" w14:paraId="1BF5C344" w14:textId="77777777">
        <w:trPr>
          <w:trHeight w:val="144"/>
          <w:tblCellSpacing w:w="0" w:type="dxa"/>
        </w:trPr>
        <w:tc>
          <w:tcPr>
            <w:tcW w:w="0" w:type="auto"/>
            <w:gridSpan w:val="2"/>
            <w:tcMar>
              <w:top w:w="50" w:type="dxa"/>
              <w:left w:w="100" w:type="dxa"/>
            </w:tcMar>
            <w:vAlign w:val="center"/>
          </w:tcPr>
          <w:p w14:paraId="19868D8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59F1317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37 </w:t>
            </w:r>
          </w:p>
        </w:tc>
        <w:tc>
          <w:tcPr>
            <w:tcW w:w="0" w:type="auto"/>
            <w:gridSpan w:val="3"/>
            <w:tcMar>
              <w:top w:w="50" w:type="dxa"/>
              <w:left w:w="100" w:type="dxa"/>
            </w:tcMar>
            <w:vAlign w:val="center"/>
          </w:tcPr>
          <w:p w14:paraId="15028004" w14:textId="77777777" w:rsidR="00A95CA8" w:rsidRPr="001F29A3" w:rsidRDefault="00A95CA8">
            <w:pPr>
              <w:rPr>
                <w:sz w:val="24"/>
                <w:szCs w:val="24"/>
              </w:rPr>
            </w:pPr>
          </w:p>
        </w:tc>
      </w:tr>
      <w:tr w:rsidR="00A95CA8" w:rsidRPr="001F29A3" w14:paraId="3C34CDD9" w14:textId="77777777">
        <w:trPr>
          <w:trHeight w:val="144"/>
          <w:tblCellSpacing w:w="0" w:type="dxa"/>
        </w:trPr>
        <w:tc>
          <w:tcPr>
            <w:tcW w:w="0" w:type="auto"/>
            <w:gridSpan w:val="6"/>
            <w:tcMar>
              <w:top w:w="50" w:type="dxa"/>
              <w:left w:w="100" w:type="dxa"/>
            </w:tcMar>
            <w:vAlign w:val="center"/>
          </w:tcPr>
          <w:p w14:paraId="3E50C8D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Правила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безопасной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жизнедеятельности</w:t>
            </w:r>
            <w:proofErr w:type="spellEnd"/>
          </w:p>
        </w:tc>
      </w:tr>
      <w:tr w:rsidR="00A95CA8" w:rsidRPr="001F29A3" w14:paraId="33C8AB8F" w14:textId="77777777">
        <w:trPr>
          <w:trHeight w:val="144"/>
          <w:tblCellSpacing w:w="0" w:type="dxa"/>
        </w:trPr>
        <w:tc>
          <w:tcPr>
            <w:tcW w:w="510" w:type="dxa"/>
            <w:tcMar>
              <w:top w:w="50" w:type="dxa"/>
              <w:left w:w="100" w:type="dxa"/>
            </w:tcMar>
            <w:vAlign w:val="center"/>
          </w:tcPr>
          <w:p w14:paraId="50C9C217"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2816" w:type="dxa"/>
            <w:tcMar>
              <w:top w:w="50" w:type="dxa"/>
              <w:left w:w="100" w:type="dxa"/>
            </w:tcMar>
            <w:vAlign w:val="center"/>
          </w:tcPr>
          <w:p w14:paraId="6727D86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Режим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дня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школьника</w:t>
            </w:r>
            <w:proofErr w:type="spellEnd"/>
            <w:r w:rsidRPr="001F29A3">
              <w:rPr>
                <w:rFonts w:ascii="Times New Roman" w:hAnsi="Times New Roman"/>
                <w:color w:val="000000"/>
                <w:sz w:val="24"/>
                <w:szCs w:val="24"/>
              </w:rPr>
              <w:t>.</w:t>
            </w:r>
          </w:p>
        </w:tc>
        <w:tc>
          <w:tcPr>
            <w:tcW w:w="994" w:type="dxa"/>
            <w:tcMar>
              <w:top w:w="50" w:type="dxa"/>
              <w:left w:w="100" w:type="dxa"/>
            </w:tcMar>
            <w:vAlign w:val="center"/>
          </w:tcPr>
          <w:p w14:paraId="7EA5BE6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719" w:type="dxa"/>
            <w:tcMar>
              <w:top w:w="50" w:type="dxa"/>
              <w:left w:w="100" w:type="dxa"/>
            </w:tcMar>
            <w:vAlign w:val="center"/>
          </w:tcPr>
          <w:p w14:paraId="37869790" w14:textId="77777777" w:rsidR="00A95CA8" w:rsidRPr="001F29A3" w:rsidRDefault="00A95CA8">
            <w:pPr>
              <w:spacing w:after="0"/>
              <w:ind w:left="135"/>
              <w:jc w:val="center"/>
              <w:rPr>
                <w:sz w:val="24"/>
                <w:szCs w:val="24"/>
              </w:rPr>
            </w:pPr>
          </w:p>
        </w:tc>
        <w:tc>
          <w:tcPr>
            <w:tcW w:w="1805" w:type="dxa"/>
            <w:tcMar>
              <w:top w:w="50" w:type="dxa"/>
              <w:left w:w="100" w:type="dxa"/>
            </w:tcMar>
            <w:vAlign w:val="center"/>
          </w:tcPr>
          <w:p w14:paraId="41714BD9" w14:textId="77777777" w:rsidR="00A95CA8" w:rsidRPr="001F29A3" w:rsidRDefault="00A95CA8">
            <w:pPr>
              <w:spacing w:after="0"/>
              <w:ind w:left="135"/>
              <w:jc w:val="center"/>
              <w:rPr>
                <w:sz w:val="24"/>
                <w:szCs w:val="24"/>
              </w:rPr>
            </w:pPr>
          </w:p>
        </w:tc>
        <w:tc>
          <w:tcPr>
            <w:tcW w:w="2694" w:type="dxa"/>
            <w:tcMar>
              <w:top w:w="50" w:type="dxa"/>
              <w:left w:w="100" w:type="dxa"/>
            </w:tcMar>
            <w:vAlign w:val="center"/>
          </w:tcPr>
          <w:p w14:paraId="3277AA2F" w14:textId="77777777" w:rsidR="00A95CA8" w:rsidRPr="001F29A3" w:rsidRDefault="00A95CA8">
            <w:pPr>
              <w:spacing w:after="0"/>
              <w:ind w:left="135"/>
              <w:rPr>
                <w:sz w:val="24"/>
                <w:szCs w:val="24"/>
              </w:rPr>
            </w:pPr>
          </w:p>
        </w:tc>
      </w:tr>
      <w:tr w:rsidR="00A95CA8" w:rsidRPr="001F29A3" w14:paraId="1695E001" w14:textId="77777777">
        <w:trPr>
          <w:trHeight w:val="144"/>
          <w:tblCellSpacing w:w="0" w:type="dxa"/>
        </w:trPr>
        <w:tc>
          <w:tcPr>
            <w:tcW w:w="510" w:type="dxa"/>
            <w:tcMar>
              <w:top w:w="50" w:type="dxa"/>
              <w:left w:w="100" w:type="dxa"/>
            </w:tcMar>
            <w:vAlign w:val="center"/>
          </w:tcPr>
          <w:p w14:paraId="346A68AA"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2816" w:type="dxa"/>
            <w:tcMar>
              <w:top w:w="50" w:type="dxa"/>
              <w:left w:w="100" w:type="dxa"/>
            </w:tcMar>
            <w:vAlign w:val="center"/>
          </w:tcPr>
          <w:p w14:paraId="713E01D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Безопасность в быту, безопасность пешехода, безопасность в сети Интернет</w:t>
            </w:r>
          </w:p>
        </w:tc>
        <w:tc>
          <w:tcPr>
            <w:tcW w:w="994" w:type="dxa"/>
            <w:tcMar>
              <w:top w:w="50" w:type="dxa"/>
              <w:left w:w="100" w:type="dxa"/>
            </w:tcMar>
            <w:vAlign w:val="center"/>
          </w:tcPr>
          <w:p w14:paraId="72D8BAB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719" w:type="dxa"/>
            <w:tcMar>
              <w:top w:w="50" w:type="dxa"/>
              <w:left w:w="100" w:type="dxa"/>
            </w:tcMar>
            <w:vAlign w:val="center"/>
          </w:tcPr>
          <w:p w14:paraId="7F80E2C3" w14:textId="77777777" w:rsidR="00A95CA8" w:rsidRPr="001F29A3" w:rsidRDefault="00A95CA8">
            <w:pPr>
              <w:spacing w:after="0"/>
              <w:ind w:left="135"/>
              <w:jc w:val="center"/>
              <w:rPr>
                <w:sz w:val="24"/>
                <w:szCs w:val="24"/>
              </w:rPr>
            </w:pPr>
          </w:p>
        </w:tc>
        <w:tc>
          <w:tcPr>
            <w:tcW w:w="1805" w:type="dxa"/>
            <w:tcMar>
              <w:top w:w="50" w:type="dxa"/>
              <w:left w:w="100" w:type="dxa"/>
            </w:tcMar>
            <w:vAlign w:val="center"/>
          </w:tcPr>
          <w:p w14:paraId="0E8847A8" w14:textId="77777777" w:rsidR="00A95CA8" w:rsidRPr="001F29A3" w:rsidRDefault="00A95CA8">
            <w:pPr>
              <w:spacing w:after="0"/>
              <w:ind w:left="135"/>
              <w:jc w:val="center"/>
              <w:rPr>
                <w:sz w:val="24"/>
                <w:szCs w:val="24"/>
              </w:rPr>
            </w:pPr>
          </w:p>
        </w:tc>
        <w:tc>
          <w:tcPr>
            <w:tcW w:w="2694" w:type="dxa"/>
            <w:tcMar>
              <w:top w:w="50" w:type="dxa"/>
              <w:left w:w="100" w:type="dxa"/>
            </w:tcMar>
            <w:vAlign w:val="center"/>
          </w:tcPr>
          <w:p w14:paraId="1D31B267" w14:textId="77777777" w:rsidR="00A95CA8" w:rsidRPr="001F29A3" w:rsidRDefault="00A95CA8">
            <w:pPr>
              <w:spacing w:after="0"/>
              <w:ind w:left="135"/>
              <w:rPr>
                <w:sz w:val="24"/>
                <w:szCs w:val="24"/>
              </w:rPr>
            </w:pPr>
          </w:p>
        </w:tc>
      </w:tr>
      <w:tr w:rsidR="00A95CA8" w:rsidRPr="001F29A3" w14:paraId="77673FBF" w14:textId="77777777">
        <w:trPr>
          <w:trHeight w:val="144"/>
          <w:tblCellSpacing w:w="0" w:type="dxa"/>
        </w:trPr>
        <w:tc>
          <w:tcPr>
            <w:tcW w:w="0" w:type="auto"/>
            <w:gridSpan w:val="2"/>
            <w:tcMar>
              <w:top w:w="50" w:type="dxa"/>
              <w:left w:w="100" w:type="dxa"/>
            </w:tcMar>
            <w:vAlign w:val="center"/>
          </w:tcPr>
          <w:p w14:paraId="0EBF3DE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59B5F7C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0" w:type="auto"/>
            <w:gridSpan w:val="3"/>
            <w:tcMar>
              <w:top w:w="50" w:type="dxa"/>
              <w:left w:w="100" w:type="dxa"/>
            </w:tcMar>
            <w:vAlign w:val="center"/>
          </w:tcPr>
          <w:p w14:paraId="34F007C7" w14:textId="77777777" w:rsidR="00A95CA8" w:rsidRPr="001F29A3" w:rsidRDefault="00A95CA8">
            <w:pPr>
              <w:rPr>
                <w:sz w:val="24"/>
                <w:szCs w:val="24"/>
              </w:rPr>
            </w:pPr>
          </w:p>
        </w:tc>
      </w:tr>
      <w:tr w:rsidR="00A95CA8" w:rsidRPr="001F29A3" w14:paraId="3F5033B3" w14:textId="77777777">
        <w:trPr>
          <w:trHeight w:val="144"/>
          <w:tblCellSpacing w:w="0" w:type="dxa"/>
        </w:trPr>
        <w:tc>
          <w:tcPr>
            <w:tcW w:w="0" w:type="auto"/>
            <w:gridSpan w:val="2"/>
            <w:tcMar>
              <w:top w:w="50" w:type="dxa"/>
              <w:left w:w="100" w:type="dxa"/>
            </w:tcMar>
            <w:vAlign w:val="center"/>
          </w:tcPr>
          <w:p w14:paraId="4F05762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563" w:type="dxa"/>
            <w:tcMar>
              <w:top w:w="50" w:type="dxa"/>
              <w:left w:w="100" w:type="dxa"/>
            </w:tcMar>
            <w:vAlign w:val="center"/>
          </w:tcPr>
          <w:p w14:paraId="1F92821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719" w:type="dxa"/>
            <w:tcMar>
              <w:top w:w="50" w:type="dxa"/>
              <w:left w:w="100" w:type="dxa"/>
            </w:tcMar>
            <w:vAlign w:val="center"/>
          </w:tcPr>
          <w:p w14:paraId="5294C674" w14:textId="77777777" w:rsidR="00A95CA8" w:rsidRPr="001F29A3" w:rsidRDefault="00A95CA8">
            <w:pPr>
              <w:spacing w:after="0"/>
              <w:ind w:left="135"/>
              <w:jc w:val="center"/>
              <w:rPr>
                <w:sz w:val="24"/>
                <w:szCs w:val="24"/>
              </w:rPr>
            </w:pPr>
          </w:p>
        </w:tc>
        <w:tc>
          <w:tcPr>
            <w:tcW w:w="1805" w:type="dxa"/>
            <w:tcMar>
              <w:top w:w="50" w:type="dxa"/>
              <w:left w:w="100" w:type="dxa"/>
            </w:tcMar>
            <w:vAlign w:val="center"/>
          </w:tcPr>
          <w:p w14:paraId="308E28C8" w14:textId="77777777" w:rsidR="00A95CA8" w:rsidRPr="001F29A3" w:rsidRDefault="00A95CA8">
            <w:pPr>
              <w:spacing w:after="0"/>
              <w:ind w:left="135"/>
              <w:jc w:val="center"/>
              <w:rPr>
                <w:sz w:val="24"/>
                <w:szCs w:val="24"/>
              </w:rPr>
            </w:pPr>
          </w:p>
        </w:tc>
        <w:tc>
          <w:tcPr>
            <w:tcW w:w="2694" w:type="dxa"/>
            <w:tcMar>
              <w:top w:w="50" w:type="dxa"/>
              <w:left w:w="100" w:type="dxa"/>
            </w:tcMar>
            <w:vAlign w:val="center"/>
          </w:tcPr>
          <w:p w14:paraId="58BF55EC" w14:textId="77777777" w:rsidR="00A95CA8" w:rsidRPr="001F29A3" w:rsidRDefault="00A95CA8">
            <w:pPr>
              <w:spacing w:after="0"/>
              <w:ind w:left="135"/>
              <w:rPr>
                <w:sz w:val="24"/>
                <w:szCs w:val="24"/>
              </w:rPr>
            </w:pPr>
          </w:p>
        </w:tc>
      </w:tr>
      <w:tr w:rsidR="00A95CA8" w:rsidRPr="001F29A3" w14:paraId="20C492F3" w14:textId="77777777">
        <w:trPr>
          <w:trHeight w:val="144"/>
          <w:tblCellSpacing w:w="0" w:type="dxa"/>
        </w:trPr>
        <w:tc>
          <w:tcPr>
            <w:tcW w:w="0" w:type="auto"/>
            <w:gridSpan w:val="2"/>
            <w:tcMar>
              <w:top w:w="50" w:type="dxa"/>
              <w:left w:w="100" w:type="dxa"/>
            </w:tcMar>
            <w:vAlign w:val="center"/>
          </w:tcPr>
          <w:p w14:paraId="02DC224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14:paraId="521B1B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66 </w:t>
            </w:r>
          </w:p>
        </w:tc>
        <w:tc>
          <w:tcPr>
            <w:tcW w:w="1719" w:type="dxa"/>
            <w:tcMar>
              <w:top w:w="50" w:type="dxa"/>
              <w:left w:w="100" w:type="dxa"/>
            </w:tcMar>
            <w:vAlign w:val="center"/>
          </w:tcPr>
          <w:p w14:paraId="7502F7D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05" w:type="dxa"/>
            <w:tcMar>
              <w:top w:w="50" w:type="dxa"/>
              <w:left w:w="100" w:type="dxa"/>
            </w:tcMar>
            <w:vAlign w:val="center"/>
          </w:tcPr>
          <w:p w14:paraId="0DEC264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694" w:type="dxa"/>
            <w:tcMar>
              <w:top w:w="50" w:type="dxa"/>
              <w:left w:w="100" w:type="dxa"/>
            </w:tcMar>
            <w:vAlign w:val="center"/>
          </w:tcPr>
          <w:p w14:paraId="3785BD86" w14:textId="77777777" w:rsidR="00A95CA8" w:rsidRPr="001F29A3" w:rsidRDefault="00A95CA8">
            <w:pPr>
              <w:rPr>
                <w:sz w:val="24"/>
                <w:szCs w:val="24"/>
              </w:rPr>
            </w:pPr>
          </w:p>
        </w:tc>
      </w:tr>
    </w:tbl>
    <w:p w14:paraId="304642E1"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128079F9"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49"/>
        <w:gridCol w:w="4665"/>
        <w:gridCol w:w="1728"/>
        <w:gridCol w:w="1942"/>
        <w:gridCol w:w="2014"/>
        <w:gridCol w:w="2985"/>
      </w:tblGrid>
      <w:tr w:rsidR="00A95CA8" w:rsidRPr="001F29A3" w14:paraId="0A1AE3E8" w14:textId="77777777">
        <w:trPr>
          <w:trHeight w:val="144"/>
          <w:tblCellSpacing w:w="0" w:type="dxa"/>
        </w:trPr>
        <w:tc>
          <w:tcPr>
            <w:tcW w:w="538" w:type="dxa"/>
            <w:vMerge w:val="restart"/>
            <w:tcMar>
              <w:top w:w="50" w:type="dxa"/>
              <w:left w:w="100" w:type="dxa"/>
            </w:tcMar>
            <w:vAlign w:val="center"/>
          </w:tcPr>
          <w:p w14:paraId="65D3FCD4" w14:textId="77777777" w:rsidR="00A95CA8" w:rsidRPr="001F2B95" w:rsidRDefault="004A651D">
            <w:pPr>
              <w:spacing w:after="0"/>
              <w:ind w:left="135"/>
            </w:pPr>
            <w:r w:rsidRPr="001F2B95">
              <w:rPr>
                <w:rFonts w:ascii="Times New Roman" w:hAnsi="Times New Roman"/>
                <w:b/>
                <w:color w:val="000000"/>
              </w:rPr>
              <w:t xml:space="preserve">№ п/п </w:t>
            </w:r>
          </w:p>
          <w:p w14:paraId="109733C6" w14:textId="77777777" w:rsidR="00A95CA8" w:rsidRPr="001F2B95" w:rsidRDefault="00A95CA8">
            <w:pPr>
              <w:spacing w:after="0"/>
              <w:ind w:left="135"/>
            </w:pPr>
          </w:p>
        </w:tc>
        <w:tc>
          <w:tcPr>
            <w:tcW w:w="2288" w:type="dxa"/>
            <w:vMerge w:val="restart"/>
            <w:tcMar>
              <w:top w:w="50" w:type="dxa"/>
              <w:left w:w="100" w:type="dxa"/>
            </w:tcMar>
            <w:vAlign w:val="center"/>
          </w:tcPr>
          <w:p w14:paraId="13A9F5D8" w14:textId="77777777" w:rsidR="00A95CA8" w:rsidRPr="001F2B95" w:rsidRDefault="004A651D">
            <w:pPr>
              <w:spacing w:after="0"/>
              <w:ind w:left="135"/>
            </w:pPr>
            <w:proofErr w:type="spellStart"/>
            <w:r w:rsidRPr="001F2B95">
              <w:rPr>
                <w:rFonts w:ascii="Times New Roman" w:hAnsi="Times New Roman"/>
                <w:b/>
                <w:color w:val="000000"/>
              </w:rPr>
              <w:t>Наименование</w:t>
            </w:r>
            <w:proofErr w:type="spellEnd"/>
            <w:r w:rsidRPr="001F2B95">
              <w:rPr>
                <w:rFonts w:ascii="Times New Roman" w:hAnsi="Times New Roman"/>
                <w:b/>
                <w:color w:val="000000"/>
              </w:rPr>
              <w:t xml:space="preserve"> </w:t>
            </w:r>
            <w:proofErr w:type="spellStart"/>
            <w:r w:rsidRPr="001F2B95">
              <w:rPr>
                <w:rFonts w:ascii="Times New Roman" w:hAnsi="Times New Roman"/>
                <w:b/>
                <w:color w:val="000000"/>
              </w:rPr>
              <w:t>разделов</w:t>
            </w:r>
            <w:proofErr w:type="spellEnd"/>
            <w:r w:rsidRPr="001F2B95">
              <w:rPr>
                <w:rFonts w:ascii="Times New Roman" w:hAnsi="Times New Roman"/>
                <w:b/>
                <w:color w:val="000000"/>
              </w:rPr>
              <w:t xml:space="preserve"> и </w:t>
            </w:r>
            <w:proofErr w:type="spellStart"/>
            <w:r w:rsidRPr="001F2B95">
              <w:rPr>
                <w:rFonts w:ascii="Times New Roman" w:hAnsi="Times New Roman"/>
                <w:b/>
                <w:color w:val="000000"/>
              </w:rPr>
              <w:t>тем</w:t>
            </w:r>
            <w:proofErr w:type="spellEnd"/>
            <w:r w:rsidRPr="001F2B95">
              <w:rPr>
                <w:rFonts w:ascii="Times New Roman" w:hAnsi="Times New Roman"/>
                <w:b/>
                <w:color w:val="000000"/>
              </w:rPr>
              <w:t xml:space="preserve"> </w:t>
            </w:r>
            <w:proofErr w:type="spellStart"/>
            <w:r w:rsidRPr="001F2B95">
              <w:rPr>
                <w:rFonts w:ascii="Times New Roman" w:hAnsi="Times New Roman"/>
                <w:b/>
                <w:color w:val="000000"/>
              </w:rPr>
              <w:t>программы</w:t>
            </w:r>
            <w:proofErr w:type="spellEnd"/>
            <w:r w:rsidRPr="001F2B95">
              <w:rPr>
                <w:rFonts w:ascii="Times New Roman" w:hAnsi="Times New Roman"/>
                <w:b/>
                <w:color w:val="000000"/>
              </w:rPr>
              <w:t xml:space="preserve"> </w:t>
            </w:r>
          </w:p>
          <w:p w14:paraId="7A491ACF" w14:textId="77777777" w:rsidR="00A95CA8" w:rsidRPr="001F2B95" w:rsidRDefault="00A95CA8">
            <w:pPr>
              <w:spacing w:after="0"/>
              <w:ind w:left="135"/>
            </w:pPr>
          </w:p>
        </w:tc>
        <w:tc>
          <w:tcPr>
            <w:tcW w:w="0" w:type="auto"/>
            <w:gridSpan w:val="3"/>
            <w:tcMar>
              <w:top w:w="50" w:type="dxa"/>
              <w:left w:w="100" w:type="dxa"/>
            </w:tcMar>
            <w:vAlign w:val="center"/>
          </w:tcPr>
          <w:p w14:paraId="61967201" w14:textId="77777777" w:rsidR="00A95CA8" w:rsidRPr="001F2B95" w:rsidRDefault="004A651D">
            <w:pPr>
              <w:spacing w:after="0"/>
            </w:pPr>
            <w:proofErr w:type="spellStart"/>
            <w:r w:rsidRPr="001F2B95">
              <w:rPr>
                <w:rFonts w:ascii="Times New Roman" w:hAnsi="Times New Roman"/>
                <w:b/>
                <w:color w:val="000000"/>
              </w:rPr>
              <w:t>Количество</w:t>
            </w:r>
            <w:proofErr w:type="spellEnd"/>
            <w:r w:rsidRPr="001F2B95">
              <w:rPr>
                <w:rFonts w:ascii="Times New Roman" w:hAnsi="Times New Roman"/>
                <w:b/>
                <w:color w:val="000000"/>
              </w:rPr>
              <w:t xml:space="preserve"> </w:t>
            </w:r>
            <w:proofErr w:type="spellStart"/>
            <w:r w:rsidRPr="001F2B95">
              <w:rPr>
                <w:rFonts w:ascii="Times New Roman" w:hAnsi="Times New Roman"/>
                <w:b/>
                <w:color w:val="000000"/>
              </w:rPr>
              <w:t>часов</w:t>
            </w:r>
            <w:proofErr w:type="spellEnd"/>
          </w:p>
        </w:tc>
        <w:tc>
          <w:tcPr>
            <w:tcW w:w="2837" w:type="dxa"/>
            <w:vMerge w:val="restart"/>
            <w:tcMar>
              <w:top w:w="50" w:type="dxa"/>
              <w:left w:w="100" w:type="dxa"/>
            </w:tcMar>
            <w:vAlign w:val="center"/>
          </w:tcPr>
          <w:p w14:paraId="202D6F7D" w14:textId="0F1ECD2E" w:rsidR="00A95CA8" w:rsidRPr="001F2B95" w:rsidRDefault="004A651D" w:rsidP="001F2B95">
            <w:pPr>
              <w:spacing w:after="0"/>
              <w:ind w:left="135"/>
            </w:pPr>
            <w:proofErr w:type="spellStart"/>
            <w:r w:rsidRPr="001F2B95">
              <w:rPr>
                <w:rFonts w:ascii="Times New Roman" w:hAnsi="Times New Roman"/>
                <w:b/>
                <w:color w:val="000000"/>
              </w:rPr>
              <w:t>Электронные</w:t>
            </w:r>
            <w:proofErr w:type="spellEnd"/>
            <w:r w:rsidRPr="001F2B95">
              <w:rPr>
                <w:rFonts w:ascii="Times New Roman" w:hAnsi="Times New Roman"/>
                <w:b/>
                <w:color w:val="000000"/>
              </w:rPr>
              <w:t xml:space="preserve"> (</w:t>
            </w:r>
            <w:proofErr w:type="spellStart"/>
            <w:r w:rsidRPr="001F2B95">
              <w:rPr>
                <w:rFonts w:ascii="Times New Roman" w:hAnsi="Times New Roman"/>
                <w:b/>
                <w:color w:val="000000"/>
              </w:rPr>
              <w:t>цифровые</w:t>
            </w:r>
            <w:proofErr w:type="spellEnd"/>
            <w:r w:rsidRPr="001F2B95">
              <w:rPr>
                <w:rFonts w:ascii="Times New Roman" w:hAnsi="Times New Roman"/>
                <w:b/>
                <w:color w:val="000000"/>
              </w:rPr>
              <w:t xml:space="preserve">) </w:t>
            </w:r>
            <w:proofErr w:type="spellStart"/>
            <w:r w:rsidRPr="001F2B95">
              <w:rPr>
                <w:rFonts w:ascii="Times New Roman" w:hAnsi="Times New Roman"/>
                <w:b/>
                <w:color w:val="000000"/>
              </w:rPr>
              <w:t>образовательные</w:t>
            </w:r>
            <w:proofErr w:type="spellEnd"/>
            <w:r w:rsidRPr="001F2B95">
              <w:rPr>
                <w:rFonts w:ascii="Times New Roman" w:hAnsi="Times New Roman"/>
                <w:b/>
                <w:color w:val="000000"/>
              </w:rPr>
              <w:t xml:space="preserve"> </w:t>
            </w:r>
            <w:proofErr w:type="spellStart"/>
            <w:r w:rsidRPr="001F2B95">
              <w:rPr>
                <w:rFonts w:ascii="Times New Roman" w:hAnsi="Times New Roman"/>
                <w:b/>
                <w:color w:val="000000"/>
              </w:rPr>
              <w:t>ресурсы</w:t>
            </w:r>
            <w:proofErr w:type="spellEnd"/>
            <w:r w:rsidRPr="001F2B95">
              <w:rPr>
                <w:rFonts w:ascii="Times New Roman" w:hAnsi="Times New Roman"/>
                <w:b/>
                <w:color w:val="000000"/>
              </w:rPr>
              <w:t xml:space="preserve"> </w:t>
            </w:r>
          </w:p>
        </w:tc>
      </w:tr>
      <w:tr w:rsidR="00A95CA8" w:rsidRPr="001F29A3" w14:paraId="507F22BB" w14:textId="77777777">
        <w:trPr>
          <w:trHeight w:val="144"/>
          <w:tblCellSpacing w:w="0" w:type="dxa"/>
        </w:trPr>
        <w:tc>
          <w:tcPr>
            <w:tcW w:w="0" w:type="auto"/>
            <w:vMerge/>
            <w:tcBorders>
              <w:top w:val="nil"/>
            </w:tcBorders>
            <w:tcMar>
              <w:top w:w="50" w:type="dxa"/>
              <w:left w:w="100" w:type="dxa"/>
            </w:tcMar>
          </w:tcPr>
          <w:p w14:paraId="44A5F86C" w14:textId="77777777" w:rsidR="00A95CA8" w:rsidRPr="001F29A3" w:rsidRDefault="00A95CA8">
            <w:pPr>
              <w:rPr>
                <w:sz w:val="24"/>
                <w:szCs w:val="24"/>
              </w:rPr>
            </w:pPr>
          </w:p>
        </w:tc>
        <w:tc>
          <w:tcPr>
            <w:tcW w:w="0" w:type="auto"/>
            <w:vMerge/>
            <w:tcBorders>
              <w:top w:val="nil"/>
            </w:tcBorders>
            <w:tcMar>
              <w:top w:w="50" w:type="dxa"/>
              <w:left w:w="100" w:type="dxa"/>
            </w:tcMar>
          </w:tcPr>
          <w:p w14:paraId="2E382977" w14:textId="77777777" w:rsidR="00A95CA8" w:rsidRPr="001F29A3" w:rsidRDefault="00A95CA8">
            <w:pPr>
              <w:rPr>
                <w:sz w:val="24"/>
                <w:szCs w:val="24"/>
              </w:rPr>
            </w:pPr>
          </w:p>
        </w:tc>
        <w:tc>
          <w:tcPr>
            <w:tcW w:w="1045" w:type="dxa"/>
            <w:tcMar>
              <w:top w:w="50" w:type="dxa"/>
              <w:left w:w="100" w:type="dxa"/>
            </w:tcMar>
            <w:vAlign w:val="center"/>
          </w:tcPr>
          <w:p w14:paraId="3B9B991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5B4CDF8B" w14:textId="77777777" w:rsidR="00A95CA8" w:rsidRPr="001F29A3" w:rsidRDefault="00A95CA8">
            <w:pPr>
              <w:spacing w:after="0"/>
              <w:ind w:left="135"/>
              <w:rPr>
                <w:sz w:val="24"/>
                <w:szCs w:val="24"/>
              </w:rPr>
            </w:pPr>
          </w:p>
        </w:tc>
        <w:tc>
          <w:tcPr>
            <w:tcW w:w="1778" w:type="dxa"/>
            <w:tcMar>
              <w:top w:w="50" w:type="dxa"/>
              <w:left w:w="100" w:type="dxa"/>
            </w:tcMar>
            <w:vAlign w:val="center"/>
          </w:tcPr>
          <w:p w14:paraId="4BB42D89" w14:textId="713E9D0F" w:rsidR="00A95CA8" w:rsidRPr="001F29A3" w:rsidRDefault="004A651D" w:rsidP="001F2B95">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tc>
        <w:tc>
          <w:tcPr>
            <w:tcW w:w="1860" w:type="dxa"/>
            <w:tcMar>
              <w:top w:w="50" w:type="dxa"/>
              <w:left w:w="100" w:type="dxa"/>
            </w:tcMar>
            <w:vAlign w:val="center"/>
          </w:tcPr>
          <w:p w14:paraId="7620C466" w14:textId="7AC1A0B1" w:rsidR="00A95CA8" w:rsidRPr="001F29A3" w:rsidRDefault="004A651D" w:rsidP="001F2B95">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tc>
        <w:tc>
          <w:tcPr>
            <w:tcW w:w="0" w:type="auto"/>
            <w:vMerge/>
            <w:tcBorders>
              <w:top w:val="nil"/>
            </w:tcBorders>
            <w:tcMar>
              <w:top w:w="50" w:type="dxa"/>
              <w:left w:w="100" w:type="dxa"/>
            </w:tcMar>
          </w:tcPr>
          <w:p w14:paraId="621B685A" w14:textId="77777777" w:rsidR="00A95CA8" w:rsidRPr="001F29A3" w:rsidRDefault="00A95CA8">
            <w:pPr>
              <w:rPr>
                <w:sz w:val="24"/>
                <w:szCs w:val="24"/>
              </w:rPr>
            </w:pPr>
          </w:p>
        </w:tc>
      </w:tr>
      <w:tr w:rsidR="00A95CA8" w:rsidRPr="001F29A3" w14:paraId="77CCD550" w14:textId="77777777">
        <w:trPr>
          <w:trHeight w:val="144"/>
          <w:tblCellSpacing w:w="0" w:type="dxa"/>
        </w:trPr>
        <w:tc>
          <w:tcPr>
            <w:tcW w:w="0" w:type="auto"/>
            <w:gridSpan w:val="6"/>
            <w:tcMar>
              <w:top w:w="50" w:type="dxa"/>
              <w:left w:w="100" w:type="dxa"/>
            </w:tcMar>
            <w:vAlign w:val="center"/>
          </w:tcPr>
          <w:p w14:paraId="3864383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Человек</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общество</w:t>
            </w:r>
            <w:proofErr w:type="spellEnd"/>
          </w:p>
        </w:tc>
      </w:tr>
      <w:tr w:rsidR="00A95CA8" w:rsidRPr="001F29A3" w14:paraId="06095032" w14:textId="77777777">
        <w:trPr>
          <w:trHeight w:val="144"/>
          <w:tblCellSpacing w:w="0" w:type="dxa"/>
        </w:trPr>
        <w:tc>
          <w:tcPr>
            <w:tcW w:w="538" w:type="dxa"/>
            <w:tcMar>
              <w:top w:w="50" w:type="dxa"/>
              <w:left w:w="100" w:type="dxa"/>
            </w:tcMar>
            <w:vAlign w:val="center"/>
          </w:tcPr>
          <w:p w14:paraId="082067A2"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2288" w:type="dxa"/>
            <w:tcMar>
              <w:top w:w="50" w:type="dxa"/>
              <w:left w:w="100" w:type="dxa"/>
            </w:tcMar>
            <w:vAlign w:val="center"/>
          </w:tcPr>
          <w:p w14:paraId="5E34783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Наша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родина</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Россия</w:t>
            </w:r>
            <w:proofErr w:type="spellEnd"/>
          </w:p>
        </w:tc>
        <w:tc>
          <w:tcPr>
            <w:tcW w:w="1045" w:type="dxa"/>
            <w:tcMar>
              <w:top w:w="50" w:type="dxa"/>
              <w:left w:w="100" w:type="dxa"/>
            </w:tcMar>
            <w:vAlign w:val="center"/>
          </w:tcPr>
          <w:p w14:paraId="1DF478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1778" w:type="dxa"/>
            <w:tcMar>
              <w:top w:w="50" w:type="dxa"/>
              <w:left w:w="100" w:type="dxa"/>
            </w:tcMar>
            <w:vAlign w:val="center"/>
          </w:tcPr>
          <w:p w14:paraId="46C35C46"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4FB7C956"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58B3D543" w14:textId="77777777" w:rsidR="00A95CA8" w:rsidRPr="001F29A3" w:rsidRDefault="00A95CA8">
            <w:pPr>
              <w:spacing w:after="0"/>
              <w:ind w:left="135"/>
              <w:rPr>
                <w:sz w:val="24"/>
                <w:szCs w:val="24"/>
              </w:rPr>
            </w:pPr>
          </w:p>
        </w:tc>
      </w:tr>
      <w:tr w:rsidR="00A95CA8" w:rsidRPr="001F29A3" w14:paraId="440C57E0" w14:textId="77777777">
        <w:trPr>
          <w:trHeight w:val="144"/>
          <w:tblCellSpacing w:w="0" w:type="dxa"/>
        </w:trPr>
        <w:tc>
          <w:tcPr>
            <w:tcW w:w="538" w:type="dxa"/>
            <w:tcMar>
              <w:top w:w="50" w:type="dxa"/>
              <w:left w:w="100" w:type="dxa"/>
            </w:tcMar>
            <w:vAlign w:val="center"/>
          </w:tcPr>
          <w:p w14:paraId="2E565460"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2288" w:type="dxa"/>
            <w:tcMar>
              <w:top w:w="50" w:type="dxa"/>
              <w:left w:w="100" w:type="dxa"/>
            </w:tcMar>
            <w:vAlign w:val="center"/>
          </w:tcPr>
          <w:p w14:paraId="40EFA1E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Семья. Семейные ценности и традиции</w:t>
            </w:r>
          </w:p>
        </w:tc>
        <w:tc>
          <w:tcPr>
            <w:tcW w:w="1045" w:type="dxa"/>
            <w:tcMar>
              <w:top w:w="50" w:type="dxa"/>
              <w:left w:w="100" w:type="dxa"/>
            </w:tcMar>
            <w:vAlign w:val="center"/>
          </w:tcPr>
          <w:p w14:paraId="4423934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778" w:type="dxa"/>
            <w:tcMar>
              <w:top w:w="50" w:type="dxa"/>
              <w:left w:w="100" w:type="dxa"/>
            </w:tcMar>
            <w:vAlign w:val="center"/>
          </w:tcPr>
          <w:p w14:paraId="23D6F67F"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8BB33D7"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10C08072" w14:textId="77777777" w:rsidR="00A95CA8" w:rsidRPr="001F29A3" w:rsidRDefault="00A95CA8">
            <w:pPr>
              <w:spacing w:after="0"/>
              <w:ind w:left="135"/>
              <w:rPr>
                <w:sz w:val="24"/>
                <w:szCs w:val="24"/>
              </w:rPr>
            </w:pPr>
          </w:p>
        </w:tc>
      </w:tr>
      <w:tr w:rsidR="00A95CA8" w:rsidRPr="001F29A3" w14:paraId="53AF9CBB" w14:textId="77777777">
        <w:trPr>
          <w:trHeight w:val="144"/>
          <w:tblCellSpacing w:w="0" w:type="dxa"/>
        </w:trPr>
        <w:tc>
          <w:tcPr>
            <w:tcW w:w="538" w:type="dxa"/>
            <w:tcMar>
              <w:top w:w="50" w:type="dxa"/>
              <w:left w:w="100" w:type="dxa"/>
            </w:tcMar>
            <w:vAlign w:val="center"/>
          </w:tcPr>
          <w:p w14:paraId="28940AA3"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2288" w:type="dxa"/>
            <w:tcMar>
              <w:top w:w="50" w:type="dxa"/>
              <w:left w:w="100" w:type="dxa"/>
            </w:tcMar>
            <w:vAlign w:val="center"/>
          </w:tcPr>
          <w:p w14:paraId="5268D60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Правила культурного поведения в общественных местах</w:t>
            </w:r>
          </w:p>
        </w:tc>
        <w:tc>
          <w:tcPr>
            <w:tcW w:w="1045" w:type="dxa"/>
            <w:tcMar>
              <w:top w:w="50" w:type="dxa"/>
              <w:left w:w="100" w:type="dxa"/>
            </w:tcMar>
            <w:vAlign w:val="center"/>
          </w:tcPr>
          <w:p w14:paraId="1AE7709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778" w:type="dxa"/>
            <w:tcMar>
              <w:top w:w="50" w:type="dxa"/>
              <w:left w:w="100" w:type="dxa"/>
            </w:tcMar>
            <w:vAlign w:val="center"/>
          </w:tcPr>
          <w:p w14:paraId="3BD7CEA3"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611F255F"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02E98568" w14:textId="77777777" w:rsidR="00A95CA8" w:rsidRPr="001F29A3" w:rsidRDefault="00A95CA8">
            <w:pPr>
              <w:spacing w:after="0"/>
              <w:ind w:left="135"/>
              <w:rPr>
                <w:sz w:val="24"/>
                <w:szCs w:val="24"/>
              </w:rPr>
            </w:pPr>
          </w:p>
        </w:tc>
      </w:tr>
      <w:tr w:rsidR="00A95CA8" w:rsidRPr="001F29A3" w14:paraId="4C2E8C31" w14:textId="77777777">
        <w:trPr>
          <w:trHeight w:val="144"/>
          <w:tblCellSpacing w:w="0" w:type="dxa"/>
        </w:trPr>
        <w:tc>
          <w:tcPr>
            <w:tcW w:w="0" w:type="auto"/>
            <w:gridSpan w:val="2"/>
            <w:tcMar>
              <w:top w:w="50" w:type="dxa"/>
              <w:left w:w="100" w:type="dxa"/>
            </w:tcMar>
            <w:vAlign w:val="center"/>
          </w:tcPr>
          <w:p w14:paraId="131C8363" w14:textId="77777777" w:rsidR="00A95CA8" w:rsidRPr="001F29A3" w:rsidRDefault="004A651D" w:rsidP="001F2B95">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47E92217" w14:textId="77777777" w:rsidR="00A95CA8" w:rsidRPr="001F29A3" w:rsidRDefault="004A651D" w:rsidP="001F2B95">
            <w:pPr>
              <w:spacing w:after="0" w:line="240" w:lineRule="auto"/>
              <w:ind w:left="135"/>
              <w:jc w:val="center"/>
              <w:rPr>
                <w:sz w:val="24"/>
                <w:szCs w:val="24"/>
              </w:rPr>
            </w:pPr>
            <w:r w:rsidRPr="001F29A3">
              <w:rPr>
                <w:rFonts w:ascii="Times New Roman" w:hAnsi="Times New Roman"/>
                <w:color w:val="000000"/>
                <w:sz w:val="24"/>
                <w:szCs w:val="24"/>
              </w:rPr>
              <w:t xml:space="preserve"> 16 </w:t>
            </w:r>
          </w:p>
        </w:tc>
        <w:tc>
          <w:tcPr>
            <w:tcW w:w="0" w:type="auto"/>
            <w:gridSpan w:val="3"/>
            <w:tcMar>
              <w:top w:w="50" w:type="dxa"/>
              <w:left w:w="100" w:type="dxa"/>
            </w:tcMar>
            <w:vAlign w:val="center"/>
          </w:tcPr>
          <w:p w14:paraId="55CD9DE0" w14:textId="77777777" w:rsidR="00A95CA8" w:rsidRPr="001F29A3" w:rsidRDefault="00A95CA8" w:rsidP="001F2B95">
            <w:pPr>
              <w:spacing w:line="240" w:lineRule="auto"/>
              <w:rPr>
                <w:sz w:val="24"/>
                <w:szCs w:val="24"/>
              </w:rPr>
            </w:pPr>
          </w:p>
        </w:tc>
      </w:tr>
      <w:tr w:rsidR="00A95CA8" w:rsidRPr="001F29A3" w14:paraId="1227C413" w14:textId="77777777">
        <w:trPr>
          <w:trHeight w:val="144"/>
          <w:tblCellSpacing w:w="0" w:type="dxa"/>
        </w:trPr>
        <w:tc>
          <w:tcPr>
            <w:tcW w:w="0" w:type="auto"/>
            <w:gridSpan w:val="6"/>
            <w:tcMar>
              <w:top w:w="50" w:type="dxa"/>
              <w:left w:w="100" w:type="dxa"/>
            </w:tcMar>
            <w:vAlign w:val="center"/>
          </w:tcPr>
          <w:p w14:paraId="30C50A4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Человек</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природа</w:t>
            </w:r>
            <w:proofErr w:type="spellEnd"/>
          </w:p>
        </w:tc>
      </w:tr>
      <w:tr w:rsidR="00A95CA8" w:rsidRPr="001F29A3" w14:paraId="1D70BD8E" w14:textId="77777777">
        <w:trPr>
          <w:trHeight w:val="144"/>
          <w:tblCellSpacing w:w="0" w:type="dxa"/>
        </w:trPr>
        <w:tc>
          <w:tcPr>
            <w:tcW w:w="538" w:type="dxa"/>
            <w:tcMar>
              <w:top w:w="50" w:type="dxa"/>
              <w:left w:w="100" w:type="dxa"/>
            </w:tcMar>
            <w:vAlign w:val="center"/>
          </w:tcPr>
          <w:p w14:paraId="1A99B990"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2288" w:type="dxa"/>
            <w:tcMar>
              <w:top w:w="50" w:type="dxa"/>
              <w:left w:w="100" w:type="dxa"/>
            </w:tcMar>
            <w:vAlign w:val="center"/>
          </w:tcPr>
          <w:p w14:paraId="167086A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Методы познания природы. Земля и другие планеты, звезды и созвездия.</w:t>
            </w:r>
          </w:p>
        </w:tc>
        <w:tc>
          <w:tcPr>
            <w:tcW w:w="1045" w:type="dxa"/>
            <w:tcMar>
              <w:top w:w="50" w:type="dxa"/>
              <w:left w:w="100" w:type="dxa"/>
            </w:tcMar>
            <w:vAlign w:val="center"/>
          </w:tcPr>
          <w:p w14:paraId="75EB91F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7 </w:t>
            </w:r>
          </w:p>
        </w:tc>
        <w:tc>
          <w:tcPr>
            <w:tcW w:w="1778" w:type="dxa"/>
            <w:tcMar>
              <w:top w:w="50" w:type="dxa"/>
              <w:left w:w="100" w:type="dxa"/>
            </w:tcMar>
            <w:vAlign w:val="center"/>
          </w:tcPr>
          <w:p w14:paraId="694C430A"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2DB4D663"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0D916232" w14:textId="77777777" w:rsidR="00A95CA8" w:rsidRPr="001F29A3" w:rsidRDefault="00A95CA8">
            <w:pPr>
              <w:spacing w:after="0"/>
              <w:ind w:left="135"/>
              <w:rPr>
                <w:sz w:val="24"/>
                <w:szCs w:val="24"/>
              </w:rPr>
            </w:pPr>
          </w:p>
        </w:tc>
      </w:tr>
      <w:tr w:rsidR="00A95CA8" w:rsidRPr="001F29A3" w14:paraId="09858052" w14:textId="77777777">
        <w:trPr>
          <w:trHeight w:val="144"/>
          <w:tblCellSpacing w:w="0" w:type="dxa"/>
        </w:trPr>
        <w:tc>
          <w:tcPr>
            <w:tcW w:w="538" w:type="dxa"/>
            <w:tcMar>
              <w:top w:w="50" w:type="dxa"/>
              <w:left w:w="100" w:type="dxa"/>
            </w:tcMar>
            <w:vAlign w:val="center"/>
          </w:tcPr>
          <w:p w14:paraId="0924BC91"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2288" w:type="dxa"/>
            <w:tcMar>
              <w:top w:w="50" w:type="dxa"/>
              <w:left w:w="100" w:type="dxa"/>
            </w:tcMar>
            <w:vAlign w:val="center"/>
          </w:tcPr>
          <w:p w14:paraId="6162C13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Многообразие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растений</w:t>
            </w:r>
            <w:proofErr w:type="spellEnd"/>
          </w:p>
        </w:tc>
        <w:tc>
          <w:tcPr>
            <w:tcW w:w="1045" w:type="dxa"/>
            <w:tcMar>
              <w:top w:w="50" w:type="dxa"/>
              <w:left w:w="100" w:type="dxa"/>
            </w:tcMar>
            <w:vAlign w:val="center"/>
          </w:tcPr>
          <w:p w14:paraId="249A6FA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778" w:type="dxa"/>
            <w:tcMar>
              <w:top w:w="50" w:type="dxa"/>
              <w:left w:w="100" w:type="dxa"/>
            </w:tcMar>
            <w:vAlign w:val="center"/>
          </w:tcPr>
          <w:p w14:paraId="53BB6237"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56B3C96C"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4A430E39" w14:textId="77777777" w:rsidR="00A95CA8" w:rsidRPr="001F29A3" w:rsidRDefault="00A95CA8">
            <w:pPr>
              <w:spacing w:after="0"/>
              <w:ind w:left="135"/>
              <w:rPr>
                <w:sz w:val="24"/>
                <w:szCs w:val="24"/>
              </w:rPr>
            </w:pPr>
          </w:p>
        </w:tc>
      </w:tr>
      <w:tr w:rsidR="00A95CA8" w:rsidRPr="001F29A3" w14:paraId="186B71F9" w14:textId="77777777">
        <w:trPr>
          <w:trHeight w:val="144"/>
          <w:tblCellSpacing w:w="0" w:type="dxa"/>
        </w:trPr>
        <w:tc>
          <w:tcPr>
            <w:tcW w:w="538" w:type="dxa"/>
            <w:tcMar>
              <w:top w:w="50" w:type="dxa"/>
              <w:left w:w="100" w:type="dxa"/>
            </w:tcMar>
            <w:vAlign w:val="center"/>
          </w:tcPr>
          <w:p w14:paraId="61987492"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2288" w:type="dxa"/>
            <w:tcMar>
              <w:top w:w="50" w:type="dxa"/>
              <w:left w:w="100" w:type="dxa"/>
            </w:tcMar>
            <w:vAlign w:val="center"/>
          </w:tcPr>
          <w:p w14:paraId="30BCFA6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Многообразие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животных</w:t>
            </w:r>
            <w:proofErr w:type="spellEnd"/>
          </w:p>
        </w:tc>
        <w:tc>
          <w:tcPr>
            <w:tcW w:w="1045" w:type="dxa"/>
            <w:tcMar>
              <w:top w:w="50" w:type="dxa"/>
              <w:left w:w="100" w:type="dxa"/>
            </w:tcMar>
            <w:vAlign w:val="center"/>
          </w:tcPr>
          <w:p w14:paraId="5CDE1F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11 </w:t>
            </w:r>
          </w:p>
        </w:tc>
        <w:tc>
          <w:tcPr>
            <w:tcW w:w="1778" w:type="dxa"/>
            <w:tcMar>
              <w:top w:w="50" w:type="dxa"/>
              <w:left w:w="100" w:type="dxa"/>
            </w:tcMar>
            <w:vAlign w:val="center"/>
          </w:tcPr>
          <w:p w14:paraId="507C7668"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51D75869"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4D678BCF" w14:textId="77777777" w:rsidR="00A95CA8" w:rsidRPr="001F29A3" w:rsidRDefault="00A95CA8">
            <w:pPr>
              <w:spacing w:after="0"/>
              <w:ind w:left="135"/>
              <w:rPr>
                <w:sz w:val="24"/>
                <w:szCs w:val="24"/>
              </w:rPr>
            </w:pPr>
          </w:p>
        </w:tc>
      </w:tr>
      <w:tr w:rsidR="00A95CA8" w:rsidRPr="001F29A3" w14:paraId="20AE7F25" w14:textId="77777777">
        <w:trPr>
          <w:trHeight w:val="144"/>
          <w:tblCellSpacing w:w="0" w:type="dxa"/>
        </w:trPr>
        <w:tc>
          <w:tcPr>
            <w:tcW w:w="538" w:type="dxa"/>
            <w:tcMar>
              <w:top w:w="50" w:type="dxa"/>
              <w:left w:w="100" w:type="dxa"/>
            </w:tcMar>
            <w:vAlign w:val="center"/>
          </w:tcPr>
          <w:p w14:paraId="6D0014E7"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2288" w:type="dxa"/>
            <w:tcMar>
              <w:top w:w="50" w:type="dxa"/>
              <w:left w:w="100" w:type="dxa"/>
            </w:tcMar>
            <w:vAlign w:val="center"/>
          </w:tcPr>
          <w:p w14:paraId="372ECB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Красная книга России. Заповедники и природные парки</w:t>
            </w:r>
          </w:p>
        </w:tc>
        <w:tc>
          <w:tcPr>
            <w:tcW w:w="1045" w:type="dxa"/>
            <w:tcMar>
              <w:top w:w="50" w:type="dxa"/>
              <w:left w:w="100" w:type="dxa"/>
            </w:tcMar>
            <w:vAlign w:val="center"/>
          </w:tcPr>
          <w:p w14:paraId="194737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8 </w:t>
            </w:r>
          </w:p>
        </w:tc>
        <w:tc>
          <w:tcPr>
            <w:tcW w:w="1778" w:type="dxa"/>
            <w:tcMar>
              <w:top w:w="50" w:type="dxa"/>
              <w:left w:w="100" w:type="dxa"/>
            </w:tcMar>
            <w:vAlign w:val="center"/>
          </w:tcPr>
          <w:p w14:paraId="5C34C2E2"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6F254B44"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04C55084" w14:textId="77777777" w:rsidR="00A95CA8" w:rsidRPr="001F29A3" w:rsidRDefault="00A95CA8">
            <w:pPr>
              <w:spacing w:after="0"/>
              <w:ind w:left="135"/>
              <w:rPr>
                <w:sz w:val="24"/>
                <w:szCs w:val="24"/>
              </w:rPr>
            </w:pPr>
          </w:p>
        </w:tc>
      </w:tr>
      <w:tr w:rsidR="00A95CA8" w:rsidRPr="001F29A3" w14:paraId="3EA36CFD" w14:textId="77777777">
        <w:trPr>
          <w:trHeight w:val="144"/>
          <w:tblCellSpacing w:w="0" w:type="dxa"/>
        </w:trPr>
        <w:tc>
          <w:tcPr>
            <w:tcW w:w="0" w:type="auto"/>
            <w:gridSpan w:val="2"/>
            <w:tcMar>
              <w:top w:w="50" w:type="dxa"/>
              <w:left w:w="100" w:type="dxa"/>
            </w:tcMar>
            <w:vAlign w:val="center"/>
          </w:tcPr>
          <w:p w14:paraId="615061D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63C6662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34 </w:t>
            </w:r>
          </w:p>
        </w:tc>
        <w:tc>
          <w:tcPr>
            <w:tcW w:w="0" w:type="auto"/>
            <w:gridSpan w:val="3"/>
            <w:tcMar>
              <w:top w:w="50" w:type="dxa"/>
              <w:left w:w="100" w:type="dxa"/>
            </w:tcMar>
            <w:vAlign w:val="center"/>
          </w:tcPr>
          <w:p w14:paraId="4D4A837F" w14:textId="77777777" w:rsidR="00A95CA8" w:rsidRPr="001F29A3" w:rsidRDefault="00A95CA8">
            <w:pPr>
              <w:rPr>
                <w:sz w:val="24"/>
                <w:szCs w:val="24"/>
              </w:rPr>
            </w:pPr>
          </w:p>
        </w:tc>
      </w:tr>
      <w:tr w:rsidR="00A95CA8" w:rsidRPr="001F29A3" w14:paraId="6D02ECA8" w14:textId="77777777">
        <w:trPr>
          <w:trHeight w:val="144"/>
          <w:tblCellSpacing w:w="0" w:type="dxa"/>
        </w:trPr>
        <w:tc>
          <w:tcPr>
            <w:tcW w:w="0" w:type="auto"/>
            <w:gridSpan w:val="6"/>
            <w:tcMar>
              <w:top w:w="50" w:type="dxa"/>
              <w:left w:w="100" w:type="dxa"/>
            </w:tcMar>
            <w:vAlign w:val="center"/>
          </w:tcPr>
          <w:p w14:paraId="1E98F530"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Правила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безопасной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жизнедеятельности</w:t>
            </w:r>
            <w:proofErr w:type="spellEnd"/>
          </w:p>
        </w:tc>
      </w:tr>
      <w:tr w:rsidR="00A95CA8" w:rsidRPr="001F29A3" w14:paraId="093BAB17" w14:textId="77777777">
        <w:trPr>
          <w:trHeight w:val="144"/>
          <w:tblCellSpacing w:w="0" w:type="dxa"/>
        </w:trPr>
        <w:tc>
          <w:tcPr>
            <w:tcW w:w="538" w:type="dxa"/>
            <w:tcMar>
              <w:top w:w="50" w:type="dxa"/>
              <w:left w:w="100" w:type="dxa"/>
            </w:tcMar>
            <w:vAlign w:val="center"/>
          </w:tcPr>
          <w:p w14:paraId="243DC80B"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2288" w:type="dxa"/>
            <w:tcMar>
              <w:top w:w="50" w:type="dxa"/>
              <w:left w:w="100" w:type="dxa"/>
            </w:tcMar>
            <w:vAlign w:val="center"/>
          </w:tcPr>
          <w:p w14:paraId="71300DC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Здоровый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образ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жизни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школьника</w:t>
            </w:r>
            <w:proofErr w:type="spellEnd"/>
          </w:p>
        </w:tc>
        <w:tc>
          <w:tcPr>
            <w:tcW w:w="1045" w:type="dxa"/>
            <w:tcMar>
              <w:top w:w="50" w:type="dxa"/>
              <w:left w:w="100" w:type="dxa"/>
            </w:tcMar>
            <w:vAlign w:val="center"/>
          </w:tcPr>
          <w:p w14:paraId="5B8CBB6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778" w:type="dxa"/>
            <w:tcMar>
              <w:top w:w="50" w:type="dxa"/>
              <w:left w:w="100" w:type="dxa"/>
            </w:tcMar>
            <w:vAlign w:val="center"/>
          </w:tcPr>
          <w:p w14:paraId="40FEE019"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CE7EBF6"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3853FDC8" w14:textId="77777777" w:rsidR="00A95CA8" w:rsidRPr="001F29A3" w:rsidRDefault="00A95CA8">
            <w:pPr>
              <w:spacing w:after="0"/>
              <w:ind w:left="135"/>
              <w:rPr>
                <w:sz w:val="24"/>
                <w:szCs w:val="24"/>
              </w:rPr>
            </w:pPr>
          </w:p>
        </w:tc>
      </w:tr>
      <w:tr w:rsidR="00A95CA8" w:rsidRPr="001F29A3" w14:paraId="6AC9D1A9" w14:textId="77777777">
        <w:trPr>
          <w:trHeight w:val="144"/>
          <w:tblCellSpacing w:w="0" w:type="dxa"/>
        </w:trPr>
        <w:tc>
          <w:tcPr>
            <w:tcW w:w="538" w:type="dxa"/>
            <w:tcMar>
              <w:top w:w="50" w:type="dxa"/>
              <w:left w:w="100" w:type="dxa"/>
            </w:tcMar>
            <w:vAlign w:val="center"/>
          </w:tcPr>
          <w:p w14:paraId="511F4521"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2288" w:type="dxa"/>
            <w:tcMar>
              <w:top w:w="50" w:type="dxa"/>
              <w:left w:w="100" w:type="dxa"/>
            </w:tcMar>
            <w:vAlign w:val="center"/>
          </w:tcPr>
          <w:p w14:paraId="37ABF08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Безопасность в школе и общественном транспорте, безопасность в сети Интернет</w:t>
            </w:r>
          </w:p>
        </w:tc>
        <w:tc>
          <w:tcPr>
            <w:tcW w:w="1045" w:type="dxa"/>
            <w:tcMar>
              <w:top w:w="50" w:type="dxa"/>
              <w:left w:w="100" w:type="dxa"/>
            </w:tcMar>
            <w:vAlign w:val="center"/>
          </w:tcPr>
          <w:p w14:paraId="5A3780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8 </w:t>
            </w:r>
          </w:p>
        </w:tc>
        <w:tc>
          <w:tcPr>
            <w:tcW w:w="1778" w:type="dxa"/>
            <w:tcMar>
              <w:top w:w="50" w:type="dxa"/>
              <w:left w:w="100" w:type="dxa"/>
            </w:tcMar>
            <w:vAlign w:val="center"/>
          </w:tcPr>
          <w:p w14:paraId="1E503C93"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7309112"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6D3A25D2" w14:textId="77777777" w:rsidR="00A95CA8" w:rsidRPr="001F29A3" w:rsidRDefault="00A95CA8">
            <w:pPr>
              <w:spacing w:after="0"/>
              <w:ind w:left="135"/>
              <w:rPr>
                <w:sz w:val="24"/>
                <w:szCs w:val="24"/>
              </w:rPr>
            </w:pPr>
          </w:p>
        </w:tc>
      </w:tr>
      <w:tr w:rsidR="00A95CA8" w:rsidRPr="001F29A3" w14:paraId="00A4D352" w14:textId="77777777">
        <w:trPr>
          <w:trHeight w:val="144"/>
          <w:tblCellSpacing w:w="0" w:type="dxa"/>
        </w:trPr>
        <w:tc>
          <w:tcPr>
            <w:tcW w:w="0" w:type="auto"/>
            <w:gridSpan w:val="2"/>
            <w:tcMar>
              <w:top w:w="50" w:type="dxa"/>
              <w:left w:w="100" w:type="dxa"/>
            </w:tcMar>
            <w:vAlign w:val="center"/>
          </w:tcPr>
          <w:p w14:paraId="5B7D41A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6F4C3D8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12 </w:t>
            </w:r>
          </w:p>
        </w:tc>
        <w:tc>
          <w:tcPr>
            <w:tcW w:w="0" w:type="auto"/>
            <w:gridSpan w:val="3"/>
            <w:tcMar>
              <w:top w:w="50" w:type="dxa"/>
              <w:left w:w="100" w:type="dxa"/>
            </w:tcMar>
            <w:vAlign w:val="center"/>
          </w:tcPr>
          <w:p w14:paraId="5AE0E457" w14:textId="77777777" w:rsidR="00A95CA8" w:rsidRPr="001F29A3" w:rsidRDefault="00A95CA8">
            <w:pPr>
              <w:rPr>
                <w:sz w:val="24"/>
                <w:szCs w:val="24"/>
              </w:rPr>
            </w:pPr>
          </w:p>
        </w:tc>
      </w:tr>
      <w:tr w:rsidR="00A95CA8" w:rsidRPr="001F29A3" w14:paraId="09F2BADD" w14:textId="77777777">
        <w:trPr>
          <w:trHeight w:val="144"/>
          <w:tblCellSpacing w:w="0" w:type="dxa"/>
        </w:trPr>
        <w:tc>
          <w:tcPr>
            <w:tcW w:w="0" w:type="auto"/>
            <w:gridSpan w:val="2"/>
            <w:tcMar>
              <w:top w:w="50" w:type="dxa"/>
              <w:left w:w="100" w:type="dxa"/>
            </w:tcMar>
            <w:vAlign w:val="center"/>
          </w:tcPr>
          <w:p w14:paraId="4E4BB1F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642" w:type="dxa"/>
            <w:tcMar>
              <w:top w:w="50" w:type="dxa"/>
              <w:left w:w="100" w:type="dxa"/>
            </w:tcMar>
            <w:vAlign w:val="center"/>
          </w:tcPr>
          <w:p w14:paraId="48F79E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778" w:type="dxa"/>
            <w:tcMar>
              <w:top w:w="50" w:type="dxa"/>
              <w:left w:w="100" w:type="dxa"/>
            </w:tcMar>
            <w:vAlign w:val="center"/>
          </w:tcPr>
          <w:p w14:paraId="5E9077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860" w:type="dxa"/>
            <w:tcMar>
              <w:top w:w="50" w:type="dxa"/>
              <w:left w:w="100" w:type="dxa"/>
            </w:tcMar>
            <w:vAlign w:val="center"/>
          </w:tcPr>
          <w:p w14:paraId="674DB23F"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2ABC0403" w14:textId="77777777" w:rsidR="00A95CA8" w:rsidRPr="001F29A3" w:rsidRDefault="00A95CA8">
            <w:pPr>
              <w:spacing w:after="0"/>
              <w:ind w:left="135"/>
              <w:rPr>
                <w:sz w:val="24"/>
                <w:szCs w:val="24"/>
              </w:rPr>
            </w:pPr>
          </w:p>
        </w:tc>
      </w:tr>
      <w:tr w:rsidR="00A95CA8" w:rsidRPr="001F29A3" w14:paraId="535E72FA" w14:textId="77777777">
        <w:trPr>
          <w:trHeight w:val="144"/>
          <w:tblCellSpacing w:w="0" w:type="dxa"/>
        </w:trPr>
        <w:tc>
          <w:tcPr>
            <w:tcW w:w="0" w:type="auto"/>
            <w:gridSpan w:val="2"/>
            <w:tcMar>
              <w:top w:w="50" w:type="dxa"/>
              <w:left w:w="100" w:type="dxa"/>
            </w:tcMar>
            <w:vAlign w:val="center"/>
          </w:tcPr>
          <w:p w14:paraId="3FF766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14:paraId="11283C9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68 </w:t>
            </w:r>
          </w:p>
        </w:tc>
        <w:tc>
          <w:tcPr>
            <w:tcW w:w="1778" w:type="dxa"/>
            <w:tcMar>
              <w:top w:w="50" w:type="dxa"/>
              <w:left w:w="100" w:type="dxa"/>
            </w:tcMar>
            <w:vAlign w:val="center"/>
          </w:tcPr>
          <w:p w14:paraId="4FA98FD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860" w:type="dxa"/>
            <w:tcMar>
              <w:top w:w="50" w:type="dxa"/>
              <w:left w:w="100" w:type="dxa"/>
            </w:tcMar>
            <w:vAlign w:val="center"/>
          </w:tcPr>
          <w:p w14:paraId="36FF6E1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837" w:type="dxa"/>
            <w:tcMar>
              <w:top w:w="50" w:type="dxa"/>
              <w:left w:w="100" w:type="dxa"/>
            </w:tcMar>
            <w:vAlign w:val="center"/>
          </w:tcPr>
          <w:p w14:paraId="00302DEC" w14:textId="77777777" w:rsidR="00A95CA8" w:rsidRPr="001F29A3" w:rsidRDefault="00A95CA8">
            <w:pPr>
              <w:rPr>
                <w:sz w:val="24"/>
                <w:szCs w:val="24"/>
              </w:rPr>
            </w:pPr>
          </w:p>
        </w:tc>
      </w:tr>
    </w:tbl>
    <w:p w14:paraId="696DBC28"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31D842DE"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74"/>
        <w:gridCol w:w="4548"/>
        <w:gridCol w:w="1701"/>
        <w:gridCol w:w="1912"/>
        <w:gridCol w:w="1983"/>
        <w:gridCol w:w="3165"/>
      </w:tblGrid>
      <w:tr w:rsidR="00A95CA8" w:rsidRPr="001F29A3" w14:paraId="75A88DC6" w14:textId="77777777">
        <w:trPr>
          <w:trHeight w:val="144"/>
          <w:tblCellSpacing w:w="0" w:type="dxa"/>
        </w:trPr>
        <w:tc>
          <w:tcPr>
            <w:tcW w:w="538" w:type="dxa"/>
            <w:vMerge w:val="restart"/>
            <w:tcMar>
              <w:top w:w="50" w:type="dxa"/>
              <w:left w:w="100" w:type="dxa"/>
            </w:tcMar>
            <w:vAlign w:val="center"/>
          </w:tcPr>
          <w:p w14:paraId="508A0D8C"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5B3697F6" w14:textId="77777777" w:rsidR="00A95CA8" w:rsidRPr="001F29A3" w:rsidRDefault="00A95CA8">
            <w:pPr>
              <w:spacing w:after="0"/>
              <w:ind w:left="135"/>
              <w:rPr>
                <w:sz w:val="24"/>
                <w:szCs w:val="24"/>
              </w:rPr>
            </w:pPr>
          </w:p>
        </w:tc>
        <w:tc>
          <w:tcPr>
            <w:tcW w:w="2288" w:type="dxa"/>
            <w:vMerge w:val="restart"/>
            <w:tcMar>
              <w:top w:w="50" w:type="dxa"/>
              <w:left w:w="100" w:type="dxa"/>
            </w:tcMar>
            <w:vAlign w:val="center"/>
          </w:tcPr>
          <w:p w14:paraId="5870ABF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7582A06F"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2F51C3E0"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37" w:type="dxa"/>
            <w:vMerge w:val="restart"/>
            <w:tcMar>
              <w:top w:w="50" w:type="dxa"/>
              <w:left w:w="100" w:type="dxa"/>
            </w:tcMar>
            <w:vAlign w:val="center"/>
          </w:tcPr>
          <w:p w14:paraId="605345C5" w14:textId="15881456" w:rsidR="00A95CA8" w:rsidRPr="001F29A3" w:rsidRDefault="004A651D" w:rsidP="001F2B95">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4E86337F" w14:textId="77777777">
        <w:trPr>
          <w:trHeight w:val="144"/>
          <w:tblCellSpacing w:w="0" w:type="dxa"/>
        </w:trPr>
        <w:tc>
          <w:tcPr>
            <w:tcW w:w="0" w:type="auto"/>
            <w:vMerge/>
            <w:tcBorders>
              <w:top w:val="nil"/>
            </w:tcBorders>
            <w:tcMar>
              <w:top w:w="50" w:type="dxa"/>
              <w:left w:w="100" w:type="dxa"/>
            </w:tcMar>
          </w:tcPr>
          <w:p w14:paraId="5E53E4C1" w14:textId="77777777" w:rsidR="00A95CA8" w:rsidRPr="001F29A3" w:rsidRDefault="00A95CA8">
            <w:pPr>
              <w:rPr>
                <w:sz w:val="24"/>
                <w:szCs w:val="24"/>
              </w:rPr>
            </w:pPr>
          </w:p>
        </w:tc>
        <w:tc>
          <w:tcPr>
            <w:tcW w:w="0" w:type="auto"/>
            <w:vMerge/>
            <w:tcBorders>
              <w:top w:val="nil"/>
            </w:tcBorders>
            <w:tcMar>
              <w:top w:w="50" w:type="dxa"/>
              <w:left w:w="100" w:type="dxa"/>
            </w:tcMar>
          </w:tcPr>
          <w:p w14:paraId="537BBBD2" w14:textId="77777777" w:rsidR="00A95CA8" w:rsidRPr="001F29A3" w:rsidRDefault="00A95CA8">
            <w:pPr>
              <w:rPr>
                <w:sz w:val="24"/>
                <w:szCs w:val="24"/>
              </w:rPr>
            </w:pPr>
          </w:p>
        </w:tc>
        <w:tc>
          <w:tcPr>
            <w:tcW w:w="1045" w:type="dxa"/>
            <w:tcMar>
              <w:top w:w="50" w:type="dxa"/>
              <w:left w:w="100" w:type="dxa"/>
            </w:tcMar>
            <w:vAlign w:val="center"/>
          </w:tcPr>
          <w:p w14:paraId="4CE13CD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77E88807" w14:textId="77777777" w:rsidR="00A95CA8" w:rsidRPr="001F29A3" w:rsidRDefault="00A95CA8">
            <w:pPr>
              <w:spacing w:after="0"/>
              <w:ind w:left="135"/>
              <w:rPr>
                <w:sz w:val="24"/>
                <w:szCs w:val="24"/>
              </w:rPr>
            </w:pPr>
          </w:p>
        </w:tc>
        <w:tc>
          <w:tcPr>
            <w:tcW w:w="1778" w:type="dxa"/>
            <w:tcMar>
              <w:top w:w="50" w:type="dxa"/>
              <w:left w:w="100" w:type="dxa"/>
            </w:tcMar>
            <w:vAlign w:val="center"/>
          </w:tcPr>
          <w:p w14:paraId="2EB7790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FAA6DB0" w14:textId="77777777" w:rsidR="00A95CA8" w:rsidRPr="001F29A3" w:rsidRDefault="00A95CA8">
            <w:pPr>
              <w:spacing w:after="0"/>
              <w:ind w:left="135"/>
              <w:rPr>
                <w:sz w:val="24"/>
                <w:szCs w:val="24"/>
              </w:rPr>
            </w:pPr>
          </w:p>
        </w:tc>
        <w:tc>
          <w:tcPr>
            <w:tcW w:w="1860" w:type="dxa"/>
            <w:tcMar>
              <w:top w:w="50" w:type="dxa"/>
              <w:left w:w="100" w:type="dxa"/>
            </w:tcMar>
            <w:vAlign w:val="center"/>
          </w:tcPr>
          <w:p w14:paraId="583ECD9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7C6296E3"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6D436BA9" w14:textId="77777777" w:rsidR="00A95CA8" w:rsidRPr="001F29A3" w:rsidRDefault="00A95CA8">
            <w:pPr>
              <w:rPr>
                <w:sz w:val="24"/>
                <w:szCs w:val="24"/>
              </w:rPr>
            </w:pPr>
          </w:p>
        </w:tc>
      </w:tr>
      <w:tr w:rsidR="00A95CA8" w:rsidRPr="001F29A3" w14:paraId="7904128F" w14:textId="77777777">
        <w:trPr>
          <w:trHeight w:val="144"/>
          <w:tblCellSpacing w:w="0" w:type="dxa"/>
        </w:trPr>
        <w:tc>
          <w:tcPr>
            <w:tcW w:w="0" w:type="auto"/>
            <w:gridSpan w:val="6"/>
            <w:tcMar>
              <w:top w:w="50" w:type="dxa"/>
              <w:left w:w="100" w:type="dxa"/>
            </w:tcMar>
            <w:vAlign w:val="center"/>
          </w:tcPr>
          <w:p w14:paraId="0D7267C8"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Человек</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общество</w:t>
            </w:r>
            <w:proofErr w:type="spellEnd"/>
          </w:p>
        </w:tc>
      </w:tr>
      <w:tr w:rsidR="00A95CA8" w:rsidRPr="0049366A" w14:paraId="73139FCA" w14:textId="77777777">
        <w:trPr>
          <w:trHeight w:val="144"/>
          <w:tblCellSpacing w:w="0" w:type="dxa"/>
        </w:trPr>
        <w:tc>
          <w:tcPr>
            <w:tcW w:w="538" w:type="dxa"/>
            <w:tcMar>
              <w:top w:w="50" w:type="dxa"/>
              <w:left w:w="100" w:type="dxa"/>
            </w:tcMar>
            <w:vAlign w:val="center"/>
          </w:tcPr>
          <w:p w14:paraId="2C48ECEA"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2288" w:type="dxa"/>
            <w:tcMar>
              <w:top w:w="50" w:type="dxa"/>
              <w:left w:w="100" w:type="dxa"/>
            </w:tcMar>
            <w:vAlign w:val="center"/>
          </w:tcPr>
          <w:p w14:paraId="04B5955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Наша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родина</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Российская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Федерация</w:t>
            </w:r>
            <w:proofErr w:type="spellEnd"/>
          </w:p>
        </w:tc>
        <w:tc>
          <w:tcPr>
            <w:tcW w:w="1045" w:type="dxa"/>
            <w:tcMar>
              <w:top w:w="50" w:type="dxa"/>
              <w:left w:w="100" w:type="dxa"/>
            </w:tcMar>
            <w:vAlign w:val="center"/>
          </w:tcPr>
          <w:p w14:paraId="452E02C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14 </w:t>
            </w:r>
          </w:p>
        </w:tc>
        <w:tc>
          <w:tcPr>
            <w:tcW w:w="1778" w:type="dxa"/>
            <w:tcMar>
              <w:top w:w="50" w:type="dxa"/>
              <w:left w:w="100" w:type="dxa"/>
            </w:tcMar>
            <w:vAlign w:val="center"/>
          </w:tcPr>
          <w:p w14:paraId="112CF7D7"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52CB665"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1F5DF88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1"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538AEEA6" w14:textId="77777777">
        <w:trPr>
          <w:trHeight w:val="144"/>
          <w:tblCellSpacing w:w="0" w:type="dxa"/>
        </w:trPr>
        <w:tc>
          <w:tcPr>
            <w:tcW w:w="538" w:type="dxa"/>
            <w:tcMar>
              <w:top w:w="50" w:type="dxa"/>
              <w:left w:w="100" w:type="dxa"/>
            </w:tcMar>
            <w:vAlign w:val="center"/>
          </w:tcPr>
          <w:p w14:paraId="52E5FF4B"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2288" w:type="dxa"/>
            <w:tcMar>
              <w:top w:w="50" w:type="dxa"/>
              <w:left w:w="100" w:type="dxa"/>
            </w:tcMar>
            <w:vAlign w:val="center"/>
          </w:tcPr>
          <w:p w14:paraId="5C7FC44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Семья - коллектив близких. Родных людей.</w:t>
            </w:r>
          </w:p>
        </w:tc>
        <w:tc>
          <w:tcPr>
            <w:tcW w:w="1045" w:type="dxa"/>
            <w:tcMar>
              <w:top w:w="50" w:type="dxa"/>
              <w:left w:w="100" w:type="dxa"/>
            </w:tcMar>
            <w:vAlign w:val="center"/>
          </w:tcPr>
          <w:p w14:paraId="2C999E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778" w:type="dxa"/>
            <w:tcMar>
              <w:top w:w="50" w:type="dxa"/>
              <w:left w:w="100" w:type="dxa"/>
            </w:tcMar>
            <w:vAlign w:val="center"/>
          </w:tcPr>
          <w:p w14:paraId="1C522748"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16B9A99C"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6BAC7ED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2"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15AEBE45" w14:textId="77777777">
        <w:trPr>
          <w:trHeight w:val="144"/>
          <w:tblCellSpacing w:w="0" w:type="dxa"/>
        </w:trPr>
        <w:tc>
          <w:tcPr>
            <w:tcW w:w="538" w:type="dxa"/>
            <w:tcMar>
              <w:top w:w="50" w:type="dxa"/>
              <w:left w:w="100" w:type="dxa"/>
            </w:tcMar>
            <w:vAlign w:val="center"/>
          </w:tcPr>
          <w:p w14:paraId="13F2298E"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2288" w:type="dxa"/>
            <w:tcMar>
              <w:top w:w="50" w:type="dxa"/>
              <w:left w:w="100" w:type="dxa"/>
            </w:tcMar>
            <w:vAlign w:val="center"/>
          </w:tcPr>
          <w:p w14:paraId="4C30D87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Страны</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народы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мира</w:t>
            </w:r>
            <w:proofErr w:type="spellEnd"/>
            <w:r w:rsidRPr="001F29A3">
              <w:rPr>
                <w:rFonts w:ascii="Times New Roman" w:hAnsi="Times New Roman"/>
                <w:color w:val="000000"/>
                <w:sz w:val="24"/>
                <w:szCs w:val="24"/>
              </w:rPr>
              <w:t>.</w:t>
            </w:r>
          </w:p>
        </w:tc>
        <w:tc>
          <w:tcPr>
            <w:tcW w:w="1045" w:type="dxa"/>
            <w:tcMar>
              <w:top w:w="50" w:type="dxa"/>
              <w:left w:w="100" w:type="dxa"/>
            </w:tcMar>
            <w:vAlign w:val="center"/>
          </w:tcPr>
          <w:p w14:paraId="08EE448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778" w:type="dxa"/>
            <w:tcMar>
              <w:top w:w="50" w:type="dxa"/>
              <w:left w:w="100" w:type="dxa"/>
            </w:tcMar>
            <w:vAlign w:val="center"/>
          </w:tcPr>
          <w:p w14:paraId="37C8827B"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2242776F"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6AECB37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3"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1F29A3" w14:paraId="0149E0AE" w14:textId="77777777">
        <w:trPr>
          <w:trHeight w:val="144"/>
          <w:tblCellSpacing w:w="0" w:type="dxa"/>
        </w:trPr>
        <w:tc>
          <w:tcPr>
            <w:tcW w:w="0" w:type="auto"/>
            <w:gridSpan w:val="2"/>
            <w:tcMar>
              <w:top w:w="50" w:type="dxa"/>
              <w:left w:w="100" w:type="dxa"/>
            </w:tcMar>
            <w:vAlign w:val="center"/>
          </w:tcPr>
          <w:p w14:paraId="6BC61A4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29EB255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20 </w:t>
            </w:r>
          </w:p>
        </w:tc>
        <w:tc>
          <w:tcPr>
            <w:tcW w:w="0" w:type="auto"/>
            <w:gridSpan w:val="3"/>
            <w:tcMar>
              <w:top w:w="50" w:type="dxa"/>
              <w:left w:w="100" w:type="dxa"/>
            </w:tcMar>
            <w:vAlign w:val="center"/>
          </w:tcPr>
          <w:p w14:paraId="3D04EECC" w14:textId="77777777" w:rsidR="00A95CA8" w:rsidRPr="001F29A3" w:rsidRDefault="00A95CA8">
            <w:pPr>
              <w:rPr>
                <w:sz w:val="24"/>
                <w:szCs w:val="24"/>
              </w:rPr>
            </w:pPr>
          </w:p>
        </w:tc>
      </w:tr>
      <w:tr w:rsidR="00A95CA8" w:rsidRPr="001F29A3" w14:paraId="65475386" w14:textId="77777777">
        <w:trPr>
          <w:trHeight w:val="144"/>
          <w:tblCellSpacing w:w="0" w:type="dxa"/>
        </w:trPr>
        <w:tc>
          <w:tcPr>
            <w:tcW w:w="0" w:type="auto"/>
            <w:gridSpan w:val="6"/>
            <w:tcMar>
              <w:top w:w="50" w:type="dxa"/>
              <w:left w:w="100" w:type="dxa"/>
            </w:tcMar>
            <w:vAlign w:val="center"/>
          </w:tcPr>
          <w:p w14:paraId="0A3D1B2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Человек</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природа</w:t>
            </w:r>
            <w:proofErr w:type="spellEnd"/>
          </w:p>
        </w:tc>
      </w:tr>
      <w:tr w:rsidR="00A95CA8" w:rsidRPr="0049366A" w14:paraId="1424B45A" w14:textId="77777777">
        <w:trPr>
          <w:trHeight w:val="144"/>
          <w:tblCellSpacing w:w="0" w:type="dxa"/>
        </w:trPr>
        <w:tc>
          <w:tcPr>
            <w:tcW w:w="538" w:type="dxa"/>
            <w:tcMar>
              <w:top w:w="50" w:type="dxa"/>
              <w:left w:w="100" w:type="dxa"/>
            </w:tcMar>
            <w:vAlign w:val="center"/>
          </w:tcPr>
          <w:p w14:paraId="7C5C3566"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2288" w:type="dxa"/>
            <w:tcMar>
              <w:top w:w="50" w:type="dxa"/>
              <w:left w:w="100" w:type="dxa"/>
            </w:tcMar>
            <w:vAlign w:val="center"/>
          </w:tcPr>
          <w:p w14:paraId="787979F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Методы изучения природы. Разнообразие веществ в окружающем мире.</w:t>
            </w:r>
          </w:p>
        </w:tc>
        <w:tc>
          <w:tcPr>
            <w:tcW w:w="1045" w:type="dxa"/>
            <w:tcMar>
              <w:top w:w="50" w:type="dxa"/>
              <w:left w:w="100" w:type="dxa"/>
            </w:tcMar>
            <w:vAlign w:val="center"/>
          </w:tcPr>
          <w:p w14:paraId="674A13D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11 </w:t>
            </w:r>
          </w:p>
        </w:tc>
        <w:tc>
          <w:tcPr>
            <w:tcW w:w="1778" w:type="dxa"/>
            <w:tcMar>
              <w:top w:w="50" w:type="dxa"/>
              <w:left w:w="100" w:type="dxa"/>
            </w:tcMar>
            <w:vAlign w:val="center"/>
          </w:tcPr>
          <w:p w14:paraId="1FE8D23D"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41D6368B"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51F737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4"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037261E9" w14:textId="77777777">
        <w:trPr>
          <w:trHeight w:val="144"/>
          <w:tblCellSpacing w:w="0" w:type="dxa"/>
        </w:trPr>
        <w:tc>
          <w:tcPr>
            <w:tcW w:w="538" w:type="dxa"/>
            <w:tcMar>
              <w:top w:w="50" w:type="dxa"/>
              <w:left w:w="100" w:type="dxa"/>
            </w:tcMar>
            <w:vAlign w:val="center"/>
          </w:tcPr>
          <w:p w14:paraId="5F27A45B"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2288" w:type="dxa"/>
            <w:tcMar>
              <w:top w:w="50" w:type="dxa"/>
              <w:left w:w="100" w:type="dxa"/>
            </w:tcMar>
            <w:vAlign w:val="center"/>
          </w:tcPr>
          <w:p w14:paraId="0ED911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Бактерии, грибы и их разнообразие</w:t>
            </w:r>
          </w:p>
        </w:tc>
        <w:tc>
          <w:tcPr>
            <w:tcW w:w="1045" w:type="dxa"/>
            <w:tcMar>
              <w:top w:w="50" w:type="dxa"/>
              <w:left w:w="100" w:type="dxa"/>
            </w:tcMar>
            <w:vAlign w:val="center"/>
          </w:tcPr>
          <w:p w14:paraId="3889B7C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778" w:type="dxa"/>
            <w:tcMar>
              <w:top w:w="50" w:type="dxa"/>
              <w:left w:w="100" w:type="dxa"/>
            </w:tcMar>
            <w:vAlign w:val="center"/>
          </w:tcPr>
          <w:p w14:paraId="165D2C43"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F77B253"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7E00E58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5"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2CDEE836" w14:textId="77777777">
        <w:trPr>
          <w:trHeight w:val="144"/>
          <w:tblCellSpacing w:w="0" w:type="dxa"/>
        </w:trPr>
        <w:tc>
          <w:tcPr>
            <w:tcW w:w="538" w:type="dxa"/>
            <w:tcMar>
              <w:top w:w="50" w:type="dxa"/>
              <w:left w:w="100" w:type="dxa"/>
            </w:tcMar>
            <w:vAlign w:val="center"/>
          </w:tcPr>
          <w:p w14:paraId="5622D07B"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2288" w:type="dxa"/>
            <w:tcMar>
              <w:top w:w="50" w:type="dxa"/>
              <w:left w:w="100" w:type="dxa"/>
            </w:tcMar>
            <w:vAlign w:val="center"/>
          </w:tcPr>
          <w:p w14:paraId="10A4D84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Разнообразие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растений</w:t>
            </w:r>
            <w:proofErr w:type="spellEnd"/>
          </w:p>
        </w:tc>
        <w:tc>
          <w:tcPr>
            <w:tcW w:w="1045" w:type="dxa"/>
            <w:tcMar>
              <w:top w:w="50" w:type="dxa"/>
              <w:left w:w="100" w:type="dxa"/>
            </w:tcMar>
            <w:vAlign w:val="center"/>
          </w:tcPr>
          <w:p w14:paraId="1F0ABEB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778" w:type="dxa"/>
            <w:tcMar>
              <w:top w:w="50" w:type="dxa"/>
              <w:left w:w="100" w:type="dxa"/>
            </w:tcMar>
            <w:vAlign w:val="center"/>
          </w:tcPr>
          <w:p w14:paraId="7A443E69"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271B359C"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59E4781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6"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3C5AAE0D" w14:textId="77777777">
        <w:trPr>
          <w:trHeight w:val="144"/>
          <w:tblCellSpacing w:w="0" w:type="dxa"/>
        </w:trPr>
        <w:tc>
          <w:tcPr>
            <w:tcW w:w="538" w:type="dxa"/>
            <w:tcMar>
              <w:top w:w="50" w:type="dxa"/>
              <w:left w:w="100" w:type="dxa"/>
            </w:tcMar>
            <w:vAlign w:val="center"/>
          </w:tcPr>
          <w:p w14:paraId="7E7F36C1"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2288" w:type="dxa"/>
            <w:tcMar>
              <w:top w:w="50" w:type="dxa"/>
              <w:left w:w="100" w:type="dxa"/>
            </w:tcMar>
            <w:vAlign w:val="center"/>
          </w:tcPr>
          <w:p w14:paraId="716493D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Разнообразие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животных</w:t>
            </w:r>
            <w:proofErr w:type="spellEnd"/>
          </w:p>
        </w:tc>
        <w:tc>
          <w:tcPr>
            <w:tcW w:w="1045" w:type="dxa"/>
            <w:tcMar>
              <w:top w:w="50" w:type="dxa"/>
              <w:left w:w="100" w:type="dxa"/>
            </w:tcMar>
            <w:vAlign w:val="center"/>
          </w:tcPr>
          <w:p w14:paraId="3A8826D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778" w:type="dxa"/>
            <w:tcMar>
              <w:top w:w="50" w:type="dxa"/>
              <w:left w:w="100" w:type="dxa"/>
            </w:tcMar>
            <w:vAlign w:val="center"/>
          </w:tcPr>
          <w:p w14:paraId="14463B68"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6561B495"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7059B3F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7"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32C20859" w14:textId="77777777">
        <w:trPr>
          <w:trHeight w:val="144"/>
          <w:tblCellSpacing w:w="0" w:type="dxa"/>
        </w:trPr>
        <w:tc>
          <w:tcPr>
            <w:tcW w:w="538" w:type="dxa"/>
            <w:tcMar>
              <w:top w:w="50" w:type="dxa"/>
              <w:left w:w="100" w:type="dxa"/>
            </w:tcMar>
            <w:vAlign w:val="center"/>
          </w:tcPr>
          <w:p w14:paraId="7DD40AF3"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2288" w:type="dxa"/>
            <w:tcMar>
              <w:top w:w="50" w:type="dxa"/>
              <w:left w:w="100" w:type="dxa"/>
            </w:tcMar>
            <w:vAlign w:val="center"/>
          </w:tcPr>
          <w:p w14:paraId="4AB5118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Природные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сообщества</w:t>
            </w:r>
            <w:proofErr w:type="spellEnd"/>
          </w:p>
        </w:tc>
        <w:tc>
          <w:tcPr>
            <w:tcW w:w="1045" w:type="dxa"/>
            <w:tcMar>
              <w:top w:w="50" w:type="dxa"/>
              <w:left w:w="100" w:type="dxa"/>
            </w:tcMar>
            <w:vAlign w:val="center"/>
          </w:tcPr>
          <w:p w14:paraId="1F6D33D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778" w:type="dxa"/>
            <w:tcMar>
              <w:top w:w="50" w:type="dxa"/>
              <w:left w:w="100" w:type="dxa"/>
            </w:tcMar>
            <w:vAlign w:val="center"/>
          </w:tcPr>
          <w:p w14:paraId="3B6A9EDD"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45D6360"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0DB9FA3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8"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51123394" w14:textId="77777777">
        <w:trPr>
          <w:trHeight w:val="144"/>
          <w:tblCellSpacing w:w="0" w:type="dxa"/>
        </w:trPr>
        <w:tc>
          <w:tcPr>
            <w:tcW w:w="538" w:type="dxa"/>
            <w:tcMar>
              <w:top w:w="50" w:type="dxa"/>
              <w:left w:w="100" w:type="dxa"/>
            </w:tcMar>
            <w:vAlign w:val="center"/>
          </w:tcPr>
          <w:p w14:paraId="58C7006B"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2288" w:type="dxa"/>
            <w:tcMar>
              <w:top w:w="50" w:type="dxa"/>
              <w:left w:w="100" w:type="dxa"/>
            </w:tcMar>
            <w:vAlign w:val="center"/>
          </w:tcPr>
          <w:p w14:paraId="6567EAA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Человек</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часть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p>
        </w:tc>
        <w:tc>
          <w:tcPr>
            <w:tcW w:w="1045" w:type="dxa"/>
            <w:tcMar>
              <w:top w:w="50" w:type="dxa"/>
              <w:left w:w="100" w:type="dxa"/>
            </w:tcMar>
            <w:vAlign w:val="center"/>
          </w:tcPr>
          <w:p w14:paraId="5EA1E4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778" w:type="dxa"/>
            <w:tcMar>
              <w:top w:w="50" w:type="dxa"/>
              <w:left w:w="100" w:type="dxa"/>
            </w:tcMar>
            <w:vAlign w:val="center"/>
          </w:tcPr>
          <w:p w14:paraId="03B7C430"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3BEE0EA6"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36B4CC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89"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1F29A3" w14:paraId="05C8C1F1" w14:textId="77777777">
        <w:trPr>
          <w:trHeight w:val="144"/>
          <w:tblCellSpacing w:w="0" w:type="dxa"/>
        </w:trPr>
        <w:tc>
          <w:tcPr>
            <w:tcW w:w="0" w:type="auto"/>
            <w:gridSpan w:val="2"/>
            <w:tcMar>
              <w:top w:w="50" w:type="dxa"/>
              <w:left w:w="100" w:type="dxa"/>
            </w:tcMar>
            <w:vAlign w:val="center"/>
          </w:tcPr>
          <w:p w14:paraId="42519C6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4FE98A2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35 </w:t>
            </w:r>
          </w:p>
        </w:tc>
        <w:tc>
          <w:tcPr>
            <w:tcW w:w="0" w:type="auto"/>
            <w:gridSpan w:val="3"/>
            <w:tcMar>
              <w:top w:w="50" w:type="dxa"/>
              <w:left w:w="100" w:type="dxa"/>
            </w:tcMar>
            <w:vAlign w:val="center"/>
          </w:tcPr>
          <w:p w14:paraId="4D670F74" w14:textId="77777777" w:rsidR="00A95CA8" w:rsidRPr="001F29A3" w:rsidRDefault="00A95CA8">
            <w:pPr>
              <w:rPr>
                <w:sz w:val="24"/>
                <w:szCs w:val="24"/>
              </w:rPr>
            </w:pPr>
          </w:p>
        </w:tc>
      </w:tr>
      <w:tr w:rsidR="00A95CA8" w:rsidRPr="001F29A3" w14:paraId="7970E548" w14:textId="77777777">
        <w:trPr>
          <w:trHeight w:val="144"/>
          <w:tblCellSpacing w:w="0" w:type="dxa"/>
        </w:trPr>
        <w:tc>
          <w:tcPr>
            <w:tcW w:w="0" w:type="auto"/>
            <w:gridSpan w:val="6"/>
            <w:tcMar>
              <w:top w:w="50" w:type="dxa"/>
              <w:left w:w="100" w:type="dxa"/>
            </w:tcMar>
            <w:vAlign w:val="center"/>
          </w:tcPr>
          <w:p w14:paraId="01C4E42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lastRenderedPageBreak/>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Правила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безопасной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жизнедеятельности</w:t>
            </w:r>
            <w:proofErr w:type="spellEnd"/>
          </w:p>
        </w:tc>
      </w:tr>
      <w:tr w:rsidR="00A95CA8" w:rsidRPr="0049366A" w14:paraId="1685F52A" w14:textId="77777777">
        <w:trPr>
          <w:trHeight w:val="144"/>
          <w:tblCellSpacing w:w="0" w:type="dxa"/>
        </w:trPr>
        <w:tc>
          <w:tcPr>
            <w:tcW w:w="538" w:type="dxa"/>
            <w:tcMar>
              <w:top w:w="50" w:type="dxa"/>
              <w:left w:w="100" w:type="dxa"/>
            </w:tcMar>
            <w:vAlign w:val="center"/>
          </w:tcPr>
          <w:p w14:paraId="7B1901CD"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2288" w:type="dxa"/>
            <w:tcMar>
              <w:top w:w="50" w:type="dxa"/>
              <w:left w:w="100" w:type="dxa"/>
            </w:tcMar>
            <w:vAlign w:val="center"/>
          </w:tcPr>
          <w:p w14:paraId="096715F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Здоровый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образ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жизни</w:t>
            </w:r>
            <w:proofErr w:type="spellEnd"/>
          </w:p>
        </w:tc>
        <w:tc>
          <w:tcPr>
            <w:tcW w:w="1045" w:type="dxa"/>
            <w:tcMar>
              <w:top w:w="50" w:type="dxa"/>
              <w:left w:w="100" w:type="dxa"/>
            </w:tcMar>
            <w:vAlign w:val="center"/>
          </w:tcPr>
          <w:p w14:paraId="52C2DF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778" w:type="dxa"/>
            <w:tcMar>
              <w:top w:w="50" w:type="dxa"/>
              <w:left w:w="100" w:type="dxa"/>
            </w:tcMar>
            <w:vAlign w:val="center"/>
          </w:tcPr>
          <w:p w14:paraId="18F4D224"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032E7AAF"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292549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49366A" w14:paraId="3F3C6483" w14:textId="77777777">
        <w:trPr>
          <w:trHeight w:val="144"/>
          <w:tblCellSpacing w:w="0" w:type="dxa"/>
        </w:trPr>
        <w:tc>
          <w:tcPr>
            <w:tcW w:w="538" w:type="dxa"/>
            <w:tcMar>
              <w:top w:w="50" w:type="dxa"/>
              <w:left w:w="100" w:type="dxa"/>
            </w:tcMar>
            <w:vAlign w:val="center"/>
          </w:tcPr>
          <w:p w14:paraId="2C1B10AB"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2288" w:type="dxa"/>
            <w:tcMar>
              <w:top w:w="50" w:type="dxa"/>
              <w:left w:w="100" w:type="dxa"/>
            </w:tcMar>
            <w:vAlign w:val="center"/>
          </w:tcPr>
          <w:p w14:paraId="255B43B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Правила безопасного поведения пассажира. Безопасность в сети Интернет</w:t>
            </w:r>
          </w:p>
        </w:tc>
        <w:tc>
          <w:tcPr>
            <w:tcW w:w="1045" w:type="dxa"/>
            <w:tcMar>
              <w:top w:w="50" w:type="dxa"/>
              <w:left w:w="100" w:type="dxa"/>
            </w:tcMar>
            <w:vAlign w:val="center"/>
          </w:tcPr>
          <w:p w14:paraId="39429EC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5 </w:t>
            </w:r>
          </w:p>
        </w:tc>
        <w:tc>
          <w:tcPr>
            <w:tcW w:w="1778" w:type="dxa"/>
            <w:tcMar>
              <w:top w:w="50" w:type="dxa"/>
              <w:left w:w="100" w:type="dxa"/>
            </w:tcMar>
            <w:vAlign w:val="center"/>
          </w:tcPr>
          <w:p w14:paraId="4BD1E819" w14:textId="77777777" w:rsidR="00A95CA8" w:rsidRPr="001F29A3" w:rsidRDefault="00A95CA8">
            <w:pPr>
              <w:spacing w:after="0"/>
              <w:ind w:left="135"/>
              <w:jc w:val="center"/>
              <w:rPr>
                <w:sz w:val="24"/>
                <w:szCs w:val="24"/>
              </w:rPr>
            </w:pPr>
          </w:p>
        </w:tc>
        <w:tc>
          <w:tcPr>
            <w:tcW w:w="1860" w:type="dxa"/>
            <w:tcMar>
              <w:top w:w="50" w:type="dxa"/>
              <w:left w:w="100" w:type="dxa"/>
            </w:tcMar>
            <w:vAlign w:val="center"/>
          </w:tcPr>
          <w:p w14:paraId="4EC1DC93"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7E37D6E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w:t>
              </w:r>
            </w:hyperlink>
          </w:p>
        </w:tc>
      </w:tr>
      <w:tr w:rsidR="00A95CA8" w:rsidRPr="001F29A3" w14:paraId="6EB68689" w14:textId="77777777">
        <w:trPr>
          <w:trHeight w:val="144"/>
          <w:tblCellSpacing w:w="0" w:type="dxa"/>
        </w:trPr>
        <w:tc>
          <w:tcPr>
            <w:tcW w:w="0" w:type="auto"/>
            <w:gridSpan w:val="2"/>
            <w:tcMar>
              <w:top w:w="50" w:type="dxa"/>
              <w:left w:w="100" w:type="dxa"/>
            </w:tcMar>
            <w:vAlign w:val="center"/>
          </w:tcPr>
          <w:p w14:paraId="0AE8D48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212DF7D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0" w:type="auto"/>
            <w:gridSpan w:val="3"/>
            <w:tcMar>
              <w:top w:w="50" w:type="dxa"/>
              <w:left w:w="100" w:type="dxa"/>
            </w:tcMar>
            <w:vAlign w:val="center"/>
          </w:tcPr>
          <w:p w14:paraId="7B89C0CE" w14:textId="77777777" w:rsidR="00A95CA8" w:rsidRPr="001F29A3" w:rsidRDefault="00A95CA8">
            <w:pPr>
              <w:rPr>
                <w:sz w:val="24"/>
                <w:szCs w:val="24"/>
              </w:rPr>
            </w:pPr>
          </w:p>
        </w:tc>
      </w:tr>
      <w:tr w:rsidR="00A95CA8" w:rsidRPr="001F29A3" w14:paraId="477E7C4A" w14:textId="77777777">
        <w:trPr>
          <w:trHeight w:val="144"/>
          <w:tblCellSpacing w:w="0" w:type="dxa"/>
        </w:trPr>
        <w:tc>
          <w:tcPr>
            <w:tcW w:w="0" w:type="auto"/>
            <w:gridSpan w:val="2"/>
            <w:tcMar>
              <w:top w:w="50" w:type="dxa"/>
              <w:left w:w="100" w:type="dxa"/>
            </w:tcMar>
            <w:vAlign w:val="center"/>
          </w:tcPr>
          <w:p w14:paraId="6B541E9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642" w:type="dxa"/>
            <w:tcMar>
              <w:top w:w="50" w:type="dxa"/>
              <w:left w:w="100" w:type="dxa"/>
            </w:tcMar>
            <w:vAlign w:val="center"/>
          </w:tcPr>
          <w:p w14:paraId="15268B8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778" w:type="dxa"/>
            <w:tcMar>
              <w:top w:w="50" w:type="dxa"/>
              <w:left w:w="100" w:type="dxa"/>
            </w:tcMar>
            <w:vAlign w:val="center"/>
          </w:tcPr>
          <w:p w14:paraId="02C4947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860" w:type="dxa"/>
            <w:tcMar>
              <w:top w:w="50" w:type="dxa"/>
              <w:left w:w="100" w:type="dxa"/>
            </w:tcMar>
            <w:vAlign w:val="center"/>
          </w:tcPr>
          <w:p w14:paraId="4A7F5BF6" w14:textId="77777777" w:rsidR="00A95CA8" w:rsidRPr="001F29A3" w:rsidRDefault="00A95CA8">
            <w:pPr>
              <w:spacing w:after="0"/>
              <w:ind w:left="135"/>
              <w:jc w:val="center"/>
              <w:rPr>
                <w:sz w:val="24"/>
                <w:szCs w:val="24"/>
              </w:rPr>
            </w:pPr>
          </w:p>
        </w:tc>
        <w:tc>
          <w:tcPr>
            <w:tcW w:w="2837" w:type="dxa"/>
            <w:tcMar>
              <w:top w:w="50" w:type="dxa"/>
              <w:left w:w="100" w:type="dxa"/>
            </w:tcMar>
            <w:vAlign w:val="center"/>
          </w:tcPr>
          <w:p w14:paraId="12F7CCF5" w14:textId="77777777" w:rsidR="00A95CA8" w:rsidRPr="001F29A3" w:rsidRDefault="00A95CA8">
            <w:pPr>
              <w:spacing w:after="0"/>
              <w:ind w:left="135"/>
              <w:rPr>
                <w:sz w:val="24"/>
                <w:szCs w:val="24"/>
              </w:rPr>
            </w:pPr>
          </w:p>
        </w:tc>
      </w:tr>
      <w:tr w:rsidR="00A95CA8" w:rsidRPr="001F29A3" w14:paraId="7355E532" w14:textId="77777777">
        <w:trPr>
          <w:trHeight w:val="144"/>
          <w:tblCellSpacing w:w="0" w:type="dxa"/>
        </w:trPr>
        <w:tc>
          <w:tcPr>
            <w:tcW w:w="0" w:type="auto"/>
            <w:gridSpan w:val="2"/>
            <w:tcMar>
              <w:top w:w="50" w:type="dxa"/>
              <w:left w:w="100" w:type="dxa"/>
            </w:tcMar>
            <w:vAlign w:val="center"/>
          </w:tcPr>
          <w:p w14:paraId="5A72FFF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14:paraId="08D1B1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68 </w:t>
            </w:r>
          </w:p>
        </w:tc>
        <w:tc>
          <w:tcPr>
            <w:tcW w:w="1778" w:type="dxa"/>
            <w:tcMar>
              <w:top w:w="50" w:type="dxa"/>
              <w:left w:w="100" w:type="dxa"/>
            </w:tcMar>
            <w:vAlign w:val="center"/>
          </w:tcPr>
          <w:p w14:paraId="6F8C586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860" w:type="dxa"/>
            <w:tcMar>
              <w:top w:w="50" w:type="dxa"/>
              <w:left w:w="100" w:type="dxa"/>
            </w:tcMar>
            <w:vAlign w:val="center"/>
          </w:tcPr>
          <w:p w14:paraId="76292BE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837" w:type="dxa"/>
            <w:tcMar>
              <w:top w:w="50" w:type="dxa"/>
              <w:left w:w="100" w:type="dxa"/>
            </w:tcMar>
            <w:vAlign w:val="center"/>
          </w:tcPr>
          <w:p w14:paraId="24873DAD" w14:textId="77777777" w:rsidR="00A95CA8" w:rsidRPr="001F29A3" w:rsidRDefault="00A95CA8">
            <w:pPr>
              <w:rPr>
                <w:sz w:val="24"/>
                <w:szCs w:val="24"/>
              </w:rPr>
            </w:pPr>
          </w:p>
        </w:tc>
      </w:tr>
    </w:tbl>
    <w:p w14:paraId="414696B7"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4C10C585"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65"/>
        <w:gridCol w:w="4669"/>
        <w:gridCol w:w="1663"/>
        <w:gridCol w:w="1915"/>
        <w:gridCol w:w="1987"/>
        <w:gridCol w:w="3184"/>
      </w:tblGrid>
      <w:tr w:rsidR="00A95CA8" w:rsidRPr="001F29A3" w14:paraId="1E8BC8C3" w14:textId="77777777">
        <w:trPr>
          <w:trHeight w:val="144"/>
          <w:tblCellSpacing w:w="0" w:type="dxa"/>
        </w:trPr>
        <w:tc>
          <w:tcPr>
            <w:tcW w:w="524" w:type="dxa"/>
            <w:vMerge w:val="restart"/>
            <w:tcMar>
              <w:top w:w="50" w:type="dxa"/>
              <w:left w:w="100" w:type="dxa"/>
            </w:tcMar>
            <w:vAlign w:val="center"/>
          </w:tcPr>
          <w:p w14:paraId="3A764D64"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6783D981" w14:textId="77777777" w:rsidR="00A95CA8" w:rsidRPr="001F29A3" w:rsidRDefault="00A95CA8">
            <w:pPr>
              <w:spacing w:after="0"/>
              <w:ind w:left="135"/>
              <w:rPr>
                <w:sz w:val="24"/>
                <w:szCs w:val="24"/>
              </w:rPr>
            </w:pPr>
          </w:p>
        </w:tc>
        <w:tc>
          <w:tcPr>
            <w:tcW w:w="2552" w:type="dxa"/>
            <w:vMerge w:val="restart"/>
            <w:tcMar>
              <w:top w:w="50" w:type="dxa"/>
              <w:left w:w="100" w:type="dxa"/>
            </w:tcMar>
            <w:vAlign w:val="center"/>
          </w:tcPr>
          <w:p w14:paraId="483C247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464F098C"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612E1B6C"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765" w:type="dxa"/>
            <w:vMerge w:val="restart"/>
            <w:tcMar>
              <w:top w:w="50" w:type="dxa"/>
              <w:left w:w="100" w:type="dxa"/>
            </w:tcMar>
            <w:vAlign w:val="center"/>
          </w:tcPr>
          <w:p w14:paraId="40DED6BA"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3FE064E7" w14:textId="77777777" w:rsidR="00A95CA8" w:rsidRPr="001F29A3" w:rsidRDefault="00A95CA8">
            <w:pPr>
              <w:spacing w:after="0"/>
              <w:ind w:left="135"/>
              <w:rPr>
                <w:sz w:val="24"/>
                <w:szCs w:val="24"/>
              </w:rPr>
            </w:pPr>
          </w:p>
        </w:tc>
      </w:tr>
      <w:tr w:rsidR="00A95CA8" w:rsidRPr="001F29A3" w14:paraId="58E331F9" w14:textId="77777777">
        <w:trPr>
          <w:trHeight w:val="144"/>
          <w:tblCellSpacing w:w="0" w:type="dxa"/>
        </w:trPr>
        <w:tc>
          <w:tcPr>
            <w:tcW w:w="0" w:type="auto"/>
            <w:vMerge/>
            <w:tcBorders>
              <w:top w:val="nil"/>
            </w:tcBorders>
            <w:tcMar>
              <w:top w:w="50" w:type="dxa"/>
              <w:left w:w="100" w:type="dxa"/>
            </w:tcMar>
          </w:tcPr>
          <w:p w14:paraId="73A1A852" w14:textId="77777777" w:rsidR="00A95CA8" w:rsidRPr="001F29A3" w:rsidRDefault="00A95CA8">
            <w:pPr>
              <w:rPr>
                <w:sz w:val="24"/>
                <w:szCs w:val="24"/>
              </w:rPr>
            </w:pPr>
          </w:p>
        </w:tc>
        <w:tc>
          <w:tcPr>
            <w:tcW w:w="0" w:type="auto"/>
            <w:vMerge/>
            <w:tcBorders>
              <w:top w:val="nil"/>
            </w:tcBorders>
            <w:tcMar>
              <w:top w:w="50" w:type="dxa"/>
              <w:left w:w="100" w:type="dxa"/>
            </w:tcMar>
          </w:tcPr>
          <w:p w14:paraId="1BC33692" w14:textId="77777777" w:rsidR="00A95CA8" w:rsidRPr="001F29A3" w:rsidRDefault="00A95CA8">
            <w:pPr>
              <w:rPr>
                <w:sz w:val="24"/>
                <w:szCs w:val="24"/>
              </w:rPr>
            </w:pPr>
          </w:p>
        </w:tc>
        <w:tc>
          <w:tcPr>
            <w:tcW w:w="1019" w:type="dxa"/>
            <w:tcMar>
              <w:top w:w="50" w:type="dxa"/>
              <w:left w:w="100" w:type="dxa"/>
            </w:tcMar>
            <w:vAlign w:val="center"/>
          </w:tcPr>
          <w:p w14:paraId="2B113E5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F91EF31" w14:textId="77777777" w:rsidR="00A95CA8" w:rsidRPr="001F29A3" w:rsidRDefault="00A95CA8">
            <w:pPr>
              <w:spacing w:after="0"/>
              <w:ind w:left="135"/>
              <w:rPr>
                <w:sz w:val="24"/>
                <w:szCs w:val="24"/>
              </w:rPr>
            </w:pPr>
          </w:p>
        </w:tc>
        <w:tc>
          <w:tcPr>
            <w:tcW w:w="1749" w:type="dxa"/>
            <w:tcMar>
              <w:top w:w="50" w:type="dxa"/>
              <w:left w:w="100" w:type="dxa"/>
            </w:tcMar>
            <w:vAlign w:val="center"/>
          </w:tcPr>
          <w:p w14:paraId="2C92053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78DFD836" w14:textId="77777777" w:rsidR="00A95CA8" w:rsidRPr="001F29A3" w:rsidRDefault="00A95CA8">
            <w:pPr>
              <w:spacing w:after="0"/>
              <w:ind w:left="135"/>
              <w:rPr>
                <w:sz w:val="24"/>
                <w:szCs w:val="24"/>
              </w:rPr>
            </w:pPr>
          </w:p>
        </w:tc>
        <w:tc>
          <w:tcPr>
            <w:tcW w:w="1832" w:type="dxa"/>
            <w:tcMar>
              <w:top w:w="50" w:type="dxa"/>
              <w:left w:w="100" w:type="dxa"/>
            </w:tcMar>
            <w:vAlign w:val="center"/>
          </w:tcPr>
          <w:p w14:paraId="3E7694C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635F480"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3EF1AF69" w14:textId="77777777" w:rsidR="00A95CA8" w:rsidRPr="001F29A3" w:rsidRDefault="00A95CA8">
            <w:pPr>
              <w:rPr>
                <w:sz w:val="24"/>
                <w:szCs w:val="24"/>
              </w:rPr>
            </w:pPr>
          </w:p>
        </w:tc>
      </w:tr>
      <w:tr w:rsidR="00A95CA8" w:rsidRPr="001F29A3" w14:paraId="0677699E" w14:textId="77777777">
        <w:trPr>
          <w:trHeight w:val="144"/>
          <w:tblCellSpacing w:w="0" w:type="dxa"/>
        </w:trPr>
        <w:tc>
          <w:tcPr>
            <w:tcW w:w="0" w:type="auto"/>
            <w:gridSpan w:val="6"/>
            <w:tcMar>
              <w:top w:w="50" w:type="dxa"/>
              <w:left w:w="100" w:type="dxa"/>
            </w:tcMar>
            <w:vAlign w:val="center"/>
          </w:tcPr>
          <w:p w14:paraId="1F010DB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Человек</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общество</w:t>
            </w:r>
            <w:proofErr w:type="spellEnd"/>
          </w:p>
        </w:tc>
      </w:tr>
      <w:tr w:rsidR="00A95CA8" w:rsidRPr="0049366A" w14:paraId="66D3712D" w14:textId="77777777">
        <w:trPr>
          <w:trHeight w:val="144"/>
          <w:tblCellSpacing w:w="0" w:type="dxa"/>
        </w:trPr>
        <w:tc>
          <w:tcPr>
            <w:tcW w:w="524" w:type="dxa"/>
            <w:tcMar>
              <w:top w:w="50" w:type="dxa"/>
              <w:left w:w="100" w:type="dxa"/>
            </w:tcMar>
            <w:vAlign w:val="center"/>
          </w:tcPr>
          <w:p w14:paraId="2E1B80DB"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2552" w:type="dxa"/>
            <w:tcMar>
              <w:top w:w="50" w:type="dxa"/>
              <w:left w:w="100" w:type="dxa"/>
            </w:tcMar>
            <w:vAlign w:val="center"/>
          </w:tcPr>
          <w:p w14:paraId="702B1CB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Наша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родина</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Российская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Федерация</w:t>
            </w:r>
            <w:proofErr w:type="spellEnd"/>
          </w:p>
        </w:tc>
        <w:tc>
          <w:tcPr>
            <w:tcW w:w="1019" w:type="dxa"/>
            <w:tcMar>
              <w:top w:w="50" w:type="dxa"/>
              <w:left w:w="100" w:type="dxa"/>
            </w:tcMar>
            <w:vAlign w:val="center"/>
          </w:tcPr>
          <w:p w14:paraId="40F9531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749" w:type="dxa"/>
            <w:tcMar>
              <w:top w:w="50" w:type="dxa"/>
              <w:left w:w="100" w:type="dxa"/>
            </w:tcMar>
            <w:vAlign w:val="center"/>
          </w:tcPr>
          <w:p w14:paraId="37F4DB8A" w14:textId="77777777" w:rsidR="00A95CA8" w:rsidRPr="001F29A3" w:rsidRDefault="00A95CA8">
            <w:pPr>
              <w:spacing w:after="0"/>
              <w:ind w:left="135"/>
              <w:jc w:val="center"/>
              <w:rPr>
                <w:sz w:val="24"/>
                <w:szCs w:val="24"/>
              </w:rPr>
            </w:pPr>
          </w:p>
        </w:tc>
        <w:tc>
          <w:tcPr>
            <w:tcW w:w="1832" w:type="dxa"/>
            <w:tcMar>
              <w:top w:w="50" w:type="dxa"/>
              <w:left w:w="100" w:type="dxa"/>
            </w:tcMar>
            <w:vAlign w:val="center"/>
          </w:tcPr>
          <w:p w14:paraId="47971C97"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0B30B66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412850</w:t>
              </w:r>
            </w:hyperlink>
          </w:p>
        </w:tc>
      </w:tr>
      <w:tr w:rsidR="00A95CA8" w:rsidRPr="0049366A" w14:paraId="40D14859" w14:textId="77777777">
        <w:trPr>
          <w:trHeight w:val="144"/>
          <w:tblCellSpacing w:w="0" w:type="dxa"/>
        </w:trPr>
        <w:tc>
          <w:tcPr>
            <w:tcW w:w="524" w:type="dxa"/>
            <w:tcMar>
              <w:top w:w="50" w:type="dxa"/>
              <w:left w:w="100" w:type="dxa"/>
            </w:tcMar>
            <w:vAlign w:val="center"/>
          </w:tcPr>
          <w:p w14:paraId="58A9B5AB"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2552" w:type="dxa"/>
            <w:tcMar>
              <w:top w:w="50" w:type="dxa"/>
              <w:left w:w="100" w:type="dxa"/>
            </w:tcMar>
            <w:vAlign w:val="center"/>
          </w:tcPr>
          <w:p w14:paraId="01AB57A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История Отечества. «Лента времени» и историческая карта</w:t>
            </w:r>
          </w:p>
        </w:tc>
        <w:tc>
          <w:tcPr>
            <w:tcW w:w="1019" w:type="dxa"/>
            <w:tcMar>
              <w:top w:w="50" w:type="dxa"/>
              <w:left w:w="100" w:type="dxa"/>
            </w:tcMar>
            <w:vAlign w:val="center"/>
          </w:tcPr>
          <w:p w14:paraId="254EAF8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17 </w:t>
            </w:r>
          </w:p>
        </w:tc>
        <w:tc>
          <w:tcPr>
            <w:tcW w:w="1749" w:type="dxa"/>
            <w:tcMar>
              <w:top w:w="50" w:type="dxa"/>
              <w:left w:w="100" w:type="dxa"/>
            </w:tcMar>
            <w:vAlign w:val="center"/>
          </w:tcPr>
          <w:p w14:paraId="56AFE226" w14:textId="77777777" w:rsidR="00A95CA8" w:rsidRPr="001F29A3" w:rsidRDefault="00A95CA8">
            <w:pPr>
              <w:spacing w:after="0"/>
              <w:ind w:left="135"/>
              <w:jc w:val="center"/>
              <w:rPr>
                <w:sz w:val="24"/>
                <w:szCs w:val="24"/>
              </w:rPr>
            </w:pPr>
          </w:p>
        </w:tc>
        <w:tc>
          <w:tcPr>
            <w:tcW w:w="1832" w:type="dxa"/>
            <w:tcMar>
              <w:top w:w="50" w:type="dxa"/>
              <w:left w:w="100" w:type="dxa"/>
            </w:tcMar>
            <w:vAlign w:val="center"/>
          </w:tcPr>
          <w:p w14:paraId="3483A712"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39AD1A2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412850</w:t>
              </w:r>
            </w:hyperlink>
          </w:p>
        </w:tc>
      </w:tr>
      <w:tr w:rsidR="00A95CA8" w:rsidRPr="0049366A" w14:paraId="4033AB7A" w14:textId="77777777">
        <w:trPr>
          <w:trHeight w:val="144"/>
          <w:tblCellSpacing w:w="0" w:type="dxa"/>
        </w:trPr>
        <w:tc>
          <w:tcPr>
            <w:tcW w:w="524" w:type="dxa"/>
            <w:tcMar>
              <w:top w:w="50" w:type="dxa"/>
              <w:left w:w="100" w:type="dxa"/>
            </w:tcMar>
            <w:vAlign w:val="center"/>
          </w:tcPr>
          <w:p w14:paraId="37D153AD"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2552" w:type="dxa"/>
            <w:tcMar>
              <w:top w:w="50" w:type="dxa"/>
              <w:left w:w="100" w:type="dxa"/>
            </w:tcMar>
            <w:vAlign w:val="center"/>
          </w:tcPr>
          <w:p w14:paraId="7483E96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Человек - творец культурных ценностей. Всемирное культурное наследие</w:t>
            </w:r>
          </w:p>
        </w:tc>
        <w:tc>
          <w:tcPr>
            <w:tcW w:w="1019" w:type="dxa"/>
            <w:tcMar>
              <w:top w:w="50" w:type="dxa"/>
              <w:left w:w="100" w:type="dxa"/>
            </w:tcMar>
            <w:vAlign w:val="center"/>
          </w:tcPr>
          <w:p w14:paraId="039E71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 </w:t>
            </w:r>
          </w:p>
        </w:tc>
        <w:tc>
          <w:tcPr>
            <w:tcW w:w="1749" w:type="dxa"/>
            <w:tcMar>
              <w:top w:w="50" w:type="dxa"/>
              <w:left w:w="100" w:type="dxa"/>
            </w:tcMar>
            <w:vAlign w:val="center"/>
          </w:tcPr>
          <w:p w14:paraId="7087885E" w14:textId="77777777" w:rsidR="00A95CA8" w:rsidRPr="001F29A3" w:rsidRDefault="00A95CA8">
            <w:pPr>
              <w:spacing w:after="0"/>
              <w:ind w:left="135"/>
              <w:jc w:val="center"/>
              <w:rPr>
                <w:sz w:val="24"/>
                <w:szCs w:val="24"/>
              </w:rPr>
            </w:pPr>
          </w:p>
        </w:tc>
        <w:tc>
          <w:tcPr>
            <w:tcW w:w="1832" w:type="dxa"/>
            <w:tcMar>
              <w:top w:w="50" w:type="dxa"/>
              <w:left w:w="100" w:type="dxa"/>
            </w:tcMar>
            <w:vAlign w:val="center"/>
          </w:tcPr>
          <w:p w14:paraId="1A87645A"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5721A1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412850</w:t>
              </w:r>
            </w:hyperlink>
          </w:p>
        </w:tc>
      </w:tr>
      <w:tr w:rsidR="00A95CA8" w:rsidRPr="001F29A3" w14:paraId="61590970" w14:textId="77777777">
        <w:trPr>
          <w:trHeight w:val="144"/>
          <w:tblCellSpacing w:w="0" w:type="dxa"/>
        </w:trPr>
        <w:tc>
          <w:tcPr>
            <w:tcW w:w="0" w:type="auto"/>
            <w:gridSpan w:val="2"/>
            <w:tcMar>
              <w:top w:w="50" w:type="dxa"/>
              <w:left w:w="100" w:type="dxa"/>
            </w:tcMar>
            <w:vAlign w:val="center"/>
          </w:tcPr>
          <w:p w14:paraId="19464D00"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02" w:type="dxa"/>
            <w:tcMar>
              <w:top w:w="50" w:type="dxa"/>
              <w:left w:w="100" w:type="dxa"/>
            </w:tcMar>
            <w:vAlign w:val="center"/>
          </w:tcPr>
          <w:p w14:paraId="3904BF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33 </w:t>
            </w:r>
          </w:p>
        </w:tc>
        <w:tc>
          <w:tcPr>
            <w:tcW w:w="0" w:type="auto"/>
            <w:gridSpan w:val="3"/>
            <w:tcMar>
              <w:top w:w="50" w:type="dxa"/>
              <w:left w:w="100" w:type="dxa"/>
            </w:tcMar>
            <w:vAlign w:val="center"/>
          </w:tcPr>
          <w:p w14:paraId="062555CB" w14:textId="77777777" w:rsidR="00A95CA8" w:rsidRPr="001F29A3" w:rsidRDefault="00A95CA8">
            <w:pPr>
              <w:rPr>
                <w:sz w:val="24"/>
                <w:szCs w:val="24"/>
              </w:rPr>
            </w:pPr>
          </w:p>
        </w:tc>
      </w:tr>
      <w:tr w:rsidR="00A95CA8" w:rsidRPr="001F29A3" w14:paraId="3D3BAF2E" w14:textId="77777777">
        <w:trPr>
          <w:trHeight w:val="144"/>
          <w:tblCellSpacing w:w="0" w:type="dxa"/>
        </w:trPr>
        <w:tc>
          <w:tcPr>
            <w:tcW w:w="0" w:type="auto"/>
            <w:gridSpan w:val="6"/>
            <w:tcMar>
              <w:top w:w="50" w:type="dxa"/>
              <w:left w:w="100" w:type="dxa"/>
            </w:tcMar>
            <w:vAlign w:val="center"/>
          </w:tcPr>
          <w:p w14:paraId="2FCBEC7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Человек</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природа</w:t>
            </w:r>
            <w:proofErr w:type="spellEnd"/>
          </w:p>
        </w:tc>
      </w:tr>
      <w:tr w:rsidR="00A95CA8" w:rsidRPr="0049366A" w14:paraId="278386FC" w14:textId="77777777">
        <w:trPr>
          <w:trHeight w:val="144"/>
          <w:tblCellSpacing w:w="0" w:type="dxa"/>
        </w:trPr>
        <w:tc>
          <w:tcPr>
            <w:tcW w:w="524" w:type="dxa"/>
            <w:tcMar>
              <w:top w:w="50" w:type="dxa"/>
              <w:left w:w="100" w:type="dxa"/>
            </w:tcMar>
            <w:vAlign w:val="center"/>
          </w:tcPr>
          <w:p w14:paraId="35BC4DA8"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2552" w:type="dxa"/>
            <w:tcMar>
              <w:top w:w="50" w:type="dxa"/>
              <w:left w:w="100" w:type="dxa"/>
            </w:tcMar>
            <w:vAlign w:val="center"/>
          </w:tcPr>
          <w:p w14:paraId="13FBE69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Методы познания окружающей природы. Солнечная система</w:t>
            </w:r>
          </w:p>
        </w:tc>
        <w:tc>
          <w:tcPr>
            <w:tcW w:w="1019" w:type="dxa"/>
            <w:tcMar>
              <w:top w:w="50" w:type="dxa"/>
              <w:left w:w="100" w:type="dxa"/>
            </w:tcMar>
            <w:vAlign w:val="center"/>
          </w:tcPr>
          <w:p w14:paraId="41CB2B4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5 </w:t>
            </w:r>
          </w:p>
        </w:tc>
        <w:tc>
          <w:tcPr>
            <w:tcW w:w="1749" w:type="dxa"/>
            <w:tcMar>
              <w:top w:w="50" w:type="dxa"/>
              <w:left w:w="100" w:type="dxa"/>
            </w:tcMar>
            <w:vAlign w:val="center"/>
          </w:tcPr>
          <w:p w14:paraId="2A47B0D0" w14:textId="77777777" w:rsidR="00A95CA8" w:rsidRPr="001F29A3" w:rsidRDefault="00A95CA8">
            <w:pPr>
              <w:spacing w:after="0"/>
              <w:ind w:left="135"/>
              <w:jc w:val="center"/>
              <w:rPr>
                <w:sz w:val="24"/>
                <w:szCs w:val="24"/>
              </w:rPr>
            </w:pPr>
          </w:p>
        </w:tc>
        <w:tc>
          <w:tcPr>
            <w:tcW w:w="1832" w:type="dxa"/>
            <w:tcMar>
              <w:top w:w="50" w:type="dxa"/>
              <w:left w:w="100" w:type="dxa"/>
            </w:tcMar>
            <w:vAlign w:val="center"/>
          </w:tcPr>
          <w:p w14:paraId="1B56DEA0"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6EA769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412850</w:t>
              </w:r>
            </w:hyperlink>
          </w:p>
        </w:tc>
      </w:tr>
      <w:tr w:rsidR="00A95CA8" w:rsidRPr="0049366A" w14:paraId="7397F33F" w14:textId="77777777">
        <w:trPr>
          <w:trHeight w:val="144"/>
          <w:tblCellSpacing w:w="0" w:type="dxa"/>
        </w:trPr>
        <w:tc>
          <w:tcPr>
            <w:tcW w:w="524" w:type="dxa"/>
            <w:tcMar>
              <w:top w:w="50" w:type="dxa"/>
              <w:left w:w="100" w:type="dxa"/>
            </w:tcMar>
            <w:vAlign w:val="center"/>
          </w:tcPr>
          <w:p w14:paraId="7BDE410B"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2552" w:type="dxa"/>
            <w:tcMar>
              <w:top w:w="50" w:type="dxa"/>
              <w:left w:w="100" w:type="dxa"/>
            </w:tcMar>
            <w:vAlign w:val="center"/>
          </w:tcPr>
          <w:p w14:paraId="1872387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Формы земной поверхности. Водоемы и их разнообразие</w:t>
            </w:r>
          </w:p>
        </w:tc>
        <w:tc>
          <w:tcPr>
            <w:tcW w:w="1019" w:type="dxa"/>
            <w:tcMar>
              <w:top w:w="50" w:type="dxa"/>
              <w:left w:w="100" w:type="dxa"/>
            </w:tcMar>
            <w:vAlign w:val="center"/>
          </w:tcPr>
          <w:p w14:paraId="70EDBFB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9 </w:t>
            </w:r>
          </w:p>
        </w:tc>
        <w:tc>
          <w:tcPr>
            <w:tcW w:w="1749" w:type="dxa"/>
            <w:tcMar>
              <w:top w:w="50" w:type="dxa"/>
              <w:left w:w="100" w:type="dxa"/>
            </w:tcMar>
            <w:vAlign w:val="center"/>
          </w:tcPr>
          <w:p w14:paraId="6BDFD08D" w14:textId="77777777" w:rsidR="00A95CA8" w:rsidRPr="001F29A3" w:rsidRDefault="00A95CA8">
            <w:pPr>
              <w:spacing w:after="0"/>
              <w:ind w:left="135"/>
              <w:jc w:val="center"/>
              <w:rPr>
                <w:sz w:val="24"/>
                <w:szCs w:val="24"/>
              </w:rPr>
            </w:pPr>
          </w:p>
        </w:tc>
        <w:tc>
          <w:tcPr>
            <w:tcW w:w="1832" w:type="dxa"/>
            <w:tcMar>
              <w:top w:w="50" w:type="dxa"/>
              <w:left w:w="100" w:type="dxa"/>
            </w:tcMar>
            <w:vAlign w:val="center"/>
          </w:tcPr>
          <w:p w14:paraId="045096C1"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22B422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412850</w:t>
              </w:r>
            </w:hyperlink>
          </w:p>
        </w:tc>
      </w:tr>
      <w:tr w:rsidR="00A95CA8" w:rsidRPr="0049366A" w14:paraId="2C677E5C" w14:textId="77777777">
        <w:trPr>
          <w:trHeight w:val="144"/>
          <w:tblCellSpacing w:w="0" w:type="dxa"/>
        </w:trPr>
        <w:tc>
          <w:tcPr>
            <w:tcW w:w="524" w:type="dxa"/>
            <w:tcMar>
              <w:top w:w="50" w:type="dxa"/>
              <w:left w:w="100" w:type="dxa"/>
            </w:tcMar>
            <w:vAlign w:val="center"/>
          </w:tcPr>
          <w:p w14:paraId="275BBC70"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2552" w:type="dxa"/>
            <w:tcMar>
              <w:top w:w="50" w:type="dxa"/>
              <w:left w:w="100" w:type="dxa"/>
            </w:tcMar>
            <w:vAlign w:val="center"/>
          </w:tcPr>
          <w:p w14:paraId="0558D49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Природные зоны России: общее представление, основные природные зоны</w:t>
            </w:r>
          </w:p>
        </w:tc>
        <w:tc>
          <w:tcPr>
            <w:tcW w:w="1019" w:type="dxa"/>
            <w:tcMar>
              <w:top w:w="50" w:type="dxa"/>
              <w:left w:w="100" w:type="dxa"/>
            </w:tcMar>
            <w:vAlign w:val="center"/>
          </w:tcPr>
          <w:p w14:paraId="3BE0EF7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5 </w:t>
            </w:r>
          </w:p>
        </w:tc>
        <w:tc>
          <w:tcPr>
            <w:tcW w:w="1749" w:type="dxa"/>
            <w:tcMar>
              <w:top w:w="50" w:type="dxa"/>
              <w:left w:w="100" w:type="dxa"/>
            </w:tcMar>
            <w:vAlign w:val="center"/>
          </w:tcPr>
          <w:p w14:paraId="3F4F61B3" w14:textId="77777777" w:rsidR="00A95CA8" w:rsidRPr="001F29A3" w:rsidRDefault="00A95CA8">
            <w:pPr>
              <w:spacing w:after="0"/>
              <w:ind w:left="135"/>
              <w:jc w:val="center"/>
              <w:rPr>
                <w:sz w:val="24"/>
                <w:szCs w:val="24"/>
              </w:rPr>
            </w:pPr>
          </w:p>
        </w:tc>
        <w:tc>
          <w:tcPr>
            <w:tcW w:w="1832" w:type="dxa"/>
            <w:tcMar>
              <w:top w:w="50" w:type="dxa"/>
              <w:left w:w="100" w:type="dxa"/>
            </w:tcMar>
            <w:vAlign w:val="center"/>
          </w:tcPr>
          <w:p w14:paraId="6363F614"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0CE4463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412850</w:t>
              </w:r>
            </w:hyperlink>
          </w:p>
        </w:tc>
      </w:tr>
      <w:tr w:rsidR="00A95CA8" w:rsidRPr="0049366A" w14:paraId="3EC08791" w14:textId="77777777">
        <w:trPr>
          <w:trHeight w:val="144"/>
          <w:tblCellSpacing w:w="0" w:type="dxa"/>
        </w:trPr>
        <w:tc>
          <w:tcPr>
            <w:tcW w:w="524" w:type="dxa"/>
            <w:tcMar>
              <w:top w:w="50" w:type="dxa"/>
              <w:left w:w="100" w:type="dxa"/>
            </w:tcMar>
            <w:vAlign w:val="center"/>
          </w:tcPr>
          <w:p w14:paraId="19674DFD"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2552" w:type="dxa"/>
            <w:tcMar>
              <w:top w:w="50" w:type="dxa"/>
              <w:left w:w="100" w:type="dxa"/>
            </w:tcMar>
            <w:vAlign w:val="center"/>
          </w:tcPr>
          <w:p w14:paraId="2B27B01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Природные и культурные объекты Всемирного наследия. </w:t>
            </w:r>
            <w:proofErr w:type="spellStart"/>
            <w:r w:rsidRPr="001F29A3">
              <w:rPr>
                <w:rFonts w:ascii="Times New Roman" w:hAnsi="Times New Roman"/>
                <w:color w:val="000000"/>
                <w:sz w:val="24"/>
                <w:szCs w:val="24"/>
              </w:rPr>
              <w:t>Экологические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проблемы</w:t>
            </w:r>
            <w:proofErr w:type="spellEnd"/>
          </w:p>
        </w:tc>
        <w:tc>
          <w:tcPr>
            <w:tcW w:w="1019" w:type="dxa"/>
            <w:tcMar>
              <w:top w:w="50" w:type="dxa"/>
              <w:left w:w="100" w:type="dxa"/>
            </w:tcMar>
            <w:vAlign w:val="center"/>
          </w:tcPr>
          <w:p w14:paraId="2C9B19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749" w:type="dxa"/>
            <w:tcMar>
              <w:top w:w="50" w:type="dxa"/>
              <w:left w:w="100" w:type="dxa"/>
            </w:tcMar>
            <w:vAlign w:val="center"/>
          </w:tcPr>
          <w:p w14:paraId="5525981A" w14:textId="77777777" w:rsidR="00A95CA8" w:rsidRPr="001F29A3" w:rsidRDefault="00A95CA8">
            <w:pPr>
              <w:spacing w:after="0"/>
              <w:ind w:left="135"/>
              <w:jc w:val="center"/>
              <w:rPr>
                <w:sz w:val="24"/>
                <w:szCs w:val="24"/>
              </w:rPr>
            </w:pPr>
          </w:p>
        </w:tc>
        <w:tc>
          <w:tcPr>
            <w:tcW w:w="1832" w:type="dxa"/>
            <w:tcMar>
              <w:top w:w="50" w:type="dxa"/>
              <w:left w:w="100" w:type="dxa"/>
            </w:tcMar>
            <w:vAlign w:val="center"/>
          </w:tcPr>
          <w:p w14:paraId="1E48F916"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70887A1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412850</w:t>
              </w:r>
            </w:hyperlink>
          </w:p>
        </w:tc>
      </w:tr>
      <w:tr w:rsidR="00A95CA8" w:rsidRPr="001F29A3" w14:paraId="1C09D249" w14:textId="77777777">
        <w:trPr>
          <w:trHeight w:val="144"/>
          <w:tblCellSpacing w:w="0" w:type="dxa"/>
        </w:trPr>
        <w:tc>
          <w:tcPr>
            <w:tcW w:w="0" w:type="auto"/>
            <w:gridSpan w:val="2"/>
            <w:tcMar>
              <w:top w:w="50" w:type="dxa"/>
              <w:left w:w="100" w:type="dxa"/>
            </w:tcMar>
            <w:vAlign w:val="center"/>
          </w:tcPr>
          <w:p w14:paraId="7B1D9CF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02" w:type="dxa"/>
            <w:tcMar>
              <w:top w:w="50" w:type="dxa"/>
              <w:left w:w="100" w:type="dxa"/>
            </w:tcMar>
            <w:vAlign w:val="center"/>
          </w:tcPr>
          <w:p w14:paraId="3A1BA1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24 </w:t>
            </w:r>
          </w:p>
        </w:tc>
        <w:tc>
          <w:tcPr>
            <w:tcW w:w="0" w:type="auto"/>
            <w:gridSpan w:val="3"/>
            <w:tcMar>
              <w:top w:w="50" w:type="dxa"/>
              <w:left w:w="100" w:type="dxa"/>
            </w:tcMar>
            <w:vAlign w:val="center"/>
          </w:tcPr>
          <w:p w14:paraId="50FD2F3B" w14:textId="77777777" w:rsidR="00A95CA8" w:rsidRPr="001F29A3" w:rsidRDefault="00A95CA8">
            <w:pPr>
              <w:rPr>
                <w:sz w:val="24"/>
                <w:szCs w:val="24"/>
              </w:rPr>
            </w:pPr>
          </w:p>
        </w:tc>
      </w:tr>
      <w:tr w:rsidR="00A95CA8" w:rsidRPr="001F29A3" w14:paraId="6B10AF63" w14:textId="77777777">
        <w:trPr>
          <w:trHeight w:val="144"/>
          <w:tblCellSpacing w:w="0" w:type="dxa"/>
        </w:trPr>
        <w:tc>
          <w:tcPr>
            <w:tcW w:w="0" w:type="auto"/>
            <w:gridSpan w:val="6"/>
            <w:tcMar>
              <w:top w:w="50" w:type="dxa"/>
              <w:left w:w="100" w:type="dxa"/>
            </w:tcMar>
            <w:vAlign w:val="center"/>
          </w:tcPr>
          <w:p w14:paraId="3FD50AE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Правила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безопасной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жизнедеятельности</w:t>
            </w:r>
            <w:proofErr w:type="spellEnd"/>
          </w:p>
        </w:tc>
      </w:tr>
      <w:tr w:rsidR="00A95CA8" w:rsidRPr="0049366A" w14:paraId="658711E7" w14:textId="77777777">
        <w:trPr>
          <w:trHeight w:val="144"/>
          <w:tblCellSpacing w:w="0" w:type="dxa"/>
        </w:trPr>
        <w:tc>
          <w:tcPr>
            <w:tcW w:w="524" w:type="dxa"/>
            <w:tcMar>
              <w:top w:w="50" w:type="dxa"/>
              <w:left w:w="100" w:type="dxa"/>
            </w:tcMar>
            <w:vAlign w:val="center"/>
          </w:tcPr>
          <w:p w14:paraId="7A2556E2"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2552" w:type="dxa"/>
            <w:tcMar>
              <w:top w:w="50" w:type="dxa"/>
              <w:left w:w="100" w:type="dxa"/>
            </w:tcMar>
            <w:vAlign w:val="center"/>
          </w:tcPr>
          <w:p w14:paraId="058307E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Здоровый образ жизни: профилактика вредных привычек</w:t>
            </w:r>
          </w:p>
        </w:tc>
        <w:tc>
          <w:tcPr>
            <w:tcW w:w="1019" w:type="dxa"/>
            <w:tcMar>
              <w:top w:w="50" w:type="dxa"/>
              <w:left w:w="100" w:type="dxa"/>
            </w:tcMar>
            <w:vAlign w:val="center"/>
          </w:tcPr>
          <w:p w14:paraId="0ED3D14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749" w:type="dxa"/>
            <w:tcMar>
              <w:top w:w="50" w:type="dxa"/>
              <w:left w:w="100" w:type="dxa"/>
            </w:tcMar>
            <w:vAlign w:val="center"/>
          </w:tcPr>
          <w:p w14:paraId="6F0FB9B9" w14:textId="77777777" w:rsidR="00A95CA8" w:rsidRPr="001F29A3" w:rsidRDefault="00A95CA8">
            <w:pPr>
              <w:spacing w:after="0"/>
              <w:ind w:left="135"/>
              <w:jc w:val="center"/>
              <w:rPr>
                <w:sz w:val="24"/>
                <w:szCs w:val="24"/>
              </w:rPr>
            </w:pPr>
          </w:p>
        </w:tc>
        <w:tc>
          <w:tcPr>
            <w:tcW w:w="1832" w:type="dxa"/>
            <w:tcMar>
              <w:top w:w="50" w:type="dxa"/>
              <w:left w:w="100" w:type="dxa"/>
            </w:tcMar>
            <w:vAlign w:val="center"/>
          </w:tcPr>
          <w:p w14:paraId="4954EBDD"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59E9484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69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412850</w:t>
              </w:r>
            </w:hyperlink>
          </w:p>
        </w:tc>
      </w:tr>
      <w:tr w:rsidR="00A95CA8" w:rsidRPr="0049366A" w14:paraId="2D93D395" w14:textId="77777777">
        <w:trPr>
          <w:trHeight w:val="144"/>
          <w:tblCellSpacing w:w="0" w:type="dxa"/>
        </w:trPr>
        <w:tc>
          <w:tcPr>
            <w:tcW w:w="524" w:type="dxa"/>
            <w:tcMar>
              <w:top w:w="50" w:type="dxa"/>
              <w:left w:w="100" w:type="dxa"/>
            </w:tcMar>
            <w:vAlign w:val="center"/>
          </w:tcPr>
          <w:p w14:paraId="09C6AEA7"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3.2</w:t>
            </w:r>
          </w:p>
        </w:tc>
        <w:tc>
          <w:tcPr>
            <w:tcW w:w="2552" w:type="dxa"/>
            <w:tcMar>
              <w:top w:w="50" w:type="dxa"/>
              <w:left w:w="100" w:type="dxa"/>
            </w:tcMar>
            <w:vAlign w:val="center"/>
          </w:tcPr>
          <w:p w14:paraId="2626E71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Безопасность в городе. Безопасность в сети Интернет</w:t>
            </w:r>
          </w:p>
        </w:tc>
        <w:tc>
          <w:tcPr>
            <w:tcW w:w="1019" w:type="dxa"/>
            <w:tcMar>
              <w:top w:w="50" w:type="dxa"/>
              <w:left w:w="100" w:type="dxa"/>
            </w:tcMar>
            <w:vAlign w:val="center"/>
          </w:tcPr>
          <w:p w14:paraId="3D7BBC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749" w:type="dxa"/>
            <w:tcMar>
              <w:top w:w="50" w:type="dxa"/>
              <w:left w:w="100" w:type="dxa"/>
            </w:tcMar>
            <w:vAlign w:val="center"/>
          </w:tcPr>
          <w:p w14:paraId="4F055E27" w14:textId="77777777" w:rsidR="00A95CA8" w:rsidRPr="001F29A3" w:rsidRDefault="00A95CA8">
            <w:pPr>
              <w:spacing w:after="0"/>
              <w:ind w:left="135"/>
              <w:jc w:val="center"/>
              <w:rPr>
                <w:sz w:val="24"/>
                <w:szCs w:val="24"/>
              </w:rPr>
            </w:pPr>
          </w:p>
        </w:tc>
        <w:tc>
          <w:tcPr>
            <w:tcW w:w="1832" w:type="dxa"/>
            <w:tcMar>
              <w:top w:w="50" w:type="dxa"/>
              <w:left w:w="100" w:type="dxa"/>
            </w:tcMar>
            <w:vAlign w:val="center"/>
          </w:tcPr>
          <w:p w14:paraId="1BF9EBCA"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5DD7744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412850</w:t>
              </w:r>
            </w:hyperlink>
          </w:p>
        </w:tc>
      </w:tr>
      <w:tr w:rsidR="00A95CA8" w:rsidRPr="001F29A3" w14:paraId="252AE938" w14:textId="77777777">
        <w:trPr>
          <w:trHeight w:val="144"/>
          <w:tblCellSpacing w:w="0" w:type="dxa"/>
        </w:trPr>
        <w:tc>
          <w:tcPr>
            <w:tcW w:w="0" w:type="auto"/>
            <w:gridSpan w:val="2"/>
            <w:tcMar>
              <w:top w:w="50" w:type="dxa"/>
              <w:left w:w="100" w:type="dxa"/>
            </w:tcMar>
            <w:vAlign w:val="center"/>
          </w:tcPr>
          <w:p w14:paraId="1B28B92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02" w:type="dxa"/>
            <w:tcMar>
              <w:top w:w="50" w:type="dxa"/>
              <w:left w:w="100" w:type="dxa"/>
            </w:tcMar>
            <w:vAlign w:val="center"/>
          </w:tcPr>
          <w:p w14:paraId="04548FC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0" w:type="auto"/>
            <w:gridSpan w:val="3"/>
            <w:tcMar>
              <w:top w:w="50" w:type="dxa"/>
              <w:left w:w="100" w:type="dxa"/>
            </w:tcMar>
            <w:vAlign w:val="center"/>
          </w:tcPr>
          <w:p w14:paraId="3B1B6628" w14:textId="77777777" w:rsidR="00A95CA8" w:rsidRPr="001F29A3" w:rsidRDefault="00A95CA8">
            <w:pPr>
              <w:rPr>
                <w:sz w:val="24"/>
                <w:szCs w:val="24"/>
              </w:rPr>
            </w:pPr>
          </w:p>
        </w:tc>
      </w:tr>
      <w:tr w:rsidR="00A95CA8" w:rsidRPr="001F29A3" w14:paraId="53EC8D98" w14:textId="77777777">
        <w:trPr>
          <w:trHeight w:val="144"/>
          <w:tblCellSpacing w:w="0" w:type="dxa"/>
        </w:trPr>
        <w:tc>
          <w:tcPr>
            <w:tcW w:w="0" w:type="auto"/>
            <w:gridSpan w:val="2"/>
            <w:tcMar>
              <w:top w:w="50" w:type="dxa"/>
              <w:left w:w="100" w:type="dxa"/>
            </w:tcMar>
            <w:vAlign w:val="center"/>
          </w:tcPr>
          <w:p w14:paraId="7A41D74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1602" w:type="dxa"/>
            <w:tcMar>
              <w:top w:w="50" w:type="dxa"/>
              <w:left w:w="100" w:type="dxa"/>
            </w:tcMar>
            <w:vAlign w:val="center"/>
          </w:tcPr>
          <w:p w14:paraId="4AEC484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749" w:type="dxa"/>
            <w:tcMar>
              <w:top w:w="50" w:type="dxa"/>
              <w:left w:w="100" w:type="dxa"/>
            </w:tcMar>
            <w:vAlign w:val="center"/>
          </w:tcPr>
          <w:p w14:paraId="659EDB3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832" w:type="dxa"/>
            <w:tcMar>
              <w:top w:w="50" w:type="dxa"/>
              <w:left w:w="100" w:type="dxa"/>
            </w:tcMar>
            <w:vAlign w:val="center"/>
          </w:tcPr>
          <w:p w14:paraId="1A4D7327" w14:textId="77777777" w:rsidR="00A95CA8" w:rsidRPr="001F29A3" w:rsidRDefault="00A95CA8">
            <w:pPr>
              <w:spacing w:after="0"/>
              <w:ind w:left="135"/>
              <w:jc w:val="center"/>
              <w:rPr>
                <w:sz w:val="24"/>
                <w:szCs w:val="24"/>
              </w:rPr>
            </w:pPr>
          </w:p>
        </w:tc>
        <w:tc>
          <w:tcPr>
            <w:tcW w:w="2765" w:type="dxa"/>
            <w:tcMar>
              <w:top w:w="50" w:type="dxa"/>
              <w:left w:w="100" w:type="dxa"/>
            </w:tcMar>
            <w:vAlign w:val="center"/>
          </w:tcPr>
          <w:p w14:paraId="2847574B" w14:textId="77777777" w:rsidR="00A95CA8" w:rsidRPr="001F29A3" w:rsidRDefault="00A95CA8">
            <w:pPr>
              <w:spacing w:after="0"/>
              <w:ind w:left="135"/>
              <w:rPr>
                <w:sz w:val="24"/>
                <w:szCs w:val="24"/>
              </w:rPr>
            </w:pPr>
          </w:p>
        </w:tc>
      </w:tr>
      <w:tr w:rsidR="00A95CA8" w:rsidRPr="001F29A3" w14:paraId="05E00AF0" w14:textId="77777777">
        <w:trPr>
          <w:trHeight w:val="144"/>
          <w:tblCellSpacing w:w="0" w:type="dxa"/>
        </w:trPr>
        <w:tc>
          <w:tcPr>
            <w:tcW w:w="0" w:type="auto"/>
            <w:gridSpan w:val="2"/>
            <w:tcMar>
              <w:top w:w="50" w:type="dxa"/>
              <w:left w:w="100" w:type="dxa"/>
            </w:tcMar>
            <w:vAlign w:val="center"/>
          </w:tcPr>
          <w:p w14:paraId="3500E6A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02" w:type="dxa"/>
            <w:tcMar>
              <w:top w:w="50" w:type="dxa"/>
              <w:left w:w="100" w:type="dxa"/>
            </w:tcMar>
            <w:vAlign w:val="center"/>
          </w:tcPr>
          <w:p w14:paraId="7E9D2D6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68 </w:t>
            </w:r>
          </w:p>
        </w:tc>
        <w:tc>
          <w:tcPr>
            <w:tcW w:w="1749" w:type="dxa"/>
            <w:tcMar>
              <w:top w:w="50" w:type="dxa"/>
              <w:left w:w="100" w:type="dxa"/>
            </w:tcMar>
            <w:vAlign w:val="center"/>
          </w:tcPr>
          <w:p w14:paraId="6EE353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832" w:type="dxa"/>
            <w:tcMar>
              <w:top w:w="50" w:type="dxa"/>
              <w:left w:w="100" w:type="dxa"/>
            </w:tcMar>
            <w:vAlign w:val="center"/>
          </w:tcPr>
          <w:p w14:paraId="21FED80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765" w:type="dxa"/>
            <w:tcMar>
              <w:top w:w="50" w:type="dxa"/>
              <w:left w:w="100" w:type="dxa"/>
            </w:tcMar>
            <w:vAlign w:val="center"/>
          </w:tcPr>
          <w:p w14:paraId="48B293E1" w14:textId="77777777" w:rsidR="00A95CA8" w:rsidRPr="001F29A3" w:rsidRDefault="00A95CA8">
            <w:pPr>
              <w:rPr>
                <w:sz w:val="24"/>
                <w:szCs w:val="24"/>
              </w:rPr>
            </w:pPr>
          </w:p>
        </w:tc>
      </w:tr>
    </w:tbl>
    <w:p w14:paraId="7F1057C0"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3103544A"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67C57851" w14:textId="2899FB5A" w:rsidR="00A95CA8" w:rsidRPr="001F29A3" w:rsidRDefault="004A651D">
      <w:pPr>
        <w:spacing w:after="0" w:line="1" w:lineRule="atLeast"/>
        <w:ind w:left="120"/>
        <w:rPr>
          <w:sz w:val="24"/>
          <w:szCs w:val="24"/>
          <w:lang w:val="ru-RU"/>
        </w:rPr>
      </w:pPr>
      <w:bookmarkStart w:id="126" w:name="block-33999271"/>
      <w:bookmarkEnd w:id="125"/>
      <w:r w:rsidRPr="001F29A3">
        <w:rPr>
          <w:rFonts w:ascii="Times New Roman" w:hAnsi="Times New Roman"/>
          <w:b/>
          <w:color w:val="000000"/>
          <w:sz w:val="24"/>
          <w:szCs w:val="24"/>
          <w:lang w:val="ru-RU"/>
        </w:rPr>
        <w:lastRenderedPageBreak/>
        <w:t xml:space="preserve">ПОУРОЧНОЕ ПЛАНИРОВАНИЕ ДЛЯ ПЕДАГОГОВ, ИСПОЛЬЗУЮЩИХ УЧЕБНИК ОКРУЖАЮЩИЙ МИР, 1-4 </w:t>
      </w:r>
      <w:proofErr w:type="gramStart"/>
      <w:r w:rsidRPr="001F29A3">
        <w:rPr>
          <w:rFonts w:ascii="Times New Roman" w:hAnsi="Times New Roman"/>
          <w:b/>
          <w:color w:val="000000"/>
          <w:sz w:val="24"/>
          <w:szCs w:val="24"/>
          <w:lang w:val="ru-RU"/>
        </w:rPr>
        <w:t xml:space="preserve">КЛАСС, </w:t>
      </w:r>
      <w:r w:rsidR="00C74EC5">
        <w:rPr>
          <w:rFonts w:ascii="Times New Roman" w:hAnsi="Times New Roman"/>
          <w:b/>
          <w:color w:val="000000"/>
          <w:sz w:val="24"/>
          <w:szCs w:val="24"/>
          <w:lang w:val="ru-RU"/>
        </w:rPr>
        <w:t xml:space="preserve">  </w:t>
      </w:r>
      <w:proofErr w:type="gramEnd"/>
      <w:r w:rsidR="00C74EC5">
        <w:rPr>
          <w:rFonts w:ascii="Times New Roman" w:hAnsi="Times New Roman"/>
          <w:b/>
          <w:color w:val="000000"/>
          <w:sz w:val="24"/>
          <w:szCs w:val="24"/>
          <w:lang w:val="ru-RU"/>
        </w:rPr>
        <w:t xml:space="preserve">         </w:t>
      </w:r>
      <w:r w:rsidRPr="001F29A3">
        <w:rPr>
          <w:rFonts w:ascii="Times New Roman" w:hAnsi="Times New Roman"/>
          <w:b/>
          <w:color w:val="000000"/>
          <w:sz w:val="24"/>
          <w:szCs w:val="24"/>
          <w:lang w:val="ru-RU"/>
        </w:rPr>
        <w:t xml:space="preserve">В 2 ЧАСТЯХ, ПЛЕШАКОВ А.А. </w:t>
      </w:r>
    </w:p>
    <w:p w14:paraId="1DA5A8AC"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lang w:val="ru-RU"/>
        </w:rPr>
        <w:t xml:space="preserve"> </w:t>
      </w:r>
      <w:r w:rsidRPr="001F29A3">
        <w:rPr>
          <w:rFonts w:ascii="Times New Roman" w:hAnsi="Times New Roman"/>
          <w:b/>
          <w:color w:val="000000"/>
          <w:sz w:val="24"/>
          <w:szCs w:val="24"/>
        </w:rPr>
        <w:t xml:space="preserve">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91"/>
        <w:gridCol w:w="5002"/>
        <w:gridCol w:w="1225"/>
        <w:gridCol w:w="1903"/>
        <w:gridCol w:w="1974"/>
        <w:gridCol w:w="1393"/>
        <w:gridCol w:w="2295"/>
      </w:tblGrid>
      <w:tr w:rsidR="00A95CA8" w:rsidRPr="001F29A3" w14:paraId="17901C52" w14:textId="77777777">
        <w:trPr>
          <w:trHeight w:val="144"/>
          <w:tblCellSpacing w:w="0" w:type="dxa"/>
        </w:trPr>
        <w:tc>
          <w:tcPr>
            <w:tcW w:w="333" w:type="dxa"/>
            <w:vMerge w:val="restart"/>
            <w:tcMar>
              <w:top w:w="50" w:type="dxa"/>
              <w:left w:w="100" w:type="dxa"/>
            </w:tcMar>
            <w:vAlign w:val="center"/>
          </w:tcPr>
          <w:p w14:paraId="7744A1E0"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1F0314F3" w14:textId="77777777" w:rsidR="00A95CA8" w:rsidRPr="001F29A3" w:rsidRDefault="00A95CA8">
            <w:pPr>
              <w:spacing w:after="0"/>
              <w:ind w:left="135"/>
              <w:rPr>
                <w:sz w:val="24"/>
                <w:szCs w:val="24"/>
              </w:rPr>
            </w:pPr>
          </w:p>
        </w:tc>
        <w:tc>
          <w:tcPr>
            <w:tcW w:w="3872" w:type="dxa"/>
            <w:vMerge w:val="restart"/>
            <w:tcMar>
              <w:top w:w="50" w:type="dxa"/>
              <w:left w:w="100" w:type="dxa"/>
            </w:tcMar>
            <w:vAlign w:val="center"/>
          </w:tcPr>
          <w:p w14:paraId="54476A7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52CB6BC8"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60F2C5B9"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085" w:type="dxa"/>
            <w:vMerge w:val="restart"/>
            <w:tcMar>
              <w:top w:w="50" w:type="dxa"/>
              <w:left w:w="100" w:type="dxa"/>
            </w:tcMar>
            <w:vAlign w:val="center"/>
          </w:tcPr>
          <w:p w14:paraId="5C9843E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58715B11" w14:textId="77777777" w:rsidR="00A95CA8" w:rsidRPr="001F29A3" w:rsidRDefault="00A95CA8">
            <w:pPr>
              <w:spacing w:after="0"/>
              <w:ind w:left="135"/>
              <w:rPr>
                <w:sz w:val="24"/>
                <w:szCs w:val="24"/>
              </w:rPr>
            </w:pPr>
          </w:p>
        </w:tc>
        <w:tc>
          <w:tcPr>
            <w:tcW w:w="1889" w:type="dxa"/>
            <w:vMerge w:val="restart"/>
            <w:tcMar>
              <w:top w:w="50" w:type="dxa"/>
              <w:left w:w="100" w:type="dxa"/>
            </w:tcMar>
            <w:vAlign w:val="center"/>
          </w:tcPr>
          <w:p w14:paraId="40E47603" w14:textId="2265D36C"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0B96FF1E" w14:textId="77777777">
        <w:trPr>
          <w:trHeight w:val="144"/>
          <w:tblCellSpacing w:w="0" w:type="dxa"/>
        </w:trPr>
        <w:tc>
          <w:tcPr>
            <w:tcW w:w="0" w:type="auto"/>
            <w:vMerge/>
            <w:tcBorders>
              <w:top w:val="nil"/>
            </w:tcBorders>
            <w:tcMar>
              <w:top w:w="50" w:type="dxa"/>
              <w:left w:w="100" w:type="dxa"/>
            </w:tcMar>
          </w:tcPr>
          <w:p w14:paraId="0E9B375B" w14:textId="77777777" w:rsidR="00A95CA8" w:rsidRPr="001F29A3" w:rsidRDefault="00A95CA8">
            <w:pPr>
              <w:rPr>
                <w:sz w:val="24"/>
                <w:szCs w:val="24"/>
              </w:rPr>
            </w:pPr>
          </w:p>
        </w:tc>
        <w:tc>
          <w:tcPr>
            <w:tcW w:w="0" w:type="auto"/>
            <w:vMerge/>
            <w:tcBorders>
              <w:top w:val="nil"/>
            </w:tcBorders>
            <w:tcMar>
              <w:top w:w="50" w:type="dxa"/>
              <w:left w:w="100" w:type="dxa"/>
            </w:tcMar>
          </w:tcPr>
          <w:p w14:paraId="73A74F0F" w14:textId="77777777" w:rsidR="00A95CA8" w:rsidRPr="001F29A3" w:rsidRDefault="00A95CA8">
            <w:pPr>
              <w:rPr>
                <w:sz w:val="24"/>
                <w:szCs w:val="24"/>
              </w:rPr>
            </w:pPr>
          </w:p>
        </w:tc>
        <w:tc>
          <w:tcPr>
            <w:tcW w:w="756" w:type="dxa"/>
            <w:tcMar>
              <w:top w:w="50" w:type="dxa"/>
              <w:left w:w="100" w:type="dxa"/>
            </w:tcMar>
            <w:vAlign w:val="center"/>
          </w:tcPr>
          <w:p w14:paraId="7490EAB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7689101F" w14:textId="77777777" w:rsidR="00A95CA8" w:rsidRPr="001F29A3" w:rsidRDefault="00A95CA8">
            <w:pPr>
              <w:spacing w:after="0"/>
              <w:ind w:left="135"/>
              <w:rPr>
                <w:sz w:val="24"/>
                <w:szCs w:val="24"/>
              </w:rPr>
            </w:pPr>
          </w:p>
        </w:tc>
        <w:tc>
          <w:tcPr>
            <w:tcW w:w="1441" w:type="dxa"/>
            <w:tcMar>
              <w:top w:w="50" w:type="dxa"/>
              <w:left w:w="100" w:type="dxa"/>
            </w:tcMar>
            <w:vAlign w:val="center"/>
          </w:tcPr>
          <w:p w14:paraId="033C648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EE98535" w14:textId="77777777" w:rsidR="00A95CA8" w:rsidRPr="001F29A3" w:rsidRDefault="00A95CA8">
            <w:pPr>
              <w:spacing w:after="0"/>
              <w:ind w:left="135"/>
              <w:rPr>
                <w:sz w:val="24"/>
                <w:szCs w:val="24"/>
              </w:rPr>
            </w:pPr>
          </w:p>
        </w:tc>
        <w:tc>
          <w:tcPr>
            <w:tcW w:w="1546" w:type="dxa"/>
            <w:tcMar>
              <w:top w:w="50" w:type="dxa"/>
              <w:left w:w="100" w:type="dxa"/>
            </w:tcMar>
            <w:vAlign w:val="center"/>
          </w:tcPr>
          <w:p w14:paraId="1FA806E5"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C1D31FF"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5713BCF5" w14:textId="77777777" w:rsidR="00A95CA8" w:rsidRPr="001F29A3" w:rsidRDefault="00A95CA8">
            <w:pPr>
              <w:rPr>
                <w:sz w:val="24"/>
                <w:szCs w:val="24"/>
              </w:rPr>
            </w:pPr>
          </w:p>
        </w:tc>
        <w:tc>
          <w:tcPr>
            <w:tcW w:w="0" w:type="auto"/>
            <w:vMerge/>
            <w:tcBorders>
              <w:top w:val="nil"/>
            </w:tcBorders>
            <w:tcMar>
              <w:top w:w="50" w:type="dxa"/>
              <w:left w:w="100" w:type="dxa"/>
            </w:tcMar>
          </w:tcPr>
          <w:p w14:paraId="2B44DB1F" w14:textId="77777777" w:rsidR="00A95CA8" w:rsidRPr="001F29A3" w:rsidRDefault="00A95CA8">
            <w:pPr>
              <w:rPr>
                <w:sz w:val="24"/>
                <w:szCs w:val="24"/>
              </w:rPr>
            </w:pPr>
          </w:p>
        </w:tc>
      </w:tr>
      <w:tr w:rsidR="00A95CA8" w:rsidRPr="001F29A3" w14:paraId="0CF3DF25" w14:textId="77777777">
        <w:trPr>
          <w:trHeight w:val="144"/>
          <w:tblCellSpacing w:w="0" w:type="dxa"/>
        </w:trPr>
        <w:tc>
          <w:tcPr>
            <w:tcW w:w="333" w:type="dxa"/>
            <w:tcMar>
              <w:top w:w="50" w:type="dxa"/>
              <w:left w:w="100" w:type="dxa"/>
            </w:tcMar>
            <w:vAlign w:val="center"/>
          </w:tcPr>
          <w:p w14:paraId="3AC5E6FC"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872" w:type="dxa"/>
            <w:tcMar>
              <w:top w:w="50" w:type="dxa"/>
              <w:left w:w="100" w:type="dxa"/>
            </w:tcMar>
            <w:vAlign w:val="center"/>
          </w:tcPr>
          <w:p w14:paraId="553B172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Мы – школьники. Адрес школы. Знакомство со школьными помещениями</w:t>
            </w:r>
          </w:p>
        </w:tc>
        <w:tc>
          <w:tcPr>
            <w:tcW w:w="756" w:type="dxa"/>
            <w:tcMar>
              <w:top w:w="50" w:type="dxa"/>
              <w:left w:w="100" w:type="dxa"/>
            </w:tcMar>
            <w:vAlign w:val="center"/>
          </w:tcPr>
          <w:p w14:paraId="56F4298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FEB061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656D5CA"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C546A0A" w14:textId="77777777" w:rsidR="00A95CA8" w:rsidRPr="001F29A3" w:rsidRDefault="00A95CA8">
            <w:pPr>
              <w:spacing w:after="0"/>
              <w:ind w:left="135"/>
              <w:rPr>
                <w:sz w:val="24"/>
                <w:szCs w:val="24"/>
              </w:rPr>
            </w:pPr>
          </w:p>
        </w:tc>
        <w:tc>
          <w:tcPr>
            <w:tcW w:w="1889" w:type="dxa"/>
            <w:tcMar>
              <w:top w:w="50" w:type="dxa"/>
              <w:left w:w="100" w:type="dxa"/>
            </w:tcMar>
            <w:vAlign w:val="center"/>
          </w:tcPr>
          <w:p w14:paraId="7D7502A8" w14:textId="77777777" w:rsidR="00A95CA8" w:rsidRPr="001F29A3" w:rsidRDefault="00A95CA8">
            <w:pPr>
              <w:spacing w:after="0"/>
              <w:ind w:left="135"/>
              <w:rPr>
                <w:sz w:val="24"/>
                <w:szCs w:val="24"/>
              </w:rPr>
            </w:pPr>
          </w:p>
        </w:tc>
      </w:tr>
      <w:tr w:rsidR="00A95CA8" w:rsidRPr="001F29A3" w14:paraId="7D26D232" w14:textId="77777777">
        <w:trPr>
          <w:trHeight w:val="144"/>
          <w:tblCellSpacing w:w="0" w:type="dxa"/>
        </w:trPr>
        <w:tc>
          <w:tcPr>
            <w:tcW w:w="333" w:type="dxa"/>
            <w:tcMar>
              <w:top w:w="50" w:type="dxa"/>
              <w:left w:w="100" w:type="dxa"/>
            </w:tcMar>
            <w:vAlign w:val="center"/>
          </w:tcPr>
          <w:p w14:paraId="02C44884"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872" w:type="dxa"/>
            <w:tcMar>
              <w:top w:w="50" w:type="dxa"/>
              <w:left w:w="100" w:type="dxa"/>
            </w:tcMar>
            <w:vAlign w:val="center"/>
          </w:tcPr>
          <w:p w14:paraId="3F1E9AAA"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Наша страна – Россия, Российская Федерация. </w:t>
            </w:r>
            <w:proofErr w:type="spellStart"/>
            <w:r w:rsidRPr="001F29A3">
              <w:rPr>
                <w:rFonts w:ascii="Times New Roman" w:hAnsi="Times New Roman"/>
                <w:color w:val="000000"/>
                <w:sz w:val="24"/>
                <w:szCs w:val="24"/>
              </w:rPr>
              <w:t>Что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такое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Родина</w:t>
            </w:r>
            <w:proofErr w:type="spellEnd"/>
            <w:r w:rsidRPr="001F29A3">
              <w:rPr>
                <w:rFonts w:ascii="Times New Roman" w:hAnsi="Times New Roman"/>
                <w:color w:val="000000"/>
                <w:sz w:val="24"/>
                <w:szCs w:val="24"/>
              </w:rPr>
              <w:t>?</w:t>
            </w:r>
          </w:p>
        </w:tc>
        <w:tc>
          <w:tcPr>
            <w:tcW w:w="756" w:type="dxa"/>
            <w:tcMar>
              <w:top w:w="50" w:type="dxa"/>
              <w:left w:w="100" w:type="dxa"/>
            </w:tcMar>
            <w:vAlign w:val="center"/>
          </w:tcPr>
          <w:p w14:paraId="142033C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326EC60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EB02D5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7C78BC4" w14:textId="77777777" w:rsidR="00A95CA8" w:rsidRPr="001F29A3" w:rsidRDefault="00A95CA8">
            <w:pPr>
              <w:spacing w:after="0"/>
              <w:ind w:left="135"/>
              <w:rPr>
                <w:sz w:val="24"/>
                <w:szCs w:val="24"/>
              </w:rPr>
            </w:pPr>
          </w:p>
        </w:tc>
        <w:tc>
          <w:tcPr>
            <w:tcW w:w="1889" w:type="dxa"/>
            <w:tcMar>
              <w:top w:w="50" w:type="dxa"/>
              <w:left w:w="100" w:type="dxa"/>
            </w:tcMar>
            <w:vAlign w:val="center"/>
          </w:tcPr>
          <w:p w14:paraId="2D49A40A" w14:textId="77777777" w:rsidR="00A95CA8" w:rsidRPr="001F29A3" w:rsidRDefault="00A95CA8">
            <w:pPr>
              <w:spacing w:after="0"/>
              <w:ind w:left="135"/>
              <w:rPr>
                <w:sz w:val="24"/>
                <w:szCs w:val="24"/>
              </w:rPr>
            </w:pPr>
          </w:p>
        </w:tc>
      </w:tr>
      <w:tr w:rsidR="00A95CA8" w:rsidRPr="001F29A3" w14:paraId="0407F76D" w14:textId="77777777">
        <w:trPr>
          <w:trHeight w:val="144"/>
          <w:tblCellSpacing w:w="0" w:type="dxa"/>
        </w:trPr>
        <w:tc>
          <w:tcPr>
            <w:tcW w:w="333" w:type="dxa"/>
            <w:tcMar>
              <w:top w:w="50" w:type="dxa"/>
              <w:left w:w="100" w:type="dxa"/>
            </w:tcMar>
            <w:vAlign w:val="center"/>
          </w:tcPr>
          <w:p w14:paraId="555ABBB4"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872" w:type="dxa"/>
            <w:tcMar>
              <w:top w:w="50" w:type="dxa"/>
              <w:left w:w="100" w:type="dxa"/>
            </w:tcMar>
            <w:vAlign w:val="center"/>
          </w:tcPr>
          <w:p w14:paraId="14DFC5D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Наша Родина: от края и до края. </w:t>
            </w:r>
            <w:proofErr w:type="spellStart"/>
            <w:r w:rsidRPr="001F29A3">
              <w:rPr>
                <w:rFonts w:ascii="Times New Roman" w:hAnsi="Times New Roman"/>
                <w:color w:val="000000"/>
                <w:sz w:val="24"/>
                <w:szCs w:val="24"/>
              </w:rPr>
              <w:t>Символы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p>
        </w:tc>
        <w:tc>
          <w:tcPr>
            <w:tcW w:w="756" w:type="dxa"/>
            <w:tcMar>
              <w:top w:w="50" w:type="dxa"/>
              <w:left w:w="100" w:type="dxa"/>
            </w:tcMar>
            <w:vAlign w:val="center"/>
          </w:tcPr>
          <w:p w14:paraId="67B51CE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A2276F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73A287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D2FFF93" w14:textId="77777777" w:rsidR="00A95CA8" w:rsidRPr="001F29A3" w:rsidRDefault="00A95CA8">
            <w:pPr>
              <w:spacing w:after="0"/>
              <w:ind w:left="135"/>
              <w:rPr>
                <w:sz w:val="24"/>
                <w:szCs w:val="24"/>
              </w:rPr>
            </w:pPr>
          </w:p>
        </w:tc>
        <w:tc>
          <w:tcPr>
            <w:tcW w:w="1889" w:type="dxa"/>
            <w:tcMar>
              <w:top w:w="50" w:type="dxa"/>
              <w:left w:w="100" w:type="dxa"/>
            </w:tcMar>
            <w:vAlign w:val="center"/>
          </w:tcPr>
          <w:p w14:paraId="156CA523" w14:textId="77777777" w:rsidR="00A95CA8" w:rsidRPr="001F29A3" w:rsidRDefault="00A95CA8">
            <w:pPr>
              <w:spacing w:after="0"/>
              <w:ind w:left="135"/>
              <w:rPr>
                <w:sz w:val="24"/>
                <w:szCs w:val="24"/>
              </w:rPr>
            </w:pPr>
          </w:p>
        </w:tc>
      </w:tr>
      <w:tr w:rsidR="00A95CA8" w:rsidRPr="001F29A3" w14:paraId="3BB55BA8" w14:textId="77777777">
        <w:trPr>
          <w:trHeight w:val="144"/>
          <w:tblCellSpacing w:w="0" w:type="dxa"/>
        </w:trPr>
        <w:tc>
          <w:tcPr>
            <w:tcW w:w="333" w:type="dxa"/>
            <w:tcMar>
              <w:top w:w="50" w:type="dxa"/>
              <w:left w:w="100" w:type="dxa"/>
            </w:tcMar>
            <w:vAlign w:val="center"/>
          </w:tcPr>
          <w:p w14:paraId="40ABBD8E"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872" w:type="dxa"/>
            <w:tcMar>
              <w:top w:w="50" w:type="dxa"/>
              <w:left w:w="100" w:type="dxa"/>
            </w:tcMar>
            <w:vAlign w:val="center"/>
          </w:tcPr>
          <w:p w14:paraId="1793C9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Народы России. Народов дружная семья</w:t>
            </w:r>
          </w:p>
        </w:tc>
        <w:tc>
          <w:tcPr>
            <w:tcW w:w="756" w:type="dxa"/>
            <w:tcMar>
              <w:top w:w="50" w:type="dxa"/>
              <w:left w:w="100" w:type="dxa"/>
            </w:tcMar>
            <w:vAlign w:val="center"/>
          </w:tcPr>
          <w:p w14:paraId="1BB28A4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B70A65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BA9D61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D87B1BC" w14:textId="77777777" w:rsidR="00A95CA8" w:rsidRPr="001F29A3" w:rsidRDefault="00A95CA8">
            <w:pPr>
              <w:spacing w:after="0"/>
              <w:ind w:left="135"/>
              <w:rPr>
                <w:sz w:val="24"/>
                <w:szCs w:val="24"/>
              </w:rPr>
            </w:pPr>
          </w:p>
        </w:tc>
        <w:tc>
          <w:tcPr>
            <w:tcW w:w="1889" w:type="dxa"/>
            <w:tcMar>
              <w:top w:w="50" w:type="dxa"/>
              <w:left w:w="100" w:type="dxa"/>
            </w:tcMar>
            <w:vAlign w:val="center"/>
          </w:tcPr>
          <w:p w14:paraId="39BA50AA" w14:textId="77777777" w:rsidR="00A95CA8" w:rsidRPr="001F29A3" w:rsidRDefault="00A95CA8">
            <w:pPr>
              <w:spacing w:after="0"/>
              <w:ind w:left="135"/>
              <w:rPr>
                <w:sz w:val="24"/>
                <w:szCs w:val="24"/>
              </w:rPr>
            </w:pPr>
          </w:p>
        </w:tc>
      </w:tr>
      <w:tr w:rsidR="00A95CA8" w:rsidRPr="001F29A3" w14:paraId="17E15914" w14:textId="77777777">
        <w:trPr>
          <w:trHeight w:val="144"/>
          <w:tblCellSpacing w:w="0" w:type="dxa"/>
        </w:trPr>
        <w:tc>
          <w:tcPr>
            <w:tcW w:w="333" w:type="dxa"/>
            <w:tcMar>
              <w:top w:w="50" w:type="dxa"/>
              <w:left w:w="100" w:type="dxa"/>
            </w:tcMar>
            <w:vAlign w:val="center"/>
          </w:tcPr>
          <w:p w14:paraId="378A03F7"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872" w:type="dxa"/>
            <w:tcMar>
              <w:top w:w="50" w:type="dxa"/>
              <w:left w:w="100" w:type="dxa"/>
            </w:tcMar>
            <w:vAlign w:val="center"/>
          </w:tcPr>
          <w:p w14:paraId="44C6DC9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Путешествие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родному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краю</w:t>
            </w:r>
            <w:proofErr w:type="spellEnd"/>
          </w:p>
        </w:tc>
        <w:tc>
          <w:tcPr>
            <w:tcW w:w="756" w:type="dxa"/>
            <w:tcMar>
              <w:top w:w="50" w:type="dxa"/>
              <w:left w:w="100" w:type="dxa"/>
            </w:tcMar>
            <w:vAlign w:val="center"/>
          </w:tcPr>
          <w:p w14:paraId="1C09801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3384007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A13D19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55B81D1" w14:textId="77777777" w:rsidR="00A95CA8" w:rsidRPr="001F29A3" w:rsidRDefault="00A95CA8">
            <w:pPr>
              <w:spacing w:after="0"/>
              <w:ind w:left="135"/>
              <w:rPr>
                <w:sz w:val="24"/>
                <w:szCs w:val="24"/>
              </w:rPr>
            </w:pPr>
          </w:p>
        </w:tc>
        <w:tc>
          <w:tcPr>
            <w:tcW w:w="1889" w:type="dxa"/>
            <w:tcMar>
              <w:top w:w="50" w:type="dxa"/>
              <w:left w:w="100" w:type="dxa"/>
            </w:tcMar>
            <w:vAlign w:val="center"/>
          </w:tcPr>
          <w:p w14:paraId="728FF61B" w14:textId="77777777" w:rsidR="00A95CA8" w:rsidRPr="001F29A3" w:rsidRDefault="00A95CA8">
            <w:pPr>
              <w:spacing w:after="0"/>
              <w:ind w:left="135"/>
              <w:rPr>
                <w:sz w:val="24"/>
                <w:szCs w:val="24"/>
              </w:rPr>
            </w:pPr>
          </w:p>
        </w:tc>
      </w:tr>
      <w:tr w:rsidR="00A95CA8" w:rsidRPr="001F29A3" w14:paraId="2BF72713" w14:textId="77777777">
        <w:trPr>
          <w:trHeight w:val="144"/>
          <w:tblCellSpacing w:w="0" w:type="dxa"/>
        </w:trPr>
        <w:tc>
          <w:tcPr>
            <w:tcW w:w="333" w:type="dxa"/>
            <w:tcMar>
              <w:top w:w="50" w:type="dxa"/>
              <w:left w:w="100" w:type="dxa"/>
            </w:tcMar>
            <w:vAlign w:val="center"/>
          </w:tcPr>
          <w:p w14:paraId="3B232411"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872" w:type="dxa"/>
            <w:tcMar>
              <w:top w:w="50" w:type="dxa"/>
              <w:left w:w="100" w:type="dxa"/>
            </w:tcMar>
            <w:vAlign w:val="center"/>
          </w:tcPr>
          <w:p w14:paraId="4E2B64C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Отражение в предметах декоративного искусства природных условий жизни и традиций народов РФ</w:t>
            </w:r>
          </w:p>
        </w:tc>
        <w:tc>
          <w:tcPr>
            <w:tcW w:w="756" w:type="dxa"/>
            <w:tcMar>
              <w:top w:w="50" w:type="dxa"/>
              <w:left w:w="100" w:type="dxa"/>
            </w:tcMar>
            <w:vAlign w:val="center"/>
          </w:tcPr>
          <w:p w14:paraId="71C741B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4313EF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049147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EA23248" w14:textId="77777777" w:rsidR="00A95CA8" w:rsidRPr="001F29A3" w:rsidRDefault="00A95CA8">
            <w:pPr>
              <w:spacing w:after="0"/>
              <w:ind w:left="135"/>
              <w:rPr>
                <w:sz w:val="24"/>
                <w:szCs w:val="24"/>
              </w:rPr>
            </w:pPr>
          </w:p>
        </w:tc>
        <w:tc>
          <w:tcPr>
            <w:tcW w:w="1889" w:type="dxa"/>
            <w:tcMar>
              <w:top w:w="50" w:type="dxa"/>
              <w:left w:w="100" w:type="dxa"/>
            </w:tcMar>
            <w:vAlign w:val="center"/>
          </w:tcPr>
          <w:p w14:paraId="6F6FB81D" w14:textId="77777777" w:rsidR="00A95CA8" w:rsidRPr="001F29A3" w:rsidRDefault="00A95CA8">
            <w:pPr>
              <w:spacing w:after="0"/>
              <w:ind w:left="135"/>
              <w:rPr>
                <w:sz w:val="24"/>
                <w:szCs w:val="24"/>
              </w:rPr>
            </w:pPr>
          </w:p>
        </w:tc>
      </w:tr>
      <w:tr w:rsidR="00A95CA8" w:rsidRPr="001F29A3" w14:paraId="49A47137" w14:textId="77777777">
        <w:trPr>
          <w:trHeight w:val="144"/>
          <w:tblCellSpacing w:w="0" w:type="dxa"/>
        </w:trPr>
        <w:tc>
          <w:tcPr>
            <w:tcW w:w="333" w:type="dxa"/>
            <w:tcMar>
              <w:top w:w="50" w:type="dxa"/>
              <w:left w:w="100" w:type="dxa"/>
            </w:tcMar>
            <w:vAlign w:val="center"/>
          </w:tcPr>
          <w:p w14:paraId="43A2C52A"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872" w:type="dxa"/>
            <w:tcMar>
              <w:top w:w="50" w:type="dxa"/>
              <w:left w:w="100" w:type="dxa"/>
            </w:tcMar>
            <w:vAlign w:val="center"/>
          </w:tcPr>
          <w:p w14:paraId="5672BE1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Столица России ‒ Москва. Достопримечательности Москвы</w:t>
            </w:r>
          </w:p>
        </w:tc>
        <w:tc>
          <w:tcPr>
            <w:tcW w:w="756" w:type="dxa"/>
            <w:tcMar>
              <w:top w:w="50" w:type="dxa"/>
              <w:left w:w="100" w:type="dxa"/>
            </w:tcMar>
            <w:vAlign w:val="center"/>
          </w:tcPr>
          <w:p w14:paraId="0AF440E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76B3DC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82ED7C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8190C97" w14:textId="77777777" w:rsidR="00A95CA8" w:rsidRPr="001F29A3" w:rsidRDefault="00A95CA8">
            <w:pPr>
              <w:spacing w:after="0"/>
              <w:ind w:left="135"/>
              <w:rPr>
                <w:sz w:val="24"/>
                <w:szCs w:val="24"/>
              </w:rPr>
            </w:pPr>
          </w:p>
        </w:tc>
        <w:tc>
          <w:tcPr>
            <w:tcW w:w="1889" w:type="dxa"/>
            <w:tcMar>
              <w:top w:w="50" w:type="dxa"/>
              <w:left w:w="100" w:type="dxa"/>
            </w:tcMar>
            <w:vAlign w:val="center"/>
          </w:tcPr>
          <w:p w14:paraId="0404DD24" w14:textId="77777777" w:rsidR="00A95CA8" w:rsidRPr="001F29A3" w:rsidRDefault="00A95CA8">
            <w:pPr>
              <w:spacing w:after="0"/>
              <w:ind w:left="135"/>
              <w:rPr>
                <w:sz w:val="24"/>
                <w:szCs w:val="24"/>
              </w:rPr>
            </w:pPr>
          </w:p>
        </w:tc>
      </w:tr>
      <w:tr w:rsidR="00A95CA8" w:rsidRPr="001F29A3" w14:paraId="70F18A79" w14:textId="77777777">
        <w:trPr>
          <w:trHeight w:val="144"/>
          <w:tblCellSpacing w:w="0" w:type="dxa"/>
        </w:trPr>
        <w:tc>
          <w:tcPr>
            <w:tcW w:w="333" w:type="dxa"/>
            <w:tcMar>
              <w:top w:w="50" w:type="dxa"/>
              <w:left w:w="100" w:type="dxa"/>
            </w:tcMar>
            <w:vAlign w:val="center"/>
          </w:tcPr>
          <w:p w14:paraId="44981B3B"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872" w:type="dxa"/>
            <w:tcMar>
              <w:top w:w="50" w:type="dxa"/>
              <w:left w:w="100" w:type="dxa"/>
            </w:tcMar>
            <w:vAlign w:val="center"/>
          </w:tcPr>
          <w:p w14:paraId="1A596E8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Что такое окружающий мир? Что природа даёт человеку?</w:t>
            </w:r>
          </w:p>
        </w:tc>
        <w:tc>
          <w:tcPr>
            <w:tcW w:w="756" w:type="dxa"/>
            <w:tcMar>
              <w:top w:w="50" w:type="dxa"/>
              <w:left w:w="100" w:type="dxa"/>
            </w:tcMar>
            <w:vAlign w:val="center"/>
          </w:tcPr>
          <w:p w14:paraId="73F18DC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4D7E9C0"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A2F2CEA"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EDACF65" w14:textId="77777777" w:rsidR="00A95CA8" w:rsidRPr="001F29A3" w:rsidRDefault="00A95CA8">
            <w:pPr>
              <w:spacing w:after="0"/>
              <w:ind w:left="135"/>
              <w:rPr>
                <w:sz w:val="24"/>
                <w:szCs w:val="24"/>
              </w:rPr>
            </w:pPr>
          </w:p>
        </w:tc>
        <w:tc>
          <w:tcPr>
            <w:tcW w:w="1889" w:type="dxa"/>
            <w:tcMar>
              <w:top w:w="50" w:type="dxa"/>
              <w:left w:w="100" w:type="dxa"/>
            </w:tcMar>
            <w:vAlign w:val="center"/>
          </w:tcPr>
          <w:p w14:paraId="6B532CFB" w14:textId="77777777" w:rsidR="00A95CA8" w:rsidRPr="001F29A3" w:rsidRDefault="00A95CA8">
            <w:pPr>
              <w:spacing w:after="0"/>
              <w:ind w:left="135"/>
              <w:rPr>
                <w:sz w:val="24"/>
                <w:szCs w:val="24"/>
              </w:rPr>
            </w:pPr>
          </w:p>
        </w:tc>
      </w:tr>
      <w:tr w:rsidR="00A95CA8" w:rsidRPr="001F29A3" w14:paraId="615D8EDE" w14:textId="77777777">
        <w:trPr>
          <w:trHeight w:val="144"/>
          <w:tblCellSpacing w:w="0" w:type="dxa"/>
        </w:trPr>
        <w:tc>
          <w:tcPr>
            <w:tcW w:w="333" w:type="dxa"/>
            <w:tcMar>
              <w:top w:w="50" w:type="dxa"/>
              <w:left w:w="100" w:type="dxa"/>
            </w:tcMar>
            <w:vAlign w:val="center"/>
          </w:tcPr>
          <w:p w14:paraId="7D5A365E"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872" w:type="dxa"/>
            <w:tcMar>
              <w:top w:w="50" w:type="dxa"/>
              <w:left w:w="100" w:type="dxa"/>
            </w:tcMar>
            <w:vAlign w:val="center"/>
          </w:tcPr>
          <w:p w14:paraId="08E4C27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Объекты живой природы. Сравнение объектов неживой и живой природы: выделение различий</w:t>
            </w:r>
          </w:p>
        </w:tc>
        <w:tc>
          <w:tcPr>
            <w:tcW w:w="756" w:type="dxa"/>
            <w:tcMar>
              <w:top w:w="50" w:type="dxa"/>
              <w:left w:w="100" w:type="dxa"/>
            </w:tcMar>
            <w:vAlign w:val="center"/>
          </w:tcPr>
          <w:p w14:paraId="4B041A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76B3CD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80A615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1463BD2" w14:textId="77777777" w:rsidR="00A95CA8" w:rsidRPr="001F29A3" w:rsidRDefault="00A95CA8">
            <w:pPr>
              <w:spacing w:after="0"/>
              <w:ind w:left="135"/>
              <w:rPr>
                <w:sz w:val="24"/>
                <w:szCs w:val="24"/>
              </w:rPr>
            </w:pPr>
          </w:p>
        </w:tc>
        <w:tc>
          <w:tcPr>
            <w:tcW w:w="1889" w:type="dxa"/>
            <w:tcMar>
              <w:top w:w="50" w:type="dxa"/>
              <w:left w:w="100" w:type="dxa"/>
            </w:tcMar>
            <w:vAlign w:val="center"/>
          </w:tcPr>
          <w:p w14:paraId="2E71DDFA" w14:textId="77777777" w:rsidR="00A95CA8" w:rsidRPr="001F29A3" w:rsidRDefault="00A95CA8">
            <w:pPr>
              <w:spacing w:after="0"/>
              <w:ind w:left="135"/>
              <w:rPr>
                <w:sz w:val="24"/>
                <w:szCs w:val="24"/>
              </w:rPr>
            </w:pPr>
          </w:p>
        </w:tc>
      </w:tr>
      <w:tr w:rsidR="00A95CA8" w:rsidRPr="001F29A3" w14:paraId="2E9B90C1" w14:textId="77777777">
        <w:trPr>
          <w:trHeight w:val="144"/>
          <w:tblCellSpacing w:w="0" w:type="dxa"/>
        </w:trPr>
        <w:tc>
          <w:tcPr>
            <w:tcW w:w="333" w:type="dxa"/>
            <w:tcMar>
              <w:top w:w="50" w:type="dxa"/>
              <w:left w:w="100" w:type="dxa"/>
            </w:tcMar>
            <w:vAlign w:val="center"/>
          </w:tcPr>
          <w:p w14:paraId="5D3ECCB0"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872" w:type="dxa"/>
            <w:tcMar>
              <w:top w:w="50" w:type="dxa"/>
              <w:left w:w="100" w:type="dxa"/>
            </w:tcMar>
            <w:vAlign w:val="center"/>
          </w:tcPr>
          <w:p w14:paraId="4D3F674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Дикорастущие и культурные растения вокруг нас. Сходство и различия дикорастущих и культурных растений</w:t>
            </w:r>
          </w:p>
        </w:tc>
        <w:tc>
          <w:tcPr>
            <w:tcW w:w="756" w:type="dxa"/>
            <w:tcMar>
              <w:top w:w="50" w:type="dxa"/>
              <w:left w:w="100" w:type="dxa"/>
            </w:tcMar>
            <w:vAlign w:val="center"/>
          </w:tcPr>
          <w:p w14:paraId="146B26B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DB89B88"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E33AFE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FF143A7" w14:textId="77777777" w:rsidR="00A95CA8" w:rsidRPr="001F29A3" w:rsidRDefault="00A95CA8">
            <w:pPr>
              <w:spacing w:after="0"/>
              <w:ind w:left="135"/>
              <w:rPr>
                <w:sz w:val="24"/>
                <w:szCs w:val="24"/>
              </w:rPr>
            </w:pPr>
          </w:p>
        </w:tc>
        <w:tc>
          <w:tcPr>
            <w:tcW w:w="1889" w:type="dxa"/>
            <w:tcMar>
              <w:top w:w="50" w:type="dxa"/>
              <w:left w:w="100" w:type="dxa"/>
            </w:tcMar>
            <w:vAlign w:val="center"/>
          </w:tcPr>
          <w:p w14:paraId="65BD6A15" w14:textId="77777777" w:rsidR="00A95CA8" w:rsidRPr="001F29A3" w:rsidRDefault="00A95CA8">
            <w:pPr>
              <w:spacing w:after="0"/>
              <w:ind w:left="135"/>
              <w:rPr>
                <w:sz w:val="24"/>
                <w:szCs w:val="24"/>
              </w:rPr>
            </w:pPr>
          </w:p>
        </w:tc>
      </w:tr>
      <w:tr w:rsidR="00A95CA8" w:rsidRPr="001F29A3" w14:paraId="67D38FA6" w14:textId="77777777">
        <w:trPr>
          <w:trHeight w:val="144"/>
          <w:tblCellSpacing w:w="0" w:type="dxa"/>
        </w:trPr>
        <w:tc>
          <w:tcPr>
            <w:tcW w:w="333" w:type="dxa"/>
            <w:tcMar>
              <w:top w:w="50" w:type="dxa"/>
              <w:left w:w="100" w:type="dxa"/>
            </w:tcMar>
            <w:vAlign w:val="center"/>
          </w:tcPr>
          <w:p w14:paraId="210D0FE3"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872" w:type="dxa"/>
            <w:tcMar>
              <w:top w:w="50" w:type="dxa"/>
              <w:left w:w="100" w:type="dxa"/>
            </w:tcMar>
            <w:vAlign w:val="center"/>
          </w:tcPr>
          <w:p w14:paraId="0D272D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Явления и объекты неживой природы</w:t>
            </w:r>
          </w:p>
        </w:tc>
        <w:tc>
          <w:tcPr>
            <w:tcW w:w="756" w:type="dxa"/>
            <w:tcMar>
              <w:top w:w="50" w:type="dxa"/>
              <w:left w:w="100" w:type="dxa"/>
            </w:tcMar>
            <w:vAlign w:val="center"/>
          </w:tcPr>
          <w:p w14:paraId="33146C4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18BE8F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F74420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A154C7A" w14:textId="77777777" w:rsidR="00A95CA8" w:rsidRPr="001F29A3" w:rsidRDefault="00A95CA8">
            <w:pPr>
              <w:spacing w:after="0"/>
              <w:ind w:left="135"/>
              <w:rPr>
                <w:sz w:val="24"/>
                <w:szCs w:val="24"/>
              </w:rPr>
            </w:pPr>
          </w:p>
        </w:tc>
        <w:tc>
          <w:tcPr>
            <w:tcW w:w="1889" w:type="dxa"/>
            <w:tcMar>
              <w:top w:w="50" w:type="dxa"/>
              <w:left w:w="100" w:type="dxa"/>
            </w:tcMar>
            <w:vAlign w:val="center"/>
          </w:tcPr>
          <w:p w14:paraId="6E23A08F" w14:textId="77777777" w:rsidR="00A95CA8" w:rsidRPr="001F29A3" w:rsidRDefault="00A95CA8">
            <w:pPr>
              <w:spacing w:after="0"/>
              <w:ind w:left="135"/>
              <w:rPr>
                <w:sz w:val="24"/>
                <w:szCs w:val="24"/>
              </w:rPr>
            </w:pPr>
          </w:p>
        </w:tc>
      </w:tr>
      <w:tr w:rsidR="00A95CA8" w:rsidRPr="001F29A3" w14:paraId="17898B5A" w14:textId="77777777">
        <w:trPr>
          <w:trHeight w:val="144"/>
          <w:tblCellSpacing w:w="0" w:type="dxa"/>
        </w:trPr>
        <w:tc>
          <w:tcPr>
            <w:tcW w:w="333" w:type="dxa"/>
            <w:tcMar>
              <w:top w:w="50" w:type="dxa"/>
              <w:left w:w="100" w:type="dxa"/>
            </w:tcMar>
            <w:vAlign w:val="center"/>
          </w:tcPr>
          <w:p w14:paraId="3A3ABD54"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w:t>
            </w:r>
          </w:p>
        </w:tc>
        <w:tc>
          <w:tcPr>
            <w:tcW w:w="3872" w:type="dxa"/>
            <w:tcMar>
              <w:top w:w="50" w:type="dxa"/>
              <w:left w:w="100" w:type="dxa"/>
            </w:tcMar>
            <w:vAlign w:val="center"/>
          </w:tcPr>
          <w:p w14:paraId="7A7E1A2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Природа и человек. Природные материалы и изделия из них. </w:t>
            </w:r>
            <w:proofErr w:type="spellStart"/>
            <w:r w:rsidRPr="001F29A3">
              <w:rPr>
                <w:rFonts w:ascii="Times New Roman" w:hAnsi="Times New Roman"/>
                <w:color w:val="000000"/>
                <w:sz w:val="24"/>
                <w:szCs w:val="24"/>
              </w:rPr>
              <w:t>Наше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творчество</w:t>
            </w:r>
            <w:proofErr w:type="spellEnd"/>
          </w:p>
        </w:tc>
        <w:tc>
          <w:tcPr>
            <w:tcW w:w="756" w:type="dxa"/>
            <w:tcMar>
              <w:top w:w="50" w:type="dxa"/>
              <w:left w:w="100" w:type="dxa"/>
            </w:tcMar>
            <w:vAlign w:val="center"/>
          </w:tcPr>
          <w:p w14:paraId="52BF284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0A7A3133"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CBE247B"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58A49F0" w14:textId="77777777" w:rsidR="00A95CA8" w:rsidRPr="001F29A3" w:rsidRDefault="00A95CA8">
            <w:pPr>
              <w:spacing w:after="0"/>
              <w:ind w:left="135"/>
              <w:rPr>
                <w:sz w:val="24"/>
                <w:szCs w:val="24"/>
              </w:rPr>
            </w:pPr>
          </w:p>
        </w:tc>
        <w:tc>
          <w:tcPr>
            <w:tcW w:w="1889" w:type="dxa"/>
            <w:tcMar>
              <w:top w:w="50" w:type="dxa"/>
              <w:left w:w="100" w:type="dxa"/>
            </w:tcMar>
            <w:vAlign w:val="center"/>
          </w:tcPr>
          <w:p w14:paraId="5543726C" w14:textId="77777777" w:rsidR="00A95CA8" w:rsidRPr="001F29A3" w:rsidRDefault="00A95CA8">
            <w:pPr>
              <w:spacing w:after="0"/>
              <w:ind w:left="135"/>
              <w:rPr>
                <w:sz w:val="24"/>
                <w:szCs w:val="24"/>
              </w:rPr>
            </w:pPr>
          </w:p>
        </w:tc>
      </w:tr>
      <w:tr w:rsidR="00A95CA8" w:rsidRPr="001F29A3" w14:paraId="58C201DE" w14:textId="77777777">
        <w:trPr>
          <w:trHeight w:val="144"/>
          <w:tblCellSpacing w:w="0" w:type="dxa"/>
        </w:trPr>
        <w:tc>
          <w:tcPr>
            <w:tcW w:w="333" w:type="dxa"/>
            <w:tcMar>
              <w:top w:w="50" w:type="dxa"/>
              <w:left w:w="100" w:type="dxa"/>
            </w:tcMar>
            <w:vAlign w:val="center"/>
          </w:tcPr>
          <w:p w14:paraId="12B3C7AD"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872" w:type="dxa"/>
            <w:tcMar>
              <w:top w:w="50" w:type="dxa"/>
              <w:left w:w="100" w:type="dxa"/>
            </w:tcMar>
            <w:vAlign w:val="center"/>
          </w:tcPr>
          <w:p w14:paraId="15FFF25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Что мы знаем о растениях? Что общего у разных растений?</w:t>
            </w:r>
          </w:p>
        </w:tc>
        <w:tc>
          <w:tcPr>
            <w:tcW w:w="756" w:type="dxa"/>
            <w:tcMar>
              <w:top w:w="50" w:type="dxa"/>
              <w:left w:w="100" w:type="dxa"/>
            </w:tcMar>
            <w:vAlign w:val="center"/>
          </w:tcPr>
          <w:p w14:paraId="1701D4A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C4879C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3741F4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8E0E725" w14:textId="77777777" w:rsidR="00A95CA8" w:rsidRPr="001F29A3" w:rsidRDefault="00A95CA8">
            <w:pPr>
              <w:spacing w:after="0"/>
              <w:ind w:left="135"/>
              <w:rPr>
                <w:sz w:val="24"/>
                <w:szCs w:val="24"/>
              </w:rPr>
            </w:pPr>
          </w:p>
        </w:tc>
        <w:tc>
          <w:tcPr>
            <w:tcW w:w="1889" w:type="dxa"/>
            <w:tcMar>
              <w:top w:w="50" w:type="dxa"/>
              <w:left w:w="100" w:type="dxa"/>
            </w:tcMar>
            <w:vAlign w:val="center"/>
          </w:tcPr>
          <w:p w14:paraId="4710560D" w14:textId="77777777" w:rsidR="00A95CA8" w:rsidRPr="001F29A3" w:rsidRDefault="00A95CA8">
            <w:pPr>
              <w:spacing w:after="0"/>
              <w:ind w:left="135"/>
              <w:rPr>
                <w:sz w:val="24"/>
                <w:szCs w:val="24"/>
              </w:rPr>
            </w:pPr>
          </w:p>
        </w:tc>
      </w:tr>
      <w:tr w:rsidR="00A95CA8" w:rsidRPr="001F29A3" w14:paraId="0E13AAB2" w14:textId="77777777">
        <w:trPr>
          <w:trHeight w:val="144"/>
          <w:tblCellSpacing w:w="0" w:type="dxa"/>
        </w:trPr>
        <w:tc>
          <w:tcPr>
            <w:tcW w:w="333" w:type="dxa"/>
            <w:tcMar>
              <w:top w:w="50" w:type="dxa"/>
              <w:left w:w="100" w:type="dxa"/>
            </w:tcMar>
            <w:vAlign w:val="center"/>
          </w:tcPr>
          <w:p w14:paraId="25CE96FD"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872" w:type="dxa"/>
            <w:tcMar>
              <w:top w:w="50" w:type="dxa"/>
              <w:left w:w="100" w:type="dxa"/>
            </w:tcMar>
            <w:vAlign w:val="center"/>
          </w:tcPr>
          <w:p w14:paraId="01832CA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Части растения. Название, краткая характеристика значения для жизни растения</w:t>
            </w:r>
          </w:p>
        </w:tc>
        <w:tc>
          <w:tcPr>
            <w:tcW w:w="756" w:type="dxa"/>
            <w:tcMar>
              <w:top w:w="50" w:type="dxa"/>
              <w:left w:w="100" w:type="dxa"/>
            </w:tcMar>
            <w:vAlign w:val="center"/>
          </w:tcPr>
          <w:p w14:paraId="205398E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21D477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84B36AB"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87D3A80" w14:textId="77777777" w:rsidR="00A95CA8" w:rsidRPr="001F29A3" w:rsidRDefault="00A95CA8">
            <w:pPr>
              <w:spacing w:after="0"/>
              <w:ind w:left="135"/>
              <w:rPr>
                <w:sz w:val="24"/>
                <w:szCs w:val="24"/>
              </w:rPr>
            </w:pPr>
          </w:p>
        </w:tc>
        <w:tc>
          <w:tcPr>
            <w:tcW w:w="1889" w:type="dxa"/>
            <w:tcMar>
              <w:top w:w="50" w:type="dxa"/>
              <w:left w:w="100" w:type="dxa"/>
            </w:tcMar>
            <w:vAlign w:val="center"/>
          </w:tcPr>
          <w:p w14:paraId="773A2E6B" w14:textId="77777777" w:rsidR="00A95CA8" w:rsidRPr="001F29A3" w:rsidRDefault="00A95CA8">
            <w:pPr>
              <w:spacing w:after="0"/>
              <w:ind w:left="135"/>
              <w:rPr>
                <w:sz w:val="24"/>
                <w:szCs w:val="24"/>
              </w:rPr>
            </w:pPr>
          </w:p>
        </w:tc>
      </w:tr>
      <w:tr w:rsidR="00A95CA8" w:rsidRPr="001F29A3" w14:paraId="14A47B4B" w14:textId="77777777">
        <w:trPr>
          <w:trHeight w:val="144"/>
          <w:tblCellSpacing w:w="0" w:type="dxa"/>
        </w:trPr>
        <w:tc>
          <w:tcPr>
            <w:tcW w:w="333" w:type="dxa"/>
            <w:tcMar>
              <w:top w:w="50" w:type="dxa"/>
              <w:left w:w="100" w:type="dxa"/>
            </w:tcMar>
            <w:vAlign w:val="center"/>
          </w:tcPr>
          <w:p w14:paraId="238830D4"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872" w:type="dxa"/>
            <w:tcMar>
              <w:top w:w="50" w:type="dxa"/>
              <w:left w:w="100" w:type="dxa"/>
            </w:tcMar>
            <w:vAlign w:val="center"/>
          </w:tcPr>
          <w:p w14:paraId="3AC5F7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Комнатные растения. Растения в твоём доме: краткое описание</w:t>
            </w:r>
          </w:p>
        </w:tc>
        <w:tc>
          <w:tcPr>
            <w:tcW w:w="756" w:type="dxa"/>
            <w:tcMar>
              <w:top w:w="50" w:type="dxa"/>
              <w:left w:w="100" w:type="dxa"/>
            </w:tcMar>
            <w:vAlign w:val="center"/>
          </w:tcPr>
          <w:p w14:paraId="57B101B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C9B6E0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1D98E6A"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2393A00" w14:textId="77777777" w:rsidR="00A95CA8" w:rsidRPr="001F29A3" w:rsidRDefault="00A95CA8">
            <w:pPr>
              <w:spacing w:after="0"/>
              <w:ind w:left="135"/>
              <w:rPr>
                <w:sz w:val="24"/>
                <w:szCs w:val="24"/>
              </w:rPr>
            </w:pPr>
          </w:p>
        </w:tc>
        <w:tc>
          <w:tcPr>
            <w:tcW w:w="1889" w:type="dxa"/>
            <w:tcMar>
              <w:top w:w="50" w:type="dxa"/>
              <w:left w:w="100" w:type="dxa"/>
            </w:tcMar>
            <w:vAlign w:val="center"/>
          </w:tcPr>
          <w:p w14:paraId="6872BC08" w14:textId="77777777" w:rsidR="00A95CA8" w:rsidRPr="001F29A3" w:rsidRDefault="00A95CA8">
            <w:pPr>
              <w:spacing w:after="0"/>
              <w:ind w:left="135"/>
              <w:rPr>
                <w:sz w:val="24"/>
                <w:szCs w:val="24"/>
              </w:rPr>
            </w:pPr>
          </w:p>
        </w:tc>
      </w:tr>
      <w:tr w:rsidR="00A95CA8" w:rsidRPr="001F29A3" w14:paraId="76113D03" w14:textId="77777777">
        <w:trPr>
          <w:trHeight w:val="144"/>
          <w:tblCellSpacing w:w="0" w:type="dxa"/>
        </w:trPr>
        <w:tc>
          <w:tcPr>
            <w:tcW w:w="333" w:type="dxa"/>
            <w:tcMar>
              <w:top w:w="50" w:type="dxa"/>
              <w:left w:w="100" w:type="dxa"/>
            </w:tcMar>
            <w:vAlign w:val="center"/>
          </w:tcPr>
          <w:p w14:paraId="051AA472"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872" w:type="dxa"/>
            <w:tcMar>
              <w:top w:w="50" w:type="dxa"/>
              <w:left w:w="100" w:type="dxa"/>
            </w:tcMar>
            <w:vAlign w:val="center"/>
          </w:tcPr>
          <w:p w14:paraId="6A2365B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Как мы ухаживаем за растениями (практическая работа)</w:t>
            </w:r>
          </w:p>
        </w:tc>
        <w:tc>
          <w:tcPr>
            <w:tcW w:w="756" w:type="dxa"/>
            <w:tcMar>
              <w:top w:w="50" w:type="dxa"/>
              <w:left w:w="100" w:type="dxa"/>
            </w:tcMar>
            <w:vAlign w:val="center"/>
          </w:tcPr>
          <w:p w14:paraId="6B02993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DBD9EF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E89240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085" w:type="dxa"/>
            <w:tcMar>
              <w:top w:w="50" w:type="dxa"/>
              <w:left w:w="100" w:type="dxa"/>
            </w:tcMar>
            <w:vAlign w:val="center"/>
          </w:tcPr>
          <w:p w14:paraId="7E39063F" w14:textId="77777777" w:rsidR="00A95CA8" w:rsidRPr="001F29A3" w:rsidRDefault="00A95CA8">
            <w:pPr>
              <w:spacing w:after="0"/>
              <w:ind w:left="135"/>
              <w:rPr>
                <w:sz w:val="24"/>
                <w:szCs w:val="24"/>
              </w:rPr>
            </w:pPr>
          </w:p>
        </w:tc>
        <w:tc>
          <w:tcPr>
            <w:tcW w:w="1889" w:type="dxa"/>
            <w:tcMar>
              <w:top w:w="50" w:type="dxa"/>
              <w:left w:w="100" w:type="dxa"/>
            </w:tcMar>
            <w:vAlign w:val="center"/>
          </w:tcPr>
          <w:p w14:paraId="6CB1A4EE" w14:textId="77777777" w:rsidR="00A95CA8" w:rsidRPr="001F29A3" w:rsidRDefault="00A95CA8">
            <w:pPr>
              <w:spacing w:after="0"/>
              <w:ind w:left="135"/>
              <w:rPr>
                <w:sz w:val="24"/>
                <w:szCs w:val="24"/>
              </w:rPr>
            </w:pPr>
          </w:p>
        </w:tc>
      </w:tr>
      <w:tr w:rsidR="00A95CA8" w:rsidRPr="001F29A3" w14:paraId="25921ECC" w14:textId="77777777">
        <w:trPr>
          <w:trHeight w:val="144"/>
          <w:tblCellSpacing w:w="0" w:type="dxa"/>
        </w:trPr>
        <w:tc>
          <w:tcPr>
            <w:tcW w:w="333" w:type="dxa"/>
            <w:tcMar>
              <w:top w:w="50" w:type="dxa"/>
              <w:left w:w="100" w:type="dxa"/>
            </w:tcMar>
            <w:vAlign w:val="center"/>
          </w:tcPr>
          <w:p w14:paraId="0E5E945A"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872" w:type="dxa"/>
            <w:tcMar>
              <w:top w:w="50" w:type="dxa"/>
              <w:left w:w="100" w:type="dxa"/>
            </w:tcMar>
            <w:vAlign w:val="center"/>
          </w:tcPr>
          <w:p w14:paraId="5D6E08B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Разнообразие растений: узнавание, называние, краткое описание</w:t>
            </w:r>
          </w:p>
        </w:tc>
        <w:tc>
          <w:tcPr>
            <w:tcW w:w="756" w:type="dxa"/>
            <w:tcMar>
              <w:top w:w="50" w:type="dxa"/>
              <w:left w:w="100" w:type="dxa"/>
            </w:tcMar>
            <w:vAlign w:val="center"/>
          </w:tcPr>
          <w:p w14:paraId="6150AA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E9F157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807380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7FCDDDF" w14:textId="77777777" w:rsidR="00A95CA8" w:rsidRPr="001F29A3" w:rsidRDefault="00A95CA8">
            <w:pPr>
              <w:spacing w:after="0"/>
              <w:ind w:left="135"/>
              <w:rPr>
                <w:sz w:val="24"/>
                <w:szCs w:val="24"/>
              </w:rPr>
            </w:pPr>
          </w:p>
        </w:tc>
        <w:tc>
          <w:tcPr>
            <w:tcW w:w="1889" w:type="dxa"/>
            <w:tcMar>
              <w:top w:w="50" w:type="dxa"/>
              <w:left w:w="100" w:type="dxa"/>
            </w:tcMar>
            <w:vAlign w:val="center"/>
          </w:tcPr>
          <w:p w14:paraId="3AD8ADD9" w14:textId="77777777" w:rsidR="00A95CA8" w:rsidRPr="001F29A3" w:rsidRDefault="00A95CA8">
            <w:pPr>
              <w:spacing w:after="0"/>
              <w:ind w:left="135"/>
              <w:rPr>
                <w:sz w:val="24"/>
                <w:szCs w:val="24"/>
              </w:rPr>
            </w:pPr>
          </w:p>
        </w:tc>
      </w:tr>
      <w:tr w:rsidR="00A95CA8" w:rsidRPr="001F29A3" w14:paraId="3AF78F84" w14:textId="77777777">
        <w:trPr>
          <w:trHeight w:val="144"/>
          <w:tblCellSpacing w:w="0" w:type="dxa"/>
        </w:trPr>
        <w:tc>
          <w:tcPr>
            <w:tcW w:w="333" w:type="dxa"/>
            <w:tcMar>
              <w:top w:w="50" w:type="dxa"/>
              <w:left w:w="100" w:type="dxa"/>
            </w:tcMar>
            <w:vAlign w:val="center"/>
          </w:tcPr>
          <w:p w14:paraId="71B43E17"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872" w:type="dxa"/>
            <w:tcMar>
              <w:top w:w="50" w:type="dxa"/>
              <w:left w:w="100" w:type="dxa"/>
            </w:tcMar>
            <w:vAlign w:val="center"/>
          </w:tcPr>
          <w:p w14:paraId="2ABEEB3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Особенности лиственных растений: узнавание, краткое описание. </w:t>
            </w:r>
            <w:proofErr w:type="spellStart"/>
            <w:r w:rsidRPr="001F29A3">
              <w:rPr>
                <w:rFonts w:ascii="Times New Roman" w:hAnsi="Times New Roman"/>
                <w:color w:val="000000"/>
                <w:sz w:val="24"/>
                <w:szCs w:val="24"/>
              </w:rPr>
              <w:t>Лиственные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растения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нашего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края</w:t>
            </w:r>
            <w:proofErr w:type="spellEnd"/>
          </w:p>
        </w:tc>
        <w:tc>
          <w:tcPr>
            <w:tcW w:w="756" w:type="dxa"/>
            <w:tcMar>
              <w:top w:w="50" w:type="dxa"/>
              <w:left w:w="100" w:type="dxa"/>
            </w:tcMar>
            <w:vAlign w:val="center"/>
          </w:tcPr>
          <w:p w14:paraId="7952AE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7405877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32B743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515550B" w14:textId="77777777" w:rsidR="00A95CA8" w:rsidRPr="001F29A3" w:rsidRDefault="00A95CA8">
            <w:pPr>
              <w:spacing w:after="0"/>
              <w:ind w:left="135"/>
              <w:rPr>
                <w:sz w:val="24"/>
                <w:szCs w:val="24"/>
              </w:rPr>
            </w:pPr>
          </w:p>
        </w:tc>
        <w:tc>
          <w:tcPr>
            <w:tcW w:w="1889" w:type="dxa"/>
            <w:tcMar>
              <w:top w:w="50" w:type="dxa"/>
              <w:left w:w="100" w:type="dxa"/>
            </w:tcMar>
            <w:vAlign w:val="center"/>
          </w:tcPr>
          <w:p w14:paraId="1E6C4749" w14:textId="77777777" w:rsidR="00A95CA8" w:rsidRPr="001F29A3" w:rsidRDefault="00A95CA8">
            <w:pPr>
              <w:spacing w:after="0"/>
              <w:ind w:left="135"/>
              <w:rPr>
                <w:sz w:val="24"/>
                <w:szCs w:val="24"/>
              </w:rPr>
            </w:pPr>
          </w:p>
        </w:tc>
      </w:tr>
      <w:tr w:rsidR="00A95CA8" w:rsidRPr="001F29A3" w14:paraId="0E734F35" w14:textId="77777777">
        <w:trPr>
          <w:trHeight w:val="144"/>
          <w:tblCellSpacing w:w="0" w:type="dxa"/>
        </w:trPr>
        <w:tc>
          <w:tcPr>
            <w:tcW w:w="333" w:type="dxa"/>
            <w:tcMar>
              <w:top w:w="50" w:type="dxa"/>
              <w:left w:w="100" w:type="dxa"/>
            </w:tcMar>
            <w:vAlign w:val="center"/>
          </w:tcPr>
          <w:p w14:paraId="4649862E"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872" w:type="dxa"/>
            <w:tcMar>
              <w:top w:w="50" w:type="dxa"/>
              <w:left w:w="100" w:type="dxa"/>
            </w:tcMar>
            <w:vAlign w:val="center"/>
          </w:tcPr>
          <w:p w14:paraId="0DAD7AA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Особенности хвойных растений: узнавание, краткое описание. </w:t>
            </w:r>
            <w:proofErr w:type="spellStart"/>
            <w:r w:rsidRPr="001F29A3">
              <w:rPr>
                <w:rFonts w:ascii="Times New Roman" w:hAnsi="Times New Roman"/>
                <w:color w:val="000000"/>
                <w:sz w:val="24"/>
                <w:szCs w:val="24"/>
              </w:rPr>
              <w:t>Хвойные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растения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нашего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края</w:t>
            </w:r>
            <w:proofErr w:type="spellEnd"/>
          </w:p>
        </w:tc>
        <w:tc>
          <w:tcPr>
            <w:tcW w:w="756" w:type="dxa"/>
            <w:tcMar>
              <w:top w:w="50" w:type="dxa"/>
              <w:left w:w="100" w:type="dxa"/>
            </w:tcMar>
            <w:vAlign w:val="center"/>
          </w:tcPr>
          <w:p w14:paraId="5346969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560BA40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7A0687A"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FD4D22E" w14:textId="77777777" w:rsidR="00A95CA8" w:rsidRPr="001F29A3" w:rsidRDefault="00A95CA8">
            <w:pPr>
              <w:spacing w:after="0"/>
              <w:ind w:left="135"/>
              <w:rPr>
                <w:sz w:val="24"/>
                <w:szCs w:val="24"/>
              </w:rPr>
            </w:pPr>
          </w:p>
        </w:tc>
        <w:tc>
          <w:tcPr>
            <w:tcW w:w="1889" w:type="dxa"/>
            <w:tcMar>
              <w:top w:w="50" w:type="dxa"/>
              <w:left w:w="100" w:type="dxa"/>
            </w:tcMar>
            <w:vAlign w:val="center"/>
          </w:tcPr>
          <w:p w14:paraId="229021F4" w14:textId="77777777" w:rsidR="00A95CA8" w:rsidRPr="001F29A3" w:rsidRDefault="00A95CA8">
            <w:pPr>
              <w:spacing w:after="0"/>
              <w:ind w:left="135"/>
              <w:rPr>
                <w:sz w:val="24"/>
                <w:szCs w:val="24"/>
              </w:rPr>
            </w:pPr>
          </w:p>
        </w:tc>
      </w:tr>
      <w:tr w:rsidR="00A95CA8" w:rsidRPr="001F29A3" w14:paraId="3C25E48F" w14:textId="77777777">
        <w:trPr>
          <w:trHeight w:val="144"/>
          <w:tblCellSpacing w:w="0" w:type="dxa"/>
        </w:trPr>
        <w:tc>
          <w:tcPr>
            <w:tcW w:w="333" w:type="dxa"/>
            <w:tcMar>
              <w:top w:w="50" w:type="dxa"/>
              <w:left w:w="100" w:type="dxa"/>
            </w:tcMar>
            <w:vAlign w:val="center"/>
          </w:tcPr>
          <w:p w14:paraId="78B25541"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872" w:type="dxa"/>
            <w:tcMar>
              <w:top w:w="50" w:type="dxa"/>
              <w:left w:w="100" w:type="dxa"/>
            </w:tcMar>
            <w:vAlign w:val="center"/>
          </w:tcPr>
          <w:p w14:paraId="6C7D96D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насекомые (узнавание, называние). Главная особенность этой группы животных</w:t>
            </w:r>
          </w:p>
        </w:tc>
        <w:tc>
          <w:tcPr>
            <w:tcW w:w="756" w:type="dxa"/>
            <w:tcMar>
              <w:top w:w="50" w:type="dxa"/>
              <w:left w:w="100" w:type="dxa"/>
            </w:tcMar>
            <w:vAlign w:val="center"/>
          </w:tcPr>
          <w:p w14:paraId="2911D76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C80938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BA7B1F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B629B4E" w14:textId="77777777" w:rsidR="00A95CA8" w:rsidRPr="001F29A3" w:rsidRDefault="00A95CA8">
            <w:pPr>
              <w:spacing w:after="0"/>
              <w:ind w:left="135"/>
              <w:rPr>
                <w:sz w:val="24"/>
                <w:szCs w:val="24"/>
              </w:rPr>
            </w:pPr>
          </w:p>
        </w:tc>
        <w:tc>
          <w:tcPr>
            <w:tcW w:w="1889" w:type="dxa"/>
            <w:tcMar>
              <w:top w:w="50" w:type="dxa"/>
              <w:left w:w="100" w:type="dxa"/>
            </w:tcMar>
            <w:vAlign w:val="center"/>
          </w:tcPr>
          <w:p w14:paraId="20ECEBFC" w14:textId="77777777" w:rsidR="00A95CA8" w:rsidRPr="001F29A3" w:rsidRDefault="00A95CA8">
            <w:pPr>
              <w:spacing w:after="0"/>
              <w:ind w:left="135"/>
              <w:rPr>
                <w:sz w:val="24"/>
                <w:szCs w:val="24"/>
              </w:rPr>
            </w:pPr>
          </w:p>
        </w:tc>
      </w:tr>
      <w:tr w:rsidR="00A95CA8" w:rsidRPr="001F29A3" w14:paraId="46E792FA" w14:textId="77777777">
        <w:trPr>
          <w:trHeight w:val="144"/>
          <w:tblCellSpacing w:w="0" w:type="dxa"/>
        </w:trPr>
        <w:tc>
          <w:tcPr>
            <w:tcW w:w="333" w:type="dxa"/>
            <w:tcMar>
              <w:top w:w="50" w:type="dxa"/>
              <w:left w:w="100" w:type="dxa"/>
            </w:tcMar>
            <w:vAlign w:val="center"/>
          </w:tcPr>
          <w:p w14:paraId="14BE1CC4"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872" w:type="dxa"/>
            <w:tcMar>
              <w:top w:w="50" w:type="dxa"/>
              <w:left w:w="100" w:type="dxa"/>
            </w:tcMar>
            <w:vAlign w:val="center"/>
          </w:tcPr>
          <w:p w14:paraId="5C62445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Насекомые: сравнение, краткое описание внешнего вида</w:t>
            </w:r>
          </w:p>
        </w:tc>
        <w:tc>
          <w:tcPr>
            <w:tcW w:w="756" w:type="dxa"/>
            <w:tcMar>
              <w:top w:w="50" w:type="dxa"/>
              <w:left w:w="100" w:type="dxa"/>
            </w:tcMar>
            <w:vAlign w:val="center"/>
          </w:tcPr>
          <w:p w14:paraId="40E5E10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DF7A92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122346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8416CCD" w14:textId="77777777" w:rsidR="00A95CA8" w:rsidRPr="001F29A3" w:rsidRDefault="00A95CA8">
            <w:pPr>
              <w:spacing w:after="0"/>
              <w:ind w:left="135"/>
              <w:rPr>
                <w:sz w:val="24"/>
                <w:szCs w:val="24"/>
              </w:rPr>
            </w:pPr>
          </w:p>
        </w:tc>
        <w:tc>
          <w:tcPr>
            <w:tcW w:w="1889" w:type="dxa"/>
            <w:tcMar>
              <w:top w:w="50" w:type="dxa"/>
              <w:left w:w="100" w:type="dxa"/>
            </w:tcMar>
            <w:vAlign w:val="center"/>
          </w:tcPr>
          <w:p w14:paraId="50F7A0FB" w14:textId="77777777" w:rsidR="00A95CA8" w:rsidRPr="001F29A3" w:rsidRDefault="00A95CA8">
            <w:pPr>
              <w:spacing w:after="0"/>
              <w:ind w:left="135"/>
              <w:rPr>
                <w:sz w:val="24"/>
                <w:szCs w:val="24"/>
              </w:rPr>
            </w:pPr>
          </w:p>
        </w:tc>
      </w:tr>
      <w:tr w:rsidR="00A95CA8" w:rsidRPr="001F29A3" w14:paraId="049E35FD" w14:textId="77777777">
        <w:trPr>
          <w:trHeight w:val="144"/>
          <w:tblCellSpacing w:w="0" w:type="dxa"/>
        </w:trPr>
        <w:tc>
          <w:tcPr>
            <w:tcW w:w="333" w:type="dxa"/>
            <w:tcMar>
              <w:top w:w="50" w:type="dxa"/>
              <w:left w:w="100" w:type="dxa"/>
            </w:tcMar>
            <w:vAlign w:val="center"/>
          </w:tcPr>
          <w:p w14:paraId="3CFE59D6"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872" w:type="dxa"/>
            <w:tcMar>
              <w:top w:w="50" w:type="dxa"/>
              <w:left w:w="100" w:type="dxa"/>
            </w:tcMar>
            <w:vAlign w:val="center"/>
          </w:tcPr>
          <w:p w14:paraId="04C9387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Какие звери живут в морях и океанах? Морские звери: узнавание, называние, краткое описание</w:t>
            </w:r>
          </w:p>
        </w:tc>
        <w:tc>
          <w:tcPr>
            <w:tcW w:w="756" w:type="dxa"/>
            <w:tcMar>
              <w:top w:w="50" w:type="dxa"/>
              <w:left w:w="100" w:type="dxa"/>
            </w:tcMar>
            <w:vAlign w:val="center"/>
          </w:tcPr>
          <w:p w14:paraId="3688F3C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EFC96A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B2D109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AE31F7F" w14:textId="77777777" w:rsidR="00A95CA8" w:rsidRPr="001F29A3" w:rsidRDefault="00A95CA8">
            <w:pPr>
              <w:spacing w:after="0"/>
              <w:ind w:left="135"/>
              <w:rPr>
                <w:sz w:val="24"/>
                <w:szCs w:val="24"/>
              </w:rPr>
            </w:pPr>
          </w:p>
        </w:tc>
        <w:tc>
          <w:tcPr>
            <w:tcW w:w="1889" w:type="dxa"/>
            <w:tcMar>
              <w:top w:w="50" w:type="dxa"/>
              <w:left w:w="100" w:type="dxa"/>
            </w:tcMar>
            <w:vAlign w:val="center"/>
          </w:tcPr>
          <w:p w14:paraId="463BF120" w14:textId="77777777" w:rsidR="00A95CA8" w:rsidRPr="001F29A3" w:rsidRDefault="00A95CA8">
            <w:pPr>
              <w:spacing w:after="0"/>
              <w:ind w:left="135"/>
              <w:rPr>
                <w:sz w:val="24"/>
                <w:szCs w:val="24"/>
              </w:rPr>
            </w:pPr>
          </w:p>
        </w:tc>
      </w:tr>
      <w:tr w:rsidR="00A95CA8" w:rsidRPr="001F29A3" w14:paraId="20B7C4EA" w14:textId="77777777">
        <w:trPr>
          <w:trHeight w:val="144"/>
          <w:tblCellSpacing w:w="0" w:type="dxa"/>
        </w:trPr>
        <w:tc>
          <w:tcPr>
            <w:tcW w:w="333" w:type="dxa"/>
            <w:tcMar>
              <w:top w:w="50" w:type="dxa"/>
              <w:left w:w="100" w:type="dxa"/>
            </w:tcMar>
            <w:vAlign w:val="center"/>
          </w:tcPr>
          <w:p w14:paraId="4489EAD3"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872" w:type="dxa"/>
            <w:tcMar>
              <w:top w:w="50" w:type="dxa"/>
              <w:left w:w="100" w:type="dxa"/>
            </w:tcMar>
            <w:vAlign w:val="center"/>
          </w:tcPr>
          <w:p w14:paraId="7A02782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рыбы пресных и солёных водоёмов (сравнение, краткое описание)</w:t>
            </w:r>
          </w:p>
        </w:tc>
        <w:tc>
          <w:tcPr>
            <w:tcW w:w="756" w:type="dxa"/>
            <w:tcMar>
              <w:top w:w="50" w:type="dxa"/>
              <w:left w:w="100" w:type="dxa"/>
            </w:tcMar>
            <w:vAlign w:val="center"/>
          </w:tcPr>
          <w:p w14:paraId="4BC8E97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5B0ED4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F8B39A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B2F572B" w14:textId="77777777" w:rsidR="00A95CA8" w:rsidRPr="001F29A3" w:rsidRDefault="00A95CA8">
            <w:pPr>
              <w:spacing w:after="0"/>
              <w:ind w:left="135"/>
              <w:rPr>
                <w:sz w:val="24"/>
                <w:szCs w:val="24"/>
              </w:rPr>
            </w:pPr>
          </w:p>
        </w:tc>
        <w:tc>
          <w:tcPr>
            <w:tcW w:w="1889" w:type="dxa"/>
            <w:tcMar>
              <w:top w:w="50" w:type="dxa"/>
              <w:left w:w="100" w:type="dxa"/>
            </w:tcMar>
            <w:vAlign w:val="center"/>
          </w:tcPr>
          <w:p w14:paraId="222FD980" w14:textId="77777777" w:rsidR="00A95CA8" w:rsidRPr="001F29A3" w:rsidRDefault="00A95CA8">
            <w:pPr>
              <w:spacing w:after="0"/>
              <w:ind w:left="135"/>
              <w:rPr>
                <w:sz w:val="24"/>
                <w:szCs w:val="24"/>
              </w:rPr>
            </w:pPr>
          </w:p>
        </w:tc>
      </w:tr>
      <w:tr w:rsidR="00A95CA8" w:rsidRPr="001F29A3" w14:paraId="1DAD0E41" w14:textId="77777777">
        <w:trPr>
          <w:trHeight w:val="144"/>
          <w:tblCellSpacing w:w="0" w:type="dxa"/>
        </w:trPr>
        <w:tc>
          <w:tcPr>
            <w:tcW w:w="333" w:type="dxa"/>
            <w:tcMar>
              <w:top w:w="50" w:type="dxa"/>
              <w:left w:w="100" w:type="dxa"/>
            </w:tcMar>
            <w:vAlign w:val="center"/>
          </w:tcPr>
          <w:p w14:paraId="450A0E70"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24</w:t>
            </w:r>
          </w:p>
        </w:tc>
        <w:tc>
          <w:tcPr>
            <w:tcW w:w="3872" w:type="dxa"/>
            <w:tcMar>
              <w:top w:w="50" w:type="dxa"/>
              <w:left w:w="100" w:type="dxa"/>
            </w:tcMar>
            <w:vAlign w:val="center"/>
          </w:tcPr>
          <w:p w14:paraId="2DD8B8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птицы (узнавание, называние). Главная особенность этой группы животных</w:t>
            </w:r>
          </w:p>
        </w:tc>
        <w:tc>
          <w:tcPr>
            <w:tcW w:w="756" w:type="dxa"/>
            <w:tcMar>
              <w:top w:w="50" w:type="dxa"/>
              <w:left w:w="100" w:type="dxa"/>
            </w:tcMar>
            <w:vAlign w:val="center"/>
          </w:tcPr>
          <w:p w14:paraId="6E37643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E0BC16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4088F2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7678342" w14:textId="77777777" w:rsidR="00A95CA8" w:rsidRPr="001F29A3" w:rsidRDefault="00A95CA8">
            <w:pPr>
              <w:spacing w:after="0"/>
              <w:ind w:left="135"/>
              <w:rPr>
                <w:sz w:val="24"/>
                <w:szCs w:val="24"/>
              </w:rPr>
            </w:pPr>
          </w:p>
        </w:tc>
        <w:tc>
          <w:tcPr>
            <w:tcW w:w="1889" w:type="dxa"/>
            <w:tcMar>
              <w:top w:w="50" w:type="dxa"/>
              <w:left w:w="100" w:type="dxa"/>
            </w:tcMar>
            <w:vAlign w:val="center"/>
          </w:tcPr>
          <w:p w14:paraId="39236381" w14:textId="77777777" w:rsidR="00A95CA8" w:rsidRPr="001F29A3" w:rsidRDefault="00A95CA8">
            <w:pPr>
              <w:spacing w:after="0"/>
              <w:ind w:left="135"/>
              <w:rPr>
                <w:sz w:val="24"/>
                <w:szCs w:val="24"/>
              </w:rPr>
            </w:pPr>
          </w:p>
        </w:tc>
      </w:tr>
      <w:tr w:rsidR="00A95CA8" w:rsidRPr="001F29A3" w14:paraId="4DBE63E8" w14:textId="77777777">
        <w:trPr>
          <w:trHeight w:val="144"/>
          <w:tblCellSpacing w:w="0" w:type="dxa"/>
        </w:trPr>
        <w:tc>
          <w:tcPr>
            <w:tcW w:w="333" w:type="dxa"/>
            <w:tcMar>
              <w:top w:w="50" w:type="dxa"/>
              <w:left w:w="100" w:type="dxa"/>
            </w:tcMar>
            <w:vAlign w:val="center"/>
          </w:tcPr>
          <w:p w14:paraId="1308848B"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872" w:type="dxa"/>
            <w:tcMar>
              <w:top w:w="50" w:type="dxa"/>
              <w:left w:w="100" w:type="dxa"/>
            </w:tcMar>
            <w:vAlign w:val="center"/>
          </w:tcPr>
          <w:p w14:paraId="48D1936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Где обитают птицы, чем они питаются. Птицы: сравнение места обитания, способа питания</w:t>
            </w:r>
          </w:p>
        </w:tc>
        <w:tc>
          <w:tcPr>
            <w:tcW w:w="756" w:type="dxa"/>
            <w:tcMar>
              <w:top w:w="50" w:type="dxa"/>
              <w:left w:w="100" w:type="dxa"/>
            </w:tcMar>
            <w:vAlign w:val="center"/>
          </w:tcPr>
          <w:p w14:paraId="2B1188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AB43027"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DA83EE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A83067A" w14:textId="77777777" w:rsidR="00A95CA8" w:rsidRPr="001F29A3" w:rsidRDefault="00A95CA8">
            <w:pPr>
              <w:spacing w:after="0"/>
              <w:ind w:left="135"/>
              <w:rPr>
                <w:sz w:val="24"/>
                <w:szCs w:val="24"/>
              </w:rPr>
            </w:pPr>
          </w:p>
        </w:tc>
        <w:tc>
          <w:tcPr>
            <w:tcW w:w="1889" w:type="dxa"/>
            <w:tcMar>
              <w:top w:w="50" w:type="dxa"/>
              <w:left w:w="100" w:type="dxa"/>
            </w:tcMar>
            <w:vAlign w:val="center"/>
          </w:tcPr>
          <w:p w14:paraId="1F9C643E" w14:textId="77777777" w:rsidR="00A95CA8" w:rsidRPr="001F29A3" w:rsidRDefault="00A95CA8">
            <w:pPr>
              <w:spacing w:after="0"/>
              <w:ind w:left="135"/>
              <w:rPr>
                <w:sz w:val="24"/>
                <w:szCs w:val="24"/>
              </w:rPr>
            </w:pPr>
          </w:p>
        </w:tc>
      </w:tr>
      <w:tr w:rsidR="00A95CA8" w:rsidRPr="001F29A3" w14:paraId="28A6E01B" w14:textId="77777777">
        <w:trPr>
          <w:trHeight w:val="144"/>
          <w:tblCellSpacing w:w="0" w:type="dxa"/>
        </w:trPr>
        <w:tc>
          <w:tcPr>
            <w:tcW w:w="333" w:type="dxa"/>
            <w:tcMar>
              <w:top w:w="50" w:type="dxa"/>
              <w:left w:w="100" w:type="dxa"/>
            </w:tcMar>
            <w:vAlign w:val="center"/>
          </w:tcPr>
          <w:p w14:paraId="1C0B9CC4"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872" w:type="dxa"/>
            <w:tcMar>
              <w:top w:w="50" w:type="dxa"/>
              <w:left w:w="100" w:type="dxa"/>
            </w:tcMar>
            <w:vAlign w:val="center"/>
          </w:tcPr>
          <w:p w14:paraId="0489CAB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звери (узнавание, называние, сравнение, краткое описание)</w:t>
            </w:r>
          </w:p>
        </w:tc>
        <w:tc>
          <w:tcPr>
            <w:tcW w:w="756" w:type="dxa"/>
            <w:tcMar>
              <w:top w:w="50" w:type="dxa"/>
              <w:left w:w="100" w:type="dxa"/>
            </w:tcMar>
            <w:vAlign w:val="center"/>
          </w:tcPr>
          <w:p w14:paraId="3533B61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BDC51E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E3E55A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8686F29" w14:textId="77777777" w:rsidR="00A95CA8" w:rsidRPr="001F29A3" w:rsidRDefault="00A95CA8">
            <w:pPr>
              <w:spacing w:after="0"/>
              <w:ind w:left="135"/>
              <w:rPr>
                <w:sz w:val="24"/>
                <w:szCs w:val="24"/>
              </w:rPr>
            </w:pPr>
          </w:p>
        </w:tc>
        <w:tc>
          <w:tcPr>
            <w:tcW w:w="1889" w:type="dxa"/>
            <w:tcMar>
              <w:top w:w="50" w:type="dxa"/>
              <w:left w:w="100" w:type="dxa"/>
            </w:tcMar>
            <w:vAlign w:val="center"/>
          </w:tcPr>
          <w:p w14:paraId="097D5808" w14:textId="77777777" w:rsidR="00A95CA8" w:rsidRPr="001F29A3" w:rsidRDefault="00A95CA8">
            <w:pPr>
              <w:spacing w:after="0"/>
              <w:ind w:left="135"/>
              <w:rPr>
                <w:sz w:val="24"/>
                <w:szCs w:val="24"/>
              </w:rPr>
            </w:pPr>
          </w:p>
        </w:tc>
      </w:tr>
      <w:tr w:rsidR="00A95CA8" w:rsidRPr="001F29A3" w14:paraId="2909F569" w14:textId="77777777">
        <w:trPr>
          <w:trHeight w:val="144"/>
          <w:tblCellSpacing w:w="0" w:type="dxa"/>
        </w:trPr>
        <w:tc>
          <w:tcPr>
            <w:tcW w:w="333" w:type="dxa"/>
            <w:tcMar>
              <w:top w:w="50" w:type="dxa"/>
              <w:left w:w="100" w:type="dxa"/>
            </w:tcMar>
            <w:vAlign w:val="center"/>
          </w:tcPr>
          <w:p w14:paraId="24F0444D"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872" w:type="dxa"/>
            <w:tcMar>
              <w:top w:w="50" w:type="dxa"/>
              <w:left w:w="100" w:type="dxa"/>
            </w:tcMar>
            <w:vAlign w:val="center"/>
          </w:tcPr>
          <w:p w14:paraId="3079054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Мир животных: чем похожи все звери: главная особенность этой группы животных. </w:t>
            </w:r>
            <w:proofErr w:type="spellStart"/>
            <w:r w:rsidRPr="001F29A3">
              <w:rPr>
                <w:rFonts w:ascii="Times New Roman" w:hAnsi="Times New Roman"/>
                <w:color w:val="000000"/>
                <w:sz w:val="24"/>
                <w:szCs w:val="24"/>
              </w:rPr>
              <w:t>Забота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зверей</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своих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детёнышах</w:t>
            </w:r>
            <w:proofErr w:type="spellEnd"/>
          </w:p>
        </w:tc>
        <w:tc>
          <w:tcPr>
            <w:tcW w:w="756" w:type="dxa"/>
            <w:tcMar>
              <w:top w:w="50" w:type="dxa"/>
              <w:left w:w="100" w:type="dxa"/>
            </w:tcMar>
            <w:vAlign w:val="center"/>
          </w:tcPr>
          <w:p w14:paraId="2DCD58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39BCA43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4F3D09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895A35E" w14:textId="77777777" w:rsidR="00A95CA8" w:rsidRPr="001F29A3" w:rsidRDefault="00A95CA8">
            <w:pPr>
              <w:spacing w:after="0"/>
              <w:ind w:left="135"/>
              <w:rPr>
                <w:sz w:val="24"/>
                <w:szCs w:val="24"/>
              </w:rPr>
            </w:pPr>
          </w:p>
        </w:tc>
        <w:tc>
          <w:tcPr>
            <w:tcW w:w="1889" w:type="dxa"/>
            <w:tcMar>
              <w:top w:w="50" w:type="dxa"/>
              <w:left w:w="100" w:type="dxa"/>
            </w:tcMar>
            <w:vAlign w:val="center"/>
          </w:tcPr>
          <w:p w14:paraId="4FA932AD" w14:textId="77777777" w:rsidR="00A95CA8" w:rsidRPr="001F29A3" w:rsidRDefault="00A95CA8">
            <w:pPr>
              <w:spacing w:after="0"/>
              <w:ind w:left="135"/>
              <w:rPr>
                <w:sz w:val="24"/>
                <w:szCs w:val="24"/>
              </w:rPr>
            </w:pPr>
          </w:p>
        </w:tc>
      </w:tr>
      <w:tr w:rsidR="00A95CA8" w:rsidRPr="001F29A3" w14:paraId="1C6C3061" w14:textId="77777777">
        <w:trPr>
          <w:trHeight w:val="144"/>
          <w:tblCellSpacing w:w="0" w:type="dxa"/>
        </w:trPr>
        <w:tc>
          <w:tcPr>
            <w:tcW w:w="333" w:type="dxa"/>
            <w:tcMar>
              <w:top w:w="50" w:type="dxa"/>
              <w:left w:w="100" w:type="dxa"/>
            </w:tcMar>
            <w:vAlign w:val="center"/>
          </w:tcPr>
          <w:p w14:paraId="7E187975"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872" w:type="dxa"/>
            <w:tcMar>
              <w:top w:w="50" w:type="dxa"/>
              <w:left w:w="100" w:type="dxa"/>
            </w:tcMar>
            <w:vAlign w:val="center"/>
          </w:tcPr>
          <w:p w14:paraId="0BF8862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Знакомься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электронные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ресурсы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школы</w:t>
            </w:r>
            <w:proofErr w:type="spellEnd"/>
          </w:p>
        </w:tc>
        <w:tc>
          <w:tcPr>
            <w:tcW w:w="756" w:type="dxa"/>
            <w:tcMar>
              <w:top w:w="50" w:type="dxa"/>
              <w:left w:w="100" w:type="dxa"/>
            </w:tcMar>
            <w:vAlign w:val="center"/>
          </w:tcPr>
          <w:p w14:paraId="58402B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30DD9EA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11B7F0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6E5D32A" w14:textId="77777777" w:rsidR="00A95CA8" w:rsidRPr="001F29A3" w:rsidRDefault="00A95CA8">
            <w:pPr>
              <w:spacing w:after="0"/>
              <w:ind w:left="135"/>
              <w:rPr>
                <w:sz w:val="24"/>
                <w:szCs w:val="24"/>
              </w:rPr>
            </w:pPr>
          </w:p>
        </w:tc>
        <w:tc>
          <w:tcPr>
            <w:tcW w:w="1889" w:type="dxa"/>
            <w:tcMar>
              <w:top w:w="50" w:type="dxa"/>
              <w:left w:w="100" w:type="dxa"/>
            </w:tcMar>
            <w:vAlign w:val="center"/>
          </w:tcPr>
          <w:p w14:paraId="49E2CA00" w14:textId="77777777" w:rsidR="00A95CA8" w:rsidRPr="001F29A3" w:rsidRDefault="00A95CA8">
            <w:pPr>
              <w:spacing w:after="0"/>
              <w:ind w:left="135"/>
              <w:rPr>
                <w:sz w:val="24"/>
                <w:szCs w:val="24"/>
              </w:rPr>
            </w:pPr>
          </w:p>
        </w:tc>
      </w:tr>
      <w:tr w:rsidR="00A95CA8" w:rsidRPr="001F29A3" w14:paraId="4B0122B9" w14:textId="77777777">
        <w:trPr>
          <w:trHeight w:val="144"/>
          <w:tblCellSpacing w:w="0" w:type="dxa"/>
        </w:trPr>
        <w:tc>
          <w:tcPr>
            <w:tcW w:w="333" w:type="dxa"/>
            <w:tcMar>
              <w:top w:w="50" w:type="dxa"/>
              <w:left w:w="100" w:type="dxa"/>
            </w:tcMar>
            <w:vAlign w:val="center"/>
          </w:tcPr>
          <w:p w14:paraId="7D88AC90"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872" w:type="dxa"/>
            <w:tcMar>
              <w:top w:w="50" w:type="dxa"/>
              <w:left w:w="100" w:type="dxa"/>
            </w:tcMar>
            <w:vAlign w:val="center"/>
          </w:tcPr>
          <w:p w14:paraId="7F50FA6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Ты</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пешеход</w:t>
            </w:r>
            <w:proofErr w:type="spellEnd"/>
            <w:r w:rsidRPr="001F29A3">
              <w:rPr>
                <w:rFonts w:ascii="Times New Roman" w:hAnsi="Times New Roman"/>
                <w:color w:val="000000"/>
                <w:sz w:val="24"/>
                <w:szCs w:val="24"/>
              </w:rPr>
              <w:t>!</w:t>
            </w:r>
          </w:p>
        </w:tc>
        <w:tc>
          <w:tcPr>
            <w:tcW w:w="756" w:type="dxa"/>
            <w:tcMar>
              <w:top w:w="50" w:type="dxa"/>
              <w:left w:w="100" w:type="dxa"/>
            </w:tcMar>
            <w:vAlign w:val="center"/>
          </w:tcPr>
          <w:p w14:paraId="60A36FC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7903F2D7"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788223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C9622A7" w14:textId="77777777" w:rsidR="00A95CA8" w:rsidRPr="001F29A3" w:rsidRDefault="00A95CA8">
            <w:pPr>
              <w:spacing w:after="0"/>
              <w:ind w:left="135"/>
              <w:rPr>
                <w:sz w:val="24"/>
                <w:szCs w:val="24"/>
              </w:rPr>
            </w:pPr>
          </w:p>
        </w:tc>
        <w:tc>
          <w:tcPr>
            <w:tcW w:w="1889" w:type="dxa"/>
            <w:tcMar>
              <w:top w:w="50" w:type="dxa"/>
              <w:left w:w="100" w:type="dxa"/>
            </w:tcMar>
            <w:vAlign w:val="center"/>
          </w:tcPr>
          <w:p w14:paraId="16BC25C1" w14:textId="77777777" w:rsidR="00A95CA8" w:rsidRPr="001F29A3" w:rsidRDefault="00A95CA8">
            <w:pPr>
              <w:spacing w:after="0"/>
              <w:ind w:left="135"/>
              <w:rPr>
                <w:sz w:val="24"/>
                <w:szCs w:val="24"/>
              </w:rPr>
            </w:pPr>
          </w:p>
        </w:tc>
      </w:tr>
      <w:tr w:rsidR="00A95CA8" w:rsidRPr="001F29A3" w14:paraId="343E54AE" w14:textId="77777777">
        <w:trPr>
          <w:trHeight w:val="144"/>
          <w:tblCellSpacing w:w="0" w:type="dxa"/>
        </w:trPr>
        <w:tc>
          <w:tcPr>
            <w:tcW w:w="333" w:type="dxa"/>
            <w:tcMar>
              <w:top w:w="50" w:type="dxa"/>
              <w:left w:w="100" w:type="dxa"/>
            </w:tcMar>
            <w:vAlign w:val="center"/>
          </w:tcPr>
          <w:p w14:paraId="059DE33C"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872" w:type="dxa"/>
            <w:tcMar>
              <w:top w:w="50" w:type="dxa"/>
              <w:left w:w="100" w:type="dxa"/>
            </w:tcMar>
            <w:vAlign w:val="center"/>
          </w:tcPr>
          <w:p w14:paraId="152327FA"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Знаки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дорожного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движения</w:t>
            </w:r>
            <w:proofErr w:type="spellEnd"/>
          </w:p>
        </w:tc>
        <w:tc>
          <w:tcPr>
            <w:tcW w:w="756" w:type="dxa"/>
            <w:tcMar>
              <w:top w:w="50" w:type="dxa"/>
              <w:left w:w="100" w:type="dxa"/>
            </w:tcMar>
            <w:vAlign w:val="center"/>
          </w:tcPr>
          <w:p w14:paraId="00C1579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144B324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3D4742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87907E0" w14:textId="77777777" w:rsidR="00A95CA8" w:rsidRPr="001F29A3" w:rsidRDefault="00A95CA8">
            <w:pPr>
              <w:spacing w:after="0"/>
              <w:ind w:left="135"/>
              <w:rPr>
                <w:sz w:val="24"/>
                <w:szCs w:val="24"/>
              </w:rPr>
            </w:pPr>
          </w:p>
        </w:tc>
        <w:tc>
          <w:tcPr>
            <w:tcW w:w="1889" w:type="dxa"/>
            <w:tcMar>
              <w:top w:w="50" w:type="dxa"/>
              <w:left w:w="100" w:type="dxa"/>
            </w:tcMar>
            <w:vAlign w:val="center"/>
          </w:tcPr>
          <w:p w14:paraId="462FD655" w14:textId="77777777" w:rsidR="00A95CA8" w:rsidRPr="001F29A3" w:rsidRDefault="00A95CA8">
            <w:pPr>
              <w:spacing w:after="0"/>
              <w:ind w:left="135"/>
              <w:rPr>
                <w:sz w:val="24"/>
                <w:szCs w:val="24"/>
              </w:rPr>
            </w:pPr>
          </w:p>
        </w:tc>
      </w:tr>
      <w:tr w:rsidR="00A95CA8" w:rsidRPr="001F29A3" w14:paraId="0698AEA6" w14:textId="77777777">
        <w:trPr>
          <w:trHeight w:val="144"/>
          <w:tblCellSpacing w:w="0" w:type="dxa"/>
        </w:trPr>
        <w:tc>
          <w:tcPr>
            <w:tcW w:w="333" w:type="dxa"/>
            <w:tcMar>
              <w:top w:w="50" w:type="dxa"/>
              <w:left w:w="100" w:type="dxa"/>
            </w:tcMar>
            <w:vAlign w:val="center"/>
          </w:tcPr>
          <w:p w14:paraId="5643789E"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872" w:type="dxa"/>
            <w:tcMar>
              <w:top w:w="50" w:type="dxa"/>
              <w:left w:w="100" w:type="dxa"/>
            </w:tcMar>
            <w:vAlign w:val="center"/>
          </w:tcPr>
          <w:p w14:paraId="7577245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Родной край – малая Родина. Первоначальные сведения о родном крае: название. </w:t>
            </w:r>
            <w:proofErr w:type="spellStart"/>
            <w:r w:rsidRPr="001F29A3">
              <w:rPr>
                <w:rFonts w:ascii="Times New Roman" w:hAnsi="Times New Roman"/>
                <w:color w:val="000000"/>
                <w:sz w:val="24"/>
                <w:szCs w:val="24"/>
              </w:rPr>
              <w:t>Моя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малая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родина</w:t>
            </w:r>
            <w:proofErr w:type="spellEnd"/>
          </w:p>
        </w:tc>
        <w:tc>
          <w:tcPr>
            <w:tcW w:w="756" w:type="dxa"/>
            <w:tcMar>
              <w:top w:w="50" w:type="dxa"/>
              <w:left w:w="100" w:type="dxa"/>
            </w:tcMar>
            <w:vAlign w:val="center"/>
          </w:tcPr>
          <w:p w14:paraId="76B9B00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4CA33D7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D7A8D6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18F433E" w14:textId="77777777" w:rsidR="00A95CA8" w:rsidRPr="001F29A3" w:rsidRDefault="00A95CA8">
            <w:pPr>
              <w:spacing w:after="0"/>
              <w:ind w:left="135"/>
              <w:rPr>
                <w:sz w:val="24"/>
                <w:szCs w:val="24"/>
              </w:rPr>
            </w:pPr>
          </w:p>
        </w:tc>
        <w:tc>
          <w:tcPr>
            <w:tcW w:w="1889" w:type="dxa"/>
            <w:tcMar>
              <w:top w:w="50" w:type="dxa"/>
              <w:left w:w="100" w:type="dxa"/>
            </w:tcMar>
            <w:vAlign w:val="center"/>
          </w:tcPr>
          <w:p w14:paraId="00137C6A" w14:textId="77777777" w:rsidR="00A95CA8" w:rsidRPr="001F29A3" w:rsidRDefault="00A95CA8">
            <w:pPr>
              <w:spacing w:after="0"/>
              <w:ind w:left="135"/>
              <w:rPr>
                <w:sz w:val="24"/>
                <w:szCs w:val="24"/>
              </w:rPr>
            </w:pPr>
          </w:p>
        </w:tc>
      </w:tr>
      <w:tr w:rsidR="00A95CA8" w:rsidRPr="001F29A3" w14:paraId="1411332B" w14:textId="77777777">
        <w:trPr>
          <w:trHeight w:val="144"/>
          <w:tblCellSpacing w:w="0" w:type="dxa"/>
        </w:trPr>
        <w:tc>
          <w:tcPr>
            <w:tcW w:w="333" w:type="dxa"/>
            <w:tcMar>
              <w:top w:w="50" w:type="dxa"/>
              <w:left w:w="100" w:type="dxa"/>
            </w:tcMar>
            <w:vAlign w:val="center"/>
          </w:tcPr>
          <w:p w14:paraId="2A70DC5E"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872" w:type="dxa"/>
            <w:tcMar>
              <w:top w:w="50" w:type="dxa"/>
              <w:left w:w="100" w:type="dxa"/>
            </w:tcMar>
            <w:vAlign w:val="center"/>
          </w:tcPr>
          <w:p w14:paraId="46C2BCE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Культурные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объекты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края</w:t>
            </w:r>
            <w:proofErr w:type="spellEnd"/>
          </w:p>
        </w:tc>
        <w:tc>
          <w:tcPr>
            <w:tcW w:w="756" w:type="dxa"/>
            <w:tcMar>
              <w:top w:w="50" w:type="dxa"/>
              <w:left w:w="100" w:type="dxa"/>
            </w:tcMar>
            <w:vAlign w:val="center"/>
          </w:tcPr>
          <w:p w14:paraId="37D6183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B6B496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DEBA4F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424B2E8" w14:textId="77777777" w:rsidR="00A95CA8" w:rsidRPr="001F29A3" w:rsidRDefault="00A95CA8">
            <w:pPr>
              <w:spacing w:after="0"/>
              <w:ind w:left="135"/>
              <w:rPr>
                <w:sz w:val="24"/>
                <w:szCs w:val="24"/>
              </w:rPr>
            </w:pPr>
          </w:p>
        </w:tc>
        <w:tc>
          <w:tcPr>
            <w:tcW w:w="1889" w:type="dxa"/>
            <w:tcMar>
              <w:top w:w="50" w:type="dxa"/>
              <w:left w:w="100" w:type="dxa"/>
            </w:tcMar>
            <w:vAlign w:val="center"/>
          </w:tcPr>
          <w:p w14:paraId="6EF04EF0" w14:textId="77777777" w:rsidR="00A95CA8" w:rsidRPr="001F29A3" w:rsidRDefault="00A95CA8">
            <w:pPr>
              <w:spacing w:after="0"/>
              <w:ind w:left="135"/>
              <w:rPr>
                <w:sz w:val="24"/>
                <w:szCs w:val="24"/>
              </w:rPr>
            </w:pPr>
          </w:p>
        </w:tc>
      </w:tr>
      <w:tr w:rsidR="00A95CA8" w:rsidRPr="001F29A3" w14:paraId="260A5000" w14:textId="77777777">
        <w:trPr>
          <w:trHeight w:val="144"/>
          <w:tblCellSpacing w:w="0" w:type="dxa"/>
        </w:trPr>
        <w:tc>
          <w:tcPr>
            <w:tcW w:w="333" w:type="dxa"/>
            <w:tcMar>
              <w:top w:w="50" w:type="dxa"/>
              <w:left w:w="100" w:type="dxa"/>
            </w:tcMar>
            <w:vAlign w:val="center"/>
          </w:tcPr>
          <w:p w14:paraId="72E4B456"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872" w:type="dxa"/>
            <w:tcMar>
              <w:top w:w="50" w:type="dxa"/>
              <w:left w:w="100" w:type="dxa"/>
            </w:tcMar>
            <w:vAlign w:val="center"/>
          </w:tcPr>
          <w:p w14:paraId="4AE73E8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Домашние и дикие животные. Различия в условиях жизни</w:t>
            </w:r>
          </w:p>
        </w:tc>
        <w:tc>
          <w:tcPr>
            <w:tcW w:w="756" w:type="dxa"/>
            <w:tcMar>
              <w:top w:w="50" w:type="dxa"/>
              <w:left w:w="100" w:type="dxa"/>
            </w:tcMar>
            <w:vAlign w:val="center"/>
          </w:tcPr>
          <w:p w14:paraId="2456A17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A7D966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EFF68B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76063DC" w14:textId="77777777" w:rsidR="00A95CA8" w:rsidRPr="001F29A3" w:rsidRDefault="00A95CA8">
            <w:pPr>
              <w:spacing w:after="0"/>
              <w:ind w:left="135"/>
              <w:rPr>
                <w:sz w:val="24"/>
                <w:szCs w:val="24"/>
              </w:rPr>
            </w:pPr>
          </w:p>
        </w:tc>
        <w:tc>
          <w:tcPr>
            <w:tcW w:w="1889" w:type="dxa"/>
            <w:tcMar>
              <w:top w:w="50" w:type="dxa"/>
              <w:left w:w="100" w:type="dxa"/>
            </w:tcMar>
            <w:vAlign w:val="center"/>
          </w:tcPr>
          <w:p w14:paraId="67E3B7AD" w14:textId="77777777" w:rsidR="00A95CA8" w:rsidRPr="001F29A3" w:rsidRDefault="00A95CA8">
            <w:pPr>
              <w:spacing w:after="0"/>
              <w:ind w:left="135"/>
              <w:rPr>
                <w:sz w:val="24"/>
                <w:szCs w:val="24"/>
              </w:rPr>
            </w:pPr>
          </w:p>
        </w:tc>
      </w:tr>
      <w:tr w:rsidR="00A95CA8" w:rsidRPr="001F29A3" w14:paraId="5F5CEECF" w14:textId="77777777">
        <w:trPr>
          <w:trHeight w:val="144"/>
          <w:tblCellSpacing w:w="0" w:type="dxa"/>
        </w:trPr>
        <w:tc>
          <w:tcPr>
            <w:tcW w:w="333" w:type="dxa"/>
            <w:tcMar>
              <w:top w:w="50" w:type="dxa"/>
              <w:left w:w="100" w:type="dxa"/>
            </w:tcMar>
            <w:vAlign w:val="center"/>
          </w:tcPr>
          <w:p w14:paraId="74ABD5E8"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872" w:type="dxa"/>
            <w:tcMar>
              <w:top w:w="50" w:type="dxa"/>
              <w:left w:w="100" w:type="dxa"/>
            </w:tcMar>
            <w:vAlign w:val="center"/>
          </w:tcPr>
          <w:p w14:paraId="7F3A112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Повторение изученного по разделу "Человек и общество"</w:t>
            </w:r>
          </w:p>
        </w:tc>
        <w:tc>
          <w:tcPr>
            <w:tcW w:w="756" w:type="dxa"/>
            <w:tcMar>
              <w:top w:w="50" w:type="dxa"/>
              <w:left w:w="100" w:type="dxa"/>
            </w:tcMar>
            <w:vAlign w:val="center"/>
          </w:tcPr>
          <w:p w14:paraId="71B1DA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F226EF0"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706D00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B6719B2" w14:textId="77777777" w:rsidR="00A95CA8" w:rsidRPr="001F29A3" w:rsidRDefault="00A95CA8">
            <w:pPr>
              <w:spacing w:after="0"/>
              <w:ind w:left="135"/>
              <w:rPr>
                <w:sz w:val="24"/>
                <w:szCs w:val="24"/>
              </w:rPr>
            </w:pPr>
          </w:p>
        </w:tc>
        <w:tc>
          <w:tcPr>
            <w:tcW w:w="1889" w:type="dxa"/>
            <w:tcMar>
              <w:top w:w="50" w:type="dxa"/>
              <w:left w:w="100" w:type="dxa"/>
            </w:tcMar>
            <w:vAlign w:val="center"/>
          </w:tcPr>
          <w:p w14:paraId="1D519F67" w14:textId="77777777" w:rsidR="00A95CA8" w:rsidRPr="001F29A3" w:rsidRDefault="00A95CA8">
            <w:pPr>
              <w:spacing w:after="0"/>
              <w:ind w:left="135"/>
              <w:rPr>
                <w:sz w:val="24"/>
                <w:szCs w:val="24"/>
              </w:rPr>
            </w:pPr>
          </w:p>
        </w:tc>
      </w:tr>
      <w:tr w:rsidR="00A95CA8" w:rsidRPr="001F29A3" w14:paraId="443C6363" w14:textId="77777777">
        <w:trPr>
          <w:trHeight w:val="144"/>
          <w:tblCellSpacing w:w="0" w:type="dxa"/>
        </w:trPr>
        <w:tc>
          <w:tcPr>
            <w:tcW w:w="333" w:type="dxa"/>
            <w:tcMar>
              <w:top w:w="50" w:type="dxa"/>
              <w:left w:w="100" w:type="dxa"/>
            </w:tcMar>
            <w:vAlign w:val="center"/>
          </w:tcPr>
          <w:p w14:paraId="0B42647A"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872" w:type="dxa"/>
            <w:tcMar>
              <w:top w:w="50" w:type="dxa"/>
              <w:left w:w="100" w:type="dxa"/>
            </w:tcMar>
            <w:vAlign w:val="center"/>
          </w:tcPr>
          <w:p w14:paraId="0D1557A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Семья – коллектив. Права и обязанности членов семьи</w:t>
            </w:r>
          </w:p>
        </w:tc>
        <w:tc>
          <w:tcPr>
            <w:tcW w:w="756" w:type="dxa"/>
            <w:tcMar>
              <w:top w:w="50" w:type="dxa"/>
              <w:left w:w="100" w:type="dxa"/>
            </w:tcMar>
            <w:vAlign w:val="center"/>
          </w:tcPr>
          <w:p w14:paraId="06D0E93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78F3E9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D600FD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94DDDFE" w14:textId="77777777" w:rsidR="00A95CA8" w:rsidRPr="001F29A3" w:rsidRDefault="00A95CA8">
            <w:pPr>
              <w:spacing w:after="0"/>
              <w:ind w:left="135"/>
              <w:rPr>
                <w:sz w:val="24"/>
                <w:szCs w:val="24"/>
              </w:rPr>
            </w:pPr>
          </w:p>
        </w:tc>
        <w:tc>
          <w:tcPr>
            <w:tcW w:w="1889" w:type="dxa"/>
            <w:tcMar>
              <w:top w:w="50" w:type="dxa"/>
              <w:left w:w="100" w:type="dxa"/>
            </w:tcMar>
            <w:vAlign w:val="center"/>
          </w:tcPr>
          <w:p w14:paraId="5B4A160A" w14:textId="77777777" w:rsidR="00A95CA8" w:rsidRPr="001F29A3" w:rsidRDefault="00A95CA8">
            <w:pPr>
              <w:spacing w:after="0"/>
              <w:ind w:left="135"/>
              <w:rPr>
                <w:sz w:val="24"/>
                <w:szCs w:val="24"/>
              </w:rPr>
            </w:pPr>
          </w:p>
        </w:tc>
      </w:tr>
      <w:tr w:rsidR="00A95CA8" w:rsidRPr="001F29A3" w14:paraId="738F9960" w14:textId="77777777">
        <w:trPr>
          <w:trHeight w:val="144"/>
          <w:tblCellSpacing w:w="0" w:type="dxa"/>
        </w:trPr>
        <w:tc>
          <w:tcPr>
            <w:tcW w:w="333" w:type="dxa"/>
            <w:tcMar>
              <w:top w:w="50" w:type="dxa"/>
              <w:left w:w="100" w:type="dxa"/>
            </w:tcMar>
            <w:vAlign w:val="center"/>
          </w:tcPr>
          <w:p w14:paraId="5BBD9A11"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872" w:type="dxa"/>
            <w:tcMar>
              <w:top w:w="50" w:type="dxa"/>
              <w:left w:w="100" w:type="dxa"/>
            </w:tcMar>
            <w:vAlign w:val="center"/>
          </w:tcPr>
          <w:p w14:paraId="13CC547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Значение природы в жизни людей</w:t>
            </w:r>
          </w:p>
        </w:tc>
        <w:tc>
          <w:tcPr>
            <w:tcW w:w="756" w:type="dxa"/>
            <w:tcMar>
              <w:top w:w="50" w:type="dxa"/>
              <w:left w:w="100" w:type="dxa"/>
            </w:tcMar>
            <w:vAlign w:val="center"/>
          </w:tcPr>
          <w:p w14:paraId="20D2493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E4F2B27"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E375A2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C8A3B9F" w14:textId="77777777" w:rsidR="00A95CA8" w:rsidRPr="001F29A3" w:rsidRDefault="00A95CA8">
            <w:pPr>
              <w:spacing w:after="0"/>
              <w:ind w:left="135"/>
              <w:rPr>
                <w:sz w:val="24"/>
                <w:szCs w:val="24"/>
              </w:rPr>
            </w:pPr>
          </w:p>
        </w:tc>
        <w:tc>
          <w:tcPr>
            <w:tcW w:w="1889" w:type="dxa"/>
            <w:tcMar>
              <w:top w:w="50" w:type="dxa"/>
              <w:left w:w="100" w:type="dxa"/>
            </w:tcMar>
            <w:vAlign w:val="center"/>
          </w:tcPr>
          <w:p w14:paraId="4E1E181B" w14:textId="77777777" w:rsidR="00A95CA8" w:rsidRPr="001F29A3" w:rsidRDefault="00A95CA8">
            <w:pPr>
              <w:spacing w:after="0"/>
              <w:ind w:left="135"/>
              <w:rPr>
                <w:sz w:val="24"/>
                <w:szCs w:val="24"/>
              </w:rPr>
            </w:pPr>
          </w:p>
        </w:tc>
      </w:tr>
      <w:tr w:rsidR="00A95CA8" w:rsidRPr="001F29A3" w14:paraId="3F7CA694" w14:textId="77777777">
        <w:trPr>
          <w:trHeight w:val="144"/>
          <w:tblCellSpacing w:w="0" w:type="dxa"/>
        </w:trPr>
        <w:tc>
          <w:tcPr>
            <w:tcW w:w="333" w:type="dxa"/>
            <w:tcMar>
              <w:top w:w="50" w:type="dxa"/>
              <w:left w:w="100" w:type="dxa"/>
            </w:tcMar>
            <w:vAlign w:val="center"/>
          </w:tcPr>
          <w:p w14:paraId="66FBE259"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872" w:type="dxa"/>
            <w:tcMar>
              <w:top w:w="50" w:type="dxa"/>
              <w:left w:w="100" w:type="dxa"/>
            </w:tcMar>
            <w:vAlign w:val="center"/>
          </w:tcPr>
          <w:p w14:paraId="68274E8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Бытовые электрические и газовые приборы: правила безопасного использования. </w:t>
            </w:r>
            <w:proofErr w:type="spellStart"/>
            <w:r w:rsidRPr="001F29A3">
              <w:rPr>
                <w:rFonts w:ascii="Times New Roman" w:hAnsi="Times New Roman"/>
                <w:color w:val="000000"/>
                <w:sz w:val="24"/>
                <w:szCs w:val="24"/>
              </w:rPr>
              <w:t>Поведение</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экстремальных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ситуациях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Номера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телефонов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экстренных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служб</w:t>
            </w:r>
            <w:proofErr w:type="spellEnd"/>
          </w:p>
        </w:tc>
        <w:tc>
          <w:tcPr>
            <w:tcW w:w="756" w:type="dxa"/>
            <w:tcMar>
              <w:top w:w="50" w:type="dxa"/>
              <w:left w:w="100" w:type="dxa"/>
            </w:tcMar>
            <w:vAlign w:val="center"/>
          </w:tcPr>
          <w:p w14:paraId="46FC04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4D38431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2723A3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3305C05" w14:textId="77777777" w:rsidR="00A95CA8" w:rsidRPr="001F29A3" w:rsidRDefault="00A95CA8">
            <w:pPr>
              <w:spacing w:after="0"/>
              <w:ind w:left="135"/>
              <w:rPr>
                <w:sz w:val="24"/>
                <w:szCs w:val="24"/>
              </w:rPr>
            </w:pPr>
          </w:p>
        </w:tc>
        <w:tc>
          <w:tcPr>
            <w:tcW w:w="1889" w:type="dxa"/>
            <w:tcMar>
              <w:top w:w="50" w:type="dxa"/>
              <w:left w:w="100" w:type="dxa"/>
            </w:tcMar>
            <w:vAlign w:val="center"/>
          </w:tcPr>
          <w:p w14:paraId="21471851" w14:textId="77777777" w:rsidR="00A95CA8" w:rsidRPr="001F29A3" w:rsidRDefault="00A95CA8">
            <w:pPr>
              <w:spacing w:after="0"/>
              <w:ind w:left="135"/>
              <w:rPr>
                <w:sz w:val="24"/>
                <w:szCs w:val="24"/>
              </w:rPr>
            </w:pPr>
          </w:p>
        </w:tc>
      </w:tr>
      <w:tr w:rsidR="00A95CA8" w:rsidRPr="001F29A3" w14:paraId="2DEE33D1" w14:textId="77777777">
        <w:trPr>
          <w:trHeight w:val="144"/>
          <w:tblCellSpacing w:w="0" w:type="dxa"/>
        </w:trPr>
        <w:tc>
          <w:tcPr>
            <w:tcW w:w="333" w:type="dxa"/>
            <w:tcMar>
              <w:top w:w="50" w:type="dxa"/>
              <w:left w:w="100" w:type="dxa"/>
            </w:tcMar>
            <w:vAlign w:val="center"/>
          </w:tcPr>
          <w:p w14:paraId="2C0F5CB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38</w:t>
            </w:r>
          </w:p>
        </w:tc>
        <w:tc>
          <w:tcPr>
            <w:tcW w:w="3872" w:type="dxa"/>
            <w:tcMar>
              <w:top w:w="50" w:type="dxa"/>
              <w:left w:w="100" w:type="dxa"/>
            </w:tcMar>
            <w:vAlign w:val="center"/>
          </w:tcPr>
          <w:p w14:paraId="646500B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Наблюдение за погодой. Анализ результатов наблюдений</w:t>
            </w:r>
          </w:p>
        </w:tc>
        <w:tc>
          <w:tcPr>
            <w:tcW w:w="756" w:type="dxa"/>
            <w:tcMar>
              <w:top w:w="50" w:type="dxa"/>
              <w:left w:w="100" w:type="dxa"/>
            </w:tcMar>
            <w:vAlign w:val="center"/>
          </w:tcPr>
          <w:p w14:paraId="11D87E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96DC2E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2DA7B4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2B8DD9D" w14:textId="77777777" w:rsidR="00A95CA8" w:rsidRPr="001F29A3" w:rsidRDefault="00A95CA8">
            <w:pPr>
              <w:spacing w:after="0"/>
              <w:ind w:left="135"/>
              <w:rPr>
                <w:sz w:val="24"/>
                <w:szCs w:val="24"/>
              </w:rPr>
            </w:pPr>
          </w:p>
        </w:tc>
        <w:tc>
          <w:tcPr>
            <w:tcW w:w="1889" w:type="dxa"/>
            <w:tcMar>
              <w:top w:w="50" w:type="dxa"/>
              <w:left w:w="100" w:type="dxa"/>
            </w:tcMar>
            <w:vAlign w:val="center"/>
          </w:tcPr>
          <w:p w14:paraId="191AA30F" w14:textId="77777777" w:rsidR="00A95CA8" w:rsidRPr="001F29A3" w:rsidRDefault="00A95CA8">
            <w:pPr>
              <w:spacing w:after="0"/>
              <w:ind w:left="135"/>
              <w:rPr>
                <w:sz w:val="24"/>
                <w:szCs w:val="24"/>
              </w:rPr>
            </w:pPr>
          </w:p>
        </w:tc>
      </w:tr>
      <w:tr w:rsidR="00A95CA8" w:rsidRPr="001F29A3" w14:paraId="1A7E97CB" w14:textId="77777777">
        <w:trPr>
          <w:trHeight w:val="144"/>
          <w:tblCellSpacing w:w="0" w:type="dxa"/>
        </w:trPr>
        <w:tc>
          <w:tcPr>
            <w:tcW w:w="333" w:type="dxa"/>
            <w:tcMar>
              <w:top w:w="50" w:type="dxa"/>
              <w:left w:w="100" w:type="dxa"/>
            </w:tcMar>
            <w:vAlign w:val="center"/>
          </w:tcPr>
          <w:p w14:paraId="2646A9B3"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872" w:type="dxa"/>
            <w:tcMar>
              <w:top w:w="50" w:type="dxa"/>
              <w:left w:w="100" w:type="dxa"/>
            </w:tcMar>
            <w:vAlign w:val="center"/>
          </w:tcPr>
          <w:p w14:paraId="7FE90A8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Что такое термометр. Измерение температуры воздуха и воды как способы определения состояния погоды</w:t>
            </w:r>
          </w:p>
        </w:tc>
        <w:tc>
          <w:tcPr>
            <w:tcW w:w="756" w:type="dxa"/>
            <w:tcMar>
              <w:top w:w="50" w:type="dxa"/>
              <w:left w:w="100" w:type="dxa"/>
            </w:tcMar>
            <w:vAlign w:val="center"/>
          </w:tcPr>
          <w:p w14:paraId="2A458FF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9B1F0E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A73511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4F9C4C7" w14:textId="77777777" w:rsidR="00A95CA8" w:rsidRPr="001F29A3" w:rsidRDefault="00A95CA8">
            <w:pPr>
              <w:spacing w:after="0"/>
              <w:ind w:left="135"/>
              <w:rPr>
                <w:sz w:val="24"/>
                <w:szCs w:val="24"/>
              </w:rPr>
            </w:pPr>
          </w:p>
        </w:tc>
        <w:tc>
          <w:tcPr>
            <w:tcW w:w="1889" w:type="dxa"/>
            <w:tcMar>
              <w:top w:w="50" w:type="dxa"/>
              <w:left w:w="100" w:type="dxa"/>
            </w:tcMar>
            <w:vAlign w:val="center"/>
          </w:tcPr>
          <w:p w14:paraId="3CFEEAB3" w14:textId="77777777" w:rsidR="00A95CA8" w:rsidRPr="001F29A3" w:rsidRDefault="00A95CA8">
            <w:pPr>
              <w:spacing w:after="0"/>
              <w:ind w:left="135"/>
              <w:rPr>
                <w:sz w:val="24"/>
                <w:szCs w:val="24"/>
              </w:rPr>
            </w:pPr>
          </w:p>
        </w:tc>
      </w:tr>
      <w:tr w:rsidR="00A95CA8" w:rsidRPr="001F29A3" w14:paraId="58AB944F" w14:textId="77777777">
        <w:trPr>
          <w:trHeight w:val="144"/>
          <w:tblCellSpacing w:w="0" w:type="dxa"/>
        </w:trPr>
        <w:tc>
          <w:tcPr>
            <w:tcW w:w="333" w:type="dxa"/>
            <w:tcMar>
              <w:top w:w="50" w:type="dxa"/>
              <w:left w:w="100" w:type="dxa"/>
            </w:tcMar>
            <w:vAlign w:val="center"/>
          </w:tcPr>
          <w:p w14:paraId="0591F428"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872" w:type="dxa"/>
            <w:tcMar>
              <w:top w:w="50" w:type="dxa"/>
              <w:left w:w="100" w:type="dxa"/>
            </w:tcMar>
            <w:vAlign w:val="center"/>
          </w:tcPr>
          <w:p w14:paraId="4B5058D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Практические занятия: измерение температуры воздуха и воды в разных условиях (в комнате, на улице)</w:t>
            </w:r>
          </w:p>
        </w:tc>
        <w:tc>
          <w:tcPr>
            <w:tcW w:w="756" w:type="dxa"/>
            <w:tcMar>
              <w:top w:w="50" w:type="dxa"/>
              <w:left w:w="100" w:type="dxa"/>
            </w:tcMar>
            <w:vAlign w:val="center"/>
          </w:tcPr>
          <w:p w14:paraId="646D97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B59464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AEA61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085" w:type="dxa"/>
            <w:tcMar>
              <w:top w:w="50" w:type="dxa"/>
              <w:left w:w="100" w:type="dxa"/>
            </w:tcMar>
            <w:vAlign w:val="center"/>
          </w:tcPr>
          <w:p w14:paraId="5CA54C5A" w14:textId="77777777" w:rsidR="00A95CA8" w:rsidRPr="001F29A3" w:rsidRDefault="00A95CA8">
            <w:pPr>
              <w:spacing w:after="0"/>
              <w:ind w:left="135"/>
              <w:rPr>
                <w:sz w:val="24"/>
                <w:szCs w:val="24"/>
              </w:rPr>
            </w:pPr>
          </w:p>
        </w:tc>
        <w:tc>
          <w:tcPr>
            <w:tcW w:w="1889" w:type="dxa"/>
            <w:tcMar>
              <w:top w:w="50" w:type="dxa"/>
              <w:left w:w="100" w:type="dxa"/>
            </w:tcMar>
            <w:vAlign w:val="center"/>
          </w:tcPr>
          <w:p w14:paraId="4C6EFB4D" w14:textId="77777777" w:rsidR="00A95CA8" w:rsidRPr="001F29A3" w:rsidRDefault="00A95CA8">
            <w:pPr>
              <w:spacing w:after="0"/>
              <w:ind w:left="135"/>
              <w:rPr>
                <w:sz w:val="24"/>
                <w:szCs w:val="24"/>
              </w:rPr>
            </w:pPr>
          </w:p>
        </w:tc>
      </w:tr>
      <w:tr w:rsidR="00A95CA8" w:rsidRPr="001F29A3" w14:paraId="17638D32" w14:textId="77777777">
        <w:trPr>
          <w:trHeight w:val="144"/>
          <w:tblCellSpacing w:w="0" w:type="dxa"/>
        </w:trPr>
        <w:tc>
          <w:tcPr>
            <w:tcW w:w="333" w:type="dxa"/>
            <w:tcMar>
              <w:top w:w="50" w:type="dxa"/>
              <w:left w:w="100" w:type="dxa"/>
            </w:tcMar>
            <w:vAlign w:val="center"/>
          </w:tcPr>
          <w:p w14:paraId="496584A6"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872" w:type="dxa"/>
            <w:tcMar>
              <w:top w:w="50" w:type="dxa"/>
              <w:left w:w="100" w:type="dxa"/>
            </w:tcMar>
            <w:vAlign w:val="center"/>
          </w:tcPr>
          <w:p w14:paraId="569EA8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Откуда в снежках грязь?</w:t>
            </w:r>
          </w:p>
        </w:tc>
        <w:tc>
          <w:tcPr>
            <w:tcW w:w="756" w:type="dxa"/>
            <w:tcMar>
              <w:top w:w="50" w:type="dxa"/>
              <w:left w:w="100" w:type="dxa"/>
            </w:tcMar>
            <w:vAlign w:val="center"/>
          </w:tcPr>
          <w:p w14:paraId="1F9FDD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309ADE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560D9B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F8C61A5" w14:textId="77777777" w:rsidR="00A95CA8" w:rsidRPr="001F29A3" w:rsidRDefault="00A95CA8">
            <w:pPr>
              <w:spacing w:after="0"/>
              <w:ind w:left="135"/>
              <w:rPr>
                <w:sz w:val="24"/>
                <w:szCs w:val="24"/>
              </w:rPr>
            </w:pPr>
          </w:p>
        </w:tc>
        <w:tc>
          <w:tcPr>
            <w:tcW w:w="1889" w:type="dxa"/>
            <w:tcMar>
              <w:top w:w="50" w:type="dxa"/>
              <w:left w:w="100" w:type="dxa"/>
            </w:tcMar>
            <w:vAlign w:val="center"/>
          </w:tcPr>
          <w:p w14:paraId="278AEAEF" w14:textId="77777777" w:rsidR="00A95CA8" w:rsidRPr="001F29A3" w:rsidRDefault="00A95CA8">
            <w:pPr>
              <w:spacing w:after="0"/>
              <w:ind w:left="135"/>
              <w:rPr>
                <w:sz w:val="24"/>
                <w:szCs w:val="24"/>
              </w:rPr>
            </w:pPr>
          </w:p>
        </w:tc>
      </w:tr>
      <w:tr w:rsidR="00A95CA8" w:rsidRPr="001F29A3" w14:paraId="5CDB04C4" w14:textId="77777777">
        <w:trPr>
          <w:trHeight w:val="144"/>
          <w:tblCellSpacing w:w="0" w:type="dxa"/>
        </w:trPr>
        <w:tc>
          <w:tcPr>
            <w:tcW w:w="333" w:type="dxa"/>
            <w:tcMar>
              <w:top w:w="50" w:type="dxa"/>
              <w:left w:w="100" w:type="dxa"/>
            </w:tcMar>
            <w:vAlign w:val="center"/>
          </w:tcPr>
          <w:p w14:paraId="612C7DBF"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872" w:type="dxa"/>
            <w:tcMar>
              <w:top w:w="50" w:type="dxa"/>
              <w:left w:w="100" w:type="dxa"/>
            </w:tcMar>
            <w:vAlign w:val="center"/>
          </w:tcPr>
          <w:p w14:paraId="02E0E64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живут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растения</w:t>
            </w:r>
            <w:proofErr w:type="spellEnd"/>
            <w:r w:rsidRPr="001F29A3">
              <w:rPr>
                <w:rFonts w:ascii="Times New Roman" w:hAnsi="Times New Roman"/>
                <w:color w:val="000000"/>
                <w:sz w:val="24"/>
                <w:szCs w:val="24"/>
              </w:rPr>
              <w:t>?</w:t>
            </w:r>
          </w:p>
        </w:tc>
        <w:tc>
          <w:tcPr>
            <w:tcW w:w="756" w:type="dxa"/>
            <w:tcMar>
              <w:top w:w="50" w:type="dxa"/>
              <w:left w:w="100" w:type="dxa"/>
            </w:tcMar>
            <w:vAlign w:val="center"/>
          </w:tcPr>
          <w:p w14:paraId="08EED5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4D8B5483"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535F8A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291E043" w14:textId="77777777" w:rsidR="00A95CA8" w:rsidRPr="001F29A3" w:rsidRDefault="00A95CA8">
            <w:pPr>
              <w:spacing w:after="0"/>
              <w:ind w:left="135"/>
              <w:rPr>
                <w:sz w:val="24"/>
                <w:szCs w:val="24"/>
              </w:rPr>
            </w:pPr>
          </w:p>
        </w:tc>
        <w:tc>
          <w:tcPr>
            <w:tcW w:w="1889" w:type="dxa"/>
            <w:tcMar>
              <w:top w:w="50" w:type="dxa"/>
              <w:left w:w="100" w:type="dxa"/>
            </w:tcMar>
            <w:vAlign w:val="center"/>
          </w:tcPr>
          <w:p w14:paraId="215534E5" w14:textId="77777777" w:rsidR="00A95CA8" w:rsidRPr="001F29A3" w:rsidRDefault="00A95CA8">
            <w:pPr>
              <w:spacing w:after="0"/>
              <w:ind w:left="135"/>
              <w:rPr>
                <w:sz w:val="24"/>
                <w:szCs w:val="24"/>
              </w:rPr>
            </w:pPr>
          </w:p>
        </w:tc>
      </w:tr>
      <w:tr w:rsidR="00A95CA8" w:rsidRPr="001F29A3" w14:paraId="508EFE27" w14:textId="77777777">
        <w:trPr>
          <w:trHeight w:val="144"/>
          <w:tblCellSpacing w:w="0" w:type="dxa"/>
        </w:trPr>
        <w:tc>
          <w:tcPr>
            <w:tcW w:w="333" w:type="dxa"/>
            <w:tcMar>
              <w:top w:w="50" w:type="dxa"/>
              <w:left w:w="100" w:type="dxa"/>
            </w:tcMar>
            <w:vAlign w:val="center"/>
          </w:tcPr>
          <w:p w14:paraId="5952A94B"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872" w:type="dxa"/>
            <w:tcMar>
              <w:top w:w="50" w:type="dxa"/>
              <w:left w:w="100" w:type="dxa"/>
            </w:tcMar>
            <w:vAlign w:val="center"/>
          </w:tcPr>
          <w:p w14:paraId="5335972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Многообразие мира животных. Какие животные живут в нашем регионе?</w:t>
            </w:r>
          </w:p>
        </w:tc>
        <w:tc>
          <w:tcPr>
            <w:tcW w:w="756" w:type="dxa"/>
            <w:tcMar>
              <w:top w:w="50" w:type="dxa"/>
              <w:left w:w="100" w:type="dxa"/>
            </w:tcMar>
            <w:vAlign w:val="center"/>
          </w:tcPr>
          <w:p w14:paraId="49F3DAF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B248AA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3E8F13B"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A7B2ADF" w14:textId="77777777" w:rsidR="00A95CA8" w:rsidRPr="001F29A3" w:rsidRDefault="00A95CA8">
            <w:pPr>
              <w:spacing w:after="0"/>
              <w:ind w:left="135"/>
              <w:rPr>
                <w:sz w:val="24"/>
                <w:szCs w:val="24"/>
              </w:rPr>
            </w:pPr>
          </w:p>
        </w:tc>
        <w:tc>
          <w:tcPr>
            <w:tcW w:w="1889" w:type="dxa"/>
            <w:tcMar>
              <w:top w:w="50" w:type="dxa"/>
              <w:left w:w="100" w:type="dxa"/>
            </w:tcMar>
            <w:vAlign w:val="center"/>
          </w:tcPr>
          <w:p w14:paraId="32285699" w14:textId="77777777" w:rsidR="00A95CA8" w:rsidRPr="001F29A3" w:rsidRDefault="00A95CA8">
            <w:pPr>
              <w:spacing w:after="0"/>
              <w:ind w:left="135"/>
              <w:rPr>
                <w:sz w:val="24"/>
                <w:szCs w:val="24"/>
              </w:rPr>
            </w:pPr>
          </w:p>
        </w:tc>
      </w:tr>
      <w:tr w:rsidR="00A95CA8" w:rsidRPr="001F29A3" w14:paraId="74C84566" w14:textId="77777777">
        <w:trPr>
          <w:trHeight w:val="144"/>
          <w:tblCellSpacing w:w="0" w:type="dxa"/>
        </w:trPr>
        <w:tc>
          <w:tcPr>
            <w:tcW w:w="333" w:type="dxa"/>
            <w:tcMar>
              <w:top w:w="50" w:type="dxa"/>
              <w:left w:w="100" w:type="dxa"/>
            </w:tcMar>
            <w:vAlign w:val="center"/>
          </w:tcPr>
          <w:p w14:paraId="18B8FE74"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872" w:type="dxa"/>
            <w:tcMar>
              <w:top w:w="50" w:type="dxa"/>
              <w:left w:w="100" w:type="dxa"/>
            </w:tcMar>
            <w:vAlign w:val="center"/>
          </w:tcPr>
          <w:p w14:paraId="0C066B4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Времена года: наблюдения за особенностью погоды, жизнью растительного и животного мира осенью</w:t>
            </w:r>
          </w:p>
        </w:tc>
        <w:tc>
          <w:tcPr>
            <w:tcW w:w="756" w:type="dxa"/>
            <w:tcMar>
              <w:top w:w="50" w:type="dxa"/>
              <w:left w:w="100" w:type="dxa"/>
            </w:tcMar>
            <w:vAlign w:val="center"/>
          </w:tcPr>
          <w:p w14:paraId="6D4E530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0D49513"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667F03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C77409F" w14:textId="77777777" w:rsidR="00A95CA8" w:rsidRPr="001F29A3" w:rsidRDefault="00A95CA8">
            <w:pPr>
              <w:spacing w:after="0"/>
              <w:ind w:left="135"/>
              <w:rPr>
                <w:sz w:val="24"/>
                <w:szCs w:val="24"/>
              </w:rPr>
            </w:pPr>
          </w:p>
        </w:tc>
        <w:tc>
          <w:tcPr>
            <w:tcW w:w="1889" w:type="dxa"/>
            <w:tcMar>
              <w:top w:w="50" w:type="dxa"/>
              <w:left w:w="100" w:type="dxa"/>
            </w:tcMar>
            <w:vAlign w:val="center"/>
          </w:tcPr>
          <w:p w14:paraId="05F72161" w14:textId="77777777" w:rsidR="00A95CA8" w:rsidRPr="001F29A3" w:rsidRDefault="00A95CA8">
            <w:pPr>
              <w:spacing w:after="0"/>
              <w:ind w:left="135"/>
              <w:rPr>
                <w:sz w:val="24"/>
                <w:szCs w:val="24"/>
              </w:rPr>
            </w:pPr>
          </w:p>
        </w:tc>
      </w:tr>
      <w:tr w:rsidR="00A95CA8" w:rsidRPr="001F29A3" w14:paraId="590E0148" w14:textId="77777777">
        <w:trPr>
          <w:trHeight w:val="144"/>
          <w:tblCellSpacing w:w="0" w:type="dxa"/>
        </w:trPr>
        <w:tc>
          <w:tcPr>
            <w:tcW w:w="333" w:type="dxa"/>
            <w:tcMar>
              <w:top w:w="50" w:type="dxa"/>
              <w:left w:w="100" w:type="dxa"/>
            </w:tcMar>
            <w:vAlign w:val="center"/>
          </w:tcPr>
          <w:p w14:paraId="421B5EFA"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872" w:type="dxa"/>
            <w:tcMar>
              <w:top w:w="50" w:type="dxa"/>
              <w:left w:w="100" w:type="dxa"/>
            </w:tcMar>
            <w:vAlign w:val="center"/>
          </w:tcPr>
          <w:p w14:paraId="2F177F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Откуда берётся и куда девается мусор?</w:t>
            </w:r>
          </w:p>
        </w:tc>
        <w:tc>
          <w:tcPr>
            <w:tcW w:w="756" w:type="dxa"/>
            <w:tcMar>
              <w:top w:w="50" w:type="dxa"/>
              <w:left w:w="100" w:type="dxa"/>
            </w:tcMar>
            <w:vAlign w:val="center"/>
          </w:tcPr>
          <w:p w14:paraId="3388F38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7F41F7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B672D3B"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03F21F4" w14:textId="77777777" w:rsidR="00A95CA8" w:rsidRPr="001F29A3" w:rsidRDefault="00A95CA8">
            <w:pPr>
              <w:spacing w:after="0"/>
              <w:ind w:left="135"/>
              <w:rPr>
                <w:sz w:val="24"/>
                <w:szCs w:val="24"/>
              </w:rPr>
            </w:pPr>
          </w:p>
        </w:tc>
        <w:tc>
          <w:tcPr>
            <w:tcW w:w="1889" w:type="dxa"/>
            <w:tcMar>
              <w:top w:w="50" w:type="dxa"/>
              <w:left w:w="100" w:type="dxa"/>
            </w:tcMar>
            <w:vAlign w:val="center"/>
          </w:tcPr>
          <w:p w14:paraId="3106483C" w14:textId="77777777" w:rsidR="00A95CA8" w:rsidRPr="001F29A3" w:rsidRDefault="00A95CA8">
            <w:pPr>
              <w:spacing w:after="0"/>
              <w:ind w:left="135"/>
              <w:rPr>
                <w:sz w:val="24"/>
                <w:szCs w:val="24"/>
              </w:rPr>
            </w:pPr>
          </w:p>
        </w:tc>
      </w:tr>
      <w:tr w:rsidR="00A95CA8" w:rsidRPr="001F29A3" w14:paraId="0175601A" w14:textId="77777777">
        <w:trPr>
          <w:trHeight w:val="144"/>
          <w:tblCellSpacing w:w="0" w:type="dxa"/>
        </w:trPr>
        <w:tc>
          <w:tcPr>
            <w:tcW w:w="333" w:type="dxa"/>
            <w:tcMar>
              <w:top w:w="50" w:type="dxa"/>
              <w:left w:w="100" w:type="dxa"/>
            </w:tcMar>
            <w:vAlign w:val="center"/>
          </w:tcPr>
          <w:p w14:paraId="09541F0C"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872" w:type="dxa"/>
            <w:tcMar>
              <w:top w:w="50" w:type="dxa"/>
              <w:left w:w="100" w:type="dxa"/>
            </w:tcMar>
            <w:vAlign w:val="center"/>
          </w:tcPr>
          <w:p w14:paraId="7B37B47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Классный коллектив. Мои друзья – одноклассники. </w:t>
            </w:r>
            <w:proofErr w:type="spellStart"/>
            <w:r w:rsidRPr="001F29A3">
              <w:rPr>
                <w:rFonts w:ascii="Times New Roman" w:hAnsi="Times New Roman"/>
                <w:color w:val="000000"/>
                <w:sz w:val="24"/>
                <w:szCs w:val="24"/>
              </w:rPr>
              <w:t>Правила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совместной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деятельности</w:t>
            </w:r>
            <w:proofErr w:type="spellEnd"/>
          </w:p>
        </w:tc>
        <w:tc>
          <w:tcPr>
            <w:tcW w:w="756" w:type="dxa"/>
            <w:tcMar>
              <w:top w:w="50" w:type="dxa"/>
              <w:left w:w="100" w:type="dxa"/>
            </w:tcMar>
            <w:vAlign w:val="center"/>
          </w:tcPr>
          <w:p w14:paraId="2312763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164F1A0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3A6D29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1E9C657" w14:textId="77777777" w:rsidR="00A95CA8" w:rsidRPr="001F29A3" w:rsidRDefault="00A95CA8">
            <w:pPr>
              <w:spacing w:after="0"/>
              <w:ind w:left="135"/>
              <w:rPr>
                <w:sz w:val="24"/>
                <w:szCs w:val="24"/>
              </w:rPr>
            </w:pPr>
          </w:p>
        </w:tc>
        <w:tc>
          <w:tcPr>
            <w:tcW w:w="1889" w:type="dxa"/>
            <w:tcMar>
              <w:top w:w="50" w:type="dxa"/>
              <w:left w:w="100" w:type="dxa"/>
            </w:tcMar>
            <w:vAlign w:val="center"/>
          </w:tcPr>
          <w:p w14:paraId="606AEF90" w14:textId="77777777" w:rsidR="00A95CA8" w:rsidRPr="001F29A3" w:rsidRDefault="00A95CA8">
            <w:pPr>
              <w:spacing w:after="0"/>
              <w:ind w:left="135"/>
              <w:rPr>
                <w:sz w:val="24"/>
                <w:szCs w:val="24"/>
              </w:rPr>
            </w:pPr>
          </w:p>
        </w:tc>
      </w:tr>
      <w:tr w:rsidR="00A95CA8" w:rsidRPr="001F29A3" w14:paraId="61D6AA05" w14:textId="77777777">
        <w:trPr>
          <w:trHeight w:val="144"/>
          <w:tblCellSpacing w:w="0" w:type="dxa"/>
        </w:trPr>
        <w:tc>
          <w:tcPr>
            <w:tcW w:w="333" w:type="dxa"/>
            <w:tcMar>
              <w:top w:w="50" w:type="dxa"/>
              <w:left w:w="100" w:type="dxa"/>
            </w:tcMar>
            <w:vAlign w:val="center"/>
          </w:tcPr>
          <w:p w14:paraId="0EF4716E"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872" w:type="dxa"/>
            <w:tcMar>
              <w:top w:w="50" w:type="dxa"/>
              <w:left w:w="100" w:type="dxa"/>
            </w:tcMar>
            <w:vAlign w:val="center"/>
          </w:tcPr>
          <w:p w14:paraId="52B0545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Учебный класс. Рабочее место школьника. </w:t>
            </w:r>
            <w:proofErr w:type="spellStart"/>
            <w:r w:rsidRPr="001F29A3">
              <w:rPr>
                <w:rFonts w:ascii="Times New Roman" w:hAnsi="Times New Roman"/>
                <w:color w:val="000000"/>
                <w:sz w:val="24"/>
                <w:szCs w:val="24"/>
              </w:rPr>
              <w:t>Режим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учебного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труда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отдыха</w:t>
            </w:r>
            <w:proofErr w:type="spellEnd"/>
          </w:p>
        </w:tc>
        <w:tc>
          <w:tcPr>
            <w:tcW w:w="756" w:type="dxa"/>
            <w:tcMar>
              <w:top w:w="50" w:type="dxa"/>
              <w:left w:w="100" w:type="dxa"/>
            </w:tcMar>
            <w:vAlign w:val="center"/>
          </w:tcPr>
          <w:p w14:paraId="51A0689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11D9E01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E77C89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45860EB" w14:textId="77777777" w:rsidR="00A95CA8" w:rsidRPr="001F29A3" w:rsidRDefault="00A95CA8">
            <w:pPr>
              <w:spacing w:after="0"/>
              <w:ind w:left="135"/>
              <w:rPr>
                <w:sz w:val="24"/>
                <w:szCs w:val="24"/>
              </w:rPr>
            </w:pPr>
          </w:p>
        </w:tc>
        <w:tc>
          <w:tcPr>
            <w:tcW w:w="1889" w:type="dxa"/>
            <w:tcMar>
              <w:top w:w="50" w:type="dxa"/>
              <w:left w:w="100" w:type="dxa"/>
            </w:tcMar>
            <w:vAlign w:val="center"/>
          </w:tcPr>
          <w:p w14:paraId="4D8AD33D" w14:textId="77777777" w:rsidR="00A95CA8" w:rsidRPr="001F29A3" w:rsidRDefault="00A95CA8">
            <w:pPr>
              <w:spacing w:after="0"/>
              <w:ind w:left="135"/>
              <w:rPr>
                <w:sz w:val="24"/>
                <w:szCs w:val="24"/>
              </w:rPr>
            </w:pPr>
          </w:p>
        </w:tc>
      </w:tr>
      <w:tr w:rsidR="00A95CA8" w:rsidRPr="001F29A3" w14:paraId="4172F429" w14:textId="77777777">
        <w:trPr>
          <w:trHeight w:val="144"/>
          <w:tblCellSpacing w:w="0" w:type="dxa"/>
        </w:trPr>
        <w:tc>
          <w:tcPr>
            <w:tcW w:w="333" w:type="dxa"/>
            <w:tcMar>
              <w:top w:w="50" w:type="dxa"/>
              <w:left w:w="100" w:type="dxa"/>
            </w:tcMar>
            <w:vAlign w:val="center"/>
          </w:tcPr>
          <w:p w14:paraId="03455A03"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872" w:type="dxa"/>
            <w:tcMar>
              <w:top w:w="50" w:type="dxa"/>
              <w:left w:w="100" w:type="dxa"/>
            </w:tcMar>
            <w:vAlign w:val="center"/>
          </w:tcPr>
          <w:p w14:paraId="169AD08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Времена года: наблюдения за особенностью погоды, жизнью растительного и животного мира зимой</w:t>
            </w:r>
          </w:p>
        </w:tc>
        <w:tc>
          <w:tcPr>
            <w:tcW w:w="756" w:type="dxa"/>
            <w:tcMar>
              <w:top w:w="50" w:type="dxa"/>
              <w:left w:w="100" w:type="dxa"/>
            </w:tcMar>
            <w:vAlign w:val="center"/>
          </w:tcPr>
          <w:p w14:paraId="4C3F72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90C786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E74B10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DB86C07" w14:textId="77777777" w:rsidR="00A95CA8" w:rsidRPr="001F29A3" w:rsidRDefault="00A95CA8">
            <w:pPr>
              <w:spacing w:after="0"/>
              <w:ind w:left="135"/>
              <w:rPr>
                <w:sz w:val="24"/>
                <w:szCs w:val="24"/>
              </w:rPr>
            </w:pPr>
          </w:p>
        </w:tc>
        <w:tc>
          <w:tcPr>
            <w:tcW w:w="1889" w:type="dxa"/>
            <w:tcMar>
              <w:top w:w="50" w:type="dxa"/>
              <w:left w:w="100" w:type="dxa"/>
            </w:tcMar>
            <w:vAlign w:val="center"/>
          </w:tcPr>
          <w:p w14:paraId="37152681" w14:textId="77777777" w:rsidR="00A95CA8" w:rsidRPr="001F29A3" w:rsidRDefault="00A95CA8">
            <w:pPr>
              <w:spacing w:after="0"/>
              <w:ind w:left="135"/>
              <w:rPr>
                <w:sz w:val="24"/>
                <w:szCs w:val="24"/>
              </w:rPr>
            </w:pPr>
          </w:p>
        </w:tc>
      </w:tr>
      <w:tr w:rsidR="00A95CA8" w:rsidRPr="001F29A3" w14:paraId="322F7FA8" w14:textId="77777777">
        <w:trPr>
          <w:trHeight w:val="144"/>
          <w:tblCellSpacing w:w="0" w:type="dxa"/>
        </w:trPr>
        <w:tc>
          <w:tcPr>
            <w:tcW w:w="333" w:type="dxa"/>
            <w:tcMar>
              <w:top w:w="50" w:type="dxa"/>
              <w:left w:w="100" w:type="dxa"/>
            </w:tcMar>
            <w:vAlign w:val="center"/>
          </w:tcPr>
          <w:p w14:paraId="720DA5CE"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872" w:type="dxa"/>
            <w:tcMar>
              <w:top w:w="50" w:type="dxa"/>
              <w:left w:w="100" w:type="dxa"/>
            </w:tcMar>
            <w:vAlign w:val="center"/>
          </w:tcPr>
          <w:p w14:paraId="109EB2A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Где живут белые медведи?</w:t>
            </w:r>
          </w:p>
        </w:tc>
        <w:tc>
          <w:tcPr>
            <w:tcW w:w="756" w:type="dxa"/>
            <w:tcMar>
              <w:top w:w="50" w:type="dxa"/>
              <w:left w:w="100" w:type="dxa"/>
            </w:tcMar>
            <w:vAlign w:val="center"/>
          </w:tcPr>
          <w:p w14:paraId="333914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FC4017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D78B63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AF2B46B" w14:textId="77777777" w:rsidR="00A95CA8" w:rsidRPr="001F29A3" w:rsidRDefault="00A95CA8">
            <w:pPr>
              <w:spacing w:after="0"/>
              <w:ind w:left="135"/>
              <w:rPr>
                <w:sz w:val="24"/>
                <w:szCs w:val="24"/>
              </w:rPr>
            </w:pPr>
          </w:p>
        </w:tc>
        <w:tc>
          <w:tcPr>
            <w:tcW w:w="1889" w:type="dxa"/>
            <w:tcMar>
              <w:top w:w="50" w:type="dxa"/>
              <w:left w:w="100" w:type="dxa"/>
            </w:tcMar>
            <w:vAlign w:val="center"/>
          </w:tcPr>
          <w:p w14:paraId="7C004A4E" w14:textId="77777777" w:rsidR="00A95CA8" w:rsidRPr="001F29A3" w:rsidRDefault="00A95CA8">
            <w:pPr>
              <w:spacing w:after="0"/>
              <w:ind w:left="135"/>
              <w:rPr>
                <w:sz w:val="24"/>
                <w:szCs w:val="24"/>
              </w:rPr>
            </w:pPr>
          </w:p>
        </w:tc>
      </w:tr>
      <w:tr w:rsidR="00A95CA8" w:rsidRPr="001F29A3" w14:paraId="1931D529" w14:textId="77777777">
        <w:trPr>
          <w:trHeight w:val="144"/>
          <w:tblCellSpacing w:w="0" w:type="dxa"/>
        </w:trPr>
        <w:tc>
          <w:tcPr>
            <w:tcW w:w="333" w:type="dxa"/>
            <w:tcMar>
              <w:top w:w="50" w:type="dxa"/>
              <w:left w:w="100" w:type="dxa"/>
            </w:tcMar>
            <w:vAlign w:val="center"/>
          </w:tcPr>
          <w:p w14:paraId="63412A78"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872" w:type="dxa"/>
            <w:tcMar>
              <w:top w:w="50" w:type="dxa"/>
              <w:left w:w="100" w:type="dxa"/>
            </w:tcMar>
            <w:vAlign w:val="center"/>
          </w:tcPr>
          <w:p w14:paraId="560720A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Где живут слоны?</w:t>
            </w:r>
          </w:p>
        </w:tc>
        <w:tc>
          <w:tcPr>
            <w:tcW w:w="756" w:type="dxa"/>
            <w:tcMar>
              <w:top w:w="50" w:type="dxa"/>
              <w:left w:w="100" w:type="dxa"/>
            </w:tcMar>
            <w:vAlign w:val="center"/>
          </w:tcPr>
          <w:p w14:paraId="6A7C5F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058C69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8C6F1B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33393B4" w14:textId="77777777" w:rsidR="00A95CA8" w:rsidRPr="001F29A3" w:rsidRDefault="00A95CA8">
            <w:pPr>
              <w:spacing w:after="0"/>
              <w:ind w:left="135"/>
              <w:rPr>
                <w:sz w:val="24"/>
                <w:szCs w:val="24"/>
              </w:rPr>
            </w:pPr>
          </w:p>
        </w:tc>
        <w:tc>
          <w:tcPr>
            <w:tcW w:w="1889" w:type="dxa"/>
            <w:tcMar>
              <w:top w:w="50" w:type="dxa"/>
              <w:left w:w="100" w:type="dxa"/>
            </w:tcMar>
            <w:vAlign w:val="center"/>
          </w:tcPr>
          <w:p w14:paraId="1CB65043" w14:textId="77777777" w:rsidR="00A95CA8" w:rsidRPr="001F29A3" w:rsidRDefault="00A95CA8">
            <w:pPr>
              <w:spacing w:after="0"/>
              <w:ind w:left="135"/>
              <w:rPr>
                <w:sz w:val="24"/>
                <w:szCs w:val="24"/>
              </w:rPr>
            </w:pPr>
          </w:p>
        </w:tc>
      </w:tr>
      <w:tr w:rsidR="00A95CA8" w:rsidRPr="001F29A3" w14:paraId="6DD41F04" w14:textId="77777777">
        <w:trPr>
          <w:trHeight w:val="144"/>
          <w:tblCellSpacing w:w="0" w:type="dxa"/>
        </w:trPr>
        <w:tc>
          <w:tcPr>
            <w:tcW w:w="333" w:type="dxa"/>
            <w:tcMar>
              <w:top w:w="50" w:type="dxa"/>
              <w:left w:w="100" w:type="dxa"/>
            </w:tcMar>
            <w:vAlign w:val="center"/>
          </w:tcPr>
          <w:p w14:paraId="27CB4FED"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872" w:type="dxa"/>
            <w:tcMar>
              <w:top w:w="50" w:type="dxa"/>
              <w:left w:w="100" w:type="dxa"/>
            </w:tcMar>
            <w:vAlign w:val="center"/>
          </w:tcPr>
          <w:p w14:paraId="3DC5FC4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Мир животных. Перелётные и зимующие птицы. </w:t>
            </w:r>
            <w:proofErr w:type="spellStart"/>
            <w:r w:rsidRPr="001F29A3">
              <w:rPr>
                <w:rFonts w:ascii="Times New Roman" w:hAnsi="Times New Roman"/>
                <w:color w:val="000000"/>
                <w:sz w:val="24"/>
                <w:szCs w:val="24"/>
              </w:rPr>
              <w:t>Где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зимуют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птицы</w:t>
            </w:r>
            <w:proofErr w:type="spellEnd"/>
            <w:r w:rsidRPr="001F29A3">
              <w:rPr>
                <w:rFonts w:ascii="Times New Roman" w:hAnsi="Times New Roman"/>
                <w:color w:val="000000"/>
                <w:sz w:val="24"/>
                <w:szCs w:val="24"/>
              </w:rPr>
              <w:t>?</w:t>
            </w:r>
          </w:p>
        </w:tc>
        <w:tc>
          <w:tcPr>
            <w:tcW w:w="756" w:type="dxa"/>
            <w:tcMar>
              <w:top w:w="50" w:type="dxa"/>
              <w:left w:w="100" w:type="dxa"/>
            </w:tcMar>
            <w:vAlign w:val="center"/>
          </w:tcPr>
          <w:p w14:paraId="6F6B3C8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7FFEDF7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FD0986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07360BD" w14:textId="77777777" w:rsidR="00A95CA8" w:rsidRPr="001F29A3" w:rsidRDefault="00A95CA8">
            <w:pPr>
              <w:spacing w:after="0"/>
              <w:ind w:left="135"/>
              <w:rPr>
                <w:sz w:val="24"/>
                <w:szCs w:val="24"/>
              </w:rPr>
            </w:pPr>
          </w:p>
        </w:tc>
        <w:tc>
          <w:tcPr>
            <w:tcW w:w="1889" w:type="dxa"/>
            <w:tcMar>
              <w:top w:w="50" w:type="dxa"/>
              <w:left w:w="100" w:type="dxa"/>
            </w:tcMar>
            <w:vAlign w:val="center"/>
          </w:tcPr>
          <w:p w14:paraId="55530ADA" w14:textId="77777777" w:rsidR="00A95CA8" w:rsidRPr="001F29A3" w:rsidRDefault="00A95CA8">
            <w:pPr>
              <w:spacing w:after="0"/>
              <w:ind w:left="135"/>
              <w:rPr>
                <w:sz w:val="24"/>
                <w:szCs w:val="24"/>
              </w:rPr>
            </w:pPr>
          </w:p>
        </w:tc>
      </w:tr>
      <w:tr w:rsidR="00A95CA8" w:rsidRPr="001F29A3" w14:paraId="45C7802F" w14:textId="77777777">
        <w:trPr>
          <w:trHeight w:val="144"/>
          <w:tblCellSpacing w:w="0" w:type="dxa"/>
        </w:trPr>
        <w:tc>
          <w:tcPr>
            <w:tcW w:w="333" w:type="dxa"/>
            <w:tcMar>
              <w:top w:w="50" w:type="dxa"/>
              <w:left w:w="100" w:type="dxa"/>
            </w:tcMar>
            <w:vAlign w:val="center"/>
          </w:tcPr>
          <w:p w14:paraId="7DB6C3C7"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52</w:t>
            </w:r>
          </w:p>
        </w:tc>
        <w:tc>
          <w:tcPr>
            <w:tcW w:w="3872" w:type="dxa"/>
            <w:tcMar>
              <w:top w:w="50" w:type="dxa"/>
              <w:left w:w="100" w:type="dxa"/>
            </w:tcMar>
            <w:vAlign w:val="center"/>
          </w:tcPr>
          <w:p w14:paraId="678195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Декоративное творчество народов, которое воплотилось в одежде, предметах быта, игрушках</w:t>
            </w:r>
          </w:p>
        </w:tc>
        <w:tc>
          <w:tcPr>
            <w:tcW w:w="756" w:type="dxa"/>
            <w:tcMar>
              <w:top w:w="50" w:type="dxa"/>
              <w:left w:w="100" w:type="dxa"/>
            </w:tcMar>
            <w:vAlign w:val="center"/>
          </w:tcPr>
          <w:p w14:paraId="715961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CEC115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761779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135BEE9" w14:textId="77777777" w:rsidR="00A95CA8" w:rsidRPr="001F29A3" w:rsidRDefault="00A95CA8">
            <w:pPr>
              <w:spacing w:after="0"/>
              <w:ind w:left="135"/>
              <w:rPr>
                <w:sz w:val="24"/>
                <w:szCs w:val="24"/>
              </w:rPr>
            </w:pPr>
          </w:p>
        </w:tc>
        <w:tc>
          <w:tcPr>
            <w:tcW w:w="1889" w:type="dxa"/>
            <w:tcMar>
              <w:top w:w="50" w:type="dxa"/>
              <w:left w:w="100" w:type="dxa"/>
            </w:tcMar>
            <w:vAlign w:val="center"/>
          </w:tcPr>
          <w:p w14:paraId="15E9CF6F" w14:textId="77777777" w:rsidR="00A95CA8" w:rsidRPr="001F29A3" w:rsidRDefault="00A95CA8">
            <w:pPr>
              <w:spacing w:after="0"/>
              <w:ind w:left="135"/>
              <w:rPr>
                <w:sz w:val="24"/>
                <w:szCs w:val="24"/>
              </w:rPr>
            </w:pPr>
          </w:p>
        </w:tc>
      </w:tr>
      <w:tr w:rsidR="00A95CA8" w:rsidRPr="001F29A3" w14:paraId="266BC92D" w14:textId="77777777">
        <w:trPr>
          <w:trHeight w:val="144"/>
          <w:tblCellSpacing w:w="0" w:type="dxa"/>
        </w:trPr>
        <w:tc>
          <w:tcPr>
            <w:tcW w:w="333" w:type="dxa"/>
            <w:tcMar>
              <w:top w:w="50" w:type="dxa"/>
              <w:left w:w="100" w:type="dxa"/>
            </w:tcMar>
            <w:vAlign w:val="center"/>
          </w:tcPr>
          <w:p w14:paraId="118D6105"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872" w:type="dxa"/>
            <w:tcMar>
              <w:top w:w="50" w:type="dxa"/>
              <w:left w:w="100" w:type="dxa"/>
            </w:tcMar>
            <w:vAlign w:val="center"/>
          </w:tcPr>
          <w:p w14:paraId="77CFBD6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Труд</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людей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края</w:t>
            </w:r>
            <w:proofErr w:type="spellEnd"/>
          </w:p>
        </w:tc>
        <w:tc>
          <w:tcPr>
            <w:tcW w:w="756" w:type="dxa"/>
            <w:tcMar>
              <w:top w:w="50" w:type="dxa"/>
              <w:left w:w="100" w:type="dxa"/>
            </w:tcMar>
            <w:vAlign w:val="center"/>
          </w:tcPr>
          <w:p w14:paraId="77A208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1E24B9B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1F4F88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DEDEC44" w14:textId="77777777" w:rsidR="00A95CA8" w:rsidRPr="001F29A3" w:rsidRDefault="00A95CA8">
            <w:pPr>
              <w:spacing w:after="0"/>
              <w:ind w:left="135"/>
              <w:rPr>
                <w:sz w:val="24"/>
                <w:szCs w:val="24"/>
              </w:rPr>
            </w:pPr>
          </w:p>
        </w:tc>
        <w:tc>
          <w:tcPr>
            <w:tcW w:w="1889" w:type="dxa"/>
            <w:tcMar>
              <w:top w:w="50" w:type="dxa"/>
              <w:left w:w="100" w:type="dxa"/>
            </w:tcMar>
            <w:vAlign w:val="center"/>
          </w:tcPr>
          <w:p w14:paraId="1B8DB52A" w14:textId="77777777" w:rsidR="00A95CA8" w:rsidRPr="001F29A3" w:rsidRDefault="00A95CA8">
            <w:pPr>
              <w:spacing w:after="0"/>
              <w:ind w:left="135"/>
              <w:rPr>
                <w:sz w:val="24"/>
                <w:szCs w:val="24"/>
              </w:rPr>
            </w:pPr>
          </w:p>
        </w:tc>
      </w:tr>
      <w:tr w:rsidR="00A95CA8" w:rsidRPr="001F29A3" w14:paraId="6BAA1455" w14:textId="77777777">
        <w:trPr>
          <w:trHeight w:val="144"/>
          <w:tblCellSpacing w:w="0" w:type="dxa"/>
        </w:trPr>
        <w:tc>
          <w:tcPr>
            <w:tcW w:w="333" w:type="dxa"/>
            <w:tcMar>
              <w:top w:w="50" w:type="dxa"/>
              <w:left w:w="100" w:type="dxa"/>
            </w:tcMar>
            <w:vAlign w:val="center"/>
          </w:tcPr>
          <w:p w14:paraId="101190AD"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872" w:type="dxa"/>
            <w:tcMar>
              <w:top w:w="50" w:type="dxa"/>
              <w:left w:w="100" w:type="dxa"/>
            </w:tcMar>
            <w:vAlign w:val="center"/>
          </w:tcPr>
          <w:p w14:paraId="0CE801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Семейные поколения. Моя семья в прошлом и настоящем</w:t>
            </w:r>
          </w:p>
        </w:tc>
        <w:tc>
          <w:tcPr>
            <w:tcW w:w="756" w:type="dxa"/>
            <w:tcMar>
              <w:top w:w="50" w:type="dxa"/>
              <w:left w:w="100" w:type="dxa"/>
            </w:tcMar>
            <w:vAlign w:val="center"/>
          </w:tcPr>
          <w:p w14:paraId="3B9653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11A7BA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007744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9041510" w14:textId="77777777" w:rsidR="00A95CA8" w:rsidRPr="001F29A3" w:rsidRDefault="00A95CA8">
            <w:pPr>
              <w:spacing w:after="0"/>
              <w:ind w:left="135"/>
              <w:rPr>
                <w:sz w:val="24"/>
                <w:szCs w:val="24"/>
              </w:rPr>
            </w:pPr>
          </w:p>
        </w:tc>
        <w:tc>
          <w:tcPr>
            <w:tcW w:w="1889" w:type="dxa"/>
            <w:tcMar>
              <w:top w:w="50" w:type="dxa"/>
              <w:left w:w="100" w:type="dxa"/>
            </w:tcMar>
            <w:vAlign w:val="center"/>
          </w:tcPr>
          <w:p w14:paraId="2CA90824" w14:textId="77777777" w:rsidR="00A95CA8" w:rsidRPr="001F29A3" w:rsidRDefault="00A95CA8">
            <w:pPr>
              <w:spacing w:after="0"/>
              <w:ind w:left="135"/>
              <w:rPr>
                <w:sz w:val="24"/>
                <w:szCs w:val="24"/>
              </w:rPr>
            </w:pPr>
          </w:p>
        </w:tc>
      </w:tr>
      <w:tr w:rsidR="00A95CA8" w:rsidRPr="001F29A3" w14:paraId="5627AB92" w14:textId="77777777">
        <w:trPr>
          <w:trHeight w:val="144"/>
          <w:tblCellSpacing w:w="0" w:type="dxa"/>
        </w:trPr>
        <w:tc>
          <w:tcPr>
            <w:tcW w:w="333" w:type="dxa"/>
            <w:tcMar>
              <w:top w:w="50" w:type="dxa"/>
              <w:left w:w="100" w:type="dxa"/>
            </w:tcMar>
            <w:vAlign w:val="center"/>
          </w:tcPr>
          <w:p w14:paraId="76DAF71D"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872" w:type="dxa"/>
            <w:tcMar>
              <w:top w:w="50" w:type="dxa"/>
              <w:left w:w="100" w:type="dxa"/>
            </w:tcMar>
            <w:vAlign w:val="center"/>
          </w:tcPr>
          <w:p w14:paraId="494705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Повторение изученного по разделу "Человек и природа"</w:t>
            </w:r>
          </w:p>
        </w:tc>
        <w:tc>
          <w:tcPr>
            <w:tcW w:w="756" w:type="dxa"/>
            <w:tcMar>
              <w:top w:w="50" w:type="dxa"/>
              <w:left w:w="100" w:type="dxa"/>
            </w:tcMar>
            <w:vAlign w:val="center"/>
          </w:tcPr>
          <w:p w14:paraId="44B0A3B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785B1B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EFECA0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F9A9DD5" w14:textId="77777777" w:rsidR="00A95CA8" w:rsidRPr="001F29A3" w:rsidRDefault="00A95CA8">
            <w:pPr>
              <w:spacing w:after="0"/>
              <w:ind w:left="135"/>
              <w:rPr>
                <w:sz w:val="24"/>
                <w:szCs w:val="24"/>
              </w:rPr>
            </w:pPr>
          </w:p>
        </w:tc>
        <w:tc>
          <w:tcPr>
            <w:tcW w:w="1889" w:type="dxa"/>
            <w:tcMar>
              <w:top w:w="50" w:type="dxa"/>
              <w:left w:w="100" w:type="dxa"/>
            </w:tcMar>
            <w:vAlign w:val="center"/>
          </w:tcPr>
          <w:p w14:paraId="29A5BBF0" w14:textId="77777777" w:rsidR="00A95CA8" w:rsidRPr="001F29A3" w:rsidRDefault="00A95CA8">
            <w:pPr>
              <w:spacing w:after="0"/>
              <w:ind w:left="135"/>
              <w:rPr>
                <w:sz w:val="24"/>
                <w:szCs w:val="24"/>
              </w:rPr>
            </w:pPr>
          </w:p>
        </w:tc>
      </w:tr>
      <w:tr w:rsidR="00A95CA8" w:rsidRPr="001F29A3" w14:paraId="476E6218" w14:textId="77777777">
        <w:trPr>
          <w:trHeight w:val="144"/>
          <w:tblCellSpacing w:w="0" w:type="dxa"/>
        </w:trPr>
        <w:tc>
          <w:tcPr>
            <w:tcW w:w="333" w:type="dxa"/>
            <w:tcMar>
              <w:top w:w="50" w:type="dxa"/>
              <w:left w:w="100" w:type="dxa"/>
            </w:tcMar>
            <w:vAlign w:val="center"/>
          </w:tcPr>
          <w:p w14:paraId="4AEDE185"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872" w:type="dxa"/>
            <w:tcMar>
              <w:top w:w="50" w:type="dxa"/>
              <w:left w:w="100" w:type="dxa"/>
            </w:tcMar>
            <w:vAlign w:val="center"/>
          </w:tcPr>
          <w:p w14:paraId="22F1913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Почему мы любим кошек и собак?</w:t>
            </w:r>
          </w:p>
        </w:tc>
        <w:tc>
          <w:tcPr>
            <w:tcW w:w="756" w:type="dxa"/>
            <w:tcMar>
              <w:top w:w="50" w:type="dxa"/>
              <w:left w:w="100" w:type="dxa"/>
            </w:tcMar>
            <w:vAlign w:val="center"/>
          </w:tcPr>
          <w:p w14:paraId="285CEC6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FE539A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7E2860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83C8EC2" w14:textId="77777777" w:rsidR="00A95CA8" w:rsidRPr="001F29A3" w:rsidRDefault="00A95CA8">
            <w:pPr>
              <w:spacing w:after="0"/>
              <w:ind w:left="135"/>
              <w:rPr>
                <w:sz w:val="24"/>
                <w:szCs w:val="24"/>
              </w:rPr>
            </w:pPr>
          </w:p>
        </w:tc>
        <w:tc>
          <w:tcPr>
            <w:tcW w:w="1889" w:type="dxa"/>
            <w:tcMar>
              <w:top w:w="50" w:type="dxa"/>
              <w:left w:w="100" w:type="dxa"/>
            </w:tcMar>
            <w:vAlign w:val="center"/>
          </w:tcPr>
          <w:p w14:paraId="463DAEF9" w14:textId="77777777" w:rsidR="00A95CA8" w:rsidRPr="001F29A3" w:rsidRDefault="00A95CA8">
            <w:pPr>
              <w:spacing w:after="0"/>
              <w:ind w:left="135"/>
              <w:rPr>
                <w:sz w:val="24"/>
                <w:szCs w:val="24"/>
              </w:rPr>
            </w:pPr>
          </w:p>
        </w:tc>
      </w:tr>
      <w:tr w:rsidR="00A95CA8" w:rsidRPr="001F29A3" w14:paraId="3B3D425A" w14:textId="77777777">
        <w:trPr>
          <w:trHeight w:val="144"/>
          <w:tblCellSpacing w:w="0" w:type="dxa"/>
        </w:trPr>
        <w:tc>
          <w:tcPr>
            <w:tcW w:w="333" w:type="dxa"/>
            <w:tcMar>
              <w:top w:w="50" w:type="dxa"/>
              <w:left w:w="100" w:type="dxa"/>
            </w:tcMar>
            <w:vAlign w:val="center"/>
          </w:tcPr>
          <w:p w14:paraId="70B6122D"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872" w:type="dxa"/>
            <w:tcMar>
              <w:top w:w="50" w:type="dxa"/>
              <w:left w:w="100" w:type="dxa"/>
            </w:tcMar>
            <w:vAlign w:val="center"/>
          </w:tcPr>
          <w:p w14:paraId="13E431E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Прогулки на природе. Правила поведения в природе</w:t>
            </w:r>
          </w:p>
        </w:tc>
        <w:tc>
          <w:tcPr>
            <w:tcW w:w="756" w:type="dxa"/>
            <w:tcMar>
              <w:top w:w="50" w:type="dxa"/>
              <w:left w:w="100" w:type="dxa"/>
            </w:tcMar>
            <w:vAlign w:val="center"/>
          </w:tcPr>
          <w:p w14:paraId="345C020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8C69179"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4C79B0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8928393" w14:textId="77777777" w:rsidR="00A95CA8" w:rsidRPr="001F29A3" w:rsidRDefault="00A95CA8">
            <w:pPr>
              <w:spacing w:after="0"/>
              <w:ind w:left="135"/>
              <w:rPr>
                <w:sz w:val="24"/>
                <w:szCs w:val="24"/>
              </w:rPr>
            </w:pPr>
          </w:p>
        </w:tc>
        <w:tc>
          <w:tcPr>
            <w:tcW w:w="1889" w:type="dxa"/>
            <w:tcMar>
              <w:top w:w="50" w:type="dxa"/>
              <w:left w:w="100" w:type="dxa"/>
            </w:tcMar>
            <w:vAlign w:val="center"/>
          </w:tcPr>
          <w:p w14:paraId="27CE952A" w14:textId="77777777" w:rsidR="00A95CA8" w:rsidRPr="001F29A3" w:rsidRDefault="00A95CA8">
            <w:pPr>
              <w:spacing w:after="0"/>
              <w:ind w:left="135"/>
              <w:rPr>
                <w:sz w:val="24"/>
                <w:szCs w:val="24"/>
              </w:rPr>
            </w:pPr>
          </w:p>
        </w:tc>
      </w:tr>
      <w:tr w:rsidR="00A95CA8" w:rsidRPr="001F29A3" w14:paraId="07FE4C68" w14:textId="77777777">
        <w:trPr>
          <w:trHeight w:val="144"/>
          <w:tblCellSpacing w:w="0" w:type="dxa"/>
        </w:trPr>
        <w:tc>
          <w:tcPr>
            <w:tcW w:w="333" w:type="dxa"/>
            <w:tcMar>
              <w:top w:w="50" w:type="dxa"/>
              <w:left w:w="100" w:type="dxa"/>
            </w:tcMar>
            <w:vAlign w:val="center"/>
          </w:tcPr>
          <w:p w14:paraId="38274539"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872" w:type="dxa"/>
            <w:tcMar>
              <w:top w:w="50" w:type="dxa"/>
              <w:left w:w="100" w:type="dxa"/>
            </w:tcMar>
            <w:vAlign w:val="center"/>
          </w:tcPr>
          <w:p w14:paraId="55975CF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Зачем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нужна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вежливость</w:t>
            </w:r>
            <w:proofErr w:type="spellEnd"/>
            <w:r w:rsidRPr="001F29A3">
              <w:rPr>
                <w:rFonts w:ascii="Times New Roman" w:hAnsi="Times New Roman"/>
                <w:color w:val="000000"/>
                <w:sz w:val="24"/>
                <w:szCs w:val="24"/>
              </w:rPr>
              <w:t>?</w:t>
            </w:r>
          </w:p>
        </w:tc>
        <w:tc>
          <w:tcPr>
            <w:tcW w:w="756" w:type="dxa"/>
            <w:tcMar>
              <w:top w:w="50" w:type="dxa"/>
              <w:left w:w="100" w:type="dxa"/>
            </w:tcMar>
            <w:vAlign w:val="center"/>
          </w:tcPr>
          <w:p w14:paraId="2AD677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00C487A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E9524D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AB2A8F8" w14:textId="77777777" w:rsidR="00A95CA8" w:rsidRPr="001F29A3" w:rsidRDefault="00A95CA8">
            <w:pPr>
              <w:spacing w:after="0"/>
              <w:ind w:left="135"/>
              <w:rPr>
                <w:sz w:val="24"/>
                <w:szCs w:val="24"/>
              </w:rPr>
            </w:pPr>
          </w:p>
        </w:tc>
        <w:tc>
          <w:tcPr>
            <w:tcW w:w="1889" w:type="dxa"/>
            <w:tcMar>
              <w:top w:w="50" w:type="dxa"/>
              <w:left w:w="100" w:type="dxa"/>
            </w:tcMar>
            <w:vAlign w:val="center"/>
          </w:tcPr>
          <w:p w14:paraId="0308E9CF" w14:textId="77777777" w:rsidR="00A95CA8" w:rsidRPr="001F29A3" w:rsidRDefault="00A95CA8">
            <w:pPr>
              <w:spacing w:after="0"/>
              <w:ind w:left="135"/>
              <w:rPr>
                <w:sz w:val="24"/>
                <w:szCs w:val="24"/>
              </w:rPr>
            </w:pPr>
          </w:p>
        </w:tc>
      </w:tr>
      <w:tr w:rsidR="00A95CA8" w:rsidRPr="001F29A3" w14:paraId="0A60C77B" w14:textId="77777777">
        <w:trPr>
          <w:trHeight w:val="144"/>
          <w:tblCellSpacing w:w="0" w:type="dxa"/>
        </w:trPr>
        <w:tc>
          <w:tcPr>
            <w:tcW w:w="333" w:type="dxa"/>
            <w:tcMar>
              <w:top w:w="50" w:type="dxa"/>
              <w:left w:w="100" w:type="dxa"/>
            </w:tcMar>
            <w:vAlign w:val="center"/>
          </w:tcPr>
          <w:p w14:paraId="41C5F555"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872" w:type="dxa"/>
            <w:tcMar>
              <w:top w:w="50" w:type="dxa"/>
              <w:left w:w="100" w:type="dxa"/>
            </w:tcMar>
            <w:vAlign w:val="center"/>
          </w:tcPr>
          <w:p w14:paraId="626191E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Режим дня первоклассника. Правильное сочетание труда и отдыха в режиме первоклассника</w:t>
            </w:r>
          </w:p>
        </w:tc>
        <w:tc>
          <w:tcPr>
            <w:tcW w:w="756" w:type="dxa"/>
            <w:tcMar>
              <w:top w:w="50" w:type="dxa"/>
              <w:left w:w="100" w:type="dxa"/>
            </w:tcMar>
            <w:vAlign w:val="center"/>
          </w:tcPr>
          <w:p w14:paraId="54271D9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BA6048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B09EDB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6F07000" w14:textId="77777777" w:rsidR="00A95CA8" w:rsidRPr="001F29A3" w:rsidRDefault="00A95CA8">
            <w:pPr>
              <w:spacing w:after="0"/>
              <w:ind w:left="135"/>
              <w:rPr>
                <w:sz w:val="24"/>
                <w:szCs w:val="24"/>
              </w:rPr>
            </w:pPr>
          </w:p>
        </w:tc>
        <w:tc>
          <w:tcPr>
            <w:tcW w:w="1889" w:type="dxa"/>
            <w:tcMar>
              <w:top w:w="50" w:type="dxa"/>
              <w:left w:w="100" w:type="dxa"/>
            </w:tcMar>
            <w:vAlign w:val="center"/>
          </w:tcPr>
          <w:p w14:paraId="41057B87" w14:textId="77777777" w:rsidR="00A95CA8" w:rsidRPr="001F29A3" w:rsidRDefault="00A95CA8">
            <w:pPr>
              <w:spacing w:after="0"/>
              <w:ind w:left="135"/>
              <w:rPr>
                <w:sz w:val="24"/>
                <w:szCs w:val="24"/>
              </w:rPr>
            </w:pPr>
          </w:p>
        </w:tc>
      </w:tr>
      <w:tr w:rsidR="00A95CA8" w:rsidRPr="001F29A3" w14:paraId="2329BBDB" w14:textId="77777777">
        <w:trPr>
          <w:trHeight w:val="144"/>
          <w:tblCellSpacing w:w="0" w:type="dxa"/>
        </w:trPr>
        <w:tc>
          <w:tcPr>
            <w:tcW w:w="333" w:type="dxa"/>
            <w:tcMar>
              <w:top w:w="50" w:type="dxa"/>
              <w:left w:w="100" w:type="dxa"/>
            </w:tcMar>
            <w:vAlign w:val="center"/>
          </w:tcPr>
          <w:p w14:paraId="3DD18091"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872" w:type="dxa"/>
            <w:tcMar>
              <w:top w:w="50" w:type="dxa"/>
              <w:left w:w="100" w:type="dxa"/>
            </w:tcMar>
            <w:vAlign w:val="center"/>
          </w:tcPr>
          <w:p w14:paraId="293E0E1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Правила здорового питания. Состав пищи, обеспечивающий рост и развитие ребенка 6-7 лет. </w:t>
            </w:r>
            <w:proofErr w:type="spellStart"/>
            <w:r w:rsidRPr="001F29A3">
              <w:rPr>
                <w:rFonts w:ascii="Times New Roman" w:hAnsi="Times New Roman"/>
                <w:color w:val="000000"/>
                <w:sz w:val="24"/>
                <w:szCs w:val="24"/>
              </w:rPr>
              <w:t>Правила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поведения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столом</w:t>
            </w:r>
            <w:proofErr w:type="spellEnd"/>
          </w:p>
        </w:tc>
        <w:tc>
          <w:tcPr>
            <w:tcW w:w="756" w:type="dxa"/>
            <w:tcMar>
              <w:top w:w="50" w:type="dxa"/>
              <w:left w:w="100" w:type="dxa"/>
            </w:tcMar>
            <w:vAlign w:val="center"/>
          </w:tcPr>
          <w:p w14:paraId="4CAEA8B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638C89E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193D0B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EBBD0BB" w14:textId="77777777" w:rsidR="00A95CA8" w:rsidRPr="001F29A3" w:rsidRDefault="00A95CA8">
            <w:pPr>
              <w:spacing w:after="0"/>
              <w:ind w:left="135"/>
              <w:rPr>
                <w:sz w:val="24"/>
                <w:szCs w:val="24"/>
              </w:rPr>
            </w:pPr>
          </w:p>
        </w:tc>
        <w:tc>
          <w:tcPr>
            <w:tcW w:w="1889" w:type="dxa"/>
            <w:tcMar>
              <w:top w:w="50" w:type="dxa"/>
              <w:left w:w="100" w:type="dxa"/>
            </w:tcMar>
            <w:vAlign w:val="center"/>
          </w:tcPr>
          <w:p w14:paraId="46436941" w14:textId="77777777" w:rsidR="00A95CA8" w:rsidRPr="001F29A3" w:rsidRDefault="00A95CA8">
            <w:pPr>
              <w:spacing w:after="0"/>
              <w:ind w:left="135"/>
              <w:rPr>
                <w:sz w:val="24"/>
                <w:szCs w:val="24"/>
              </w:rPr>
            </w:pPr>
          </w:p>
        </w:tc>
      </w:tr>
      <w:tr w:rsidR="00A95CA8" w:rsidRPr="001F29A3" w14:paraId="0FB8FB00" w14:textId="77777777">
        <w:trPr>
          <w:trHeight w:val="144"/>
          <w:tblCellSpacing w:w="0" w:type="dxa"/>
        </w:trPr>
        <w:tc>
          <w:tcPr>
            <w:tcW w:w="333" w:type="dxa"/>
            <w:tcMar>
              <w:top w:w="50" w:type="dxa"/>
              <w:left w:w="100" w:type="dxa"/>
            </w:tcMar>
            <w:vAlign w:val="center"/>
          </w:tcPr>
          <w:p w14:paraId="131880DA"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872" w:type="dxa"/>
            <w:tcMar>
              <w:top w:w="50" w:type="dxa"/>
              <w:left w:w="100" w:type="dxa"/>
            </w:tcMar>
            <w:vAlign w:val="center"/>
          </w:tcPr>
          <w:p w14:paraId="2E13D8D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Предметы личной гигиены. Закаливание организма солнцем, воздухом, водой. </w:t>
            </w:r>
            <w:proofErr w:type="spellStart"/>
            <w:r w:rsidRPr="001F29A3">
              <w:rPr>
                <w:rFonts w:ascii="Times New Roman" w:hAnsi="Times New Roman"/>
                <w:color w:val="000000"/>
                <w:sz w:val="24"/>
                <w:szCs w:val="24"/>
              </w:rPr>
              <w:t>Условия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правила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закаливания</w:t>
            </w:r>
            <w:proofErr w:type="spellEnd"/>
          </w:p>
        </w:tc>
        <w:tc>
          <w:tcPr>
            <w:tcW w:w="756" w:type="dxa"/>
            <w:tcMar>
              <w:top w:w="50" w:type="dxa"/>
              <w:left w:w="100" w:type="dxa"/>
            </w:tcMar>
            <w:vAlign w:val="center"/>
          </w:tcPr>
          <w:p w14:paraId="4A72083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13B31A7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90A852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3A2AE58" w14:textId="77777777" w:rsidR="00A95CA8" w:rsidRPr="001F29A3" w:rsidRDefault="00A95CA8">
            <w:pPr>
              <w:spacing w:after="0"/>
              <w:ind w:left="135"/>
              <w:rPr>
                <w:sz w:val="24"/>
                <w:szCs w:val="24"/>
              </w:rPr>
            </w:pPr>
          </w:p>
        </w:tc>
        <w:tc>
          <w:tcPr>
            <w:tcW w:w="1889" w:type="dxa"/>
            <w:tcMar>
              <w:top w:w="50" w:type="dxa"/>
              <w:left w:w="100" w:type="dxa"/>
            </w:tcMar>
            <w:vAlign w:val="center"/>
          </w:tcPr>
          <w:p w14:paraId="1307078A" w14:textId="77777777" w:rsidR="00A95CA8" w:rsidRPr="001F29A3" w:rsidRDefault="00A95CA8">
            <w:pPr>
              <w:spacing w:after="0"/>
              <w:ind w:left="135"/>
              <w:rPr>
                <w:sz w:val="24"/>
                <w:szCs w:val="24"/>
              </w:rPr>
            </w:pPr>
          </w:p>
        </w:tc>
      </w:tr>
      <w:tr w:rsidR="00A95CA8" w:rsidRPr="001F29A3" w14:paraId="48359BAA" w14:textId="77777777">
        <w:trPr>
          <w:trHeight w:val="144"/>
          <w:tblCellSpacing w:w="0" w:type="dxa"/>
        </w:trPr>
        <w:tc>
          <w:tcPr>
            <w:tcW w:w="333" w:type="dxa"/>
            <w:tcMar>
              <w:top w:w="50" w:type="dxa"/>
              <w:left w:w="100" w:type="dxa"/>
            </w:tcMar>
            <w:vAlign w:val="center"/>
          </w:tcPr>
          <w:p w14:paraId="4681D583"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872" w:type="dxa"/>
            <w:tcMar>
              <w:top w:w="50" w:type="dxa"/>
              <w:left w:w="100" w:type="dxa"/>
            </w:tcMar>
            <w:vAlign w:val="center"/>
          </w:tcPr>
          <w:p w14:paraId="7DE8EA5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Времена года: наблюдения за особенностью погоды, жизнью растительного и животного мира весной</w:t>
            </w:r>
          </w:p>
        </w:tc>
        <w:tc>
          <w:tcPr>
            <w:tcW w:w="756" w:type="dxa"/>
            <w:tcMar>
              <w:top w:w="50" w:type="dxa"/>
              <w:left w:w="100" w:type="dxa"/>
            </w:tcMar>
            <w:vAlign w:val="center"/>
          </w:tcPr>
          <w:p w14:paraId="6B73E19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7A1C4E7"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40BBF8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1BFE103" w14:textId="77777777" w:rsidR="00A95CA8" w:rsidRPr="001F29A3" w:rsidRDefault="00A95CA8">
            <w:pPr>
              <w:spacing w:after="0"/>
              <w:ind w:left="135"/>
              <w:rPr>
                <w:sz w:val="24"/>
                <w:szCs w:val="24"/>
              </w:rPr>
            </w:pPr>
          </w:p>
        </w:tc>
        <w:tc>
          <w:tcPr>
            <w:tcW w:w="1889" w:type="dxa"/>
            <w:tcMar>
              <w:top w:w="50" w:type="dxa"/>
              <w:left w:w="100" w:type="dxa"/>
            </w:tcMar>
            <w:vAlign w:val="center"/>
          </w:tcPr>
          <w:p w14:paraId="3927D57B" w14:textId="77777777" w:rsidR="00A95CA8" w:rsidRPr="001F29A3" w:rsidRDefault="00A95CA8">
            <w:pPr>
              <w:spacing w:after="0"/>
              <w:ind w:left="135"/>
              <w:rPr>
                <w:sz w:val="24"/>
                <w:szCs w:val="24"/>
              </w:rPr>
            </w:pPr>
          </w:p>
        </w:tc>
      </w:tr>
      <w:tr w:rsidR="00A95CA8" w:rsidRPr="001F29A3" w14:paraId="3116A05D" w14:textId="77777777">
        <w:trPr>
          <w:trHeight w:val="144"/>
          <w:tblCellSpacing w:w="0" w:type="dxa"/>
        </w:trPr>
        <w:tc>
          <w:tcPr>
            <w:tcW w:w="333" w:type="dxa"/>
            <w:tcMar>
              <w:top w:w="50" w:type="dxa"/>
              <w:left w:w="100" w:type="dxa"/>
            </w:tcMar>
            <w:vAlign w:val="center"/>
          </w:tcPr>
          <w:p w14:paraId="4BA19A48"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872" w:type="dxa"/>
            <w:tcMar>
              <w:top w:w="50" w:type="dxa"/>
              <w:left w:w="100" w:type="dxa"/>
            </w:tcMar>
            <w:vAlign w:val="center"/>
          </w:tcPr>
          <w:p w14:paraId="11A887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Зачем люди осваивают космос?</w:t>
            </w:r>
          </w:p>
        </w:tc>
        <w:tc>
          <w:tcPr>
            <w:tcW w:w="756" w:type="dxa"/>
            <w:tcMar>
              <w:top w:w="50" w:type="dxa"/>
              <w:left w:w="100" w:type="dxa"/>
            </w:tcMar>
            <w:vAlign w:val="center"/>
          </w:tcPr>
          <w:p w14:paraId="0967422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9612A1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F983AA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E0ED60A" w14:textId="77777777" w:rsidR="00A95CA8" w:rsidRPr="001F29A3" w:rsidRDefault="00A95CA8">
            <w:pPr>
              <w:spacing w:after="0"/>
              <w:ind w:left="135"/>
              <w:rPr>
                <w:sz w:val="24"/>
                <w:szCs w:val="24"/>
              </w:rPr>
            </w:pPr>
          </w:p>
        </w:tc>
        <w:tc>
          <w:tcPr>
            <w:tcW w:w="1889" w:type="dxa"/>
            <w:tcMar>
              <w:top w:w="50" w:type="dxa"/>
              <w:left w:w="100" w:type="dxa"/>
            </w:tcMar>
            <w:vAlign w:val="center"/>
          </w:tcPr>
          <w:p w14:paraId="6A35E81D" w14:textId="77777777" w:rsidR="00A95CA8" w:rsidRPr="001F29A3" w:rsidRDefault="00A95CA8">
            <w:pPr>
              <w:spacing w:after="0"/>
              <w:ind w:left="135"/>
              <w:rPr>
                <w:sz w:val="24"/>
                <w:szCs w:val="24"/>
              </w:rPr>
            </w:pPr>
          </w:p>
        </w:tc>
      </w:tr>
      <w:tr w:rsidR="00A95CA8" w:rsidRPr="001F29A3" w14:paraId="2FC9D64D" w14:textId="77777777">
        <w:trPr>
          <w:trHeight w:val="144"/>
          <w:tblCellSpacing w:w="0" w:type="dxa"/>
        </w:trPr>
        <w:tc>
          <w:tcPr>
            <w:tcW w:w="333" w:type="dxa"/>
            <w:tcMar>
              <w:top w:w="50" w:type="dxa"/>
              <w:left w:w="100" w:type="dxa"/>
            </w:tcMar>
            <w:vAlign w:val="center"/>
          </w:tcPr>
          <w:p w14:paraId="4C12E4FA"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872" w:type="dxa"/>
            <w:tcMar>
              <w:top w:w="50" w:type="dxa"/>
              <w:left w:w="100" w:type="dxa"/>
            </w:tcMar>
            <w:vAlign w:val="center"/>
          </w:tcPr>
          <w:p w14:paraId="0BE738D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Труд и быт людей в разные времена года</w:t>
            </w:r>
          </w:p>
        </w:tc>
        <w:tc>
          <w:tcPr>
            <w:tcW w:w="756" w:type="dxa"/>
            <w:tcMar>
              <w:top w:w="50" w:type="dxa"/>
              <w:left w:w="100" w:type="dxa"/>
            </w:tcMar>
            <w:vAlign w:val="center"/>
          </w:tcPr>
          <w:p w14:paraId="407B764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B755F27"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0D0417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06B89EF" w14:textId="77777777" w:rsidR="00A95CA8" w:rsidRPr="001F29A3" w:rsidRDefault="00A95CA8">
            <w:pPr>
              <w:spacing w:after="0"/>
              <w:ind w:left="135"/>
              <w:rPr>
                <w:sz w:val="24"/>
                <w:szCs w:val="24"/>
              </w:rPr>
            </w:pPr>
          </w:p>
        </w:tc>
        <w:tc>
          <w:tcPr>
            <w:tcW w:w="1889" w:type="dxa"/>
            <w:tcMar>
              <w:top w:w="50" w:type="dxa"/>
              <w:left w:w="100" w:type="dxa"/>
            </w:tcMar>
            <w:vAlign w:val="center"/>
          </w:tcPr>
          <w:p w14:paraId="08974F4C" w14:textId="77777777" w:rsidR="00A95CA8" w:rsidRPr="001F29A3" w:rsidRDefault="00A95CA8">
            <w:pPr>
              <w:spacing w:after="0"/>
              <w:ind w:left="135"/>
              <w:rPr>
                <w:sz w:val="24"/>
                <w:szCs w:val="24"/>
              </w:rPr>
            </w:pPr>
          </w:p>
        </w:tc>
      </w:tr>
      <w:tr w:rsidR="00A95CA8" w:rsidRPr="001F29A3" w14:paraId="2D41BD4F" w14:textId="77777777">
        <w:trPr>
          <w:trHeight w:val="144"/>
          <w:tblCellSpacing w:w="0" w:type="dxa"/>
        </w:trPr>
        <w:tc>
          <w:tcPr>
            <w:tcW w:w="333" w:type="dxa"/>
            <w:tcMar>
              <w:top w:w="50" w:type="dxa"/>
              <w:left w:w="100" w:type="dxa"/>
            </w:tcMar>
            <w:vAlign w:val="center"/>
          </w:tcPr>
          <w:p w14:paraId="6D2F0A95"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65</w:t>
            </w:r>
          </w:p>
        </w:tc>
        <w:tc>
          <w:tcPr>
            <w:tcW w:w="3872" w:type="dxa"/>
            <w:tcMar>
              <w:top w:w="50" w:type="dxa"/>
              <w:left w:w="100" w:type="dxa"/>
            </w:tcMar>
            <w:vAlign w:val="center"/>
          </w:tcPr>
          <w:p w14:paraId="40B5E25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Кто заботится о домашних животных Профессии людей, которые заботятся о животных. </w:t>
            </w:r>
            <w:proofErr w:type="spellStart"/>
            <w:r w:rsidRPr="001F29A3">
              <w:rPr>
                <w:rFonts w:ascii="Times New Roman" w:hAnsi="Times New Roman"/>
                <w:color w:val="000000"/>
                <w:sz w:val="24"/>
                <w:szCs w:val="24"/>
              </w:rPr>
              <w:t>Мои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домашние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питомцы</w:t>
            </w:r>
            <w:proofErr w:type="spellEnd"/>
          </w:p>
        </w:tc>
        <w:tc>
          <w:tcPr>
            <w:tcW w:w="756" w:type="dxa"/>
            <w:tcMar>
              <w:top w:w="50" w:type="dxa"/>
              <w:left w:w="100" w:type="dxa"/>
            </w:tcMar>
            <w:vAlign w:val="center"/>
          </w:tcPr>
          <w:p w14:paraId="1CB86F1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6A8A45C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5A4CD1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E5DFD92" w14:textId="77777777" w:rsidR="00A95CA8" w:rsidRPr="001F29A3" w:rsidRDefault="00A95CA8">
            <w:pPr>
              <w:spacing w:after="0"/>
              <w:ind w:left="135"/>
              <w:rPr>
                <w:sz w:val="24"/>
                <w:szCs w:val="24"/>
              </w:rPr>
            </w:pPr>
          </w:p>
        </w:tc>
        <w:tc>
          <w:tcPr>
            <w:tcW w:w="1889" w:type="dxa"/>
            <w:tcMar>
              <w:top w:w="50" w:type="dxa"/>
              <w:left w:w="100" w:type="dxa"/>
            </w:tcMar>
            <w:vAlign w:val="center"/>
          </w:tcPr>
          <w:p w14:paraId="66D5A5AD" w14:textId="77777777" w:rsidR="00A95CA8" w:rsidRPr="001F29A3" w:rsidRDefault="00A95CA8">
            <w:pPr>
              <w:spacing w:after="0"/>
              <w:ind w:left="135"/>
              <w:rPr>
                <w:sz w:val="24"/>
                <w:szCs w:val="24"/>
              </w:rPr>
            </w:pPr>
          </w:p>
        </w:tc>
      </w:tr>
      <w:tr w:rsidR="00A95CA8" w:rsidRPr="001F29A3" w14:paraId="26C31CF3" w14:textId="77777777">
        <w:trPr>
          <w:trHeight w:val="144"/>
          <w:tblCellSpacing w:w="0" w:type="dxa"/>
        </w:trPr>
        <w:tc>
          <w:tcPr>
            <w:tcW w:w="333" w:type="dxa"/>
            <w:tcMar>
              <w:top w:w="50" w:type="dxa"/>
              <w:left w:w="100" w:type="dxa"/>
            </w:tcMar>
            <w:vAlign w:val="center"/>
          </w:tcPr>
          <w:p w14:paraId="4E0842E9"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872" w:type="dxa"/>
            <w:tcMar>
              <w:top w:w="50" w:type="dxa"/>
              <w:left w:w="100" w:type="dxa"/>
            </w:tcMar>
            <w:vAlign w:val="center"/>
          </w:tcPr>
          <w:p w14:paraId="2DFBBBD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Повторение изученного в 1 классе</w:t>
            </w:r>
          </w:p>
        </w:tc>
        <w:tc>
          <w:tcPr>
            <w:tcW w:w="756" w:type="dxa"/>
            <w:tcMar>
              <w:top w:w="50" w:type="dxa"/>
              <w:left w:w="100" w:type="dxa"/>
            </w:tcMar>
            <w:vAlign w:val="center"/>
          </w:tcPr>
          <w:p w14:paraId="2D62D13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3022E0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5ADDCE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A014405" w14:textId="77777777" w:rsidR="00A95CA8" w:rsidRPr="001F29A3" w:rsidRDefault="00A95CA8">
            <w:pPr>
              <w:spacing w:after="0"/>
              <w:ind w:left="135"/>
              <w:rPr>
                <w:sz w:val="24"/>
                <w:szCs w:val="24"/>
              </w:rPr>
            </w:pPr>
          </w:p>
        </w:tc>
        <w:tc>
          <w:tcPr>
            <w:tcW w:w="1889" w:type="dxa"/>
            <w:tcMar>
              <w:top w:w="50" w:type="dxa"/>
              <w:left w:w="100" w:type="dxa"/>
            </w:tcMar>
            <w:vAlign w:val="center"/>
          </w:tcPr>
          <w:p w14:paraId="5D9B3813" w14:textId="77777777" w:rsidR="00A95CA8" w:rsidRPr="001F29A3" w:rsidRDefault="00A95CA8">
            <w:pPr>
              <w:spacing w:after="0"/>
              <w:ind w:left="135"/>
              <w:rPr>
                <w:sz w:val="24"/>
                <w:szCs w:val="24"/>
              </w:rPr>
            </w:pPr>
          </w:p>
        </w:tc>
      </w:tr>
      <w:tr w:rsidR="00A95CA8" w:rsidRPr="001F29A3" w14:paraId="3F01DA55" w14:textId="77777777">
        <w:trPr>
          <w:trHeight w:val="144"/>
          <w:tblCellSpacing w:w="0" w:type="dxa"/>
        </w:trPr>
        <w:tc>
          <w:tcPr>
            <w:tcW w:w="0" w:type="auto"/>
            <w:gridSpan w:val="2"/>
            <w:tcMar>
              <w:top w:w="50" w:type="dxa"/>
              <w:left w:w="100" w:type="dxa"/>
            </w:tcMar>
            <w:vAlign w:val="center"/>
          </w:tcPr>
          <w:p w14:paraId="263A6D4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188" w:type="dxa"/>
            <w:tcMar>
              <w:top w:w="50" w:type="dxa"/>
              <w:left w:w="100" w:type="dxa"/>
            </w:tcMar>
            <w:vAlign w:val="center"/>
          </w:tcPr>
          <w:p w14:paraId="2A7EC57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66 </w:t>
            </w:r>
          </w:p>
        </w:tc>
        <w:tc>
          <w:tcPr>
            <w:tcW w:w="1441" w:type="dxa"/>
            <w:tcMar>
              <w:top w:w="50" w:type="dxa"/>
              <w:left w:w="100" w:type="dxa"/>
            </w:tcMar>
            <w:vAlign w:val="center"/>
          </w:tcPr>
          <w:p w14:paraId="5C6B029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546" w:type="dxa"/>
            <w:tcMar>
              <w:top w:w="50" w:type="dxa"/>
              <w:left w:w="100" w:type="dxa"/>
            </w:tcMar>
            <w:vAlign w:val="center"/>
          </w:tcPr>
          <w:p w14:paraId="104EF47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0" w:type="auto"/>
            <w:gridSpan w:val="2"/>
            <w:tcMar>
              <w:top w:w="50" w:type="dxa"/>
              <w:left w:w="100" w:type="dxa"/>
            </w:tcMar>
            <w:vAlign w:val="center"/>
          </w:tcPr>
          <w:p w14:paraId="4005F12B" w14:textId="77777777" w:rsidR="00A95CA8" w:rsidRPr="001F29A3" w:rsidRDefault="00A95CA8">
            <w:pPr>
              <w:rPr>
                <w:sz w:val="24"/>
                <w:szCs w:val="24"/>
              </w:rPr>
            </w:pPr>
          </w:p>
        </w:tc>
      </w:tr>
    </w:tbl>
    <w:p w14:paraId="4521D54E"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3E00F6CA"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76"/>
        <w:gridCol w:w="5024"/>
        <w:gridCol w:w="1210"/>
        <w:gridCol w:w="1905"/>
        <w:gridCol w:w="1976"/>
        <w:gridCol w:w="1395"/>
        <w:gridCol w:w="2297"/>
      </w:tblGrid>
      <w:tr w:rsidR="00A95CA8" w:rsidRPr="001F29A3" w14:paraId="34141AFD" w14:textId="77777777">
        <w:trPr>
          <w:trHeight w:val="144"/>
          <w:tblCellSpacing w:w="0" w:type="dxa"/>
        </w:trPr>
        <w:tc>
          <w:tcPr>
            <w:tcW w:w="328" w:type="dxa"/>
            <w:vMerge w:val="restart"/>
            <w:tcMar>
              <w:top w:w="50" w:type="dxa"/>
              <w:left w:w="100" w:type="dxa"/>
            </w:tcMar>
            <w:vAlign w:val="center"/>
          </w:tcPr>
          <w:p w14:paraId="46087AF9"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4E628942" w14:textId="77777777" w:rsidR="00A95CA8" w:rsidRPr="001F29A3" w:rsidRDefault="00A95CA8">
            <w:pPr>
              <w:spacing w:after="0"/>
              <w:ind w:left="135"/>
              <w:rPr>
                <w:sz w:val="24"/>
                <w:szCs w:val="24"/>
              </w:rPr>
            </w:pPr>
          </w:p>
        </w:tc>
        <w:tc>
          <w:tcPr>
            <w:tcW w:w="3960" w:type="dxa"/>
            <w:vMerge w:val="restart"/>
            <w:tcMar>
              <w:top w:w="50" w:type="dxa"/>
              <w:left w:w="100" w:type="dxa"/>
            </w:tcMar>
            <w:vAlign w:val="center"/>
          </w:tcPr>
          <w:p w14:paraId="35388AE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5535CFA1"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0C6B3C2B"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076" w:type="dxa"/>
            <w:vMerge w:val="restart"/>
            <w:tcMar>
              <w:top w:w="50" w:type="dxa"/>
              <w:left w:w="100" w:type="dxa"/>
            </w:tcMar>
            <w:vAlign w:val="center"/>
          </w:tcPr>
          <w:p w14:paraId="08EFE79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76940E2D" w14:textId="77777777" w:rsidR="00A95CA8" w:rsidRPr="001F29A3" w:rsidRDefault="00A95CA8">
            <w:pPr>
              <w:spacing w:after="0"/>
              <w:ind w:left="135"/>
              <w:rPr>
                <w:sz w:val="24"/>
                <w:szCs w:val="24"/>
              </w:rPr>
            </w:pPr>
          </w:p>
        </w:tc>
        <w:tc>
          <w:tcPr>
            <w:tcW w:w="1878" w:type="dxa"/>
            <w:vMerge w:val="restart"/>
            <w:tcMar>
              <w:top w:w="50" w:type="dxa"/>
              <w:left w:w="100" w:type="dxa"/>
            </w:tcMar>
            <w:vAlign w:val="center"/>
          </w:tcPr>
          <w:p w14:paraId="37F7AF7D" w14:textId="376CA3A3"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090D0AFF" w14:textId="77777777">
        <w:trPr>
          <w:trHeight w:val="144"/>
          <w:tblCellSpacing w:w="0" w:type="dxa"/>
        </w:trPr>
        <w:tc>
          <w:tcPr>
            <w:tcW w:w="0" w:type="auto"/>
            <w:vMerge/>
            <w:tcBorders>
              <w:top w:val="nil"/>
            </w:tcBorders>
            <w:tcMar>
              <w:top w:w="50" w:type="dxa"/>
              <w:left w:w="100" w:type="dxa"/>
            </w:tcMar>
          </w:tcPr>
          <w:p w14:paraId="025C27D1" w14:textId="77777777" w:rsidR="00A95CA8" w:rsidRPr="001F29A3" w:rsidRDefault="00A95CA8">
            <w:pPr>
              <w:rPr>
                <w:sz w:val="24"/>
                <w:szCs w:val="24"/>
              </w:rPr>
            </w:pPr>
          </w:p>
        </w:tc>
        <w:tc>
          <w:tcPr>
            <w:tcW w:w="0" w:type="auto"/>
            <w:vMerge/>
            <w:tcBorders>
              <w:top w:val="nil"/>
            </w:tcBorders>
            <w:tcMar>
              <w:top w:w="50" w:type="dxa"/>
              <w:left w:w="100" w:type="dxa"/>
            </w:tcMar>
          </w:tcPr>
          <w:p w14:paraId="2470307A" w14:textId="77777777" w:rsidR="00A95CA8" w:rsidRPr="001F29A3" w:rsidRDefault="00A95CA8">
            <w:pPr>
              <w:rPr>
                <w:sz w:val="24"/>
                <w:szCs w:val="24"/>
              </w:rPr>
            </w:pPr>
          </w:p>
        </w:tc>
        <w:tc>
          <w:tcPr>
            <w:tcW w:w="746" w:type="dxa"/>
            <w:tcMar>
              <w:top w:w="50" w:type="dxa"/>
              <w:left w:w="100" w:type="dxa"/>
            </w:tcMar>
            <w:vAlign w:val="center"/>
          </w:tcPr>
          <w:p w14:paraId="7F0090F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53C619A3" w14:textId="77777777" w:rsidR="00A95CA8" w:rsidRPr="001F29A3" w:rsidRDefault="00A95CA8">
            <w:pPr>
              <w:spacing w:after="0"/>
              <w:ind w:left="135"/>
              <w:rPr>
                <w:sz w:val="24"/>
                <w:szCs w:val="24"/>
              </w:rPr>
            </w:pPr>
          </w:p>
        </w:tc>
        <w:tc>
          <w:tcPr>
            <w:tcW w:w="1430" w:type="dxa"/>
            <w:tcMar>
              <w:top w:w="50" w:type="dxa"/>
              <w:left w:w="100" w:type="dxa"/>
            </w:tcMar>
            <w:vAlign w:val="center"/>
          </w:tcPr>
          <w:p w14:paraId="71D26E2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0D9F776" w14:textId="77777777" w:rsidR="00A95CA8" w:rsidRPr="001F29A3" w:rsidRDefault="00A95CA8">
            <w:pPr>
              <w:spacing w:after="0"/>
              <w:ind w:left="135"/>
              <w:rPr>
                <w:sz w:val="24"/>
                <w:szCs w:val="24"/>
              </w:rPr>
            </w:pPr>
          </w:p>
        </w:tc>
        <w:tc>
          <w:tcPr>
            <w:tcW w:w="1535" w:type="dxa"/>
            <w:tcMar>
              <w:top w:w="50" w:type="dxa"/>
              <w:left w:w="100" w:type="dxa"/>
            </w:tcMar>
            <w:vAlign w:val="center"/>
          </w:tcPr>
          <w:p w14:paraId="34F74368"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CE1C8F2"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4CE6AF6D" w14:textId="77777777" w:rsidR="00A95CA8" w:rsidRPr="001F29A3" w:rsidRDefault="00A95CA8">
            <w:pPr>
              <w:rPr>
                <w:sz w:val="24"/>
                <w:szCs w:val="24"/>
              </w:rPr>
            </w:pPr>
          </w:p>
        </w:tc>
        <w:tc>
          <w:tcPr>
            <w:tcW w:w="0" w:type="auto"/>
            <w:vMerge/>
            <w:tcBorders>
              <w:top w:val="nil"/>
            </w:tcBorders>
            <w:tcMar>
              <w:top w:w="50" w:type="dxa"/>
              <w:left w:w="100" w:type="dxa"/>
            </w:tcMar>
          </w:tcPr>
          <w:p w14:paraId="48E4B553" w14:textId="77777777" w:rsidR="00A95CA8" w:rsidRPr="001F29A3" w:rsidRDefault="00A95CA8">
            <w:pPr>
              <w:rPr>
                <w:sz w:val="24"/>
                <w:szCs w:val="24"/>
              </w:rPr>
            </w:pPr>
          </w:p>
        </w:tc>
      </w:tr>
      <w:tr w:rsidR="00A95CA8" w:rsidRPr="001F29A3" w14:paraId="115FD1F3" w14:textId="77777777">
        <w:trPr>
          <w:trHeight w:val="144"/>
          <w:tblCellSpacing w:w="0" w:type="dxa"/>
        </w:trPr>
        <w:tc>
          <w:tcPr>
            <w:tcW w:w="328" w:type="dxa"/>
            <w:tcMar>
              <w:top w:w="50" w:type="dxa"/>
              <w:left w:w="100" w:type="dxa"/>
            </w:tcMar>
            <w:vAlign w:val="center"/>
          </w:tcPr>
          <w:p w14:paraId="546B83F2"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960" w:type="dxa"/>
            <w:tcMar>
              <w:top w:w="50" w:type="dxa"/>
              <w:left w:w="100" w:type="dxa"/>
            </w:tcMar>
            <w:vAlign w:val="center"/>
          </w:tcPr>
          <w:p w14:paraId="3BB1B44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Наша Родина ‒ Россия, Российская Федерация</w:t>
            </w:r>
          </w:p>
        </w:tc>
        <w:tc>
          <w:tcPr>
            <w:tcW w:w="746" w:type="dxa"/>
            <w:tcMar>
              <w:top w:w="50" w:type="dxa"/>
              <w:left w:w="100" w:type="dxa"/>
            </w:tcMar>
            <w:vAlign w:val="center"/>
          </w:tcPr>
          <w:p w14:paraId="2B5EE29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72267A10"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4925AA27"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4FD7B33" w14:textId="77777777" w:rsidR="00A95CA8" w:rsidRPr="001F29A3" w:rsidRDefault="00A95CA8">
            <w:pPr>
              <w:spacing w:after="0"/>
              <w:ind w:left="135"/>
              <w:rPr>
                <w:sz w:val="24"/>
                <w:szCs w:val="24"/>
              </w:rPr>
            </w:pPr>
          </w:p>
        </w:tc>
        <w:tc>
          <w:tcPr>
            <w:tcW w:w="1878" w:type="dxa"/>
            <w:tcMar>
              <w:top w:w="50" w:type="dxa"/>
              <w:left w:w="100" w:type="dxa"/>
            </w:tcMar>
            <w:vAlign w:val="center"/>
          </w:tcPr>
          <w:p w14:paraId="4B6C35FC" w14:textId="77777777" w:rsidR="00A95CA8" w:rsidRPr="001F29A3" w:rsidRDefault="00A95CA8">
            <w:pPr>
              <w:spacing w:after="0"/>
              <w:ind w:left="135"/>
              <w:rPr>
                <w:sz w:val="24"/>
                <w:szCs w:val="24"/>
              </w:rPr>
            </w:pPr>
          </w:p>
        </w:tc>
      </w:tr>
      <w:tr w:rsidR="00A95CA8" w:rsidRPr="001F29A3" w14:paraId="4027263F" w14:textId="77777777">
        <w:trPr>
          <w:trHeight w:val="144"/>
          <w:tblCellSpacing w:w="0" w:type="dxa"/>
        </w:trPr>
        <w:tc>
          <w:tcPr>
            <w:tcW w:w="328" w:type="dxa"/>
            <w:tcMar>
              <w:top w:w="50" w:type="dxa"/>
              <w:left w:w="100" w:type="dxa"/>
            </w:tcMar>
            <w:vAlign w:val="center"/>
          </w:tcPr>
          <w:p w14:paraId="2406231B"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960" w:type="dxa"/>
            <w:tcMar>
              <w:top w:w="50" w:type="dxa"/>
              <w:left w:w="100" w:type="dxa"/>
            </w:tcMar>
            <w:vAlign w:val="center"/>
          </w:tcPr>
          <w:p w14:paraId="1A7D95C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Народы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страна</w:t>
            </w:r>
            <w:proofErr w:type="spellEnd"/>
          </w:p>
        </w:tc>
        <w:tc>
          <w:tcPr>
            <w:tcW w:w="746" w:type="dxa"/>
            <w:tcMar>
              <w:top w:w="50" w:type="dxa"/>
              <w:left w:w="100" w:type="dxa"/>
            </w:tcMar>
            <w:vAlign w:val="center"/>
          </w:tcPr>
          <w:p w14:paraId="5EE6E9D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5BA70B44"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32682830"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60DA9646" w14:textId="77777777" w:rsidR="00A95CA8" w:rsidRPr="001F29A3" w:rsidRDefault="00A95CA8">
            <w:pPr>
              <w:spacing w:after="0"/>
              <w:ind w:left="135"/>
              <w:rPr>
                <w:sz w:val="24"/>
                <w:szCs w:val="24"/>
              </w:rPr>
            </w:pPr>
          </w:p>
        </w:tc>
        <w:tc>
          <w:tcPr>
            <w:tcW w:w="1878" w:type="dxa"/>
            <w:tcMar>
              <w:top w:w="50" w:type="dxa"/>
              <w:left w:w="100" w:type="dxa"/>
            </w:tcMar>
            <w:vAlign w:val="center"/>
          </w:tcPr>
          <w:p w14:paraId="3CC3D74B" w14:textId="77777777" w:rsidR="00A95CA8" w:rsidRPr="001F29A3" w:rsidRDefault="00A95CA8">
            <w:pPr>
              <w:spacing w:after="0"/>
              <w:ind w:left="135"/>
              <w:rPr>
                <w:sz w:val="24"/>
                <w:szCs w:val="24"/>
              </w:rPr>
            </w:pPr>
          </w:p>
        </w:tc>
      </w:tr>
      <w:tr w:rsidR="00A95CA8" w:rsidRPr="001F29A3" w14:paraId="66905067" w14:textId="77777777">
        <w:trPr>
          <w:trHeight w:val="144"/>
          <w:tblCellSpacing w:w="0" w:type="dxa"/>
        </w:trPr>
        <w:tc>
          <w:tcPr>
            <w:tcW w:w="328" w:type="dxa"/>
            <w:tcMar>
              <w:top w:w="50" w:type="dxa"/>
              <w:left w:w="100" w:type="dxa"/>
            </w:tcMar>
            <w:vAlign w:val="center"/>
          </w:tcPr>
          <w:p w14:paraId="38F31C19"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960" w:type="dxa"/>
            <w:tcMar>
              <w:top w:w="50" w:type="dxa"/>
              <w:left w:w="100" w:type="dxa"/>
            </w:tcMar>
            <w:vAlign w:val="center"/>
          </w:tcPr>
          <w:p w14:paraId="6189C36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Родной край, его природные достопримечательности. </w:t>
            </w:r>
            <w:proofErr w:type="spellStart"/>
            <w:r w:rsidRPr="001F29A3">
              <w:rPr>
                <w:rFonts w:ascii="Times New Roman" w:hAnsi="Times New Roman"/>
                <w:color w:val="000000"/>
                <w:sz w:val="24"/>
                <w:szCs w:val="24"/>
              </w:rPr>
              <w:t>Город</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село</w:t>
            </w:r>
            <w:proofErr w:type="spellEnd"/>
          </w:p>
        </w:tc>
        <w:tc>
          <w:tcPr>
            <w:tcW w:w="746" w:type="dxa"/>
            <w:tcMar>
              <w:top w:w="50" w:type="dxa"/>
              <w:left w:w="100" w:type="dxa"/>
            </w:tcMar>
            <w:vAlign w:val="center"/>
          </w:tcPr>
          <w:p w14:paraId="7D1AE5F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0BF6205C"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7C44303A"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5EFB13DC" w14:textId="77777777" w:rsidR="00A95CA8" w:rsidRPr="001F29A3" w:rsidRDefault="00A95CA8">
            <w:pPr>
              <w:spacing w:after="0"/>
              <w:ind w:left="135"/>
              <w:rPr>
                <w:sz w:val="24"/>
                <w:szCs w:val="24"/>
              </w:rPr>
            </w:pPr>
          </w:p>
        </w:tc>
        <w:tc>
          <w:tcPr>
            <w:tcW w:w="1878" w:type="dxa"/>
            <w:tcMar>
              <w:top w:w="50" w:type="dxa"/>
              <w:left w:w="100" w:type="dxa"/>
            </w:tcMar>
            <w:vAlign w:val="center"/>
          </w:tcPr>
          <w:p w14:paraId="6135C340" w14:textId="77777777" w:rsidR="00A95CA8" w:rsidRPr="001F29A3" w:rsidRDefault="00A95CA8">
            <w:pPr>
              <w:spacing w:after="0"/>
              <w:ind w:left="135"/>
              <w:rPr>
                <w:sz w:val="24"/>
                <w:szCs w:val="24"/>
              </w:rPr>
            </w:pPr>
          </w:p>
        </w:tc>
      </w:tr>
      <w:tr w:rsidR="00A95CA8" w:rsidRPr="001F29A3" w14:paraId="0D15C374" w14:textId="77777777">
        <w:trPr>
          <w:trHeight w:val="144"/>
          <w:tblCellSpacing w:w="0" w:type="dxa"/>
        </w:trPr>
        <w:tc>
          <w:tcPr>
            <w:tcW w:w="328" w:type="dxa"/>
            <w:tcMar>
              <w:top w:w="50" w:type="dxa"/>
              <w:left w:w="100" w:type="dxa"/>
            </w:tcMar>
            <w:vAlign w:val="center"/>
          </w:tcPr>
          <w:p w14:paraId="49697DAC"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960" w:type="dxa"/>
            <w:tcMar>
              <w:top w:w="50" w:type="dxa"/>
              <w:left w:w="100" w:type="dxa"/>
            </w:tcMar>
            <w:vAlign w:val="center"/>
          </w:tcPr>
          <w:p w14:paraId="6F070B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Значимые события истории родного края. Исторические памятники, старинные постройки. Природа и предметы, созданные человеком</w:t>
            </w:r>
          </w:p>
        </w:tc>
        <w:tc>
          <w:tcPr>
            <w:tcW w:w="746" w:type="dxa"/>
            <w:tcMar>
              <w:top w:w="50" w:type="dxa"/>
              <w:left w:w="100" w:type="dxa"/>
            </w:tcMar>
            <w:vAlign w:val="center"/>
          </w:tcPr>
          <w:p w14:paraId="7C5C628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7F3DCC81"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0DB78DD"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EB85D78" w14:textId="77777777" w:rsidR="00A95CA8" w:rsidRPr="001F29A3" w:rsidRDefault="00A95CA8">
            <w:pPr>
              <w:spacing w:after="0"/>
              <w:ind w:left="135"/>
              <w:rPr>
                <w:sz w:val="24"/>
                <w:szCs w:val="24"/>
              </w:rPr>
            </w:pPr>
          </w:p>
        </w:tc>
        <w:tc>
          <w:tcPr>
            <w:tcW w:w="1878" w:type="dxa"/>
            <w:tcMar>
              <w:top w:w="50" w:type="dxa"/>
              <w:left w:w="100" w:type="dxa"/>
            </w:tcMar>
            <w:vAlign w:val="center"/>
          </w:tcPr>
          <w:p w14:paraId="01E6C4BA" w14:textId="77777777" w:rsidR="00A95CA8" w:rsidRPr="001F29A3" w:rsidRDefault="00A95CA8">
            <w:pPr>
              <w:spacing w:after="0"/>
              <w:ind w:left="135"/>
              <w:rPr>
                <w:sz w:val="24"/>
                <w:szCs w:val="24"/>
              </w:rPr>
            </w:pPr>
          </w:p>
        </w:tc>
      </w:tr>
      <w:tr w:rsidR="00A95CA8" w:rsidRPr="001F29A3" w14:paraId="0EB1F07F" w14:textId="77777777">
        <w:trPr>
          <w:trHeight w:val="144"/>
          <w:tblCellSpacing w:w="0" w:type="dxa"/>
        </w:trPr>
        <w:tc>
          <w:tcPr>
            <w:tcW w:w="328" w:type="dxa"/>
            <w:tcMar>
              <w:top w:w="50" w:type="dxa"/>
              <w:left w:w="100" w:type="dxa"/>
            </w:tcMar>
            <w:vAlign w:val="center"/>
          </w:tcPr>
          <w:p w14:paraId="16F7EF3E"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960" w:type="dxa"/>
            <w:tcMar>
              <w:top w:w="50" w:type="dxa"/>
              <w:left w:w="100" w:type="dxa"/>
            </w:tcMar>
            <w:vAlign w:val="center"/>
          </w:tcPr>
          <w:p w14:paraId="40A1ED8A"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Заповедники России (Остров Врангеля, Большой Арктический заповедник). </w:t>
            </w:r>
            <w:proofErr w:type="spellStart"/>
            <w:r w:rsidRPr="001F29A3">
              <w:rPr>
                <w:rFonts w:ascii="Times New Roman" w:hAnsi="Times New Roman"/>
                <w:color w:val="000000"/>
                <w:sz w:val="24"/>
                <w:szCs w:val="24"/>
              </w:rPr>
              <w:t>Охрана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p>
        </w:tc>
        <w:tc>
          <w:tcPr>
            <w:tcW w:w="746" w:type="dxa"/>
            <w:tcMar>
              <w:top w:w="50" w:type="dxa"/>
              <w:left w:w="100" w:type="dxa"/>
            </w:tcMar>
            <w:vAlign w:val="center"/>
          </w:tcPr>
          <w:p w14:paraId="1F22916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0C31CCEE"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6D8F8121"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559B172" w14:textId="77777777" w:rsidR="00A95CA8" w:rsidRPr="001F29A3" w:rsidRDefault="00A95CA8">
            <w:pPr>
              <w:spacing w:after="0"/>
              <w:ind w:left="135"/>
              <w:rPr>
                <w:sz w:val="24"/>
                <w:szCs w:val="24"/>
              </w:rPr>
            </w:pPr>
          </w:p>
        </w:tc>
        <w:tc>
          <w:tcPr>
            <w:tcW w:w="1878" w:type="dxa"/>
            <w:tcMar>
              <w:top w:w="50" w:type="dxa"/>
              <w:left w:w="100" w:type="dxa"/>
            </w:tcMar>
            <w:vAlign w:val="center"/>
          </w:tcPr>
          <w:p w14:paraId="4CF92FF7" w14:textId="77777777" w:rsidR="00A95CA8" w:rsidRPr="001F29A3" w:rsidRDefault="00A95CA8">
            <w:pPr>
              <w:spacing w:after="0"/>
              <w:ind w:left="135"/>
              <w:rPr>
                <w:sz w:val="24"/>
                <w:szCs w:val="24"/>
              </w:rPr>
            </w:pPr>
          </w:p>
        </w:tc>
      </w:tr>
      <w:tr w:rsidR="00A95CA8" w:rsidRPr="001F29A3" w14:paraId="07535A73" w14:textId="77777777">
        <w:trPr>
          <w:trHeight w:val="144"/>
          <w:tblCellSpacing w:w="0" w:type="dxa"/>
        </w:trPr>
        <w:tc>
          <w:tcPr>
            <w:tcW w:w="328" w:type="dxa"/>
            <w:tcMar>
              <w:top w:w="50" w:type="dxa"/>
              <w:left w:w="100" w:type="dxa"/>
            </w:tcMar>
            <w:vAlign w:val="center"/>
          </w:tcPr>
          <w:p w14:paraId="5B6402D7"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960" w:type="dxa"/>
            <w:tcMar>
              <w:top w:w="50" w:type="dxa"/>
              <w:left w:w="100" w:type="dxa"/>
            </w:tcMar>
            <w:vAlign w:val="center"/>
          </w:tcPr>
          <w:p w14:paraId="26CDCF9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Заповедники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p>
        </w:tc>
        <w:tc>
          <w:tcPr>
            <w:tcW w:w="746" w:type="dxa"/>
            <w:tcMar>
              <w:top w:w="50" w:type="dxa"/>
              <w:left w:w="100" w:type="dxa"/>
            </w:tcMar>
            <w:vAlign w:val="center"/>
          </w:tcPr>
          <w:p w14:paraId="40A2AE4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3C039C86"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7198A142"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076F665A" w14:textId="77777777" w:rsidR="00A95CA8" w:rsidRPr="001F29A3" w:rsidRDefault="00A95CA8">
            <w:pPr>
              <w:spacing w:after="0"/>
              <w:ind w:left="135"/>
              <w:rPr>
                <w:sz w:val="24"/>
                <w:szCs w:val="24"/>
              </w:rPr>
            </w:pPr>
          </w:p>
        </w:tc>
        <w:tc>
          <w:tcPr>
            <w:tcW w:w="1878" w:type="dxa"/>
            <w:tcMar>
              <w:top w:w="50" w:type="dxa"/>
              <w:left w:w="100" w:type="dxa"/>
            </w:tcMar>
            <w:vAlign w:val="center"/>
          </w:tcPr>
          <w:p w14:paraId="57B64A75" w14:textId="77777777" w:rsidR="00A95CA8" w:rsidRPr="001F29A3" w:rsidRDefault="00A95CA8">
            <w:pPr>
              <w:spacing w:after="0"/>
              <w:ind w:left="135"/>
              <w:rPr>
                <w:sz w:val="24"/>
                <w:szCs w:val="24"/>
              </w:rPr>
            </w:pPr>
          </w:p>
        </w:tc>
      </w:tr>
      <w:tr w:rsidR="00A95CA8" w:rsidRPr="001F29A3" w14:paraId="48B7CE21" w14:textId="77777777">
        <w:trPr>
          <w:trHeight w:val="144"/>
          <w:tblCellSpacing w:w="0" w:type="dxa"/>
        </w:trPr>
        <w:tc>
          <w:tcPr>
            <w:tcW w:w="328" w:type="dxa"/>
            <w:tcMar>
              <w:top w:w="50" w:type="dxa"/>
              <w:left w:w="100" w:type="dxa"/>
            </w:tcMar>
            <w:vAlign w:val="center"/>
          </w:tcPr>
          <w:p w14:paraId="23C1AF7E"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960" w:type="dxa"/>
            <w:tcMar>
              <w:top w:w="50" w:type="dxa"/>
              <w:left w:w="100" w:type="dxa"/>
            </w:tcMar>
            <w:vAlign w:val="center"/>
          </w:tcPr>
          <w:p w14:paraId="587633B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Заповедники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Охрана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p>
        </w:tc>
        <w:tc>
          <w:tcPr>
            <w:tcW w:w="746" w:type="dxa"/>
            <w:tcMar>
              <w:top w:w="50" w:type="dxa"/>
              <w:left w:w="100" w:type="dxa"/>
            </w:tcMar>
            <w:vAlign w:val="center"/>
          </w:tcPr>
          <w:p w14:paraId="49AABD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3626B065"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549F3E1"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011DA269" w14:textId="77777777" w:rsidR="00A95CA8" w:rsidRPr="001F29A3" w:rsidRDefault="00A95CA8">
            <w:pPr>
              <w:spacing w:after="0"/>
              <w:ind w:left="135"/>
              <w:rPr>
                <w:sz w:val="24"/>
                <w:szCs w:val="24"/>
              </w:rPr>
            </w:pPr>
          </w:p>
        </w:tc>
        <w:tc>
          <w:tcPr>
            <w:tcW w:w="1878" w:type="dxa"/>
            <w:tcMar>
              <w:top w:w="50" w:type="dxa"/>
              <w:left w:w="100" w:type="dxa"/>
            </w:tcMar>
            <w:vAlign w:val="center"/>
          </w:tcPr>
          <w:p w14:paraId="68EC34F0" w14:textId="77777777" w:rsidR="00A95CA8" w:rsidRPr="001F29A3" w:rsidRDefault="00A95CA8">
            <w:pPr>
              <w:spacing w:after="0"/>
              <w:ind w:left="135"/>
              <w:rPr>
                <w:sz w:val="24"/>
                <w:szCs w:val="24"/>
              </w:rPr>
            </w:pPr>
          </w:p>
        </w:tc>
      </w:tr>
      <w:tr w:rsidR="00A95CA8" w:rsidRPr="001F29A3" w14:paraId="30AF9556" w14:textId="77777777">
        <w:trPr>
          <w:trHeight w:val="144"/>
          <w:tblCellSpacing w:w="0" w:type="dxa"/>
        </w:trPr>
        <w:tc>
          <w:tcPr>
            <w:tcW w:w="328" w:type="dxa"/>
            <w:tcMar>
              <w:top w:w="50" w:type="dxa"/>
              <w:left w:w="100" w:type="dxa"/>
            </w:tcMar>
            <w:vAlign w:val="center"/>
          </w:tcPr>
          <w:p w14:paraId="4E6B9F5B"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960" w:type="dxa"/>
            <w:tcMar>
              <w:top w:w="50" w:type="dxa"/>
              <w:left w:w="100" w:type="dxa"/>
            </w:tcMar>
            <w:vAlign w:val="center"/>
          </w:tcPr>
          <w:p w14:paraId="11CD37F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Народы Поволжья и других территорий РФ: традиции, обычаи, праздники. </w:t>
            </w:r>
            <w:proofErr w:type="spellStart"/>
            <w:r w:rsidRPr="001F29A3">
              <w:rPr>
                <w:rFonts w:ascii="Times New Roman" w:hAnsi="Times New Roman"/>
                <w:color w:val="000000"/>
                <w:sz w:val="24"/>
                <w:szCs w:val="24"/>
              </w:rPr>
              <w:t>Родной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край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город</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село</w:t>
            </w:r>
            <w:proofErr w:type="spellEnd"/>
            <w:r w:rsidRPr="001F29A3">
              <w:rPr>
                <w:rFonts w:ascii="Times New Roman" w:hAnsi="Times New Roman"/>
                <w:color w:val="000000"/>
                <w:sz w:val="24"/>
                <w:szCs w:val="24"/>
              </w:rPr>
              <w:t>)</w:t>
            </w:r>
          </w:p>
        </w:tc>
        <w:tc>
          <w:tcPr>
            <w:tcW w:w="746" w:type="dxa"/>
            <w:tcMar>
              <w:top w:w="50" w:type="dxa"/>
              <w:left w:w="100" w:type="dxa"/>
            </w:tcMar>
            <w:vAlign w:val="center"/>
          </w:tcPr>
          <w:p w14:paraId="08E879F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599AAE0C"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E13F59A"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EC1D65B" w14:textId="77777777" w:rsidR="00A95CA8" w:rsidRPr="001F29A3" w:rsidRDefault="00A95CA8">
            <w:pPr>
              <w:spacing w:after="0"/>
              <w:ind w:left="135"/>
              <w:rPr>
                <w:sz w:val="24"/>
                <w:szCs w:val="24"/>
              </w:rPr>
            </w:pPr>
          </w:p>
        </w:tc>
        <w:tc>
          <w:tcPr>
            <w:tcW w:w="1878" w:type="dxa"/>
            <w:tcMar>
              <w:top w:w="50" w:type="dxa"/>
              <w:left w:w="100" w:type="dxa"/>
            </w:tcMar>
            <w:vAlign w:val="center"/>
          </w:tcPr>
          <w:p w14:paraId="6D4950D9" w14:textId="77777777" w:rsidR="00A95CA8" w:rsidRPr="001F29A3" w:rsidRDefault="00A95CA8">
            <w:pPr>
              <w:spacing w:after="0"/>
              <w:ind w:left="135"/>
              <w:rPr>
                <w:sz w:val="24"/>
                <w:szCs w:val="24"/>
              </w:rPr>
            </w:pPr>
          </w:p>
        </w:tc>
      </w:tr>
      <w:tr w:rsidR="00A95CA8" w:rsidRPr="001F29A3" w14:paraId="45DB5B33" w14:textId="77777777">
        <w:trPr>
          <w:trHeight w:val="144"/>
          <w:tblCellSpacing w:w="0" w:type="dxa"/>
        </w:trPr>
        <w:tc>
          <w:tcPr>
            <w:tcW w:w="328" w:type="dxa"/>
            <w:tcMar>
              <w:top w:w="50" w:type="dxa"/>
              <w:left w:w="100" w:type="dxa"/>
            </w:tcMar>
            <w:vAlign w:val="center"/>
          </w:tcPr>
          <w:p w14:paraId="5B00CB7F"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960" w:type="dxa"/>
            <w:tcMar>
              <w:top w:w="50" w:type="dxa"/>
              <w:left w:w="100" w:type="dxa"/>
            </w:tcMar>
            <w:vAlign w:val="center"/>
          </w:tcPr>
          <w:p w14:paraId="488BBD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Тематическая проверочная работа по разделу "Где мы живём?"</w:t>
            </w:r>
          </w:p>
        </w:tc>
        <w:tc>
          <w:tcPr>
            <w:tcW w:w="746" w:type="dxa"/>
            <w:tcMar>
              <w:top w:w="50" w:type="dxa"/>
              <w:left w:w="100" w:type="dxa"/>
            </w:tcMar>
            <w:vAlign w:val="center"/>
          </w:tcPr>
          <w:p w14:paraId="33ECD7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201347B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35" w:type="dxa"/>
            <w:tcMar>
              <w:top w:w="50" w:type="dxa"/>
              <w:left w:w="100" w:type="dxa"/>
            </w:tcMar>
            <w:vAlign w:val="center"/>
          </w:tcPr>
          <w:p w14:paraId="1EB36D55"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647629A6" w14:textId="77777777" w:rsidR="00A95CA8" w:rsidRPr="001F29A3" w:rsidRDefault="00A95CA8">
            <w:pPr>
              <w:spacing w:after="0"/>
              <w:ind w:left="135"/>
              <w:rPr>
                <w:sz w:val="24"/>
                <w:szCs w:val="24"/>
              </w:rPr>
            </w:pPr>
          </w:p>
        </w:tc>
        <w:tc>
          <w:tcPr>
            <w:tcW w:w="1878" w:type="dxa"/>
            <w:tcMar>
              <w:top w:w="50" w:type="dxa"/>
              <w:left w:w="100" w:type="dxa"/>
            </w:tcMar>
            <w:vAlign w:val="center"/>
          </w:tcPr>
          <w:p w14:paraId="2428A1FE" w14:textId="77777777" w:rsidR="00A95CA8" w:rsidRPr="001F29A3" w:rsidRDefault="00A95CA8">
            <w:pPr>
              <w:spacing w:after="0"/>
              <w:ind w:left="135"/>
              <w:rPr>
                <w:sz w:val="24"/>
                <w:szCs w:val="24"/>
              </w:rPr>
            </w:pPr>
          </w:p>
        </w:tc>
      </w:tr>
      <w:tr w:rsidR="00A95CA8" w:rsidRPr="001F29A3" w14:paraId="24AFC5DA" w14:textId="77777777">
        <w:trPr>
          <w:trHeight w:val="144"/>
          <w:tblCellSpacing w:w="0" w:type="dxa"/>
        </w:trPr>
        <w:tc>
          <w:tcPr>
            <w:tcW w:w="328" w:type="dxa"/>
            <w:tcMar>
              <w:top w:w="50" w:type="dxa"/>
              <w:left w:w="100" w:type="dxa"/>
            </w:tcMar>
            <w:vAlign w:val="center"/>
          </w:tcPr>
          <w:p w14:paraId="0B4689C6"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960" w:type="dxa"/>
            <w:tcMar>
              <w:top w:w="50" w:type="dxa"/>
              <w:left w:w="100" w:type="dxa"/>
            </w:tcMar>
            <w:vAlign w:val="center"/>
          </w:tcPr>
          <w:p w14:paraId="2C20270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Связи в природе: зависимость изменений в живой природе от изменений в неживой природе. </w:t>
            </w:r>
            <w:proofErr w:type="spellStart"/>
            <w:r w:rsidRPr="001F29A3">
              <w:rPr>
                <w:rFonts w:ascii="Times New Roman" w:hAnsi="Times New Roman"/>
                <w:color w:val="000000"/>
                <w:sz w:val="24"/>
                <w:szCs w:val="24"/>
              </w:rPr>
              <w:t>Неживая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живая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Явления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p>
        </w:tc>
        <w:tc>
          <w:tcPr>
            <w:tcW w:w="746" w:type="dxa"/>
            <w:tcMar>
              <w:top w:w="50" w:type="dxa"/>
              <w:left w:w="100" w:type="dxa"/>
            </w:tcMar>
            <w:vAlign w:val="center"/>
          </w:tcPr>
          <w:p w14:paraId="688616E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7B2A64B3"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246628BB"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E355197" w14:textId="77777777" w:rsidR="00A95CA8" w:rsidRPr="001F29A3" w:rsidRDefault="00A95CA8">
            <w:pPr>
              <w:spacing w:after="0"/>
              <w:ind w:left="135"/>
              <w:rPr>
                <w:sz w:val="24"/>
                <w:szCs w:val="24"/>
              </w:rPr>
            </w:pPr>
          </w:p>
        </w:tc>
        <w:tc>
          <w:tcPr>
            <w:tcW w:w="1878" w:type="dxa"/>
            <w:tcMar>
              <w:top w:w="50" w:type="dxa"/>
              <w:left w:w="100" w:type="dxa"/>
            </w:tcMar>
            <w:vAlign w:val="center"/>
          </w:tcPr>
          <w:p w14:paraId="5E880EE1" w14:textId="77777777" w:rsidR="00A95CA8" w:rsidRPr="001F29A3" w:rsidRDefault="00A95CA8">
            <w:pPr>
              <w:spacing w:after="0"/>
              <w:ind w:left="135"/>
              <w:rPr>
                <w:sz w:val="24"/>
                <w:szCs w:val="24"/>
              </w:rPr>
            </w:pPr>
          </w:p>
        </w:tc>
      </w:tr>
      <w:tr w:rsidR="00A95CA8" w:rsidRPr="001F29A3" w14:paraId="56F6AED3" w14:textId="77777777">
        <w:trPr>
          <w:trHeight w:val="144"/>
          <w:tblCellSpacing w:w="0" w:type="dxa"/>
        </w:trPr>
        <w:tc>
          <w:tcPr>
            <w:tcW w:w="328" w:type="dxa"/>
            <w:tcMar>
              <w:top w:w="50" w:type="dxa"/>
              <w:left w:w="100" w:type="dxa"/>
            </w:tcMar>
            <w:vAlign w:val="center"/>
          </w:tcPr>
          <w:p w14:paraId="0645F632"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w:t>
            </w:r>
          </w:p>
        </w:tc>
        <w:tc>
          <w:tcPr>
            <w:tcW w:w="3960" w:type="dxa"/>
            <w:tcMar>
              <w:top w:w="50" w:type="dxa"/>
              <w:left w:w="100" w:type="dxa"/>
            </w:tcMar>
            <w:vAlign w:val="center"/>
          </w:tcPr>
          <w:p w14:paraId="45027FE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Годовой ход изменений в жизни животных. Жизнь животных осенью и зимой. </w:t>
            </w:r>
            <w:proofErr w:type="spellStart"/>
            <w:r w:rsidRPr="001F29A3">
              <w:rPr>
                <w:rFonts w:ascii="Times New Roman" w:hAnsi="Times New Roman"/>
                <w:color w:val="000000"/>
                <w:sz w:val="24"/>
                <w:szCs w:val="24"/>
              </w:rPr>
              <w:t>Явления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p>
        </w:tc>
        <w:tc>
          <w:tcPr>
            <w:tcW w:w="746" w:type="dxa"/>
            <w:tcMar>
              <w:top w:w="50" w:type="dxa"/>
              <w:left w:w="100" w:type="dxa"/>
            </w:tcMar>
            <w:vAlign w:val="center"/>
          </w:tcPr>
          <w:p w14:paraId="0BF1B36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527C8B99"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F045F3A"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5C5E41A" w14:textId="77777777" w:rsidR="00A95CA8" w:rsidRPr="001F29A3" w:rsidRDefault="00A95CA8">
            <w:pPr>
              <w:spacing w:after="0"/>
              <w:ind w:left="135"/>
              <w:rPr>
                <w:sz w:val="24"/>
                <w:szCs w:val="24"/>
              </w:rPr>
            </w:pPr>
          </w:p>
        </w:tc>
        <w:tc>
          <w:tcPr>
            <w:tcW w:w="1878" w:type="dxa"/>
            <w:tcMar>
              <w:top w:w="50" w:type="dxa"/>
              <w:left w:w="100" w:type="dxa"/>
            </w:tcMar>
            <w:vAlign w:val="center"/>
          </w:tcPr>
          <w:p w14:paraId="03CC7D7C" w14:textId="77777777" w:rsidR="00A95CA8" w:rsidRPr="001F29A3" w:rsidRDefault="00A95CA8">
            <w:pPr>
              <w:spacing w:after="0"/>
              <w:ind w:left="135"/>
              <w:rPr>
                <w:sz w:val="24"/>
                <w:szCs w:val="24"/>
              </w:rPr>
            </w:pPr>
          </w:p>
        </w:tc>
      </w:tr>
      <w:tr w:rsidR="00A95CA8" w:rsidRPr="001F29A3" w14:paraId="260BFCC2" w14:textId="77777777">
        <w:trPr>
          <w:trHeight w:val="144"/>
          <w:tblCellSpacing w:w="0" w:type="dxa"/>
        </w:trPr>
        <w:tc>
          <w:tcPr>
            <w:tcW w:w="328" w:type="dxa"/>
            <w:tcMar>
              <w:top w:w="50" w:type="dxa"/>
              <w:left w:w="100" w:type="dxa"/>
            </w:tcMar>
            <w:vAlign w:val="center"/>
          </w:tcPr>
          <w:p w14:paraId="509DB802"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960" w:type="dxa"/>
            <w:tcMar>
              <w:top w:w="50" w:type="dxa"/>
              <w:left w:w="100" w:type="dxa"/>
            </w:tcMar>
            <w:vAlign w:val="center"/>
          </w:tcPr>
          <w:p w14:paraId="4DA8F90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Зачем человек трудится? Ценность труда и трудолюбия. Профессии. </w:t>
            </w:r>
            <w:proofErr w:type="spellStart"/>
            <w:r w:rsidRPr="001F29A3">
              <w:rPr>
                <w:rFonts w:ascii="Times New Roman" w:hAnsi="Times New Roman"/>
                <w:color w:val="000000"/>
                <w:sz w:val="24"/>
                <w:szCs w:val="24"/>
              </w:rPr>
              <w:t>Все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важны</w:t>
            </w:r>
            <w:proofErr w:type="spellEnd"/>
          </w:p>
        </w:tc>
        <w:tc>
          <w:tcPr>
            <w:tcW w:w="746" w:type="dxa"/>
            <w:tcMar>
              <w:top w:w="50" w:type="dxa"/>
              <w:left w:w="100" w:type="dxa"/>
            </w:tcMar>
            <w:vAlign w:val="center"/>
          </w:tcPr>
          <w:p w14:paraId="66661BE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7649DDCF"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ACF4D6E"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DDA38EC" w14:textId="77777777" w:rsidR="00A95CA8" w:rsidRPr="001F29A3" w:rsidRDefault="00A95CA8">
            <w:pPr>
              <w:spacing w:after="0"/>
              <w:ind w:left="135"/>
              <w:rPr>
                <w:sz w:val="24"/>
                <w:szCs w:val="24"/>
              </w:rPr>
            </w:pPr>
          </w:p>
        </w:tc>
        <w:tc>
          <w:tcPr>
            <w:tcW w:w="1878" w:type="dxa"/>
            <w:tcMar>
              <w:top w:w="50" w:type="dxa"/>
              <w:left w:w="100" w:type="dxa"/>
            </w:tcMar>
            <w:vAlign w:val="center"/>
          </w:tcPr>
          <w:p w14:paraId="47C685E8" w14:textId="77777777" w:rsidR="00A95CA8" w:rsidRPr="001F29A3" w:rsidRDefault="00A95CA8">
            <w:pPr>
              <w:spacing w:after="0"/>
              <w:ind w:left="135"/>
              <w:rPr>
                <w:sz w:val="24"/>
                <w:szCs w:val="24"/>
              </w:rPr>
            </w:pPr>
          </w:p>
        </w:tc>
      </w:tr>
      <w:tr w:rsidR="00A95CA8" w:rsidRPr="001F29A3" w14:paraId="2F625CDD" w14:textId="77777777">
        <w:trPr>
          <w:trHeight w:val="144"/>
          <w:tblCellSpacing w:w="0" w:type="dxa"/>
        </w:trPr>
        <w:tc>
          <w:tcPr>
            <w:tcW w:w="328" w:type="dxa"/>
            <w:tcMar>
              <w:top w:w="50" w:type="dxa"/>
              <w:left w:w="100" w:type="dxa"/>
            </w:tcMar>
            <w:vAlign w:val="center"/>
          </w:tcPr>
          <w:p w14:paraId="34EC7266"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960" w:type="dxa"/>
            <w:tcMar>
              <w:top w:w="50" w:type="dxa"/>
              <w:left w:w="100" w:type="dxa"/>
            </w:tcMar>
            <w:vAlign w:val="center"/>
          </w:tcPr>
          <w:p w14:paraId="6DED775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Зависимость жизни растений от состояния неживой природы. Жизнь растений осенью и зимой. </w:t>
            </w:r>
            <w:proofErr w:type="spellStart"/>
            <w:r w:rsidRPr="001F29A3">
              <w:rPr>
                <w:rFonts w:ascii="Times New Roman" w:hAnsi="Times New Roman"/>
                <w:color w:val="000000"/>
                <w:sz w:val="24"/>
                <w:szCs w:val="24"/>
              </w:rPr>
              <w:t>Невидимые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нити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p>
        </w:tc>
        <w:tc>
          <w:tcPr>
            <w:tcW w:w="746" w:type="dxa"/>
            <w:tcMar>
              <w:top w:w="50" w:type="dxa"/>
              <w:left w:w="100" w:type="dxa"/>
            </w:tcMar>
            <w:vAlign w:val="center"/>
          </w:tcPr>
          <w:p w14:paraId="4A07241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0F011D51"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38CE696B"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61AF022A" w14:textId="77777777" w:rsidR="00A95CA8" w:rsidRPr="001F29A3" w:rsidRDefault="00A95CA8">
            <w:pPr>
              <w:spacing w:after="0"/>
              <w:ind w:left="135"/>
              <w:rPr>
                <w:sz w:val="24"/>
                <w:szCs w:val="24"/>
              </w:rPr>
            </w:pPr>
          </w:p>
        </w:tc>
        <w:tc>
          <w:tcPr>
            <w:tcW w:w="1878" w:type="dxa"/>
            <w:tcMar>
              <w:top w:w="50" w:type="dxa"/>
              <w:left w:w="100" w:type="dxa"/>
            </w:tcMar>
            <w:vAlign w:val="center"/>
          </w:tcPr>
          <w:p w14:paraId="11F2EC5D" w14:textId="77777777" w:rsidR="00A95CA8" w:rsidRPr="001F29A3" w:rsidRDefault="00A95CA8">
            <w:pPr>
              <w:spacing w:after="0"/>
              <w:ind w:left="135"/>
              <w:rPr>
                <w:sz w:val="24"/>
                <w:szCs w:val="24"/>
              </w:rPr>
            </w:pPr>
          </w:p>
        </w:tc>
      </w:tr>
      <w:tr w:rsidR="00A95CA8" w:rsidRPr="001F29A3" w14:paraId="335DBEF0" w14:textId="77777777">
        <w:trPr>
          <w:trHeight w:val="144"/>
          <w:tblCellSpacing w:w="0" w:type="dxa"/>
        </w:trPr>
        <w:tc>
          <w:tcPr>
            <w:tcW w:w="328" w:type="dxa"/>
            <w:tcMar>
              <w:top w:w="50" w:type="dxa"/>
              <w:left w:w="100" w:type="dxa"/>
            </w:tcMar>
            <w:vAlign w:val="center"/>
          </w:tcPr>
          <w:p w14:paraId="6B916326"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960" w:type="dxa"/>
            <w:tcMar>
              <w:top w:w="50" w:type="dxa"/>
              <w:left w:w="100" w:type="dxa"/>
            </w:tcMar>
            <w:vAlign w:val="center"/>
          </w:tcPr>
          <w:p w14:paraId="439592F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птицы. Особенности внешнего вида, передвижения, питания: узнавание, называние, описание</w:t>
            </w:r>
          </w:p>
        </w:tc>
        <w:tc>
          <w:tcPr>
            <w:tcW w:w="746" w:type="dxa"/>
            <w:tcMar>
              <w:top w:w="50" w:type="dxa"/>
              <w:left w:w="100" w:type="dxa"/>
            </w:tcMar>
            <w:vAlign w:val="center"/>
          </w:tcPr>
          <w:p w14:paraId="5C3469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61BFFD75"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D6B66EB"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C58110D" w14:textId="77777777" w:rsidR="00A95CA8" w:rsidRPr="001F29A3" w:rsidRDefault="00A95CA8">
            <w:pPr>
              <w:spacing w:after="0"/>
              <w:ind w:left="135"/>
              <w:rPr>
                <w:sz w:val="24"/>
                <w:szCs w:val="24"/>
              </w:rPr>
            </w:pPr>
          </w:p>
        </w:tc>
        <w:tc>
          <w:tcPr>
            <w:tcW w:w="1878" w:type="dxa"/>
            <w:tcMar>
              <w:top w:w="50" w:type="dxa"/>
              <w:left w:w="100" w:type="dxa"/>
            </w:tcMar>
            <w:vAlign w:val="center"/>
          </w:tcPr>
          <w:p w14:paraId="1992E4BC" w14:textId="77777777" w:rsidR="00A95CA8" w:rsidRPr="001F29A3" w:rsidRDefault="00A95CA8">
            <w:pPr>
              <w:spacing w:after="0"/>
              <w:ind w:left="135"/>
              <w:rPr>
                <w:sz w:val="24"/>
                <w:szCs w:val="24"/>
              </w:rPr>
            </w:pPr>
          </w:p>
        </w:tc>
      </w:tr>
      <w:tr w:rsidR="00A95CA8" w:rsidRPr="001F29A3" w14:paraId="738FA3D2" w14:textId="77777777">
        <w:trPr>
          <w:trHeight w:val="144"/>
          <w:tblCellSpacing w:w="0" w:type="dxa"/>
        </w:trPr>
        <w:tc>
          <w:tcPr>
            <w:tcW w:w="328" w:type="dxa"/>
            <w:tcMar>
              <w:top w:w="50" w:type="dxa"/>
              <w:left w:w="100" w:type="dxa"/>
            </w:tcMar>
            <w:vAlign w:val="center"/>
          </w:tcPr>
          <w:p w14:paraId="2E72D155"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960" w:type="dxa"/>
            <w:tcMar>
              <w:top w:w="50" w:type="dxa"/>
              <w:left w:w="100" w:type="dxa"/>
            </w:tcMar>
            <w:vAlign w:val="center"/>
          </w:tcPr>
          <w:p w14:paraId="05D5830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Звёздное небо: звёзды и созвездия. Солнечная система: планеты (название, расположение от Солнца, краткая характеристика)</w:t>
            </w:r>
          </w:p>
        </w:tc>
        <w:tc>
          <w:tcPr>
            <w:tcW w:w="746" w:type="dxa"/>
            <w:tcMar>
              <w:top w:w="50" w:type="dxa"/>
              <w:left w:w="100" w:type="dxa"/>
            </w:tcMar>
            <w:vAlign w:val="center"/>
          </w:tcPr>
          <w:p w14:paraId="6B111C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0A861755"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5539BC5E"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22FC4D99" w14:textId="77777777" w:rsidR="00A95CA8" w:rsidRPr="001F29A3" w:rsidRDefault="00A95CA8">
            <w:pPr>
              <w:spacing w:after="0"/>
              <w:ind w:left="135"/>
              <w:rPr>
                <w:sz w:val="24"/>
                <w:szCs w:val="24"/>
              </w:rPr>
            </w:pPr>
          </w:p>
        </w:tc>
        <w:tc>
          <w:tcPr>
            <w:tcW w:w="1878" w:type="dxa"/>
            <w:tcMar>
              <w:top w:w="50" w:type="dxa"/>
              <w:left w:w="100" w:type="dxa"/>
            </w:tcMar>
            <w:vAlign w:val="center"/>
          </w:tcPr>
          <w:p w14:paraId="4439AC31" w14:textId="77777777" w:rsidR="00A95CA8" w:rsidRPr="001F29A3" w:rsidRDefault="00A95CA8">
            <w:pPr>
              <w:spacing w:after="0"/>
              <w:ind w:left="135"/>
              <w:rPr>
                <w:sz w:val="24"/>
                <w:szCs w:val="24"/>
              </w:rPr>
            </w:pPr>
          </w:p>
        </w:tc>
      </w:tr>
      <w:tr w:rsidR="00A95CA8" w:rsidRPr="001F29A3" w14:paraId="240C3FF6" w14:textId="77777777">
        <w:trPr>
          <w:trHeight w:val="144"/>
          <w:tblCellSpacing w:w="0" w:type="dxa"/>
        </w:trPr>
        <w:tc>
          <w:tcPr>
            <w:tcW w:w="328" w:type="dxa"/>
            <w:tcMar>
              <w:top w:w="50" w:type="dxa"/>
              <w:left w:w="100" w:type="dxa"/>
            </w:tcMar>
            <w:vAlign w:val="center"/>
          </w:tcPr>
          <w:p w14:paraId="688CAF31"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960" w:type="dxa"/>
            <w:tcMar>
              <w:top w:w="50" w:type="dxa"/>
              <w:left w:w="100" w:type="dxa"/>
            </w:tcMar>
            <w:vAlign w:val="center"/>
          </w:tcPr>
          <w:p w14:paraId="7829C70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Как человек познаёт окружающую природу? Особенности разных методов познания окружающего мира</w:t>
            </w:r>
          </w:p>
        </w:tc>
        <w:tc>
          <w:tcPr>
            <w:tcW w:w="746" w:type="dxa"/>
            <w:tcMar>
              <w:top w:w="50" w:type="dxa"/>
              <w:left w:w="100" w:type="dxa"/>
            </w:tcMar>
            <w:vAlign w:val="center"/>
          </w:tcPr>
          <w:p w14:paraId="75C5951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37F6424B"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7D59F91B"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FB6740B" w14:textId="77777777" w:rsidR="00A95CA8" w:rsidRPr="001F29A3" w:rsidRDefault="00A95CA8">
            <w:pPr>
              <w:spacing w:after="0"/>
              <w:ind w:left="135"/>
              <w:rPr>
                <w:sz w:val="24"/>
                <w:szCs w:val="24"/>
              </w:rPr>
            </w:pPr>
          </w:p>
        </w:tc>
        <w:tc>
          <w:tcPr>
            <w:tcW w:w="1878" w:type="dxa"/>
            <w:tcMar>
              <w:top w:w="50" w:type="dxa"/>
              <w:left w:w="100" w:type="dxa"/>
            </w:tcMar>
            <w:vAlign w:val="center"/>
          </w:tcPr>
          <w:p w14:paraId="158ED84A" w14:textId="77777777" w:rsidR="00A95CA8" w:rsidRPr="001F29A3" w:rsidRDefault="00A95CA8">
            <w:pPr>
              <w:spacing w:after="0"/>
              <w:ind w:left="135"/>
              <w:rPr>
                <w:sz w:val="24"/>
                <w:szCs w:val="24"/>
              </w:rPr>
            </w:pPr>
          </w:p>
        </w:tc>
      </w:tr>
      <w:tr w:rsidR="00A95CA8" w:rsidRPr="001F29A3" w14:paraId="1C1D66C1" w14:textId="77777777">
        <w:trPr>
          <w:trHeight w:val="144"/>
          <w:tblCellSpacing w:w="0" w:type="dxa"/>
        </w:trPr>
        <w:tc>
          <w:tcPr>
            <w:tcW w:w="328" w:type="dxa"/>
            <w:tcMar>
              <w:top w:w="50" w:type="dxa"/>
              <w:left w:w="100" w:type="dxa"/>
            </w:tcMar>
            <w:vAlign w:val="center"/>
          </w:tcPr>
          <w:p w14:paraId="04FE993C"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960" w:type="dxa"/>
            <w:tcMar>
              <w:top w:w="50" w:type="dxa"/>
              <w:left w:w="100" w:type="dxa"/>
            </w:tcMar>
            <w:vAlign w:val="center"/>
          </w:tcPr>
          <w:p w14:paraId="364956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Земля - живая планета Солнечной системы</w:t>
            </w:r>
          </w:p>
        </w:tc>
        <w:tc>
          <w:tcPr>
            <w:tcW w:w="746" w:type="dxa"/>
            <w:tcMar>
              <w:top w:w="50" w:type="dxa"/>
              <w:left w:w="100" w:type="dxa"/>
            </w:tcMar>
            <w:vAlign w:val="center"/>
          </w:tcPr>
          <w:p w14:paraId="368C60E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426E9400"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2730972C"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0E243E4A" w14:textId="77777777" w:rsidR="00A95CA8" w:rsidRPr="001F29A3" w:rsidRDefault="00A95CA8">
            <w:pPr>
              <w:spacing w:after="0"/>
              <w:ind w:left="135"/>
              <w:rPr>
                <w:sz w:val="24"/>
                <w:szCs w:val="24"/>
              </w:rPr>
            </w:pPr>
          </w:p>
        </w:tc>
        <w:tc>
          <w:tcPr>
            <w:tcW w:w="1878" w:type="dxa"/>
            <w:tcMar>
              <w:top w:w="50" w:type="dxa"/>
              <w:left w:w="100" w:type="dxa"/>
            </w:tcMar>
            <w:vAlign w:val="center"/>
          </w:tcPr>
          <w:p w14:paraId="1F76656A" w14:textId="77777777" w:rsidR="00A95CA8" w:rsidRPr="001F29A3" w:rsidRDefault="00A95CA8">
            <w:pPr>
              <w:spacing w:after="0"/>
              <w:ind w:left="135"/>
              <w:rPr>
                <w:sz w:val="24"/>
                <w:szCs w:val="24"/>
              </w:rPr>
            </w:pPr>
          </w:p>
        </w:tc>
      </w:tr>
      <w:tr w:rsidR="00A95CA8" w:rsidRPr="001F29A3" w14:paraId="5BD1A330" w14:textId="77777777">
        <w:trPr>
          <w:trHeight w:val="144"/>
          <w:tblCellSpacing w:w="0" w:type="dxa"/>
        </w:trPr>
        <w:tc>
          <w:tcPr>
            <w:tcW w:w="328" w:type="dxa"/>
            <w:tcMar>
              <w:top w:w="50" w:type="dxa"/>
              <w:left w:w="100" w:type="dxa"/>
            </w:tcMar>
            <w:vAlign w:val="center"/>
          </w:tcPr>
          <w:p w14:paraId="2EFBCC63"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960" w:type="dxa"/>
            <w:tcMar>
              <w:top w:w="50" w:type="dxa"/>
              <w:left w:w="100" w:type="dxa"/>
            </w:tcMar>
            <w:vAlign w:val="center"/>
          </w:tcPr>
          <w:p w14:paraId="0CDCB66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Почему на Земле есть жизнь? Условия жизни на Земле. Водные богатства Земли</w:t>
            </w:r>
          </w:p>
        </w:tc>
        <w:tc>
          <w:tcPr>
            <w:tcW w:w="746" w:type="dxa"/>
            <w:tcMar>
              <w:top w:w="50" w:type="dxa"/>
              <w:left w:w="100" w:type="dxa"/>
            </w:tcMar>
            <w:vAlign w:val="center"/>
          </w:tcPr>
          <w:p w14:paraId="0A4D548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53AF5AE3"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93E8CA3"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FA5F858" w14:textId="77777777" w:rsidR="00A95CA8" w:rsidRPr="001F29A3" w:rsidRDefault="00A95CA8">
            <w:pPr>
              <w:spacing w:after="0"/>
              <w:ind w:left="135"/>
              <w:rPr>
                <w:sz w:val="24"/>
                <w:szCs w:val="24"/>
              </w:rPr>
            </w:pPr>
          </w:p>
        </w:tc>
        <w:tc>
          <w:tcPr>
            <w:tcW w:w="1878" w:type="dxa"/>
            <w:tcMar>
              <w:top w:w="50" w:type="dxa"/>
              <w:left w:w="100" w:type="dxa"/>
            </w:tcMar>
            <w:vAlign w:val="center"/>
          </w:tcPr>
          <w:p w14:paraId="5D352B79" w14:textId="77777777" w:rsidR="00A95CA8" w:rsidRPr="001F29A3" w:rsidRDefault="00A95CA8">
            <w:pPr>
              <w:spacing w:after="0"/>
              <w:ind w:left="135"/>
              <w:rPr>
                <w:sz w:val="24"/>
                <w:szCs w:val="24"/>
              </w:rPr>
            </w:pPr>
          </w:p>
        </w:tc>
      </w:tr>
      <w:tr w:rsidR="00A95CA8" w:rsidRPr="001F29A3" w14:paraId="385BD806" w14:textId="77777777">
        <w:trPr>
          <w:trHeight w:val="144"/>
          <w:tblCellSpacing w:w="0" w:type="dxa"/>
        </w:trPr>
        <w:tc>
          <w:tcPr>
            <w:tcW w:w="328" w:type="dxa"/>
            <w:tcMar>
              <w:top w:w="50" w:type="dxa"/>
              <w:left w:w="100" w:type="dxa"/>
            </w:tcMar>
            <w:vAlign w:val="center"/>
          </w:tcPr>
          <w:p w14:paraId="146E474D"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960" w:type="dxa"/>
            <w:tcMar>
              <w:top w:w="50" w:type="dxa"/>
              <w:left w:w="100" w:type="dxa"/>
            </w:tcMar>
            <w:vAlign w:val="center"/>
          </w:tcPr>
          <w:p w14:paraId="65B206C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Деревья, кустарники, травы родного края (узнавание, называние, краткое описание). </w:t>
            </w:r>
            <w:proofErr w:type="spellStart"/>
            <w:r w:rsidRPr="001F29A3">
              <w:rPr>
                <w:rFonts w:ascii="Times New Roman" w:hAnsi="Times New Roman"/>
                <w:color w:val="000000"/>
                <w:sz w:val="24"/>
                <w:szCs w:val="24"/>
              </w:rPr>
              <w:t>Какие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бывают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растения</w:t>
            </w:r>
            <w:proofErr w:type="spellEnd"/>
          </w:p>
        </w:tc>
        <w:tc>
          <w:tcPr>
            <w:tcW w:w="746" w:type="dxa"/>
            <w:tcMar>
              <w:top w:w="50" w:type="dxa"/>
              <w:left w:w="100" w:type="dxa"/>
            </w:tcMar>
            <w:vAlign w:val="center"/>
          </w:tcPr>
          <w:p w14:paraId="79BBB84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3199FC93"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7B7B5975"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623D756" w14:textId="77777777" w:rsidR="00A95CA8" w:rsidRPr="001F29A3" w:rsidRDefault="00A95CA8">
            <w:pPr>
              <w:spacing w:after="0"/>
              <w:ind w:left="135"/>
              <w:rPr>
                <w:sz w:val="24"/>
                <w:szCs w:val="24"/>
              </w:rPr>
            </w:pPr>
          </w:p>
        </w:tc>
        <w:tc>
          <w:tcPr>
            <w:tcW w:w="1878" w:type="dxa"/>
            <w:tcMar>
              <w:top w:w="50" w:type="dxa"/>
              <w:left w:w="100" w:type="dxa"/>
            </w:tcMar>
            <w:vAlign w:val="center"/>
          </w:tcPr>
          <w:p w14:paraId="6808E591" w14:textId="77777777" w:rsidR="00A95CA8" w:rsidRPr="001F29A3" w:rsidRDefault="00A95CA8">
            <w:pPr>
              <w:spacing w:after="0"/>
              <w:ind w:left="135"/>
              <w:rPr>
                <w:sz w:val="24"/>
                <w:szCs w:val="24"/>
              </w:rPr>
            </w:pPr>
          </w:p>
        </w:tc>
      </w:tr>
      <w:tr w:rsidR="00A95CA8" w:rsidRPr="001F29A3" w14:paraId="76EF1480" w14:textId="77777777">
        <w:trPr>
          <w:trHeight w:val="144"/>
          <w:tblCellSpacing w:w="0" w:type="dxa"/>
        </w:trPr>
        <w:tc>
          <w:tcPr>
            <w:tcW w:w="328" w:type="dxa"/>
            <w:tcMar>
              <w:top w:w="50" w:type="dxa"/>
              <w:left w:w="100" w:type="dxa"/>
            </w:tcMar>
            <w:vAlign w:val="center"/>
          </w:tcPr>
          <w:p w14:paraId="367B2AAF"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960" w:type="dxa"/>
            <w:tcMar>
              <w:top w:w="50" w:type="dxa"/>
              <w:left w:w="100" w:type="dxa"/>
            </w:tcMar>
            <w:vAlign w:val="center"/>
          </w:tcPr>
          <w:p w14:paraId="2E2140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Деревья лиственные и хвойные. Сравнение лиственных и хвойных деревьев: общее и различия</w:t>
            </w:r>
          </w:p>
        </w:tc>
        <w:tc>
          <w:tcPr>
            <w:tcW w:w="746" w:type="dxa"/>
            <w:tcMar>
              <w:top w:w="50" w:type="dxa"/>
              <w:left w:w="100" w:type="dxa"/>
            </w:tcMar>
            <w:vAlign w:val="center"/>
          </w:tcPr>
          <w:p w14:paraId="4CB4994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4768779B"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DC14E1A"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BDDF849" w14:textId="77777777" w:rsidR="00A95CA8" w:rsidRPr="001F29A3" w:rsidRDefault="00A95CA8">
            <w:pPr>
              <w:spacing w:after="0"/>
              <w:ind w:left="135"/>
              <w:rPr>
                <w:sz w:val="24"/>
                <w:szCs w:val="24"/>
              </w:rPr>
            </w:pPr>
          </w:p>
        </w:tc>
        <w:tc>
          <w:tcPr>
            <w:tcW w:w="1878" w:type="dxa"/>
            <w:tcMar>
              <w:top w:w="50" w:type="dxa"/>
              <w:left w:w="100" w:type="dxa"/>
            </w:tcMar>
            <w:vAlign w:val="center"/>
          </w:tcPr>
          <w:p w14:paraId="1D8AF53E" w14:textId="77777777" w:rsidR="00A95CA8" w:rsidRPr="001F29A3" w:rsidRDefault="00A95CA8">
            <w:pPr>
              <w:spacing w:after="0"/>
              <w:ind w:left="135"/>
              <w:rPr>
                <w:sz w:val="24"/>
                <w:szCs w:val="24"/>
              </w:rPr>
            </w:pPr>
          </w:p>
        </w:tc>
      </w:tr>
      <w:tr w:rsidR="00A95CA8" w:rsidRPr="001F29A3" w14:paraId="53BE6380" w14:textId="77777777">
        <w:trPr>
          <w:trHeight w:val="144"/>
          <w:tblCellSpacing w:w="0" w:type="dxa"/>
        </w:trPr>
        <w:tc>
          <w:tcPr>
            <w:tcW w:w="328" w:type="dxa"/>
            <w:tcMar>
              <w:top w:w="50" w:type="dxa"/>
              <w:left w:w="100" w:type="dxa"/>
            </w:tcMar>
            <w:vAlign w:val="center"/>
          </w:tcPr>
          <w:p w14:paraId="4CF26F8E"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21</w:t>
            </w:r>
          </w:p>
        </w:tc>
        <w:tc>
          <w:tcPr>
            <w:tcW w:w="3960" w:type="dxa"/>
            <w:tcMar>
              <w:top w:w="50" w:type="dxa"/>
              <w:left w:w="100" w:type="dxa"/>
            </w:tcMar>
            <w:vAlign w:val="center"/>
          </w:tcPr>
          <w:p w14:paraId="0BAE7A9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Многообразие животных родного края и разных территорий России. </w:t>
            </w:r>
            <w:proofErr w:type="spellStart"/>
            <w:r w:rsidRPr="001F29A3">
              <w:rPr>
                <w:rFonts w:ascii="Times New Roman" w:hAnsi="Times New Roman"/>
                <w:color w:val="000000"/>
                <w:sz w:val="24"/>
                <w:szCs w:val="24"/>
              </w:rPr>
              <w:t>Какие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бывают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животные</w:t>
            </w:r>
            <w:proofErr w:type="spellEnd"/>
          </w:p>
        </w:tc>
        <w:tc>
          <w:tcPr>
            <w:tcW w:w="746" w:type="dxa"/>
            <w:tcMar>
              <w:top w:w="50" w:type="dxa"/>
              <w:left w:w="100" w:type="dxa"/>
            </w:tcMar>
            <w:vAlign w:val="center"/>
          </w:tcPr>
          <w:p w14:paraId="3FA100A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1EA35A7E"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7BD35A5A"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63E32F1" w14:textId="77777777" w:rsidR="00A95CA8" w:rsidRPr="001F29A3" w:rsidRDefault="00A95CA8">
            <w:pPr>
              <w:spacing w:after="0"/>
              <w:ind w:left="135"/>
              <w:rPr>
                <w:sz w:val="24"/>
                <w:szCs w:val="24"/>
              </w:rPr>
            </w:pPr>
          </w:p>
        </w:tc>
        <w:tc>
          <w:tcPr>
            <w:tcW w:w="1878" w:type="dxa"/>
            <w:tcMar>
              <w:top w:w="50" w:type="dxa"/>
              <w:left w:w="100" w:type="dxa"/>
            </w:tcMar>
            <w:vAlign w:val="center"/>
          </w:tcPr>
          <w:p w14:paraId="4B353851" w14:textId="77777777" w:rsidR="00A95CA8" w:rsidRPr="001F29A3" w:rsidRDefault="00A95CA8">
            <w:pPr>
              <w:spacing w:after="0"/>
              <w:ind w:left="135"/>
              <w:rPr>
                <w:sz w:val="24"/>
                <w:szCs w:val="24"/>
              </w:rPr>
            </w:pPr>
          </w:p>
        </w:tc>
      </w:tr>
      <w:tr w:rsidR="00A95CA8" w:rsidRPr="001F29A3" w14:paraId="264651C7" w14:textId="77777777">
        <w:trPr>
          <w:trHeight w:val="144"/>
          <w:tblCellSpacing w:w="0" w:type="dxa"/>
        </w:trPr>
        <w:tc>
          <w:tcPr>
            <w:tcW w:w="328" w:type="dxa"/>
            <w:tcMar>
              <w:top w:w="50" w:type="dxa"/>
              <w:left w:w="100" w:type="dxa"/>
            </w:tcMar>
            <w:vAlign w:val="center"/>
          </w:tcPr>
          <w:p w14:paraId="49FC0ACE"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960" w:type="dxa"/>
            <w:tcMar>
              <w:top w:w="50" w:type="dxa"/>
              <w:left w:w="100" w:type="dxa"/>
            </w:tcMar>
            <w:vAlign w:val="center"/>
          </w:tcPr>
          <w:p w14:paraId="65374A7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насекомые. Особенности внешнего вида, передвижения, питания: узнавание, называние, описание</w:t>
            </w:r>
          </w:p>
        </w:tc>
        <w:tc>
          <w:tcPr>
            <w:tcW w:w="746" w:type="dxa"/>
            <w:tcMar>
              <w:top w:w="50" w:type="dxa"/>
              <w:left w:w="100" w:type="dxa"/>
            </w:tcMar>
            <w:vAlign w:val="center"/>
          </w:tcPr>
          <w:p w14:paraId="15318C7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28E61F53"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F4C7D2F"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546B393B" w14:textId="77777777" w:rsidR="00A95CA8" w:rsidRPr="001F29A3" w:rsidRDefault="00A95CA8">
            <w:pPr>
              <w:spacing w:after="0"/>
              <w:ind w:left="135"/>
              <w:rPr>
                <w:sz w:val="24"/>
                <w:szCs w:val="24"/>
              </w:rPr>
            </w:pPr>
          </w:p>
        </w:tc>
        <w:tc>
          <w:tcPr>
            <w:tcW w:w="1878" w:type="dxa"/>
            <w:tcMar>
              <w:top w:w="50" w:type="dxa"/>
              <w:left w:w="100" w:type="dxa"/>
            </w:tcMar>
            <w:vAlign w:val="center"/>
          </w:tcPr>
          <w:p w14:paraId="307F7F60" w14:textId="77777777" w:rsidR="00A95CA8" w:rsidRPr="001F29A3" w:rsidRDefault="00A95CA8">
            <w:pPr>
              <w:spacing w:after="0"/>
              <w:ind w:left="135"/>
              <w:rPr>
                <w:sz w:val="24"/>
                <w:szCs w:val="24"/>
              </w:rPr>
            </w:pPr>
          </w:p>
        </w:tc>
      </w:tr>
      <w:tr w:rsidR="00A95CA8" w:rsidRPr="001F29A3" w14:paraId="6595AB06" w14:textId="77777777">
        <w:trPr>
          <w:trHeight w:val="144"/>
          <w:tblCellSpacing w:w="0" w:type="dxa"/>
        </w:trPr>
        <w:tc>
          <w:tcPr>
            <w:tcW w:w="328" w:type="dxa"/>
            <w:tcMar>
              <w:top w:w="50" w:type="dxa"/>
              <w:left w:w="100" w:type="dxa"/>
            </w:tcMar>
            <w:vAlign w:val="center"/>
          </w:tcPr>
          <w:p w14:paraId="72BC1934"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960" w:type="dxa"/>
            <w:tcMar>
              <w:top w:w="50" w:type="dxa"/>
              <w:left w:w="100" w:type="dxa"/>
            </w:tcMar>
            <w:vAlign w:val="center"/>
          </w:tcPr>
          <w:p w14:paraId="351FDE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рыбы. Особенности внешнего вида, условия жизни, передвижения, питания: узнавание, называние, описание</w:t>
            </w:r>
          </w:p>
        </w:tc>
        <w:tc>
          <w:tcPr>
            <w:tcW w:w="746" w:type="dxa"/>
            <w:tcMar>
              <w:top w:w="50" w:type="dxa"/>
              <w:left w:w="100" w:type="dxa"/>
            </w:tcMar>
            <w:vAlign w:val="center"/>
          </w:tcPr>
          <w:p w14:paraId="22B6CC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59D17956"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5428C2B7"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AC2C497" w14:textId="77777777" w:rsidR="00A95CA8" w:rsidRPr="001F29A3" w:rsidRDefault="00A95CA8">
            <w:pPr>
              <w:spacing w:after="0"/>
              <w:ind w:left="135"/>
              <w:rPr>
                <w:sz w:val="24"/>
                <w:szCs w:val="24"/>
              </w:rPr>
            </w:pPr>
          </w:p>
        </w:tc>
        <w:tc>
          <w:tcPr>
            <w:tcW w:w="1878" w:type="dxa"/>
            <w:tcMar>
              <w:top w:w="50" w:type="dxa"/>
              <w:left w:w="100" w:type="dxa"/>
            </w:tcMar>
            <w:vAlign w:val="center"/>
          </w:tcPr>
          <w:p w14:paraId="5CFCB416" w14:textId="77777777" w:rsidR="00A95CA8" w:rsidRPr="001F29A3" w:rsidRDefault="00A95CA8">
            <w:pPr>
              <w:spacing w:after="0"/>
              <w:ind w:left="135"/>
              <w:rPr>
                <w:sz w:val="24"/>
                <w:szCs w:val="24"/>
              </w:rPr>
            </w:pPr>
          </w:p>
        </w:tc>
      </w:tr>
      <w:tr w:rsidR="00A95CA8" w:rsidRPr="001F29A3" w14:paraId="62C9744C" w14:textId="77777777">
        <w:trPr>
          <w:trHeight w:val="144"/>
          <w:tblCellSpacing w:w="0" w:type="dxa"/>
        </w:trPr>
        <w:tc>
          <w:tcPr>
            <w:tcW w:w="328" w:type="dxa"/>
            <w:tcMar>
              <w:top w:w="50" w:type="dxa"/>
              <w:left w:w="100" w:type="dxa"/>
            </w:tcMar>
            <w:vAlign w:val="center"/>
          </w:tcPr>
          <w:p w14:paraId="39CEE8C3"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960" w:type="dxa"/>
            <w:tcMar>
              <w:top w:w="50" w:type="dxa"/>
              <w:left w:w="100" w:type="dxa"/>
            </w:tcMar>
            <w:vAlign w:val="center"/>
          </w:tcPr>
          <w:p w14:paraId="51C443A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Зависимость жизни растений от состояния неживой природы. Жизнь растений весной и летом. </w:t>
            </w:r>
            <w:proofErr w:type="spellStart"/>
            <w:r w:rsidRPr="001F29A3">
              <w:rPr>
                <w:rFonts w:ascii="Times New Roman" w:hAnsi="Times New Roman"/>
                <w:color w:val="000000"/>
                <w:sz w:val="24"/>
                <w:szCs w:val="24"/>
              </w:rPr>
              <w:t>Невидимые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нити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Впереди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лето</w:t>
            </w:r>
            <w:proofErr w:type="spellEnd"/>
          </w:p>
        </w:tc>
        <w:tc>
          <w:tcPr>
            <w:tcW w:w="746" w:type="dxa"/>
            <w:tcMar>
              <w:top w:w="50" w:type="dxa"/>
              <w:left w:w="100" w:type="dxa"/>
            </w:tcMar>
            <w:vAlign w:val="center"/>
          </w:tcPr>
          <w:p w14:paraId="71651E9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4F53390F"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46C0C2E6"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6C01D236" w14:textId="77777777" w:rsidR="00A95CA8" w:rsidRPr="001F29A3" w:rsidRDefault="00A95CA8">
            <w:pPr>
              <w:spacing w:after="0"/>
              <w:ind w:left="135"/>
              <w:rPr>
                <w:sz w:val="24"/>
                <w:szCs w:val="24"/>
              </w:rPr>
            </w:pPr>
          </w:p>
        </w:tc>
        <w:tc>
          <w:tcPr>
            <w:tcW w:w="1878" w:type="dxa"/>
            <w:tcMar>
              <w:top w:w="50" w:type="dxa"/>
              <w:left w:w="100" w:type="dxa"/>
            </w:tcMar>
            <w:vAlign w:val="center"/>
          </w:tcPr>
          <w:p w14:paraId="1CEA4799" w14:textId="77777777" w:rsidR="00A95CA8" w:rsidRPr="001F29A3" w:rsidRDefault="00A95CA8">
            <w:pPr>
              <w:spacing w:after="0"/>
              <w:ind w:left="135"/>
              <w:rPr>
                <w:sz w:val="24"/>
                <w:szCs w:val="24"/>
              </w:rPr>
            </w:pPr>
          </w:p>
        </w:tc>
      </w:tr>
      <w:tr w:rsidR="00A95CA8" w:rsidRPr="001F29A3" w14:paraId="5C061FC4" w14:textId="77777777">
        <w:trPr>
          <w:trHeight w:val="144"/>
          <w:tblCellSpacing w:w="0" w:type="dxa"/>
        </w:trPr>
        <w:tc>
          <w:tcPr>
            <w:tcW w:w="328" w:type="dxa"/>
            <w:tcMar>
              <w:top w:w="50" w:type="dxa"/>
              <w:left w:w="100" w:type="dxa"/>
            </w:tcMar>
            <w:vAlign w:val="center"/>
          </w:tcPr>
          <w:p w14:paraId="657F7EE5"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960" w:type="dxa"/>
            <w:tcMar>
              <w:top w:w="50" w:type="dxa"/>
              <w:left w:w="100" w:type="dxa"/>
            </w:tcMar>
            <w:vAlign w:val="center"/>
          </w:tcPr>
          <w:p w14:paraId="6733F79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Растения дикорастущие и культурные: общее и различия</w:t>
            </w:r>
          </w:p>
        </w:tc>
        <w:tc>
          <w:tcPr>
            <w:tcW w:w="746" w:type="dxa"/>
            <w:tcMar>
              <w:top w:w="50" w:type="dxa"/>
              <w:left w:w="100" w:type="dxa"/>
            </w:tcMar>
            <w:vAlign w:val="center"/>
          </w:tcPr>
          <w:p w14:paraId="4FAF863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1BBC1A89"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A52C29A"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40056B3" w14:textId="77777777" w:rsidR="00A95CA8" w:rsidRPr="001F29A3" w:rsidRDefault="00A95CA8">
            <w:pPr>
              <w:spacing w:after="0"/>
              <w:ind w:left="135"/>
              <w:rPr>
                <w:sz w:val="24"/>
                <w:szCs w:val="24"/>
              </w:rPr>
            </w:pPr>
          </w:p>
        </w:tc>
        <w:tc>
          <w:tcPr>
            <w:tcW w:w="1878" w:type="dxa"/>
            <w:tcMar>
              <w:top w:w="50" w:type="dxa"/>
              <w:left w:w="100" w:type="dxa"/>
            </w:tcMar>
            <w:vAlign w:val="center"/>
          </w:tcPr>
          <w:p w14:paraId="4C0AF92D" w14:textId="77777777" w:rsidR="00A95CA8" w:rsidRPr="001F29A3" w:rsidRDefault="00A95CA8">
            <w:pPr>
              <w:spacing w:after="0"/>
              <w:ind w:left="135"/>
              <w:rPr>
                <w:sz w:val="24"/>
                <w:szCs w:val="24"/>
              </w:rPr>
            </w:pPr>
          </w:p>
        </w:tc>
      </w:tr>
      <w:tr w:rsidR="00A95CA8" w:rsidRPr="001F29A3" w14:paraId="310E7075" w14:textId="77777777">
        <w:trPr>
          <w:trHeight w:val="144"/>
          <w:tblCellSpacing w:w="0" w:type="dxa"/>
        </w:trPr>
        <w:tc>
          <w:tcPr>
            <w:tcW w:w="328" w:type="dxa"/>
            <w:tcMar>
              <w:top w:w="50" w:type="dxa"/>
              <w:left w:w="100" w:type="dxa"/>
            </w:tcMar>
            <w:vAlign w:val="center"/>
          </w:tcPr>
          <w:p w14:paraId="71FD9C09"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960" w:type="dxa"/>
            <w:tcMar>
              <w:top w:w="50" w:type="dxa"/>
              <w:left w:w="100" w:type="dxa"/>
            </w:tcMar>
            <w:vAlign w:val="center"/>
          </w:tcPr>
          <w:p w14:paraId="2957EC7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земноводные и пресмыкающиеся. Особенности внешнего вида, условия жизни, передвижения, питания: узнавание, называние, описание</w:t>
            </w:r>
          </w:p>
        </w:tc>
        <w:tc>
          <w:tcPr>
            <w:tcW w:w="746" w:type="dxa"/>
            <w:tcMar>
              <w:top w:w="50" w:type="dxa"/>
              <w:left w:w="100" w:type="dxa"/>
            </w:tcMar>
            <w:vAlign w:val="center"/>
          </w:tcPr>
          <w:p w14:paraId="2D16AFE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5A66E644"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389CA522"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6C77C870" w14:textId="77777777" w:rsidR="00A95CA8" w:rsidRPr="001F29A3" w:rsidRDefault="00A95CA8">
            <w:pPr>
              <w:spacing w:after="0"/>
              <w:ind w:left="135"/>
              <w:rPr>
                <w:sz w:val="24"/>
                <w:szCs w:val="24"/>
              </w:rPr>
            </w:pPr>
          </w:p>
        </w:tc>
        <w:tc>
          <w:tcPr>
            <w:tcW w:w="1878" w:type="dxa"/>
            <w:tcMar>
              <w:top w:w="50" w:type="dxa"/>
              <w:left w:w="100" w:type="dxa"/>
            </w:tcMar>
            <w:vAlign w:val="center"/>
          </w:tcPr>
          <w:p w14:paraId="4A516EA4" w14:textId="77777777" w:rsidR="00A95CA8" w:rsidRPr="001F29A3" w:rsidRDefault="00A95CA8">
            <w:pPr>
              <w:spacing w:after="0"/>
              <w:ind w:left="135"/>
              <w:rPr>
                <w:sz w:val="24"/>
                <w:szCs w:val="24"/>
              </w:rPr>
            </w:pPr>
          </w:p>
        </w:tc>
      </w:tr>
      <w:tr w:rsidR="00A95CA8" w:rsidRPr="001F29A3" w14:paraId="0050C38B" w14:textId="77777777">
        <w:trPr>
          <w:trHeight w:val="144"/>
          <w:tblCellSpacing w:w="0" w:type="dxa"/>
        </w:trPr>
        <w:tc>
          <w:tcPr>
            <w:tcW w:w="328" w:type="dxa"/>
            <w:tcMar>
              <w:top w:w="50" w:type="dxa"/>
              <w:left w:w="100" w:type="dxa"/>
            </w:tcMar>
            <w:vAlign w:val="center"/>
          </w:tcPr>
          <w:p w14:paraId="11FCFB0B"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960" w:type="dxa"/>
            <w:tcMar>
              <w:top w:w="50" w:type="dxa"/>
              <w:left w:w="100" w:type="dxa"/>
            </w:tcMar>
            <w:vAlign w:val="center"/>
          </w:tcPr>
          <w:p w14:paraId="313793D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Многообразие растений по месту обитания, внешнему виду. Сравнение растений разных климатических условий. </w:t>
            </w:r>
            <w:proofErr w:type="spellStart"/>
            <w:r w:rsidRPr="001F29A3">
              <w:rPr>
                <w:rFonts w:ascii="Times New Roman" w:hAnsi="Times New Roman"/>
                <w:color w:val="000000"/>
                <w:sz w:val="24"/>
                <w:szCs w:val="24"/>
              </w:rPr>
              <w:t>Комнатные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растения</w:t>
            </w:r>
            <w:proofErr w:type="spellEnd"/>
          </w:p>
        </w:tc>
        <w:tc>
          <w:tcPr>
            <w:tcW w:w="746" w:type="dxa"/>
            <w:tcMar>
              <w:top w:w="50" w:type="dxa"/>
              <w:left w:w="100" w:type="dxa"/>
            </w:tcMar>
            <w:vAlign w:val="center"/>
          </w:tcPr>
          <w:p w14:paraId="3C3047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2345E843"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4BEC0CC9"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9B34892" w14:textId="77777777" w:rsidR="00A95CA8" w:rsidRPr="001F29A3" w:rsidRDefault="00A95CA8">
            <w:pPr>
              <w:spacing w:after="0"/>
              <w:ind w:left="135"/>
              <w:rPr>
                <w:sz w:val="24"/>
                <w:szCs w:val="24"/>
              </w:rPr>
            </w:pPr>
          </w:p>
        </w:tc>
        <w:tc>
          <w:tcPr>
            <w:tcW w:w="1878" w:type="dxa"/>
            <w:tcMar>
              <w:top w:w="50" w:type="dxa"/>
              <w:left w:w="100" w:type="dxa"/>
            </w:tcMar>
            <w:vAlign w:val="center"/>
          </w:tcPr>
          <w:p w14:paraId="2DF3E2CE" w14:textId="77777777" w:rsidR="00A95CA8" w:rsidRPr="001F29A3" w:rsidRDefault="00A95CA8">
            <w:pPr>
              <w:spacing w:after="0"/>
              <w:ind w:left="135"/>
              <w:rPr>
                <w:sz w:val="24"/>
                <w:szCs w:val="24"/>
              </w:rPr>
            </w:pPr>
          </w:p>
        </w:tc>
      </w:tr>
      <w:tr w:rsidR="00A95CA8" w:rsidRPr="001F29A3" w14:paraId="172B161A" w14:textId="77777777">
        <w:trPr>
          <w:trHeight w:val="144"/>
          <w:tblCellSpacing w:w="0" w:type="dxa"/>
        </w:trPr>
        <w:tc>
          <w:tcPr>
            <w:tcW w:w="328" w:type="dxa"/>
            <w:tcMar>
              <w:top w:w="50" w:type="dxa"/>
              <w:left w:w="100" w:type="dxa"/>
            </w:tcMar>
            <w:vAlign w:val="center"/>
          </w:tcPr>
          <w:p w14:paraId="356A62A5"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960" w:type="dxa"/>
            <w:tcMar>
              <w:top w:w="50" w:type="dxa"/>
              <w:left w:w="100" w:type="dxa"/>
            </w:tcMar>
            <w:vAlign w:val="center"/>
          </w:tcPr>
          <w:p w14:paraId="4D5721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Многообразие животных. Дикие и домашние животные</w:t>
            </w:r>
          </w:p>
        </w:tc>
        <w:tc>
          <w:tcPr>
            <w:tcW w:w="746" w:type="dxa"/>
            <w:tcMar>
              <w:top w:w="50" w:type="dxa"/>
              <w:left w:w="100" w:type="dxa"/>
            </w:tcMar>
            <w:vAlign w:val="center"/>
          </w:tcPr>
          <w:p w14:paraId="22B8466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1271DF92"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359AAB12"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09A1B2E0" w14:textId="77777777" w:rsidR="00A95CA8" w:rsidRPr="001F29A3" w:rsidRDefault="00A95CA8">
            <w:pPr>
              <w:spacing w:after="0"/>
              <w:ind w:left="135"/>
              <w:rPr>
                <w:sz w:val="24"/>
                <w:szCs w:val="24"/>
              </w:rPr>
            </w:pPr>
          </w:p>
        </w:tc>
        <w:tc>
          <w:tcPr>
            <w:tcW w:w="1878" w:type="dxa"/>
            <w:tcMar>
              <w:top w:w="50" w:type="dxa"/>
              <w:left w:w="100" w:type="dxa"/>
            </w:tcMar>
            <w:vAlign w:val="center"/>
          </w:tcPr>
          <w:p w14:paraId="1B57ECFB" w14:textId="77777777" w:rsidR="00A95CA8" w:rsidRPr="001F29A3" w:rsidRDefault="00A95CA8">
            <w:pPr>
              <w:spacing w:after="0"/>
              <w:ind w:left="135"/>
              <w:rPr>
                <w:sz w:val="24"/>
                <w:szCs w:val="24"/>
              </w:rPr>
            </w:pPr>
          </w:p>
        </w:tc>
      </w:tr>
      <w:tr w:rsidR="00A95CA8" w:rsidRPr="001F29A3" w14:paraId="76ACC724" w14:textId="77777777">
        <w:trPr>
          <w:trHeight w:val="144"/>
          <w:tblCellSpacing w:w="0" w:type="dxa"/>
        </w:trPr>
        <w:tc>
          <w:tcPr>
            <w:tcW w:w="328" w:type="dxa"/>
            <w:tcMar>
              <w:top w:w="50" w:type="dxa"/>
              <w:left w:w="100" w:type="dxa"/>
            </w:tcMar>
            <w:vAlign w:val="center"/>
          </w:tcPr>
          <w:p w14:paraId="6AFBB0C5"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960" w:type="dxa"/>
            <w:tcMar>
              <w:top w:w="50" w:type="dxa"/>
              <w:left w:w="100" w:type="dxa"/>
            </w:tcMar>
            <w:vAlign w:val="center"/>
          </w:tcPr>
          <w:p w14:paraId="54B960C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животных: звери (млекопитающие). Особенности внешнего вида, передвижения, питания: узнавание, называние, описание</w:t>
            </w:r>
          </w:p>
        </w:tc>
        <w:tc>
          <w:tcPr>
            <w:tcW w:w="746" w:type="dxa"/>
            <w:tcMar>
              <w:top w:w="50" w:type="dxa"/>
              <w:left w:w="100" w:type="dxa"/>
            </w:tcMar>
            <w:vAlign w:val="center"/>
          </w:tcPr>
          <w:p w14:paraId="66C2FC8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615E8408"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1FC2191"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0A0786A" w14:textId="77777777" w:rsidR="00A95CA8" w:rsidRPr="001F29A3" w:rsidRDefault="00A95CA8">
            <w:pPr>
              <w:spacing w:after="0"/>
              <w:ind w:left="135"/>
              <w:rPr>
                <w:sz w:val="24"/>
                <w:szCs w:val="24"/>
              </w:rPr>
            </w:pPr>
          </w:p>
        </w:tc>
        <w:tc>
          <w:tcPr>
            <w:tcW w:w="1878" w:type="dxa"/>
            <w:tcMar>
              <w:top w:w="50" w:type="dxa"/>
              <w:left w:w="100" w:type="dxa"/>
            </w:tcMar>
            <w:vAlign w:val="center"/>
          </w:tcPr>
          <w:p w14:paraId="673851F3" w14:textId="77777777" w:rsidR="00A95CA8" w:rsidRPr="001F29A3" w:rsidRDefault="00A95CA8">
            <w:pPr>
              <w:spacing w:after="0"/>
              <w:ind w:left="135"/>
              <w:rPr>
                <w:sz w:val="24"/>
                <w:szCs w:val="24"/>
              </w:rPr>
            </w:pPr>
          </w:p>
        </w:tc>
      </w:tr>
      <w:tr w:rsidR="00A95CA8" w:rsidRPr="001F29A3" w14:paraId="763560DA" w14:textId="77777777">
        <w:trPr>
          <w:trHeight w:val="144"/>
          <w:tblCellSpacing w:w="0" w:type="dxa"/>
        </w:trPr>
        <w:tc>
          <w:tcPr>
            <w:tcW w:w="328" w:type="dxa"/>
            <w:tcMar>
              <w:top w:w="50" w:type="dxa"/>
              <w:left w:w="100" w:type="dxa"/>
            </w:tcMar>
            <w:vAlign w:val="center"/>
          </w:tcPr>
          <w:p w14:paraId="5D60B78C"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960" w:type="dxa"/>
            <w:tcMar>
              <w:top w:w="50" w:type="dxa"/>
              <w:left w:w="100" w:type="dxa"/>
            </w:tcMar>
            <w:vAlign w:val="center"/>
          </w:tcPr>
          <w:p w14:paraId="626E5F4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Отдельные представители растений Красной книги России (включая представителей </w:t>
            </w:r>
            <w:r w:rsidRPr="001F29A3">
              <w:rPr>
                <w:rFonts w:ascii="Times New Roman" w:hAnsi="Times New Roman"/>
                <w:color w:val="000000"/>
                <w:sz w:val="24"/>
                <w:szCs w:val="24"/>
                <w:lang w:val="ru-RU"/>
              </w:rPr>
              <w:lastRenderedPageBreak/>
              <w:t>растительного мира региона): узнавание, называние и описание</w:t>
            </w:r>
          </w:p>
        </w:tc>
        <w:tc>
          <w:tcPr>
            <w:tcW w:w="746" w:type="dxa"/>
            <w:tcMar>
              <w:top w:w="50" w:type="dxa"/>
              <w:left w:w="100" w:type="dxa"/>
            </w:tcMar>
            <w:vAlign w:val="center"/>
          </w:tcPr>
          <w:p w14:paraId="3F4A3CC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1E0B50AD"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3322CC46"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59036196" w14:textId="77777777" w:rsidR="00A95CA8" w:rsidRPr="001F29A3" w:rsidRDefault="00A95CA8">
            <w:pPr>
              <w:spacing w:after="0"/>
              <w:ind w:left="135"/>
              <w:rPr>
                <w:sz w:val="24"/>
                <w:szCs w:val="24"/>
              </w:rPr>
            </w:pPr>
          </w:p>
        </w:tc>
        <w:tc>
          <w:tcPr>
            <w:tcW w:w="1878" w:type="dxa"/>
            <w:tcMar>
              <w:top w:w="50" w:type="dxa"/>
              <w:left w:w="100" w:type="dxa"/>
            </w:tcMar>
            <w:vAlign w:val="center"/>
          </w:tcPr>
          <w:p w14:paraId="71C38E42" w14:textId="77777777" w:rsidR="00A95CA8" w:rsidRPr="001F29A3" w:rsidRDefault="00A95CA8">
            <w:pPr>
              <w:spacing w:after="0"/>
              <w:ind w:left="135"/>
              <w:rPr>
                <w:sz w:val="24"/>
                <w:szCs w:val="24"/>
              </w:rPr>
            </w:pPr>
          </w:p>
        </w:tc>
      </w:tr>
      <w:tr w:rsidR="00A95CA8" w:rsidRPr="001F29A3" w14:paraId="54A4B3AC" w14:textId="77777777">
        <w:trPr>
          <w:trHeight w:val="144"/>
          <w:tblCellSpacing w:w="0" w:type="dxa"/>
        </w:trPr>
        <w:tc>
          <w:tcPr>
            <w:tcW w:w="328" w:type="dxa"/>
            <w:tcMar>
              <w:top w:w="50" w:type="dxa"/>
              <w:left w:w="100" w:type="dxa"/>
            </w:tcMar>
            <w:vAlign w:val="center"/>
          </w:tcPr>
          <w:p w14:paraId="78D1742B"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960" w:type="dxa"/>
            <w:tcMar>
              <w:top w:w="50" w:type="dxa"/>
              <w:left w:w="100" w:type="dxa"/>
            </w:tcMar>
            <w:vAlign w:val="center"/>
          </w:tcPr>
          <w:p w14:paraId="166281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Отдельные представители животных Красной книги России (включая представителей животного мира региона): узнавание, называние и описание</w:t>
            </w:r>
          </w:p>
        </w:tc>
        <w:tc>
          <w:tcPr>
            <w:tcW w:w="746" w:type="dxa"/>
            <w:tcMar>
              <w:top w:w="50" w:type="dxa"/>
              <w:left w:w="100" w:type="dxa"/>
            </w:tcMar>
            <w:vAlign w:val="center"/>
          </w:tcPr>
          <w:p w14:paraId="5C1DF3C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041ECF80"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2D0B14AD"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1D250D03" w14:textId="77777777" w:rsidR="00A95CA8" w:rsidRPr="001F29A3" w:rsidRDefault="00A95CA8">
            <w:pPr>
              <w:spacing w:after="0"/>
              <w:ind w:left="135"/>
              <w:rPr>
                <w:sz w:val="24"/>
                <w:szCs w:val="24"/>
              </w:rPr>
            </w:pPr>
          </w:p>
        </w:tc>
        <w:tc>
          <w:tcPr>
            <w:tcW w:w="1878" w:type="dxa"/>
            <w:tcMar>
              <w:top w:w="50" w:type="dxa"/>
              <w:left w:w="100" w:type="dxa"/>
            </w:tcMar>
            <w:vAlign w:val="center"/>
          </w:tcPr>
          <w:p w14:paraId="3170EF9A" w14:textId="77777777" w:rsidR="00A95CA8" w:rsidRPr="001F29A3" w:rsidRDefault="00A95CA8">
            <w:pPr>
              <w:spacing w:after="0"/>
              <w:ind w:left="135"/>
              <w:rPr>
                <w:sz w:val="24"/>
                <w:szCs w:val="24"/>
              </w:rPr>
            </w:pPr>
          </w:p>
        </w:tc>
      </w:tr>
      <w:tr w:rsidR="00A95CA8" w:rsidRPr="001F29A3" w14:paraId="61B1844A" w14:textId="77777777">
        <w:trPr>
          <w:trHeight w:val="144"/>
          <w:tblCellSpacing w:w="0" w:type="dxa"/>
        </w:trPr>
        <w:tc>
          <w:tcPr>
            <w:tcW w:w="328" w:type="dxa"/>
            <w:tcMar>
              <w:top w:w="50" w:type="dxa"/>
              <w:left w:w="100" w:type="dxa"/>
            </w:tcMar>
            <w:vAlign w:val="center"/>
          </w:tcPr>
          <w:p w14:paraId="4D8DA753"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960" w:type="dxa"/>
            <w:tcMar>
              <w:top w:w="50" w:type="dxa"/>
              <w:left w:w="100" w:type="dxa"/>
            </w:tcMar>
            <w:vAlign w:val="center"/>
          </w:tcPr>
          <w:p w14:paraId="4E58ECD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Красная книга России. Её значение в сохранении и охране редких растений и животных</w:t>
            </w:r>
          </w:p>
        </w:tc>
        <w:tc>
          <w:tcPr>
            <w:tcW w:w="746" w:type="dxa"/>
            <w:tcMar>
              <w:top w:w="50" w:type="dxa"/>
              <w:left w:w="100" w:type="dxa"/>
            </w:tcMar>
            <w:vAlign w:val="center"/>
          </w:tcPr>
          <w:p w14:paraId="4482340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52135838"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4B2C4E76"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DCAD0D7" w14:textId="77777777" w:rsidR="00A95CA8" w:rsidRPr="001F29A3" w:rsidRDefault="00A95CA8">
            <w:pPr>
              <w:spacing w:after="0"/>
              <w:ind w:left="135"/>
              <w:rPr>
                <w:sz w:val="24"/>
                <w:szCs w:val="24"/>
              </w:rPr>
            </w:pPr>
          </w:p>
        </w:tc>
        <w:tc>
          <w:tcPr>
            <w:tcW w:w="1878" w:type="dxa"/>
            <w:tcMar>
              <w:top w:w="50" w:type="dxa"/>
              <w:left w:w="100" w:type="dxa"/>
            </w:tcMar>
            <w:vAlign w:val="center"/>
          </w:tcPr>
          <w:p w14:paraId="68BACF59" w14:textId="77777777" w:rsidR="00A95CA8" w:rsidRPr="001F29A3" w:rsidRDefault="00A95CA8">
            <w:pPr>
              <w:spacing w:after="0"/>
              <w:ind w:left="135"/>
              <w:rPr>
                <w:sz w:val="24"/>
                <w:szCs w:val="24"/>
              </w:rPr>
            </w:pPr>
          </w:p>
        </w:tc>
      </w:tr>
      <w:tr w:rsidR="00A95CA8" w:rsidRPr="001F29A3" w14:paraId="315E48B8" w14:textId="77777777">
        <w:trPr>
          <w:trHeight w:val="144"/>
          <w:tblCellSpacing w:w="0" w:type="dxa"/>
        </w:trPr>
        <w:tc>
          <w:tcPr>
            <w:tcW w:w="328" w:type="dxa"/>
            <w:tcMar>
              <w:top w:w="50" w:type="dxa"/>
              <w:left w:w="100" w:type="dxa"/>
            </w:tcMar>
            <w:vAlign w:val="center"/>
          </w:tcPr>
          <w:p w14:paraId="722CE77E"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960" w:type="dxa"/>
            <w:tcMar>
              <w:top w:w="50" w:type="dxa"/>
              <w:left w:w="100" w:type="dxa"/>
            </w:tcMar>
            <w:vAlign w:val="center"/>
          </w:tcPr>
          <w:p w14:paraId="3FB9BA1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Какие задачи решают сотрудники заповедника. Правила поведения на территории заповедника</w:t>
            </w:r>
          </w:p>
        </w:tc>
        <w:tc>
          <w:tcPr>
            <w:tcW w:w="746" w:type="dxa"/>
            <w:tcMar>
              <w:top w:w="50" w:type="dxa"/>
              <w:left w:w="100" w:type="dxa"/>
            </w:tcMar>
            <w:vAlign w:val="center"/>
          </w:tcPr>
          <w:p w14:paraId="5325052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4E43B296"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6270348"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1B58C03" w14:textId="77777777" w:rsidR="00A95CA8" w:rsidRPr="001F29A3" w:rsidRDefault="00A95CA8">
            <w:pPr>
              <w:spacing w:after="0"/>
              <w:ind w:left="135"/>
              <w:rPr>
                <w:sz w:val="24"/>
                <w:szCs w:val="24"/>
              </w:rPr>
            </w:pPr>
          </w:p>
        </w:tc>
        <w:tc>
          <w:tcPr>
            <w:tcW w:w="1878" w:type="dxa"/>
            <w:tcMar>
              <w:top w:w="50" w:type="dxa"/>
              <w:left w:w="100" w:type="dxa"/>
            </w:tcMar>
            <w:vAlign w:val="center"/>
          </w:tcPr>
          <w:p w14:paraId="5CC94B65" w14:textId="77777777" w:rsidR="00A95CA8" w:rsidRPr="001F29A3" w:rsidRDefault="00A95CA8">
            <w:pPr>
              <w:spacing w:after="0"/>
              <w:ind w:left="135"/>
              <w:rPr>
                <w:sz w:val="24"/>
                <w:szCs w:val="24"/>
              </w:rPr>
            </w:pPr>
          </w:p>
        </w:tc>
      </w:tr>
      <w:tr w:rsidR="00A95CA8" w:rsidRPr="001F29A3" w14:paraId="66AEF15F" w14:textId="77777777">
        <w:trPr>
          <w:trHeight w:val="144"/>
          <w:tblCellSpacing w:w="0" w:type="dxa"/>
        </w:trPr>
        <w:tc>
          <w:tcPr>
            <w:tcW w:w="328" w:type="dxa"/>
            <w:tcMar>
              <w:top w:w="50" w:type="dxa"/>
              <w:left w:w="100" w:type="dxa"/>
            </w:tcMar>
            <w:vAlign w:val="center"/>
          </w:tcPr>
          <w:p w14:paraId="09188B52"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960" w:type="dxa"/>
            <w:tcMar>
              <w:top w:w="50" w:type="dxa"/>
              <w:left w:w="100" w:type="dxa"/>
            </w:tcMar>
            <w:vAlign w:val="center"/>
          </w:tcPr>
          <w:p w14:paraId="0DA57F6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Заповедники: значение для охраны природы</w:t>
            </w:r>
          </w:p>
        </w:tc>
        <w:tc>
          <w:tcPr>
            <w:tcW w:w="746" w:type="dxa"/>
            <w:tcMar>
              <w:top w:w="50" w:type="dxa"/>
              <w:left w:w="100" w:type="dxa"/>
            </w:tcMar>
            <w:vAlign w:val="center"/>
          </w:tcPr>
          <w:p w14:paraId="2115C8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5BCAB1AC"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A0EF173"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A5173B5" w14:textId="77777777" w:rsidR="00A95CA8" w:rsidRPr="001F29A3" w:rsidRDefault="00A95CA8">
            <w:pPr>
              <w:spacing w:after="0"/>
              <w:ind w:left="135"/>
              <w:rPr>
                <w:sz w:val="24"/>
                <w:szCs w:val="24"/>
              </w:rPr>
            </w:pPr>
          </w:p>
        </w:tc>
        <w:tc>
          <w:tcPr>
            <w:tcW w:w="1878" w:type="dxa"/>
            <w:tcMar>
              <w:top w:w="50" w:type="dxa"/>
              <w:left w:w="100" w:type="dxa"/>
            </w:tcMar>
            <w:vAlign w:val="center"/>
          </w:tcPr>
          <w:p w14:paraId="21D0EA08" w14:textId="77777777" w:rsidR="00A95CA8" w:rsidRPr="001F29A3" w:rsidRDefault="00A95CA8">
            <w:pPr>
              <w:spacing w:after="0"/>
              <w:ind w:left="135"/>
              <w:rPr>
                <w:sz w:val="24"/>
                <w:szCs w:val="24"/>
              </w:rPr>
            </w:pPr>
          </w:p>
        </w:tc>
      </w:tr>
      <w:tr w:rsidR="00A95CA8" w:rsidRPr="001F29A3" w14:paraId="29BB51CC" w14:textId="77777777">
        <w:trPr>
          <w:trHeight w:val="144"/>
          <w:tblCellSpacing w:w="0" w:type="dxa"/>
        </w:trPr>
        <w:tc>
          <w:tcPr>
            <w:tcW w:w="328" w:type="dxa"/>
            <w:tcMar>
              <w:top w:w="50" w:type="dxa"/>
              <w:left w:w="100" w:type="dxa"/>
            </w:tcMar>
            <w:vAlign w:val="center"/>
          </w:tcPr>
          <w:p w14:paraId="606EB9C1"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960" w:type="dxa"/>
            <w:tcMar>
              <w:top w:w="50" w:type="dxa"/>
              <w:left w:w="100" w:type="dxa"/>
            </w:tcMar>
            <w:vAlign w:val="center"/>
          </w:tcPr>
          <w:p w14:paraId="12D8FE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Тематическая проверочная работа по разделу "Человек и природа"</w:t>
            </w:r>
          </w:p>
        </w:tc>
        <w:tc>
          <w:tcPr>
            <w:tcW w:w="746" w:type="dxa"/>
            <w:tcMar>
              <w:top w:w="50" w:type="dxa"/>
              <w:left w:w="100" w:type="dxa"/>
            </w:tcMar>
            <w:vAlign w:val="center"/>
          </w:tcPr>
          <w:p w14:paraId="29AFEDD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5D4468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35" w:type="dxa"/>
            <w:tcMar>
              <w:top w:w="50" w:type="dxa"/>
              <w:left w:w="100" w:type="dxa"/>
            </w:tcMar>
            <w:vAlign w:val="center"/>
          </w:tcPr>
          <w:p w14:paraId="247C6C82"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545B6C5A" w14:textId="77777777" w:rsidR="00A95CA8" w:rsidRPr="001F29A3" w:rsidRDefault="00A95CA8">
            <w:pPr>
              <w:spacing w:after="0"/>
              <w:ind w:left="135"/>
              <w:rPr>
                <w:sz w:val="24"/>
                <w:szCs w:val="24"/>
              </w:rPr>
            </w:pPr>
          </w:p>
        </w:tc>
        <w:tc>
          <w:tcPr>
            <w:tcW w:w="1878" w:type="dxa"/>
            <w:tcMar>
              <w:top w:w="50" w:type="dxa"/>
              <w:left w:w="100" w:type="dxa"/>
            </w:tcMar>
            <w:vAlign w:val="center"/>
          </w:tcPr>
          <w:p w14:paraId="52588A37" w14:textId="77777777" w:rsidR="00A95CA8" w:rsidRPr="001F29A3" w:rsidRDefault="00A95CA8">
            <w:pPr>
              <w:spacing w:after="0"/>
              <w:ind w:left="135"/>
              <w:rPr>
                <w:sz w:val="24"/>
                <w:szCs w:val="24"/>
              </w:rPr>
            </w:pPr>
          </w:p>
        </w:tc>
      </w:tr>
      <w:tr w:rsidR="00A95CA8" w:rsidRPr="001F29A3" w14:paraId="21B490CD" w14:textId="77777777">
        <w:trPr>
          <w:trHeight w:val="144"/>
          <w:tblCellSpacing w:w="0" w:type="dxa"/>
        </w:trPr>
        <w:tc>
          <w:tcPr>
            <w:tcW w:w="328" w:type="dxa"/>
            <w:tcMar>
              <w:top w:w="50" w:type="dxa"/>
              <w:left w:w="100" w:type="dxa"/>
            </w:tcMar>
            <w:vAlign w:val="center"/>
          </w:tcPr>
          <w:p w14:paraId="123DD594"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960" w:type="dxa"/>
            <w:tcMar>
              <w:top w:w="50" w:type="dxa"/>
              <w:left w:w="100" w:type="dxa"/>
            </w:tcMar>
            <w:vAlign w:val="center"/>
          </w:tcPr>
          <w:p w14:paraId="693759C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Мир профессий жителей нашего региона</w:t>
            </w:r>
          </w:p>
        </w:tc>
        <w:tc>
          <w:tcPr>
            <w:tcW w:w="746" w:type="dxa"/>
            <w:tcMar>
              <w:top w:w="50" w:type="dxa"/>
              <w:left w:w="100" w:type="dxa"/>
            </w:tcMar>
            <w:vAlign w:val="center"/>
          </w:tcPr>
          <w:p w14:paraId="0B7BAD9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22BF3739"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CB6567B"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1A207F2F" w14:textId="77777777" w:rsidR="00A95CA8" w:rsidRPr="001F29A3" w:rsidRDefault="00A95CA8">
            <w:pPr>
              <w:spacing w:after="0"/>
              <w:ind w:left="135"/>
              <w:rPr>
                <w:sz w:val="24"/>
                <w:szCs w:val="24"/>
              </w:rPr>
            </w:pPr>
          </w:p>
        </w:tc>
        <w:tc>
          <w:tcPr>
            <w:tcW w:w="1878" w:type="dxa"/>
            <w:tcMar>
              <w:top w:w="50" w:type="dxa"/>
              <w:left w:w="100" w:type="dxa"/>
            </w:tcMar>
            <w:vAlign w:val="center"/>
          </w:tcPr>
          <w:p w14:paraId="6BBBE106" w14:textId="77777777" w:rsidR="00A95CA8" w:rsidRPr="001F29A3" w:rsidRDefault="00A95CA8">
            <w:pPr>
              <w:spacing w:after="0"/>
              <w:ind w:left="135"/>
              <w:rPr>
                <w:sz w:val="24"/>
                <w:szCs w:val="24"/>
              </w:rPr>
            </w:pPr>
          </w:p>
        </w:tc>
      </w:tr>
      <w:tr w:rsidR="00A95CA8" w:rsidRPr="001F29A3" w14:paraId="66A3441E" w14:textId="77777777">
        <w:trPr>
          <w:trHeight w:val="144"/>
          <w:tblCellSpacing w:w="0" w:type="dxa"/>
        </w:trPr>
        <w:tc>
          <w:tcPr>
            <w:tcW w:w="328" w:type="dxa"/>
            <w:tcMar>
              <w:top w:w="50" w:type="dxa"/>
              <w:left w:w="100" w:type="dxa"/>
            </w:tcMar>
            <w:vAlign w:val="center"/>
          </w:tcPr>
          <w:p w14:paraId="2723D86C"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960" w:type="dxa"/>
            <w:tcMar>
              <w:top w:w="50" w:type="dxa"/>
              <w:left w:w="100" w:type="dxa"/>
            </w:tcMar>
            <w:vAlign w:val="center"/>
          </w:tcPr>
          <w:p w14:paraId="253279C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Из чего что сделано</w:t>
            </w:r>
          </w:p>
        </w:tc>
        <w:tc>
          <w:tcPr>
            <w:tcW w:w="746" w:type="dxa"/>
            <w:tcMar>
              <w:top w:w="50" w:type="dxa"/>
              <w:left w:w="100" w:type="dxa"/>
            </w:tcMar>
            <w:vAlign w:val="center"/>
          </w:tcPr>
          <w:p w14:paraId="1C77B4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3745CC66"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BBF354E"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16CB96B" w14:textId="77777777" w:rsidR="00A95CA8" w:rsidRPr="001F29A3" w:rsidRDefault="00A95CA8">
            <w:pPr>
              <w:spacing w:after="0"/>
              <w:ind w:left="135"/>
              <w:rPr>
                <w:sz w:val="24"/>
                <w:szCs w:val="24"/>
              </w:rPr>
            </w:pPr>
          </w:p>
        </w:tc>
        <w:tc>
          <w:tcPr>
            <w:tcW w:w="1878" w:type="dxa"/>
            <w:tcMar>
              <w:top w:w="50" w:type="dxa"/>
              <w:left w:w="100" w:type="dxa"/>
            </w:tcMar>
            <w:vAlign w:val="center"/>
          </w:tcPr>
          <w:p w14:paraId="03120DAC" w14:textId="77777777" w:rsidR="00A95CA8" w:rsidRPr="001F29A3" w:rsidRDefault="00A95CA8">
            <w:pPr>
              <w:spacing w:after="0"/>
              <w:ind w:left="135"/>
              <w:rPr>
                <w:sz w:val="24"/>
                <w:szCs w:val="24"/>
              </w:rPr>
            </w:pPr>
          </w:p>
        </w:tc>
      </w:tr>
      <w:tr w:rsidR="00A95CA8" w:rsidRPr="001F29A3" w14:paraId="142F6042" w14:textId="77777777">
        <w:trPr>
          <w:trHeight w:val="144"/>
          <w:tblCellSpacing w:w="0" w:type="dxa"/>
        </w:trPr>
        <w:tc>
          <w:tcPr>
            <w:tcW w:w="328" w:type="dxa"/>
            <w:tcMar>
              <w:top w:w="50" w:type="dxa"/>
              <w:left w:w="100" w:type="dxa"/>
            </w:tcMar>
            <w:vAlign w:val="center"/>
          </w:tcPr>
          <w:p w14:paraId="20791B6E"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960" w:type="dxa"/>
            <w:tcMar>
              <w:top w:w="50" w:type="dxa"/>
              <w:left w:w="100" w:type="dxa"/>
            </w:tcMar>
            <w:vAlign w:val="center"/>
          </w:tcPr>
          <w:p w14:paraId="611DFDF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Наш регион, какой он? Культура родного края. Родной край, его культурные достопримечательности</w:t>
            </w:r>
          </w:p>
        </w:tc>
        <w:tc>
          <w:tcPr>
            <w:tcW w:w="746" w:type="dxa"/>
            <w:tcMar>
              <w:top w:w="50" w:type="dxa"/>
              <w:left w:w="100" w:type="dxa"/>
            </w:tcMar>
            <w:vAlign w:val="center"/>
          </w:tcPr>
          <w:p w14:paraId="56A5A12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2B238778"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D10D293"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596B0BEC" w14:textId="77777777" w:rsidR="00A95CA8" w:rsidRPr="001F29A3" w:rsidRDefault="00A95CA8">
            <w:pPr>
              <w:spacing w:after="0"/>
              <w:ind w:left="135"/>
              <w:rPr>
                <w:sz w:val="24"/>
                <w:szCs w:val="24"/>
              </w:rPr>
            </w:pPr>
          </w:p>
        </w:tc>
        <w:tc>
          <w:tcPr>
            <w:tcW w:w="1878" w:type="dxa"/>
            <w:tcMar>
              <w:top w:w="50" w:type="dxa"/>
              <w:left w:w="100" w:type="dxa"/>
            </w:tcMar>
            <w:vAlign w:val="center"/>
          </w:tcPr>
          <w:p w14:paraId="7AB53140" w14:textId="77777777" w:rsidR="00A95CA8" w:rsidRPr="001F29A3" w:rsidRDefault="00A95CA8">
            <w:pPr>
              <w:spacing w:after="0"/>
              <w:ind w:left="135"/>
              <w:rPr>
                <w:sz w:val="24"/>
                <w:szCs w:val="24"/>
              </w:rPr>
            </w:pPr>
          </w:p>
        </w:tc>
      </w:tr>
      <w:tr w:rsidR="00A95CA8" w:rsidRPr="001F29A3" w14:paraId="1C78BF70" w14:textId="77777777">
        <w:trPr>
          <w:trHeight w:val="144"/>
          <w:tblCellSpacing w:w="0" w:type="dxa"/>
        </w:trPr>
        <w:tc>
          <w:tcPr>
            <w:tcW w:w="328" w:type="dxa"/>
            <w:tcMar>
              <w:top w:w="50" w:type="dxa"/>
              <w:left w:w="100" w:type="dxa"/>
            </w:tcMar>
            <w:vAlign w:val="center"/>
          </w:tcPr>
          <w:p w14:paraId="788C8F20"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960" w:type="dxa"/>
            <w:tcMar>
              <w:top w:w="50" w:type="dxa"/>
              <w:left w:w="100" w:type="dxa"/>
            </w:tcMar>
            <w:vAlign w:val="center"/>
          </w:tcPr>
          <w:p w14:paraId="435BC5F2"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Здоровый образ жизни. Режим дня: чередование сна, учебных занятий, двигательной активности. </w:t>
            </w:r>
            <w:proofErr w:type="spellStart"/>
            <w:r w:rsidRPr="001F29A3">
              <w:rPr>
                <w:rFonts w:ascii="Times New Roman" w:hAnsi="Times New Roman"/>
                <w:color w:val="000000"/>
                <w:sz w:val="24"/>
                <w:szCs w:val="24"/>
              </w:rPr>
              <w:t>Если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хочешь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быть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здоров</w:t>
            </w:r>
            <w:proofErr w:type="spellEnd"/>
          </w:p>
        </w:tc>
        <w:tc>
          <w:tcPr>
            <w:tcW w:w="746" w:type="dxa"/>
            <w:tcMar>
              <w:top w:w="50" w:type="dxa"/>
              <w:left w:w="100" w:type="dxa"/>
            </w:tcMar>
            <w:vAlign w:val="center"/>
          </w:tcPr>
          <w:p w14:paraId="32C5B08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6512F0AE"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22A82CC9"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28CAF23D" w14:textId="77777777" w:rsidR="00A95CA8" w:rsidRPr="001F29A3" w:rsidRDefault="00A95CA8">
            <w:pPr>
              <w:spacing w:after="0"/>
              <w:ind w:left="135"/>
              <w:rPr>
                <w:sz w:val="24"/>
                <w:szCs w:val="24"/>
              </w:rPr>
            </w:pPr>
          </w:p>
        </w:tc>
        <w:tc>
          <w:tcPr>
            <w:tcW w:w="1878" w:type="dxa"/>
            <w:tcMar>
              <w:top w:w="50" w:type="dxa"/>
              <w:left w:w="100" w:type="dxa"/>
            </w:tcMar>
            <w:vAlign w:val="center"/>
          </w:tcPr>
          <w:p w14:paraId="0CBBD220" w14:textId="77777777" w:rsidR="00A95CA8" w:rsidRPr="001F29A3" w:rsidRDefault="00A95CA8">
            <w:pPr>
              <w:spacing w:after="0"/>
              <w:ind w:left="135"/>
              <w:rPr>
                <w:sz w:val="24"/>
                <w:szCs w:val="24"/>
              </w:rPr>
            </w:pPr>
          </w:p>
        </w:tc>
      </w:tr>
      <w:tr w:rsidR="00A95CA8" w:rsidRPr="001F29A3" w14:paraId="08E961DC" w14:textId="77777777">
        <w:trPr>
          <w:trHeight w:val="144"/>
          <w:tblCellSpacing w:w="0" w:type="dxa"/>
        </w:trPr>
        <w:tc>
          <w:tcPr>
            <w:tcW w:w="328" w:type="dxa"/>
            <w:tcMar>
              <w:top w:w="50" w:type="dxa"/>
              <w:left w:w="100" w:type="dxa"/>
            </w:tcMar>
            <w:vAlign w:val="center"/>
          </w:tcPr>
          <w:p w14:paraId="5F54ECCC"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960" w:type="dxa"/>
            <w:tcMar>
              <w:top w:w="50" w:type="dxa"/>
              <w:left w:w="100" w:type="dxa"/>
            </w:tcMar>
            <w:vAlign w:val="center"/>
          </w:tcPr>
          <w:p w14:paraId="580D486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Рациональное питание: количество приёмов пищи и рацион питания. </w:t>
            </w:r>
            <w:proofErr w:type="spellStart"/>
            <w:r w:rsidRPr="001F29A3">
              <w:rPr>
                <w:rFonts w:ascii="Times New Roman" w:hAnsi="Times New Roman"/>
                <w:color w:val="000000"/>
                <w:sz w:val="24"/>
                <w:szCs w:val="24"/>
              </w:rPr>
              <w:t>Витамины</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здоровье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ребёнка</w:t>
            </w:r>
            <w:proofErr w:type="spellEnd"/>
          </w:p>
        </w:tc>
        <w:tc>
          <w:tcPr>
            <w:tcW w:w="746" w:type="dxa"/>
            <w:tcMar>
              <w:top w:w="50" w:type="dxa"/>
              <w:left w:w="100" w:type="dxa"/>
            </w:tcMar>
            <w:vAlign w:val="center"/>
          </w:tcPr>
          <w:p w14:paraId="109F0E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410D6C53"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3B018325"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410F7DC" w14:textId="77777777" w:rsidR="00A95CA8" w:rsidRPr="001F29A3" w:rsidRDefault="00A95CA8">
            <w:pPr>
              <w:spacing w:after="0"/>
              <w:ind w:left="135"/>
              <w:rPr>
                <w:sz w:val="24"/>
                <w:szCs w:val="24"/>
              </w:rPr>
            </w:pPr>
          </w:p>
        </w:tc>
        <w:tc>
          <w:tcPr>
            <w:tcW w:w="1878" w:type="dxa"/>
            <w:tcMar>
              <w:top w:w="50" w:type="dxa"/>
              <w:left w:w="100" w:type="dxa"/>
            </w:tcMar>
            <w:vAlign w:val="center"/>
          </w:tcPr>
          <w:p w14:paraId="5A018F75" w14:textId="77777777" w:rsidR="00A95CA8" w:rsidRPr="001F29A3" w:rsidRDefault="00A95CA8">
            <w:pPr>
              <w:spacing w:after="0"/>
              <w:ind w:left="135"/>
              <w:rPr>
                <w:sz w:val="24"/>
                <w:szCs w:val="24"/>
              </w:rPr>
            </w:pPr>
          </w:p>
        </w:tc>
      </w:tr>
      <w:tr w:rsidR="00A95CA8" w:rsidRPr="001F29A3" w14:paraId="2AEAC094" w14:textId="77777777">
        <w:trPr>
          <w:trHeight w:val="144"/>
          <w:tblCellSpacing w:w="0" w:type="dxa"/>
        </w:trPr>
        <w:tc>
          <w:tcPr>
            <w:tcW w:w="328" w:type="dxa"/>
            <w:tcMar>
              <w:top w:w="50" w:type="dxa"/>
              <w:left w:w="100" w:type="dxa"/>
            </w:tcMar>
            <w:vAlign w:val="center"/>
          </w:tcPr>
          <w:p w14:paraId="7C5BED0A"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960" w:type="dxa"/>
            <w:tcMar>
              <w:top w:w="50" w:type="dxa"/>
              <w:left w:w="100" w:type="dxa"/>
            </w:tcMar>
            <w:vAlign w:val="center"/>
          </w:tcPr>
          <w:p w14:paraId="6DA19AB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Правила безопасности в школе: маршрут до школы, поведение на занятиях, переменах, </w:t>
            </w:r>
            <w:r w:rsidRPr="001F29A3">
              <w:rPr>
                <w:rFonts w:ascii="Times New Roman" w:hAnsi="Times New Roman"/>
                <w:color w:val="000000"/>
                <w:sz w:val="24"/>
                <w:szCs w:val="24"/>
                <w:lang w:val="ru-RU"/>
              </w:rPr>
              <w:lastRenderedPageBreak/>
              <w:t>при приеме пищи; на пришкольной территории</w:t>
            </w:r>
          </w:p>
        </w:tc>
        <w:tc>
          <w:tcPr>
            <w:tcW w:w="746" w:type="dxa"/>
            <w:tcMar>
              <w:top w:w="50" w:type="dxa"/>
              <w:left w:w="100" w:type="dxa"/>
            </w:tcMar>
            <w:vAlign w:val="center"/>
          </w:tcPr>
          <w:p w14:paraId="6BB8F8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3215E23D"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C951CCC"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F7E8165" w14:textId="77777777" w:rsidR="00A95CA8" w:rsidRPr="001F29A3" w:rsidRDefault="00A95CA8">
            <w:pPr>
              <w:spacing w:after="0"/>
              <w:ind w:left="135"/>
              <w:rPr>
                <w:sz w:val="24"/>
                <w:szCs w:val="24"/>
              </w:rPr>
            </w:pPr>
          </w:p>
        </w:tc>
        <w:tc>
          <w:tcPr>
            <w:tcW w:w="1878" w:type="dxa"/>
            <w:tcMar>
              <w:top w:w="50" w:type="dxa"/>
              <w:left w:w="100" w:type="dxa"/>
            </w:tcMar>
            <w:vAlign w:val="center"/>
          </w:tcPr>
          <w:p w14:paraId="4336DDE0" w14:textId="77777777" w:rsidR="00A95CA8" w:rsidRPr="001F29A3" w:rsidRDefault="00A95CA8">
            <w:pPr>
              <w:spacing w:after="0"/>
              <w:ind w:left="135"/>
              <w:rPr>
                <w:sz w:val="24"/>
                <w:szCs w:val="24"/>
              </w:rPr>
            </w:pPr>
          </w:p>
        </w:tc>
      </w:tr>
      <w:tr w:rsidR="00A95CA8" w:rsidRPr="001F29A3" w14:paraId="77B39FA7" w14:textId="77777777">
        <w:trPr>
          <w:trHeight w:val="144"/>
          <w:tblCellSpacing w:w="0" w:type="dxa"/>
        </w:trPr>
        <w:tc>
          <w:tcPr>
            <w:tcW w:w="328" w:type="dxa"/>
            <w:tcMar>
              <w:top w:w="50" w:type="dxa"/>
              <w:left w:w="100" w:type="dxa"/>
            </w:tcMar>
            <w:vAlign w:val="center"/>
          </w:tcPr>
          <w:p w14:paraId="0AEABE51"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960" w:type="dxa"/>
            <w:tcMar>
              <w:top w:w="50" w:type="dxa"/>
              <w:left w:w="100" w:type="dxa"/>
            </w:tcMar>
            <w:vAlign w:val="center"/>
          </w:tcPr>
          <w:p w14:paraId="6A93E70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Правила безопасного поведения в быту. Безопасное пользование электроприборами, газовой плитой. Безопасность при разогреве пищи. Номера телефонов экстренной помощи. Домашние опасности</w:t>
            </w:r>
          </w:p>
        </w:tc>
        <w:tc>
          <w:tcPr>
            <w:tcW w:w="746" w:type="dxa"/>
            <w:tcMar>
              <w:top w:w="50" w:type="dxa"/>
              <w:left w:w="100" w:type="dxa"/>
            </w:tcMar>
            <w:vAlign w:val="center"/>
          </w:tcPr>
          <w:p w14:paraId="47126A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287E607C"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3484F7D"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581E2B1A" w14:textId="77777777" w:rsidR="00A95CA8" w:rsidRPr="001F29A3" w:rsidRDefault="00A95CA8">
            <w:pPr>
              <w:spacing w:after="0"/>
              <w:ind w:left="135"/>
              <w:rPr>
                <w:sz w:val="24"/>
                <w:szCs w:val="24"/>
              </w:rPr>
            </w:pPr>
          </w:p>
        </w:tc>
        <w:tc>
          <w:tcPr>
            <w:tcW w:w="1878" w:type="dxa"/>
            <w:tcMar>
              <w:top w:w="50" w:type="dxa"/>
              <w:left w:w="100" w:type="dxa"/>
            </w:tcMar>
            <w:vAlign w:val="center"/>
          </w:tcPr>
          <w:p w14:paraId="1868633B" w14:textId="77777777" w:rsidR="00A95CA8" w:rsidRPr="001F29A3" w:rsidRDefault="00A95CA8">
            <w:pPr>
              <w:spacing w:after="0"/>
              <w:ind w:left="135"/>
              <w:rPr>
                <w:sz w:val="24"/>
                <w:szCs w:val="24"/>
              </w:rPr>
            </w:pPr>
          </w:p>
        </w:tc>
      </w:tr>
      <w:tr w:rsidR="00A95CA8" w:rsidRPr="001F29A3" w14:paraId="4FB22DDA" w14:textId="77777777">
        <w:trPr>
          <w:trHeight w:val="144"/>
          <w:tblCellSpacing w:w="0" w:type="dxa"/>
        </w:trPr>
        <w:tc>
          <w:tcPr>
            <w:tcW w:w="328" w:type="dxa"/>
            <w:tcMar>
              <w:top w:w="50" w:type="dxa"/>
              <w:left w:w="100" w:type="dxa"/>
            </w:tcMar>
            <w:vAlign w:val="center"/>
          </w:tcPr>
          <w:p w14:paraId="4100C5F9"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960" w:type="dxa"/>
            <w:tcMar>
              <w:top w:w="50" w:type="dxa"/>
              <w:left w:w="100" w:type="dxa"/>
            </w:tcMar>
            <w:vAlign w:val="center"/>
          </w:tcPr>
          <w:p w14:paraId="55B7C87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Физическая культура, игры на воздухе как условие сохранения и укрепления здоровья</w:t>
            </w:r>
          </w:p>
        </w:tc>
        <w:tc>
          <w:tcPr>
            <w:tcW w:w="746" w:type="dxa"/>
            <w:tcMar>
              <w:top w:w="50" w:type="dxa"/>
              <w:left w:w="100" w:type="dxa"/>
            </w:tcMar>
            <w:vAlign w:val="center"/>
          </w:tcPr>
          <w:p w14:paraId="06930D8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527A844D"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413267C6"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5C3DCB0" w14:textId="77777777" w:rsidR="00A95CA8" w:rsidRPr="001F29A3" w:rsidRDefault="00A95CA8">
            <w:pPr>
              <w:spacing w:after="0"/>
              <w:ind w:left="135"/>
              <w:rPr>
                <w:sz w:val="24"/>
                <w:szCs w:val="24"/>
              </w:rPr>
            </w:pPr>
          </w:p>
        </w:tc>
        <w:tc>
          <w:tcPr>
            <w:tcW w:w="1878" w:type="dxa"/>
            <w:tcMar>
              <w:top w:w="50" w:type="dxa"/>
              <w:left w:w="100" w:type="dxa"/>
            </w:tcMar>
            <w:vAlign w:val="center"/>
          </w:tcPr>
          <w:p w14:paraId="05F629E7" w14:textId="77777777" w:rsidR="00A95CA8" w:rsidRPr="001F29A3" w:rsidRDefault="00A95CA8">
            <w:pPr>
              <w:spacing w:after="0"/>
              <w:ind w:left="135"/>
              <w:rPr>
                <w:sz w:val="24"/>
                <w:szCs w:val="24"/>
              </w:rPr>
            </w:pPr>
          </w:p>
        </w:tc>
      </w:tr>
      <w:tr w:rsidR="00A95CA8" w:rsidRPr="001F29A3" w14:paraId="32846BD1" w14:textId="77777777">
        <w:trPr>
          <w:trHeight w:val="144"/>
          <w:tblCellSpacing w:w="0" w:type="dxa"/>
        </w:trPr>
        <w:tc>
          <w:tcPr>
            <w:tcW w:w="328" w:type="dxa"/>
            <w:tcMar>
              <w:top w:w="50" w:type="dxa"/>
              <w:left w:w="100" w:type="dxa"/>
            </w:tcMar>
            <w:vAlign w:val="center"/>
          </w:tcPr>
          <w:p w14:paraId="0195E11C"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960" w:type="dxa"/>
            <w:tcMar>
              <w:top w:w="50" w:type="dxa"/>
              <w:left w:w="100" w:type="dxa"/>
            </w:tcMar>
            <w:vAlign w:val="center"/>
          </w:tcPr>
          <w:p w14:paraId="6DE9ABA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Безопасное поведение на прогулках: правила поведения на игровых площадках; езда на велосипедах (санках, самокатах) и качелях.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воде</w:t>
            </w:r>
            <w:proofErr w:type="spellEnd"/>
            <w:r w:rsidRPr="001F29A3">
              <w:rPr>
                <w:rFonts w:ascii="Times New Roman" w:hAnsi="Times New Roman"/>
                <w:color w:val="000000"/>
                <w:sz w:val="24"/>
                <w:szCs w:val="24"/>
              </w:rPr>
              <w:t xml:space="preserve"> и в </w:t>
            </w:r>
            <w:proofErr w:type="spellStart"/>
            <w:r w:rsidRPr="001F29A3">
              <w:rPr>
                <w:rFonts w:ascii="Times New Roman" w:hAnsi="Times New Roman"/>
                <w:color w:val="000000"/>
                <w:sz w:val="24"/>
                <w:szCs w:val="24"/>
              </w:rPr>
              <w:t>лесу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Опасные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незнакомцы</w:t>
            </w:r>
            <w:proofErr w:type="spellEnd"/>
          </w:p>
        </w:tc>
        <w:tc>
          <w:tcPr>
            <w:tcW w:w="746" w:type="dxa"/>
            <w:tcMar>
              <w:top w:w="50" w:type="dxa"/>
              <w:left w:w="100" w:type="dxa"/>
            </w:tcMar>
            <w:vAlign w:val="center"/>
          </w:tcPr>
          <w:p w14:paraId="386A7C7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68357DA0"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67215D42"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060389AB" w14:textId="77777777" w:rsidR="00A95CA8" w:rsidRPr="001F29A3" w:rsidRDefault="00A95CA8">
            <w:pPr>
              <w:spacing w:after="0"/>
              <w:ind w:left="135"/>
              <w:rPr>
                <w:sz w:val="24"/>
                <w:szCs w:val="24"/>
              </w:rPr>
            </w:pPr>
          </w:p>
        </w:tc>
        <w:tc>
          <w:tcPr>
            <w:tcW w:w="1878" w:type="dxa"/>
            <w:tcMar>
              <w:top w:w="50" w:type="dxa"/>
              <w:left w:w="100" w:type="dxa"/>
            </w:tcMar>
            <w:vAlign w:val="center"/>
          </w:tcPr>
          <w:p w14:paraId="50C50CAF" w14:textId="77777777" w:rsidR="00A95CA8" w:rsidRPr="001F29A3" w:rsidRDefault="00A95CA8">
            <w:pPr>
              <w:spacing w:after="0"/>
              <w:ind w:left="135"/>
              <w:rPr>
                <w:sz w:val="24"/>
                <w:szCs w:val="24"/>
              </w:rPr>
            </w:pPr>
          </w:p>
        </w:tc>
      </w:tr>
      <w:tr w:rsidR="00A95CA8" w:rsidRPr="001F29A3" w14:paraId="635AC9D4" w14:textId="77777777">
        <w:trPr>
          <w:trHeight w:val="144"/>
          <w:tblCellSpacing w:w="0" w:type="dxa"/>
        </w:trPr>
        <w:tc>
          <w:tcPr>
            <w:tcW w:w="328" w:type="dxa"/>
            <w:tcMar>
              <w:top w:w="50" w:type="dxa"/>
              <w:left w:w="100" w:type="dxa"/>
            </w:tcMar>
            <w:vAlign w:val="center"/>
          </w:tcPr>
          <w:p w14:paraId="1D290D64"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960" w:type="dxa"/>
            <w:tcMar>
              <w:top w:w="50" w:type="dxa"/>
              <w:left w:w="100" w:type="dxa"/>
            </w:tcMar>
            <w:vAlign w:val="center"/>
          </w:tcPr>
          <w:p w14:paraId="4AF36E5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Правила культурного поведения в общественных местах. </w:t>
            </w:r>
            <w:proofErr w:type="spellStart"/>
            <w:r w:rsidRPr="001F29A3">
              <w:rPr>
                <w:rFonts w:ascii="Times New Roman" w:hAnsi="Times New Roman"/>
                <w:color w:val="000000"/>
                <w:sz w:val="24"/>
                <w:szCs w:val="24"/>
              </w:rPr>
              <w:t>Что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такое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этикет</w:t>
            </w:r>
            <w:proofErr w:type="spellEnd"/>
          </w:p>
        </w:tc>
        <w:tc>
          <w:tcPr>
            <w:tcW w:w="746" w:type="dxa"/>
            <w:tcMar>
              <w:top w:w="50" w:type="dxa"/>
              <w:left w:w="100" w:type="dxa"/>
            </w:tcMar>
            <w:vAlign w:val="center"/>
          </w:tcPr>
          <w:p w14:paraId="77DD2E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7B5E8886"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74A866B3"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B78E220" w14:textId="77777777" w:rsidR="00A95CA8" w:rsidRPr="001F29A3" w:rsidRDefault="00A95CA8">
            <w:pPr>
              <w:spacing w:after="0"/>
              <w:ind w:left="135"/>
              <w:rPr>
                <w:sz w:val="24"/>
                <w:szCs w:val="24"/>
              </w:rPr>
            </w:pPr>
          </w:p>
        </w:tc>
        <w:tc>
          <w:tcPr>
            <w:tcW w:w="1878" w:type="dxa"/>
            <w:tcMar>
              <w:top w:w="50" w:type="dxa"/>
              <w:left w:w="100" w:type="dxa"/>
            </w:tcMar>
            <w:vAlign w:val="center"/>
          </w:tcPr>
          <w:p w14:paraId="6787E4A0" w14:textId="77777777" w:rsidR="00A95CA8" w:rsidRPr="001F29A3" w:rsidRDefault="00A95CA8">
            <w:pPr>
              <w:spacing w:after="0"/>
              <w:ind w:left="135"/>
              <w:rPr>
                <w:sz w:val="24"/>
                <w:szCs w:val="24"/>
              </w:rPr>
            </w:pPr>
          </w:p>
        </w:tc>
      </w:tr>
      <w:tr w:rsidR="00A95CA8" w:rsidRPr="001F29A3" w14:paraId="3CF7DBA9" w14:textId="77777777">
        <w:trPr>
          <w:trHeight w:val="144"/>
          <w:tblCellSpacing w:w="0" w:type="dxa"/>
        </w:trPr>
        <w:tc>
          <w:tcPr>
            <w:tcW w:w="328" w:type="dxa"/>
            <w:tcMar>
              <w:top w:w="50" w:type="dxa"/>
              <w:left w:w="100" w:type="dxa"/>
            </w:tcMar>
            <w:vAlign w:val="center"/>
          </w:tcPr>
          <w:p w14:paraId="2CFDC5F3"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960" w:type="dxa"/>
            <w:tcMar>
              <w:top w:w="50" w:type="dxa"/>
              <w:left w:w="100" w:type="dxa"/>
            </w:tcMar>
            <w:vAlign w:val="center"/>
          </w:tcPr>
          <w:p w14:paraId="1E9FBF6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Подробнее</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лесных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опасностях</w:t>
            </w:r>
            <w:proofErr w:type="spellEnd"/>
          </w:p>
        </w:tc>
        <w:tc>
          <w:tcPr>
            <w:tcW w:w="746" w:type="dxa"/>
            <w:tcMar>
              <w:top w:w="50" w:type="dxa"/>
              <w:left w:w="100" w:type="dxa"/>
            </w:tcMar>
            <w:vAlign w:val="center"/>
          </w:tcPr>
          <w:p w14:paraId="717E171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0D481324"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2112FA76"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01F450D" w14:textId="77777777" w:rsidR="00A95CA8" w:rsidRPr="001F29A3" w:rsidRDefault="00A95CA8">
            <w:pPr>
              <w:spacing w:after="0"/>
              <w:ind w:left="135"/>
              <w:rPr>
                <w:sz w:val="24"/>
                <w:szCs w:val="24"/>
              </w:rPr>
            </w:pPr>
          </w:p>
        </w:tc>
        <w:tc>
          <w:tcPr>
            <w:tcW w:w="1878" w:type="dxa"/>
            <w:tcMar>
              <w:top w:w="50" w:type="dxa"/>
              <w:left w:w="100" w:type="dxa"/>
            </w:tcMar>
            <w:vAlign w:val="center"/>
          </w:tcPr>
          <w:p w14:paraId="7AA8E8CC" w14:textId="77777777" w:rsidR="00A95CA8" w:rsidRPr="001F29A3" w:rsidRDefault="00A95CA8">
            <w:pPr>
              <w:spacing w:after="0"/>
              <w:ind w:left="135"/>
              <w:rPr>
                <w:sz w:val="24"/>
                <w:szCs w:val="24"/>
              </w:rPr>
            </w:pPr>
          </w:p>
        </w:tc>
      </w:tr>
      <w:tr w:rsidR="00A95CA8" w:rsidRPr="001F29A3" w14:paraId="2E2EF134" w14:textId="77777777">
        <w:trPr>
          <w:trHeight w:val="144"/>
          <w:tblCellSpacing w:w="0" w:type="dxa"/>
        </w:trPr>
        <w:tc>
          <w:tcPr>
            <w:tcW w:w="328" w:type="dxa"/>
            <w:tcMar>
              <w:top w:w="50" w:type="dxa"/>
              <w:left w:w="100" w:type="dxa"/>
            </w:tcMar>
            <w:vAlign w:val="center"/>
          </w:tcPr>
          <w:p w14:paraId="0BB2BE7C"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960" w:type="dxa"/>
            <w:tcMar>
              <w:top w:w="50" w:type="dxa"/>
              <w:left w:w="100" w:type="dxa"/>
            </w:tcMar>
            <w:vAlign w:val="center"/>
          </w:tcPr>
          <w:p w14:paraId="63425796"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Семейные ценности и традиции. Труд, досуг, занятия членов семьи. </w:t>
            </w:r>
            <w:proofErr w:type="spellStart"/>
            <w:r w:rsidRPr="001F29A3">
              <w:rPr>
                <w:rFonts w:ascii="Times New Roman" w:hAnsi="Times New Roman"/>
                <w:color w:val="000000"/>
                <w:sz w:val="24"/>
                <w:szCs w:val="24"/>
              </w:rPr>
              <w:t>Наша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дружная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семья</w:t>
            </w:r>
            <w:proofErr w:type="spellEnd"/>
          </w:p>
        </w:tc>
        <w:tc>
          <w:tcPr>
            <w:tcW w:w="746" w:type="dxa"/>
            <w:tcMar>
              <w:top w:w="50" w:type="dxa"/>
              <w:left w:w="100" w:type="dxa"/>
            </w:tcMar>
            <w:vAlign w:val="center"/>
          </w:tcPr>
          <w:p w14:paraId="03270CB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0C1F2EDC"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23555CC2"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1CD436BE" w14:textId="77777777" w:rsidR="00A95CA8" w:rsidRPr="001F29A3" w:rsidRDefault="00A95CA8">
            <w:pPr>
              <w:spacing w:after="0"/>
              <w:ind w:left="135"/>
              <w:rPr>
                <w:sz w:val="24"/>
                <w:szCs w:val="24"/>
              </w:rPr>
            </w:pPr>
          </w:p>
        </w:tc>
        <w:tc>
          <w:tcPr>
            <w:tcW w:w="1878" w:type="dxa"/>
            <w:tcMar>
              <w:top w:w="50" w:type="dxa"/>
              <w:left w:w="100" w:type="dxa"/>
            </w:tcMar>
            <w:vAlign w:val="center"/>
          </w:tcPr>
          <w:p w14:paraId="1444CB10" w14:textId="77777777" w:rsidR="00A95CA8" w:rsidRPr="001F29A3" w:rsidRDefault="00A95CA8">
            <w:pPr>
              <w:spacing w:after="0"/>
              <w:ind w:left="135"/>
              <w:rPr>
                <w:sz w:val="24"/>
                <w:szCs w:val="24"/>
              </w:rPr>
            </w:pPr>
          </w:p>
        </w:tc>
      </w:tr>
      <w:tr w:rsidR="00A95CA8" w:rsidRPr="001F29A3" w14:paraId="282E914A" w14:textId="77777777">
        <w:trPr>
          <w:trHeight w:val="144"/>
          <w:tblCellSpacing w:w="0" w:type="dxa"/>
        </w:trPr>
        <w:tc>
          <w:tcPr>
            <w:tcW w:w="328" w:type="dxa"/>
            <w:tcMar>
              <w:top w:w="50" w:type="dxa"/>
              <w:left w:w="100" w:type="dxa"/>
            </w:tcMar>
            <w:vAlign w:val="center"/>
          </w:tcPr>
          <w:p w14:paraId="59E8258D"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960" w:type="dxa"/>
            <w:tcMar>
              <w:top w:w="50" w:type="dxa"/>
              <w:left w:w="100" w:type="dxa"/>
            </w:tcMar>
            <w:vAlign w:val="center"/>
          </w:tcPr>
          <w:p w14:paraId="39F5899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Главные правила взаимоотношений членов общества: доброта, справедливость, честность, уважение к чужому мнению</w:t>
            </w:r>
          </w:p>
        </w:tc>
        <w:tc>
          <w:tcPr>
            <w:tcW w:w="746" w:type="dxa"/>
            <w:tcMar>
              <w:top w:w="50" w:type="dxa"/>
              <w:left w:w="100" w:type="dxa"/>
            </w:tcMar>
            <w:vAlign w:val="center"/>
          </w:tcPr>
          <w:p w14:paraId="1BAD706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67BEF35E"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238B3AF6"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2F61B2BB" w14:textId="77777777" w:rsidR="00A95CA8" w:rsidRPr="001F29A3" w:rsidRDefault="00A95CA8">
            <w:pPr>
              <w:spacing w:after="0"/>
              <w:ind w:left="135"/>
              <w:rPr>
                <w:sz w:val="24"/>
                <w:szCs w:val="24"/>
              </w:rPr>
            </w:pPr>
          </w:p>
        </w:tc>
        <w:tc>
          <w:tcPr>
            <w:tcW w:w="1878" w:type="dxa"/>
            <w:tcMar>
              <w:top w:w="50" w:type="dxa"/>
              <w:left w:w="100" w:type="dxa"/>
            </w:tcMar>
            <w:vAlign w:val="center"/>
          </w:tcPr>
          <w:p w14:paraId="52126EB9" w14:textId="77777777" w:rsidR="00A95CA8" w:rsidRPr="001F29A3" w:rsidRDefault="00A95CA8">
            <w:pPr>
              <w:spacing w:after="0"/>
              <w:ind w:left="135"/>
              <w:rPr>
                <w:sz w:val="24"/>
                <w:szCs w:val="24"/>
              </w:rPr>
            </w:pPr>
          </w:p>
        </w:tc>
      </w:tr>
      <w:tr w:rsidR="00A95CA8" w:rsidRPr="001F29A3" w14:paraId="0807D2BC" w14:textId="77777777">
        <w:trPr>
          <w:trHeight w:val="144"/>
          <w:tblCellSpacing w:w="0" w:type="dxa"/>
        </w:trPr>
        <w:tc>
          <w:tcPr>
            <w:tcW w:w="328" w:type="dxa"/>
            <w:tcMar>
              <w:top w:w="50" w:type="dxa"/>
              <w:left w:w="100" w:type="dxa"/>
            </w:tcMar>
            <w:vAlign w:val="center"/>
          </w:tcPr>
          <w:p w14:paraId="1D8894CF"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960" w:type="dxa"/>
            <w:tcMar>
              <w:top w:w="50" w:type="dxa"/>
              <w:left w:w="100" w:type="dxa"/>
            </w:tcMar>
            <w:vAlign w:val="center"/>
          </w:tcPr>
          <w:p w14:paraId="1BC1834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Безопасное пользование Интернетом. Ты и твои друзья</w:t>
            </w:r>
          </w:p>
        </w:tc>
        <w:tc>
          <w:tcPr>
            <w:tcW w:w="746" w:type="dxa"/>
            <w:tcMar>
              <w:top w:w="50" w:type="dxa"/>
              <w:left w:w="100" w:type="dxa"/>
            </w:tcMar>
            <w:vAlign w:val="center"/>
          </w:tcPr>
          <w:p w14:paraId="69D5BF2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48129016"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0B2E64D3"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0DDEBB69" w14:textId="77777777" w:rsidR="00A95CA8" w:rsidRPr="001F29A3" w:rsidRDefault="00A95CA8">
            <w:pPr>
              <w:spacing w:after="0"/>
              <w:ind w:left="135"/>
              <w:rPr>
                <w:sz w:val="24"/>
                <w:szCs w:val="24"/>
              </w:rPr>
            </w:pPr>
          </w:p>
        </w:tc>
        <w:tc>
          <w:tcPr>
            <w:tcW w:w="1878" w:type="dxa"/>
            <w:tcMar>
              <w:top w:w="50" w:type="dxa"/>
              <w:left w:w="100" w:type="dxa"/>
            </w:tcMar>
            <w:vAlign w:val="center"/>
          </w:tcPr>
          <w:p w14:paraId="34C86CEF" w14:textId="77777777" w:rsidR="00A95CA8" w:rsidRPr="001F29A3" w:rsidRDefault="00A95CA8">
            <w:pPr>
              <w:spacing w:after="0"/>
              <w:ind w:left="135"/>
              <w:rPr>
                <w:sz w:val="24"/>
                <w:szCs w:val="24"/>
              </w:rPr>
            </w:pPr>
          </w:p>
        </w:tc>
      </w:tr>
      <w:tr w:rsidR="00A95CA8" w:rsidRPr="001F29A3" w14:paraId="1C357F1E" w14:textId="77777777">
        <w:trPr>
          <w:trHeight w:val="144"/>
          <w:tblCellSpacing w:w="0" w:type="dxa"/>
        </w:trPr>
        <w:tc>
          <w:tcPr>
            <w:tcW w:w="328" w:type="dxa"/>
            <w:tcMar>
              <w:top w:w="50" w:type="dxa"/>
              <w:left w:w="100" w:type="dxa"/>
            </w:tcMar>
            <w:vAlign w:val="center"/>
          </w:tcPr>
          <w:p w14:paraId="2F2C3BD5"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960" w:type="dxa"/>
            <w:tcMar>
              <w:top w:w="50" w:type="dxa"/>
              <w:left w:w="100" w:type="dxa"/>
            </w:tcMar>
            <w:vAlign w:val="center"/>
          </w:tcPr>
          <w:p w14:paraId="4F00236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Правила поведения при пользовании компьютером: посадка, время отдыха, обязательность отдыха и другие</w:t>
            </w:r>
          </w:p>
        </w:tc>
        <w:tc>
          <w:tcPr>
            <w:tcW w:w="746" w:type="dxa"/>
            <w:tcMar>
              <w:top w:w="50" w:type="dxa"/>
              <w:left w:w="100" w:type="dxa"/>
            </w:tcMar>
            <w:vAlign w:val="center"/>
          </w:tcPr>
          <w:p w14:paraId="535C36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13B63D56"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515BD346"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4AC505C3" w14:textId="77777777" w:rsidR="00A95CA8" w:rsidRPr="001F29A3" w:rsidRDefault="00A95CA8">
            <w:pPr>
              <w:spacing w:after="0"/>
              <w:ind w:left="135"/>
              <w:rPr>
                <w:sz w:val="24"/>
                <w:szCs w:val="24"/>
              </w:rPr>
            </w:pPr>
          </w:p>
        </w:tc>
        <w:tc>
          <w:tcPr>
            <w:tcW w:w="1878" w:type="dxa"/>
            <w:tcMar>
              <w:top w:w="50" w:type="dxa"/>
              <w:left w:w="100" w:type="dxa"/>
            </w:tcMar>
            <w:vAlign w:val="center"/>
          </w:tcPr>
          <w:p w14:paraId="037AE1CF" w14:textId="77777777" w:rsidR="00A95CA8" w:rsidRPr="001F29A3" w:rsidRDefault="00A95CA8">
            <w:pPr>
              <w:spacing w:after="0"/>
              <w:ind w:left="135"/>
              <w:rPr>
                <w:sz w:val="24"/>
                <w:szCs w:val="24"/>
              </w:rPr>
            </w:pPr>
          </w:p>
        </w:tc>
      </w:tr>
      <w:tr w:rsidR="00A95CA8" w:rsidRPr="001F29A3" w14:paraId="20D1D8E7" w14:textId="77777777">
        <w:trPr>
          <w:trHeight w:val="144"/>
          <w:tblCellSpacing w:w="0" w:type="dxa"/>
        </w:trPr>
        <w:tc>
          <w:tcPr>
            <w:tcW w:w="328" w:type="dxa"/>
            <w:tcMar>
              <w:top w:w="50" w:type="dxa"/>
              <w:left w:w="100" w:type="dxa"/>
            </w:tcMar>
            <w:vAlign w:val="center"/>
          </w:tcPr>
          <w:p w14:paraId="4B5A6F39"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960" w:type="dxa"/>
            <w:tcMar>
              <w:top w:w="50" w:type="dxa"/>
              <w:left w:w="100" w:type="dxa"/>
            </w:tcMar>
            <w:vAlign w:val="center"/>
          </w:tcPr>
          <w:p w14:paraId="6769C8E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Правила безопасного поведения пассажира наземного транспорта. </w:t>
            </w:r>
            <w:proofErr w:type="spellStart"/>
            <w:r w:rsidRPr="001F29A3">
              <w:rPr>
                <w:rFonts w:ascii="Times New Roman" w:hAnsi="Times New Roman"/>
                <w:color w:val="000000"/>
                <w:sz w:val="24"/>
                <w:szCs w:val="24"/>
              </w:rPr>
              <w:t>Мы</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пассажиры</w:t>
            </w:r>
            <w:proofErr w:type="spellEnd"/>
          </w:p>
        </w:tc>
        <w:tc>
          <w:tcPr>
            <w:tcW w:w="746" w:type="dxa"/>
            <w:tcMar>
              <w:top w:w="50" w:type="dxa"/>
              <w:left w:w="100" w:type="dxa"/>
            </w:tcMar>
            <w:vAlign w:val="center"/>
          </w:tcPr>
          <w:p w14:paraId="604E298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319BFC6E"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482FE060"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6FBFA999" w14:textId="77777777" w:rsidR="00A95CA8" w:rsidRPr="001F29A3" w:rsidRDefault="00A95CA8">
            <w:pPr>
              <w:spacing w:after="0"/>
              <w:ind w:left="135"/>
              <w:rPr>
                <w:sz w:val="24"/>
                <w:szCs w:val="24"/>
              </w:rPr>
            </w:pPr>
          </w:p>
        </w:tc>
        <w:tc>
          <w:tcPr>
            <w:tcW w:w="1878" w:type="dxa"/>
            <w:tcMar>
              <w:top w:w="50" w:type="dxa"/>
              <w:left w:w="100" w:type="dxa"/>
            </w:tcMar>
            <w:vAlign w:val="center"/>
          </w:tcPr>
          <w:p w14:paraId="26DA53E9" w14:textId="77777777" w:rsidR="00A95CA8" w:rsidRPr="001F29A3" w:rsidRDefault="00A95CA8">
            <w:pPr>
              <w:spacing w:after="0"/>
              <w:ind w:left="135"/>
              <w:rPr>
                <w:sz w:val="24"/>
                <w:szCs w:val="24"/>
              </w:rPr>
            </w:pPr>
          </w:p>
        </w:tc>
      </w:tr>
      <w:tr w:rsidR="00A95CA8" w:rsidRPr="001F29A3" w14:paraId="78DDDF8B" w14:textId="77777777">
        <w:trPr>
          <w:trHeight w:val="144"/>
          <w:tblCellSpacing w:w="0" w:type="dxa"/>
        </w:trPr>
        <w:tc>
          <w:tcPr>
            <w:tcW w:w="328" w:type="dxa"/>
            <w:tcMar>
              <w:top w:w="50" w:type="dxa"/>
              <w:left w:w="100" w:type="dxa"/>
            </w:tcMar>
            <w:vAlign w:val="center"/>
          </w:tcPr>
          <w:p w14:paraId="2D7AE5CB"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960" w:type="dxa"/>
            <w:tcMar>
              <w:top w:w="50" w:type="dxa"/>
              <w:left w:w="100" w:type="dxa"/>
            </w:tcMar>
            <w:vAlign w:val="center"/>
          </w:tcPr>
          <w:p w14:paraId="5ECE68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Знаки безопасности на общественном транспорте</w:t>
            </w:r>
          </w:p>
        </w:tc>
        <w:tc>
          <w:tcPr>
            <w:tcW w:w="746" w:type="dxa"/>
            <w:tcMar>
              <w:top w:w="50" w:type="dxa"/>
              <w:left w:w="100" w:type="dxa"/>
            </w:tcMar>
            <w:vAlign w:val="center"/>
          </w:tcPr>
          <w:p w14:paraId="2F8602B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4323CF6C"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4FD93601"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5AF9A10C" w14:textId="77777777" w:rsidR="00A95CA8" w:rsidRPr="001F29A3" w:rsidRDefault="00A95CA8">
            <w:pPr>
              <w:spacing w:after="0"/>
              <w:ind w:left="135"/>
              <w:rPr>
                <w:sz w:val="24"/>
                <w:szCs w:val="24"/>
              </w:rPr>
            </w:pPr>
          </w:p>
        </w:tc>
        <w:tc>
          <w:tcPr>
            <w:tcW w:w="1878" w:type="dxa"/>
            <w:tcMar>
              <w:top w:w="50" w:type="dxa"/>
              <w:left w:w="100" w:type="dxa"/>
            </w:tcMar>
            <w:vAlign w:val="center"/>
          </w:tcPr>
          <w:p w14:paraId="35A43DA6" w14:textId="77777777" w:rsidR="00A95CA8" w:rsidRPr="001F29A3" w:rsidRDefault="00A95CA8">
            <w:pPr>
              <w:spacing w:after="0"/>
              <w:ind w:left="135"/>
              <w:rPr>
                <w:sz w:val="24"/>
                <w:szCs w:val="24"/>
              </w:rPr>
            </w:pPr>
          </w:p>
        </w:tc>
      </w:tr>
      <w:tr w:rsidR="00A95CA8" w:rsidRPr="001F29A3" w14:paraId="493F839D" w14:textId="77777777">
        <w:trPr>
          <w:trHeight w:val="144"/>
          <w:tblCellSpacing w:w="0" w:type="dxa"/>
        </w:trPr>
        <w:tc>
          <w:tcPr>
            <w:tcW w:w="328" w:type="dxa"/>
            <w:tcMar>
              <w:top w:w="50" w:type="dxa"/>
              <w:left w:w="100" w:type="dxa"/>
            </w:tcMar>
            <w:vAlign w:val="center"/>
          </w:tcPr>
          <w:p w14:paraId="72D5DA51"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53</w:t>
            </w:r>
          </w:p>
        </w:tc>
        <w:tc>
          <w:tcPr>
            <w:tcW w:w="3960" w:type="dxa"/>
            <w:tcMar>
              <w:top w:w="50" w:type="dxa"/>
              <w:left w:w="100" w:type="dxa"/>
            </w:tcMar>
            <w:vAlign w:val="center"/>
          </w:tcPr>
          <w:p w14:paraId="11255B5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Правила безопасного поведения пассажира метро. </w:t>
            </w:r>
            <w:proofErr w:type="spellStart"/>
            <w:r w:rsidRPr="001F29A3">
              <w:rPr>
                <w:rFonts w:ascii="Times New Roman" w:hAnsi="Times New Roman"/>
                <w:color w:val="000000"/>
                <w:sz w:val="24"/>
                <w:szCs w:val="24"/>
              </w:rPr>
              <w:t>Знаки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безопасности</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метро</w:t>
            </w:r>
            <w:proofErr w:type="spellEnd"/>
          </w:p>
        </w:tc>
        <w:tc>
          <w:tcPr>
            <w:tcW w:w="746" w:type="dxa"/>
            <w:tcMar>
              <w:top w:w="50" w:type="dxa"/>
              <w:left w:w="100" w:type="dxa"/>
            </w:tcMar>
            <w:vAlign w:val="center"/>
          </w:tcPr>
          <w:p w14:paraId="612D496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2165F4D9"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5F6EE90B"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CEF3E63" w14:textId="77777777" w:rsidR="00A95CA8" w:rsidRPr="001F29A3" w:rsidRDefault="00A95CA8">
            <w:pPr>
              <w:spacing w:after="0"/>
              <w:ind w:left="135"/>
              <w:rPr>
                <w:sz w:val="24"/>
                <w:szCs w:val="24"/>
              </w:rPr>
            </w:pPr>
          </w:p>
        </w:tc>
        <w:tc>
          <w:tcPr>
            <w:tcW w:w="1878" w:type="dxa"/>
            <w:tcMar>
              <w:top w:w="50" w:type="dxa"/>
              <w:left w:w="100" w:type="dxa"/>
            </w:tcMar>
            <w:vAlign w:val="center"/>
          </w:tcPr>
          <w:p w14:paraId="41392B50" w14:textId="77777777" w:rsidR="00A95CA8" w:rsidRPr="001F29A3" w:rsidRDefault="00A95CA8">
            <w:pPr>
              <w:spacing w:after="0"/>
              <w:ind w:left="135"/>
              <w:rPr>
                <w:sz w:val="24"/>
                <w:szCs w:val="24"/>
              </w:rPr>
            </w:pPr>
          </w:p>
        </w:tc>
      </w:tr>
      <w:tr w:rsidR="00A95CA8" w:rsidRPr="001F29A3" w14:paraId="63C206BA" w14:textId="77777777">
        <w:trPr>
          <w:trHeight w:val="144"/>
          <w:tblCellSpacing w:w="0" w:type="dxa"/>
        </w:trPr>
        <w:tc>
          <w:tcPr>
            <w:tcW w:w="328" w:type="dxa"/>
            <w:tcMar>
              <w:top w:w="50" w:type="dxa"/>
              <w:left w:w="100" w:type="dxa"/>
            </w:tcMar>
            <w:vAlign w:val="center"/>
          </w:tcPr>
          <w:p w14:paraId="24A8F8ED"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960" w:type="dxa"/>
            <w:tcMar>
              <w:top w:w="50" w:type="dxa"/>
              <w:left w:w="100" w:type="dxa"/>
            </w:tcMar>
            <w:vAlign w:val="center"/>
          </w:tcPr>
          <w:p w14:paraId="01625C3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Родословная. Родословное древо, история семьи. </w:t>
            </w:r>
            <w:proofErr w:type="spellStart"/>
            <w:r w:rsidRPr="001F29A3">
              <w:rPr>
                <w:rFonts w:ascii="Times New Roman" w:hAnsi="Times New Roman"/>
                <w:color w:val="000000"/>
                <w:sz w:val="24"/>
                <w:szCs w:val="24"/>
              </w:rPr>
              <w:t>Предшествующие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поколения</w:t>
            </w:r>
            <w:proofErr w:type="spellEnd"/>
          </w:p>
        </w:tc>
        <w:tc>
          <w:tcPr>
            <w:tcW w:w="746" w:type="dxa"/>
            <w:tcMar>
              <w:top w:w="50" w:type="dxa"/>
              <w:left w:w="100" w:type="dxa"/>
            </w:tcMar>
            <w:vAlign w:val="center"/>
          </w:tcPr>
          <w:p w14:paraId="3579563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0AED75D2"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52CD9F34"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5616449" w14:textId="77777777" w:rsidR="00A95CA8" w:rsidRPr="001F29A3" w:rsidRDefault="00A95CA8">
            <w:pPr>
              <w:spacing w:after="0"/>
              <w:ind w:left="135"/>
              <w:rPr>
                <w:sz w:val="24"/>
                <w:szCs w:val="24"/>
              </w:rPr>
            </w:pPr>
          </w:p>
        </w:tc>
        <w:tc>
          <w:tcPr>
            <w:tcW w:w="1878" w:type="dxa"/>
            <w:tcMar>
              <w:top w:w="50" w:type="dxa"/>
              <w:left w:w="100" w:type="dxa"/>
            </w:tcMar>
            <w:vAlign w:val="center"/>
          </w:tcPr>
          <w:p w14:paraId="7451088D" w14:textId="77777777" w:rsidR="00A95CA8" w:rsidRPr="001F29A3" w:rsidRDefault="00A95CA8">
            <w:pPr>
              <w:spacing w:after="0"/>
              <w:ind w:left="135"/>
              <w:rPr>
                <w:sz w:val="24"/>
                <w:szCs w:val="24"/>
              </w:rPr>
            </w:pPr>
          </w:p>
        </w:tc>
      </w:tr>
      <w:tr w:rsidR="00A95CA8" w:rsidRPr="001F29A3" w14:paraId="3AEB062D" w14:textId="77777777">
        <w:trPr>
          <w:trHeight w:val="144"/>
          <w:tblCellSpacing w:w="0" w:type="dxa"/>
        </w:trPr>
        <w:tc>
          <w:tcPr>
            <w:tcW w:w="328" w:type="dxa"/>
            <w:tcMar>
              <w:top w:w="50" w:type="dxa"/>
              <w:left w:w="100" w:type="dxa"/>
            </w:tcMar>
            <w:vAlign w:val="center"/>
          </w:tcPr>
          <w:p w14:paraId="2588F101"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960" w:type="dxa"/>
            <w:tcMar>
              <w:top w:w="50" w:type="dxa"/>
              <w:left w:w="100" w:type="dxa"/>
            </w:tcMar>
            <w:vAlign w:val="center"/>
          </w:tcPr>
          <w:p w14:paraId="1192684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Модели Земли - глобус, карта, план. </w:t>
            </w:r>
            <w:proofErr w:type="spellStart"/>
            <w:r w:rsidRPr="001F29A3">
              <w:rPr>
                <w:rFonts w:ascii="Times New Roman" w:hAnsi="Times New Roman"/>
                <w:color w:val="000000"/>
                <w:sz w:val="24"/>
                <w:szCs w:val="24"/>
              </w:rPr>
              <w:t>Практическая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работа</w:t>
            </w:r>
            <w:proofErr w:type="spellEnd"/>
          </w:p>
        </w:tc>
        <w:tc>
          <w:tcPr>
            <w:tcW w:w="746" w:type="dxa"/>
            <w:tcMar>
              <w:top w:w="50" w:type="dxa"/>
              <w:left w:w="100" w:type="dxa"/>
            </w:tcMar>
            <w:vAlign w:val="center"/>
          </w:tcPr>
          <w:p w14:paraId="38B6B55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5456E29B"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244029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076" w:type="dxa"/>
            <w:tcMar>
              <w:top w:w="50" w:type="dxa"/>
              <w:left w:w="100" w:type="dxa"/>
            </w:tcMar>
            <w:vAlign w:val="center"/>
          </w:tcPr>
          <w:p w14:paraId="4C8AC13C" w14:textId="77777777" w:rsidR="00A95CA8" w:rsidRPr="001F29A3" w:rsidRDefault="00A95CA8">
            <w:pPr>
              <w:spacing w:after="0"/>
              <w:ind w:left="135"/>
              <w:rPr>
                <w:sz w:val="24"/>
                <w:szCs w:val="24"/>
              </w:rPr>
            </w:pPr>
          </w:p>
        </w:tc>
        <w:tc>
          <w:tcPr>
            <w:tcW w:w="1878" w:type="dxa"/>
            <w:tcMar>
              <w:top w:w="50" w:type="dxa"/>
              <w:left w:w="100" w:type="dxa"/>
            </w:tcMar>
            <w:vAlign w:val="center"/>
          </w:tcPr>
          <w:p w14:paraId="02240546" w14:textId="77777777" w:rsidR="00A95CA8" w:rsidRPr="001F29A3" w:rsidRDefault="00A95CA8">
            <w:pPr>
              <w:spacing w:after="0"/>
              <w:ind w:left="135"/>
              <w:rPr>
                <w:sz w:val="24"/>
                <w:szCs w:val="24"/>
              </w:rPr>
            </w:pPr>
          </w:p>
        </w:tc>
      </w:tr>
      <w:tr w:rsidR="00A95CA8" w:rsidRPr="001F29A3" w14:paraId="6A392501" w14:textId="77777777">
        <w:trPr>
          <w:trHeight w:val="144"/>
          <w:tblCellSpacing w:w="0" w:type="dxa"/>
        </w:trPr>
        <w:tc>
          <w:tcPr>
            <w:tcW w:w="328" w:type="dxa"/>
            <w:tcMar>
              <w:top w:w="50" w:type="dxa"/>
              <w:left w:w="100" w:type="dxa"/>
            </w:tcMar>
            <w:vAlign w:val="center"/>
          </w:tcPr>
          <w:p w14:paraId="6558CB95"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960" w:type="dxa"/>
            <w:tcMar>
              <w:top w:w="50" w:type="dxa"/>
              <w:left w:w="100" w:type="dxa"/>
            </w:tcMar>
            <w:vAlign w:val="center"/>
          </w:tcPr>
          <w:p w14:paraId="1A86FEC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Карта мира. Материки и океаны. </w:t>
            </w:r>
            <w:proofErr w:type="spellStart"/>
            <w:r w:rsidRPr="001F29A3">
              <w:rPr>
                <w:rFonts w:ascii="Times New Roman" w:hAnsi="Times New Roman"/>
                <w:color w:val="000000"/>
                <w:sz w:val="24"/>
                <w:szCs w:val="24"/>
              </w:rPr>
              <w:t>Практическая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работа</w:t>
            </w:r>
            <w:proofErr w:type="spellEnd"/>
          </w:p>
        </w:tc>
        <w:tc>
          <w:tcPr>
            <w:tcW w:w="746" w:type="dxa"/>
            <w:tcMar>
              <w:top w:w="50" w:type="dxa"/>
              <w:left w:w="100" w:type="dxa"/>
            </w:tcMar>
            <w:vAlign w:val="center"/>
          </w:tcPr>
          <w:p w14:paraId="47E9D8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71362591"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454C2CB4"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165BC724" w14:textId="77777777" w:rsidR="00A95CA8" w:rsidRPr="001F29A3" w:rsidRDefault="00A95CA8">
            <w:pPr>
              <w:spacing w:after="0"/>
              <w:ind w:left="135"/>
              <w:rPr>
                <w:sz w:val="24"/>
                <w:szCs w:val="24"/>
              </w:rPr>
            </w:pPr>
          </w:p>
        </w:tc>
        <w:tc>
          <w:tcPr>
            <w:tcW w:w="1878" w:type="dxa"/>
            <w:tcMar>
              <w:top w:w="50" w:type="dxa"/>
              <w:left w:w="100" w:type="dxa"/>
            </w:tcMar>
            <w:vAlign w:val="center"/>
          </w:tcPr>
          <w:p w14:paraId="59F36A12" w14:textId="77777777" w:rsidR="00A95CA8" w:rsidRPr="001F29A3" w:rsidRDefault="00A95CA8">
            <w:pPr>
              <w:spacing w:after="0"/>
              <w:ind w:left="135"/>
              <w:rPr>
                <w:sz w:val="24"/>
                <w:szCs w:val="24"/>
              </w:rPr>
            </w:pPr>
          </w:p>
        </w:tc>
      </w:tr>
      <w:tr w:rsidR="00A95CA8" w:rsidRPr="001F29A3" w14:paraId="5C5EBE5F" w14:textId="77777777">
        <w:trPr>
          <w:trHeight w:val="144"/>
          <w:tblCellSpacing w:w="0" w:type="dxa"/>
        </w:trPr>
        <w:tc>
          <w:tcPr>
            <w:tcW w:w="328" w:type="dxa"/>
            <w:tcMar>
              <w:top w:w="50" w:type="dxa"/>
              <w:left w:w="100" w:type="dxa"/>
            </w:tcMar>
            <w:vAlign w:val="center"/>
          </w:tcPr>
          <w:p w14:paraId="2D4D89DB"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960" w:type="dxa"/>
            <w:tcMar>
              <w:top w:w="50" w:type="dxa"/>
              <w:left w:w="100" w:type="dxa"/>
            </w:tcMar>
            <w:vAlign w:val="center"/>
          </w:tcPr>
          <w:p w14:paraId="12AE5F0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Ориентирование на местности по местным природным признакам и с использованием компаса. </w:t>
            </w:r>
            <w:proofErr w:type="spellStart"/>
            <w:r w:rsidRPr="001F29A3">
              <w:rPr>
                <w:rFonts w:ascii="Times New Roman" w:hAnsi="Times New Roman"/>
                <w:color w:val="000000"/>
                <w:sz w:val="24"/>
                <w:szCs w:val="24"/>
              </w:rPr>
              <w:t>Практическая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работа</w:t>
            </w:r>
            <w:proofErr w:type="spellEnd"/>
          </w:p>
        </w:tc>
        <w:tc>
          <w:tcPr>
            <w:tcW w:w="746" w:type="dxa"/>
            <w:tcMar>
              <w:top w:w="50" w:type="dxa"/>
              <w:left w:w="100" w:type="dxa"/>
            </w:tcMar>
            <w:vAlign w:val="center"/>
          </w:tcPr>
          <w:p w14:paraId="467FE8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34102454"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6A4E6E8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076" w:type="dxa"/>
            <w:tcMar>
              <w:top w:w="50" w:type="dxa"/>
              <w:left w:w="100" w:type="dxa"/>
            </w:tcMar>
            <w:vAlign w:val="center"/>
          </w:tcPr>
          <w:p w14:paraId="5DF3EE5D" w14:textId="77777777" w:rsidR="00A95CA8" w:rsidRPr="001F29A3" w:rsidRDefault="00A95CA8">
            <w:pPr>
              <w:spacing w:after="0"/>
              <w:ind w:left="135"/>
              <w:rPr>
                <w:sz w:val="24"/>
                <w:szCs w:val="24"/>
              </w:rPr>
            </w:pPr>
          </w:p>
        </w:tc>
        <w:tc>
          <w:tcPr>
            <w:tcW w:w="1878" w:type="dxa"/>
            <w:tcMar>
              <w:top w:w="50" w:type="dxa"/>
              <w:left w:w="100" w:type="dxa"/>
            </w:tcMar>
            <w:vAlign w:val="center"/>
          </w:tcPr>
          <w:p w14:paraId="720C4923" w14:textId="77777777" w:rsidR="00A95CA8" w:rsidRPr="001F29A3" w:rsidRDefault="00A95CA8">
            <w:pPr>
              <w:spacing w:after="0"/>
              <w:ind w:left="135"/>
              <w:rPr>
                <w:sz w:val="24"/>
                <w:szCs w:val="24"/>
              </w:rPr>
            </w:pPr>
          </w:p>
        </w:tc>
      </w:tr>
      <w:tr w:rsidR="00A95CA8" w:rsidRPr="001F29A3" w14:paraId="4CDA832D" w14:textId="77777777">
        <w:trPr>
          <w:trHeight w:val="144"/>
          <w:tblCellSpacing w:w="0" w:type="dxa"/>
        </w:trPr>
        <w:tc>
          <w:tcPr>
            <w:tcW w:w="328" w:type="dxa"/>
            <w:tcMar>
              <w:top w:w="50" w:type="dxa"/>
              <w:left w:w="100" w:type="dxa"/>
            </w:tcMar>
            <w:vAlign w:val="center"/>
          </w:tcPr>
          <w:p w14:paraId="39BA29B0"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960" w:type="dxa"/>
            <w:tcMar>
              <w:top w:w="50" w:type="dxa"/>
              <w:left w:w="100" w:type="dxa"/>
            </w:tcMar>
            <w:vAlign w:val="center"/>
          </w:tcPr>
          <w:p w14:paraId="35DE235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Формы земной поверхности</w:t>
            </w:r>
          </w:p>
        </w:tc>
        <w:tc>
          <w:tcPr>
            <w:tcW w:w="746" w:type="dxa"/>
            <w:tcMar>
              <w:top w:w="50" w:type="dxa"/>
              <w:left w:w="100" w:type="dxa"/>
            </w:tcMar>
            <w:vAlign w:val="center"/>
          </w:tcPr>
          <w:p w14:paraId="25FEE21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3E33DD73"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66C369DB"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1C0D1AB" w14:textId="77777777" w:rsidR="00A95CA8" w:rsidRPr="001F29A3" w:rsidRDefault="00A95CA8">
            <w:pPr>
              <w:spacing w:after="0"/>
              <w:ind w:left="135"/>
              <w:rPr>
                <w:sz w:val="24"/>
                <w:szCs w:val="24"/>
              </w:rPr>
            </w:pPr>
          </w:p>
        </w:tc>
        <w:tc>
          <w:tcPr>
            <w:tcW w:w="1878" w:type="dxa"/>
            <w:tcMar>
              <w:top w:w="50" w:type="dxa"/>
              <w:left w:w="100" w:type="dxa"/>
            </w:tcMar>
            <w:vAlign w:val="center"/>
          </w:tcPr>
          <w:p w14:paraId="0D388888" w14:textId="77777777" w:rsidR="00A95CA8" w:rsidRPr="001F29A3" w:rsidRDefault="00A95CA8">
            <w:pPr>
              <w:spacing w:after="0"/>
              <w:ind w:left="135"/>
              <w:rPr>
                <w:sz w:val="24"/>
                <w:szCs w:val="24"/>
              </w:rPr>
            </w:pPr>
          </w:p>
        </w:tc>
      </w:tr>
      <w:tr w:rsidR="00A95CA8" w:rsidRPr="001F29A3" w14:paraId="2C4B6839" w14:textId="77777777">
        <w:trPr>
          <w:trHeight w:val="144"/>
          <w:tblCellSpacing w:w="0" w:type="dxa"/>
        </w:trPr>
        <w:tc>
          <w:tcPr>
            <w:tcW w:w="328" w:type="dxa"/>
            <w:tcMar>
              <w:top w:w="50" w:type="dxa"/>
              <w:left w:w="100" w:type="dxa"/>
            </w:tcMar>
            <w:vAlign w:val="center"/>
          </w:tcPr>
          <w:p w14:paraId="75E730E8"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960" w:type="dxa"/>
            <w:tcMar>
              <w:top w:w="50" w:type="dxa"/>
              <w:left w:w="100" w:type="dxa"/>
            </w:tcMar>
            <w:vAlign w:val="center"/>
          </w:tcPr>
          <w:p w14:paraId="414C332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Животные и их потомство. Размножение животных. </w:t>
            </w:r>
            <w:proofErr w:type="spellStart"/>
            <w:r w:rsidRPr="001F29A3">
              <w:rPr>
                <w:rFonts w:ascii="Times New Roman" w:hAnsi="Times New Roman"/>
                <w:color w:val="000000"/>
                <w:sz w:val="24"/>
                <w:szCs w:val="24"/>
              </w:rPr>
              <w:t>Стадии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развития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насекомого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земноводных</w:t>
            </w:r>
            <w:proofErr w:type="spellEnd"/>
          </w:p>
        </w:tc>
        <w:tc>
          <w:tcPr>
            <w:tcW w:w="746" w:type="dxa"/>
            <w:tcMar>
              <w:top w:w="50" w:type="dxa"/>
              <w:left w:w="100" w:type="dxa"/>
            </w:tcMar>
            <w:vAlign w:val="center"/>
          </w:tcPr>
          <w:p w14:paraId="23528D2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30FCBC13"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6AC7E843"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1226377F" w14:textId="77777777" w:rsidR="00A95CA8" w:rsidRPr="001F29A3" w:rsidRDefault="00A95CA8">
            <w:pPr>
              <w:spacing w:after="0"/>
              <w:ind w:left="135"/>
              <w:rPr>
                <w:sz w:val="24"/>
                <w:szCs w:val="24"/>
              </w:rPr>
            </w:pPr>
          </w:p>
        </w:tc>
        <w:tc>
          <w:tcPr>
            <w:tcW w:w="1878" w:type="dxa"/>
            <w:tcMar>
              <w:top w:w="50" w:type="dxa"/>
              <w:left w:w="100" w:type="dxa"/>
            </w:tcMar>
            <w:vAlign w:val="center"/>
          </w:tcPr>
          <w:p w14:paraId="5F2BBF01" w14:textId="77777777" w:rsidR="00A95CA8" w:rsidRPr="001F29A3" w:rsidRDefault="00A95CA8">
            <w:pPr>
              <w:spacing w:after="0"/>
              <w:ind w:left="135"/>
              <w:rPr>
                <w:sz w:val="24"/>
                <w:szCs w:val="24"/>
              </w:rPr>
            </w:pPr>
          </w:p>
        </w:tc>
      </w:tr>
      <w:tr w:rsidR="00A95CA8" w:rsidRPr="001F29A3" w14:paraId="0E8C2CA9" w14:textId="77777777">
        <w:trPr>
          <w:trHeight w:val="144"/>
          <w:tblCellSpacing w:w="0" w:type="dxa"/>
        </w:trPr>
        <w:tc>
          <w:tcPr>
            <w:tcW w:w="328" w:type="dxa"/>
            <w:tcMar>
              <w:top w:w="50" w:type="dxa"/>
              <w:left w:w="100" w:type="dxa"/>
            </w:tcMar>
            <w:vAlign w:val="center"/>
          </w:tcPr>
          <w:p w14:paraId="63EA2AE5"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960" w:type="dxa"/>
            <w:tcMar>
              <w:top w:w="50" w:type="dxa"/>
              <w:left w:w="100" w:type="dxa"/>
            </w:tcMar>
            <w:vAlign w:val="center"/>
          </w:tcPr>
          <w:p w14:paraId="297C8B6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Москва ‒ столица России. Герб Москвы</w:t>
            </w:r>
          </w:p>
        </w:tc>
        <w:tc>
          <w:tcPr>
            <w:tcW w:w="746" w:type="dxa"/>
            <w:tcMar>
              <w:top w:w="50" w:type="dxa"/>
              <w:left w:w="100" w:type="dxa"/>
            </w:tcMar>
            <w:vAlign w:val="center"/>
          </w:tcPr>
          <w:p w14:paraId="29FBC93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3B6295E0"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501C7EE0"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03C42AB" w14:textId="77777777" w:rsidR="00A95CA8" w:rsidRPr="001F29A3" w:rsidRDefault="00A95CA8">
            <w:pPr>
              <w:spacing w:after="0"/>
              <w:ind w:left="135"/>
              <w:rPr>
                <w:sz w:val="24"/>
                <w:szCs w:val="24"/>
              </w:rPr>
            </w:pPr>
          </w:p>
        </w:tc>
        <w:tc>
          <w:tcPr>
            <w:tcW w:w="1878" w:type="dxa"/>
            <w:tcMar>
              <w:top w:w="50" w:type="dxa"/>
              <w:left w:w="100" w:type="dxa"/>
            </w:tcMar>
            <w:vAlign w:val="center"/>
          </w:tcPr>
          <w:p w14:paraId="52D69E85" w14:textId="77777777" w:rsidR="00A95CA8" w:rsidRPr="001F29A3" w:rsidRDefault="00A95CA8">
            <w:pPr>
              <w:spacing w:after="0"/>
              <w:ind w:left="135"/>
              <w:rPr>
                <w:sz w:val="24"/>
                <w:szCs w:val="24"/>
              </w:rPr>
            </w:pPr>
          </w:p>
        </w:tc>
      </w:tr>
      <w:tr w:rsidR="00A95CA8" w:rsidRPr="001F29A3" w14:paraId="34586B68" w14:textId="77777777">
        <w:trPr>
          <w:trHeight w:val="144"/>
          <w:tblCellSpacing w:w="0" w:type="dxa"/>
        </w:trPr>
        <w:tc>
          <w:tcPr>
            <w:tcW w:w="328" w:type="dxa"/>
            <w:tcMar>
              <w:top w:w="50" w:type="dxa"/>
              <w:left w:w="100" w:type="dxa"/>
            </w:tcMar>
            <w:vAlign w:val="center"/>
          </w:tcPr>
          <w:p w14:paraId="329A08CA"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960" w:type="dxa"/>
            <w:tcMar>
              <w:top w:w="50" w:type="dxa"/>
              <w:left w:w="100" w:type="dxa"/>
            </w:tcMar>
            <w:vAlign w:val="center"/>
          </w:tcPr>
          <w:p w14:paraId="5A500C77"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Достопримечательности Москвы: Большой театр, МГУ, Московский цирк, Театр кукол имени С.В. Образцова. </w:t>
            </w:r>
            <w:proofErr w:type="spellStart"/>
            <w:r w:rsidRPr="001F29A3">
              <w:rPr>
                <w:rFonts w:ascii="Times New Roman" w:hAnsi="Times New Roman"/>
                <w:color w:val="000000"/>
                <w:sz w:val="24"/>
                <w:szCs w:val="24"/>
              </w:rPr>
              <w:t>Путешествие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Москве</w:t>
            </w:r>
            <w:proofErr w:type="spellEnd"/>
          </w:p>
        </w:tc>
        <w:tc>
          <w:tcPr>
            <w:tcW w:w="746" w:type="dxa"/>
            <w:tcMar>
              <w:top w:w="50" w:type="dxa"/>
              <w:left w:w="100" w:type="dxa"/>
            </w:tcMar>
            <w:vAlign w:val="center"/>
          </w:tcPr>
          <w:p w14:paraId="4BFB1E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7BC741F9"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263AD5E9"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A2D0737" w14:textId="77777777" w:rsidR="00A95CA8" w:rsidRPr="001F29A3" w:rsidRDefault="00A95CA8">
            <w:pPr>
              <w:spacing w:after="0"/>
              <w:ind w:left="135"/>
              <w:rPr>
                <w:sz w:val="24"/>
                <w:szCs w:val="24"/>
              </w:rPr>
            </w:pPr>
          </w:p>
        </w:tc>
        <w:tc>
          <w:tcPr>
            <w:tcW w:w="1878" w:type="dxa"/>
            <w:tcMar>
              <w:top w:w="50" w:type="dxa"/>
              <w:left w:w="100" w:type="dxa"/>
            </w:tcMar>
            <w:vAlign w:val="center"/>
          </w:tcPr>
          <w:p w14:paraId="6C7A8BF7" w14:textId="77777777" w:rsidR="00A95CA8" w:rsidRPr="001F29A3" w:rsidRDefault="00A95CA8">
            <w:pPr>
              <w:spacing w:after="0"/>
              <w:ind w:left="135"/>
              <w:rPr>
                <w:sz w:val="24"/>
                <w:szCs w:val="24"/>
              </w:rPr>
            </w:pPr>
          </w:p>
        </w:tc>
      </w:tr>
      <w:tr w:rsidR="00A95CA8" w:rsidRPr="001F29A3" w14:paraId="67639536" w14:textId="77777777">
        <w:trPr>
          <w:trHeight w:val="144"/>
          <w:tblCellSpacing w:w="0" w:type="dxa"/>
        </w:trPr>
        <w:tc>
          <w:tcPr>
            <w:tcW w:w="328" w:type="dxa"/>
            <w:tcMar>
              <w:top w:w="50" w:type="dxa"/>
              <w:left w:w="100" w:type="dxa"/>
            </w:tcMar>
            <w:vAlign w:val="center"/>
          </w:tcPr>
          <w:p w14:paraId="3F1D452E"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960" w:type="dxa"/>
            <w:tcMar>
              <w:top w:w="50" w:type="dxa"/>
              <w:left w:w="100" w:type="dxa"/>
            </w:tcMar>
            <w:vAlign w:val="center"/>
          </w:tcPr>
          <w:p w14:paraId="60F3CB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Строительство Московского Кремля. Московский Кремль и Красная площадь</w:t>
            </w:r>
          </w:p>
        </w:tc>
        <w:tc>
          <w:tcPr>
            <w:tcW w:w="746" w:type="dxa"/>
            <w:tcMar>
              <w:top w:w="50" w:type="dxa"/>
              <w:left w:w="100" w:type="dxa"/>
            </w:tcMar>
            <w:vAlign w:val="center"/>
          </w:tcPr>
          <w:p w14:paraId="03DB8C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18A98329"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3A197703"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DF793FD" w14:textId="77777777" w:rsidR="00A95CA8" w:rsidRPr="001F29A3" w:rsidRDefault="00A95CA8">
            <w:pPr>
              <w:spacing w:after="0"/>
              <w:ind w:left="135"/>
              <w:rPr>
                <w:sz w:val="24"/>
                <w:szCs w:val="24"/>
              </w:rPr>
            </w:pPr>
          </w:p>
        </w:tc>
        <w:tc>
          <w:tcPr>
            <w:tcW w:w="1878" w:type="dxa"/>
            <w:tcMar>
              <w:top w:w="50" w:type="dxa"/>
              <w:left w:w="100" w:type="dxa"/>
            </w:tcMar>
            <w:vAlign w:val="center"/>
          </w:tcPr>
          <w:p w14:paraId="1DF55250" w14:textId="77777777" w:rsidR="00A95CA8" w:rsidRPr="001F29A3" w:rsidRDefault="00A95CA8">
            <w:pPr>
              <w:spacing w:after="0"/>
              <w:ind w:left="135"/>
              <w:rPr>
                <w:sz w:val="24"/>
                <w:szCs w:val="24"/>
              </w:rPr>
            </w:pPr>
          </w:p>
        </w:tc>
      </w:tr>
      <w:tr w:rsidR="00A95CA8" w:rsidRPr="001F29A3" w14:paraId="632FEF84" w14:textId="77777777">
        <w:trPr>
          <w:trHeight w:val="144"/>
          <w:tblCellSpacing w:w="0" w:type="dxa"/>
        </w:trPr>
        <w:tc>
          <w:tcPr>
            <w:tcW w:w="328" w:type="dxa"/>
            <w:tcMar>
              <w:top w:w="50" w:type="dxa"/>
              <w:left w:w="100" w:type="dxa"/>
            </w:tcMar>
            <w:vAlign w:val="center"/>
          </w:tcPr>
          <w:p w14:paraId="726023C3"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960" w:type="dxa"/>
            <w:tcMar>
              <w:top w:w="50" w:type="dxa"/>
              <w:left w:w="100" w:type="dxa"/>
            </w:tcMar>
            <w:vAlign w:val="center"/>
          </w:tcPr>
          <w:p w14:paraId="6D48E64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Санкт-Петербург ‒ северная столица. Достопримечательности города</w:t>
            </w:r>
          </w:p>
        </w:tc>
        <w:tc>
          <w:tcPr>
            <w:tcW w:w="746" w:type="dxa"/>
            <w:tcMar>
              <w:top w:w="50" w:type="dxa"/>
              <w:left w:w="100" w:type="dxa"/>
            </w:tcMar>
            <w:vAlign w:val="center"/>
          </w:tcPr>
          <w:p w14:paraId="20B7F88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4CC73EAB"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2BC1338"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543A10CD" w14:textId="77777777" w:rsidR="00A95CA8" w:rsidRPr="001F29A3" w:rsidRDefault="00A95CA8">
            <w:pPr>
              <w:spacing w:after="0"/>
              <w:ind w:left="135"/>
              <w:rPr>
                <w:sz w:val="24"/>
                <w:szCs w:val="24"/>
              </w:rPr>
            </w:pPr>
          </w:p>
        </w:tc>
        <w:tc>
          <w:tcPr>
            <w:tcW w:w="1878" w:type="dxa"/>
            <w:tcMar>
              <w:top w:w="50" w:type="dxa"/>
              <w:left w:w="100" w:type="dxa"/>
            </w:tcMar>
            <w:vAlign w:val="center"/>
          </w:tcPr>
          <w:p w14:paraId="52A370EC" w14:textId="77777777" w:rsidR="00A95CA8" w:rsidRPr="001F29A3" w:rsidRDefault="00A95CA8">
            <w:pPr>
              <w:spacing w:after="0"/>
              <w:ind w:left="135"/>
              <w:rPr>
                <w:sz w:val="24"/>
                <w:szCs w:val="24"/>
              </w:rPr>
            </w:pPr>
          </w:p>
        </w:tc>
      </w:tr>
      <w:tr w:rsidR="00A95CA8" w:rsidRPr="001F29A3" w14:paraId="20219672" w14:textId="77777777">
        <w:trPr>
          <w:trHeight w:val="144"/>
          <w:tblCellSpacing w:w="0" w:type="dxa"/>
        </w:trPr>
        <w:tc>
          <w:tcPr>
            <w:tcW w:w="328" w:type="dxa"/>
            <w:tcMar>
              <w:top w:w="50" w:type="dxa"/>
              <w:left w:w="100" w:type="dxa"/>
            </w:tcMar>
            <w:vAlign w:val="center"/>
          </w:tcPr>
          <w:p w14:paraId="4104765E"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960" w:type="dxa"/>
            <w:tcMar>
              <w:top w:w="50" w:type="dxa"/>
              <w:left w:w="100" w:type="dxa"/>
            </w:tcMar>
            <w:vAlign w:val="center"/>
          </w:tcPr>
          <w:p w14:paraId="633DBEB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Кустарники нашего края: узнавание, название, краткое описание</w:t>
            </w:r>
          </w:p>
        </w:tc>
        <w:tc>
          <w:tcPr>
            <w:tcW w:w="746" w:type="dxa"/>
            <w:tcMar>
              <w:top w:w="50" w:type="dxa"/>
              <w:left w:w="100" w:type="dxa"/>
            </w:tcMar>
            <w:vAlign w:val="center"/>
          </w:tcPr>
          <w:p w14:paraId="52C9CEF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2315AFD3"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207002E"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319EA5FA" w14:textId="77777777" w:rsidR="00A95CA8" w:rsidRPr="001F29A3" w:rsidRDefault="00A95CA8">
            <w:pPr>
              <w:spacing w:after="0"/>
              <w:ind w:left="135"/>
              <w:rPr>
                <w:sz w:val="24"/>
                <w:szCs w:val="24"/>
              </w:rPr>
            </w:pPr>
          </w:p>
        </w:tc>
        <w:tc>
          <w:tcPr>
            <w:tcW w:w="1878" w:type="dxa"/>
            <w:tcMar>
              <w:top w:w="50" w:type="dxa"/>
              <w:left w:w="100" w:type="dxa"/>
            </w:tcMar>
            <w:vAlign w:val="center"/>
          </w:tcPr>
          <w:p w14:paraId="2E522351" w14:textId="77777777" w:rsidR="00A95CA8" w:rsidRPr="001F29A3" w:rsidRDefault="00A95CA8">
            <w:pPr>
              <w:spacing w:after="0"/>
              <w:ind w:left="135"/>
              <w:rPr>
                <w:sz w:val="24"/>
                <w:szCs w:val="24"/>
              </w:rPr>
            </w:pPr>
          </w:p>
        </w:tc>
      </w:tr>
      <w:tr w:rsidR="00A95CA8" w:rsidRPr="001F29A3" w14:paraId="1DD98FDC" w14:textId="77777777">
        <w:trPr>
          <w:trHeight w:val="144"/>
          <w:tblCellSpacing w:w="0" w:type="dxa"/>
        </w:trPr>
        <w:tc>
          <w:tcPr>
            <w:tcW w:w="328" w:type="dxa"/>
            <w:tcMar>
              <w:top w:w="50" w:type="dxa"/>
              <w:left w:w="100" w:type="dxa"/>
            </w:tcMar>
            <w:vAlign w:val="center"/>
          </w:tcPr>
          <w:p w14:paraId="439559D9" w14:textId="77777777" w:rsidR="00A95CA8" w:rsidRPr="001F29A3" w:rsidRDefault="004A651D">
            <w:pPr>
              <w:spacing w:after="0"/>
              <w:rPr>
                <w:sz w:val="24"/>
                <w:szCs w:val="24"/>
              </w:rPr>
            </w:pPr>
            <w:r w:rsidRPr="001F29A3">
              <w:rPr>
                <w:rFonts w:ascii="Times New Roman" w:hAnsi="Times New Roman"/>
                <w:color w:val="000000"/>
                <w:sz w:val="24"/>
                <w:szCs w:val="24"/>
              </w:rPr>
              <w:t>65</w:t>
            </w:r>
          </w:p>
        </w:tc>
        <w:tc>
          <w:tcPr>
            <w:tcW w:w="3960" w:type="dxa"/>
            <w:tcMar>
              <w:top w:w="50" w:type="dxa"/>
              <w:left w:w="100" w:type="dxa"/>
            </w:tcMar>
            <w:vAlign w:val="center"/>
          </w:tcPr>
          <w:p w14:paraId="53A4A9C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Травы нашего края: многообразие. Внешний вид, условия жизни (называние, краткое описание)</w:t>
            </w:r>
          </w:p>
        </w:tc>
        <w:tc>
          <w:tcPr>
            <w:tcW w:w="746" w:type="dxa"/>
            <w:tcMar>
              <w:top w:w="50" w:type="dxa"/>
              <w:left w:w="100" w:type="dxa"/>
            </w:tcMar>
            <w:vAlign w:val="center"/>
          </w:tcPr>
          <w:p w14:paraId="6F12303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27D1015B"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182DC346"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2EA90549" w14:textId="77777777" w:rsidR="00A95CA8" w:rsidRPr="001F29A3" w:rsidRDefault="00A95CA8">
            <w:pPr>
              <w:spacing w:after="0"/>
              <w:ind w:left="135"/>
              <w:rPr>
                <w:sz w:val="24"/>
                <w:szCs w:val="24"/>
              </w:rPr>
            </w:pPr>
          </w:p>
        </w:tc>
        <w:tc>
          <w:tcPr>
            <w:tcW w:w="1878" w:type="dxa"/>
            <w:tcMar>
              <w:top w:w="50" w:type="dxa"/>
              <w:left w:w="100" w:type="dxa"/>
            </w:tcMar>
            <w:vAlign w:val="center"/>
          </w:tcPr>
          <w:p w14:paraId="253C857B" w14:textId="77777777" w:rsidR="00A95CA8" w:rsidRPr="001F29A3" w:rsidRDefault="00A95CA8">
            <w:pPr>
              <w:spacing w:after="0"/>
              <w:ind w:left="135"/>
              <w:rPr>
                <w:sz w:val="24"/>
                <w:szCs w:val="24"/>
              </w:rPr>
            </w:pPr>
          </w:p>
        </w:tc>
      </w:tr>
      <w:tr w:rsidR="00A95CA8" w:rsidRPr="001F29A3" w14:paraId="203395C8" w14:textId="77777777">
        <w:trPr>
          <w:trHeight w:val="144"/>
          <w:tblCellSpacing w:w="0" w:type="dxa"/>
        </w:trPr>
        <w:tc>
          <w:tcPr>
            <w:tcW w:w="328" w:type="dxa"/>
            <w:tcMar>
              <w:top w:w="50" w:type="dxa"/>
              <w:left w:w="100" w:type="dxa"/>
            </w:tcMar>
            <w:vAlign w:val="center"/>
          </w:tcPr>
          <w:p w14:paraId="3E70AC0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66</w:t>
            </w:r>
          </w:p>
        </w:tc>
        <w:tc>
          <w:tcPr>
            <w:tcW w:w="3960" w:type="dxa"/>
            <w:tcMar>
              <w:top w:w="50" w:type="dxa"/>
              <w:left w:w="100" w:type="dxa"/>
            </w:tcMar>
            <w:vAlign w:val="center"/>
          </w:tcPr>
          <w:p w14:paraId="0384A93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Годовой ход изменений в жизни животных. Жизнь животных весной и летом. </w:t>
            </w:r>
            <w:proofErr w:type="spellStart"/>
            <w:r w:rsidRPr="001F29A3">
              <w:rPr>
                <w:rFonts w:ascii="Times New Roman" w:hAnsi="Times New Roman"/>
                <w:color w:val="000000"/>
                <w:sz w:val="24"/>
                <w:szCs w:val="24"/>
              </w:rPr>
              <w:t>Явления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гости</w:t>
            </w:r>
            <w:proofErr w:type="spellEnd"/>
            <w:r w:rsidRPr="001F29A3">
              <w:rPr>
                <w:rFonts w:ascii="Times New Roman" w:hAnsi="Times New Roman"/>
                <w:color w:val="000000"/>
                <w:sz w:val="24"/>
                <w:szCs w:val="24"/>
              </w:rPr>
              <w:t xml:space="preserve"> к </w:t>
            </w:r>
            <w:proofErr w:type="spellStart"/>
            <w:r w:rsidRPr="001F29A3">
              <w:rPr>
                <w:rFonts w:ascii="Times New Roman" w:hAnsi="Times New Roman"/>
                <w:color w:val="000000"/>
                <w:sz w:val="24"/>
                <w:szCs w:val="24"/>
              </w:rPr>
              <w:t>весне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Впереди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лето</w:t>
            </w:r>
            <w:proofErr w:type="spellEnd"/>
          </w:p>
        </w:tc>
        <w:tc>
          <w:tcPr>
            <w:tcW w:w="746" w:type="dxa"/>
            <w:tcMar>
              <w:top w:w="50" w:type="dxa"/>
              <w:left w:w="100" w:type="dxa"/>
            </w:tcMar>
            <w:vAlign w:val="center"/>
          </w:tcPr>
          <w:p w14:paraId="135B811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3873087F"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3019C721"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67F91268" w14:textId="77777777" w:rsidR="00A95CA8" w:rsidRPr="001F29A3" w:rsidRDefault="00A95CA8">
            <w:pPr>
              <w:spacing w:after="0"/>
              <w:ind w:left="135"/>
              <w:rPr>
                <w:sz w:val="24"/>
                <w:szCs w:val="24"/>
              </w:rPr>
            </w:pPr>
          </w:p>
        </w:tc>
        <w:tc>
          <w:tcPr>
            <w:tcW w:w="1878" w:type="dxa"/>
            <w:tcMar>
              <w:top w:w="50" w:type="dxa"/>
              <w:left w:w="100" w:type="dxa"/>
            </w:tcMar>
            <w:vAlign w:val="center"/>
          </w:tcPr>
          <w:p w14:paraId="5943FC51" w14:textId="77777777" w:rsidR="00A95CA8" w:rsidRPr="001F29A3" w:rsidRDefault="00A95CA8">
            <w:pPr>
              <w:spacing w:after="0"/>
              <w:ind w:left="135"/>
              <w:rPr>
                <w:sz w:val="24"/>
                <w:szCs w:val="24"/>
              </w:rPr>
            </w:pPr>
          </w:p>
        </w:tc>
      </w:tr>
      <w:tr w:rsidR="00A95CA8" w:rsidRPr="001F29A3" w14:paraId="03836082" w14:textId="77777777">
        <w:trPr>
          <w:trHeight w:val="144"/>
          <w:tblCellSpacing w:w="0" w:type="dxa"/>
        </w:trPr>
        <w:tc>
          <w:tcPr>
            <w:tcW w:w="328" w:type="dxa"/>
            <w:tcMar>
              <w:top w:w="50" w:type="dxa"/>
              <w:left w:w="100" w:type="dxa"/>
            </w:tcMar>
            <w:vAlign w:val="center"/>
          </w:tcPr>
          <w:p w14:paraId="7605D1C6" w14:textId="77777777" w:rsidR="00A95CA8" w:rsidRPr="001F29A3" w:rsidRDefault="004A651D">
            <w:pPr>
              <w:spacing w:after="0"/>
              <w:rPr>
                <w:sz w:val="24"/>
                <w:szCs w:val="24"/>
              </w:rPr>
            </w:pPr>
            <w:r w:rsidRPr="001F29A3">
              <w:rPr>
                <w:rFonts w:ascii="Times New Roman" w:hAnsi="Times New Roman"/>
                <w:color w:val="000000"/>
                <w:sz w:val="24"/>
                <w:szCs w:val="24"/>
              </w:rPr>
              <w:t>67</w:t>
            </w:r>
          </w:p>
        </w:tc>
        <w:tc>
          <w:tcPr>
            <w:tcW w:w="3960" w:type="dxa"/>
            <w:tcMar>
              <w:top w:w="50" w:type="dxa"/>
              <w:left w:w="100" w:type="dxa"/>
            </w:tcMar>
            <w:vAlign w:val="center"/>
          </w:tcPr>
          <w:p w14:paraId="584D9B0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Древние кремлёвские города: Нижний Новгород, Псков, Смоленск. </w:t>
            </w:r>
            <w:proofErr w:type="spellStart"/>
            <w:r w:rsidRPr="001F29A3">
              <w:rPr>
                <w:rFonts w:ascii="Times New Roman" w:hAnsi="Times New Roman"/>
                <w:color w:val="000000"/>
                <w:sz w:val="24"/>
                <w:szCs w:val="24"/>
              </w:rPr>
              <w:t>Города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p>
        </w:tc>
        <w:tc>
          <w:tcPr>
            <w:tcW w:w="746" w:type="dxa"/>
            <w:tcMar>
              <w:top w:w="50" w:type="dxa"/>
              <w:left w:w="100" w:type="dxa"/>
            </w:tcMar>
            <w:vAlign w:val="center"/>
          </w:tcPr>
          <w:p w14:paraId="34405BC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30" w:type="dxa"/>
            <w:tcMar>
              <w:top w:w="50" w:type="dxa"/>
              <w:left w:w="100" w:type="dxa"/>
            </w:tcMar>
            <w:vAlign w:val="center"/>
          </w:tcPr>
          <w:p w14:paraId="240E39D6" w14:textId="77777777" w:rsidR="00A95CA8" w:rsidRPr="001F29A3" w:rsidRDefault="00A95CA8">
            <w:pPr>
              <w:spacing w:after="0"/>
              <w:ind w:left="135"/>
              <w:jc w:val="center"/>
              <w:rPr>
                <w:sz w:val="24"/>
                <w:szCs w:val="24"/>
              </w:rPr>
            </w:pPr>
          </w:p>
        </w:tc>
        <w:tc>
          <w:tcPr>
            <w:tcW w:w="1535" w:type="dxa"/>
            <w:tcMar>
              <w:top w:w="50" w:type="dxa"/>
              <w:left w:w="100" w:type="dxa"/>
            </w:tcMar>
            <w:vAlign w:val="center"/>
          </w:tcPr>
          <w:p w14:paraId="50CD9E55"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7B4009AD" w14:textId="77777777" w:rsidR="00A95CA8" w:rsidRPr="001F29A3" w:rsidRDefault="00A95CA8">
            <w:pPr>
              <w:spacing w:after="0"/>
              <w:ind w:left="135"/>
              <w:rPr>
                <w:sz w:val="24"/>
                <w:szCs w:val="24"/>
              </w:rPr>
            </w:pPr>
          </w:p>
        </w:tc>
        <w:tc>
          <w:tcPr>
            <w:tcW w:w="1878" w:type="dxa"/>
            <w:tcMar>
              <w:top w:w="50" w:type="dxa"/>
              <w:left w:w="100" w:type="dxa"/>
            </w:tcMar>
            <w:vAlign w:val="center"/>
          </w:tcPr>
          <w:p w14:paraId="62C03A24" w14:textId="77777777" w:rsidR="00A95CA8" w:rsidRPr="001F29A3" w:rsidRDefault="00A95CA8">
            <w:pPr>
              <w:spacing w:after="0"/>
              <w:ind w:left="135"/>
              <w:rPr>
                <w:sz w:val="24"/>
                <w:szCs w:val="24"/>
              </w:rPr>
            </w:pPr>
          </w:p>
        </w:tc>
      </w:tr>
      <w:tr w:rsidR="00A95CA8" w:rsidRPr="001F29A3" w14:paraId="5214A62A" w14:textId="77777777">
        <w:trPr>
          <w:trHeight w:val="144"/>
          <w:tblCellSpacing w:w="0" w:type="dxa"/>
        </w:trPr>
        <w:tc>
          <w:tcPr>
            <w:tcW w:w="328" w:type="dxa"/>
            <w:tcMar>
              <w:top w:w="50" w:type="dxa"/>
              <w:left w:w="100" w:type="dxa"/>
            </w:tcMar>
            <w:vAlign w:val="center"/>
          </w:tcPr>
          <w:p w14:paraId="6219FE24"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960" w:type="dxa"/>
            <w:tcMar>
              <w:top w:w="50" w:type="dxa"/>
              <w:left w:w="100" w:type="dxa"/>
            </w:tcMar>
            <w:vAlign w:val="center"/>
          </w:tcPr>
          <w:p w14:paraId="1A379D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Тематическая проверочная работа по итогам 2 класса</w:t>
            </w:r>
          </w:p>
        </w:tc>
        <w:tc>
          <w:tcPr>
            <w:tcW w:w="746" w:type="dxa"/>
            <w:tcMar>
              <w:top w:w="50" w:type="dxa"/>
              <w:left w:w="100" w:type="dxa"/>
            </w:tcMar>
            <w:vAlign w:val="center"/>
          </w:tcPr>
          <w:p w14:paraId="62A7925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30" w:type="dxa"/>
            <w:tcMar>
              <w:top w:w="50" w:type="dxa"/>
              <w:left w:w="100" w:type="dxa"/>
            </w:tcMar>
            <w:vAlign w:val="center"/>
          </w:tcPr>
          <w:p w14:paraId="51A6E84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35" w:type="dxa"/>
            <w:tcMar>
              <w:top w:w="50" w:type="dxa"/>
              <w:left w:w="100" w:type="dxa"/>
            </w:tcMar>
            <w:vAlign w:val="center"/>
          </w:tcPr>
          <w:p w14:paraId="0B2ACF1B" w14:textId="77777777" w:rsidR="00A95CA8" w:rsidRPr="001F29A3" w:rsidRDefault="00A95CA8">
            <w:pPr>
              <w:spacing w:after="0"/>
              <w:ind w:left="135"/>
              <w:jc w:val="center"/>
              <w:rPr>
                <w:sz w:val="24"/>
                <w:szCs w:val="24"/>
              </w:rPr>
            </w:pPr>
          </w:p>
        </w:tc>
        <w:tc>
          <w:tcPr>
            <w:tcW w:w="1076" w:type="dxa"/>
            <w:tcMar>
              <w:top w:w="50" w:type="dxa"/>
              <w:left w:w="100" w:type="dxa"/>
            </w:tcMar>
            <w:vAlign w:val="center"/>
          </w:tcPr>
          <w:p w14:paraId="0457FF53" w14:textId="77777777" w:rsidR="00A95CA8" w:rsidRPr="001F29A3" w:rsidRDefault="00A95CA8">
            <w:pPr>
              <w:spacing w:after="0"/>
              <w:ind w:left="135"/>
              <w:rPr>
                <w:sz w:val="24"/>
                <w:szCs w:val="24"/>
              </w:rPr>
            </w:pPr>
          </w:p>
        </w:tc>
        <w:tc>
          <w:tcPr>
            <w:tcW w:w="1878" w:type="dxa"/>
            <w:tcMar>
              <w:top w:w="50" w:type="dxa"/>
              <w:left w:w="100" w:type="dxa"/>
            </w:tcMar>
            <w:vAlign w:val="center"/>
          </w:tcPr>
          <w:p w14:paraId="3EEAD5B0" w14:textId="77777777" w:rsidR="00A95CA8" w:rsidRPr="001F29A3" w:rsidRDefault="00A95CA8">
            <w:pPr>
              <w:spacing w:after="0"/>
              <w:ind w:left="135"/>
              <w:rPr>
                <w:sz w:val="24"/>
                <w:szCs w:val="24"/>
              </w:rPr>
            </w:pPr>
          </w:p>
        </w:tc>
      </w:tr>
      <w:tr w:rsidR="00A95CA8" w:rsidRPr="001F29A3" w14:paraId="02993D5D" w14:textId="77777777">
        <w:trPr>
          <w:trHeight w:val="144"/>
          <w:tblCellSpacing w:w="0" w:type="dxa"/>
        </w:trPr>
        <w:tc>
          <w:tcPr>
            <w:tcW w:w="0" w:type="auto"/>
            <w:gridSpan w:val="2"/>
            <w:tcMar>
              <w:top w:w="50" w:type="dxa"/>
              <w:left w:w="100" w:type="dxa"/>
            </w:tcMar>
            <w:vAlign w:val="center"/>
          </w:tcPr>
          <w:p w14:paraId="7D37824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172" w:type="dxa"/>
            <w:tcMar>
              <w:top w:w="50" w:type="dxa"/>
              <w:left w:w="100" w:type="dxa"/>
            </w:tcMar>
            <w:vAlign w:val="center"/>
          </w:tcPr>
          <w:p w14:paraId="558EDD8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68 </w:t>
            </w:r>
          </w:p>
        </w:tc>
        <w:tc>
          <w:tcPr>
            <w:tcW w:w="1430" w:type="dxa"/>
            <w:tcMar>
              <w:top w:w="50" w:type="dxa"/>
              <w:left w:w="100" w:type="dxa"/>
            </w:tcMar>
            <w:vAlign w:val="center"/>
          </w:tcPr>
          <w:p w14:paraId="64D4586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 </w:t>
            </w:r>
          </w:p>
        </w:tc>
        <w:tc>
          <w:tcPr>
            <w:tcW w:w="1535" w:type="dxa"/>
            <w:tcMar>
              <w:top w:w="50" w:type="dxa"/>
              <w:left w:w="100" w:type="dxa"/>
            </w:tcMar>
            <w:vAlign w:val="center"/>
          </w:tcPr>
          <w:p w14:paraId="414F7C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0" w:type="auto"/>
            <w:gridSpan w:val="2"/>
            <w:tcMar>
              <w:top w:w="50" w:type="dxa"/>
              <w:left w:w="100" w:type="dxa"/>
            </w:tcMar>
            <w:vAlign w:val="center"/>
          </w:tcPr>
          <w:p w14:paraId="215986E8" w14:textId="77777777" w:rsidR="00A95CA8" w:rsidRPr="001F29A3" w:rsidRDefault="00A95CA8">
            <w:pPr>
              <w:rPr>
                <w:sz w:val="24"/>
                <w:szCs w:val="24"/>
              </w:rPr>
            </w:pPr>
          </w:p>
        </w:tc>
      </w:tr>
    </w:tbl>
    <w:p w14:paraId="4BD3CC69"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1755B7C2"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36"/>
        <w:gridCol w:w="4521"/>
        <w:gridCol w:w="1149"/>
        <w:gridCol w:w="1845"/>
        <w:gridCol w:w="1914"/>
        <w:gridCol w:w="1351"/>
        <w:gridCol w:w="3067"/>
      </w:tblGrid>
      <w:tr w:rsidR="00A95CA8" w:rsidRPr="001F29A3" w14:paraId="326A94E5" w14:textId="77777777">
        <w:trPr>
          <w:trHeight w:val="144"/>
          <w:tblCellSpacing w:w="0" w:type="dxa"/>
        </w:trPr>
        <w:tc>
          <w:tcPr>
            <w:tcW w:w="333" w:type="dxa"/>
            <w:vMerge w:val="restart"/>
            <w:tcMar>
              <w:top w:w="50" w:type="dxa"/>
              <w:left w:w="100" w:type="dxa"/>
            </w:tcMar>
            <w:vAlign w:val="center"/>
          </w:tcPr>
          <w:p w14:paraId="4E774F43"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5228A99C" w14:textId="77777777" w:rsidR="00A95CA8" w:rsidRPr="001F29A3" w:rsidRDefault="00A95CA8">
            <w:pPr>
              <w:spacing w:after="0"/>
              <w:ind w:left="135"/>
              <w:rPr>
                <w:sz w:val="24"/>
                <w:szCs w:val="24"/>
              </w:rPr>
            </w:pPr>
          </w:p>
        </w:tc>
        <w:tc>
          <w:tcPr>
            <w:tcW w:w="3872" w:type="dxa"/>
            <w:vMerge w:val="restart"/>
            <w:tcMar>
              <w:top w:w="50" w:type="dxa"/>
              <w:left w:w="100" w:type="dxa"/>
            </w:tcMar>
            <w:vAlign w:val="center"/>
          </w:tcPr>
          <w:p w14:paraId="7CFFB19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784BF717"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15533175"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085" w:type="dxa"/>
            <w:vMerge w:val="restart"/>
            <w:tcMar>
              <w:top w:w="50" w:type="dxa"/>
              <w:left w:w="100" w:type="dxa"/>
            </w:tcMar>
            <w:vAlign w:val="center"/>
          </w:tcPr>
          <w:p w14:paraId="2BC74756" w14:textId="53AD28F1"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tc>
        <w:tc>
          <w:tcPr>
            <w:tcW w:w="1889" w:type="dxa"/>
            <w:vMerge w:val="restart"/>
            <w:tcMar>
              <w:top w:w="50" w:type="dxa"/>
              <w:left w:w="100" w:type="dxa"/>
            </w:tcMar>
            <w:vAlign w:val="center"/>
          </w:tcPr>
          <w:p w14:paraId="3DE918D6" w14:textId="5DCE700A"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168EDBF8" w14:textId="77777777">
        <w:trPr>
          <w:trHeight w:val="144"/>
          <w:tblCellSpacing w:w="0" w:type="dxa"/>
        </w:trPr>
        <w:tc>
          <w:tcPr>
            <w:tcW w:w="0" w:type="auto"/>
            <w:vMerge/>
            <w:tcBorders>
              <w:top w:val="nil"/>
            </w:tcBorders>
            <w:tcMar>
              <w:top w:w="50" w:type="dxa"/>
              <w:left w:w="100" w:type="dxa"/>
            </w:tcMar>
          </w:tcPr>
          <w:p w14:paraId="3DDEF626" w14:textId="77777777" w:rsidR="00A95CA8" w:rsidRPr="001F29A3" w:rsidRDefault="00A95CA8">
            <w:pPr>
              <w:rPr>
                <w:sz w:val="24"/>
                <w:szCs w:val="24"/>
              </w:rPr>
            </w:pPr>
          </w:p>
        </w:tc>
        <w:tc>
          <w:tcPr>
            <w:tcW w:w="0" w:type="auto"/>
            <w:vMerge/>
            <w:tcBorders>
              <w:top w:val="nil"/>
            </w:tcBorders>
            <w:tcMar>
              <w:top w:w="50" w:type="dxa"/>
              <w:left w:w="100" w:type="dxa"/>
            </w:tcMar>
          </w:tcPr>
          <w:p w14:paraId="2D95EB4B" w14:textId="77777777" w:rsidR="00A95CA8" w:rsidRPr="001F29A3" w:rsidRDefault="00A95CA8">
            <w:pPr>
              <w:rPr>
                <w:sz w:val="24"/>
                <w:szCs w:val="24"/>
              </w:rPr>
            </w:pPr>
          </w:p>
        </w:tc>
        <w:tc>
          <w:tcPr>
            <w:tcW w:w="756" w:type="dxa"/>
            <w:tcMar>
              <w:top w:w="50" w:type="dxa"/>
              <w:left w:w="100" w:type="dxa"/>
            </w:tcMar>
            <w:vAlign w:val="center"/>
          </w:tcPr>
          <w:p w14:paraId="6B706DC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532FEA05" w14:textId="77777777" w:rsidR="00A95CA8" w:rsidRPr="001F29A3" w:rsidRDefault="00A95CA8">
            <w:pPr>
              <w:spacing w:after="0"/>
              <w:ind w:left="135"/>
              <w:rPr>
                <w:sz w:val="24"/>
                <w:szCs w:val="24"/>
              </w:rPr>
            </w:pPr>
          </w:p>
        </w:tc>
        <w:tc>
          <w:tcPr>
            <w:tcW w:w="1441" w:type="dxa"/>
            <w:tcMar>
              <w:top w:w="50" w:type="dxa"/>
              <w:left w:w="100" w:type="dxa"/>
            </w:tcMar>
            <w:vAlign w:val="center"/>
          </w:tcPr>
          <w:p w14:paraId="39AED365" w14:textId="227C0BF5"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tc>
        <w:tc>
          <w:tcPr>
            <w:tcW w:w="1546" w:type="dxa"/>
            <w:tcMar>
              <w:top w:w="50" w:type="dxa"/>
              <w:left w:w="100" w:type="dxa"/>
            </w:tcMar>
            <w:vAlign w:val="center"/>
          </w:tcPr>
          <w:p w14:paraId="63207CB3" w14:textId="35088250"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tc>
        <w:tc>
          <w:tcPr>
            <w:tcW w:w="0" w:type="auto"/>
            <w:vMerge/>
            <w:tcBorders>
              <w:top w:val="nil"/>
            </w:tcBorders>
            <w:tcMar>
              <w:top w:w="50" w:type="dxa"/>
              <w:left w:w="100" w:type="dxa"/>
            </w:tcMar>
          </w:tcPr>
          <w:p w14:paraId="705CCA66" w14:textId="77777777" w:rsidR="00A95CA8" w:rsidRPr="001F29A3" w:rsidRDefault="00A95CA8">
            <w:pPr>
              <w:rPr>
                <w:sz w:val="24"/>
                <w:szCs w:val="24"/>
              </w:rPr>
            </w:pPr>
          </w:p>
        </w:tc>
        <w:tc>
          <w:tcPr>
            <w:tcW w:w="0" w:type="auto"/>
            <w:vMerge/>
            <w:tcBorders>
              <w:top w:val="nil"/>
            </w:tcBorders>
            <w:tcMar>
              <w:top w:w="50" w:type="dxa"/>
              <w:left w:w="100" w:type="dxa"/>
            </w:tcMar>
          </w:tcPr>
          <w:p w14:paraId="32CDA710" w14:textId="77777777" w:rsidR="00A95CA8" w:rsidRPr="001F29A3" w:rsidRDefault="00A95CA8">
            <w:pPr>
              <w:rPr>
                <w:sz w:val="24"/>
                <w:szCs w:val="24"/>
              </w:rPr>
            </w:pPr>
          </w:p>
        </w:tc>
      </w:tr>
      <w:tr w:rsidR="00A95CA8" w:rsidRPr="001F29A3" w14:paraId="5699DDE7" w14:textId="77777777">
        <w:trPr>
          <w:trHeight w:val="144"/>
          <w:tblCellSpacing w:w="0" w:type="dxa"/>
        </w:trPr>
        <w:tc>
          <w:tcPr>
            <w:tcW w:w="333" w:type="dxa"/>
            <w:tcMar>
              <w:top w:w="50" w:type="dxa"/>
              <w:left w:w="100" w:type="dxa"/>
            </w:tcMar>
            <w:vAlign w:val="center"/>
          </w:tcPr>
          <w:p w14:paraId="019973B1"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872" w:type="dxa"/>
            <w:tcMar>
              <w:top w:w="50" w:type="dxa"/>
              <w:left w:w="100" w:type="dxa"/>
            </w:tcMar>
            <w:vAlign w:val="center"/>
          </w:tcPr>
          <w:p w14:paraId="76F8026C"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Безопасная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информационная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среда</w:t>
            </w:r>
            <w:proofErr w:type="spellEnd"/>
          </w:p>
        </w:tc>
        <w:tc>
          <w:tcPr>
            <w:tcW w:w="756" w:type="dxa"/>
            <w:tcMar>
              <w:top w:w="50" w:type="dxa"/>
              <w:left w:w="100" w:type="dxa"/>
            </w:tcMar>
            <w:vAlign w:val="center"/>
          </w:tcPr>
          <w:p w14:paraId="2381E1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48A6394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BEF480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5AB3772" w14:textId="77777777" w:rsidR="00A95CA8" w:rsidRPr="001F29A3" w:rsidRDefault="00A95CA8">
            <w:pPr>
              <w:spacing w:after="0"/>
              <w:ind w:left="135"/>
              <w:rPr>
                <w:sz w:val="24"/>
                <w:szCs w:val="24"/>
              </w:rPr>
            </w:pPr>
          </w:p>
        </w:tc>
        <w:tc>
          <w:tcPr>
            <w:tcW w:w="1889" w:type="dxa"/>
            <w:tcMar>
              <w:top w:w="50" w:type="dxa"/>
              <w:left w:w="100" w:type="dxa"/>
            </w:tcMar>
            <w:vAlign w:val="center"/>
          </w:tcPr>
          <w:p w14:paraId="647AD067" w14:textId="77777777" w:rsidR="00A95CA8" w:rsidRPr="001F29A3" w:rsidRDefault="00A95CA8">
            <w:pPr>
              <w:spacing w:after="0"/>
              <w:ind w:left="135"/>
              <w:rPr>
                <w:sz w:val="24"/>
                <w:szCs w:val="24"/>
              </w:rPr>
            </w:pPr>
          </w:p>
        </w:tc>
      </w:tr>
      <w:tr w:rsidR="00A95CA8" w:rsidRPr="0049366A" w14:paraId="23B26052" w14:textId="77777777">
        <w:trPr>
          <w:trHeight w:val="144"/>
          <w:tblCellSpacing w:w="0" w:type="dxa"/>
        </w:trPr>
        <w:tc>
          <w:tcPr>
            <w:tcW w:w="333" w:type="dxa"/>
            <w:tcMar>
              <w:top w:w="50" w:type="dxa"/>
              <w:left w:w="100" w:type="dxa"/>
            </w:tcMar>
            <w:vAlign w:val="center"/>
          </w:tcPr>
          <w:p w14:paraId="67E2C2A1"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872" w:type="dxa"/>
            <w:tcMar>
              <w:top w:w="50" w:type="dxa"/>
              <w:left w:w="100" w:type="dxa"/>
            </w:tcMar>
            <w:vAlign w:val="center"/>
          </w:tcPr>
          <w:p w14:paraId="015180EB"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Методы изучения природы: наблюдения, сравнения, измерения, опыты и эксперименты. </w:t>
            </w:r>
            <w:proofErr w:type="spellStart"/>
            <w:r w:rsidRPr="001F29A3">
              <w:rPr>
                <w:rFonts w:ascii="Times New Roman" w:hAnsi="Times New Roman"/>
                <w:color w:val="000000"/>
                <w:sz w:val="24"/>
                <w:szCs w:val="24"/>
              </w:rPr>
              <w:t>Материки</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океаны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части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света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картины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природы</w:t>
            </w:r>
            <w:proofErr w:type="spellEnd"/>
          </w:p>
        </w:tc>
        <w:tc>
          <w:tcPr>
            <w:tcW w:w="756" w:type="dxa"/>
            <w:tcMar>
              <w:top w:w="50" w:type="dxa"/>
              <w:left w:w="100" w:type="dxa"/>
            </w:tcMar>
            <w:vAlign w:val="center"/>
          </w:tcPr>
          <w:p w14:paraId="2ECB767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4E8C647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AF6CEC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968A560" w14:textId="77777777" w:rsidR="00A95CA8" w:rsidRPr="001F29A3" w:rsidRDefault="00A95CA8">
            <w:pPr>
              <w:spacing w:after="0"/>
              <w:ind w:left="135"/>
              <w:rPr>
                <w:sz w:val="24"/>
                <w:szCs w:val="24"/>
              </w:rPr>
            </w:pPr>
          </w:p>
        </w:tc>
        <w:tc>
          <w:tcPr>
            <w:tcW w:w="1889" w:type="dxa"/>
            <w:tcMar>
              <w:top w:w="50" w:type="dxa"/>
              <w:left w:w="100" w:type="dxa"/>
            </w:tcMar>
            <w:vAlign w:val="center"/>
          </w:tcPr>
          <w:p w14:paraId="6E9D4D7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162</w:t>
              </w:r>
            </w:hyperlink>
          </w:p>
        </w:tc>
      </w:tr>
      <w:tr w:rsidR="00A95CA8" w:rsidRPr="0049366A" w14:paraId="71CD80B3" w14:textId="77777777">
        <w:trPr>
          <w:trHeight w:val="144"/>
          <w:tblCellSpacing w:w="0" w:type="dxa"/>
        </w:trPr>
        <w:tc>
          <w:tcPr>
            <w:tcW w:w="333" w:type="dxa"/>
            <w:tcMar>
              <w:top w:w="50" w:type="dxa"/>
              <w:left w:w="100" w:type="dxa"/>
            </w:tcMar>
            <w:vAlign w:val="center"/>
          </w:tcPr>
          <w:p w14:paraId="0D25EE5A"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872" w:type="dxa"/>
            <w:tcMar>
              <w:top w:w="50" w:type="dxa"/>
              <w:left w:w="100" w:type="dxa"/>
            </w:tcMar>
            <w:vAlign w:val="center"/>
          </w:tcPr>
          <w:p w14:paraId="0335AD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Бактерии – мельчайшие одноклеточные живые существа</w:t>
            </w:r>
          </w:p>
        </w:tc>
        <w:tc>
          <w:tcPr>
            <w:tcW w:w="756" w:type="dxa"/>
            <w:tcMar>
              <w:top w:w="50" w:type="dxa"/>
              <w:left w:w="100" w:type="dxa"/>
            </w:tcMar>
            <w:vAlign w:val="center"/>
          </w:tcPr>
          <w:p w14:paraId="3D5CCA5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BCB1C2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A04365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EA5CBEB" w14:textId="77777777" w:rsidR="00A95CA8" w:rsidRPr="001F29A3" w:rsidRDefault="00A95CA8">
            <w:pPr>
              <w:spacing w:after="0"/>
              <w:ind w:left="135"/>
              <w:rPr>
                <w:sz w:val="24"/>
                <w:szCs w:val="24"/>
              </w:rPr>
            </w:pPr>
          </w:p>
        </w:tc>
        <w:tc>
          <w:tcPr>
            <w:tcW w:w="1889" w:type="dxa"/>
            <w:tcMar>
              <w:top w:w="50" w:type="dxa"/>
              <w:left w:w="100" w:type="dxa"/>
            </w:tcMar>
            <w:vAlign w:val="center"/>
          </w:tcPr>
          <w:p w14:paraId="398D038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fc</w:t>
              </w:r>
            </w:hyperlink>
          </w:p>
        </w:tc>
      </w:tr>
      <w:tr w:rsidR="00A95CA8" w:rsidRPr="0049366A" w14:paraId="3CA4CB49" w14:textId="77777777">
        <w:trPr>
          <w:trHeight w:val="144"/>
          <w:tblCellSpacing w:w="0" w:type="dxa"/>
        </w:trPr>
        <w:tc>
          <w:tcPr>
            <w:tcW w:w="333" w:type="dxa"/>
            <w:tcMar>
              <w:top w:w="50" w:type="dxa"/>
              <w:left w:w="100" w:type="dxa"/>
            </w:tcMar>
            <w:vAlign w:val="center"/>
          </w:tcPr>
          <w:p w14:paraId="73CF3C60"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872" w:type="dxa"/>
            <w:tcMar>
              <w:top w:w="50" w:type="dxa"/>
              <w:left w:w="100" w:type="dxa"/>
            </w:tcMar>
            <w:vAlign w:val="center"/>
          </w:tcPr>
          <w:p w14:paraId="704C17B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Естественные природные сообщества: лес, луг, водоём</w:t>
            </w:r>
          </w:p>
        </w:tc>
        <w:tc>
          <w:tcPr>
            <w:tcW w:w="756" w:type="dxa"/>
            <w:tcMar>
              <w:top w:w="50" w:type="dxa"/>
              <w:left w:w="100" w:type="dxa"/>
            </w:tcMar>
            <w:vAlign w:val="center"/>
          </w:tcPr>
          <w:p w14:paraId="32360C5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E8519A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335517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F8408FF" w14:textId="77777777" w:rsidR="00A95CA8" w:rsidRPr="001F29A3" w:rsidRDefault="00A95CA8">
            <w:pPr>
              <w:spacing w:after="0"/>
              <w:ind w:left="135"/>
              <w:rPr>
                <w:sz w:val="24"/>
                <w:szCs w:val="24"/>
              </w:rPr>
            </w:pPr>
          </w:p>
        </w:tc>
        <w:tc>
          <w:tcPr>
            <w:tcW w:w="1889" w:type="dxa"/>
            <w:tcMar>
              <w:top w:w="50" w:type="dxa"/>
              <w:left w:w="100" w:type="dxa"/>
            </w:tcMar>
            <w:vAlign w:val="center"/>
          </w:tcPr>
          <w:p w14:paraId="2759D7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ff</w:t>
              </w:r>
              <w:r w:rsidRPr="001F29A3">
                <w:rPr>
                  <w:rFonts w:ascii="Times New Roman" w:hAnsi="Times New Roman"/>
                  <w:color w:val="0000FF"/>
                  <w:sz w:val="24"/>
                  <w:szCs w:val="24"/>
                  <w:u w:val="single"/>
                  <w:lang w:val="ru-RU"/>
                </w:rPr>
                <w:t>74</w:t>
              </w:r>
            </w:hyperlink>
          </w:p>
        </w:tc>
      </w:tr>
      <w:tr w:rsidR="00A95CA8" w:rsidRPr="001F29A3" w14:paraId="5287F54A" w14:textId="77777777">
        <w:trPr>
          <w:trHeight w:val="144"/>
          <w:tblCellSpacing w:w="0" w:type="dxa"/>
        </w:trPr>
        <w:tc>
          <w:tcPr>
            <w:tcW w:w="333" w:type="dxa"/>
            <w:tcMar>
              <w:top w:w="50" w:type="dxa"/>
              <w:left w:w="100" w:type="dxa"/>
            </w:tcMar>
            <w:vAlign w:val="center"/>
          </w:tcPr>
          <w:p w14:paraId="1917791A"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872" w:type="dxa"/>
            <w:tcMar>
              <w:top w:w="50" w:type="dxa"/>
              <w:left w:w="100" w:type="dxa"/>
            </w:tcMar>
            <w:vAlign w:val="center"/>
          </w:tcPr>
          <w:p w14:paraId="348D9C2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Искусственные природные сообщества, созданные человеком - пруд, поле, парк, огород</w:t>
            </w:r>
          </w:p>
        </w:tc>
        <w:tc>
          <w:tcPr>
            <w:tcW w:w="756" w:type="dxa"/>
            <w:tcMar>
              <w:top w:w="50" w:type="dxa"/>
              <w:left w:w="100" w:type="dxa"/>
            </w:tcMar>
            <w:vAlign w:val="center"/>
          </w:tcPr>
          <w:p w14:paraId="37AC8FD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216CE6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FF8E7B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ADEF8A1" w14:textId="77777777" w:rsidR="00A95CA8" w:rsidRPr="001F29A3" w:rsidRDefault="00A95CA8">
            <w:pPr>
              <w:spacing w:after="0"/>
              <w:ind w:left="135"/>
              <w:rPr>
                <w:sz w:val="24"/>
                <w:szCs w:val="24"/>
              </w:rPr>
            </w:pPr>
          </w:p>
        </w:tc>
        <w:tc>
          <w:tcPr>
            <w:tcW w:w="1889" w:type="dxa"/>
            <w:tcMar>
              <w:top w:w="50" w:type="dxa"/>
              <w:left w:w="100" w:type="dxa"/>
            </w:tcMar>
            <w:vAlign w:val="center"/>
          </w:tcPr>
          <w:p w14:paraId="16F51088" w14:textId="77777777" w:rsidR="00A95CA8" w:rsidRPr="001F29A3" w:rsidRDefault="00A95CA8">
            <w:pPr>
              <w:spacing w:after="0"/>
              <w:ind w:left="135"/>
              <w:rPr>
                <w:sz w:val="24"/>
                <w:szCs w:val="24"/>
              </w:rPr>
            </w:pPr>
          </w:p>
        </w:tc>
      </w:tr>
      <w:tr w:rsidR="00A95CA8" w:rsidRPr="001F29A3" w14:paraId="4D4EB385" w14:textId="77777777">
        <w:trPr>
          <w:trHeight w:val="144"/>
          <w:tblCellSpacing w:w="0" w:type="dxa"/>
        </w:trPr>
        <w:tc>
          <w:tcPr>
            <w:tcW w:w="333" w:type="dxa"/>
            <w:tcMar>
              <w:top w:w="50" w:type="dxa"/>
              <w:left w:w="100" w:type="dxa"/>
            </w:tcMar>
            <w:vAlign w:val="center"/>
          </w:tcPr>
          <w:p w14:paraId="44DA0773"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872" w:type="dxa"/>
            <w:tcMar>
              <w:top w:w="50" w:type="dxa"/>
              <w:left w:w="100" w:type="dxa"/>
            </w:tcMar>
            <w:vAlign w:val="center"/>
          </w:tcPr>
          <w:p w14:paraId="7B5CB25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Природные сообщества родного края – два-три примера на основе наблюдения</w:t>
            </w:r>
          </w:p>
        </w:tc>
        <w:tc>
          <w:tcPr>
            <w:tcW w:w="756" w:type="dxa"/>
            <w:tcMar>
              <w:top w:w="50" w:type="dxa"/>
              <w:left w:w="100" w:type="dxa"/>
            </w:tcMar>
            <w:vAlign w:val="center"/>
          </w:tcPr>
          <w:p w14:paraId="2E33E06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7355718"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45AEE9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F80CE08" w14:textId="77777777" w:rsidR="00A95CA8" w:rsidRPr="001F29A3" w:rsidRDefault="00A95CA8">
            <w:pPr>
              <w:spacing w:after="0"/>
              <w:ind w:left="135"/>
              <w:rPr>
                <w:sz w:val="24"/>
                <w:szCs w:val="24"/>
              </w:rPr>
            </w:pPr>
          </w:p>
        </w:tc>
        <w:tc>
          <w:tcPr>
            <w:tcW w:w="1889" w:type="dxa"/>
            <w:tcMar>
              <w:top w:w="50" w:type="dxa"/>
              <w:left w:w="100" w:type="dxa"/>
            </w:tcMar>
            <w:vAlign w:val="center"/>
          </w:tcPr>
          <w:p w14:paraId="6B6CF061" w14:textId="77777777" w:rsidR="00A95CA8" w:rsidRPr="001F29A3" w:rsidRDefault="00A95CA8">
            <w:pPr>
              <w:spacing w:after="0"/>
              <w:ind w:left="135"/>
              <w:rPr>
                <w:sz w:val="24"/>
                <w:szCs w:val="24"/>
              </w:rPr>
            </w:pPr>
          </w:p>
        </w:tc>
      </w:tr>
      <w:tr w:rsidR="00A95CA8" w:rsidRPr="0049366A" w14:paraId="1BA2D277" w14:textId="77777777">
        <w:trPr>
          <w:trHeight w:val="144"/>
          <w:tblCellSpacing w:w="0" w:type="dxa"/>
        </w:trPr>
        <w:tc>
          <w:tcPr>
            <w:tcW w:w="333" w:type="dxa"/>
            <w:tcMar>
              <w:top w:w="50" w:type="dxa"/>
              <w:left w:w="100" w:type="dxa"/>
            </w:tcMar>
            <w:vAlign w:val="center"/>
          </w:tcPr>
          <w:p w14:paraId="5F49DFF0"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872" w:type="dxa"/>
            <w:tcMar>
              <w:top w:w="50" w:type="dxa"/>
              <w:left w:w="100" w:type="dxa"/>
            </w:tcMar>
            <w:vAlign w:val="center"/>
          </w:tcPr>
          <w:p w14:paraId="3020E6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Культура, традиции народов России. Уважение к культуре, традициям, истории разных народов и своего народа</w:t>
            </w:r>
          </w:p>
        </w:tc>
        <w:tc>
          <w:tcPr>
            <w:tcW w:w="756" w:type="dxa"/>
            <w:tcMar>
              <w:top w:w="50" w:type="dxa"/>
              <w:left w:w="100" w:type="dxa"/>
            </w:tcMar>
            <w:vAlign w:val="center"/>
          </w:tcPr>
          <w:p w14:paraId="792D62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D33B4C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3ABF90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77CA815" w14:textId="77777777" w:rsidR="00A95CA8" w:rsidRPr="001F29A3" w:rsidRDefault="00A95CA8">
            <w:pPr>
              <w:spacing w:after="0"/>
              <w:ind w:left="135"/>
              <w:rPr>
                <w:sz w:val="24"/>
                <w:szCs w:val="24"/>
              </w:rPr>
            </w:pPr>
          </w:p>
        </w:tc>
        <w:tc>
          <w:tcPr>
            <w:tcW w:w="1889" w:type="dxa"/>
            <w:tcMar>
              <w:top w:w="50" w:type="dxa"/>
              <w:left w:w="100" w:type="dxa"/>
            </w:tcMar>
            <w:vAlign w:val="center"/>
          </w:tcPr>
          <w:p w14:paraId="2448E5C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841330</w:t>
              </w:r>
              <w:r w:rsidRPr="001F29A3">
                <w:rPr>
                  <w:rFonts w:ascii="Times New Roman" w:hAnsi="Times New Roman"/>
                  <w:color w:val="0000FF"/>
                  <w:sz w:val="24"/>
                  <w:szCs w:val="24"/>
                  <w:u w:val="single"/>
                </w:rPr>
                <w:t>e</w:t>
              </w:r>
            </w:hyperlink>
          </w:p>
        </w:tc>
      </w:tr>
      <w:tr w:rsidR="00A95CA8" w:rsidRPr="0049366A" w14:paraId="5E00CC55" w14:textId="77777777">
        <w:trPr>
          <w:trHeight w:val="144"/>
          <w:tblCellSpacing w:w="0" w:type="dxa"/>
        </w:trPr>
        <w:tc>
          <w:tcPr>
            <w:tcW w:w="333" w:type="dxa"/>
            <w:tcMar>
              <w:top w:w="50" w:type="dxa"/>
              <w:left w:w="100" w:type="dxa"/>
            </w:tcMar>
            <w:vAlign w:val="center"/>
          </w:tcPr>
          <w:p w14:paraId="5070DF4B"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872" w:type="dxa"/>
            <w:tcMar>
              <w:top w:w="50" w:type="dxa"/>
              <w:left w:w="100" w:type="dxa"/>
            </w:tcMar>
            <w:vAlign w:val="center"/>
          </w:tcPr>
          <w:p w14:paraId="153325B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Что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такое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общество</w:t>
            </w:r>
            <w:proofErr w:type="spellEnd"/>
            <w:r w:rsidRPr="001F29A3">
              <w:rPr>
                <w:rFonts w:ascii="Times New Roman" w:hAnsi="Times New Roman"/>
                <w:color w:val="000000"/>
                <w:sz w:val="24"/>
                <w:szCs w:val="24"/>
              </w:rPr>
              <w:t>?</w:t>
            </w:r>
          </w:p>
        </w:tc>
        <w:tc>
          <w:tcPr>
            <w:tcW w:w="756" w:type="dxa"/>
            <w:tcMar>
              <w:top w:w="50" w:type="dxa"/>
              <w:left w:w="100" w:type="dxa"/>
            </w:tcMar>
            <w:vAlign w:val="center"/>
          </w:tcPr>
          <w:p w14:paraId="663A1B9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5E426333"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3E47D7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FADDADA" w14:textId="77777777" w:rsidR="00A95CA8" w:rsidRPr="001F29A3" w:rsidRDefault="00A95CA8">
            <w:pPr>
              <w:spacing w:after="0"/>
              <w:ind w:left="135"/>
              <w:rPr>
                <w:sz w:val="24"/>
                <w:szCs w:val="24"/>
              </w:rPr>
            </w:pPr>
          </w:p>
        </w:tc>
        <w:tc>
          <w:tcPr>
            <w:tcW w:w="1889" w:type="dxa"/>
            <w:tcMar>
              <w:top w:w="50" w:type="dxa"/>
              <w:left w:w="100" w:type="dxa"/>
            </w:tcMar>
            <w:vAlign w:val="center"/>
          </w:tcPr>
          <w:p w14:paraId="2BB1C5D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84123</w:t>
              </w:r>
              <w:r w:rsidRPr="001F29A3">
                <w:rPr>
                  <w:rFonts w:ascii="Times New Roman" w:hAnsi="Times New Roman"/>
                  <w:color w:val="0000FF"/>
                  <w:sz w:val="24"/>
                  <w:szCs w:val="24"/>
                  <w:u w:val="single"/>
                </w:rPr>
                <w:t>aa</w:t>
              </w:r>
            </w:hyperlink>
          </w:p>
        </w:tc>
      </w:tr>
      <w:tr w:rsidR="00A95CA8" w:rsidRPr="001F29A3" w14:paraId="69B53233" w14:textId="77777777">
        <w:trPr>
          <w:trHeight w:val="144"/>
          <w:tblCellSpacing w:w="0" w:type="dxa"/>
        </w:trPr>
        <w:tc>
          <w:tcPr>
            <w:tcW w:w="333" w:type="dxa"/>
            <w:tcMar>
              <w:top w:w="50" w:type="dxa"/>
              <w:left w:w="100" w:type="dxa"/>
            </w:tcMar>
            <w:vAlign w:val="center"/>
          </w:tcPr>
          <w:p w14:paraId="5FABCE4A"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872" w:type="dxa"/>
            <w:tcMar>
              <w:top w:w="50" w:type="dxa"/>
              <w:left w:w="100" w:type="dxa"/>
            </w:tcMar>
            <w:vAlign w:val="center"/>
          </w:tcPr>
          <w:p w14:paraId="5D15DEEC"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Наша Родина - Российская Федерация Государственная символика РФ. </w:t>
            </w:r>
            <w:proofErr w:type="spellStart"/>
            <w:r w:rsidRPr="001F29A3">
              <w:rPr>
                <w:rFonts w:ascii="Times New Roman" w:hAnsi="Times New Roman"/>
                <w:color w:val="000000"/>
                <w:sz w:val="24"/>
                <w:szCs w:val="24"/>
              </w:rPr>
              <w:t>Уважение</w:t>
            </w:r>
            <w:proofErr w:type="spellEnd"/>
            <w:r w:rsidRPr="001F29A3">
              <w:rPr>
                <w:rFonts w:ascii="Times New Roman" w:hAnsi="Times New Roman"/>
                <w:color w:val="000000"/>
                <w:sz w:val="24"/>
                <w:szCs w:val="24"/>
              </w:rPr>
              <w:t xml:space="preserve"> к </w:t>
            </w:r>
            <w:proofErr w:type="spellStart"/>
            <w:r w:rsidRPr="001F29A3">
              <w:rPr>
                <w:rFonts w:ascii="Times New Roman" w:hAnsi="Times New Roman"/>
                <w:color w:val="000000"/>
                <w:sz w:val="24"/>
                <w:szCs w:val="24"/>
              </w:rPr>
              <w:t>государственным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символам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p>
        </w:tc>
        <w:tc>
          <w:tcPr>
            <w:tcW w:w="756" w:type="dxa"/>
            <w:tcMar>
              <w:top w:w="50" w:type="dxa"/>
              <w:left w:w="100" w:type="dxa"/>
            </w:tcMar>
            <w:vAlign w:val="center"/>
          </w:tcPr>
          <w:p w14:paraId="2B15EF1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0382C3D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A9ED6B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A9FB6EB" w14:textId="77777777" w:rsidR="00A95CA8" w:rsidRPr="001F29A3" w:rsidRDefault="00A95CA8">
            <w:pPr>
              <w:spacing w:after="0"/>
              <w:ind w:left="135"/>
              <w:rPr>
                <w:sz w:val="24"/>
                <w:szCs w:val="24"/>
              </w:rPr>
            </w:pPr>
          </w:p>
        </w:tc>
        <w:tc>
          <w:tcPr>
            <w:tcW w:w="1889" w:type="dxa"/>
            <w:tcMar>
              <w:top w:w="50" w:type="dxa"/>
              <w:left w:w="100" w:type="dxa"/>
            </w:tcMar>
            <w:vAlign w:val="center"/>
          </w:tcPr>
          <w:p w14:paraId="6C39350D" w14:textId="77777777" w:rsidR="00A95CA8" w:rsidRPr="001F29A3" w:rsidRDefault="00A95CA8">
            <w:pPr>
              <w:spacing w:after="0"/>
              <w:ind w:left="135"/>
              <w:rPr>
                <w:sz w:val="24"/>
                <w:szCs w:val="24"/>
              </w:rPr>
            </w:pPr>
          </w:p>
        </w:tc>
      </w:tr>
      <w:tr w:rsidR="00A95CA8" w:rsidRPr="001F29A3" w14:paraId="5CDCBF33" w14:textId="77777777">
        <w:trPr>
          <w:trHeight w:val="144"/>
          <w:tblCellSpacing w:w="0" w:type="dxa"/>
        </w:trPr>
        <w:tc>
          <w:tcPr>
            <w:tcW w:w="333" w:type="dxa"/>
            <w:tcMar>
              <w:top w:w="50" w:type="dxa"/>
              <w:left w:w="100" w:type="dxa"/>
            </w:tcMar>
            <w:vAlign w:val="center"/>
          </w:tcPr>
          <w:p w14:paraId="6753BFBE"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872" w:type="dxa"/>
            <w:tcMar>
              <w:top w:w="50" w:type="dxa"/>
              <w:left w:w="100" w:type="dxa"/>
            </w:tcMar>
            <w:vAlign w:val="center"/>
          </w:tcPr>
          <w:p w14:paraId="12EFC77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Родной край – малая родина. Российская Федерация</w:t>
            </w:r>
          </w:p>
        </w:tc>
        <w:tc>
          <w:tcPr>
            <w:tcW w:w="756" w:type="dxa"/>
            <w:tcMar>
              <w:top w:w="50" w:type="dxa"/>
              <w:left w:w="100" w:type="dxa"/>
            </w:tcMar>
            <w:vAlign w:val="center"/>
          </w:tcPr>
          <w:p w14:paraId="13C4329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8D4B4B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325109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FF966D6" w14:textId="77777777" w:rsidR="00A95CA8" w:rsidRPr="001F29A3" w:rsidRDefault="00A95CA8">
            <w:pPr>
              <w:spacing w:after="0"/>
              <w:ind w:left="135"/>
              <w:rPr>
                <w:sz w:val="24"/>
                <w:szCs w:val="24"/>
              </w:rPr>
            </w:pPr>
          </w:p>
        </w:tc>
        <w:tc>
          <w:tcPr>
            <w:tcW w:w="1889" w:type="dxa"/>
            <w:tcMar>
              <w:top w:w="50" w:type="dxa"/>
              <w:left w:w="100" w:type="dxa"/>
            </w:tcMar>
            <w:vAlign w:val="center"/>
          </w:tcPr>
          <w:p w14:paraId="1DEB099E" w14:textId="77777777" w:rsidR="00A95CA8" w:rsidRPr="001F29A3" w:rsidRDefault="00A95CA8">
            <w:pPr>
              <w:spacing w:after="0"/>
              <w:ind w:left="135"/>
              <w:rPr>
                <w:sz w:val="24"/>
                <w:szCs w:val="24"/>
              </w:rPr>
            </w:pPr>
          </w:p>
        </w:tc>
      </w:tr>
      <w:tr w:rsidR="00A95CA8" w:rsidRPr="001F29A3" w14:paraId="764B7DF6" w14:textId="77777777">
        <w:trPr>
          <w:trHeight w:val="144"/>
          <w:tblCellSpacing w:w="0" w:type="dxa"/>
        </w:trPr>
        <w:tc>
          <w:tcPr>
            <w:tcW w:w="333" w:type="dxa"/>
            <w:tcMar>
              <w:top w:w="50" w:type="dxa"/>
              <w:left w:w="100" w:type="dxa"/>
            </w:tcMar>
            <w:vAlign w:val="center"/>
          </w:tcPr>
          <w:p w14:paraId="1B9FE856"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11</w:t>
            </w:r>
          </w:p>
        </w:tc>
        <w:tc>
          <w:tcPr>
            <w:tcW w:w="3872" w:type="dxa"/>
            <w:tcMar>
              <w:top w:w="50" w:type="dxa"/>
              <w:left w:w="100" w:type="dxa"/>
            </w:tcMar>
            <w:vAlign w:val="center"/>
          </w:tcPr>
          <w:p w14:paraId="60A0F8C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Условия, необходимые для жизни животных: воздух, вода, тепло, пища (среда обитания) – обобщение на основе результатов наблюдений и работы с информацией</w:t>
            </w:r>
          </w:p>
        </w:tc>
        <w:tc>
          <w:tcPr>
            <w:tcW w:w="756" w:type="dxa"/>
            <w:tcMar>
              <w:top w:w="50" w:type="dxa"/>
              <w:left w:w="100" w:type="dxa"/>
            </w:tcMar>
            <w:vAlign w:val="center"/>
          </w:tcPr>
          <w:p w14:paraId="1A755D8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391354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4B65BC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2EAEF54" w14:textId="77777777" w:rsidR="00A95CA8" w:rsidRPr="001F29A3" w:rsidRDefault="00A95CA8">
            <w:pPr>
              <w:spacing w:after="0"/>
              <w:ind w:left="135"/>
              <w:rPr>
                <w:sz w:val="24"/>
                <w:szCs w:val="24"/>
              </w:rPr>
            </w:pPr>
          </w:p>
        </w:tc>
        <w:tc>
          <w:tcPr>
            <w:tcW w:w="1889" w:type="dxa"/>
            <w:tcMar>
              <w:top w:w="50" w:type="dxa"/>
              <w:left w:w="100" w:type="dxa"/>
            </w:tcMar>
            <w:vAlign w:val="center"/>
          </w:tcPr>
          <w:p w14:paraId="79EC38C9" w14:textId="77777777" w:rsidR="00A95CA8" w:rsidRPr="001F29A3" w:rsidRDefault="00A95CA8">
            <w:pPr>
              <w:spacing w:after="0"/>
              <w:ind w:left="135"/>
              <w:rPr>
                <w:sz w:val="24"/>
                <w:szCs w:val="24"/>
              </w:rPr>
            </w:pPr>
          </w:p>
        </w:tc>
      </w:tr>
      <w:tr w:rsidR="00A95CA8" w:rsidRPr="001F29A3" w14:paraId="30B70E28" w14:textId="77777777">
        <w:trPr>
          <w:trHeight w:val="144"/>
          <w:tblCellSpacing w:w="0" w:type="dxa"/>
        </w:trPr>
        <w:tc>
          <w:tcPr>
            <w:tcW w:w="333" w:type="dxa"/>
            <w:tcMar>
              <w:top w:w="50" w:type="dxa"/>
              <w:left w:w="100" w:type="dxa"/>
            </w:tcMar>
            <w:vAlign w:val="center"/>
          </w:tcPr>
          <w:p w14:paraId="492C4BD0" w14:textId="77777777" w:rsidR="00A95CA8" w:rsidRPr="001F29A3" w:rsidRDefault="004A651D">
            <w:pPr>
              <w:spacing w:after="0"/>
              <w:rPr>
                <w:sz w:val="24"/>
                <w:szCs w:val="24"/>
              </w:rPr>
            </w:pPr>
            <w:r w:rsidRPr="001F29A3">
              <w:rPr>
                <w:rFonts w:ascii="Times New Roman" w:hAnsi="Times New Roman"/>
                <w:color w:val="000000"/>
                <w:sz w:val="24"/>
                <w:szCs w:val="24"/>
              </w:rPr>
              <w:t>12</w:t>
            </w:r>
          </w:p>
        </w:tc>
        <w:tc>
          <w:tcPr>
            <w:tcW w:w="3872" w:type="dxa"/>
            <w:tcMar>
              <w:top w:w="50" w:type="dxa"/>
              <w:left w:w="100" w:type="dxa"/>
            </w:tcMar>
            <w:vAlign w:val="center"/>
          </w:tcPr>
          <w:p w14:paraId="436557B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Труд жителей региона. Профессии, связанные с трудом в учреждениях образования и культуры</w:t>
            </w:r>
          </w:p>
        </w:tc>
        <w:tc>
          <w:tcPr>
            <w:tcW w:w="756" w:type="dxa"/>
            <w:tcMar>
              <w:top w:w="50" w:type="dxa"/>
              <w:left w:w="100" w:type="dxa"/>
            </w:tcMar>
            <w:vAlign w:val="center"/>
          </w:tcPr>
          <w:p w14:paraId="21E393B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2A7048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C65DDE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AFFA4FC" w14:textId="77777777" w:rsidR="00A95CA8" w:rsidRPr="001F29A3" w:rsidRDefault="00A95CA8">
            <w:pPr>
              <w:spacing w:after="0"/>
              <w:ind w:left="135"/>
              <w:rPr>
                <w:sz w:val="24"/>
                <w:szCs w:val="24"/>
              </w:rPr>
            </w:pPr>
          </w:p>
        </w:tc>
        <w:tc>
          <w:tcPr>
            <w:tcW w:w="1889" w:type="dxa"/>
            <w:tcMar>
              <w:top w:w="50" w:type="dxa"/>
              <w:left w:w="100" w:type="dxa"/>
            </w:tcMar>
            <w:vAlign w:val="center"/>
          </w:tcPr>
          <w:p w14:paraId="3C695A39" w14:textId="77777777" w:rsidR="00A95CA8" w:rsidRPr="001F29A3" w:rsidRDefault="00A95CA8">
            <w:pPr>
              <w:spacing w:after="0"/>
              <w:ind w:left="135"/>
              <w:rPr>
                <w:sz w:val="24"/>
                <w:szCs w:val="24"/>
              </w:rPr>
            </w:pPr>
          </w:p>
        </w:tc>
      </w:tr>
      <w:tr w:rsidR="00A95CA8" w:rsidRPr="0049366A" w14:paraId="76A3CC05" w14:textId="77777777">
        <w:trPr>
          <w:trHeight w:val="144"/>
          <w:tblCellSpacing w:w="0" w:type="dxa"/>
        </w:trPr>
        <w:tc>
          <w:tcPr>
            <w:tcW w:w="333" w:type="dxa"/>
            <w:tcMar>
              <w:top w:w="50" w:type="dxa"/>
              <w:left w:w="100" w:type="dxa"/>
            </w:tcMar>
            <w:vAlign w:val="center"/>
          </w:tcPr>
          <w:p w14:paraId="79A6D903"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872" w:type="dxa"/>
            <w:tcMar>
              <w:top w:w="50" w:type="dxa"/>
              <w:left w:w="100" w:type="dxa"/>
            </w:tcMar>
            <w:vAlign w:val="center"/>
          </w:tcPr>
          <w:p w14:paraId="10E049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Твёрдые вещества, жидкости, </w:t>
            </w:r>
            <w:proofErr w:type="spellStart"/>
            <w:r w:rsidRPr="001F29A3">
              <w:rPr>
                <w:rFonts w:ascii="Times New Roman" w:hAnsi="Times New Roman"/>
                <w:color w:val="000000"/>
                <w:sz w:val="24"/>
                <w:szCs w:val="24"/>
                <w:lang w:val="ru-RU"/>
              </w:rPr>
              <w:t>газы</w:t>
            </w:r>
            <w:proofErr w:type="spellEnd"/>
            <w:r w:rsidRPr="001F29A3">
              <w:rPr>
                <w:rFonts w:ascii="Times New Roman" w:hAnsi="Times New Roman"/>
                <w:color w:val="000000"/>
                <w:sz w:val="24"/>
                <w:szCs w:val="24"/>
                <w:lang w:val="ru-RU"/>
              </w:rPr>
              <w:t>. Определение свойств твердых веществ, жидкостей и газов</w:t>
            </w:r>
          </w:p>
        </w:tc>
        <w:tc>
          <w:tcPr>
            <w:tcW w:w="756" w:type="dxa"/>
            <w:tcMar>
              <w:top w:w="50" w:type="dxa"/>
              <w:left w:w="100" w:type="dxa"/>
            </w:tcMar>
            <w:vAlign w:val="center"/>
          </w:tcPr>
          <w:p w14:paraId="075EF5B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104B189"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C1BC8F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0FA3AD3" w14:textId="77777777" w:rsidR="00A95CA8" w:rsidRPr="001F29A3" w:rsidRDefault="00A95CA8">
            <w:pPr>
              <w:spacing w:after="0"/>
              <w:ind w:left="135"/>
              <w:rPr>
                <w:sz w:val="24"/>
                <w:szCs w:val="24"/>
              </w:rPr>
            </w:pPr>
          </w:p>
        </w:tc>
        <w:tc>
          <w:tcPr>
            <w:tcW w:w="1889" w:type="dxa"/>
            <w:tcMar>
              <w:top w:w="50" w:type="dxa"/>
              <w:left w:w="100" w:type="dxa"/>
            </w:tcMar>
            <w:vAlign w:val="center"/>
          </w:tcPr>
          <w:p w14:paraId="3AAF6AD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ca</w:t>
              </w:r>
            </w:hyperlink>
          </w:p>
        </w:tc>
      </w:tr>
      <w:tr w:rsidR="00A95CA8" w:rsidRPr="0049366A" w14:paraId="4EBB8ABC" w14:textId="77777777">
        <w:trPr>
          <w:trHeight w:val="144"/>
          <w:tblCellSpacing w:w="0" w:type="dxa"/>
        </w:trPr>
        <w:tc>
          <w:tcPr>
            <w:tcW w:w="333" w:type="dxa"/>
            <w:tcMar>
              <w:top w:w="50" w:type="dxa"/>
              <w:left w:w="100" w:type="dxa"/>
            </w:tcMar>
            <w:vAlign w:val="center"/>
          </w:tcPr>
          <w:p w14:paraId="04D6C1F3"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872" w:type="dxa"/>
            <w:tcMar>
              <w:top w:w="50" w:type="dxa"/>
              <w:left w:w="100" w:type="dxa"/>
            </w:tcMar>
            <w:vAlign w:val="center"/>
          </w:tcPr>
          <w:p w14:paraId="3DDB2A9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Разнообразие веществ в природе. Примеры веществ (соль, сахар, вода, природный газ): узнавание, называние, краткая характеристика</w:t>
            </w:r>
          </w:p>
        </w:tc>
        <w:tc>
          <w:tcPr>
            <w:tcW w:w="756" w:type="dxa"/>
            <w:tcMar>
              <w:top w:w="50" w:type="dxa"/>
              <w:left w:w="100" w:type="dxa"/>
            </w:tcMar>
            <w:vAlign w:val="center"/>
          </w:tcPr>
          <w:p w14:paraId="1BFCEBB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0EBD30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20B7D9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DDD3591" w14:textId="77777777" w:rsidR="00A95CA8" w:rsidRPr="001F29A3" w:rsidRDefault="00A95CA8">
            <w:pPr>
              <w:spacing w:after="0"/>
              <w:ind w:left="135"/>
              <w:rPr>
                <w:sz w:val="24"/>
                <w:szCs w:val="24"/>
              </w:rPr>
            </w:pPr>
          </w:p>
        </w:tc>
        <w:tc>
          <w:tcPr>
            <w:tcW w:w="1889" w:type="dxa"/>
            <w:tcMar>
              <w:top w:w="50" w:type="dxa"/>
              <w:left w:w="100" w:type="dxa"/>
            </w:tcMar>
            <w:vAlign w:val="center"/>
          </w:tcPr>
          <w:p w14:paraId="7A5CA1E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392</w:t>
              </w:r>
            </w:hyperlink>
          </w:p>
        </w:tc>
      </w:tr>
      <w:tr w:rsidR="00A95CA8" w:rsidRPr="0049366A" w14:paraId="74BB3680" w14:textId="77777777">
        <w:trPr>
          <w:trHeight w:val="144"/>
          <w:tblCellSpacing w:w="0" w:type="dxa"/>
        </w:trPr>
        <w:tc>
          <w:tcPr>
            <w:tcW w:w="333" w:type="dxa"/>
            <w:tcMar>
              <w:top w:w="50" w:type="dxa"/>
              <w:left w:w="100" w:type="dxa"/>
            </w:tcMar>
            <w:vAlign w:val="center"/>
          </w:tcPr>
          <w:p w14:paraId="0BC61F26"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872" w:type="dxa"/>
            <w:tcMar>
              <w:top w:w="50" w:type="dxa"/>
              <w:left w:w="100" w:type="dxa"/>
            </w:tcMar>
            <w:vAlign w:val="center"/>
          </w:tcPr>
          <w:p w14:paraId="4AA5A7E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Воздух как смесь газов. Значение воздуха для жизни флоры, фауны, человека. </w:t>
            </w:r>
            <w:proofErr w:type="spellStart"/>
            <w:r w:rsidRPr="001F29A3">
              <w:rPr>
                <w:rFonts w:ascii="Times New Roman" w:hAnsi="Times New Roman"/>
                <w:color w:val="000000"/>
                <w:sz w:val="24"/>
                <w:szCs w:val="24"/>
              </w:rPr>
              <w:t>Охрана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воздуха</w:t>
            </w:r>
            <w:proofErr w:type="spellEnd"/>
          </w:p>
        </w:tc>
        <w:tc>
          <w:tcPr>
            <w:tcW w:w="756" w:type="dxa"/>
            <w:tcMar>
              <w:top w:w="50" w:type="dxa"/>
              <w:left w:w="100" w:type="dxa"/>
            </w:tcMar>
            <w:vAlign w:val="center"/>
          </w:tcPr>
          <w:p w14:paraId="5027447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0D7AC3F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9BC33F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42374A3" w14:textId="77777777" w:rsidR="00A95CA8" w:rsidRPr="001F29A3" w:rsidRDefault="00A95CA8">
            <w:pPr>
              <w:spacing w:after="0"/>
              <w:ind w:left="135"/>
              <w:rPr>
                <w:sz w:val="24"/>
                <w:szCs w:val="24"/>
              </w:rPr>
            </w:pPr>
          </w:p>
        </w:tc>
        <w:tc>
          <w:tcPr>
            <w:tcW w:w="1889" w:type="dxa"/>
            <w:tcMar>
              <w:top w:w="50" w:type="dxa"/>
              <w:left w:w="100" w:type="dxa"/>
            </w:tcMar>
            <w:vAlign w:val="center"/>
          </w:tcPr>
          <w:p w14:paraId="5F3E512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328</w:t>
              </w:r>
            </w:hyperlink>
          </w:p>
        </w:tc>
      </w:tr>
      <w:tr w:rsidR="00A95CA8" w:rsidRPr="0049366A" w14:paraId="45454E2D" w14:textId="77777777">
        <w:trPr>
          <w:trHeight w:val="144"/>
          <w:tblCellSpacing w:w="0" w:type="dxa"/>
        </w:trPr>
        <w:tc>
          <w:tcPr>
            <w:tcW w:w="333" w:type="dxa"/>
            <w:tcMar>
              <w:top w:w="50" w:type="dxa"/>
              <w:left w:w="100" w:type="dxa"/>
            </w:tcMar>
            <w:vAlign w:val="center"/>
          </w:tcPr>
          <w:p w14:paraId="4D26D2B2"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872" w:type="dxa"/>
            <w:tcMar>
              <w:top w:w="50" w:type="dxa"/>
              <w:left w:w="100" w:type="dxa"/>
            </w:tcMar>
            <w:vAlign w:val="center"/>
          </w:tcPr>
          <w:p w14:paraId="656DDCC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Вода как вещество. Определение свойств воды в ходе практической работы</w:t>
            </w:r>
          </w:p>
        </w:tc>
        <w:tc>
          <w:tcPr>
            <w:tcW w:w="756" w:type="dxa"/>
            <w:tcMar>
              <w:top w:w="50" w:type="dxa"/>
              <w:left w:w="100" w:type="dxa"/>
            </w:tcMar>
            <w:vAlign w:val="center"/>
          </w:tcPr>
          <w:p w14:paraId="42BC21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657553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F6D776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085" w:type="dxa"/>
            <w:tcMar>
              <w:top w:w="50" w:type="dxa"/>
              <w:left w:w="100" w:type="dxa"/>
            </w:tcMar>
            <w:vAlign w:val="center"/>
          </w:tcPr>
          <w:p w14:paraId="45896788" w14:textId="77777777" w:rsidR="00A95CA8" w:rsidRPr="001F29A3" w:rsidRDefault="00A95CA8">
            <w:pPr>
              <w:spacing w:after="0"/>
              <w:ind w:left="135"/>
              <w:rPr>
                <w:sz w:val="24"/>
                <w:szCs w:val="24"/>
              </w:rPr>
            </w:pPr>
          </w:p>
        </w:tc>
        <w:tc>
          <w:tcPr>
            <w:tcW w:w="1889" w:type="dxa"/>
            <w:tcMar>
              <w:top w:w="50" w:type="dxa"/>
              <w:left w:w="100" w:type="dxa"/>
            </w:tcMar>
            <w:vAlign w:val="center"/>
          </w:tcPr>
          <w:p w14:paraId="4355951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0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proofErr w:type="spellStart"/>
              <w:r w:rsidRPr="001F29A3">
                <w:rPr>
                  <w:rFonts w:ascii="Times New Roman" w:hAnsi="Times New Roman"/>
                  <w:color w:val="0000FF"/>
                  <w:sz w:val="24"/>
                  <w:szCs w:val="24"/>
                  <w:u w:val="single"/>
                </w:rPr>
                <w:t>cb</w:t>
              </w:r>
              <w:proofErr w:type="spellEnd"/>
              <w:r w:rsidRPr="001F29A3">
                <w:rPr>
                  <w:rFonts w:ascii="Times New Roman" w:hAnsi="Times New Roman"/>
                  <w:color w:val="0000FF"/>
                  <w:sz w:val="24"/>
                  <w:szCs w:val="24"/>
                  <w:u w:val="single"/>
                  <w:lang w:val="ru-RU"/>
                </w:rPr>
                <w:t>62</w:t>
              </w:r>
            </w:hyperlink>
          </w:p>
        </w:tc>
      </w:tr>
      <w:tr w:rsidR="00A95CA8" w:rsidRPr="0049366A" w14:paraId="344950C6" w14:textId="77777777">
        <w:trPr>
          <w:trHeight w:val="144"/>
          <w:tblCellSpacing w:w="0" w:type="dxa"/>
        </w:trPr>
        <w:tc>
          <w:tcPr>
            <w:tcW w:w="333" w:type="dxa"/>
            <w:tcMar>
              <w:top w:w="50" w:type="dxa"/>
              <w:left w:w="100" w:type="dxa"/>
            </w:tcMar>
            <w:vAlign w:val="center"/>
          </w:tcPr>
          <w:p w14:paraId="0ED4DE61"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872" w:type="dxa"/>
            <w:tcMar>
              <w:top w:w="50" w:type="dxa"/>
              <w:left w:w="100" w:type="dxa"/>
            </w:tcMar>
            <w:vAlign w:val="center"/>
          </w:tcPr>
          <w:p w14:paraId="1763F466"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Распространение воды в природе: водоёмы, реки. </w:t>
            </w:r>
            <w:proofErr w:type="spellStart"/>
            <w:r w:rsidRPr="001F29A3">
              <w:rPr>
                <w:rFonts w:ascii="Times New Roman" w:hAnsi="Times New Roman"/>
                <w:color w:val="000000"/>
                <w:sz w:val="24"/>
                <w:szCs w:val="24"/>
              </w:rPr>
              <w:t>Круговорот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воды</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природе</w:t>
            </w:r>
            <w:proofErr w:type="spellEnd"/>
          </w:p>
        </w:tc>
        <w:tc>
          <w:tcPr>
            <w:tcW w:w="756" w:type="dxa"/>
            <w:tcMar>
              <w:top w:w="50" w:type="dxa"/>
              <w:left w:w="100" w:type="dxa"/>
            </w:tcMar>
            <w:vAlign w:val="center"/>
          </w:tcPr>
          <w:p w14:paraId="70A3B9A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541547C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F6E911A"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FC1720D" w14:textId="77777777" w:rsidR="00A95CA8" w:rsidRPr="001F29A3" w:rsidRDefault="00A95CA8">
            <w:pPr>
              <w:spacing w:after="0"/>
              <w:ind w:left="135"/>
              <w:rPr>
                <w:sz w:val="24"/>
                <w:szCs w:val="24"/>
              </w:rPr>
            </w:pPr>
          </w:p>
        </w:tc>
        <w:tc>
          <w:tcPr>
            <w:tcW w:w="1889" w:type="dxa"/>
            <w:tcMar>
              <w:top w:w="50" w:type="dxa"/>
              <w:left w:w="100" w:type="dxa"/>
            </w:tcMar>
            <w:vAlign w:val="center"/>
          </w:tcPr>
          <w:p w14:paraId="1B4154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proofErr w:type="spellStart"/>
              <w:r w:rsidRPr="001F29A3">
                <w:rPr>
                  <w:rFonts w:ascii="Times New Roman" w:hAnsi="Times New Roman"/>
                  <w:color w:val="0000FF"/>
                  <w:sz w:val="24"/>
                  <w:szCs w:val="24"/>
                  <w:u w:val="single"/>
                </w:rPr>
                <w:t>ce</w:t>
              </w:r>
              <w:proofErr w:type="spellEnd"/>
              <w:r w:rsidRPr="001F29A3">
                <w:rPr>
                  <w:rFonts w:ascii="Times New Roman" w:hAnsi="Times New Roman"/>
                  <w:color w:val="0000FF"/>
                  <w:sz w:val="24"/>
                  <w:szCs w:val="24"/>
                  <w:u w:val="single"/>
                  <w:lang w:val="ru-RU"/>
                </w:rPr>
                <w:t>78</w:t>
              </w:r>
            </w:hyperlink>
          </w:p>
        </w:tc>
      </w:tr>
      <w:tr w:rsidR="00A95CA8" w:rsidRPr="0049366A" w14:paraId="082465A9" w14:textId="77777777">
        <w:trPr>
          <w:trHeight w:val="144"/>
          <w:tblCellSpacing w:w="0" w:type="dxa"/>
        </w:trPr>
        <w:tc>
          <w:tcPr>
            <w:tcW w:w="333" w:type="dxa"/>
            <w:tcMar>
              <w:top w:w="50" w:type="dxa"/>
              <w:left w:w="100" w:type="dxa"/>
            </w:tcMar>
            <w:vAlign w:val="center"/>
          </w:tcPr>
          <w:p w14:paraId="7BAC80A3"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872" w:type="dxa"/>
            <w:tcMar>
              <w:top w:w="50" w:type="dxa"/>
              <w:left w:w="100" w:type="dxa"/>
            </w:tcMar>
            <w:vAlign w:val="center"/>
          </w:tcPr>
          <w:p w14:paraId="23CFDC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Значение воды для жизни живых организмов и хозяйственной деятельности людей. Охрана воды</w:t>
            </w:r>
          </w:p>
        </w:tc>
        <w:tc>
          <w:tcPr>
            <w:tcW w:w="756" w:type="dxa"/>
            <w:tcMar>
              <w:top w:w="50" w:type="dxa"/>
              <w:left w:w="100" w:type="dxa"/>
            </w:tcMar>
            <w:vAlign w:val="center"/>
          </w:tcPr>
          <w:p w14:paraId="7852F06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0DCB74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E6F999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A655483" w14:textId="77777777" w:rsidR="00A95CA8" w:rsidRPr="001F29A3" w:rsidRDefault="00A95CA8">
            <w:pPr>
              <w:spacing w:after="0"/>
              <w:ind w:left="135"/>
              <w:rPr>
                <w:sz w:val="24"/>
                <w:szCs w:val="24"/>
              </w:rPr>
            </w:pPr>
          </w:p>
        </w:tc>
        <w:tc>
          <w:tcPr>
            <w:tcW w:w="1889" w:type="dxa"/>
            <w:tcMar>
              <w:top w:w="50" w:type="dxa"/>
              <w:left w:w="100" w:type="dxa"/>
            </w:tcMar>
            <w:vAlign w:val="center"/>
          </w:tcPr>
          <w:p w14:paraId="0C67E0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03</w:t>
              </w:r>
              <w:r w:rsidRPr="001F29A3">
                <w:rPr>
                  <w:rFonts w:ascii="Times New Roman" w:hAnsi="Times New Roman"/>
                  <w:color w:val="0000FF"/>
                  <w:sz w:val="24"/>
                  <w:szCs w:val="24"/>
                  <w:u w:val="single"/>
                </w:rPr>
                <w:t>a</w:t>
              </w:r>
            </w:hyperlink>
          </w:p>
        </w:tc>
      </w:tr>
      <w:tr w:rsidR="00A95CA8" w:rsidRPr="0049366A" w14:paraId="302EC86E" w14:textId="77777777">
        <w:trPr>
          <w:trHeight w:val="144"/>
          <w:tblCellSpacing w:w="0" w:type="dxa"/>
        </w:trPr>
        <w:tc>
          <w:tcPr>
            <w:tcW w:w="333" w:type="dxa"/>
            <w:tcMar>
              <w:top w:w="50" w:type="dxa"/>
              <w:left w:w="100" w:type="dxa"/>
            </w:tcMar>
            <w:vAlign w:val="center"/>
          </w:tcPr>
          <w:p w14:paraId="775CB911"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872" w:type="dxa"/>
            <w:tcMar>
              <w:top w:w="50" w:type="dxa"/>
              <w:left w:w="100" w:type="dxa"/>
            </w:tcMar>
            <w:vAlign w:val="center"/>
          </w:tcPr>
          <w:p w14:paraId="3B34B59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Почва, её состав. Значение для живой природы</w:t>
            </w:r>
          </w:p>
        </w:tc>
        <w:tc>
          <w:tcPr>
            <w:tcW w:w="756" w:type="dxa"/>
            <w:tcMar>
              <w:top w:w="50" w:type="dxa"/>
              <w:left w:w="100" w:type="dxa"/>
            </w:tcMar>
            <w:vAlign w:val="center"/>
          </w:tcPr>
          <w:p w14:paraId="70282C5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03ACDF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AFB6E9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ACE811B" w14:textId="77777777" w:rsidR="00A95CA8" w:rsidRPr="001F29A3" w:rsidRDefault="00A95CA8">
            <w:pPr>
              <w:spacing w:after="0"/>
              <w:ind w:left="135"/>
              <w:rPr>
                <w:sz w:val="24"/>
                <w:szCs w:val="24"/>
              </w:rPr>
            </w:pPr>
          </w:p>
        </w:tc>
        <w:tc>
          <w:tcPr>
            <w:tcW w:w="1889" w:type="dxa"/>
            <w:tcMar>
              <w:top w:w="50" w:type="dxa"/>
              <w:left w:w="100" w:type="dxa"/>
            </w:tcMar>
            <w:vAlign w:val="center"/>
          </w:tcPr>
          <w:p w14:paraId="7F3BB22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26</w:t>
              </w:r>
            </w:hyperlink>
          </w:p>
        </w:tc>
      </w:tr>
      <w:tr w:rsidR="00A95CA8" w:rsidRPr="0049366A" w14:paraId="5EBC90FC" w14:textId="77777777">
        <w:trPr>
          <w:trHeight w:val="144"/>
          <w:tblCellSpacing w:w="0" w:type="dxa"/>
        </w:trPr>
        <w:tc>
          <w:tcPr>
            <w:tcW w:w="333" w:type="dxa"/>
            <w:tcMar>
              <w:top w:w="50" w:type="dxa"/>
              <w:left w:w="100" w:type="dxa"/>
            </w:tcMar>
            <w:vAlign w:val="center"/>
          </w:tcPr>
          <w:p w14:paraId="0DCBEF6B"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20</w:t>
            </w:r>
          </w:p>
        </w:tc>
        <w:tc>
          <w:tcPr>
            <w:tcW w:w="3872" w:type="dxa"/>
            <w:tcMar>
              <w:top w:w="50" w:type="dxa"/>
              <w:left w:w="100" w:type="dxa"/>
            </w:tcMar>
            <w:vAlign w:val="center"/>
          </w:tcPr>
          <w:p w14:paraId="63AC8BF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Разнообразие растений: зависимость внешнего вида от условий и места обитания</w:t>
            </w:r>
          </w:p>
        </w:tc>
        <w:tc>
          <w:tcPr>
            <w:tcW w:w="756" w:type="dxa"/>
            <w:tcMar>
              <w:top w:w="50" w:type="dxa"/>
              <w:left w:w="100" w:type="dxa"/>
            </w:tcMar>
            <w:vAlign w:val="center"/>
          </w:tcPr>
          <w:p w14:paraId="6D82C0D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C2C31A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67A773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33C49C1" w14:textId="77777777" w:rsidR="00A95CA8" w:rsidRPr="001F29A3" w:rsidRDefault="00A95CA8">
            <w:pPr>
              <w:spacing w:after="0"/>
              <w:ind w:left="135"/>
              <w:rPr>
                <w:sz w:val="24"/>
                <w:szCs w:val="24"/>
              </w:rPr>
            </w:pPr>
          </w:p>
        </w:tc>
        <w:tc>
          <w:tcPr>
            <w:tcW w:w="1889" w:type="dxa"/>
            <w:tcMar>
              <w:top w:w="50" w:type="dxa"/>
              <w:left w:w="100" w:type="dxa"/>
            </w:tcMar>
            <w:vAlign w:val="center"/>
          </w:tcPr>
          <w:p w14:paraId="2AE643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df</w:t>
              </w:r>
              <w:r w:rsidRPr="001F29A3">
                <w:rPr>
                  <w:rFonts w:ascii="Times New Roman" w:hAnsi="Times New Roman"/>
                  <w:color w:val="0000FF"/>
                  <w:sz w:val="24"/>
                  <w:szCs w:val="24"/>
                  <w:u w:val="single"/>
                  <w:lang w:val="ru-RU"/>
                </w:rPr>
                <w:t>26</w:t>
              </w:r>
            </w:hyperlink>
          </w:p>
        </w:tc>
      </w:tr>
      <w:tr w:rsidR="00A95CA8" w:rsidRPr="0049366A" w14:paraId="0A8764CB" w14:textId="77777777">
        <w:trPr>
          <w:trHeight w:val="144"/>
          <w:tblCellSpacing w:w="0" w:type="dxa"/>
        </w:trPr>
        <w:tc>
          <w:tcPr>
            <w:tcW w:w="333" w:type="dxa"/>
            <w:tcMar>
              <w:top w:w="50" w:type="dxa"/>
              <w:left w:w="100" w:type="dxa"/>
            </w:tcMar>
            <w:vAlign w:val="center"/>
          </w:tcPr>
          <w:p w14:paraId="0313012C"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872" w:type="dxa"/>
            <w:tcMar>
              <w:top w:w="50" w:type="dxa"/>
              <w:left w:w="100" w:type="dxa"/>
            </w:tcMar>
            <w:vAlign w:val="center"/>
          </w:tcPr>
          <w:p w14:paraId="0B209E8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Растения родного края: названия и краткая характеристика (на основе наблюдения)</w:t>
            </w:r>
          </w:p>
        </w:tc>
        <w:tc>
          <w:tcPr>
            <w:tcW w:w="756" w:type="dxa"/>
            <w:tcMar>
              <w:top w:w="50" w:type="dxa"/>
              <w:left w:w="100" w:type="dxa"/>
            </w:tcMar>
            <w:vAlign w:val="center"/>
          </w:tcPr>
          <w:p w14:paraId="7D6D39B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24D030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F7B274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29F6812" w14:textId="77777777" w:rsidR="00A95CA8" w:rsidRPr="001F29A3" w:rsidRDefault="00A95CA8">
            <w:pPr>
              <w:spacing w:after="0"/>
              <w:ind w:left="135"/>
              <w:rPr>
                <w:sz w:val="24"/>
                <w:szCs w:val="24"/>
              </w:rPr>
            </w:pPr>
          </w:p>
        </w:tc>
        <w:tc>
          <w:tcPr>
            <w:tcW w:w="1889" w:type="dxa"/>
            <w:tcMar>
              <w:top w:w="50" w:type="dxa"/>
              <w:left w:w="100" w:type="dxa"/>
            </w:tcMar>
            <w:vAlign w:val="center"/>
          </w:tcPr>
          <w:p w14:paraId="6868761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de</w:t>
              </w:r>
            </w:hyperlink>
          </w:p>
        </w:tc>
      </w:tr>
      <w:tr w:rsidR="00A95CA8" w:rsidRPr="0049366A" w14:paraId="3DCE73C6" w14:textId="77777777">
        <w:trPr>
          <w:trHeight w:val="144"/>
          <w:tblCellSpacing w:w="0" w:type="dxa"/>
        </w:trPr>
        <w:tc>
          <w:tcPr>
            <w:tcW w:w="333" w:type="dxa"/>
            <w:tcMar>
              <w:top w:w="50" w:type="dxa"/>
              <w:left w:w="100" w:type="dxa"/>
            </w:tcMar>
            <w:vAlign w:val="center"/>
          </w:tcPr>
          <w:p w14:paraId="07326CB5"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872" w:type="dxa"/>
            <w:tcMar>
              <w:top w:w="50" w:type="dxa"/>
              <w:left w:w="100" w:type="dxa"/>
            </w:tcMar>
            <w:vAlign w:val="center"/>
          </w:tcPr>
          <w:p w14:paraId="34810EA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Растение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живой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организм</w:t>
            </w:r>
            <w:proofErr w:type="spellEnd"/>
          </w:p>
        </w:tc>
        <w:tc>
          <w:tcPr>
            <w:tcW w:w="756" w:type="dxa"/>
            <w:tcMar>
              <w:top w:w="50" w:type="dxa"/>
              <w:left w:w="100" w:type="dxa"/>
            </w:tcMar>
            <w:vAlign w:val="center"/>
          </w:tcPr>
          <w:p w14:paraId="561B1D2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6939C21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7D71E2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2ABBFEA" w14:textId="77777777" w:rsidR="00A95CA8" w:rsidRPr="001F29A3" w:rsidRDefault="00A95CA8">
            <w:pPr>
              <w:spacing w:after="0"/>
              <w:ind w:left="135"/>
              <w:rPr>
                <w:sz w:val="24"/>
                <w:szCs w:val="24"/>
              </w:rPr>
            </w:pPr>
          </w:p>
        </w:tc>
        <w:tc>
          <w:tcPr>
            <w:tcW w:w="1889" w:type="dxa"/>
            <w:tcMar>
              <w:top w:w="50" w:type="dxa"/>
              <w:left w:w="100" w:type="dxa"/>
            </w:tcMar>
            <w:vAlign w:val="center"/>
          </w:tcPr>
          <w:p w14:paraId="51EE4B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282</w:t>
              </w:r>
            </w:hyperlink>
          </w:p>
        </w:tc>
      </w:tr>
      <w:tr w:rsidR="00A95CA8" w:rsidRPr="0049366A" w14:paraId="1A70D3F2" w14:textId="77777777">
        <w:trPr>
          <w:trHeight w:val="144"/>
          <w:tblCellSpacing w:w="0" w:type="dxa"/>
        </w:trPr>
        <w:tc>
          <w:tcPr>
            <w:tcW w:w="333" w:type="dxa"/>
            <w:tcMar>
              <w:top w:w="50" w:type="dxa"/>
              <w:left w:w="100" w:type="dxa"/>
            </w:tcMar>
            <w:vAlign w:val="center"/>
          </w:tcPr>
          <w:p w14:paraId="343C3ADD"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872" w:type="dxa"/>
            <w:tcMar>
              <w:top w:w="50" w:type="dxa"/>
              <w:left w:w="100" w:type="dxa"/>
            </w:tcMar>
            <w:vAlign w:val="center"/>
          </w:tcPr>
          <w:p w14:paraId="05AAF22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растения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размножаются</w:t>
            </w:r>
            <w:proofErr w:type="spellEnd"/>
            <w:r w:rsidRPr="001F29A3">
              <w:rPr>
                <w:rFonts w:ascii="Times New Roman" w:hAnsi="Times New Roman"/>
                <w:color w:val="000000"/>
                <w:sz w:val="24"/>
                <w:szCs w:val="24"/>
              </w:rPr>
              <w:t>?</w:t>
            </w:r>
          </w:p>
        </w:tc>
        <w:tc>
          <w:tcPr>
            <w:tcW w:w="756" w:type="dxa"/>
            <w:tcMar>
              <w:top w:w="50" w:type="dxa"/>
              <w:left w:w="100" w:type="dxa"/>
            </w:tcMar>
            <w:vAlign w:val="center"/>
          </w:tcPr>
          <w:p w14:paraId="0A1868A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6574C2F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B692D5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CFD3CBF" w14:textId="77777777" w:rsidR="00A95CA8" w:rsidRPr="001F29A3" w:rsidRDefault="00A95CA8">
            <w:pPr>
              <w:spacing w:after="0"/>
              <w:ind w:left="135"/>
              <w:rPr>
                <w:sz w:val="24"/>
                <w:szCs w:val="24"/>
              </w:rPr>
            </w:pPr>
          </w:p>
        </w:tc>
        <w:tc>
          <w:tcPr>
            <w:tcW w:w="1889" w:type="dxa"/>
            <w:tcMar>
              <w:top w:w="50" w:type="dxa"/>
              <w:left w:w="100" w:type="dxa"/>
            </w:tcMar>
            <w:vAlign w:val="center"/>
          </w:tcPr>
          <w:p w14:paraId="3A10329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41</w:t>
              </w:r>
              <w:r w:rsidRPr="001F29A3">
                <w:rPr>
                  <w:rFonts w:ascii="Times New Roman" w:hAnsi="Times New Roman"/>
                  <w:color w:val="0000FF"/>
                  <w:sz w:val="24"/>
                  <w:szCs w:val="24"/>
                  <w:u w:val="single"/>
                </w:rPr>
                <w:t>c</w:t>
              </w:r>
            </w:hyperlink>
          </w:p>
        </w:tc>
      </w:tr>
      <w:tr w:rsidR="00A95CA8" w:rsidRPr="0049366A" w14:paraId="560E3C49" w14:textId="77777777">
        <w:trPr>
          <w:trHeight w:val="144"/>
          <w:tblCellSpacing w:w="0" w:type="dxa"/>
        </w:trPr>
        <w:tc>
          <w:tcPr>
            <w:tcW w:w="333" w:type="dxa"/>
            <w:tcMar>
              <w:top w:w="50" w:type="dxa"/>
              <w:left w:w="100" w:type="dxa"/>
            </w:tcMar>
            <w:vAlign w:val="center"/>
          </w:tcPr>
          <w:p w14:paraId="757FBAA3" w14:textId="77777777" w:rsidR="00A95CA8" w:rsidRPr="001F29A3" w:rsidRDefault="004A651D">
            <w:pPr>
              <w:spacing w:after="0"/>
              <w:rPr>
                <w:sz w:val="24"/>
                <w:szCs w:val="24"/>
              </w:rPr>
            </w:pPr>
            <w:r w:rsidRPr="001F29A3">
              <w:rPr>
                <w:rFonts w:ascii="Times New Roman" w:hAnsi="Times New Roman"/>
                <w:color w:val="000000"/>
                <w:sz w:val="24"/>
                <w:szCs w:val="24"/>
              </w:rPr>
              <w:t>24</w:t>
            </w:r>
          </w:p>
        </w:tc>
        <w:tc>
          <w:tcPr>
            <w:tcW w:w="3872" w:type="dxa"/>
            <w:tcMar>
              <w:top w:w="50" w:type="dxa"/>
              <w:left w:w="100" w:type="dxa"/>
            </w:tcMar>
            <w:vAlign w:val="center"/>
          </w:tcPr>
          <w:p w14:paraId="4027E33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Развитие растения от семени до семени (по результатам практических работ)</w:t>
            </w:r>
          </w:p>
        </w:tc>
        <w:tc>
          <w:tcPr>
            <w:tcW w:w="756" w:type="dxa"/>
            <w:tcMar>
              <w:top w:w="50" w:type="dxa"/>
              <w:left w:w="100" w:type="dxa"/>
            </w:tcMar>
            <w:vAlign w:val="center"/>
          </w:tcPr>
          <w:p w14:paraId="5545AE3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D3A6FD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5E26E5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085" w:type="dxa"/>
            <w:tcMar>
              <w:top w:w="50" w:type="dxa"/>
              <w:left w:w="100" w:type="dxa"/>
            </w:tcMar>
            <w:vAlign w:val="center"/>
          </w:tcPr>
          <w:p w14:paraId="0AAFDF98" w14:textId="77777777" w:rsidR="00A95CA8" w:rsidRPr="001F29A3" w:rsidRDefault="00A95CA8">
            <w:pPr>
              <w:spacing w:after="0"/>
              <w:ind w:left="135"/>
              <w:rPr>
                <w:sz w:val="24"/>
                <w:szCs w:val="24"/>
              </w:rPr>
            </w:pPr>
          </w:p>
        </w:tc>
        <w:tc>
          <w:tcPr>
            <w:tcW w:w="1889" w:type="dxa"/>
            <w:tcMar>
              <w:top w:w="50" w:type="dxa"/>
              <w:left w:w="100" w:type="dxa"/>
            </w:tcMar>
            <w:vAlign w:val="center"/>
          </w:tcPr>
          <w:p w14:paraId="1821718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hyperlink>
          </w:p>
        </w:tc>
      </w:tr>
      <w:tr w:rsidR="00A95CA8" w:rsidRPr="0049366A" w14:paraId="06F58564" w14:textId="77777777">
        <w:trPr>
          <w:trHeight w:val="144"/>
          <w:tblCellSpacing w:w="0" w:type="dxa"/>
        </w:trPr>
        <w:tc>
          <w:tcPr>
            <w:tcW w:w="333" w:type="dxa"/>
            <w:tcMar>
              <w:top w:w="50" w:type="dxa"/>
              <w:left w:w="100" w:type="dxa"/>
            </w:tcMar>
            <w:vAlign w:val="center"/>
          </w:tcPr>
          <w:p w14:paraId="7B2BA557"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872" w:type="dxa"/>
            <w:tcMar>
              <w:top w:w="50" w:type="dxa"/>
              <w:left w:w="100" w:type="dxa"/>
            </w:tcMar>
            <w:vAlign w:val="center"/>
          </w:tcPr>
          <w:p w14:paraId="5472FF3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Условия роста и развития растения (по результатам наблюдений). Бережное отношение человека к растениям</w:t>
            </w:r>
          </w:p>
        </w:tc>
        <w:tc>
          <w:tcPr>
            <w:tcW w:w="756" w:type="dxa"/>
            <w:tcMar>
              <w:top w:w="50" w:type="dxa"/>
              <w:left w:w="100" w:type="dxa"/>
            </w:tcMar>
            <w:vAlign w:val="center"/>
          </w:tcPr>
          <w:p w14:paraId="5AB6416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CF773B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C1E296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C269DE0" w14:textId="77777777" w:rsidR="00A95CA8" w:rsidRPr="001F29A3" w:rsidRDefault="00A95CA8">
            <w:pPr>
              <w:spacing w:after="0"/>
              <w:ind w:left="135"/>
              <w:rPr>
                <w:sz w:val="24"/>
                <w:szCs w:val="24"/>
              </w:rPr>
            </w:pPr>
          </w:p>
        </w:tc>
        <w:tc>
          <w:tcPr>
            <w:tcW w:w="1889" w:type="dxa"/>
            <w:tcMar>
              <w:top w:w="50" w:type="dxa"/>
              <w:left w:w="100" w:type="dxa"/>
            </w:tcMar>
            <w:vAlign w:val="center"/>
          </w:tcPr>
          <w:p w14:paraId="408344D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85</w:t>
              </w:r>
              <w:r w:rsidRPr="001F29A3">
                <w:rPr>
                  <w:rFonts w:ascii="Times New Roman" w:hAnsi="Times New Roman"/>
                  <w:color w:val="0000FF"/>
                  <w:sz w:val="24"/>
                  <w:szCs w:val="24"/>
                  <w:u w:val="single"/>
                </w:rPr>
                <w:t>e</w:t>
              </w:r>
            </w:hyperlink>
          </w:p>
        </w:tc>
      </w:tr>
      <w:tr w:rsidR="00A95CA8" w:rsidRPr="0049366A" w14:paraId="1B4AEF13" w14:textId="77777777">
        <w:trPr>
          <w:trHeight w:val="144"/>
          <w:tblCellSpacing w:w="0" w:type="dxa"/>
        </w:trPr>
        <w:tc>
          <w:tcPr>
            <w:tcW w:w="333" w:type="dxa"/>
            <w:tcMar>
              <w:top w:w="50" w:type="dxa"/>
              <w:left w:w="100" w:type="dxa"/>
            </w:tcMar>
            <w:vAlign w:val="center"/>
          </w:tcPr>
          <w:p w14:paraId="140AFC29"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872" w:type="dxa"/>
            <w:tcMar>
              <w:top w:w="50" w:type="dxa"/>
              <w:left w:w="100" w:type="dxa"/>
            </w:tcMar>
            <w:vAlign w:val="center"/>
          </w:tcPr>
          <w:p w14:paraId="04787888"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Жизнь животных в разные времена года. </w:t>
            </w:r>
            <w:proofErr w:type="spellStart"/>
            <w:r w:rsidRPr="001F29A3">
              <w:rPr>
                <w:rFonts w:ascii="Times New Roman" w:hAnsi="Times New Roman"/>
                <w:color w:val="000000"/>
                <w:sz w:val="24"/>
                <w:szCs w:val="24"/>
              </w:rPr>
              <w:t>Разнообразие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животных</w:t>
            </w:r>
            <w:proofErr w:type="spellEnd"/>
          </w:p>
        </w:tc>
        <w:tc>
          <w:tcPr>
            <w:tcW w:w="756" w:type="dxa"/>
            <w:tcMar>
              <w:top w:w="50" w:type="dxa"/>
              <w:left w:w="100" w:type="dxa"/>
            </w:tcMar>
            <w:vAlign w:val="center"/>
          </w:tcPr>
          <w:p w14:paraId="1CB49F6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5853C30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06EB00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162C784" w14:textId="77777777" w:rsidR="00A95CA8" w:rsidRPr="001F29A3" w:rsidRDefault="00A95CA8">
            <w:pPr>
              <w:spacing w:after="0"/>
              <w:ind w:left="135"/>
              <w:rPr>
                <w:sz w:val="24"/>
                <w:szCs w:val="24"/>
              </w:rPr>
            </w:pPr>
          </w:p>
        </w:tc>
        <w:tc>
          <w:tcPr>
            <w:tcW w:w="1889" w:type="dxa"/>
            <w:tcMar>
              <w:top w:w="50" w:type="dxa"/>
              <w:left w:w="100" w:type="dxa"/>
            </w:tcMar>
            <w:vAlign w:val="center"/>
          </w:tcPr>
          <w:p w14:paraId="558CF2C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1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16</w:t>
              </w:r>
            </w:hyperlink>
          </w:p>
        </w:tc>
      </w:tr>
      <w:tr w:rsidR="00A95CA8" w:rsidRPr="0049366A" w14:paraId="4D2F61D4" w14:textId="77777777">
        <w:trPr>
          <w:trHeight w:val="144"/>
          <w:tblCellSpacing w:w="0" w:type="dxa"/>
        </w:trPr>
        <w:tc>
          <w:tcPr>
            <w:tcW w:w="333" w:type="dxa"/>
            <w:tcMar>
              <w:top w:w="50" w:type="dxa"/>
              <w:left w:w="100" w:type="dxa"/>
            </w:tcMar>
            <w:vAlign w:val="center"/>
          </w:tcPr>
          <w:p w14:paraId="24C26E84"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872" w:type="dxa"/>
            <w:tcMar>
              <w:top w:w="50" w:type="dxa"/>
              <w:left w:w="100" w:type="dxa"/>
            </w:tcMar>
            <w:vAlign w:val="center"/>
          </w:tcPr>
          <w:p w14:paraId="521683C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Особенности питания животных. Цепи питания</w:t>
            </w:r>
          </w:p>
        </w:tc>
        <w:tc>
          <w:tcPr>
            <w:tcW w:w="756" w:type="dxa"/>
            <w:tcMar>
              <w:top w:w="50" w:type="dxa"/>
              <w:left w:w="100" w:type="dxa"/>
            </w:tcMar>
            <w:vAlign w:val="center"/>
          </w:tcPr>
          <w:p w14:paraId="44CA9AF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BA7297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6EE246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8F848E8" w14:textId="77777777" w:rsidR="00A95CA8" w:rsidRPr="001F29A3" w:rsidRDefault="00A95CA8">
            <w:pPr>
              <w:spacing w:after="0"/>
              <w:ind w:left="135"/>
              <w:rPr>
                <w:sz w:val="24"/>
                <w:szCs w:val="24"/>
              </w:rPr>
            </w:pPr>
          </w:p>
        </w:tc>
        <w:tc>
          <w:tcPr>
            <w:tcW w:w="1889" w:type="dxa"/>
            <w:tcMar>
              <w:top w:w="50" w:type="dxa"/>
              <w:left w:w="100" w:type="dxa"/>
            </w:tcMar>
            <w:vAlign w:val="center"/>
          </w:tcPr>
          <w:p w14:paraId="2811C7E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16</w:t>
              </w:r>
            </w:hyperlink>
          </w:p>
        </w:tc>
      </w:tr>
      <w:tr w:rsidR="00A95CA8" w:rsidRPr="0049366A" w14:paraId="2A9EA539" w14:textId="77777777">
        <w:trPr>
          <w:trHeight w:val="144"/>
          <w:tblCellSpacing w:w="0" w:type="dxa"/>
        </w:trPr>
        <w:tc>
          <w:tcPr>
            <w:tcW w:w="333" w:type="dxa"/>
            <w:tcMar>
              <w:top w:w="50" w:type="dxa"/>
              <w:left w:w="100" w:type="dxa"/>
            </w:tcMar>
            <w:vAlign w:val="center"/>
          </w:tcPr>
          <w:p w14:paraId="2DC8EB97"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872" w:type="dxa"/>
            <w:tcMar>
              <w:top w:w="50" w:type="dxa"/>
              <w:left w:w="100" w:type="dxa"/>
            </w:tcMar>
            <w:vAlign w:val="center"/>
          </w:tcPr>
          <w:p w14:paraId="1002D71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Размножение и развитие рыб, птиц, зверей</w:t>
            </w:r>
          </w:p>
        </w:tc>
        <w:tc>
          <w:tcPr>
            <w:tcW w:w="756" w:type="dxa"/>
            <w:tcMar>
              <w:top w:w="50" w:type="dxa"/>
              <w:left w:w="100" w:type="dxa"/>
            </w:tcMar>
            <w:vAlign w:val="center"/>
          </w:tcPr>
          <w:p w14:paraId="5801B7D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4F7697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29594FB"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F81351B" w14:textId="77777777" w:rsidR="00A95CA8" w:rsidRPr="001F29A3" w:rsidRDefault="00A95CA8">
            <w:pPr>
              <w:spacing w:after="0"/>
              <w:ind w:left="135"/>
              <w:rPr>
                <w:sz w:val="24"/>
                <w:szCs w:val="24"/>
              </w:rPr>
            </w:pPr>
          </w:p>
        </w:tc>
        <w:tc>
          <w:tcPr>
            <w:tcW w:w="1889" w:type="dxa"/>
            <w:tcMar>
              <w:top w:w="50" w:type="dxa"/>
              <w:left w:w="100" w:type="dxa"/>
            </w:tcMar>
            <w:vAlign w:val="center"/>
          </w:tcPr>
          <w:p w14:paraId="0ADF111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proofErr w:type="spellStart"/>
              <w:r w:rsidRPr="001F29A3">
                <w:rPr>
                  <w:rFonts w:ascii="Times New Roman" w:hAnsi="Times New Roman"/>
                  <w:color w:val="0000FF"/>
                  <w:sz w:val="24"/>
                  <w:szCs w:val="24"/>
                  <w:u w:val="single"/>
                </w:rPr>
                <w:t>ebe</w:t>
              </w:r>
              <w:proofErr w:type="spellEnd"/>
              <w:r w:rsidRPr="001F29A3">
                <w:rPr>
                  <w:rFonts w:ascii="Times New Roman" w:hAnsi="Times New Roman"/>
                  <w:color w:val="0000FF"/>
                  <w:sz w:val="24"/>
                  <w:szCs w:val="24"/>
                  <w:u w:val="single"/>
                  <w:lang w:val="ru-RU"/>
                </w:rPr>
                <w:t>2</w:t>
              </w:r>
            </w:hyperlink>
          </w:p>
        </w:tc>
      </w:tr>
      <w:tr w:rsidR="00A95CA8" w:rsidRPr="0049366A" w14:paraId="4062BAD0" w14:textId="77777777">
        <w:trPr>
          <w:trHeight w:val="144"/>
          <w:tblCellSpacing w:w="0" w:type="dxa"/>
        </w:trPr>
        <w:tc>
          <w:tcPr>
            <w:tcW w:w="333" w:type="dxa"/>
            <w:tcMar>
              <w:top w:w="50" w:type="dxa"/>
              <w:left w:w="100" w:type="dxa"/>
            </w:tcMar>
            <w:vAlign w:val="center"/>
          </w:tcPr>
          <w:p w14:paraId="233552B3"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872" w:type="dxa"/>
            <w:tcMar>
              <w:top w:w="50" w:type="dxa"/>
              <w:left w:w="100" w:type="dxa"/>
            </w:tcMar>
            <w:vAlign w:val="center"/>
          </w:tcPr>
          <w:p w14:paraId="4FB272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Роль животных в природе и жизни людей</w:t>
            </w:r>
          </w:p>
        </w:tc>
        <w:tc>
          <w:tcPr>
            <w:tcW w:w="756" w:type="dxa"/>
            <w:tcMar>
              <w:top w:w="50" w:type="dxa"/>
              <w:left w:w="100" w:type="dxa"/>
            </w:tcMar>
            <w:vAlign w:val="center"/>
          </w:tcPr>
          <w:p w14:paraId="0BDD5B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61D5FA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FEA81F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289092C" w14:textId="77777777" w:rsidR="00A95CA8" w:rsidRPr="001F29A3" w:rsidRDefault="00A95CA8">
            <w:pPr>
              <w:spacing w:after="0"/>
              <w:ind w:left="135"/>
              <w:rPr>
                <w:sz w:val="24"/>
                <w:szCs w:val="24"/>
              </w:rPr>
            </w:pPr>
          </w:p>
        </w:tc>
        <w:tc>
          <w:tcPr>
            <w:tcW w:w="1889" w:type="dxa"/>
            <w:tcMar>
              <w:top w:w="50" w:type="dxa"/>
              <w:left w:w="100" w:type="dxa"/>
            </w:tcMar>
            <w:vAlign w:val="center"/>
          </w:tcPr>
          <w:p w14:paraId="2E319D0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ed</w:t>
              </w:r>
              <w:r w:rsidRPr="001F29A3">
                <w:rPr>
                  <w:rFonts w:ascii="Times New Roman" w:hAnsi="Times New Roman"/>
                  <w:color w:val="0000FF"/>
                  <w:sz w:val="24"/>
                  <w:szCs w:val="24"/>
                  <w:u w:val="single"/>
                  <w:lang w:val="ru-RU"/>
                </w:rPr>
                <w:t>90</w:t>
              </w:r>
            </w:hyperlink>
          </w:p>
        </w:tc>
      </w:tr>
      <w:tr w:rsidR="00A95CA8" w:rsidRPr="0049366A" w14:paraId="0C80BE92" w14:textId="77777777">
        <w:trPr>
          <w:trHeight w:val="144"/>
          <w:tblCellSpacing w:w="0" w:type="dxa"/>
        </w:trPr>
        <w:tc>
          <w:tcPr>
            <w:tcW w:w="333" w:type="dxa"/>
            <w:tcMar>
              <w:top w:w="50" w:type="dxa"/>
              <w:left w:w="100" w:type="dxa"/>
            </w:tcMar>
            <w:vAlign w:val="center"/>
          </w:tcPr>
          <w:p w14:paraId="26A59528"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872" w:type="dxa"/>
            <w:tcMar>
              <w:top w:w="50" w:type="dxa"/>
              <w:left w:w="100" w:type="dxa"/>
            </w:tcMar>
            <w:vAlign w:val="center"/>
          </w:tcPr>
          <w:p w14:paraId="3957DFF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Бережное отношение к животным – нравственная ценность людей. Охрана животного мира в России</w:t>
            </w:r>
          </w:p>
        </w:tc>
        <w:tc>
          <w:tcPr>
            <w:tcW w:w="756" w:type="dxa"/>
            <w:tcMar>
              <w:top w:w="50" w:type="dxa"/>
              <w:left w:w="100" w:type="dxa"/>
            </w:tcMar>
            <w:vAlign w:val="center"/>
          </w:tcPr>
          <w:p w14:paraId="7B380F0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0A54288"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EF61DD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2E4ABE8" w14:textId="77777777" w:rsidR="00A95CA8" w:rsidRPr="001F29A3" w:rsidRDefault="00A95CA8">
            <w:pPr>
              <w:spacing w:after="0"/>
              <w:ind w:left="135"/>
              <w:rPr>
                <w:sz w:val="24"/>
                <w:szCs w:val="24"/>
              </w:rPr>
            </w:pPr>
          </w:p>
        </w:tc>
        <w:tc>
          <w:tcPr>
            <w:tcW w:w="1889" w:type="dxa"/>
            <w:tcMar>
              <w:top w:w="50" w:type="dxa"/>
              <w:left w:w="100" w:type="dxa"/>
            </w:tcMar>
            <w:vAlign w:val="center"/>
          </w:tcPr>
          <w:p w14:paraId="29A3D07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proofErr w:type="spellStart"/>
              <w:r w:rsidRPr="001F29A3">
                <w:rPr>
                  <w:rFonts w:ascii="Times New Roman" w:hAnsi="Times New Roman"/>
                  <w:color w:val="0000FF"/>
                  <w:sz w:val="24"/>
                  <w:szCs w:val="24"/>
                  <w:u w:val="single"/>
                </w:rPr>
                <w:t>ef</w:t>
              </w:r>
              <w:proofErr w:type="spellEnd"/>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hyperlink>
          </w:p>
        </w:tc>
      </w:tr>
      <w:tr w:rsidR="00A95CA8" w:rsidRPr="0049366A" w14:paraId="3D75278B" w14:textId="77777777">
        <w:trPr>
          <w:trHeight w:val="144"/>
          <w:tblCellSpacing w:w="0" w:type="dxa"/>
        </w:trPr>
        <w:tc>
          <w:tcPr>
            <w:tcW w:w="333" w:type="dxa"/>
            <w:tcMar>
              <w:top w:w="50" w:type="dxa"/>
              <w:left w:w="100" w:type="dxa"/>
            </w:tcMar>
            <w:vAlign w:val="center"/>
          </w:tcPr>
          <w:p w14:paraId="421BA501"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872" w:type="dxa"/>
            <w:tcMar>
              <w:top w:w="50" w:type="dxa"/>
              <w:left w:w="100" w:type="dxa"/>
            </w:tcMar>
            <w:vAlign w:val="center"/>
          </w:tcPr>
          <w:p w14:paraId="3995F98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Животные родного края: узнавание, называние, краткая характеристика</w:t>
            </w:r>
          </w:p>
        </w:tc>
        <w:tc>
          <w:tcPr>
            <w:tcW w:w="756" w:type="dxa"/>
            <w:tcMar>
              <w:top w:w="50" w:type="dxa"/>
              <w:left w:w="100" w:type="dxa"/>
            </w:tcMar>
            <w:vAlign w:val="center"/>
          </w:tcPr>
          <w:p w14:paraId="49923B3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9F63C9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67E581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807881B" w14:textId="77777777" w:rsidR="00A95CA8" w:rsidRPr="001F29A3" w:rsidRDefault="00A95CA8">
            <w:pPr>
              <w:spacing w:after="0"/>
              <w:ind w:left="135"/>
              <w:rPr>
                <w:sz w:val="24"/>
                <w:szCs w:val="24"/>
              </w:rPr>
            </w:pPr>
          </w:p>
        </w:tc>
        <w:tc>
          <w:tcPr>
            <w:tcW w:w="1889" w:type="dxa"/>
            <w:tcMar>
              <w:top w:w="50" w:type="dxa"/>
              <w:left w:w="100" w:type="dxa"/>
            </w:tcMar>
            <w:vAlign w:val="center"/>
          </w:tcPr>
          <w:p w14:paraId="53FD74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proofErr w:type="spellStart"/>
              <w:r w:rsidRPr="001F29A3">
                <w:rPr>
                  <w:rFonts w:ascii="Times New Roman" w:hAnsi="Times New Roman"/>
                  <w:color w:val="0000FF"/>
                  <w:sz w:val="24"/>
                  <w:szCs w:val="24"/>
                  <w:u w:val="single"/>
                </w:rPr>
                <w:t>fde</w:t>
              </w:r>
              <w:proofErr w:type="spellEnd"/>
              <w:r w:rsidRPr="001F29A3">
                <w:rPr>
                  <w:rFonts w:ascii="Times New Roman" w:hAnsi="Times New Roman"/>
                  <w:color w:val="0000FF"/>
                  <w:sz w:val="24"/>
                  <w:szCs w:val="24"/>
                  <w:u w:val="single"/>
                  <w:lang w:val="ru-RU"/>
                </w:rPr>
                <w:t>4</w:t>
              </w:r>
            </w:hyperlink>
          </w:p>
        </w:tc>
      </w:tr>
      <w:tr w:rsidR="00A95CA8" w:rsidRPr="001F29A3" w14:paraId="5615A4B1" w14:textId="77777777">
        <w:trPr>
          <w:trHeight w:val="144"/>
          <w:tblCellSpacing w:w="0" w:type="dxa"/>
        </w:trPr>
        <w:tc>
          <w:tcPr>
            <w:tcW w:w="333" w:type="dxa"/>
            <w:tcMar>
              <w:top w:w="50" w:type="dxa"/>
              <w:left w:w="100" w:type="dxa"/>
            </w:tcMar>
            <w:vAlign w:val="center"/>
          </w:tcPr>
          <w:p w14:paraId="527ADD01"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32</w:t>
            </w:r>
          </w:p>
        </w:tc>
        <w:tc>
          <w:tcPr>
            <w:tcW w:w="3872" w:type="dxa"/>
            <w:tcMar>
              <w:top w:w="50" w:type="dxa"/>
              <w:left w:w="100" w:type="dxa"/>
            </w:tcMar>
            <w:vAlign w:val="center"/>
          </w:tcPr>
          <w:p w14:paraId="4E7D639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теме "Многообразие растений и животных"</w:t>
            </w:r>
          </w:p>
        </w:tc>
        <w:tc>
          <w:tcPr>
            <w:tcW w:w="756" w:type="dxa"/>
            <w:tcMar>
              <w:top w:w="50" w:type="dxa"/>
              <w:left w:w="100" w:type="dxa"/>
            </w:tcMar>
            <w:vAlign w:val="center"/>
          </w:tcPr>
          <w:p w14:paraId="3B61F40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7DC043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46" w:type="dxa"/>
            <w:tcMar>
              <w:top w:w="50" w:type="dxa"/>
              <w:left w:w="100" w:type="dxa"/>
            </w:tcMar>
            <w:vAlign w:val="center"/>
          </w:tcPr>
          <w:p w14:paraId="0E9A90F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AB92009" w14:textId="77777777" w:rsidR="00A95CA8" w:rsidRPr="001F29A3" w:rsidRDefault="00A95CA8">
            <w:pPr>
              <w:spacing w:after="0"/>
              <w:ind w:left="135"/>
              <w:rPr>
                <w:sz w:val="24"/>
                <w:szCs w:val="24"/>
              </w:rPr>
            </w:pPr>
          </w:p>
        </w:tc>
        <w:tc>
          <w:tcPr>
            <w:tcW w:w="1889" w:type="dxa"/>
            <w:tcMar>
              <w:top w:w="50" w:type="dxa"/>
              <w:left w:w="100" w:type="dxa"/>
            </w:tcMar>
            <w:vAlign w:val="center"/>
          </w:tcPr>
          <w:p w14:paraId="0B0EE937" w14:textId="77777777" w:rsidR="00A95CA8" w:rsidRPr="001F29A3" w:rsidRDefault="00A95CA8">
            <w:pPr>
              <w:spacing w:after="0"/>
              <w:ind w:left="135"/>
              <w:rPr>
                <w:sz w:val="24"/>
                <w:szCs w:val="24"/>
              </w:rPr>
            </w:pPr>
          </w:p>
        </w:tc>
      </w:tr>
      <w:tr w:rsidR="00A95CA8" w:rsidRPr="0049366A" w14:paraId="5730A998" w14:textId="77777777">
        <w:trPr>
          <w:trHeight w:val="144"/>
          <w:tblCellSpacing w:w="0" w:type="dxa"/>
        </w:trPr>
        <w:tc>
          <w:tcPr>
            <w:tcW w:w="333" w:type="dxa"/>
            <w:tcMar>
              <w:top w:w="50" w:type="dxa"/>
              <w:left w:w="100" w:type="dxa"/>
            </w:tcMar>
            <w:vAlign w:val="center"/>
          </w:tcPr>
          <w:p w14:paraId="175BFF9B"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872" w:type="dxa"/>
            <w:tcMar>
              <w:top w:w="50" w:type="dxa"/>
              <w:left w:w="100" w:type="dxa"/>
            </w:tcMar>
            <w:vAlign w:val="center"/>
          </w:tcPr>
          <w:p w14:paraId="3F69A6F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Разнообразие грибов: узнавание, называние, описание</w:t>
            </w:r>
          </w:p>
        </w:tc>
        <w:tc>
          <w:tcPr>
            <w:tcW w:w="756" w:type="dxa"/>
            <w:tcMar>
              <w:top w:w="50" w:type="dxa"/>
              <w:left w:w="100" w:type="dxa"/>
            </w:tcMar>
            <w:vAlign w:val="center"/>
          </w:tcPr>
          <w:p w14:paraId="53371A6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3FD0F5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E41D38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E5D6704" w14:textId="77777777" w:rsidR="00A95CA8" w:rsidRPr="001F29A3" w:rsidRDefault="00A95CA8">
            <w:pPr>
              <w:spacing w:after="0"/>
              <w:ind w:left="135"/>
              <w:rPr>
                <w:sz w:val="24"/>
                <w:szCs w:val="24"/>
              </w:rPr>
            </w:pPr>
          </w:p>
        </w:tc>
        <w:tc>
          <w:tcPr>
            <w:tcW w:w="1889" w:type="dxa"/>
            <w:tcMar>
              <w:top w:w="50" w:type="dxa"/>
              <w:left w:w="100" w:type="dxa"/>
            </w:tcMar>
            <w:vAlign w:val="center"/>
          </w:tcPr>
          <w:p w14:paraId="4045F76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840</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240</w:t>
              </w:r>
            </w:hyperlink>
          </w:p>
        </w:tc>
      </w:tr>
      <w:tr w:rsidR="00A95CA8" w:rsidRPr="0049366A" w14:paraId="6772B217" w14:textId="77777777">
        <w:trPr>
          <w:trHeight w:val="144"/>
          <w:tblCellSpacing w:w="0" w:type="dxa"/>
        </w:trPr>
        <w:tc>
          <w:tcPr>
            <w:tcW w:w="333" w:type="dxa"/>
            <w:tcMar>
              <w:top w:w="50" w:type="dxa"/>
              <w:left w:w="100" w:type="dxa"/>
            </w:tcMar>
            <w:vAlign w:val="center"/>
          </w:tcPr>
          <w:p w14:paraId="00E70623"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872" w:type="dxa"/>
            <w:tcMar>
              <w:top w:w="50" w:type="dxa"/>
              <w:left w:w="100" w:type="dxa"/>
            </w:tcMar>
            <w:vAlign w:val="center"/>
          </w:tcPr>
          <w:p w14:paraId="39E31EF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представление о строении организма человека. Температура тела, частота пульса как показатели здоровья человека</w:t>
            </w:r>
          </w:p>
        </w:tc>
        <w:tc>
          <w:tcPr>
            <w:tcW w:w="756" w:type="dxa"/>
            <w:tcMar>
              <w:top w:w="50" w:type="dxa"/>
              <w:left w:w="100" w:type="dxa"/>
            </w:tcMar>
            <w:vAlign w:val="center"/>
          </w:tcPr>
          <w:p w14:paraId="5928CB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D156D90"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A18ED8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95D2111" w14:textId="77777777" w:rsidR="00A95CA8" w:rsidRPr="001F29A3" w:rsidRDefault="00A95CA8">
            <w:pPr>
              <w:spacing w:after="0"/>
              <w:ind w:left="135"/>
              <w:rPr>
                <w:sz w:val="24"/>
                <w:szCs w:val="24"/>
              </w:rPr>
            </w:pPr>
          </w:p>
        </w:tc>
        <w:tc>
          <w:tcPr>
            <w:tcW w:w="1889" w:type="dxa"/>
            <w:tcMar>
              <w:top w:w="50" w:type="dxa"/>
              <w:left w:w="100" w:type="dxa"/>
            </w:tcMar>
            <w:vAlign w:val="center"/>
          </w:tcPr>
          <w:p w14:paraId="04CA7EE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84104</w:t>
              </w:r>
              <w:proofErr w:type="spellStart"/>
              <w:r w:rsidRPr="001F29A3">
                <w:rPr>
                  <w:rFonts w:ascii="Times New Roman" w:hAnsi="Times New Roman"/>
                  <w:color w:val="0000FF"/>
                  <w:sz w:val="24"/>
                  <w:szCs w:val="24"/>
                  <w:u w:val="single"/>
                </w:rPr>
                <w:t>ba</w:t>
              </w:r>
              <w:proofErr w:type="spellEnd"/>
            </w:hyperlink>
          </w:p>
        </w:tc>
      </w:tr>
      <w:tr w:rsidR="00A95CA8" w:rsidRPr="0049366A" w14:paraId="2835E810" w14:textId="77777777">
        <w:trPr>
          <w:trHeight w:val="144"/>
          <w:tblCellSpacing w:w="0" w:type="dxa"/>
        </w:trPr>
        <w:tc>
          <w:tcPr>
            <w:tcW w:w="333" w:type="dxa"/>
            <w:tcMar>
              <w:top w:w="50" w:type="dxa"/>
              <w:left w:w="100" w:type="dxa"/>
            </w:tcMar>
            <w:vAlign w:val="center"/>
          </w:tcPr>
          <w:p w14:paraId="3626FE36"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872" w:type="dxa"/>
            <w:tcMar>
              <w:top w:w="50" w:type="dxa"/>
              <w:left w:w="100" w:type="dxa"/>
            </w:tcMar>
            <w:vAlign w:val="center"/>
          </w:tcPr>
          <w:p w14:paraId="10F340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Органы чувств их роль в жизни человека</w:t>
            </w:r>
          </w:p>
        </w:tc>
        <w:tc>
          <w:tcPr>
            <w:tcW w:w="756" w:type="dxa"/>
            <w:tcMar>
              <w:top w:w="50" w:type="dxa"/>
              <w:left w:w="100" w:type="dxa"/>
            </w:tcMar>
            <w:vAlign w:val="center"/>
          </w:tcPr>
          <w:p w14:paraId="5EEB066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962A04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7AB700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6F4906E" w14:textId="77777777" w:rsidR="00A95CA8" w:rsidRPr="001F29A3" w:rsidRDefault="00A95CA8">
            <w:pPr>
              <w:spacing w:after="0"/>
              <w:ind w:left="135"/>
              <w:rPr>
                <w:sz w:val="24"/>
                <w:szCs w:val="24"/>
              </w:rPr>
            </w:pPr>
          </w:p>
        </w:tc>
        <w:tc>
          <w:tcPr>
            <w:tcW w:w="1889" w:type="dxa"/>
            <w:tcMar>
              <w:top w:w="50" w:type="dxa"/>
              <w:left w:w="100" w:type="dxa"/>
            </w:tcMar>
            <w:vAlign w:val="center"/>
          </w:tcPr>
          <w:p w14:paraId="4F55C36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8410</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78</w:t>
              </w:r>
            </w:hyperlink>
          </w:p>
        </w:tc>
      </w:tr>
      <w:tr w:rsidR="00A95CA8" w:rsidRPr="0049366A" w14:paraId="3B61D1C4" w14:textId="77777777">
        <w:trPr>
          <w:trHeight w:val="144"/>
          <w:tblCellSpacing w:w="0" w:type="dxa"/>
        </w:trPr>
        <w:tc>
          <w:tcPr>
            <w:tcW w:w="333" w:type="dxa"/>
            <w:tcMar>
              <w:top w:w="50" w:type="dxa"/>
              <w:left w:w="100" w:type="dxa"/>
            </w:tcMar>
            <w:vAlign w:val="center"/>
          </w:tcPr>
          <w:p w14:paraId="371476A5" w14:textId="77777777" w:rsidR="00A95CA8" w:rsidRPr="001F29A3" w:rsidRDefault="004A651D">
            <w:pPr>
              <w:spacing w:after="0"/>
              <w:rPr>
                <w:sz w:val="24"/>
                <w:szCs w:val="24"/>
              </w:rPr>
            </w:pPr>
            <w:r w:rsidRPr="001F29A3">
              <w:rPr>
                <w:rFonts w:ascii="Times New Roman" w:hAnsi="Times New Roman"/>
                <w:color w:val="000000"/>
                <w:sz w:val="24"/>
                <w:szCs w:val="24"/>
              </w:rPr>
              <w:t>36</w:t>
            </w:r>
          </w:p>
        </w:tc>
        <w:tc>
          <w:tcPr>
            <w:tcW w:w="3872" w:type="dxa"/>
            <w:tcMar>
              <w:top w:w="50" w:type="dxa"/>
              <w:left w:w="100" w:type="dxa"/>
            </w:tcMar>
            <w:vAlign w:val="center"/>
          </w:tcPr>
          <w:p w14:paraId="271860B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Опорно-двигательная система и её роль в жизни человека</w:t>
            </w:r>
          </w:p>
        </w:tc>
        <w:tc>
          <w:tcPr>
            <w:tcW w:w="756" w:type="dxa"/>
            <w:tcMar>
              <w:top w:w="50" w:type="dxa"/>
              <w:left w:w="100" w:type="dxa"/>
            </w:tcMar>
            <w:vAlign w:val="center"/>
          </w:tcPr>
          <w:p w14:paraId="6D4274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9883BD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A6C465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6D3BAB8" w14:textId="77777777" w:rsidR="00A95CA8" w:rsidRPr="001F29A3" w:rsidRDefault="00A95CA8">
            <w:pPr>
              <w:spacing w:after="0"/>
              <w:ind w:left="135"/>
              <w:rPr>
                <w:sz w:val="24"/>
                <w:szCs w:val="24"/>
              </w:rPr>
            </w:pPr>
          </w:p>
        </w:tc>
        <w:tc>
          <w:tcPr>
            <w:tcW w:w="1889" w:type="dxa"/>
            <w:tcMar>
              <w:top w:w="50" w:type="dxa"/>
              <w:left w:w="100" w:type="dxa"/>
            </w:tcMar>
            <w:vAlign w:val="center"/>
          </w:tcPr>
          <w:p w14:paraId="13AEFE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84116</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6</w:t>
              </w:r>
            </w:hyperlink>
          </w:p>
        </w:tc>
      </w:tr>
      <w:tr w:rsidR="00A95CA8" w:rsidRPr="0049366A" w14:paraId="4BD2F5A5" w14:textId="77777777">
        <w:trPr>
          <w:trHeight w:val="144"/>
          <w:tblCellSpacing w:w="0" w:type="dxa"/>
        </w:trPr>
        <w:tc>
          <w:tcPr>
            <w:tcW w:w="333" w:type="dxa"/>
            <w:tcMar>
              <w:top w:w="50" w:type="dxa"/>
              <w:left w:w="100" w:type="dxa"/>
            </w:tcMar>
            <w:vAlign w:val="center"/>
          </w:tcPr>
          <w:p w14:paraId="32B90FB7"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872" w:type="dxa"/>
            <w:tcMar>
              <w:top w:w="50" w:type="dxa"/>
              <w:left w:w="100" w:type="dxa"/>
            </w:tcMar>
            <w:vAlign w:val="center"/>
          </w:tcPr>
          <w:p w14:paraId="009CAC3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Пищеварительная система и её роль в жизни человека</w:t>
            </w:r>
          </w:p>
        </w:tc>
        <w:tc>
          <w:tcPr>
            <w:tcW w:w="756" w:type="dxa"/>
            <w:tcMar>
              <w:top w:w="50" w:type="dxa"/>
              <w:left w:w="100" w:type="dxa"/>
            </w:tcMar>
            <w:vAlign w:val="center"/>
          </w:tcPr>
          <w:p w14:paraId="1587471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1BF356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F70223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BDD9B39" w14:textId="77777777" w:rsidR="00A95CA8" w:rsidRPr="001F29A3" w:rsidRDefault="00A95CA8">
            <w:pPr>
              <w:spacing w:after="0"/>
              <w:ind w:left="135"/>
              <w:rPr>
                <w:sz w:val="24"/>
                <w:szCs w:val="24"/>
              </w:rPr>
            </w:pPr>
          </w:p>
        </w:tc>
        <w:tc>
          <w:tcPr>
            <w:tcW w:w="1889" w:type="dxa"/>
            <w:tcMar>
              <w:top w:w="50" w:type="dxa"/>
              <w:left w:w="100" w:type="dxa"/>
            </w:tcMar>
            <w:vAlign w:val="center"/>
          </w:tcPr>
          <w:p w14:paraId="6F98968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2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8410</w:t>
              </w:r>
              <w:r w:rsidRPr="001F29A3">
                <w:rPr>
                  <w:rFonts w:ascii="Times New Roman" w:hAnsi="Times New Roman"/>
                  <w:color w:val="0000FF"/>
                  <w:sz w:val="24"/>
                  <w:szCs w:val="24"/>
                  <w:u w:val="single"/>
                </w:rPr>
                <w:t>dd</w:t>
              </w:r>
              <w:r w:rsidRPr="001F29A3">
                <w:rPr>
                  <w:rFonts w:ascii="Times New Roman" w:hAnsi="Times New Roman"/>
                  <w:color w:val="0000FF"/>
                  <w:sz w:val="24"/>
                  <w:szCs w:val="24"/>
                  <w:u w:val="single"/>
                  <w:lang w:val="ru-RU"/>
                </w:rPr>
                <w:t>4</w:t>
              </w:r>
            </w:hyperlink>
          </w:p>
        </w:tc>
      </w:tr>
      <w:tr w:rsidR="00A95CA8" w:rsidRPr="0049366A" w14:paraId="1C7D2703" w14:textId="77777777">
        <w:trPr>
          <w:trHeight w:val="144"/>
          <w:tblCellSpacing w:w="0" w:type="dxa"/>
        </w:trPr>
        <w:tc>
          <w:tcPr>
            <w:tcW w:w="333" w:type="dxa"/>
            <w:tcMar>
              <w:top w:w="50" w:type="dxa"/>
              <w:left w:w="100" w:type="dxa"/>
            </w:tcMar>
            <w:vAlign w:val="center"/>
          </w:tcPr>
          <w:p w14:paraId="77269946"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872" w:type="dxa"/>
            <w:tcMar>
              <w:top w:w="50" w:type="dxa"/>
              <w:left w:w="100" w:type="dxa"/>
            </w:tcMar>
            <w:vAlign w:val="center"/>
          </w:tcPr>
          <w:p w14:paraId="1ED3069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Дыхательная система и её роль в жизни человека</w:t>
            </w:r>
          </w:p>
        </w:tc>
        <w:tc>
          <w:tcPr>
            <w:tcW w:w="756" w:type="dxa"/>
            <w:tcMar>
              <w:top w:w="50" w:type="dxa"/>
              <w:left w:w="100" w:type="dxa"/>
            </w:tcMar>
            <w:vAlign w:val="center"/>
          </w:tcPr>
          <w:p w14:paraId="20AFD7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4EAEF6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3EF8BE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7D6E0F3" w14:textId="77777777" w:rsidR="00A95CA8" w:rsidRPr="001F29A3" w:rsidRDefault="00A95CA8">
            <w:pPr>
              <w:spacing w:after="0"/>
              <w:ind w:left="135"/>
              <w:rPr>
                <w:sz w:val="24"/>
                <w:szCs w:val="24"/>
              </w:rPr>
            </w:pPr>
          </w:p>
        </w:tc>
        <w:tc>
          <w:tcPr>
            <w:tcW w:w="1889" w:type="dxa"/>
            <w:tcMar>
              <w:top w:w="50" w:type="dxa"/>
              <w:left w:w="100" w:type="dxa"/>
            </w:tcMar>
            <w:vAlign w:val="center"/>
          </w:tcPr>
          <w:p w14:paraId="3980C7C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8410</w:t>
              </w:r>
              <w:r w:rsidRPr="001F29A3">
                <w:rPr>
                  <w:rFonts w:ascii="Times New Roman" w:hAnsi="Times New Roman"/>
                  <w:color w:val="0000FF"/>
                  <w:sz w:val="24"/>
                  <w:szCs w:val="24"/>
                  <w:u w:val="single"/>
                </w:rPr>
                <w:t>aa</w:t>
              </w:r>
              <w:r w:rsidRPr="001F29A3">
                <w:rPr>
                  <w:rFonts w:ascii="Times New Roman" w:hAnsi="Times New Roman"/>
                  <w:color w:val="0000FF"/>
                  <w:sz w:val="24"/>
                  <w:szCs w:val="24"/>
                  <w:u w:val="single"/>
                  <w:lang w:val="ru-RU"/>
                </w:rPr>
                <w:t>0</w:t>
              </w:r>
            </w:hyperlink>
          </w:p>
        </w:tc>
      </w:tr>
      <w:tr w:rsidR="00A95CA8" w:rsidRPr="0049366A" w14:paraId="21DA799F" w14:textId="77777777">
        <w:trPr>
          <w:trHeight w:val="144"/>
          <w:tblCellSpacing w:w="0" w:type="dxa"/>
        </w:trPr>
        <w:tc>
          <w:tcPr>
            <w:tcW w:w="333" w:type="dxa"/>
            <w:tcMar>
              <w:top w:w="50" w:type="dxa"/>
              <w:left w:w="100" w:type="dxa"/>
            </w:tcMar>
            <w:vAlign w:val="center"/>
          </w:tcPr>
          <w:p w14:paraId="084E7263"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872" w:type="dxa"/>
            <w:tcMar>
              <w:top w:w="50" w:type="dxa"/>
              <w:left w:w="100" w:type="dxa"/>
            </w:tcMar>
            <w:vAlign w:val="center"/>
          </w:tcPr>
          <w:p w14:paraId="448700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Кровеносная и нервная система и их роль в жизни человека</w:t>
            </w:r>
          </w:p>
        </w:tc>
        <w:tc>
          <w:tcPr>
            <w:tcW w:w="756" w:type="dxa"/>
            <w:tcMar>
              <w:top w:w="50" w:type="dxa"/>
              <w:left w:w="100" w:type="dxa"/>
            </w:tcMar>
            <w:vAlign w:val="center"/>
          </w:tcPr>
          <w:p w14:paraId="0A32D0D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A82543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4E6B8B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2486D44" w14:textId="77777777" w:rsidR="00A95CA8" w:rsidRPr="001F29A3" w:rsidRDefault="00A95CA8">
            <w:pPr>
              <w:spacing w:after="0"/>
              <w:ind w:left="135"/>
              <w:rPr>
                <w:sz w:val="24"/>
                <w:szCs w:val="24"/>
              </w:rPr>
            </w:pPr>
          </w:p>
        </w:tc>
        <w:tc>
          <w:tcPr>
            <w:tcW w:w="1889" w:type="dxa"/>
            <w:tcMar>
              <w:top w:w="50" w:type="dxa"/>
              <w:left w:w="100" w:type="dxa"/>
            </w:tcMar>
            <w:vAlign w:val="center"/>
          </w:tcPr>
          <w:p w14:paraId="1F9493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8410654</w:t>
              </w:r>
            </w:hyperlink>
          </w:p>
        </w:tc>
      </w:tr>
      <w:tr w:rsidR="00A95CA8" w:rsidRPr="0049366A" w14:paraId="1A6B48B8" w14:textId="77777777">
        <w:trPr>
          <w:trHeight w:val="144"/>
          <w:tblCellSpacing w:w="0" w:type="dxa"/>
        </w:trPr>
        <w:tc>
          <w:tcPr>
            <w:tcW w:w="333" w:type="dxa"/>
            <w:tcMar>
              <w:top w:w="50" w:type="dxa"/>
              <w:left w:w="100" w:type="dxa"/>
            </w:tcMar>
            <w:vAlign w:val="center"/>
          </w:tcPr>
          <w:p w14:paraId="55789410"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872" w:type="dxa"/>
            <w:tcMar>
              <w:top w:w="50" w:type="dxa"/>
              <w:left w:w="100" w:type="dxa"/>
            </w:tcMar>
            <w:vAlign w:val="center"/>
          </w:tcPr>
          <w:p w14:paraId="0DD518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Профилактика заболеваний. Роль закаливания для здоровья растущего организма</w:t>
            </w:r>
          </w:p>
        </w:tc>
        <w:tc>
          <w:tcPr>
            <w:tcW w:w="756" w:type="dxa"/>
            <w:tcMar>
              <w:top w:w="50" w:type="dxa"/>
              <w:left w:w="100" w:type="dxa"/>
            </w:tcMar>
            <w:vAlign w:val="center"/>
          </w:tcPr>
          <w:p w14:paraId="4321AB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DA9F14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B99CED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6A0E1CD" w14:textId="77777777" w:rsidR="00A95CA8" w:rsidRPr="001F29A3" w:rsidRDefault="00A95CA8">
            <w:pPr>
              <w:spacing w:after="0"/>
              <w:ind w:left="135"/>
              <w:rPr>
                <w:sz w:val="24"/>
                <w:szCs w:val="24"/>
              </w:rPr>
            </w:pPr>
          </w:p>
        </w:tc>
        <w:tc>
          <w:tcPr>
            <w:tcW w:w="1889" w:type="dxa"/>
            <w:tcMar>
              <w:top w:w="50" w:type="dxa"/>
              <w:left w:w="100" w:type="dxa"/>
            </w:tcMar>
            <w:vAlign w:val="center"/>
          </w:tcPr>
          <w:p w14:paraId="75034B4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8410</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a</w:t>
              </w:r>
            </w:hyperlink>
          </w:p>
        </w:tc>
      </w:tr>
      <w:tr w:rsidR="00A95CA8" w:rsidRPr="0049366A" w14:paraId="6BE66D10" w14:textId="77777777">
        <w:trPr>
          <w:trHeight w:val="144"/>
          <w:tblCellSpacing w:w="0" w:type="dxa"/>
        </w:trPr>
        <w:tc>
          <w:tcPr>
            <w:tcW w:w="333" w:type="dxa"/>
            <w:tcMar>
              <w:top w:w="50" w:type="dxa"/>
              <w:left w:w="100" w:type="dxa"/>
            </w:tcMar>
            <w:vAlign w:val="center"/>
          </w:tcPr>
          <w:p w14:paraId="20D18C98"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872" w:type="dxa"/>
            <w:tcMar>
              <w:top w:w="50" w:type="dxa"/>
              <w:left w:w="100" w:type="dxa"/>
            </w:tcMar>
            <w:vAlign w:val="center"/>
          </w:tcPr>
          <w:p w14:paraId="220B5D3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Роль двигательной активности: утренней гимнастики, динамических пауз</w:t>
            </w:r>
          </w:p>
        </w:tc>
        <w:tc>
          <w:tcPr>
            <w:tcW w:w="756" w:type="dxa"/>
            <w:tcMar>
              <w:top w:w="50" w:type="dxa"/>
              <w:left w:w="100" w:type="dxa"/>
            </w:tcMar>
            <w:vAlign w:val="center"/>
          </w:tcPr>
          <w:p w14:paraId="2903D1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279051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7C63EB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B60E520" w14:textId="77777777" w:rsidR="00A95CA8" w:rsidRPr="001F29A3" w:rsidRDefault="00A95CA8">
            <w:pPr>
              <w:spacing w:after="0"/>
              <w:ind w:left="135"/>
              <w:rPr>
                <w:sz w:val="24"/>
                <w:szCs w:val="24"/>
              </w:rPr>
            </w:pPr>
          </w:p>
        </w:tc>
        <w:tc>
          <w:tcPr>
            <w:tcW w:w="1889" w:type="dxa"/>
            <w:tcMar>
              <w:top w:w="50" w:type="dxa"/>
              <w:left w:w="100" w:type="dxa"/>
            </w:tcMar>
            <w:vAlign w:val="center"/>
          </w:tcPr>
          <w:p w14:paraId="6F42AC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8410910</w:t>
              </w:r>
            </w:hyperlink>
          </w:p>
        </w:tc>
      </w:tr>
      <w:tr w:rsidR="00A95CA8" w:rsidRPr="001F29A3" w14:paraId="055409F1" w14:textId="77777777">
        <w:trPr>
          <w:trHeight w:val="144"/>
          <w:tblCellSpacing w:w="0" w:type="dxa"/>
        </w:trPr>
        <w:tc>
          <w:tcPr>
            <w:tcW w:w="333" w:type="dxa"/>
            <w:tcMar>
              <w:top w:w="50" w:type="dxa"/>
              <w:left w:w="100" w:type="dxa"/>
            </w:tcMar>
            <w:vAlign w:val="center"/>
          </w:tcPr>
          <w:p w14:paraId="01F2FC52"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872" w:type="dxa"/>
            <w:tcMar>
              <w:top w:w="50" w:type="dxa"/>
              <w:left w:w="100" w:type="dxa"/>
            </w:tcMar>
            <w:vAlign w:val="center"/>
          </w:tcPr>
          <w:p w14:paraId="61C692DB"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Проверочная работа по теме "Человек - часть природы. </w:t>
            </w:r>
            <w:proofErr w:type="spellStart"/>
            <w:r w:rsidRPr="001F29A3">
              <w:rPr>
                <w:rFonts w:ascii="Times New Roman" w:hAnsi="Times New Roman"/>
                <w:color w:val="000000"/>
                <w:sz w:val="24"/>
                <w:szCs w:val="24"/>
              </w:rPr>
              <w:t>Строение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человека</w:t>
            </w:r>
            <w:proofErr w:type="spellEnd"/>
            <w:r w:rsidRPr="001F29A3">
              <w:rPr>
                <w:rFonts w:ascii="Times New Roman" w:hAnsi="Times New Roman"/>
                <w:color w:val="000000"/>
                <w:sz w:val="24"/>
                <w:szCs w:val="24"/>
              </w:rPr>
              <w:t>"</w:t>
            </w:r>
          </w:p>
        </w:tc>
        <w:tc>
          <w:tcPr>
            <w:tcW w:w="756" w:type="dxa"/>
            <w:tcMar>
              <w:top w:w="50" w:type="dxa"/>
              <w:left w:w="100" w:type="dxa"/>
            </w:tcMar>
            <w:vAlign w:val="center"/>
          </w:tcPr>
          <w:p w14:paraId="19FCB6D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0EFE904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46" w:type="dxa"/>
            <w:tcMar>
              <w:top w:w="50" w:type="dxa"/>
              <w:left w:w="100" w:type="dxa"/>
            </w:tcMar>
            <w:vAlign w:val="center"/>
          </w:tcPr>
          <w:p w14:paraId="56F19C2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E0166E2" w14:textId="77777777" w:rsidR="00A95CA8" w:rsidRPr="001F29A3" w:rsidRDefault="00A95CA8">
            <w:pPr>
              <w:spacing w:after="0"/>
              <w:ind w:left="135"/>
              <w:rPr>
                <w:sz w:val="24"/>
                <w:szCs w:val="24"/>
              </w:rPr>
            </w:pPr>
          </w:p>
        </w:tc>
        <w:tc>
          <w:tcPr>
            <w:tcW w:w="1889" w:type="dxa"/>
            <w:tcMar>
              <w:top w:w="50" w:type="dxa"/>
              <w:left w:w="100" w:type="dxa"/>
            </w:tcMar>
            <w:vAlign w:val="center"/>
          </w:tcPr>
          <w:p w14:paraId="66D49B3B" w14:textId="77777777" w:rsidR="00A95CA8" w:rsidRPr="001F29A3" w:rsidRDefault="00A95CA8">
            <w:pPr>
              <w:spacing w:after="0"/>
              <w:ind w:left="135"/>
              <w:rPr>
                <w:sz w:val="24"/>
                <w:szCs w:val="24"/>
              </w:rPr>
            </w:pPr>
          </w:p>
        </w:tc>
      </w:tr>
      <w:tr w:rsidR="00A95CA8" w:rsidRPr="0049366A" w14:paraId="01458C1D" w14:textId="77777777">
        <w:trPr>
          <w:trHeight w:val="144"/>
          <w:tblCellSpacing w:w="0" w:type="dxa"/>
        </w:trPr>
        <w:tc>
          <w:tcPr>
            <w:tcW w:w="333" w:type="dxa"/>
            <w:tcMar>
              <w:top w:w="50" w:type="dxa"/>
              <w:left w:w="100" w:type="dxa"/>
            </w:tcMar>
            <w:vAlign w:val="center"/>
          </w:tcPr>
          <w:p w14:paraId="040E1E6C"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872" w:type="dxa"/>
            <w:tcMar>
              <w:top w:w="50" w:type="dxa"/>
              <w:left w:w="100" w:type="dxa"/>
            </w:tcMar>
            <w:vAlign w:val="center"/>
          </w:tcPr>
          <w:p w14:paraId="2CB1CDB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Знаки безопасности во дворе жилого </w:t>
            </w:r>
            <w:proofErr w:type="spellStart"/>
            <w:proofErr w:type="gramStart"/>
            <w:r w:rsidRPr="001F29A3">
              <w:rPr>
                <w:rFonts w:ascii="Times New Roman" w:hAnsi="Times New Roman"/>
                <w:color w:val="000000"/>
                <w:sz w:val="24"/>
                <w:szCs w:val="24"/>
                <w:lang w:val="ru-RU"/>
              </w:rPr>
              <w:t>дома.Безопасность</w:t>
            </w:r>
            <w:proofErr w:type="spellEnd"/>
            <w:proofErr w:type="gramEnd"/>
            <w:r w:rsidRPr="001F29A3">
              <w:rPr>
                <w:rFonts w:ascii="Times New Roman" w:hAnsi="Times New Roman"/>
                <w:color w:val="000000"/>
                <w:sz w:val="24"/>
                <w:szCs w:val="24"/>
                <w:lang w:val="ru-RU"/>
              </w:rPr>
              <w:t xml:space="preserve"> в доме</w:t>
            </w:r>
          </w:p>
        </w:tc>
        <w:tc>
          <w:tcPr>
            <w:tcW w:w="756" w:type="dxa"/>
            <w:tcMar>
              <w:top w:w="50" w:type="dxa"/>
              <w:left w:w="100" w:type="dxa"/>
            </w:tcMar>
            <w:vAlign w:val="center"/>
          </w:tcPr>
          <w:p w14:paraId="3C2E572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8D1387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D6F54B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312C301" w14:textId="77777777" w:rsidR="00A95CA8" w:rsidRPr="001F29A3" w:rsidRDefault="00A95CA8">
            <w:pPr>
              <w:spacing w:after="0"/>
              <w:ind w:left="135"/>
              <w:rPr>
                <w:sz w:val="24"/>
                <w:szCs w:val="24"/>
              </w:rPr>
            </w:pPr>
          </w:p>
        </w:tc>
        <w:tc>
          <w:tcPr>
            <w:tcW w:w="1889" w:type="dxa"/>
            <w:tcMar>
              <w:top w:w="50" w:type="dxa"/>
              <w:left w:w="100" w:type="dxa"/>
            </w:tcMar>
            <w:vAlign w:val="center"/>
          </w:tcPr>
          <w:p w14:paraId="61CFF0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8411</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90</w:t>
              </w:r>
            </w:hyperlink>
          </w:p>
        </w:tc>
      </w:tr>
      <w:tr w:rsidR="00A95CA8" w:rsidRPr="0049366A" w14:paraId="6837A57D" w14:textId="77777777">
        <w:trPr>
          <w:trHeight w:val="144"/>
          <w:tblCellSpacing w:w="0" w:type="dxa"/>
        </w:trPr>
        <w:tc>
          <w:tcPr>
            <w:tcW w:w="333" w:type="dxa"/>
            <w:tcMar>
              <w:top w:w="50" w:type="dxa"/>
              <w:left w:w="100" w:type="dxa"/>
            </w:tcMar>
            <w:vAlign w:val="center"/>
          </w:tcPr>
          <w:p w14:paraId="641CE3F7"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44</w:t>
            </w:r>
          </w:p>
        </w:tc>
        <w:tc>
          <w:tcPr>
            <w:tcW w:w="3872" w:type="dxa"/>
            <w:tcMar>
              <w:top w:w="50" w:type="dxa"/>
              <w:left w:w="100" w:type="dxa"/>
            </w:tcMar>
            <w:vAlign w:val="center"/>
          </w:tcPr>
          <w:p w14:paraId="436253B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Безопасное поведение пассажира железнодорожного транспорта. </w:t>
            </w:r>
            <w:proofErr w:type="spellStart"/>
            <w:r w:rsidRPr="001F29A3">
              <w:rPr>
                <w:rFonts w:ascii="Times New Roman" w:hAnsi="Times New Roman"/>
                <w:color w:val="000000"/>
                <w:sz w:val="24"/>
                <w:szCs w:val="24"/>
              </w:rPr>
              <w:t>Знаки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безопасности</w:t>
            </w:r>
            <w:proofErr w:type="spellEnd"/>
          </w:p>
        </w:tc>
        <w:tc>
          <w:tcPr>
            <w:tcW w:w="756" w:type="dxa"/>
            <w:tcMar>
              <w:top w:w="50" w:type="dxa"/>
              <w:left w:w="100" w:type="dxa"/>
            </w:tcMar>
            <w:vAlign w:val="center"/>
          </w:tcPr>
          <w:p w14:paraId="2E33A39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0E17FCE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94EC97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E94C5DB" w14:textId="77777777" w:rsidR="00A95CA8" w:rsidRPr="001F29A3" w:rsidRDefault="00A95CA8">
            <w:pPr>
              <w:spacing w:after="0"/>
              <w:ind w:left="135"/>
              <w:rPr>
                <w:sz w:val="24"/>
                <w:szCs w:val="24"/>
              </w:rPr>
            </w:pPr>
          </w:p>
        </w:tc>
        <w:tc>
          <w:tcPr>
            <w:tcW w:w="1889" w:type="dxa"/>
            <w:tcMar>
              <w:top w:w="50" w:type="dxa"/>
              <w:left w:w="100" w:type="dxa"/>
            </w:tcMar>
            <w:vAlign w:val="center"/>
          </w:tcPr>
          <w:p w14:paraId="5C774FA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8411</w:t>
              </w:r>
              <w:r w:rsidRPr="001F29A3">
                <w:rPr>
                  <w:rFonts w:ascii="Times New Roman" w:hAnsi="Times New Roman"/>
                  <w:color w:val="0000FF"/>
                  <w:sz w:val="24"/>
                  <w:szCs w:val="24"/>
                  <w:u w:val="single"/>
                </w:rPr>
                <w:t>dd</w:t>
              </w:r>
              <w:r w:rsidRPr="001F29A3">
                <w:rPr>
                  <w:rFonts w:ascii="Times New Roman" w:hAnsi="Times New Roman"/>
                  <w:color w:val="0000FF"/>
                  <w:sz w:val="24"/>
                  <w:szCs w:val="24"/>
                  <w:u w:val="single"/>
                  <w:lang w:val="ru-RU"/>
                </w:rPr>
                <w:t>8</w:t>
              </w:r>
            </w:hyperlink>
          </w:p>
        </w:tc>
      </w:tr>
      <w:tr w:rsidR="00A95CA8" w:rsidRPr="0049366A" w14:paraId="3ABDA8A9" w14:textId="77777777">
        <w:trPr>
          <w:trHeight w:val="144"/>
          <w:tblCellSpacing w:w="0" w:type="dxa"/>
        </w:trPr>
        <w:tc>
          <w:tcPr>
            <w:tcW w:w="333" w:type="dxa"/>
            <w:tcMar>
              <w:top w:w="50" w:type="dxa"/>
              <w:left w:w="100" w:type="dxa"/>
            </w:tcMar>
            <w:vAlign w:val="center"/>
          </w:tcPr>
          <w:p w14:paraId="39D494DC"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872" w:type="dxa"/>
            <w:tcMar>
              <w:top w:w="50" w:type="dxa"/>
              <w:left w:w="100" w:type="dxa"/>
            </w:tcMar>
            <w:vAlign w:val="center"/>
          </w:tcPr>
          <w:p w14:paraId="2B5F9DB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Безопасное поведение пассажира авиа и водного транспорта</w:t>
            </w:r>
          </w:p>
        </w:tc>
        <w:tc>
          <w:tcPr>
            <w:tcW w:w="756" w:type="dxa"/>
            <w:tcMar>
              <w:top w:w="50" w:type="dxa"/>
              <w:left w:w="100" w:type="dxa"/>
            </w:tcMar>
            <w:vAlign w:val="center"/>
          </w:tcPr>
          <w:p w14:paraId="0E31DDC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A16F26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D5DB5E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F183503" w14:textId="77777777" w:rsidR="00A95CA8" w:rsidRPr="001F29A3" w:rsidRDefault="00A95CA8">
            <w:pPr>
              <w:spacing w:after="0"/>
              <w:ind w:left="135"/>
              <w:rPr>
                <w:sz w:val="24"/>
                <w:szCs w:val="24"/>
              </w:rPr>
            </w:pPr>
          </w:p>
        </w:tc>
        <w:tc>
          <w:tcPr>
            <w:tcW w:w="1889" w:type="dxa"/>
            <w:tcMar>
              <w:top w:w="50" w:type="dxa"/>
              <w:left w:w="100" w:type="dxa"/>
            </w:tcMar>
            <w:vAlign w:val="center"/>
          </w:tcPr>
          <w:p w14:paraId="7EB682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0</w:t>
              </w:r>
              <w:r w:rsidRPr="001F29A3">
                <w:rPr>
                  <w:rFonts w:ascii="Times New Roman" w:hAnsi="Times New Roman"/>
                  <w:color w:val="0000FF"/>
                  <w:sz w:val="24"/>
                  <w:szCs w:val="24"/>
                  <w:u w:val="single"/>
                </w:rPr>
                <w:t>c</w:t>
              </w:r>
            </w:hyperlink>
          </w:p>
        </w:tc>
      </w:tr>
      <w:tr w:rsidR="00A95CA8" w:rsidRPr="0049366A" w14:paraId="0DF16CEB" w14:textId="77777777">
        <w:trPr>
          <w:trHeight w:val="144"/>
          <w:tblCellSpacing w:w="0" w:type="dxa"/>
        </w:trPr>
        <w:tc>
          <w:tcPr>
            <w:tcW w:w="333" w:type="dxa"/>
            <w:tcMar>
              <w:top w:w="50" w:type="dxa"/>
              <w:left w:w="100" w:type="dxa"/>
            </w:tcMar>
            <w:vAlign w:val="center"/>
          </w:tcPr>
          <w:p w14:paraId="18FC3D54"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872" w:type="dxa"/>
            <w:tcMar>
              <w:top w:w="50" w:type="dxa"/>
              <w:left w:w="100" w:type="dxa"/>
            </w:tcMar>
            <w:vAlign w:val="center"/>
          </w:tcPr>
          <w:p w14:paraId="1FC98281"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Соблюдение правил перемещения внутри двора и пересечения дворовой проезжей части. </w:t>
            </w:r>
            <w:proofErr w:type="spellStart"/>
            <w:r w:rsidRPr="001F29A3">
              <w:rPr>
                <w:rFonts w:ascii="Times New Roman" w:hAnsi="Times New Roman"/>
                <w:color w:val="000000"/>
                <w:sz w:val="24"/>
                <w:szCs w:val="24"/>
              </w:rPr>
              <w:t>Знаки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безопасности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дворе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жилого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дома</w:t>
            </w:r>
            <w:proofErr w:type="spellEnd"/>
          </w:p>
        </w:tc>
        <w:tc>
          <w:tcPr>
            <w:tcW w:w="756" w:type="dxa"/>
            <w:tcMar>
              <w:top w:w="50" w:type="dxa"/>
              <w:left w:w="100" w:type="dxa"/>
            </w:tcMar>
            <w:vAlign w:val="center"/>
          </w:tcPr>
          <w:p w14:paraId="10A051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7156FBA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101C48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BDD8786" w14:textId="77777777" w:rsidR="00A95CA8" w:rsidRPr="001F29A3" w:rsidRDefault="00A95CA8">
            <w:pPr>
              <w:spacing w:after="0"/>
              <w:ind w:left="135"/>
              <w:rPr>
                <w:sz w:val="24"/>
                <w:szCs w:val="24"/>
              </w:rPr>
            </w:pPr>
          </w:p>
        </w:tc>
        <w:tc>
          <w:tcPr>
            <w:tcW w:w="1889" w:type="dxa"/>
            <w:tcMar>
              <w:top w:w="50" w:type="dxa"/>
              <w:left w:w="100" w:type="dxa"/>
            </w:tcMar>
            <w:vAlign w:val="center"/>
          </w:tcPr>
          <w:p w14:paraId="6CA4EBA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84118</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6</w:t>
              </w:r>
            </w:hyperlink>
          </w:p>
        </w:tc>
      </w:tr>
      <w:tr w:rsidR="00A95CA8" w:rsidRPr="0049366A" w14:paraId="7C6551DE" w14:textId="77777777">
        <w:trPr>
          <w:trHeight w:val="144"/>
          <w:tblCellSpacing w:w="0" w:type="dxa"/>
        </w:trPr>
        <w:tc>
          <w:tcPr>
            <w:tcW w:w="333" w:type="dxa"/>
            <w:tcMar>
              <w:top w:w="50" w:type="dxa"/>
              <w:left w:w="100" w:type="dxa"/>
            </w:tcMar>
            <w:vAlign w:val="center"/>
          </w:tcPr>
          <w:p w14:paraId="01EC219B"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872" w:type="dxa"/>
            <w:tcMar>
              <w:top w:w="50" w:type="dxa"/>
              <w:left w:w="100" w:type="dxa"/>
            </w:tcMar>
            <w:vAlign w:val="center"/>
          </w:tcPr>
          <w:p w14:paraId="5AD1ED8E"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Нужны ли обществу правила поведения? </w:t>
            </w:r>
            <w:proofErr w:type="spellStart"/>
            <w:r w:rsidRPr="001F29A3">
              <w:rPr>
                <w:rFonts w:ascii="Times New Roman" w:hAnsi="Times New Roman"/>
                <w:color w:val="000000"/>
                <w:sz w:val="24"/>
                <w:szCs w:val="24"/>
              </w:rPr>
              <w:t>Правила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поведения</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социуме</w:t>
            </w:r>
            <w:proofErr w:type="spellEnd"/>
          </w:p>
        </w:tc>
        <w:tc>
          <w:tcPr>
            <w:tcW w:w="756" w:type="dxa"/>
            <w:tcMar>
              <w:top w:w="50" w:type="dxa"/>
              <w:left w:w="100" w:type="dxa"/>
            </w:tcMar>
            <w:vAlign w:val="center"/>
          </w:tcPr>
          <w:p w14:paraId="42934DE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820AEA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8D8E95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47BF8E3" w14:textId="77777777" w:rsidR="00A95CA8" w:rsidRPr="001F29A3" w:rsidRDefault="00A95CA8">
            <w:pPr>
              <w:spacing w:after="0"/>
              <w:ind w:left="135"/>
              <w:rPr>
                <w:sz w:val="24"/>
                <w:szCs w:val="24"/>
              </w:rPr>
            </w:pPr>
          </w:p>
        </w:tc>
        <w:tc>
          <w:tcPr>
            <w:tcW w:w="1889" w:type="dxa"/>
            <w:tcMar>
              <w:top w:w="50" w:type="dxa"/>
              <w:left w:w="100" w:type="dxa"/>
            </w:tcMar>
            <w:vAlign w:val="center"/>
          </w:tcPr>
          <w:p w14:paraId="2307C6E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84112</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0</w:t>
              </w:r>
            </w:hyperlink>
          </w:p>
        </w:tc>
      </w:tr>
      <w:tr w:rsidR="00A95CA8" w:rsidRPr="0049366A" w14:paraId="069D4FD5" w14:textId="77777777">
        <w:trPr>
          <w:trHeight w:val="144"/>
          <w:tblCellSpacing w:w="0" w:type="dxa"/>
        </w:trPr>
        <w:tc>
          <w:tcPr>
            <w:tcW w:w="333" w:type="dxa"/>
            <w:tcMar>
              <w:top w:w="50" w:type="dxa"/>
              <w:left w:w="100" w:type="dxa"/>
            </w:tcMar>
            <w:vAlign w:val="center"/>
          </w:tcPr>
          <w:p w14:paraId="5602B153"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872" w:type="dxa"/>
            <w:tcMar>
              <w:top w:w="50" w:type="dxa"/>
              <w:left w:w="100" w:type="dxa"/>
            </w:tcMar>
            <w:vAlign w:val="center"/>
          </w:tcPr>
          <w:p w14:paraId="4059AAC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Значение труда в жизни человека и общества. Трудолюбие как общественно значимая ценность в культуре народов России</w:t>
            </w:r>
          </w:p>
        </w:tc>
        <w:tc>
          <w:tcPr>
            <w:tcW w:w="756" w:type="dxa"/>
            <w:tcMar>
              <w:top w:w="50" w:type="dxa"/>
              <w:left w:w="100" w:type="dxa"/>
            </w:tcMar>
            <w:vAlign w:val="center"/>
          </w:tcPr>
          <w:p w14:paraId="4AF93DC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6C4D370"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7F0541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9D6DF7B" w14:textId="77777777" w:rsidR="00A95CA8" w:rsidRPr="001F29A3" w:rsidRDefault="00A95CA8">
            <w:pPr>
              <w:spacing w:after="0"/>
              <w:ind w:left="135"/>
              <w:rPr>
                <w:sz w:val="24"/>
                <w:szCs w:val="24"/>
              </w:rPr>
            </w:pPr>
          </w:p>
        </w:tc>
        <w:tc>
          <w:tcPr>
            <w:tcW w:w="1889" w:type="dxa"/>
            <w:tcMar>
              <w:top w:w="50" w:type="dxa"/>
              <w:left w:w="100" w:type="dxa"/>
            </w:tcMar>
            <w:vAlign w:val="center"/>
          </w:tcPr>
          <w:p w14:paraId="0348457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3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841254</w:t>
              </w:r>
              <w:r w:rsidRPr="001F29A3">
                <w:rPr>
                  <w:rFonts w:ascii="Times New Roman" w:hAnsi="Times New Roman"/>
                  <w:color w:val="0000FF"/>
                  <w:sz w:val="24"/>
                  <w:szCs w:val="24"/>
                  <w:u w:val="single"/>
                </w:rPr>
                <w:t>e</w:t>
              </w:r>
            </w:hyperlink>
          </w:p>
        </w:tc>
      </w:tr>
      <w:tr w:rsidR="00A95CA8" w:rsidRPr="0049366A" w14:paraId="655290E8" w14:textId="77777777">
        <w:trPr>
          <w:trHeight w:val="144"/>
          <w:tblCellSpacing w:w="0" w:type="dxa"/>
        </w:trPr>
        <w:tc>
          <w:tcPr>
            <w:tcW w:w="333" w:type="dxa"/>
            <w:tcMar>
              <w:top w:w="50" w:type="dxa"/>
              <w:left w:w="100" w:type="dxa"/>
            </w:tcMar>
            <w:vAlign w:val="center"/>
          </w:tcPr>
          <w:p w14:paraId="5C0C45F1" w14:textId="77777777" w:rsidR="00A95CA8" w:rsidRPr="001F29A3" w:rsidRDefault="004A651D">
            <w:pPr>
              <w:spacing w:after="0"/>
              <w:rPr>
                <w:sz w:val="24"/>
                <w:szCs w:val="24"/>
              </w:rPr>
            </w:pPr>
            <w:r w:rsidRPr="001F29A3">
              <w:rPr>
                <w:rFonts w:ascii="Times New Roman" w:hAnsi="Times New Roman"/>
                <w:color w:val="000000"/>
                <w:sz w:val="24"/>
                <w:szCs w:val="24"/>
              </w:rPr>
              <w:t>49</w:t>
            </w:r>
          </w:p>
        </w:tc>
        <w:tc>
          <w:tcPr>
            <w:tcW w:w="3872" w:type="dxa"/>
            <w:tcMar>
              <w:top w:w="50" w:type="dxa"/>
              <w:left w:w="100" w:type="dxa"/>
            </w:tcMar>
            <w:vAlign w:val="center"/>
          </w:tcPr>
          <w:p w14:paraId="5DE41BC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Горная порода как соединение разных минералов. </w:t>
            </w:r>
            <w:proofErr w:type="spellStart"/>
            <w:r w:rsidRPr="001F29A3">
              <w:rPr>
                <w:rFonts w:ascii="Times New Roman" w:hAnsi="Times New Roman"/>
                <w:color w:val="000000"/>
                <w:sz w:val="24"/>
                <w:szCs w:val="24"/>
              </w:rPr>
              <w:t>Примеры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минералов</w:t>
            </w:r>
            <w:proofErr w:type="spellEnd"/>
          </w:p>
        </w:tc>
        <w:tc>
          <w:tcPr>
            <w:tcW w:w="756" w:type="dxa"/>
            <w:tcMar>
              <w:top w:w="50" w:type="dxa"/>
              <w:left w:w="100" w:type="dxa"/>
            </w:tcMar>
            <w:vAlign w:val="center"/>
          </w:tcPr>
          <w:p w14:paraId="130AD87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22037E3"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90CB85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8088FEA" w14:textId="77777777" w:rsidR="00A95CA8" w:rsidRPr="001F29A3" w:rsidRDefault="00A95CA8">
            <w:pPr>
              <w:spacing w:after="0"/>
              <w:ind w:left="135"/>
              <w:rPr>
                <w:sz w:val="24"/>
                <w:szCs w:val="24"/>
              </w:rPr>
            </w:pPr>
          </w:p>
        </w:tc>
        <w:tc>
          <w:tcPr>
            <w:tcW w:w="1889" w:type="dxa"/>
            <w:tcMar>
              <w:top w:w="50" w:type="dxa"/>
              <w:left w:w="100" w:type="dxa"/>
            </w:tcMar>
            <w:vAlign w:val="center"/>
          </w:tcPr>
          <w:p w14:paraId="4B85C13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8412706</w:t>
              </w:r>
            </w:hyperlink>
          </w:p>
        </w:tc>
      </w:tr>
      <w:tr w:rsidR="00A95CA8" w:rsidRPr="0049366A" w14:paraId="4AED398B" w14:textId="77777777">
        <w:trPr>
          <w:trHeight w:val="144"/>
          <w:tblCellSpacing w:w="0" w:type="dxa"/>
        </w:trPr>
        <w:tc>
          <w:tcPr>
            <w:tcW w:w="333" w:type="dxa"/>
            <w:tcMar>
              <w:top w:w="50" w:type="dxa"/>
              <w:left w:w="100" w:type="dxa"/>
            </w:tcMar>
            <w:vAlign w:val="center"/>
          </w:tcPr>
          <w:p w14:paraId="2B8DEF05"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872" w:type="dxa"/>
            <w:tcMar>
              <w:top w:w="50" w:type="dxa"/>
              <w:left w:w="100" w:type="dxa"/>
            </w:tcMar>
            <w:vAlign w:val="center"/>
          </w:tcPr>
          <w:p w14:paraId="7F176B6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Полезные ископаемые – богатство земных недр</w:t>
            </w:r>
          </w:p>
        </w:tc>
        <w:tc>
          <w:tcPr>
            <w:tcW w:w="756" w:type="dxa"/>
            <w:tcMar>
              <w:top w:w="50" w:type="dxa"/>
              <w:left w:w="100" w:type="dxa"/>
            </w:tcMar>
            <w:vAlign w:val="center"/>
          </w:tcPr>
          <w:p w14:paraId="407F5CE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11BDCB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4EF274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5C3B878" w14:textId="77777777" w:rsidR="00A95CA8" w:rsidRPr="001F29A3" w:rsidRDefault="00A95CA8">
            <w:pPr>
              <w:spacing w:after="0"/>
              <w:ind w:left="135"/>
              <w:rPr>
                <w:sz w:val="24"/>
                <w:szCs w:val="24"/>
              </w:rPr>
            </w:pPr>
          </w:p>
        </w:tc>
        <w:tc>
          <w:tcPr>
            <w:tcW w:w="1889" w:type="dxa"/>
            <w:tcMar>
              <w:top w:w="50" w:type="dxa"/>
              <w:left w:w="100" w:type="dxa"/>
            </w:tcMar>
            <w:vAlign w:val="center"/>
          </w:tcPr>
          <w:p w14:paraId="7088CB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8412896</w:t>
              </w:r>
            </w:hyperlink>
          </w:p>
        </w:tc>
      </w:tr>
      <w:tr w:rsidR="00A95CA8" w:rsidRPr="001F29A3" w14:paraId="6BD7ED99" w14:textId="77777777">
        <w:trPr>
          <w:trHeight w:val="144"/>
          <w:tblCellSpacing w:w="0" w:type="dxa"/>
        </w:trPr>
        <w:tc>
          <w:tcPr>
            <w:tcW w:w="333" w:type="dxa"/>
            <w:tcMar>
              <w:top w:w="50" w:type="dxa"/>
              <w:left w:w="100" w:type="dxa"/>
            </w:tcMar>
            <w:vAlign w:val="center"/>
          </w:tcPr>
          <w:p w14:paraId="09C57638"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872" w:type="dxa"/>
            <w:tcMar>
              <w:top w:w="50" w:type="dxa"/>
              <w:left w:w="100" w:type="dxa"/>
            </w:tcMar>
            <w:vAlign w:val="center"/>
          </w:tcPr>
          <w:p w14:paraId="77550B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Полезные ископаемые родного края: характеристика, использование в хозяйственной деятельности региона</w:t>
            </w:r>
          </w:p>
        </w:tc>
        <w:tc>
          <w:tcPr>
            <w:tcW w:w="756" w:type="dxa"/>
            <w:tcMar>
              <w:top w:w="50" w:type="dxa"/>
              <w:left w:w="100" w:type="dxa"/>
            </w:tcMar>
            <w:vAlign w:val="center"/>
          </w:tcPr>
          <w:p w14:paraId="14A045D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3A44F73"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188E2C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B7059EF" w14:textId="77777777" w:rsidR="00A95CA8" w:rsidRPr="001F29A3" w:rsidRDefault="00A95CA8">
            <w:pPr>
              <w:spacing w:after="0"/>
              <w:ind w:left="135"/>
              <w:rPr>
                <w:sz w:val="24"/>
                <w:szCs w:val="24"/>
              </w:rPr>
            </w:pPr>
          </w:p>
        </w:tc>
        <w:tc>
          <w:tcPr>
            <w:tcW w:w="1889" w:type="dxa"/>
            <w:tcMar>
              <w:top w:w="50" w:type="dxa"/>
              <w:left w:w="100" w:type="dxa"/>
            </w:tcMar>
            <w:vAlign w:val="center"/>
          </w:tcPr>
          <w:p w14:paraId="503712C5" w14:textId="77777777" w:rsidR="00A95CA8" w:rsidRPr="001F29A3" w:rsidRDefault="00A95CA8">
            <w:pPr>
              <w:spacing w:after="0"/>
              <w:ind w:left="135"/>
              <w:rPr>
                <w:sz w:val="24"/>
                <w:szCs w:val="24"/>
              </w:rPr>
            </w:pPr>
          </w:p>
        </w:tc>
      </w:tr>
      <w:tr w:rsidR="00A95CA8" w:rsidRPr="0049366A" w14:paraId="756813D1" w14:textId="77777777">
        <w:trPr>
          <w:trHeight w:val="144"/>
          <w:tblCellSpacing w:w="0" w:type="dxa"/>
        </w:trPr>
        <w:tc>
          <w:tcPr>
            <w:tcW w:w="333" w:type="dxa"/>
            <w:tcMar>
              <w:top w:w="50" w:type="dxa"/>
              <w:left w:w="100" w:type="dxa"/>
            </w:tcMar>
            <w:vAlign w:val="center"/>
          </w:tcPr>
          <w:p w14:paraId="55C30536"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872" w:type="dxa"/>
            <w:tcMar>
              <w:top w:w="50" w:type="dxa"/>
              <w:left w:w="100" w:type="dxa"/>
            </w:tcMar>
            <w:vAlign w:val="center"/>
          </w:tcPr>
          <w:p w14:paraId="35ABC18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Растения, используемые людьми в хозяйственной деятельности</w:t>
            </w:r>
          </w:p>
        </w:tc>
        <w:tc>
          <w:tcPr>
            <w:tcW w:w="756" w:type="dxa"/>
            <w:tcMar>
              <w:top w:w="50" w:type="dxa"/>
              <w:left w:w="100" w:type="dxa"/>
            </w:tcMar>
            <w:vAlign w:val="center"/>
          </w:tcPr>
          <w:p w14:paraId="192D55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B3EA50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D4EAD7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E610ACA" w14:textId="77777777" w:rsidR="00A95CA8" w:rsidRPr="001F29A3" w:rsidRDefault="00A95CA8">
            <w:pPr>
              <w:spacing w:after="0"/>
              <w:ind w:left="135"/>
              <w:rPr>
                <w:sz w:val="24"/>
                <w:szCs w:val="24"/>
              </w:rPr>
            </w:pPr>
          </w:p>
        </w:tc>
        <w:tc>
          <w:tcPr>
            <w:tcW w:w="1889" w:type="dxa"/>
            <w:tcMar>
              <w:top w:w="50" w:type="dxa"/>
              <w:left w:w="100" w:type="dxa"/>
            </w:tcMar>
            <w:vAlign w:val="center"/>
          </w:tcPr>
          <w:p w14:paraId="2BE7C4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c</w:t>
              </w:r>
            </w:hyperlink>
          </w:p>
        </w:tc>
      </w:tr>
      <w:tr w:rsidR="00A95CA8" w:rsidRPr="001F29A3" w14:paraId="2B6C2E28" w14:textId="77777777">
        <w:trPr>
          <w:trHeight w:val="144"/>
          <w:tblCellSpacing w:w="0" w:type="dxa"/>
        </w:trPr>
        <w:tc>
          <w:tcPr>
            <w:tcW w:w="333" w:type="dxa"/>
            <w:tcMar>
              <w:top w:w="50" w:type="dxa"/>
              <w:left w:w="100" w:type="dxa"/>
            </w:tcMar>
            <w:vAlign w:val="center"/>
          </w:tcPr>
          <w:p w14:paraId="34CD20ED"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872" w:type="dxa"/>
            <w:tcMar>
              <w:top w:w="50" w:type="dxa"/>
              <w:left w:w="100" w:type="dxa"/>
            </w:tcMar>
            <w:vAlign w:val="center"/>
          </w:tcPr>
          <w:p w14:paraId="3C75026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Труд жителей региона. Профессии, связанные с трудом на производстве, в сельском хозяйстве</w:t>
            </w:r>
          </w:p>
        </w:tc>
        <w:tc>
          <w:tcPr>
            <w:tcW w:w="756" w:type="dxa"/>
            <w:tcMar>
              <w:top w:w="50" w:type="dxa"/>
              <w:left w:w="100" w:type="dxa"/>
            </w:tcMar>
            <w:vAlign w:val="center"/>
          </w:tcPr>
          <w:p w14:paraId="6FEB2A1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BBAEFC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D8C7D8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1B889A5" w14:textId="77777777" w:rsidR="00A95CA8" w:rsidRPr="001F29A3" w:rsidRDefault="00A95CA8">
            <w:pPr>
              <w:spacing w:after="0"/>
              <w:ind w:left="135"/>
              <w:rPr>
                <w:sz w:val="24"/>
                <w:szCs w:val="24"/>
              </w:rPr>
            </w:pPr>
          </w:p>
        </w:tc>
        <w:tc>
          <w:tcPr>
            <w:tcW w:w="1889" w:type="dxa"/>
            <w:tcMar>
              <w:top w:w="50" w:type="dxa"/>
              <w:left w:w="100" w:type="dxa"/>
            </w:tcMar>
            <w:vAlign w:val="center"/>
          </w:tcPr>
          <w:p w14:paraId="2F856478" w14:textId="77777777" w:rsidR="00A95CA8" w:rsidRPr="001F29A3" w:rsidRDefault="00A95CA8">
            <w:pPr>
              <w:spacing w:after="0"/>
              <w:ind w:left="135"/>
              <w:rPr>
                <w:sz w:val="24"/>
                <w:szCs w:val="24"/>
              </w:rPr>
            </w:pPr>
          </w:p>
        </w:tc>
      </w:tr>
      <w:tr w:rsidR="00A95CA8" w:rsidRPr="001F29A3" w14:paraId="5015F785" w14:textId="77777777">
        <w:trPr>
          <w:trHeight w:val="144"/>
          <w:tblCellSpacing w:w="0" w:type="dxa"/>
        </w:trPr>
        <w:tc>
          <w:tcPr>
            <w:tcW w:w="333" w:type="dxa"/>
            <w:tcMar>
              <w:top w:w="50" w:type="dxa"/>
              <w:left w:w="100" w:type="dxa"/>
            </w:tcMar>
            <w:vAlign w:val="center"/>
          </w:tcPr>
          <w:p w14:paraId="703370D9"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872" w:type="dxa"/>
            <w:tcMar>
              <w:top w:w="50" w:type="dxa"/>
              <w:left w:w="100" w:type="dxa"/>
            </w:tcMar>
            <w:vAlign w:val="center"/>
          </w:tcPr>
          <w:p w14:paraId="007D1724"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Резервный урок. Семья: традиции, праздники. </w:t>
            </w:r>
            <w:proofErr w:type="spellStart"/>
            <w:r w:rsidRPr="001F29A3">
              <w:rPr>
                <w:rFonts w:ascii="Times New Roman" w:hAnsi="Times New Roman"/>
                <w:color w:val="000000"/>
                <w:sz w:val="24"/>
                <w:szCs w:val="24"/>
              </w:rPr>
              <w:t>Государственный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бюджет</w:t>
            </w:r>
            <w:proofErr w:type="spellEnd"/>
          </w:p>
        </w:tc>
        <w:tc>
          <w:tcPr>
            <w:tcW w:w="756" w:type="dxa"/>
            <w:tcMar>
              <w:top w:w="50" w:type="dxa"/>
              <w:left w:w="100" w:type="dxa"/>
            </w:tcMar>
            <w:vAlign w:val="center"/>
          </w:tcPr>
          <w:p w14:paraId="59ED7F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0742CB9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888575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18B5A08" w14:textId="77777777" w:rsidR="00A95CA8" w:rsidRPr="001F29A3" w:rsidRDefault="00A95CA8">
            <w:pPr>
              <w:spacing w:after="0"/>
              <w:ind w:left="135"/>
              <w:rPr>
                <w:sz w:val="24"/>
                <w:szCs w:val="24"/>
              </w:rPr>
            </w:pPr>
          </w:p>
        </w:tc>
        <w:tc>
          <w:tcPr>
            <w:tcW w:w="1889" w:type="dxa"/>
            <w:tcMar>
              <w:top w:w="50" w:type="dxa"/>
              <w:left w:w="100" w:type="dxa"/>
            </w:tcMar>
            <w:vAlign w:val="center"/>
          </w:tcPr>
          <w:p w14:paraId="2A09ABF1" w14:textId="77777777" w:rsidR="00A95CA8" w:rsidRPr="001F29A3" w:rsidRDefault="00A95CA8">
            <w:pPr>
              <w:spacing w:after="0"/>
              <w:ind w:left="135"/>
              <w:rPr>
                <w:sz w:val="24"/>
                <w:szCs w:val="24"/>
              </w:rPr>
            </w:pPr>
          </w:p>
        </w:tc>
      </w:tr>
      <w:tr w:rsidR="00A95CA8" w:rsidRPr="001F29A3" w14:paraId="667BA784" w14:textId="77777777">
        <w:trPr>
          <w:trHeight w:val="144"/>
          <w:tblCellSpacing w:w="0" w:type="dxa"/>
        </w:trPr>
        <w:tc>
          <w:tcPr>
            <w:tcW w:w="333" w:type="dxa"/>
            <w:tcMar>
              <w:top w:w="50" w:type="dxa"/>
              <w:left w:w="100" w:type="dxa"/>
            </w:tcMar>
            <w:vAlign w:val="center"/>
          </w:tcPr>
          <w:p w14:paraId="75C58147"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55</w:t>
            </w:r>
          </w:p>
        </w:tc>
        <w:tc>
          <w:tcPr>
            <w:tcW w:w="3872" w:type="dxa"/>
            <w:tcMar>
              <w:top w:w="50" w:type="dxa"/>
              <w:left w:w="100" w:type="dxa"/>
            </w:tcMar>
            <w:vAlign w:val="center"/>
          </w:tcPr>
          <w:p w14:paraId="34FD8A7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Семья – первый и главный коллектив в жизни человека Повседневные заботы семьи</w:t>
            </w:r>
          </w:p>
        </w:tc>
        <w:tc>
          <w:tcPr>
            <w:tcW w:w="756" w:type="dxa"/>
            <w:tcMar>
              <w:top w:w="50" w:type="dxa"/>
              <w:left w:w="100" w:type="dxa"/>
            </w:tcMar>
            <w:vAlign w:val="center"/>
          </w:tcPr>
          <w:p w14:paraId="7DB4B8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9071630"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FEADC0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0078894" w14:textId="77777777" w:rsidR="00A95CA8" w:rsidRPr="001F29A3" w:rsidRDefault="00A95CA8">
            <w:pPr>
              <w:spacing w:after="0"/>
              <w:ind w:left="135"/>
              <w:rPr>
                <w:sz w:val="24"/>
                <w:szCs w:val="24"/>
              </w:rPr>
            </w:pPr>
          </w:p>
        </w:tc>
        <w:tc>
          <w:tcPr>
            <w:tcW w:w="1889" w:type="dxa"/>
            <w:tcMar>
              <w:top w:w="50" w:type="dxa"/>
              <w:left w:w="100" w:type="dxa"/>
            </w:tcMar>
            <w:vAlign w:val="center"/>
          </w:tcPr>
          <w:p w14:paraId="2C0F6AA9" w14:textId="77777777" w:rsidR="00A95CA8" w:rsidRPr="001F29A3" w:rsidRDefault="00A95CA8">
            <w:pPr>
              <w:spacing w:after="0"/>
              <w:ind w:left="135"/>
              <w:rPr>
                <w:sz w:val="24"/>
                <w:szCs w:val="24"/>
              </w:rPr>
            </w:pPr>
          </w:p>
        </w:tc>
      </w:tr>
      <w:tr w:rsidR="00A95CA8" w:rsidRPr="0049366A" w14:paraId="202A23FC" w14:textId="77777777">
        <w:trPr>
          <w:trHeight w:val="144"/>
          <w:tblCellSpacing w:w="0" w:type="dxa"/>
        </w:trPr>
        <w:tc>
          <w:tcPr>
            <w:tcW w:w="333" w:type="dxa"/>
            <w:tcMar>
              <w:top w:w="50" w:type="dxa"/>
              <w:left w:w="100" w:type="dxa"/>
            </w:tcMar>
            <w:vAlign w:val="center"/>
          </w:tcPr>
          <w:p w14:paraId="30D64FCA"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872" w:type="dxa"/>
            <w:tcMar>
              <w:top w:w="50" w:type="dxa"/>
              <w:left w:w="100" w:type="dxa"/>
            </w:tcMar>
            <w:vAlign w:val="center"/>
          </w:tcPr>
          <w:p w14:paraId="28BFD43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Совместный труд. Семейный бюджет, доходы и расходы семьи</w:t>
            </w:r>
          </w:p>
        </w:tc>
        <w:tc>
          <w:tcPr>
            <w:tcW w:w="756" w:type="dxa"/>
            <w:tcMar>
              <w:top w:w="50" w:type="dxa"/>
              <w:left w:w="100" w:type="dxa"/>
            </w:tcMar>
            <w:vAlign w:val="center"/>
          </w:tcPr>
          <w:p w14:paraId="623E42E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998DBA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830543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11A9533" w14:textId="77777777" w:rsidR="00A95CA8" w:rsidRPr="001F29A3" w:rsidRDefault="00A95CA8">
            <w:pPr>
              <w:spacing w:after="0"/>
              <w:ind w:left="135"/>
              <w:rPr>
                <w:sz w:val="24"/>
                <w:szCs w:val="24"/>
              </w:rPr>
            </w:pPr>
          </w:p>
        </w:tc>
        <w:tc>
          <w:tcPr>
            <w:tcW w:w="1889" w:type="dxa"/>
            <w:tcMar>
              <w:top w:w="50" w:type="dxa"/>
              <w:left w:w="100" w:type="dxa"/>
            </w:tcMar>
            <w:vAlign w:val="center"/>
          </w:tcPr>
          <w:p w14:paraId="73DA7E3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8412</w:t>
              </w:r>
              <w:proofErr w:type="spellStart"/>
              <w:r w:rsidRPr="001F29A3">
                <w:rPr>
                  <w:rFonts w:ascii="Times New Roman" w:hAnsi="Times New Roman"/>
                  <w:color w:val="0000FF"/>
                  <w:sz w:val="24"/>
                  <w:szCs w:val="24"/>
                  <w:u w:val="single"/>
                </w:rPr>
                <w:t>ef</w:t>
              </w:r>
              <w:proofErr w:type="spellEnd"/>
              <w:r w:rsidRPr="001F29A3">
                <w:rPr>
                  <w:rFonts w:ascii="Times New Roman" w:hAnsi="Times New Roman"/>
                  <w:color w:val="0000FF"/>
                  <w:sz w:val="24"/>
                  <w:szCs w:val="24"/>
                  <w:u w:val="single"/>
                  <w:lang w:val="ru-RU"/>
                </w:rPr>
                <w:t>4</w:t>
              </w:r>
            </w:hyperlink>
          </w:p>
        </w:tc>
      </w:tr>
      <w:tr w:rsidR="00A95CA8" w:rsidRPr="0049366A" w14:paraId="23E41940" w14:textId="77777777">
        <w:trPr>
          <w:trHeight w:val="144"/>
          <w:tblCellSpacing w:w="0" w:type="dxa"/>
        </w:trPr>
        <w:tc>
          <w:tcPr>
            <w:tcW w:w="333" w:type="dxa"/>
            <w:tcMar>
              <w:top w:w="50" w:type="dxa"/>
              <w:left w:w="100" w:type="dxa"/>
            </w:tcMar>
            <w:vAlign w:val="center"/>
          </w:tcPr>
          <w:p w14:paraId="0BB34B8C"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872" w:type="dxa"/>
            <w:tcMar>
              <w:top w:w="50" w:type="dxa"/>
              <w:left w:w="100" w:type="dxa"/>
            </w:tcMar>
            <w:vAlign w:val="center"/>
          </w:tcPr>
          <w:p w14:paraId="7865FAE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Города Золотого кольца России: Сергиев Посад, Переславль-Залесский</w:t>
            </w:r>
          </w:p>
        </w:tc>
        <w:tc>
          <w:tcPr>
            <w:tcW w:w="756" w:type="dxa"/>
            <w:tcMar>
              <w:top w:w="50" w:type="dxa"/>
              <w:left w:w="100" w:type="dxa"/>
            </w:tcMar>
            <w:vAlign w:val="center"/>
          </w:tcPr>
          <w:p w14:paraId="7B57168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70741A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C6FA2E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1CA3B75" w14:textId="77777777" w:rsidR="00A95CA8" w:rsidRPr="001F29A3" w:rsidRDefault="00A95CA8">
            <w:pPr>
              <w:spacing w:after="0"/>
              <w:ind w:left="135"/>
              <w:rPr>
                <w:sz w:val="24"/>
                <w:szCs w:val="24"/>
              </w:rPr>
            </w:pPr>
          </w:p>
        </w:tc>
        <w:tc>
          <w:tcPr>
            <w:tcW w:w="1889" w:type="dxa"/>
            <w:tcMar>
              <w:top w:w="50" w:type="dxa"/>
              <w:left w:w="100" w:type="dxa"/>
            </w:tcMar>
            <w:vAlign w:val="center"/>
          </w:tcPr>
          <w:p w14:paraId="7657DD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8413</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c</w:t>
              </w:r>
            </w:hyperlink>
          </w:p>
        </w:tc>
      </w:tr>
      <w:tr w:rsidR="00A95CA8" w:rsidRPr="0049366A" w14:paraId="5B695C7A" w14:textId="77777777">
        <w:trPr>
          <w:trHeight w:val="144"/>
          <w:tblCellSpacing w:w="0" w:type="dxa"/>
        </w:trPr>
        <w:tc>
          <w:tcPr>
            <w:tcW w:w="333" w:type="dxa"/>
            <w:tcMar>
              <w:top w:w="50" w:type="dxa"/>
              <w:left w:w="100" w:type="dxa"/>
            </w:tcMar>
            <w:vAlign w:val="center"/>
          </w:tcPr>
          <w:p w14:paraId="00A96CC4"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872" w:type="dxa"/>
            <w:tcMar>
              <w:top w:w="50" w:type="dxa"/>
              <w:left w:w="100" w:type="dxa"/>
            </w:tcMar>
            <w:vAlign w:val="center"/>
          </w:tcPr>
          <w:p w14:paraId="7EBE5DB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Города Золотого кольца России: </w:t>
            </w:r>
            <w:proofErr w:type="spellStart"/>
            <w:r w:rsidRPr="001F29A3">
              <w:rPr>
                <w:rFonts w:ascii="Times New Roman" w:hAnsi="Times New Roman"/>
                <w:color w:val="000000"/>
                <w:sz w:val="24"/>
                <w:szCs w:val="24"/>
                <w:lang w:val="ru-RU"/>
              </w:rPr>
              <w:t>Ростов</w:t>
            </w:r>
            <w:proofErr w:type="spellEnd"/>
            <w:r w:rsidRPr="001F29A3">
              <w:rPr>
                <w:rFonts w:ascii="Times New Roman" w:hAnsi="Times New Roman"/>
                <w:color w:val="000000"/>
                <w:sz w:val="24"/>
                <w:szCs w:val="24"/>
                <w:lang w:val="ru-RU"/>
              </w:rPr>
              <w:t>, Углич, Ярославль</w:t>
            </w:r>
          </w:p>
        </w:tc>
        <w:tc>
          <w:tcPr>
            <w:tcW w:w="756" w:type="dxa"/>
            <w:tcMar>
              <w:top w:w="50" w:type="dxa"/>
              <w:left w:w="100" w:type="dxa"/>
            </w:tcMar>
            <w:vAlign w:val="center"/>
          </w:tcPr>
          <w:p w14:paraId="681F00E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871F92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76F39B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105C2FA" w14:textId="77777777" w:rsidR="00A95CA8" w:rsidRPr="001F29A3" w:rsidRDefault="00A95CA8">
            <w:pPr>
              <w:spacing w:after="0"/>
              <w:ind w:left="135"/>
              <w:rPr>
                <w:sz w:val="24"/>
                <w:szCs w:val="24"/>
              </w:rPr>
            </w:pPr>
          </w:p>
        </w:tc>
        <w:tc>
          <w:tcPr>
            <w:tcW w:w="1889" w:type="dxa"/>
            <w:tcMar>
              <w:top w:w="50" w:type="dxa"/>
              <w:left w:w="100" w:type="dxa"/>
            </w:tcMar>
            <w:vAlign w:val="center"/>
          </w:tcPr>
          <w:p w14:paraId="7515AB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8413</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30</w:t>
              </w:r>
            </w:hyperlink>
          </w:p>
        </w:tc>
      </w:tr>
      <w:tr w:rsidR="00A95CA8" w:rsidRPr="0049366A" w14:paraId="10906DC7" w14:textId="77777777">
        <w:trPr>
          <w:trHeight w:val="144"/>
          <w:tblCellSpacing w:w="0" w:type="dxa"/>
        </w:trPr>
        <w:tc>
          <w:tcPr>
            <w:tcW w:w="333" w:type="dxa"/>
            <w:tcMar>
              <w:top w:w="50" w:type="dxa"/>
              <w:left w:w="100" w:type="dxa"/>
            </w:tcMar>
            <w:vAlign w:val="center"/>
          </w:tcPr>
          <w:p w14:paraId="740D9BCB"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872" w:type="dxa"/>
            <w:tcMar>
              <w:top w:w="50" w:type="dxa"/>
              <w:left w:w="100" w:type="dxa"/>
            </w:tcMar>
            <w:vAlign w:val="center"/>
          </w:tcPr>
          <w:p w14:paraId="491EB50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Памятники природы и культуры стран Европы (по выбору)</w:t>
            </w:r>
          </w:p>
        </w:tc>
        <w:tc>
          <w:tcPr>
            <w:tcW w:w="756" w:type="dxa"/>
            <w:tcMar>
              <w:top w:w="50" w:type="dxa"/>
              <w:left w:w="100" w:type="dxa"/>
            </w:tcMar>
            <w:vAlign w:val="center"/>
          </w:tcPr>
          <w:p w14:paraId="3A13B82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18D0F4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B90FA5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3E03DEF" w14:textId="77777777" w:rsidR="00A95CA8" w:rsidRPr="001F29A3" w:rsidRDefault="00A95CA8">
            <w:pPr>
              <w:spacing w:after="0"/>
              <w:ind w:left="135"/>
              <w:rPr>
                <w:sz w:val="24"/>
                <w:szCs w:val="24"/>
              </w:rPr>
            </w:pPr>
          </w:p>
        </w:tc>
        <w:tc>
          <w:tcPr>
            <w:tcW w:w="1889" w:type="dxa"/>
            <w:tcMar>
              <w:top w:w="50" w:type="dxa"/>
              <w:left w:w="100" w:type="dxa"/>
            </w:tcMar>
            <w:vAlign w:val="center"/>
          </w:tcPr>
          <w:p w14:paraId="0CB4D65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84140</w:t>
              </w:r>
              <w:proofErr w:type="spellStart"/>
              <w:r w:rsidRPr="001F29A3">
                <w:rPr>
                  <w:rFonts w:ascii="Times New Roman" w:hAnsi="Times New Roman"/>
                  <w:color w:val="0000FF"/>
                  <w:sz w:val="24"/>
                  <w:szCs w:val="24"/>
                  <w:u w:val="single"/>
                </w:rPr>
                <w:t>ba</w:t>
              </w:r>
              <w:proofErr w:type="spellEnd"/>
            </w:hyperlink>
          </w:p>
        </w:tc>
      </w:tr>
      <w:tr w:rsidR="00A95CA8" w:rsidRPr="001F29A3" w14:paraId="7CCD5FCC" w14:textId="77777777">
        <w:trPr>
          <w:trHeight w:val="144"/>
          <w:tblCellSpacing w:w="0" w:type="dxa"/>
        </w:trPr>
        <w:tc>
          <w:tcPr>
            <w:tcW w:w="333" w:type="dxa"/>
            <w:tcMar>
              <w:top w:w="50" w:type="dxa"/>
              <w:left w:w="100" w:type="dxa"/>
            </w:tcMar>
            <w:vAlign w:val="center"/>
          </w:tcPr>
          <w:p w14:paraId="0FD0236B"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872" w:type="dxa"/>
            <w:tcMar>
              <w:top w:w="50" w:type="dxa"/>
              <w:left w:w="100" w:type="dxa"/>
            </w:tcMar>
            <w:vAlign w:val="center"/>
          </w:tcPr>
          <w:p w14:paraId="3EEB753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Памятники природы и культуры Белоруссии (по выбору)</w:t>
            </w:r>
          </w:p>
        </w:tc>
        <w:tc>
          <w:tcPr>
            <w:tcW w:w="756" w:type="dxa"/>
            <w:tcMar>
              <w:top w:w="50" w:type="dxa"/>
              <w:left w:w="100" w:type="dxa"/>
            </w:tcMar>
            <w:vAlign w:val="center"/>
          </w:tcPr>
          <w:p w14:paraId="69FCCBC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2222A0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3B2D96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F4B5195" w14:textId="77777777" w:rsidR="00A95CA8" w:rsidRPr="001F29A3" w:rsidRDefault="00A95CA8">
            <w:pPr>
              <w:spacing w:after="0"/>
              <w:ind w:left="135"/>
              <w:rPr>
                <w:sz w:val="24"/>
                <w:szCs w:val="24"/>
              </w:rPr>
            </w:pPr>
          </w:p>
        </w:tc>
        <w:tc>
          <w:tcPr>
            <w:tcW w:w="1889" w:type="dxa"/>
            <w:tcMar>
              <w:top w:w="50" w:type="dxa"/>
              <w:left w:w="100" w:type="dxa"/>
            </w:tcMar>
            <w:vAlign w:val="center"/>
          </w:tcPr>
          <w:p w14:paraId="1785A310" w14:textId="77777777" w:rsidR="00A95CA8" w:rsidRPr="001F29A3" w:rsidRDefault="00A95CA8">
            <w:pPr>
              <w:spacing w:after="0"/>
              <w:ind w:left="135"/>
              <w:rPr>
                <w:sz w:val="24"/>
                <w:szCs w:val="24"/>
              </w:rPr>
            </w:pPr>
          </w:p>
        </w:tc>
      </w:tr>
      <w:tr w:rsidR="00A95CA8" w:rsidRPr="001F29A3" w14:paraId="0728ADC0" w14:textId="77777777">
        <w:trPr>
          <w:trHeight w:val="144"/>
          <w:tblCellSpacing w:w="0" w:type="dxa"/>
        </w:trPr>
        <w:tc>
          <w:tcPr>
            <w:tcW w:w="333" w:type="dxa"/>
            <w:tcMar>
              <w:top w:w="50" w:type="dxa"/>
              <w:left w:w="100" w:type="dxa"/>
            </w:tcMar>
            <w:vAlign w:val="center"/>
          </w:tcPr>
          <w:p w14:paraId="6DE0FDC8" w14:textId="77777777" w:rsidR="00A95CA8" w:rsidRPr="001F29A3" w:rsidRDefault="004A651D">
            <w:pPr>
              <w:spacing w:after="0"/>
              <w:rPr>
                <w:sz w:val="24"/>
                <w:szCs w:val="24"/>
              </w:rPr>
            </w:pPr>
            <w:r w:rsidRPr="001F29A3">
              <w:rPr>
                <w:rFonts w:ascii="Times New Roman" w:hAnsi="Times New Roman"/>
                <w:color w:val="000000"/>
                <w:sz w:val="24"/>
                <w:szCs w:val="24"/>
              </w:rPr>
              <w:t>61</w:t>
            </w:r>
          </w:p>
        </w:tc>
        <w:tc>
          <w:tcPr>
            <w:tcW w:w="3872" w:type="dxa"/>
            <w:tcMar>
              <w:top w:w="50" w:type="dxa"/>
              <w:left w:w="100" w:type="dxa"/>
            </w:tcMar>
            <w:vAlign w:val="center"/>
          </w:tcPr>
          <w:p w14:paraId="6B74D86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Памятники природы и культуры Китая (по выбору)</w:t>
            </w:r>
          </w:p>
        </w:tc>
        <w:tc>
          <w:tcPr>
            <w:tcW w:w="756" w:type="dxa"/>
            <w:tcMar>
              <w:top w:w="50" w:type="dxa"/>
              <w:left w:w="100" w:type="dxa"/>
            </w:tcMar>
            <w:vAlign w:val="center"/>
          </w:tcPr>
          <w:p w14:paraId="7C9F56F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7D8105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6F7553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98BD0C7" w14:textId="77777777" w:rsidR="00A95CA8" w:rsidRPr="001F29A3" w:rsidRDefault="00A95CA8">
            <w:pPr>
              <w:spacing w:after="0"/>
              <w:ind w:left="135"/>
              <w:rPr>
                <w:sz w:val="24"/>
                <w:szCs w:val="24"/>
              </w:rPr>
            </w:pPr>
          </w:p>
        </w:tc>
        <w:tc>
          <w:tcPr>
            <w:tcW w:w="1889" w:type="dxa"/>
            <w:tcMar>
              <w:top w:w="50" w:type="dxa"/>
              <w:left w:w="100" w:type="dxa"/>
            </w:tcMar>
            <w:vAlign w:val="center"/>
          </w:tcPr>
          <w:p w14:paraId="63D540ED" w14:textId="77777777" w:rsidR="00A95CA8" w:rsidRPr="001F29A3" w:rsidRDefault="00A95CA8">
            <w:pPr>
              <w:spacing w:after="0"/>
              <w:ind w:left="135"/>
              <w:rPr>
                <w:sz w:val="24"/>
                <w:szCs w:val="24"/>
              </w:rPr>
            </w:pPr>
          </w:p>
        </w:tc>
      </w:tr>
      <w:tr w:rsidR="00A95CA8" w:rsidRPr="001F29A3" w14:paraId="2F206998" w14:textId="77777777">
        <w:trPr>
          <w:trHeight w:val="144"/>
          <w:tblCellSpacing w:w="0" w:type="dxa"/>
        </w:trPr>
        <w:tc>
          <w:tcPr>
            <w:tcW w:w="333" w:type="dxa"/>
            <w:tcMar>
              <w:top w:w="50" w:type="dxa"/>
              <w:left w:w="100" w:type="dxa"/>
            </w:tcMar>
            <w:vAlign w:val="center"/>
          </w:tcPr>
          <w:p w14:paraId="3E9E5692"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872" w:type="dxa"/>
            <w:tcMar>
              <w:top w:w="50" w:type="dxa"/>
              <w:left w:w="100" w:type="dxa"/>
            </w:tcMar>
            <w:vAlign w:val="center"/>
          </w:tcPr>
          <w:p w14:paraId="5B6C053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Памятники природы и культуры стран Азии (по выбору)</w:t>
            </w:r>
          </w:p>
        </w:tc>
        <w:tc>
          <w:tcPr>
            <w:tcW w:w="756" w:type="dxa"/>
            <w:tcMar>
              <w:top w:w="50" w:type="dxa"/>
              <w:left w:w="100" w:type="dxa"/>
            </w:tcMar>
            <w:vAlign w:val="center"/>
          </w:tcPr>
          <w:p w14:paraId="5A11EC1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C9A527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75B917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EE7D55A" w14:textId="77777777" w:rsidR="00A95CA8" w:rsidRPr="001F29A3" w:rsidRDefault="00A95CA8">
            <w:pPr>
              <w:spacing w:after="0"/>
              <w:ind w:left="135"/>
              <w:rPr>
                <w:sz w:val="24"/>
                <w:szCs w:val="24"/>
              </w:rPr>
            </w:pPr>
          </w:p>
        </w:tc>
        <w:tc>
          <w:tcPr>
            <w:tcW w:w="1889" w:type="dxa"/>
            <w:tcMar>
              <w:top w:w="50" w:type="dxa"/>
              <w:left w:w="100" w:type="dxa"/>
            </w:tcMar>
            <w:vAlign w:val="center"/>
          </w:tcPr>
          <w:p w14:paraId="3EF098BD" w14:textId="77777777" w:rsidR="00A95CA8" w:rsidRPr="001F29A3" w:rsidRDefault="00A95CA8">
            <w:pPr>
              <w:spacing w:after="0"/>
              <w:ind w:left="135"/>
              <w:rPr>
                <w:sz w:val="24"/>
                <w:szCs w:val="24"/>
              </w:rPr>
            </w:pPr>
          </w:p>
        </w:tc>
      </w:tr>
      <w:tr w:rsidR="00A95CA8" w:rsidRPr="001F29A3" w14:paraId="4F63032D" w14:textId="77777777">
        <w:trPr>
          <w:trHeight w:val="144"/>
          <w:tblCellSpacing w:w="0" w:type="dxa"/>
        </w:trPr>
        <w:tc>
          <w:tcPr>
            <w:tcW w:w="333" w:type="dxa"/>
            <w:tcMar>
              <w:top w:w="50" w:type="dxa"/>
              <w:left w:w="100" w:type="dxa"/>
            </w:tcMar>
            <w:vAlign w:val="center"/>
          </w:tcPr>
          <w:p w14:paraId="097FCB62"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872" w:type="dxa"/>
            <w:tcMar>
              <w:top w:w="50" w:type="dxa"/>
              <w:left w:w="100" w:type="dxa"/>
            </w:tcMar>
            <w:vAlign w:val="center"/>
          </w:tcPr>
          <w:p w14:paraId="06AA15F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Уникальные памятники культуры России: Красная площадь, Кремль</w:t>
            </w:r>
          </w:p>
        </w:tc>
        <w:tc>
          <w:tcPr>
            <w:tcW w:w="756" w:type="dxa"/>
            <w:tcMar>
              <w:top w:w="50" w:type="dxa"/>
              <w:left w:w="100" w:type="dxa"/>
            </w:tcMar>
            <w:vAlign w:val="center"/>
          </w:tcPr>
          <w:p w14:paraId="46187FE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4EF104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250C52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FA7E33F" w14:textId="77777777" w:rsidR="00A95CA8" w:rsidRPr="001F29A3" w:rsidRDefault="00A95CA8">
            <w:pPr>
              <w:spacing w:after="0"/>
              <w:ind w:left="135"/>
              <w:rPr>
                <w:sz w:val="24"/>
                <w:szCs w:val="24"/>
              </w:rPr>
            </w:pPr>
          </w:p>
        </w:tc>
        <w:tc>
          <w:tcPr>
            <w:tcW w:w="1889" w:type="dxa"/>
            <w:tcMar>
              <w:top w:w="50" w:type="dxa"/>
              <w:left w:w="100" w:type="dxa"/>
            </w:tcMar>
            <w:vAlign w:val="center"/>
          </w:tcPr>
          <w:p w14:paraId="66C5DAAD" w14:textId="77777777" w:rsidR="00A95CA8" w:rsidRPr="001F29A3" w:rsidRDefault="00A95CA8">
            <w:pPr>
              <w:spacing w:after="0"/>
              <w:ind w:left="135"/>
              <w:rPr>
                <w:sz w:val="24"/>
                <w:szCs w:val="24"/>
              </w:rPr>
            </w:pPr>
          </w:p>
        </w:tc>
      </w:tr>
      <w:tr w:rsidR="00A95CA8" w:rsidRPr="001F29A3" w14:paraId="751B56CE" w14:textId="77777777">
        <w:trPr>
          <w:trHeight w:val="144"/>
          <w:tblCellSpacing w:w="0" w:type="dxa"/>
        </w:trPr>
        <w:tc>
          <w:tcPr>
            <w:tcW w:w="333" w:type="dxa"/>
            <w:tcMar>
              <w:top w:w="50" w:type="dxa"/>
              <w:left w:w="100" w:type="dxa"/>
            </w:tcMar>
            <w:vAlign w:val="center"/>
          </w:tcPr>
          <w:p w14:paraId="247DB781"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872" w:type="dxa"/>
            <w:tcMar>
              <w:top w:w="50" w:type="dxa"/>
              <w:left w:w="100" w:type="dxa"/>
            </w:tcMar>
            <w:vAlign w:val="center"/>
          </w:tcPr>
          <w:p w14:paraId="05F5A7C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Уникальные памятники культуры России: исторический центр Санкт-Петербурга</w:t>
            </w:r>
          </w:p>
        </w:tc>
        <w:tc>
          <w:tcPr>
            <w:tcW w:w="756" w:type="dxa"/>
            <w:tcMar>
              <w:top w:w="50" w:type="dxa"/>
              <w:left w:w="100" w:type="dxa"/>
            </w:tcMar>
            <w:vAlign w:val="center"/>
          </w:tcPr>
          <w:p w14:paraId="3C31736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025EE0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A2A06D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955670F" w14:textId="77777777" w:rsidR="00A95CA8" w:rsidRPr="001F29A3" w:rsidRDefault="00A95CA8">
            <w:pPr>
              <w:spacing w:after="0"/>
              <w:ind w:left="135"/>
              <w:rPr>
                <w:sz w:val="24"/>
                <w:szCs w:val="24"/>
              </w:rPr>
            </w:pPr>
          </w:p>
        </w:tc>
        <w:tc>
          <w:tcPr>
            <w:tcW w:w="1889" w:type="dxa"/>
            <w:tcMar>
              <w:top w:w="50" w:type="dxa"/>
              <w:left w:w="100" w:type="dxa"/>
            </w:tcMar>
            <w:vAlign w:val="center"/>
          </w:tcPr>
          <w:p w14:paraId="7C5F7513" w14:textId="77777777" w:rsidR="00A95CA8" w:rsidRPr="001F29A3" w:rsidRDefault="00A95CA8">
            <w:pPr>
              <w:spacing w:after="0"/>
              <w:ind w:left="135"/>
              <w:rPr>
                <w:sz w:val="24"/>
                <w:szCs w:val="24"/>
              </w:rPr>
            </w:pPr>
          </w:p>
        </w:tc>
      </w:tr>
      <w:tr w:rsidR="00A95CA8" w:rsidRPr="001F29A3" w14:paraId="56D52560" w14:textId="77777777">
        <w:trPr>
          <w:trHeight w:val="144"/>
          <w:tblCellSpacing w:w="0" w:type="dxa"/>
        </w:trPr>
        <w:tc>
          <w:tcPr>
            <w:tcW w:w="333" w:type="dxa"/>
            <w:tcMar>
              <w:top w:w="50" w:type="dxa"/>
              <w:left w:w="100" w:type="dxa"/>
            </w:tcMar>
            <w:vAlign w:val="center"/>
          </w:tcPr>
          <w:p w14:paraId="34DE153F" w14:textId="77777777" w:rsidR="00A95CA8" w:rsidRPr="001F29A3" w:rsidRDefault="004A651D">
            <w:pPr>
              <w:spacing w:after="0"/>
              <w:rPr>
                <w:sz w:val="24"/>
                <w:szCs w:val="24"/>
              </w:rPr>
            </w:pPr>
            <w:r w:rsidRPr="001F29A3">
              <w:rPr>
                <w:rFonts w:ascii="Times New Roman" w:hAnsi="Times New Roman"/>
                <w:color w:val="000000"/>
                <w:sz w:val="24"/>
                <w:szCs w:val="24"/>
              </w:rPr>
              <w:t>65</w:t>
            </w:r>
          </w:p>
        </w:tc>
        <w:tc>
          <w:tcPr>
            <w:tcW w:w="3872" w:type="dxa"/>
            <w:tcMar>
              <w:top w:w="50" w:type="dxa"/>
              <w:left w:w="100" w:type="dxa"/>
            </w:tcMar>
            <w:vAlign w:val="center"/>
          </w:tcPr>
          <w:p w14:paraId="46E1E7D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Уникальные памятники культуры России: Кижи, памятники Великого Новгорода</w:t>
            </w:r>
          </w:p>
        </w:tc>
        <w:tc>
          <w:tcPr>
            <w:tcW w:w="756" w:type="dxa"/>
            <w:tcMar>
              <w:top w:w="50" w:type="dxa"/>
              <w:left w:w="100" w:type="dxa"/>
            </w:tcMar>
            <w:vAlign w:val="center"/>
          </w:tcPr>
          <w:p w14:paraId="638796F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3B77199"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F8DDBB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031D85C" w14:textId="77777777" w:rsidR="00A95CA8" w:rsidRPr="001F29A3" w:rsidRDefault="00A95CA8">
            <w:pPr>
              <w:spacing w:after="0"/>
              <w:ind w:left="135"/>
              <w:rPr>
                <w:sz w:val="24"/>
                <w:szCs w:val="24"/>
              </w:rPr>
            </w:pPr>
          </w:p>
        </w:tc>
        <w:tc>
          <w:tcPr>
            <w:tcW w:w="1889" w:type="dxa"/>
            <w:tcMar>
              <w:top w:w="50" w:type="dxa"/>
              <w:left w:w="100" w:type="dxa"/>
            </w:tcMar>
            <w:vAlign w:val="center"/>
          </w:tcPr>
          <w:p w14:paraId="23463111" w14:textId="77777777" w:rsidR="00A95CA8" w:rsidRPr="001F29A3" w:rsidRDefault="00A95CA8">
            <w:pPr>
              <w:spacing w:after="0"/>
              <w:ind w:left="135"/>
              <w:rPr>
                <w:sz w:val="24"/>
                <w:szCs w:val="24"/>
              </w:rPr>
            </w:pPr>
          </w:p>
        </w:tc>
      </w:tr>
      <w:tr w:rsidR="00A95CA8" w:rsidRPr="0049366A" w14:paraId="56D02AF0" w14:textId="77777777">
        <w:trPr>
          <w:trHeight w:val="144"/>
          <w:tblCellSpacing w:w="0" w:type="dxa"/>
        </w:trPr>
        <w:tc>
          <w:tcPr>
            <w:tcW w:w="333" w:type="dxa"/>
            <w:tcMar>
              <w:top w:w="50" w:type="dxa"/>
              <w:left w:w="100" w:type="dxa"/>
            </w:tcMar>
            <w:vAlign w:val="center"/>
          </w:tcPr>
          <w:p w14:paraId="4A07C9A9"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872" w:type="dxa"/>
            <w:tcMar>
              <w:top w:w="50" w:type="dxa"/>
              <w:left w:w="100" w:type="dxa"/>
            </w:tcMar>
            <w:vAlign w:val="center"/>
          </w:tcPr>
          <w:p w14:paraId="27D046E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Достопримечательности родного края: памятники природы и культуры региона</w:t>
            </w:r>
          </w:p>
        </w:tc>
        <w:tc>
          <w:tcPr>
            <w:tcW w:w="756" w:type="dxa"/>
            <w:tcMar>
              <w:top w:w="50" w:type="dxa"/>
              <w:left w:w="100" w:type="dxa"/>
            </w:tcMar>
            <w:vAlign w:val="center"/>
          </w:tcPr>
          <w:p w14:paraId="7C3D55C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81073C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A378ED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06E8766" w14:textId="77777777" w:rsidR="00A95CA8" w:rsidRPr="001F29A3" w:rsidRDefault="00A95CA8">
            <w:pPr>
              <w:spacing w:after="0"/>
              <w:ind w:left="135"/>
              <w:rPr>
                <w:sz w:val="24"/>
                <w:szCs w:val="24"/>
              </w:rPr>
            </w:pPr>
          </w:p>
        </w:tc>
        <w:tc>
          <w:tcPr>
            <w:tcW w:w="1889" w:type="dxa"/>
            <w:tcMar>
              <w:top w:w="50" w:type="dxa"/>
              <w:left w:w="100" w:type="dxa"/>
            </w:tcMar>
            <w:vAlign w:val="center"/>
          </w:tcPr>
          <w:p w14:paraId="7B4D129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841380</w:t>
              </w:r>
              <w:r w:rsidRPr="001F29A3">
                <w:rPr>
                  <w:rFonts w:ascii="Times New Roman" w:hAnsi="Times New Roman"/>
                  <w:color w:val="0000FF"/>
                  <w:sz w:val="24"/>
                  <w:szCs w:val="24"/>
                  <w:u w:val="single"/>
                </w:rPr>
                <w:t>e</w:t>
              </w:r>
            </w:hyperlink>
          </w:p>
        </w:tc>
      </w:tr>
      <w:tr w:rsidR="00A95CA8" w:rsidRPr="001F29A3" w14:paraId="313D524A" w14:textId="77777777">
        <w:trPr>
          <w:trHeight w:val="144"/>
          <w:tblCellSpacing w:w="0" w:type="dxa"/>
        </w:trPr>
        <w:tc>
          <w:tcPr>
            <w:tcW w:w="333" w:type="dxa"/>
            <w:tcMar>
              <w:top w:w="50" w:type="dxa"/>
              <w:left w:w="100" w:type="dxa"/>
            </w:tcMar>
            <w:vAlign w:val="center"/>
          </w:tcPr>
          <w:p w14:paraId="0B0C16A0"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67</w:t>
            </w:r>
          </w:p>
        </w:tc>
        <w:tc>
          <w:tcPr>
            <w:tcW w:w="3872" w:type="dxa"/>
            <w:tcMar>
              <w:top w:w="50" w:type="dxa"/>
              <w:left w:w="100" w:type="dxa"/>
            </w:tcMar>
            <w:vAlign w:val="center"/>
          </w:tcPr>
          <w:p w14:paraId="69CCBF0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теме "Наша Родина - Российская Федерация"</w:t>
            </w:r>
          </w:p>
        </w:tc>
        <w:tc>
          <w:tcPr>
            <w:tcW w:w="756" w:type="dxa"/>
            <w:tcMar>
              <w:top w:w="50" w:type="dxa"/>
              <w:left w:w="100" w:type="dxa"/>
            </w:tcMar>
            <w:vAlign w:val="center"/>
          </w:tcPr>
          <w:p w14:paraId="6EC883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D5B1C7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46" w:type="dxa"/>
            <w:tcMar>
              <w:top w:w="50" w:type="dxa"/>
              <w:left w:w="100" w:type="dxa"/>
            </w:tcMar>
            <w:vAlign w:val="center"/>
          </w:tcPr>
          <w:p w14:paraId="4B600A2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E7141FF" w14:textId="77777777" w:rsidR="00A95CA8" w:rsidRPr="001F29A3" w:rsidRDefault="00A95CA8">
            <w:pPr>
              <w:spacing w:after="0"/>
              <w:ind w:left="135"/>
              <w:rPr>
                <w:sz w:val="24"/>
                <w:szCs w:val="24"/>
              </w:rPr>
            </w:pPr>
          </w:p>
        </w:tc>
        <w:tc>
          <w:tcPr>
            <w:tcW w:w="1889" w:type="dxa"/>
            <w:tcMar>
              <w:top w:w="50" w:type="dxa"/>
              <w:left w:w="100" w:type="dxa"/>
            </w:tcMar>
            <w:vAlign w:val="center"/>
          </w:tcPr>
          <w:p w14:paraId="19FD9B59" w14:textId="77777777" w:rsidR="00A95CA8" w:rsidRPr="001F29A3" w:rsidRDefault="00A95CA8">
            <w:pPr>
              <w:spacing w:after="0"/>
              <w:ind w:left="135"/>
              <w:rPr>
                <w:sz w:val="24"/>
                <w:szCs w:val="24"/>
              </w:rPr>
            </w:pPr>
          </w:p>
        </w:tc>
      </w:tr>
      <w:tr w:rsidR="00A95CA8" w:rsidRPr="001F29A3" w14:paraId="712A3C7A" w14:textId="77777777">
        <w:trPr>
          <w:trHeight w:val="144"/>
          <w:tblCellSpacing w:w="0" w:type="dxa"/>
        </w:trPr>
        <w:tc>
          <w:tcPr>
            <w:tcW w:w="333" w:type="dxa"/>
            <w:tcMar>
              <w:top w:w="50" w:type="dxa"/>
              <w:left w:w="100" w:type="dxa"/>
            </w:tcMar>
            <w:vAlign w:val="center"/>
          </w:tcPr>
          <w:p w14:paraId="188ABA20"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872" w:type="dxa"/>
            <w:tcMar>
              <w:top w:w="50" w:type="dxa"/>
              <w:left w:w="100" w:type="dxa"/>
            </w:tcMar>
            <w:vAlign w:val="center"/>
          </w:tcPr>
          <w:p w14:paraId="1D131DE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итогам обучения в 3 классе</w:t>
            </w:r>
          </w:p>
        </w:tc>
        <w:tc>
          <w:tcPr>
            <w:tcW w:w="756" w:type="dxa"/>
            <w:tcMar>
              <w:top w:w="50" w:type="dxa"/>
              <w:left w:w="100" w:type="dxa"/>
            </w:tcMar>
            <w:vAlign w:val="center"/>
          </w:tcPr>
          <w:p w14:paraId="016F6E0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ADBE79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46" w:type="dxa"/>
            <w:tcMar>
              <w:top w:w="50" w:type="dxa"/>
              <w:left w:w="100" w:type="dxa"/>
            </w:tcMar>
            <w:vAlign w:val="center"/>
          </w:tcPr>
          <w:p w14:paraId="515073C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676A287" w14:textId="77777777" w:rsidR="00A95CA8" w:rsidRPr="001F29A3" w:rsidRDefault="00A95CA8">
            <w:pPr>
              <w:spacing w:after="0"/>
              <w:ind w:left="135"/>
              <w:rPr>
                <w:sz w:val="24"/>
                <w:szCs w:val="24"/>
              </w:rPr>
            </w:pPr>
          </w:p>
        </w:tc>
        <w:tc>
          <w:tcPr>
            <w:tcW w:w="1889" w:type="dxa"/>
            <w:tcMar>
              <w:top w:w="50" w:type="dxa"/>
              <w:left w:w="100" w:type="dxa"/>
            </w:tcMar>
            <w:vAlign w:val="center"/>
          </w:tcPr>
          <w:p w14:paraId="6045CF30" w14:textId="77777777" w:rsidR="00A95CA8" w:rsidRPr="001F29A3" w:rsidRDefault="00A95CA8">
            <w:pPr>
              <w:spacing w:after="0"/>
              <w:ind w:left="135"/>
              <w:rPr>
                <w:sz w:val="24"/>
                <w:szCs w:val="24"/>
              </w:rPr>
            </w:pPr>
          </w:p>
        </w:tc>
      </w:tr>
      <w:tr w:rsidR="00A95CA8" w:rsidRPr="001F29A3" w14:paraId="010BC86B" w14:textId="77777777">
        <w:trPr>
          <w:trHeight w:val="144"/>
          <w:tblCellSpacing w:w="0" w:type="dxa"/>
        </w:trPr>
        <w:tc>
          <w:tcPr>
            <w:tcW w:w="0" w:type="auto"/>
            <w:gridSpan w:val="2"/>
            <w:tcMar>
              <w:top w:w="50" w:type="dxa"/>
              <w:left w:w="100" w:type="dxa"/>
            </w:tcMar>
            <w:vAlign w:val="center"/>
          </w:tcPr>
          <w:p w14:paraId="7C5EFE9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188" w:type="dxa"/>
            <w:tcMar>
              <w:top w:w="50" w:type="dxa"/>
              <w:left w:w="100" w:type="dxa"/>
            </w:tcMar>
            <w:vAlign w:val="center"/>
          </w:tcPr>
          <w:p w14:paraId="6358F06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68 </w:t>
            </w:r>
          </w:p>
        </w:tc>
        <w:tc>
          <w:tcPr>
            <w:tcW w:w="1441" w:type="dxa"/>
            <w:tcMar>
              <w:top w:w="50" w:type="dxa"/>
              <w:left w:w="100" w:type="dxa"/>
            </w:tcMar>
            <w:vAlign w:val="center"/>
          </w:tcPr>
          <w:p w14:paraId="660B25E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546" w:type="dxa"/>
            <w:tcMar>
              <w:top w:w="50" w:type="dxa"/>
              <w:left w:w="100" w:type="dxa"/>
            </w:tcMar>
            <w:vAlign w:val="center"/>
          </w:tcPr>
          <w:p w14:paraId="54BB3A7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0" w:type="auto"/>
            <w:gridSpan w:val="2"/>
            <w:tcMar>
              <w:top w:w="50" w:type="dxa"/>
              <w:left w:w="100" w:type="dxa"/>
            </w:tcMar>
            <w:vAlign w:val="center"/>
          </w:tcPr>
          <w:p w14:paraId="2DBE8547" w14:textId="77777777" w:rsidR="00A95CA8" w:rsidRPr="001F29A3" w:rsidRDefault="00A95CA8">
            <w:pPr>
              <w:rPr>
                <w:sz w:val="24"/>
                <w:szCs w:val="24"/>
              </w:rPr>
            </w:pPr>
          </w:p>
        </w:tc>
      </w:tr>
    </w:tbl>
    <w:p w14:paraId="3C145942"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73B10F24"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836"/>
        <w:gridCol w:w="4521"/>
        <w:gridCol w:w="1149"/>
        <w:gridCol w:w="1845"/>
        <w:gridCol w:w="1914"/>
        <w:gridCol w:w="1351"/>
        <w:gridCol w:w="3067"/>
      </w:tblGrid>
      <w:tr w:rsidR="00A95CA8" w:rsidRPr="001F29A3" w14:paraId="0FF12D1B" w14:textId="77777777">
        <w:trPr>
          <w:trHeight w:val="144"/>
          <w:tblCellSpacing w:w="0" w:type="dxa"/>
        </w:trPr>
        <w:tc>
          <w:tcPr>
            <w:tcW w:w="333" w:type="dxa"/>
            <w:vMerge w:val="restart"/>
            <w:tcMar>
              <w:top w:w="50" w:type="dxa"/>
              <w:left w:w="100" w:type="dxa"/>
            </w:tcMar>
            <w:vAlign w:val="center"/>
          </w:tcPr>
          <w:p w14:paraId="6A9EDF65"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6BED27B1" w14:textId="77777777" w:rsidR="00A95CA8" w:rsidRPr="001F29A3" w:rsidRDefault="00A95CA8">
            <w:pPr>
              <w:spacing w:after="0"/>
              <w:ind w:left="135"/>
              <w:rPr>
                <w:sz w:val="24"/>
                <w:szCs w:val="24"/>
              </w:rPr>
            </w:pPr>
          </w:p>
        </w:tc>
        <w:tc>
          <w:tcPr>
            <w:tcW w:w="3872" w:type="dxa"/>
            <w:vMerge w:val="restart"/>
            <w:tcMar>
              <w:top w:w="50" w:type="dxa"/>
              <w:left w:w="100" w:type="dxa"/>
            </w:tcMar>
            <w:vAlign w:val="center"/>
          </w:tcPr>
          <w:p w14:paraId="041890C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3D764C33"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7E5625AD"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085" w:type="dxa"/>
            <w:vMerge w:val="restart"/>
            <w:tcMar>
              <w:top w:w="50" w:type="dxa"/>
              <w:left w:w="100" w:type="dxa"/>
            </w:tcMar>
            <w:vAlign w:val="center"/>
          </w:tcPr>
          <w:p w14:paraId="49F0664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26911C3F" w14:textId="77777777" w:rsidR="00A95CA8" w:rsidRPr="001F29A3" w:rsidRDefault="00A95CA8">
            <w:pPr>
              <w:spacing w:after="0"/>
              <w:ind w:left="135"/>
              <w:rPr>
                <w:sz w:val="24"/>
                <w:szCs w:val="24"/>
              </w:rPr>
            </w:pPr>
          </w:p>
        </w:tc>
        <w:tc>
          <w:tcPr>
            <w:tcW w:w="1889" w:type="dxa"/>
            <w:vMerge w:val="restart"/>
            <w:tcMar>
              <w:top w:w="50" w:type="dxa"/>
              <w:left w:w="100" w:type="dxa"/>
            </w:tcMar>
            <w:vAlign w:val="center"/>
          </w:tcPr>
          <w:p w14:paraId="0B211A0D" w14:textId="0BE38821"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70893461" w14:textId="77777777">
        <w:trPr>
          <w:trHeight w:val="144"/>
          <w:tblCellSpacing w:w="0" w:type="dxa"/>
        </w:trPr>
        <w:tc>
          <w:tcPr>
            <w:tcW w:w="0" w:type="auto"/>
            <w:vMerge/>
            <w:tcBorders>
              <w:top w:val="nil"/>
            </w:tcBorders>
            <w:tcMar>
              <w:top w:w="50" w:type="dxa"/>
              <w:left w:w="100" w:type="dxa"/>
            </w:tcMar>
          </w:tcPr>
          <w:p w14:paraId="325C2A1E" w14:textId="77777777" w:rsidR="00A95CA8" w:rsidRPr="001F29A3" w:rsidRDefault="00A95CA8">
            <w:pPr>
              <w:rPr>
                <w:sz w:val="24"/>
                <w:szCs w:val="24"/>
              </w:rPr>
            </w:pPr>
          </w:p>
        </w:tc>
        <w:tc>
          <w:tcPr>
            <w:tcW w:w="0" w:type="auto"/>
            <w:vMerge/>
            <w:tcBorders>
              <w:top w:val="nil"/>
            </w:tcBorders>
            <w:tcMar>
              <w:top w:w="50" w:type="dxa"/>
              <w:left w:w="100" w:type="dxa"/>
            </w:tcMar>
          </w:tcPr>
          <w:p w14:paraId="14C89B6A" w14:textId="77777777" w:rsidR="00A95CA8" w:rsidRPr="001F29A3" w:rsidRDefault="00A95CA8">
            <w:pPr>
              <w:rPr>
                <w:sz w:val="24"/>
                <w:szCs w:val="24"/>
              </w:rPr>
            </w:pPr>
          </w:p>
        </w:tc>
        <w:tc>
          <w:tcPr>
            <w:tcW w:w="756" w:type="dxa"/>
            <w:tcMar>
              <w:top w:w="50" w:type="dxa"/>
              <w:left w:w="100" w:type="dxa"/>
            </w:tcMar>
            <w:vAlign w:val="center"/>
          </w:tcPr>
          <w:p w14:paraId="46104D49" w14:textId="32EA1076"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tc>
        <w:tc>
          <w:tcPr>
            <w:tcW w:w="1441" w:type="dxa"/>
            <w:tcMar>
              <w:top w:w="50" w:type="dxa"/>
              <w:left w:w="100" w:type="dxa"/>
            </w:tcMar>
            <w:vAlign w:val="center"/>
          </w:tcPr>
          <w:p w14:paraId="782A000F" w14:textId="58865ABA"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tc>
        <w:tc>
          <w:tcPr>
            <w:tcW w:w="1546" w:type="dxa"/>
            <w:tcMar>
              <w:top w:w="50" w:type="dxa"/>
              <w:left w:w="100" w:type="dxa"/>
            </w:tcMar>
            <w:vAlign w:val="center"/>
          </w:tcPr>
          <w:p w14:paraId="0BADD651" w14:textId="355385EF"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tc>
        <w:tc>
          <w:tcPr>
            <w:tcW w:w="0" w:type="auto"/>
            <w:vMerge/>
            <w:tcBorders>
              <w:top w:val="nil"/>
            </w:tcBorders>
            <w:tcMar>
              <w:top w:w="50" w:type="dxa"/>
              <w:left w:w="100" w:type="dxa"/>
            </w:tcMar>
          </w:tcPr>
          <w:p w14:paraId="2703A8AF" w14:textId="77777777" w:rsidR="00A95CA8" w:rsidRPr="001F29A3" w:rsidRDefault="00A95CA8">
            <w:pPr>
              <w:rPr>
                <w:sz w:val="24"/>
                <w:szCs w:val="24"/>
              </w:rPr>
            </w:pPr>
          </w:p>
        </w:tc>
        <w:tc>
          <w:tcPr>
            <w:tcW w:w="0" w:type="auto"/>
            <w:vMerge/>
            <w:tcBorders>
              <w:top w:val="nil"/>
            </w:tcBorders>
            <w:tcMar>
              <w:top w:w="50" w:type="dxa"/>
              <w:left w:w="100" w:type="dxa"/>
            </w:tcMar>
          </w:tcPr>
          <w:p w14:paraId="526B1172" w14:textId="77777777" w:rsidR="00A95CA8" w:rsidRPr="001F29A3" w:rsidRDefault="00A95CA8">
            <w:pPr>
              <w:rPr>
                <w:sz w:val="24"/>
                <w:szCs w:val="24"/>
              </w:rPr>
            </w:pPr>
          </w:p>
        </w:tc>
      </w:tr>
      <w:tr w:rsidR="00A95CA8" w:rsidRPr="001F29A3" w14:paraId="47D031F2" w14:textId="77777777">
        <w:trPr>
          <w:trHeight w:val="144"/>
          <w:tblCellSpacing w:w="0" w:type="dxa"/>
        </w:trPr>
        <w:tc>
          <w:tcPr>
            <w:tcW w:w="333" w:type="dxa"/>
            <w:tcMar>
              <w:top w:w="50" w:type="dxa"/>
              <w:left w:w="100" w:type="dxa"/>
            </w:tcMar>
            <w:vAlign w:val="center"/>
          </w:tcPr>
          <w:p w14:paraId="5AAB51A4"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3872" w:type="dxa"/>
            <w:tcMar>
              <w:top w:w="50" w:type="dxa"/>
              <w:left w:w="100" w:type="dxa"/>
            </w:tcMar>
            <w:vAlign w:val="center"/>
          </w:tcPr>
          <w:p w14:paraId="7967E9B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Как человек изучает окружающую природу?</w:t>
            </w:r>
          </w:p>
        </w:tc>
        <w:tc>
          <w:tcPr>
            <w:tcW w:w="756" w:type="dxa"/>
            <w:tcMar>
              <w:top w:w="50" w:type="dxa"/>
              <w:left w:w="100" w:type="dxa"/>
            </w:tcMar>
            <w:vAlign w:val="center"/>
          </w:tcPr>
          <w:p w14:paraId="227D72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1916BB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2DEC0C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697201C" w14:textId="77777777" w:rsidR="00A95CA8" w:rsidRPr="001F29A3" w:rsidRDefault="00A95CA8">
            <w:pPr>
              <w:spacing w:after="0"/>
              <w:ind w:left="135"/>
              <w:rPr>
                <w:sz w:val="24"/>
                <w:szCs w:val="24"/>
              </w:rPr>
            </w:pPr>
          </w:p>
        </w:tc>
        <w:tc>
          <w:tcPr>
            <w:tcW w:w="1889" w:type="dxa"/>
            <w:tcMar>
              <w:top w:w="50" w:type="dxa"/>
              <w:left w:w="100" w:type="dxa"/>
            </w:tcMar>
            <w:vAlign w:val="center"/>
          </w:tcPr>
          <w:p w14:paraId="5EB7AF62" w14:textId="77777777" w:rsidR="00A95CA8" w:rsidRPr="001F29A3" w:rsidRDefault="00A95CA8">
            <w:pPr>
              <w:spacing w:after="0"/>
              <w:ind w:left="135"/>
              <w:rPr>
                <w:sz w:val="24"/>
                <w:szCs w:val="24"/>
              </w:rPr>
            </w:pPr>
          </w:p>
        </w:tc>
      </w:tr>
      <w:tr w:rsidR="00A95CA8" w:rsidRPr="0049366A" w14:paraId="18FB76D7" w14:textId="77777777">
        <w:trPr>
          <w:trHeight w:val="144"/>
          <w:tblCellSpacing w:w="0" w:type="dxa"/>
        </w:trPr>
        <w:tc>
          <w:tcPr>
            <w:tcW w:w="333" w:type="dxa"/>
            <w:tcMar>
              <w:top w:w="50" w:type="dxa"/>
              <w:left w:w="100" w:type="dxa"/>
            </w:tcMar>
            <w:vAlign w:val="center"/>
          </w:tcPr>
          <w:p w14:paraId="1918E79C"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3872" w:type="dxa"/>
            <w:tcMar>
              <w:top w:w="50" w:type="dxa"/>
              <w:left w:w="100" w:type="dxa"/>
            </w:tcMar>
            <w:vAlign w:val="center"/>
          </w:tcPr>
          <w:p w14:paraId="6B7A053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Солнце</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звезда</w:t>
            </w:r>
            <w:proofErr w:type="spellEnd"/>
          </w:p>
        </w:tc>
        <w:tc>
          <w:tcPr>
            <w:tcW w:w="756" w:type="dxa"/>
            <w:tcMar>
              <w:top w:w="50" w:type="dxa"/>
              <w:left w:w="100" w:type="dxa"/>
            </w:tcMar>
            <w:vAlign w:val="center"/>
          </w:tcPr>
          <w:p w14:paraId="4326FC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499E70E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E5F27A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3807581" w14:textId="77777777" w:rsidR="00A95CA8" w:rsidRPr="001F29A3" w:rsidRDefault="00A95CA8">
            <w:pPr>
              <w:spacing w:after="0"/>
              <w:ind w:left="135"/>
              <w:rPr>
                <w:sz w:val="24"/>
                <w:szCs w:val="24"/>
              </w:rPr>
            </w:pPr>
          </w:p>
        </w:tc>
        <w:tc>
          <w:tcPr>
            <w:tcW w:w="1889" w:type="dxa"/>
            <w:tcMar>
              <w:top w:w="50" w:type="dxa"/>
              <w:left w:w="100" w:type="dxa"/>
            </w:tcMar>
            <w:vAlign w:val="center"/>
          </w:tcPr>
          <w:p w14:paraId="72288EC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8414</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c</w:t>
              </w:r>
            </w:hyperlink>
          </w:p>
        </w:tc>
      </w:tr>
      <w:tr w:rsidR="00A95CA8" w:rsidRPr="0049366A" w14:paraId="3F5D9E45" w14:textId="77777777">
        <w:trPr>
          <w:trHeight w:val="144"/>
          <w:tblCellSpacing w:w="0" w:type="dxa"/>
        </w:trPr>
        <w:tc>
          <w:tcPr>
            <w:tcW w:w="333" w:type="dxa"/>
            <w:tcMar>
              <w:top w:w="50" w:type="dxa"/>
              <w:left w:w="100" w:type="dxa"/>
            </w:tcMar>
            <w:vAlign w:val="center"/>
          </w:tcPr>
          <w:p w14:paraId="020ACF48"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3872" w:type="dxa"/>
            <w:tcMar>
              <w:top w:w="50" w:type="dxa"/>
              <w:left w:w="100" w:type="dxa"/>
            </w:tcMar>
            <w:vAlign w:val="center"/>
          </w:tcPr>
          <w:p w14:paraId="73BEA0F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Планеты Солнечной системы. Луна – спутник Земли</w:t>
            </w:r>
          </w:p>
        </w:tc>
        <w:tc>
          <w:tcPr>
            <w:tcW w:w="756" w:type="dxa"/>
            <w:tcMar>
              <w:top w:w="50" w:type="dxa"/>
              <w:left w:w="100" w:type="dxa"/>
            </w:tcMar>
            <w:vAlign w:val="center"/>
          </w:tcPr>
          <w:p w14:paraId="7332438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A5679E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2903CC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277B924" w14:textId="77777777" w:rsidR="00A95CA8" w:rsidRPr="001F29A3" w:rsidRDefault="00A95CA8">
            <w:pPr>
              <w:spacing w:after="0"/>
              <w:ind w:left="135"/>
              <w:rPr>
                <w:sz w:val="24"/>
                <w:szCs w:val="24"/>
              </w:rPr>
            </w:pPr>
          </w:p>
        </w:tc>
        <w:tc>
          <w:tcPr>
            <w:tcW w:w="1889" w:type="dxa"/>
            <w:tcMar>
              <w:top w:w="50" w:type="dxa"/>
              <w:left w:w="100" w:type="dxa"/>
            </w:tcMar>
            <w:vAlign w:val="center"/>
          </w:tcPr>
          <w:p w14:paraId="06066BA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4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8414</w:t>
              </w:r>
              <w:proofErr w:type="spellStart"/>
              <w:r w:rsidRPr="001F29A3">
                <w:rPr>
                  <w:rFonts w:ascii="Times New Roman" w:hAnsi="Times New Roman"/>
                  <w:color w:val="0000FF"/>
                  <w:sz w:val="24"/>
                  <w:szCs w:val="24"/>
                  <w:u w:val="single"/>
                </w:rPr>
                <w:t>eca</w:t>
              </w:r>
              <w:proofErr w:type="spellEnd"/>
            </w:hyperlink>
          </w:p>
        </w:tc>
      </w:tr>
      <w:tr w:rsidR="00A95CA8" w:rsidRPr="001F29A3" w14:paraId="49FF9A20" w14:textId="77777777">
        <w:trPr>
          <w:trHeight w:val="144"/>
          <w:tblCellSpacing w:w="0" w:type="dxa"/>
        </w:trPr>
        <w:tc>
          <w:tcPr>
            <w:tcW w:w="333" w:type="dxa"/>
            <w:tcMar>
              <w:top w:w="50" w:type="dxa"/>
              <w:left w:w="100" w:type="dxa"/>
            </w:tcMar>
            <w:vAlign w:val="center"/>
          </w:tcPr>
          <w:p w14:paraId="058D8F6B"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3872" w:type="dxa"/>
            <w:tcMar>
              <w:top w:w="50" w:type="dxa"/>
              <w:left w:w="100" w:type="dxa"/>
            </w:tcMar>
            <w:vAlign w:val="center"/>
          </w:tcPr>
          <w:p w14:paraId="22C3A0E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Смена дня и ночи на Земле как результат вращения планеты вокруг своей оси (практические работы с моделями и схемами)</w:t>
            </w:r>
          </w:p>
        </w:tc>
        <w:tc>
          <w:tcPr>
            <w:tcW w:w="756" w:type="dxa"/>
            <w:tcMar>
              <w:top w:w="50" w:type="dxa"/>
              <w:left w:w="100" w:type="dxa"/>
            </w:tcMar>
            <w:vAlign w:val="center"/>
          </w:tcPr>
          <w:p w14:paraId="45FFF3F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73F19D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ACFB93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085" w:type="dxa"/>
            <w:tcMar>
              <w:top w:w="50" w:type="dxa"/>
              <w:left w:w="100" w:type="dxa"/>
            </w:tcMar>
            <w:vAlign w:val="center"/>
          </w:tcPr>
          <w:p w14:paraId="2E00E725" w14:textId="77777777" w:rsidR="00A95CA8" w:rsidRPr="001F29A3" w:rsidRDefault="00A95CA8">
            <w:pPr>
              <w:spacing w:after="0"/>
              <w:ind w:left="135"/>
              <w:rPr>
                <w:sz w:val="24"/>
                <w:szCs w:val="24"/>
              </w:rPr>
            </w:pPr>
          </w:p>
        </w:tc>
        <w:tc>
          <w:tcPr>
            <w:tcW w:w="1889" w:type="dxa"/>
            <w:tcMar>
              <w:top w:w="50" w:type="dxa"/>
              <w:left w:w="100" w:type="dxa"/>
            </w:tcMar>
            <w:vAlign w:val="center"/>
          </w:tcPr>
          <w:p w14:paraId="73B03574" w14:textId="77777777" w:rsidR="00A95CA8" w:rsidRPr="001F29A3" w:rsidRDefault="00A95CA8">
            <w:pPr>
              <w:spacing w:after="0"/>
              <w:ind w:left="135"/>
              <w:rPr>
                <w:sz w:val="24"/>
                <w:szCs w:val="24"/>
              </w:rPr>
            </w:pPr>
          </w:p>
        </w:tc>
      </w:tr>
      <w:tr w:rsidR="00A95CA8" w:rsidRPr="001F29A3" w14:paraId="7764DB85" w14:textId="77777777">
        <w:trPr>
          <w:trHeight w:val="144"/>
          <w:tblCellSpacing w:w="0" w:type="dxa"/>
        </w:trPr>
        <w:tc>
          <w:tcPr>
            <w:tcW w:w="333" w:type="dxa"/>
            <w:tcMar>
              <w:top w:w="50" w:type="dxa"/>
              <w:left w:w="100" w:type="dxa"/>
            </w:tcMar>
            <w:vAlign w:val="center"/>
          </w:tcPr>
          <w:p w14:paraId="6DC8A88C"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3872" w:type="dxa"/>
            <w:tcMar>
              <w:top w:w="50" w:type="dxa"/>
              <w:left w:w="100" w:type="dxa"/>
            </w:tcMar>
            <w:vAlign w:val="center"/>
          </w:tcPr>
          <w:p w14:paraId="45F6E46A"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Обращение Земли вокруг Солнца как причина смены сезонов (практические работы с моделями и схемами). </w:t>
            </w:r>
            <w:proofErr w:type="spellStart"/>
            <w:r w:rsidRPr="001F29A3">
              <w:rPr>
                <w:rFonts w:ascii="Times New Roman" w:hAnsi="Times New Roman"/>
                <w:color w:val="000000"/>
                <w:sz w:val="24"/>
                <w:szCs w:val="24"/>
              </w:rPr>
              <w:t>Общая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характеристика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времён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года</w:t>
            </w:r>
            <w:proofErr w:type="spellEnd"/>
          </w:p>
        </w:tc>
        <w:tc>
          <w:tcPr>
            <w:tcW w:w="756" w:type="dxa"/>
            <w:tcMar>
              <w:top w:w="50" w:type="dxa"/>
              <w:left w:w="100" w:type="dxa"/>
            </w:tcMar>
            <w:vAlign w:val="center"/>
          </w:tcPr>
          <w:p w14:paraId="2BA5A38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0C7F56E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C357BC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085" w:type="dxa"/>
            <w:tcMar>
              <w:top w:w="50" w:type="dxa"/>
              <w:left w:w="100" w:type="dxa"/>
            </w:tcMar>
            <w:vAlign w:val="center"/>
          </w:tcPr>
          <w:p w14:paraId="7AD9C93E" w14:textId="77777777" w:rsidR="00A95CA8" w:rsidRPr="001F29A3" w:rsidRDefault="00A95CA8">
            <w:pPr>
              <w:spacing w:after="0"/>
              <w:ind w:left="135"/>
              <w:rPr>
                <w:sz w:val="24"/>
                <w:szCs w:val="24"/>
              </w:rPr>
            </w:pPr>
          </w:p>
        </w:tc>
        <w:tc>
          <w:tcPr>
            <w:tcW w:w="1889" w:type="dxa"/>
            <w:tcMar>
              <w:top w:w="50" w:type="dxa"/>
              <w:left w:w="100" w:type="dxa"/>
            </w:tcMar>
            <w:vAlign w:val="center"/>
          </w:tcPr>
          <w:p w14:paraId="100A54D3" w14:textId="77777777" w:rsidR="00A95CA8" w:rsidRPr="001F29A3" w:rsidRDefault="00A95CA8">
            <w:pPr>
              <w:spacing w:after="0"/>
              <w:ind w:left="135"/>
              <w:rPr>
                <w:sz w:val="24"/>
                <w:szCs w:val="24"/>
              </w:rPr>
            </w:pPr>
          </w:p>
        </w:tc>
      </w:tr>
      <w:tr w:rsidR="00A95CA8" w:rsidRPr="0049366A" w14:paraId="28EB8335" w14:textId="77777777">
        <w:trPr>
          <w:trHeight w:val="144"/>
          <w:tblCellSpacing w:w="0" w:type="dxa"/>
        </w:trPr>
        <w:tc>
          <w:tcPr>
            <w:tcW w:w="333" w:type="dxa"/>
            <w:tcMar>
              <w:top w:w="50" w:type="dxa"/>
              <w:left w:w="100" w:type="dxa"/>
            </w:tcMar>
            <w:vAlign w:val="center"/>
          </w:tcPr>
          <w:p w14:paraId="73467859"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3872" w:type="dxa"/>
            <w:tcMar>
              <w:top w:w="50" w:type="dxa"/>
              <w:left w:w="100" w:type="dxa"/>
            </w:tcMar>
            <w:vAlign w:val="center"/>
          </w:tcPr>
          <w:p w14:paraId="7183D20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Историческое время. Что такое «лента времени»?</w:t>
            </w:r>
          </w:p>
        </w:tc>
        <w:tc>
          <w:tcPr>
            <w:tcW w:w="756" w:type="dxa"/>
            <w:tcMar>
              <w:top w:w="50" w:type="dxa"/>
              <w:left w:w="100" w:type="dxa"/>
            </w:tcMar>
            <w:vAlign w:val="center"/>
          </w:tcPr>
          <w:p w14:paraId="691E80A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23AACE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00928F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A76356B" w14:textId="77777777" w:rsidR="00A95CA8" w:rsidRPr="001F29A3" w:rsidRDefault="00A95CA8">
            <w:pPr>
              <w:spacing w:after="0"/>
              <w:ind w:left="135"/>
              <w:rPr>
                <w:sz w:val="24"/>
                <w:szCs w:val="24"/>
              </w:rPr>
            </w:pPr>
          </w:p>
        </w:tc>
        <w:tc>
          <w:tcPr>
            <w:tcW w:w="1889" w:type="dxa"/>
            <w:tcMar>
              <w:top w:w="50" w:type="dxa"/>
              <w:left w:w="100" w:type="dxa"/>
            </w:tcMar>
            <w:vAlign w:val="center"/>
          </w:tcPr>
          <w:p w14:paraId="53EC3CF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8418</w:t>
              </w:r>
              <w:r w:rsidRPr="001F29A3">
                <w:rPr>
                  <w:rFonts w:ascii="Times New Roman" w:hAnsi="Times New Roman"/>
                  <w:color w:val="0000FF"/>
                  <w:sz w:val="24"/>
                  <w:szCs w:val="24"/>
                  <w:u w:val="single"/>
                </w:rPr>
                <w:t>dc</w:t>
              </w:r>
              <w:r w:rsidRPr="001F29A3">
                <w:rPr>
                  <w:rFonts w:ascii="Times New Roman" w:hAnsi="Times New Roman"/>
                  <w:color w:val="0000FF"/>
                  <w:sz w:val="24"/>
                  <w:szCs w:val="24"/>
                  <w:u w:val="single"/>
                  <w:lang w:val="ru-RU"/>
                </w:rPr>
                <w:t>2</w:t>
              </w:r>
            </w:hyperlink>
          </w:p>
        </w:tc>
      </w:tr>
      <w:tr w:rsidR="00A95CA8" w:rsidRPr="0049366A" w14:paraId="31B043BD" w14:textId="77777777">
        <w:trPr>
          <w:trHeight w:val="144"/>
          <w:tblCellSpacing w:w="0" w:type="dxa"/>
        </w:trPr>
        <w:tc>
          <w:tcPr>
            <w:tcW w:w="333" w:type="dxa"/>
            <w:tcMar>
              <w:top w:w="50" w:type="dxa"/>
              <w:left w:w="100" w:type="dxa"/>
            </w:tcMar>
            <w:vAlign w:val="center"/>
          </w:tcPr>
          <w:p w14:paraId="6E1559EC"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3872" w:type="dxa"/>
            <w:tcMar>
              <w:top w:w="50" w:type="dxa"/>
              <w:left w:w="100" w:type="dxa"/>
            </w:tcMar>
            <w:vAlign w:val="center"/>
          </w:tcPr>
          <w:p w14:paraId="4427B27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Экологические проблемы взаимодействия человека и природы</w:t>
            </w:r>
          </w:p>
        </w:tc>
        <w:tc>
          <w:tcPr>
            <w:tcW w:w="756" w:type="dxa"/>
            <w:tcMar>
              <w:top w:w="50" w:type="dxa"/>
              <w:left w:w="100" w:type="dxa"/>
            </w:tcMar>
            <w:vAlign w:val="center"/>
          </w:tcPr>
          <w:p w14:paraId="41F733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3879FD7"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50BC2F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F43389F" w14:textId="77777777" w:rsidR="00A95CA8" w:rsidRPr="001F29A3" w:rsidRDefault="00A95CA8">
            <w:pPr>
              <w:spacing w:after="0"/>
              <w:ind w:left="135"/>
              <w:rPr>
                <w:sz w:val="24"/>
                <w:szCs w:val="24"/>
              </w:rPr>
            </w:pPr>
          </w:p>
        </w:tc>
        <w:tc>
          <w:tcPr>
            <w:tcW w:w="1889" w:type="dxa"/>
            <w:tcMar>
              <w:top w:w="50" w:type="dxa"/>
              <w:left w:w="100" w:type="dxa"/>
            </w:tcMar>
            <w:vAlign w:val="center"/>
          </w:tcPr>
          <w:p w14:paraId="00E0232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8415118</w:t>
              </w:r>
            </w:hyperlink>
          </w:p>
        </w:tc>
      </w:tr>
      <w:tr w:rsidR="00A95CA8" w:rsidRPr="0049366A" w14:paraId="13BC7325" w14:textId="77777777">
        <w:trPr>
          <w:trHeight w:val="144"/>
          <w:tblCellSpacing w:w="0" w:type="dxa"/>
        </w:trPr>
        <w:tc>
          <w:tcPr>
            <w:tcW w:w="333" w:type="dxa"/>
            <w:tcMar>
              <w:top w:w="50" w:type="dxa"/>
              <w:left w:w="100" w:type="dxa"/>
            </w:tcMar>
            <w:vAlign w:val="center"/>
          </w:tcPr>
          <w:p w14:paraId="52237D95"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3872" w:type="dxa"/>
            <w:tcMar>
              <w:top w:w="50" w:type="dxa"/>
              <w:left w:w="100" w:type="dxa"/>
            </w:tcMar>
            <w:vAlign w:val="center"/>
          </w:tcPr>
          <w:p w14:paraId="36958CE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Всемирное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культурное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наследие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p>
        </w:tc>
        <w:tc>
          <w:tcPr>
            <w:tcW w:w="756" w:type="dxa"/>
            <w:tcMar>
              <w:top w:w="50" w:type="dxa"/>
              <w:left w:w="100" w:type="dxa"/>
            </w:tcMar>
            <w:vAlign w:val="center"/>
          </w:tcPr>
          <w:p w14:paraId="224ADB3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CC7FB3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EFE001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1575823" w14:textId="77777777" w:rsidR="00A95CA8" w:rsidRPr="001F29A3" w:rsidRDefault="00A95CA8">
            <w:pPr>
              <w:spacing w:after="0"/>
              <w:ind w:left="135"/>
              <w:rPr>
                <w:sz w:val="24"/>
                <w:szCs w:val="24"/>
              </w:rPr>
            </w:pPr>
          </w:p>
        </w:tc>
        <w:tc>
          <w:tcPr>
            <w:tcW w:w="1889" w:type="dxa"/>
            <w:tcMar>
              <w:top w:w="50" w:type="dxa"/>
              <w:left w:w="100" w:type="dxa"/>
            </w:tcMar>
            <w:vAlign w:val="center"/>
          </w:tcPr>
          <w:p w14:paraId="4EDD1D5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8415</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a</w:t>
              </w:r>
            </w:hyperlink>
          </w:p>
        </w:tc>
      </w:tr>
      <w:tr w:rsidR="00A95CA8" w:rsidRPr="0049366A" w14:paraId="24522F2E" w14:textId="77777777">
        <w:trPr>
          <w:trHeight w:val="144"/>
          <w:tblCellSpacing w:w="0" w:type="dxa"/>
        </w:trPr>
        <w:tc>
          <w:tcPr>
            <w:tcW w:w="333" w:type="dxa"/>
            <w:tcMar>
              <w:top w:w="50" w:type="dxa"/>
              <w:left w:w="100" w:type="dxa"/>
            </w:tcMar>
            <w:vAlign w:val="center"/>
          </w:tcPr>
          <w:p w14:paraId="3F9A1DAB"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3872" w:type="dxa"/>
            <w:tcMar>
              <w:top w:w="50" w:type="dxa"/>
              <w:left w:w="100" w:type="dxa"/>
            </w:tcMar>
            <w:vAlign w:val="center"/>
          </w:tcPr>
          <w:p w14:paraId="1671110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Природные и культурные объекты Всемирного наследия в России</w:t>
            </w:r>
          </w:p>
        </w:tc>
        <w:tc>
          <w:tcPr>
            <w:tcW w:w="756" w:type="dxa"/>
            <w:tcMar>
              <w:top w:w="50" w:type="dxa"/>
              <w:left w:w="100" w:type="dxa"/>
            </w:tcMar>
            <w:vAlign w:val="center"/>
          </w:tcPr>
          <w:p w14:paraId="0AA7D0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2FF4177"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57F608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2A6DCE8" w14:textId="77777777" w:rsidR="00A95CA8" w:rsidRPr="001F29A3" w:rsidRDefault="00A95CA8">
            <w:pPr>
              <w:spacing w:after="0"/>
              <w:ind w:left="135"/>
              <w:rPr>
                <w:sz w:val="24"/>
                <w:szCs w:val="24"/>
              </w:rPr>
            </w:pPr>
          </w:p>
        </w:tc>
        <w:tc>
          <w:tcPr>
            <w:tcW w:w="1889" w:type="dxa"/>
            <w:tcMar>
              <w:top w:w="50" w:type="dxa"/>
              <w:left w:w="100" w:type="dxa"/>
            </w:tcMar>
            <w:vAlign w:val="center"/>
          </w:tcPr>
          <w:p w14:paraId="46757D3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841580</w:t>
              </w:r>
              <w:r w:rsidRPr="001F29A3">
                <w:rPr>
                  <w:rFonts w:ascii="Times New Roman" w:hAnsi="Times New Roman"/>
                  <w:color w:val="0000FF"/>
                  <w:sz w:val="24"/>
                  <w:szCs w:val="24"/>
                  <w:u w:val="single"/>
                </w:rPr>
                <w:t>c</w:t>
              </w:r>
            </w:hyperlink>
          </w:p>
        </w:tc>
      </w:tr>
      <w:tr w:rsidR="00A95CA8" w:rsidRPr="001F29A3" w14:paraId="356CCC1E" w14:textId="77777777">
        <w:trPr>
          <w:trHeight w:val="144"/>
          <w:tblCellSpacing w:w="0" w:type="dxa"/>
        </w:trPr>
        <w:tc>
          <w:tcPr>
            <w:tcW w:w="333" w:type="dxa"/>
            <w:tcMar>
              <w:top w:w="50" w:type="dxa"/>
              <w:left w:w="100" w:type="dxa"/>
            </w:tcMar>
            <w:vAlign w:val="center"/>
          </w:tcPr>
          <w:p w14:paraId="7FE8BD04"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3872" w:type="dxa"/>
            <w:tcMar>
              <w:top w:w="50" w:type="dxa"/>
              <w:left w:w="100" w:type="dxa"/>
            </w:tcMar>
            <w:vAlign w:val="center"/>
          </w:tcPr>
          <w:p w14:paraId="1EA843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Природные и культурные объекты Всемирного наследия за рубежом</w:t>
            </w:r>
          </w:p>
        </w:tc>
        <w:tc>
          <w:tcPr>
            <w:tcW w:w="756" w:type="dxa"/>
            <w:tcMar>
              <w:top w:w="50" w:type="dxa"/>
              <w:left w:w="100" w:type="dxa"/>
            </w:tcMar>
            <w:vAlign w:val="center"/>
          </w:tcPr>
          <w:p w14:paraId="382BD7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4F8A3C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1B09AB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F2BE42C" w14:textId="77777777" w:rsidR="00A95CA8" w:rsidRPr="001F29A3" w:rsidRDefault="00A95CA8">
            <w:pPr>
              <w:spacing w:after="0"/>
              <w:ind w:left="135"/>
              <w:rPr>
                <w:sz w:val="24"/>
                <w:szCs w:val="24"/>
              </w:rPr>
            </w:pPr>
          </w:p>
        </w:tc>
        <w:tc>
          <w:tcPr>
            <w:tcW w:w="1889" w:type="dxa"/>
            <w:tcMar>
              <w:top w:w="50" w:type="dxa"/>
              <w:left w:w="100" w:type="dxa"/>
            </w:tcMar>
            <w:vAlign w:val="center"/>
          </w:tcPr>
          <w:p w14:paraId="51DD64B1" w14:textId="77777777" w:rsidR="00A95CA8" w:rsidRPr="001F29A3" w:rsidRDefault="00A95CA8">
            <w:pPr>
              <w:spacing w:after="0"/>
              <w:ind w:left="135"/>
              <w:rPr>
                <w:sz w:val="24"/>
                <w:szCs w:val="24"/>
              </w:rPr>
            </w:pPr>
          </w:p>
        </w:tc>
      </w:tr>
      <w:tr w:rsidR="00A95CA8" w:rsidRPr="0049366A" w14:paraId="3009AE5F" w14:textId="77777777">
        <w:trPr>
          <w:trHeight w:val="144"/>
          <w:tblCellSpacing w:w="0" w:type="dxa"/>
        </w:trPr>
        <w:tc>
          <w:tcPr>
            <w:tcW w:w="333" w:type="dxa"/>
            <w:tcMar>
              <w:top w:w="50" w:type="dxa"/>
              <w:left w:w="100" w:type="dxa"/>
            </w:tcMar>
            <w:vAlign w:val="center"/>
          </w:tcPr>
          <w:p w14:paraId="29DF715E"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3872" w:type="dxa"/>
            <w:tcMar>
              <w:top w:w="50" w:type="dxa"/>
              <w:left w:w="100" w:type="dxa"/>
            </w:tcMar>
            <w:vAlign w:val="center"/>
          </w:tcPr>
          <w:p w14:paraId="7C0CEE2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Знакомство с Международной Красной книгой</w:t>
            </w:r>
          </w:p>
        </w:tc>
        <w:tc>
          <w:tcPr>
            <w:tcW w:w="756" w:type="dxa"/>
            <w:tcMar>
              <w:top w:w="50" w:type="dxa"/>
              <w:left w:w="100" w:type="dxa"/>
            </w:tcMar>
            <w:vAlign w:val="center"/>
          </w:tcPr>
          <w:p w14:paraId="1719213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A1B122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B94CC6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6721130" w14:textId="77777777" w:rsidR="00A95CA8" w:rsidRPr="001F29A3" w:rsidRDefault="00A95CA8">
            <w:pPr>
              <w:spacing w:after="0"/>
              <w:ind w:left="135"/>
              <w:rPr>
                <w:sz w:val="24"/>
                <w:szCs w:val="24"/>
              </w:rPr>
            </w:pPr>
          </w:p>
        </w:tc>
        <w:tc>
          <w:tcPr>
            <w:tcW w:w="1889" w:type="dxa"/>
            <w:tcMar>
              <w:top w:w="50" w:type="dxa"/>
              <w:left w:w="100" w:type="dxa"/>
            </w:tcMar>
            <w:vAlign w:val="center"/>
          </w:tcPr>
          <w:p w14:paraId="710A37C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8415636</w:t>
              </w:r>
            </w:hyperlink>
          </w:p>
        </w:tc>
      </w:tr>
      <w:tr w:rsidR="00A95CA8" w:rsidRPr="001F29A3" w14:paraId="41AC92C1" w14:textId="77777777">
        <w:trPr>
          <w:trHeight w:val="144"/>
          <w:tblCellSpacing w:w="0" w:type="dxa"/>
        </w:trPr>
        <w:tc>
          <w:tcPr>
            <w:tcW w:w="333" w:type="dxa"/>
            <w:tcMar>
              <w:top w:w="50" w:type="dxa"/>
              <w:left w:w="100" w:type="dxa"/>
            </w:tcMar>
            <w:vAlign w:val="center"/>
          </w:tcPr>
          <w:p w14:paraId="7E734275"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12</w:t>
            </w:r>
          </w:p>
        </w:tc>
        <w:tc>
          <w:tcPr>
            <w:tcW w:w="3872" w:type="dxa"/>
            <w:tcMar>
              <w:top w:w="50" w:type="dxa"/>
              <w:left w:w="100" w:type="dxa"/>
            </w:tcMar>
            <w:vAlign w:val="center"/>
          </w:tcPr>
          <w:p w14:paraId="26C97B7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Всемирное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культурное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наследие</w:t>
            </w:r>
            <w:proofErr w:type="spellEnd"/>
          </w:p>
        </w:tc>
        <w:tc>
          <w:tcPr>
            <w:tcW w:w="756" w:type="dxa"/>
            <w:tcMar>
              <w:top w:w="50" w:type="dxa"/>
              <w:left w:w="100" w:type="dxa"/>
            </w:tcMar>
            <w:vAlign w:val="center"/>
          </w:tcPr>
          <w:p w14:paraId="1A91581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54EE6E55"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A0BA13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B35DD15" w14:textId="77777777" w:rsidR="00A95CA8" w:rsidRPr="001F29A3" w:rsidRDefault="00A95CA8">
            <w:pPr>
              <w:spacing w:after="0"/>
              <w:ind w:left="135"/>
              <w:rPr>
                <w:sz w:val="24"/>
                <w:szCs w:val="24"/>
              </w:rPr>
            </w:pPr>
          </w:p>
        </w:tc>
        <w:tc>
          <w:tcPr>
            <w:tcW w:w="1889" w:type="dxa"/>
            <w:tcMar>
              <w:top w:w="50" w:type="dxa"/>
              <w:left w:w="100" w:type="dxa"/>
            </w:tcMar>
            <w:vAlign w:val="center"/>
          </w:tcPr>
          <w:p w14:paraId="2C6F3763" w14:textId="77777777" w:rsidR="00A95CA8" w:rsidRPr="001F29A3" w:rsidRDefault="00A95CA8">
            <w:pPr>
              <w:spacing w:after="0"/>
              <w:ind w:left="135"/>
              <w:rPr>
                <w:sz w:val="24"/>
                <w:szCs w:val="24"/>
              </w:rPr>
            </w:pPr>
          </w:p>
        </w:tc>
      </w:tr>
      <w:tr w:rsidR="00A95CA8" w:rsidRPr="0049366A" w14:paraId="212844C5" w14:textId="77777777">
        <w:trPr>
          <w:trHeight w:val="144"/>
          <w:tblCellSpacing w:w="0" w:type="dxa"/>
        </w:trPr>
        <w:tc>
          <w:tcPr>
            <w:tcW w:w="333" w:type="dxa"/>
            <w:tcMar>
              <w:top w:w="50" w:type="dxa"/>
              <w:left w:w="100" w:type="dxa"/>
            </w:tcMar>
            <w:vAlign w:val="center"/>
          </w:tcPr>
          <w:p w14:paraId="1486BC06" w14:textId="77777777" w:rsidR="00A95CA8" w:rsidRPr="001F29A3" w:rsidRDefault="004A651D">
            <w:pPr>
              <w:spacing w:after="0"/>
              <w:rPr>
                <w:sz w:val="24"/>
                <w:szCs w:val="24"/>
              </w:rPr>
            </w:pPr>
            <w:r w:rsidRPr="001F29A3">
              <w:rPr>
                <w:rFonts w:ascii="Times New Roman" w:hAnsi="Times New Roman"/>
                <w:color w:val="000000"/>
                <w:sz w:val="24"/>
                <w:szCs w:val="24"/>
              </w:rPr>
              <w:t>13</w:t>
            </w:r>
          </w:p>
        </w:tc>
        <w:tc>
          <w:tcPr>
            <w:tcW w:w="3872" w:type="dxa"/>
            <w:tcMar>
              <w:top w:w="50" w:type="dxa"/>
              <w:left w:w="100" w:type="dxa"/>
            </w:tcMar>
            <w:vAlign w:val="center"/>
          </w:tcPr>
          <w:p w14:paraId="0FE7F7B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Охрана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историко-культурного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наследия</w:t>
            </w:r>
            <w:proofErr w:type="spellEnd"/>
          </w:p>
        </w:tc>
        <w:tc>
          <w:tcPr>
            <w:tcW w:w="756" w:type="dxa"/>
            <w:tcMar>
              <w:top w:w="50" w:type="dxa"/>
              <w:left w:w="100" w:type="dxa"/>
            </w:tcMar>
            <w:vAlign w:val="center"/>
          </w:tcPr>
          <w:p w14:paraId="5116F0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7816956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56F78C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07824DB" w14:textId="77777777" w:rsidR="00A95CA8" w:rsidRPr="001F29A3" w:rsidRDefault="00A95CA8">
            <w:pPr>
              <w:spacing w:after="0"/>
              <w:ind w:left="135"/>
              <w:rPr>
                <w:sz w:val="24"/>
                <w:szCs w:val="24"/>
              </w:rPr>
            </w:pPr>
          </w:p>
        </w:tc>
        <w:tc>
          <w:tcPr>
            <w:tcW w:w="1889" w:type="dxa"/>
            <w:tcMar>
              <w:top w:w="50" w:type="dxa"/>
              <w:left w:w="100" w:type="dxa"/>
            </w:tcMar>
            <w:vAlign w:val="center"/>
          </w:tcPr>
          <w:p w14:paraId="4C2ACDD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8418</w:t>
              </w:r>
              <w:r w:rsidRPr="001F29A3">
                <w:rPr>
                  <w:rFonts w:ascii="Times New Roman" w:hAnsi="Times New Roman"/>
                  <w:color w:val="0000FF"/>
                  <w:sz w:val="24"/>
                  <w:szCs w:val="24"/>
                  <w:u w:val="single"/>
                </w:rPr>
                <w:t>dc</w:t>
              </w:r>
              <w:r w:rsidRPr="001F29A3">
                <w:rPr>
                  <w:rFonts w:ascii="Times New Roman" w:hAnsi="Times New Roman"/>
                  <w:color w:val="0000FF"/>
                  <w:sz w:val="24"/>
                  <w:szCs w:val="24"/>
                  <w:u w:val="single"/>
                  <w:lang w:val="ru-RU"/>
                </w:rPr>
                <w:t>2</w:t>
              </w:r>
            </w:hyperlink>
          </w:p>
        </w:tc>
      </w:tr>
      <w:tr w:rsidR="00A95CA8" w:rsidRPr="0049366A" w14:paraId="4539813C" w14:textId="77777777">
        <w:trPr>
          <w:trHeight w:val="144"/>
          <w:tblCellSpacing w:w="0" w:type="dxa"/>
        </w:trPr>
        <w:tc>
          <w:tcPr>
            <w:tcW w:w="333" w:type="dxa"/>
            <w:tcMar>
              <w:top w:w="50" w:type="dxa"/>
              <w:left w:w="100" w:type="dxa"/>
            </w:tcMar>
            <w:vAlign w:val="center"/>
          </w:tcPr>
          <w:p w14:paraId="20E2F6DC" w14:textId="77777777" w:rsidR="00A95CA8" w:rsidRPr="001F29A3" w:rsidRDefault="004A651D">
            <w:pPr>
              <w:spacing w:after="0"/>
              <w:rPr>
                <w:sz w:val="24"/>
                <w:szCs w:val="24"/>
              </w:rPr>
            </w:pPr>
            <w:r w:rsidRPr="001F29A3">
              <w:rPr>
                <w:rFonts w:ascii="Times New Roman" w:hAnsi="Times New Roman"/>
                <w:color w:val="000000"/>
                <w:sz w:val="24"/>
                <w:szCs w:val="24"/>
              </w:rPr>
              <w:t>14</w:t>
            </w:r>
          </w:p>
        </w:tc>
        <w:tc>
          <w:tcPr>
            <w:tcW w:w="3872" w:type="dxa"/>
            <w:tcMar>
              <w:top w:w="50" w:type="dxa"/>
              <w:left w:w="100" w:type="dxa"/>
            </w:tcMar>
            <w:vAlign w:val="center"/>
          </w:tcPr>
          <w:p w14:paraId="3E251FB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 вредных для здоровья привычках</w:t>
            </w:r>
          </w:p>
        </w:tc>
        <w:tc>
          <w:tcPr>
            <w:tcW w:w="756" w:type="dxa"/>
            <w:tcMar>
              <w:top w:w="50" w:type="dxa"/>
              <w:left w:w="100" w:type="dxa"/>
            </w:tcMar>
            <w:vAlign w:val="center"/>
          </w:tcPr>
          <w:p w14:paraId="313EF93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7EA7F60"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A25770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A53B8EE" w14:textId="77777777" w:rsidR="00A95CA8" w:rsidRPr="001F29A3" w:rsidRDefault="00A95CA8">
            <w:pPr>
              <w:spacing w:after="0"/>
              <w:ind w:left="135"/>
              <w:rPr>
                <w:sz w:val="24"/>
                <w:szCs w:val="24"/>
              </w:rPr>
            </w:pPr>
          </w:p>
        </w:tc>
        <w:tc>
          <w:tcPr>
            <w:tcW w:w="1889" w:type="dxa"/>
            <w:tcMar>
              <w:top w:w="50" w:type="dxa"/>
              <w:left w:w="100" w:type="dxa"/>
            </w:tcMar>
            <w:vAlign w:val="center"/>
          </w:tcPr>
          <w:p w14:paraId="28EA728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8415</w:t>
              </w:r>
              <w:r w:rsidRPr="001F29A3">
                <w:rPr>
                  <w:rFonts w:ascii="Times New Roman" w:hAnsi="Times New Roman"/>
                  <w:color w:val="0000FF"/>
                  <w:sz w:val="24"/>
                  <w:szCs w:val="24"/>
                  <w:u w:val="single"/>
                </w:rPr>
                <w:t>da</w:t>
              </w:r>
              <w:r w:rsidRPr="001F29A3">
                <w:rPr>
                  <w:rFonts w:ascii="Times New Roman" w:hAnsi="Times New Roman"/>
                  <w:color w:val="0000FF"/>
                  <w:sz w:val="24"/>
                  <w:szCs w:val="24"/>
                  <w:u w:val="single"/>
                  <w:lang w:val="ru-RU"/>
                </w:rPr>
                <w:t>2</w:t>
              </w:r>
            </w:hyperlink>
          </w:p>
        </w:tc>
      </w:tr>
      <w:tr w:rsidR="00A95CA8" w:rsidRPr="0049366A" w14:paraId="42B6A7AC" w14:textId="77777777">
        <w:trPr>
          <w:trHeight w:val="144"/>
          <w:tblCellSpacing w:w="0" w:type="dxa"/>
        </w:trPr>
        <w:tc>
          <w:tcPr>
            <w:tcW w:w="333" w:type="dxa"/>
            <w:tcMar>
              <w:top w:w="50" w:type="dxa"/>
              <w:left w:w="100" w:type="dxa"/>
            </w:tcMar>
            <w:vAlign w:val="center"/>
          </w:tcPr>
          <w:p w14:paraId="4A1FB7DC" w14:textId="77777777" w:rsidR="00A95CA8" w:rsidRPr="001F29A3" w:rsidRDefault="004A651D">
            <w:pPr>
              <w:spacing w:after="0"/>
              <w:rPr>
                <w:sz w:val="24"/>
                <w:szCs w:val="24"/>
              </w:rPr>
            </w:pPr>
            <w:r w:rsidRPr="001F29A3">
              <w:rPr>
                <w:rFonts w:ascii="Times New Roman" w:hAnsi="Times New Roman"/>
                <w:color w:val="000000"/>
                <w:sz w:val="24"/>
                <w:szCs w:val="24"/>
              </w:rPr>
              <w:t>15</w:t>
            </w:r>
          </w:p>
        </w:tc>
        <w:tc>
          <w:tcPr>
            <w:tcW w:w="3872" w:type="dxa"/>
            <w:tcMar>
              <w:top w:w="50" w:type="dxa"/>
              <w:left w:w="100" w:type="dxa"/>
            </w:tcMar>
            <w:vAlign w:val="center"/>
          </w:tcPr>
          <w:p w14:paraId="3DDD3D5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Правила цифровой грамотности при использовании Интернет</w:t>
            </w:r>
          </w:p>
        </w:tc>
        <w:tc>
          <w:tcPr>
            <w:tcW w:w="756" w:type="dxa"/>
            <w:tcMar>
              <w:top w:w="50" w:type="dxa"/>
              <w:left w:w="100" w:type="dxa"/>
            </w:tcMar>
            <w:vAlign w:val="center"/>
          </w:tcPr>
          <w:p w14:paraId="6B86812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215938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0C889B7"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85800C2" w14:textId="77777777" w:rsidR="00A95CA8" w:rsidRPr="001F29A3" w:rsidRDefault="00A95CA8">
            <w:pPr>
              <w:spacing w:after="0"/>
              <w:ind w:left="135"/>
              <w:rPr>
                <w:sz w:val="24"/>
                <w:szCs w:val="24"/>
              </w:rPr>
            </w:pPr>
          </w:p>
        </w:tc>
        <w:tc>
          <w:tcPr>
            <w:tcW w:w="1889" w:type="dxa"/>
            <w:tcMar>
              <w:top w:w="50" w:type="dxa"/>
              <w:left w:w="100" w:type="dxa"/>
            </w:tcMar>
            <w:vAlign w:val="center"/>
          </w:tcPr>
          <w:p w14:paraId="0321CCB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8415</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50</w:t>
              </w:r>
            </w:hyperlink>
          </w:p>
        </w:tc>
      </w:tr>
      <w:tr w:rsidR="00A95CA8" w:rsidRPr="0049366A" w14:paraId="0D2F7202" w14:textId="77777777">
        <w:trPr>
          <w:trHeight w:val="144"/>
          <w:tblCellSpacing w:w="0" w:type="dxa"/>
        </w:trPr>
        <w:tc>
          <w:tcPr>
            <w:tcW w:w="333" w:type="dxa"/>
            <w:tcMar>
              <w:top w:w="50" w:type="dxa"/>
              <w:left w:w="100" w:type="dxa"/>
            </w:tcMar>
            <w:vAlign w:val="center"/>
          </w:tcPr>
          <w:p w14:paraId="744B579C" w14:textId="77777777" w:rsidR="00A95CA8" w:rsidRPr="001F29A3" w:rsidRDefault="004A651D">
            <w:pPr>
              <w:spacing w:after="0"/>
              <w:rPr>
                <w:sz w:val="24"/>
                <w:szCs w:val="24"/>
              </w:rPr>
            </w:pPr>
            <w:r w:rsidRPr="001F29A3">
              <w:rPr>
                <w:rFonts w:ascii="Times New Roman" w:hAnsi="Times New Roman"/>
                <w:color w:val="000000"/>
                <w:sz w:val="24"/>
                <w:szCs w:val="24"/>
              </w:rPr>
              <w:t>16</w:t>
            </w:r>
          </w:p>
        </w:tc>
        <w:tc>
          <w:tcPr>
            <w:tcW w:w="3872" w:type="dxa"/>
            <w:tcMar>
              <w:top w:w="50" w:type="dxa"/>
              <w:left w:w="100" w:type="dxa"/>
            </w:tcMar>
            <w:vAlign w:val="center"/>
          </w:tcPr>
          <w:p w14:paraId="096D029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Планирование маршрутов с учётом транспортной инфраструктуры населённого пункта</w:t>
            </w:r>
          </w:p>
        </w:tc>
        <w:tc>
          <w:tcPr>
            <w:tcW w:w="756" w:type="dxa"/>
            <w:tcMar>
              <w:top w:w="50" w:type="dxa"/>
              <w:left w:w="100" w:type="dxa"/>
            </w:tcMar>
            <w:vAlign w:val="center"/>
          </w:tcPr>
          <w:p w14:paraId="360A467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33EC9C8"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ACFC31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F7D17FC" w14:textId="77777777" w:rsidR="00A95CA8" w:rsidRPr="001F29A3" w:rsidRDefault="00A95CA8">
            <w:pPr>
              <w:spacing w:after="0"/>
              <w:ind w:left="135"/>
              <w:rPr>
                <w:sz w:val="24"/>
                <w:szCs w:val="24"/>
              </w:rPr>
            </w:pPr>
          </w:p>
        </w:tc>
        <w:tc>
          <w:tcPr>
            <w:tcW w:w="1889" w:type="dxa"/>
            <w:tcMar>
              <w:top w:w="50" w:type="dxa"/>
              <w:left w:w="100" w:type="dxa"/>
            </w:tcMar>
            <w:vAlign w:val="center"/>
          </w:tcPr>
          <w:p w14:paraId="2D0E00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8416306</w:t>
              </w:r>
            </w:hyperlink>
          </w:p>
        </w:tc>
      </w:tr>
      <w:tr w:rsidR="00A95CA8" w:rsidRPr="0049366A" w14:paraId="34B23830" w14:textId="77777777">
        <w:trPr>
          <w:trHeight w:val="144"/>
          <w:tblCellSpacing w:w="0" w:type="dxa"/>
        </w:trPr>
        <w:tc>
          <w:tcPr>
            <w:tcW w:w="333" w:type="dxa"/>
            <w:tcMar>
              <w:top w:w="50" w:type="dxa"/>
              <w:left w:w="100" w:type="dxa"/>
            </w:tcMar>
            <w:vAlign w:val="center"/>
          </w:tcPr>
          <w:p w14:paraId="703561E2" w14:textId="77777777" w:rsidR="00A95CA8" w:rsidRPr="001F29A3" w:rsidRDefault="004A651D">
            <w:pPr>
              <w:spacing w:after="0"/>
              <w:rPr>
                <w:sz w:val="24"/>
                <w:szCs w:val="24"/>
              </w:rPr>
            </w:pPr>
            <w:r w:rsidRPr="001F29A3">
              <w:rPr>
                <w:rFonts w:ascii="Times New Roman" w:hAnsi="Times New Roman"/>
                <w:color w:val="000000"/>
                <w:sz w:val="24"/>
                <w:szCs w:val="24"/>
              </w:rPr>
              <w:t>17</w:t>
            </w:r>
          </w:p>
        </w:tc>
        <w:tc>
          <w:tcPr>
            <w:tcW w:w="3872" w:type="dxa"/>
            <w:tcMar>
              <w:top w:w="50" w:type="dxa"/>
              <w:left w:w="100" w:type="dxa"/>
            </w:tcMar>
            <w:vAlign w:val="center"/>
          </w:tcPr>
          <w:p w14:paraId="4AF90CE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Правила поведения в общественных местах: зонах отдыха, учреждениях культуры и торговых центрах</w:t>
            </w:r>
          </w:p>
        </w:tc>
        <w:tc>
          <w:tcPr>
            <w:tcW w:w="756" w:type="dxa"/>
            <w:tcMar>
              <w:top w:w="50" w:type="dxa"/>
              <w:left w:w="100" w:type="dxa"/>
            </w:tcMar>
            <w:vAlign w:val="center"/>
          </w:tcPr>
          <w:p w14:paraId="4F7169E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CF907F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8B3F71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B1AC4BB" w14:textId="77777777" w:rsidR="00A95CA8" w:rsidRPr="001F29A3" w:rsidRDefault="00A95CA8">
            <w:pPr>
              <w:spacing w:after="0"/>
              <w:ind w:left="135"/>
              <w:rPr>
                <w:sz w:val="24"/>
                <w:szCs w:val="24"/>
              </w:rPr>
            </w:pPr>
          </w:p>
        </w:tc>
        <w:tc>
          <w:tcPr>
            <w:tcW w:w="1889" w:type="dxa"/>
            <w:tcMar>
              <w:top w:w="50" w:type="dxa"/>
              <w:left w:w="100" w:type="dxa"/>
            </w:tcMar>
            <w:vAlign w:val="center"/>
          </w:tcPr>
          <w:p w14:paraId="4CFA2D8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5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84164</w:t>
              </w:r>
              <w:r w:rsidRPr="001F29A3">
                <w:rPr>
                  <w:rFonts w:ascii="Times New Roman" w:hAnsi="Times New Roman"/>
                  <w:color w:val="0000FF"/>
                  <w:sz w:val="24"/>
                  <w:szCs w:val="24"/>
                  <w:u w:val="single"/>
                </w:rPr>
                <w:t>be</w:t>
              </w:r>
            </w:hyperlink>
          </w:p>
        </w:tc>
      </w:tr>
      <w:tr w:rsidR="00A95CA8" w:rsidRPr="0049366A" w14:paraId="4EFD85E6" w14:textId="77777777">
        <w:trPr>
          <w:trHeight w:val="144"/>
          <w:tblCellSpacing w:w="0" w:type="dxa"/>
        </w:trPr>
        <w:tc>
          <w:tcPr>
            <w:tcW w:w="333" w:type="dxa"/>
            <w:tcMar>
              <w:top w:w="50" w:type="dxa"/>
              <w:left w:w="100" w:type="dxa"/>
            </w:tcMar>
            <w:vAlign w:val="center"/>
          </w:tcPr>
          <w:p w14:paraId="34226B98" w14:textId="77777777" w:rsidR="00A95CA8" w:rsidRPr="001F29A3" w:rsidRDefault="004A651D">
            <w:pPr>
              <w:spacing w:after="0"/>
              <w:rPr>
                <w:sz w:val="24"/>
                <w:szCs w:val="24"/>
              </w:rPr>
            </w:pPr>
            <w:r w:rsidRPr="001F29A3">
              <w:rPr>
                <w:rFonts w:ascii="Times New Roman" w:hAnsi="Times New Roman"/>
                <w:color w:val="000000"/>
                <w:sz w:val="24"/>
                <w:szCs w:val="24"/>
              </w:rPr>
              <w:t>18</w:t>
            </w:r>
          </w:p>
        </w:tc>
        <w:tc>
          <w:tcPr>
            <w:tcW w:w="3872" w:type="dxa"/>
            <w:tcMar>
              <w:top w:w="50" w:type="dxa"/>
              <w:left w:w="100" w:type="dxa"/>
            </w:tcMar>
            <w:vAlign w:val="center"/>
          </w:tcPr>
          <w:p w14:paraId="27867E1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Безопасное поведение при езде на велосипеде и самокате. </w:t>
            </w:r>
            <w:proofErr w:type="spellStart"/>
            <w:r w:rsidRPr="001F29A3">
              <w:rPr>
                <w:rFonts w:ascii="Times New Roman" w:hAnsi="Times New Roman"/>
                <w:color w:val="000000"/>
                <w:sz w:val="24"/>
                <w:szCs w:val="24"/>
              </w:rPr>
              <w:t>Дорожные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знаки</w:t>
            </w:r>
            <w:proofErr w:type="spellEnd"/>
          </w:p>
        </w:tc>
        <w:tc>
          <w:tcPr>
            <w:tcW w:w="756" w:type="dxa"/>
            <w:tcMar>
              <w:top w:w="50" w:type="dxa"/>
              <w:left w:w="100" w:type="dxa"/>
            </w:tcMar>
            <w:vAlign w:val="center"/>
          </w:tcPr>
          <w:p w14:paraId="6DA0D47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4E046A7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A764EB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7B5E438" w14:textId="77777777" w:rsidR="00A95CA8" w:rsidRPr="001F29A3" w:rsidRDefault="00A95CA8">
            <w:pPr>
              <w:spacing w:after="0"/>
              <w:ind w:left="135"/>
              <w:rPr>
                <w:sz w:val="24"/>
                <w:szCs w:val="24"/>
              </w:rPr>
            </w:pPr>
          </w:p>
        </w:tc>
        <w:tc>
          <w:tcPr>
            <w:tcW w:w="1889" w:type="dxa"/>
            <w:tcMar>
              <w:top w:w="50" w:type="dxa"/>
              <w:left w:w="100" w:type="dxa"/>
            </w:tcMar>
            <w:vAlign w:val="center"/>
          </w:tcPr>
          <w:p w14:paraId="2801253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8416180</w:t>
              </w:r>
            </w:hyperlink>
          </w:p>
        </w:tc>
      </w:tr>
      <w:tr w:rsidR="00A95CA8" w:rsidRPr="0049366A" w14:paraId="67375B8F" w14:textId="77777777">
        <w:trPr>
          <w:trHeight w:val="144"/>
          <w:tblCellSpacing w:w="0" w:type="dxa"/>
        </w:trPr>
        <w:tc>
          <w:tcPr>
            <w:tcW w:w="333" w:type="dxa"/>
            <w:tcMar>
              <w:top w:w="50" w:type="dxa"/>
              <w:left w:w="100" w:type="dxa"/>
            </w:tcMar>
            <w:vAlign w:val="center"/>
          </w:tcPr>
          <w:p w14:paraId="6F069701" w14:textId="77777777" w:rsidR="00A95CA8" w:rsidRPr="001F29A3" w:rsidRDefault="004A651D">
            <w:pPr>
              <w:spacing w:after="0"/>
              <w:rPr>
                <w:sz w:val="24"/>
                <w:szCs w:val="24"/>
              </w:rPr>
            </w:pPr>
            <w:r w:rsidRPr="001F29A3">
              <w:rPr>
                <w:rFonts w:ascii="Times New Roman" w:hAnsi="Times New Roman"/>
                <w:color w:val="000000"/>
                <w:sz w:val="24"/>
                <w:szCs w:val="24"/>
              </w:rPr>
              <w:t>19</w:t>
            </w:r>
          </w:p>
        </w:tc>
        <w:tc>
          <w:tcPr>
            <w:tcW w:w="3872" w:type="dxa"/>
            <w:tcMar>
              <w:top w:w="50" w:type="dxa"/>
              <w:left w:w="100" w:type="dxa"/>
            </w:tcMar>
            <w:vAlign w:val="center"/>
          </w:tcPr>
          <w:p w14:paraId="6ADBE20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Равнины России: Восточно-Европейская, Западно-Сибирская (название, общая характеристика, нахождение на карте)</w:t>
            </w:r>
          </w:p>
        </w:tc>
        <w:tc>
          <w:tcPr>
            <w:tcW w:w="756" w:type="dxa"/>
            <w:tcMar>
              <w:top w:w="50" w:type="dxa"/>
              <w:left w:w="100" w:type="dxa"/>
            </w:tcMar>
            <w:vAlign w:val="center"/>
          </w:tcPr>
          <w:p w14:paraId="107ABFF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022709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44559B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38FC908" w14:textId="77777777" w:rsidR="00A95CA8" w:rsidRPr="001F29A3" w:rsidRDefault="00A95CA8">
            <w:pPr>
              <w:spacing w:after="0"/>
              <w:ind w:left="135"/>
              <w:rPr>
                <w:sz w:val="24"/>
                <w:szCs w:val="24"/>
              </w:rPr>
            </w:pPr>
          </w:p>
        </w:tc>
        <w:tc>
          <w:tcPr>
            <w:tcW w:w="1889" w:type="dxa"/>
            <w:tcMar>
              <w:top w:w="50" w:type="dxa"/>
              <w:left w:w="100" w:type="dxa"/>
            </w:tcMar>
            <w:vAlign w:val="center"/>
          </w:tcPr>
          <w:p w14:paraId="3E1FDB9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8416996</w:t>
              </w:r>
            </w:hyperlink>
          </w:p>
        </w:tc>
      </w:tr>
      <w:tr w:rsidR="00A95CA8" w:rsidRPr="0049366A" w14:paraId="6202EB37" w14:textId="77777777">
        <w:trPr>
          <w:trHeight w:val="144"/>
          <w:tblCellSpacing w:w="0" w:type="dxa"/>
        </w:trPr>
        <w:tc>
          <w:tcPr>
            <w:tcW w:w="333" w:type="dxa"/>
            <w:tcMar>
              <w:top w:w="50" w:type="dxa"/>
              <w:left w:w="100" w:type="dxa"/>
            </w:tcMar>
            <w:vAlign w:val="center"/>
          </w:tcPr>
          <w:p w14:paraId="51C06FE3" w14:textId="77777777" w:rsidR="00A95CA8" w:rsidRPr="001F29A3" w:rsidRDefault="004A651D">
            <w:pPr>
              <w:spacing w:after="0"/>
              <w:rPr>
                <w:sz w:val="24"/>
                <w:szCs w:val="24"/>
              </w:rPr>
            </w:pPr>
            <w:r w:rsidRPr="001F29A3">
              <w:rPr>
                <w:rFonts w:ascii="Times New Roman" w:hAnsi="Times New Roman"/>
                <w:color w:val="000000"/>
                <w:sz w:val="24"/>
                <w:szCs w:val="24"/>
              </w:rPr>
              <w:t>20</w:t>
            </w:r>
          </w:p>
        </w:tc>
        <w:tc>
          <w:tcPr>
            <w:tcW w:w="3872" w:type="dxa"/>
            <w:tcMar>
              <w:top w:w="50" w:type="dxa"/>
              <w:left w:w="100" w:type="dxa"/>
            </w:tcMar>
            <w:vAlign w:val="center"/>
          </w:tcPr>
          <w:p w14:paraId="5E9149B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Горные системы России: Урал, Кавказ, Алтай (краткая характеристика, главные вершины, место нахождения на карте)</w:t>
            </w:r>
          </w:p>
        </w:tc>
        <w:tc>
          <w:tcPr>
            <w:tcW w:w="756" w:type="dxa"/>
            <w:tcMar>
              <w:top w:w="50" w:type="dxa"/>
              <w:left w:w="100" w:type="dxa"/>
            </w:tcMar>
            <w:vAlign w:val="center"/>
          </w:tcPr>
          <w:p w14:paraId="06C664D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417B17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C00443A"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14633AB" w14:textId="77777777" w:rsidR="00A95CA8" w:rsidRPr="001F29A3" w:rsidRDefault="00A95CA8">
            <w:pPr>
              <w:spacing w:after="0"/>
              <w:ind w:left="135"/>
              <w:rPr>
                <w:sz w:val="24"/>
                <w:szCs w:val="24"/>
              </w:rPr>
            </w:pPr>
          </w:p>
        </w:tc>
        <w:tc>
          <w:tcPr>
            <w:tcW w:w="1889" w:type="dxa"/>
            <w:tcMar>
              <w:top w:w="50" w:type="dxa"/>
              <w:left w:w="100" w:type="dxa"/>
            </w:tcMar>
            <w:vAlign w:val="center"/>
          </w:tcPr>
          <w:p w14:paraId="0D3915B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8416</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58</w:t>
              </w:r>
            </w:hyperlink>
          </w:p>
        </w:tc>
      </w:tr>
      <w:tr w:rsidR="00A95CA8" w:rsidRPr="0049366A" w14:paraId="2DFBD023" w14:textId="77777777">
        <w:trPr>
          <w:trHeight w:val="144"/>
          <w:tblCellSpacing w:w="0" w:type="dxa"/>
        </w:trPr>
        <w:tc>
          <w:tcPr>
            <w:tcW w:w="333" w:type="dxa"/>
            <w:tcMar>
              <w:top w:w="50" w:type="dxa"/>
              <w:left w:w="100" w:type="dxa"/>
            </w:tcMar>
            <w:vAlign w:val="center"/>
          </w:tcPr>
          <w:p w14:paraId="25067FBD" w14:textId="77777777" w:rsidR="00A95CA8" w:rsidRPr="001F29A3" w:rsidRDefault="004A651D">
            <w:pPr>
              <w:spacing w:after="0"/>
              <w:rPr>
                <w:sz w:val="24"/>
                <w:szCs w:val="24"/>
              </w:rPr>
            </w:pPr>
            <w:r w:rsidRPr="001F29A3">
              <w:rPr>
                <w:rFonts w:ascii="Times New Roman" w:hAnsi="Times New Roman"/>
                <w:color w:val="000000"/>
                <w:sz w:val="24"/>
                <w:szCs w:val="24"/>
              </w:rPr>
              <w:t>21</w:t>
            </w:r>
          </w:p>
        </w:tc>
        <w:tc>
          <w:tcPr>
            <w:tcW w:w="3872" w:type="dxa"/>
            <w:tcMar>
              <w:top w:w="50" w:type="dxa"/>
              <w:left w:w="100" w:type="dxa"/>
            </w:tcMar>
            <w:vAlign w:val="center"/>
          </w:tcPr>
          <w:p w14:paraId="055F3893"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Водоёмы Земли, их разнообразие. Естественные водоёмы: океан, море, озеро, болото. </w:t>
            </w:r>
            <w:proofErr w:type="spellStart"/>
            <w:r w:rsidRPr="001F29A3">
              <w:rPr>
                <w:rFonts w:ascii="Times New Roman" w:hAnsi="Times New Roman"/>
                <w:color w:val="000000"/>
                <w:sz w:val="24"/>
                <w:szCs w:val="24"/>
              </w:rPr>
              <w:t>Примеры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водоёмов</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России</w:t>
            </w:r>
            <w:proofErr w:type="spellEnd"/>
          </w:p>
        </w:tc>
        <w:tc>
          <w:tcPr>
            <w:tcW w:w="756" w:type="dxa"/>
            <w:tcMar>
              <w:top w:w="50" w:type="dxa"/>
              <w:left w:w="100" w:type="dxa"/>
            </w:tcMar>
            <w:vAlign w:val="center"/>
          </w:tcPr>
          <w:p w14:paraId="310A1AB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6BB0E5D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C6DEB0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FDF4770" w14:textId="77777777" w:rsidR="00A95CA8" w:rsidRPr="001F29A3" w:rsidRDefault="00A95CA8">
            <w:pPr>
              <w:spacing w:after="0"/>
              <w:ind w:left="135"/>
              <w:rPr>
                <w:sz w:val="24"/>
                <w:szCs w:val="24"/>
              </w:rPr>
            </w:pPr>
          </w:p>
        </w:tc>
        <w:tc>
          <w:tcPr>
            <w:tcW w:w="1889" w:type="dxa"/>
            <w:tcMar>
              <w:top w:w="50" w:type="dxa"/>
              <w:left w:w="100" w:type="dxa"/>
            </w:tcMar>
            <w:vAlign w:val="center"/>
          </w:tcPr>
          <w:p w14:paraId="53C454F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8416</w:t>
              </w:r>
              <w:r w:rsidRPr="001F29A3">
                <w:rPr>
                  <w:rFonts w:ascii="Times New Roman" w:hAnsi="Times New Roman"/>
                  <w:color w:val="0000FF"/>
                  <w:sz w:val="24"/>
                  <w:szCs w:val="24"/>
                  <w:u w:val="single"/>
                </w:rPr>
                <w:t>cfc</w:t>
              </w:r>
            </w:hyperlink>
          </w:p>
        </w:tc>
      </w:tr>
      <w:tr w:rsidR="00A95CA8" w:rsidRPr="0049366A" w14:paraId="2D7EFBA9" w14:textId="77777777">
        <w:trPr>
          <w:trHeight w:val="144"/>
          <w:tblCellSpacing w:w="0" w:type="dxa"/>
        </w:trPr>
        <w:tc>
          <w:tcPr>
            <w:tcW w:w="333" w:type="dxa"/>
            <w:tcMar>
              <w:top w:w="50" w:type="dxa"/>
              <w:left w:w="100" w:type="dxa"/>
            </w:tcMar>
            <w:vAlign w:val="center"/>
          </w:tcPr>
          <w:p w14:paraId="306C8ABC" w14:textId="77777777" w:rsidR="00A95CA8" w:rsidRPr="001F29A3" w:rsidRDefault="004A651D">
            <w:pPr>
              <w:spacing w:after="0"/>
              <w:rPr>
                <w:sz w:val="24"/>
                <w:szCs w:val="24"/>
              </w:rPr>
            </w:pPr>
            <w:r w:rsidRPr="001F29A3">
              <w:rPr>
                <w:rFonts w:ascii="Times New Roman" w:hAnsi="Times New Roman"/>
                <w:color w:val="000000"/>
                <w:sz w:val="24"/>
                <w:szCs w:val="24"/>
              </w:rPr>
              <w:t>22</w:t>
            </w:r>
          </w:p>
        </w:tc>
        <w:tc>
          <w:tcPr>
            <w:tcW w:w="3872" w:type="dxa"/>
            <w:tcMar>
              <w:top w:w="50" w:type="dxa"/>
              <w:left w:w="100" w:type="dxa"/>
            </w:tcMar>
            <w:vAlign w:val="center"/>
          </w:tcPr>
          <w:p w14:paraId="4F1314BB"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водный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поток</w:t>
            </w:r>
            <w:proofErr w:type="spellEnd"/>
          </w:p>
        </w:tc>
        <w:tc>
          <w:tcPr>
            <w:tcW w:w="756" w:type="dxa"/>
            <w:tcMar>
              <w:top w:w="50" w:type="dxa"/>
              <w:left w:w="100" w:type="dxa"/>
            </w:tcMar>
            <w:vAlign w:val="center"/>
          </w:tcPr>
          <w:p w14:paraId="2A0F19E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060C5A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B8C37C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D4443B5" w14:textId="77777777" w:rsidR="00A95CA8" w:rsidRPr="001F29A3" w:rsidRDefault="00A95CA8">
            <w:pPr>
              <w:spacing w:after="0"/>
              <w:ind w:left="135"/>
              <w:rPr>
                <w:sz w:val="24"/>
                <w:szCs w:val="24"/>
              </w:rPr>
            </w:pPr>
          </w:p>
        </w:tc>
        <w:tc>
          <w:tcPr>
            <w:tcW w:w="1889" w:type="dxa"/>
            <w:tcMar>
              <w:top w:w="50" w:type="dxa"/>
              <w:left w:w="100" w:type="dxa"/>
            </w:tcMar>
            <w:vAlign w:val="center"/>
          </w:tcPr>
          <w:p w14:paraId="0EE620A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8416</w:t>
              </w:r>
              <w:proofErr w:type="spellStart"/>
              <w:r w:rsidRPr="001F29A3">
                <w:rPr>
                  <w:rFonts w:ascii="Times New Roman" w:hAnsi="Times New Roman"/>
                  <w:color w:val="0000FF"/>
                  <w:sz w:val="24"/>
                  <w:szCs w:val="24"/>
                  <w:u w:val="single"/>
                </w:rPr>
                <w:t>fae</w:t>
              </w:r>
              <w:proofErr w:type="spellEnd"/>
            </w:hyperlink>
          </w:p>
        </w:tc>
      </w:tr>
      <w:tr w:rsidR="00A95CA8" w:rsidRPr="001F29A3" w14:paraId="0DE7BB12" w14:textId="77777777">
        <w:trPr>
          <w:trHeight w:val="144"/>
          <w:tblCellSpacing w:w="0" w:type="dxa"/>
        </w:trPr>
        <w:tc>
          <w:tcPr>
            <w:tcW w:w="333" w:type="dxa"/>
            <w:tcMar>
              <w:top w:w="50" w:type="dxa"/>
              <w:left w:w="100" w:type="dxa"/>
            </w:tcMar>
            <w:vAlign w:val="center"/>
          </w:tcPr>
          <w:p w14:paraId="7B895231" w14:textId="77777777" w:rsidR="00A95CA8" w:rsidRPr="001F29A3" w:rsidRDefault="004A651D">
            <w:pPr>
              <w:spacing w:after="0"/>
              <w:rPr>
                <w:sz w:val="24"/>
                <w:szCs w:val="24"/>
              </w:rPr>
            </w:pPr>
            <w:r w:rsidRPr="001F29A3">
              <w:rPr>
                <w:rFonts w:ascii="Times New Roman" w:hAnsi="Times New Roman"/>
                <w:color w:val="000000"/>
                <w:sz w:val="24"/>
                <w:szCs w:val="24"/>
              </w:rPr>
              <w:t>23</w:t>
            </w:r>
          </w:p>
        </w:tc>
        <w:tc>
          <w:tcPr>
            <w:tcW w:w="3872" w:type="dxa"/>
            <w:tcMar>
              <w:top w:w="50" w:type="dxa"/>
              <w:left w:w="100" w:type="dxa"/>
            </w:tcMar>
            <w:vAlign w:val="center"/>
          </w:tcPr>
          <w:p w14:paraId="5E230CC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Крупнейшие реки России: название, нахождение на карте</w:t>
            </w:r>
          </w:p>
        </w:tc>
        <w:tc>
          <w:tcPr>
            <w:tcW w:w="756" w:type="dxa"/>
            <w:tcMar>
              <w:top w:w="50" w:type="dxa"/>
              <w:left w:w="100" w:type="dxa"/>
            </w:tcMar>
            <w:vAlign w:val="center"/>
          </w:tcPr>
          <w:p w14:paraId="01AED6A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B6CED9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CE4043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2837A18" w14:textId="77777777" w:rsidR="00A95CA8" w:rsidRPr="001F29A3" w:rsidRDefault="00A95CA8">
            <w:pPr>
              <w:spacing w:after="0"/>
              <w:ind w:left="135"/>
              <w:rPr>
                <w:sz w:val="24"/>
                <w:szCs w:val="24"/>
              </w:rPr>
            </w:pPr>
          </w:p>
        </w:tc>
        <w:tc>
          <w:tcPr>
            <w:tcW w:w="1889" w:type="dxa"/>
            <w:tcMar>
              <w:top w:w="50" w:type="dxa"/>
              <w:left w:w="100" w:type="dxa"/>
            </w:tcMar>
            <w:vAlign w:val="center"/>
          </w:tcPr>
          <w:p w14:paraId="28EFADB5" w14:textId="77777777" w:rsidR="00A95CA8" w:rsidRPr="001F29A3" w:rsidRDefault="00A95CA8">
            <w:pPr>
              <w:spacing w:after="0"/>
              <w:ind w:left="135"/>
              <w:rPr>
                <w:sz w:val="24"/>
                <w:szCs w:val="24"/>
              </w:rPr>
            </w:pPr>
          </w:p>
        </w:tc>
      </w:tr>
      <w:tr w:rsidR="00A95CA8" w:rsidRPr="0049366A" w14:paraId="036C99A7" w14:textId="77777777">
        <w:trPr>
          <w:trHeight w:val="144"/>
          <w:tblCellSpacing w:w="0" w:type="dxa"/>
        </w:trPr>
        <w:tc>
          <w:tcPr>
            <w:tcW w:w="333" w:type="dxa"/>
            <w:tcMar>
              <w:top w:w="50" w:type="dxa"/>
              <w:left w:w="100" w:type="dxa"/>
            </w:tcMar>
            <w:vAlign w:val="center"/>
          </w:tcPr>
          <w:p w14:paraId="0E004B81"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24</w:t>
            </w:r>
          </w:p>
        </w:tc>
        <w:tc>
          <w:tcPr>
            <w:tcW w:w="3872" w:type="dxa"/>
            <w:tcMar>
              <w:top w:w="50" w:type="dxa"/>
              <w:left w:w="100" w:type="dxa"/>
            </w:tcMar>
            <w:vAlign w:val="center"/>
          </w:tcPr>
          <w:p w14:paraId="3C5D3C8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природных зон России: арктическая пустыня. </w:t>
            </w:r>
            <w:proofErr w:type="spellStart"/>
            <w:r w:rsidRPr="001F29A3">
              <w:rPr>
                <w:rFonts w:ascii="Times New Roman" w:hAnsi="Times New Roman"/>
                <w:color w:val="000000"/>
                <w:sz w:val="24"/>
                <w:szCs w:val="24"/>
              </w:rPr>
              <w:t>Связи</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природной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зоне</w:t>
            </w:r>
            <w:proofErr w:type="spellEnd"/>
          </w:p>
        </w:tc>
        <w:tc>
          <w:tcPr>
            <w:tcW w:w="756" w:type="dxa"/>
            <w:tcMar>
              <w:top w:w="50" w:type="dxa"/>
              <w:left w:w="100" w:type="dxa"/>
            </w:tcMar>
            <w:vAlign w:val="center"/>
          </w:tcPr>
          <w:p w14:paraId="5FE8B8E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7E0A3AE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9837B1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4166896" w14:textId="77777777" w:rsidR="00A95CA8" w:rsidRPr="001F29A3" w:rsidRDefault="00A95CA8">
            <w:pPr>
              <w:spacing w:after="0"/>
              <w:ind w:left="135"/>
              <w:rPr>
                <w:sz w:val="24"/>
                <w:szCs w:val="24"/>
              </w:rPr>
            </w:pPr>
          </w:p>
        </w:tc>
        <w:tc>
          <w:tcPr>
            <w:tcW w:w="1889" w:type="dxa"/>
            <w:tcMar>
              <w:top w:w="50" w:type="dxa"/>
              <w:left w:w="100" w:type="dxa"/>
            </w:tcMar>
            <w:vAlign w:val="center"/>
          </w:tcPr>
          <w:p w14:paraId="1AB7420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8417</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34</w:t>
              </w:r>
            </w:hyperlink>
          </w:p>
        </w:tc>
      </w:tr>
      <w:tr w:rsidR="00A95CA8" w:rsidRPr="0049366A" w14:paraId="44BF73D0" w14:textId="77777777">
        <w:trPr>
          <w:trHeight w:val="144"/>
          <w:tblCellSpacing w:w="0" w:type="dxa"/>
        </w:trPr>
        <w:tc>
          <w:tcPr>
            <w:tcW w:w="333" w:type="dxa"/>
            <w:tcMar>
              <w:top w:w="50" w:type="dxa"/>
              <w:left w:w="100" w:type="dxa"/>
            </w:tcMar>
            <w:vAlign w:val="center"/>
          </w:tcPr>
          <w:p w14:paraId="784F5B5B" w14:textId="77777777" w:rsidR="00A95CA8" w:rsidRPr="001F29A3" w:rsidRDefault="004A651D">
            <w:pPr>
              <w:spacing w:after="0"/>
              <w:rPr>
                <w:sz w:val="24"/>
                <w:szCs w:val="24"/>
              </w:rPr>
            </w:pPr>
            <w:r w:rsidRPr="001F29A3">
              <w:rPr>
                <w:rFonts w:ascii="Times New Roman" w:hAnsi="Times New Roman"/>
                <w:color w:val="000000"/>
                <w:sz w:val="24"/>
                <w:szCs w:val="24"/>
              </w:rPr>
              <w:t>25</w:t>
            </w:r>
          </w:p>
        </w:tc>
        <w:tc>
          <w:tcPr>
            <w:tcW w:w="3872" w:type="dxa"/>
            <w:tcMar>
              <w:top w:w="50" w:type="dxa"/>
              <w:left w:w="100" w:type="dxa"/>
            </w:tcMar>
            <w:vAlign w:val="center"/>
          </w:tcPr>
          <w:p w14:paraId="17709B0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природных зон России: тундра. </w:t>
            </w:r>
            <w:proofErr w:type="spellStart"/>
            <w:r w:rsidRPr="001F29A3">
              <w:rPr>
                <w:rFonts w:ascii="Times New Roman" w:hAnsi="Times New Roman"/>
                <w:color w:val="000000"/>
                <w:sz w:val="24"/>
                <w:szCs w:val="24"/>
              </w:rPr>
              <w:t>Связи</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природной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зоне</w:t>
            </w:r>
            <w:proofErr w:type="spellEnd"/>
          </w:p>
        </w:tc>
        <w:tc>
          <w:tcPr>
            <w:tcW w:w="756" w:type="dxa"/>
            <w:tcMar>
              <w:top w:w="50" w:type="dxa"/>
              <w:left w:w="100" w:type="dxa"/>
            </w:tcMar>
            <w:vAlign w:val="center"/>
          </w:tcPr>
          <w:p w14:paraId="55F86E2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36A7A03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7BB59F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9765036" w14:textId="77777777" w:rsidR="00A95CA8" w:rsidRPr="001F29A3" w:rsidRDefault="00A95CA8">
            <w:pPr>
              <w:spacing w:after="0"/>
              <w:ind w:left="135"/>
              <w:rPr>
                <w:sz w:val="24"/>
                <w:szCs w:val="24"/>
              </w:rPr>
            </w:pPr>
          </w:p>
        </w:tc>
        <w:tc>
          <w:tcPr>
            <w:tcW w:w="1889" w:type="dxa"/>
            <w:tcMar>
              <w:top w:w="50" w:type="dxa"/>
              <w:left w:w="100" w:type="dxa"/>
            </w:tcMar>
            <w:vAlign w:val="center"/>
          </w:tcPr>
          <w:p w14:paraId="5AF003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8417</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e</w:t>
              </w:r>
            </w:hyperlink>
          </w:p>
        </w:tc>
      </w:tr>
      <w:tr w:rsidR="00A95CA8" w:rsidRPr="0049366A" w14:paraId="06AB6D76" w14:textId="77777777">
        <w:trPr>
          <w:trHeight w:val="144"/>
          <w:tblCellSpacing w:w="0" w:type="dxa"/>
        </w:trPr>
        <w:tc>
          <w:tcPr>
            <w:tcW w:w="333" w:type="dxa"/>
            <w:tcMar>
              <w:top w:w="50" w:type="dxa"/>
              <w:left w:w="100" w:type="dxa"/>
            </w:tcMar>
            <w:vAlign w:val="center"/>
          </w:tcPr>
          <w:p w14:paraId="7FCAD3E4" w14:textId="77777777" w:rsidR="00A95CA8" w:rsidRPr="001F29A3" w:rsidRDefault="004A651D">
            <w:pPr>
              <w:spacing w:after="0"/>
              <w:rPr>
                <w:sz w:val="24"/>
                <w:szCs w:val="24"/>
              </w:rPr>
            </w:pPr>
            <w:r w:rsidRPr="001F29A3">
              <w:rPr>
                <w:rFonts w:ascii="Times New Roman" w:hAnsi="Times New Roman"/>
                <w:color w:val="000000"/>
                <w:sz w:val="24"/>
                <w:szCs w:val="24"/>
              </w:rPr>
              <w:t>26</w:t>
            </w:r>
          </w:p>
        </w:tc>
        <w:tc>
          <w:tcPr>
            <w:tcW w:w="3872" w:type="dxa"/>
            <w:tcMar>
              <w:top w:w="50" w:type="dxa"/>
              <w:left w:w="100" w:type="dxa"/>
            </w:tcMar>
            <w:vAlign w:val="center"/>
          </w:tcPr>
          <w:p w14:paraId="232FD02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природных зон России: тайга. </w:t>
            </w:r>
            <w:proofErr w:type="spellStart"/>
            <w:r w:rsidRPr="001F29A3">
              <w:rPr>
                <w:rFonts w:ascii="Times New Roman" w:hAnsi="Times New Roman"/>
                <w:color w:val="000000"/>
                <w:sz w:val="24"/>
                <w:szCs w:val="24"/>
              </w:rPr>
              <w:t>Связи</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природной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зоне</w:t>
            </w:r>
            <w:proofErr w:type="spellEnd"/>
          </w:p>
        </w:tc>
        <w:tc>
          <w:tcPr>
            <w:tcW w:w="756" w:type="dxa"/>
            <w:tcMar>
              <w:top w:w="50" w:type="dxa"/>
              <w:left w:w="100" w:type="dxa"/>
            </w:tcMar>
            <w:vAlign w:val="center"/>
          </w:tcPr>
          <w:p w14:paraId="7C5171F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5B8DC5A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8E3949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DC95726" w14:textId="77777777" w:rsidR="00A95CA8" w:rsidRPr="001F29A3" w:rsidRDefault="00A95CA8">
            <w:pPr>
              <w:spacing w:after="0"/>
              <w:ind w:left="135"/>
              <w:rPr>
                <w:sz w:val="24"/>
                <w:szCs w:val="24"/>
              </w:rPr>
            </w:pPr>
          </w:p>
        </w:tc>
        <w:tc>
          <w:tcPr>
            <w:tcW w:w="1889" w:type="dxa"/>
            <w:tcMar>
              <w:top w:w="50" w:type="dxa"/>
              <w:left w:w="100" w:type="dxa"/>
            </w:tcMar>
            <w:vAlign w:val="center"/>
          </w:tcPr>
          <w:p w14:paraId="3021404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08</w:t>
              </w:r>
            </w:hyperlink>
          </w:p>
        </w:tc>
      </w:tr>
      <w:tr w:rsidR="00A95CA8" w:rsidRPr="0049366A" w14:paraId="077D9589" w14:textId="77777777">
        <w:trPr>
          <w:trHeight w:val="144"/>
          <w:tblCellSpacing w:w="0" w:type="dxa"/>
        </w:trPr>
        <w:tc>
          <w:tcPr>
            <w:tcW w:w="333" w:type="dxa"/>
            <w:tcMar>
              <w:top w:w="50" w:type="dxa"/>
              <w:left w:w="100" w:type="dxa"/>
            </w:tcMar>
            <w:vAlign w:val="center"/>
          </w:tcPr>
          <w:p w14:paraId="79930BE6" w14:textId="77777777" w:rsidR="00A95CA8" w:rsidRPr="001F29A3" w:rsidRDefault="004A651D">
            <w:pPr>
              <w:spacing w:after="0"/>
              <w:rPr>
                <w:sz w:val="24"/>
                <w:szCs w:val="24"/>
              </w:rPr>
            </w:pPr>
            <w:r w:rsidRPr="001F29A3">
              <w:rPr>
                <w:rFonts w:ascii="Times New Roman" w:hAnsi="Times New Roman"/>
                <w:color w:val="000000"/>
                <w:sz w:val="24"/>
                <w:szCs w:val="24"/>
              </w:rPr>
              <w:t>27</w:t>
            </w:r>
          </w:p>
        </w:tc>
        <w:tc>
          <w:tcPr>
            <w:tcW w:w="3872" w:type="dxa"/>
            <w:tcMar>
              <w:top w:w="50" w:type="dxa"/>
              <w:left w:w="100" w:type="dxa"/>
            </w:tcMar>
            <w:vAlign w:val="center"/>
          </w:tcPr>
          <w:p w14:paraId="193C741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природных зон России: смешанный лес. </w:t>
            </w:r>
            <w:proofErr w:type="spellStart"/>
            <w:r w:rsidRPr="001F29A3">
              <w:rPr>
                <w:rFonts w:ascii="Times New Roman" w:hAnsi="Times New Roman"/>
                <w:color w:val="000000"/>
                <w:sz w:val="24"/>
                <w:szCs w:val="24"/>
              </w:rPr>
              <w:t>Связи</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природной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зоне</w:t>
            </w:r>
            <w:proofErr w:type="spellEnd"/>
          </w:p>
        </w:tc>
        <w:tc>
          <w:tcPr>
            <w:tcW w:w="756" w:type="dxa"/>
            <w:tcMar>
              <w:top w:w="50" w:type="dxa"/>
              <w:left w:w="100" w:type="dxa"/>
            </w:tcMar>
            <w:vAlign w:val="center"/>
          </w:tcPr>
          <w:p w14:paraId="3F3D46E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CD5010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2943FF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C675801" w14:textId="77777777" w:rsidR="00A95CA8" w:rsidRPr="001F29A3" w:rsidRDefault="00A95CA8">
            <w:pPr>
              <w:spacing w:after="0"/>
              <w:ind w:left="135"/>
              <w:rPr>
                <w:sz w:val="24"/>
                <w:szCs w:val="24"/>
              </w:rPr>
            </w:pPr>
          </w:p>
        </w:tc>
        <w:tc>
          <w:tcPr>
            <w:tcW w:w="1889" w:type="dxa"/>
            <w:tcMar>
              <w:top w:w="50" w:type="dxa"/>
              <w:left w:w="100" w:type="dxa"/>
            </w:tcMar>
            <w:vAlign w:val="center"/>
          </w:tcPr>
          <w:p w14:paraId="73A7CD5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84181</w:t>
              </w:r>
              <w:proofErr w:type="spellStart"/>
              <w:r w:rsidRPr="001F29A3">
                <w:rPr>
                  <w:rFonts w:ascii="Times New Roman" w:hAnsi="Times New Roman"/>
                  <w:color w:val="0000FF"/>
                  <w:sz w:val="24"/>
                  <w:szCs w:val="24"/>
                  <w:u w:val="single"/>
                </w:rPr>
                <w:t>ce</w:t>
              </w:r>
              <w:proofErr w:type="spellEnd"/>
            </w:hyperlink>
          </w:p>
        </w:tc>
      </w:tr>
      <w:tr w:rsidR="00A95CA8" w:rsidRPr="0049366A" w14:paraId="1BE6497F" w14:textId="77777777">
        <w:trPr>
          <w:trHeight w:val="144"/>
          <w:tblCellSpacing w:w="0" w:type="dxa"/>
        </w:trPr>
        <w:tc>
          <w:tcPr>
            <w:tcW w:w="333" w:type="dxa"/>
            <w:tcMar>
              <w:top w:w="50" w:type="dxa"/>
              <w:left w:w="100" w:type="dxa"/>
            </w:tcMar>
            <w:vAlign w:val="center"/>
          </w:tcPr>
          <w:p w14:paraId="77DE5499" w14:textId="77777777" w:rsidR="00A95CA8" w:rsidRPr="001F29A3" w:rsidRDefault="004A651D">
            <w:pPr>
              <w:spacing w:after="0"/>
              <w:rPr>
                <w:sz w:val="24"/>
                <w:szCs w:val="24"/>
              </w:rPr>
            </w:pPr>
            <w:r w:rsidRPr="001F29A3">
              <w:rPr>
                <w:rFonts w:ascii="Times New Roman" w:hAnsi="Times New Roman"/>
                <w:color w:val="000000"/>
                <w:sz w:val="24"/>
                <w:szCs w:val="24"/>
              </w:rPr>
              <w:t>28</w:t>
            </w:r>
          </w:p>
        </w:tc>
        <w:tc>
          <w:tcPr>
            <w:tcW w:w="3872" w:type="dxa"/>
            <w:tcMar>
              <w:top w:w="50" w:type="dxa"/>
              <w:left w:w="100" w:type="dxa"/>
            </w:tcMar>
            <w:vAlign w:val="center"/>
          </w:tcPr>
          <w:p w14:paraId="27607BC0"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Характеристика природных зон России: степь и полупустыня. </w:t>
            </w:r>
            <w:proofErr w:type="spellStart"/>
            <w:r w:rsidRPr="001F29A3">
              <w:rPr>
                <w:rFonts w:ascii="Times New Roman" w:hAnsi="Times New Roman"/>
                <w:color w:val="000000"/>
                <w:sz w:val="24"/>
                <w:szCs w:val="24"/>
              </w:rPr>
              <w:t>Связи</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природной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зоне</w:t>
            </w:r>
            <w:proofErr w:type="spellEnd"/>
          </w:p>
        </w:tc>
        <w:tc>
          <w:tcPr>
            <w:tcW w:w="756" w:type="dxa"/>
            <w:tcMar>
              <w:top w:w="50" w:type="dxa"/>
              <w:left w:w="100" w:type="dxa"/>
            </w:tcMar>
            <w:vAlign w:val="center"/>
          </w:tcPr>
          <w:p w14:paraId="3B784C7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111B4C27"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F45277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B08F6DE" w14:textId="77777777" w:rsidR="00A95CA8" w:rsidRPr="001F29A3" w:rsidRDefault="00A95CA8">
            <w:pPr>
              <w:spacing w:after="0"/>
              <w:ind w:left="135"/>
              <w:rPr>
                <w:sz w:val="24"/>
                <w:szCs w:val="24"/>
              </w:rPr>
            </w:pPr>
          </w:p>
        </w:tc>
        <w:tc>
          <w:tcPr>
            <w:tcW w:w="1889" w:type="dxa"/>
            <w:tcMar>
              <w:top w:w="50" w:type="dxa"/>
              <w:left w:w="100" w:type="dxa"/>
            </w:tcMar>
            <w:vAlign w:val="center"/>
          </w:tcPr>
          <w:p w14:paraId="21F3AA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6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84185</w:t>
              </w:r>
              <w:r w:rsidRPr="001F29A3">
                <w:rPr>
                  <w:rFonts w:ascii="Times New Roman" w:hAnsi="Times New Roman"/>
                  <w:color w:val="0000FF"/>
                  <w:sz w:val="24"/>
                  <w:szCs w:val="24"/>
                  <w:u w:val="single"/>
                </w:rPr>
                <w:t>ac</w:t>
              </w:r>
            </w:hyperlink>
          </w:p>
        </w:tc>
      </w:tr>
      <w:tr w:rsidR="00A95CA8" w:rsidRPr="0049366A" w14:paraId="09B84303" w14:textId="77777777">
        <w:trPr>
          <w:trHeight w:val="144"/>
          <w:tblCellSpacing w:w="0" w:type="dxa"/>
        </w:trPr>
        <w:tc>
          <w:tcPr>
            <w:tcW w:w="333" w:type="dxa"/>
            <w:tcMar>
              <w:top w:w="50" w:type="dxa"/>
              <w:left w:w="100" w:type="dxa"/>
            </w:tcMar>
            <w:vAlign w:val="center"/>
          </w:tcPr>
          <w:p w14:paraId="6C9E4089" w14:textId="77777777" w:rsidR="00A95CA8" w:rsidRPr="001F29A3" w:rsidRDefault="004A651D">
            <w:pPr>
              <w:spacing w:after="0"/>
              <w:rPr>
                <w:sz w:val="24"/>
                <w:szCs w:val="24"/>
              </w:rPr>
            </w:pPr>
            <w:r w:rsidRPr="001F29A3">
              <w:rPr>
                <w:rFonts w:ascii="Times New Roman" w:hAnsi="Times New Roman"/>
                <w:color w:val="000000"/>
                <w:sz w:val="24"/>
                <w:szCs w:val="24"/>
              </w:rPr>
              <w:t>29</w:t>
            </w:r>
          </w:p>
        </w:tc>
        <w:tc>
          <w:tcPr>
            <w:tcW w:w="3872" w:type="dxa"/>
            <w:tcMar>
              <w:top w:w="50" w:type="dxa"/>
              <w:left w:w="100" w:type="dxa"/>
            </w:tcMar>
            <w:vAlign w:val="center"/>
          </w:tcPr>
          <w:p w14:paraId="0E1EB8D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Формы земной поверхности (на примере родного края)</w:t>
            </w:r>
          </w:p>
        </w:tc>
        <w:tc>
          <w:tcPr>
            <w:tcW w:w="756" w:type="dxa"/>
            <w:tcMar>
              <w:top w:w="50" w:type="dxa"/>
              <w:left w:w="100" w:type="dxa"/>
            </w:tcMar>
            <w:vAlign w:val="center"/>
          </w:tcPr>
          <w:p w14:paraId="4BA5C7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1DCB65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B4BCC6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5ED1FA7" w14:textId="77777777" w:rsidR="00A95CA8" w:rsidRPr="001F29A3" w:rsidRDefault="00A95CA8">
            <w:pPr>
              <w:spacing w:after="0"/>
              <w:ind w:left="135"/>
              <w:rPr>
                <w:sz w:val="24"/>
                <w:szCs w:val="24"/>
              </w:rPr>
            </w:pPr>
          </w:p>
        </w:tc>
        <w:tc>
          <w:tcPr>
            <w:tcW w:w="1889" w:type="dxa"/>
            <w:tcMar>
              <w:top w:w="50" w:type="dxa"/>
              <w:left w:w="100" w:type="dxa"/>
            </w:tcMar>
            <w:vAlign w:val="center"/>
          </w:tcPr>
          <w:p w14:paraId="14E3FEF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8417526</w:t>
              </w:r>
            </w:hyperlink>
          </w:p>
        </w:tc>
      </w:tr>
      <w:tr w:rsidR="00A95CA8" w:rsidRPr="001F29A3" w14:paraId="15B1133B" w14:textId="77777777">
        <w:trPr>
          <w:trHeight w:val="144"/>
          <w:tblCellSpacing w:w="0" w:type="dxa"/>
        </w:trPr>
        <w:tc>
          <w:tcPr>
            <w:tcW w:w="333" w:type="dxa"/>
            <w:tcMar>
              <w:top w:w="50" w:type="dxa"/>
              <w:left w:w="100" w:type="dxa"/>
            </w:tcMar>
            <w:vAlign w:val="center"/>
          </w:tcPr>
          <w:p w14:paraId="7CEF8D4C" w14:textId="77777777" w:rsidR="00A95CA8" w:rsidRPr="001F29A3" w:rsidRDefault="004A651D">
            <w:pPr>
              <w:spacing w:after="0"/>
              <w:rPr>
                <w:sz w:val="24"/>
                <w:szCs w:val="24"/>
              </w:rPr>
            </w:pPr>
            <w:r w:rsidRPr="001F29A3">
              <w:rPr>
                <w:rFonts w:ascii="Times New Roman" w:hAnsi="Times New Roman"/>
                <w:color w:val="000000"/>
                <w:sz w:val="24"/>
                <w:szCs w:val="24"/>
              </w:rPr>
              <w:t>30</w:t>
            </w:r>
          </w:p>
        </w:tc>
        <w:tc>
          <w:tcPr>
            <w:tcW w:w="3872" w:type="dxa"/>
            <w:tcMar>
              <w:top w:w="50" w:type="dxa"/>
              <w:left w:w="100" w:type="dxa"/>
            </w:tcMar>
            <w:vAlign w:val="center"/>
          </w:tcPr>
          <w:p w14:paraId="0D0C9A3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Водоёмы и реки родного края</w:t>
            </w:r>
          </w:p>
        </w:tc>
        <w:tc>
          <w:tcPr>
            <w:tcW w:w="756" w:type="dxa"/>
            <w:tcMar>
              <w:top w:w="50" w:type="dxa"/>
              <w:left w:w="100" w:type="dxa"/>
            </w:tcMar>
            <w:vAlign w:val="center"/>
          </w:tcPr>
          <w:p w14:paraId="37840DC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010C203"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DEFD49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4BA9298" w14:textId="77777777" w:rsidR="00A95CA8" w:rsidRPr="001F29A3" w:rsidRDefault="00A95CA8">
            <w:pPr>
              <w:spacing w:after="0"/>
              <w:ind w:left="135"/>
              <w:rPr>
                <w:sz w:val="24"/>
                <w:szCs w:val="24"/>
              </w:rPr>
            </w:pPr>
          </w:p>
        </w:tc>
        <w:tc>
          <w:tcPr>
            <w:tcW w:w="1889" w:type="dxa"/>
            <w:tcMar>
              <w:top w:w="50" w:type="dxa"/>
              <w:left w:w="100" w:type="dxa"/>
            </w:tcMar>
            <w:vAlign w:val="center"/>
          </w:tcPr>
          <w:p w14:paraId="3496BBD8" w14:textId="77777777" w:rsidR="00A95CA8" w:rsidRPr="001F29A3" w:rsidRDefault="00A95CA8">
            <w:pPr>
              <w:spacing w:after="0"/>
              <w:ind w:left="135"/>
              <w:rPr>
                <w:sz w:val="24"/>
                <w:szCs w:val="24"/>
              </w:rPr>
            </w:pPr>
          </w:p>
        </w:tc>
      </w:tr>
      <w:tr w:rsidR="00A95CA8" w:rsidRPr="001F29A3" w14:paraId="45D5934A" w14:textId="77777777">
        <w:trPr>
          <w:trHeight w:val="144"/>
          <w:tblCellSpacing w:w="0" w:type="dxa"/>
        </w:trPr>
        <w:tc>
          <w:tcPr>
            <w:tcW w:w="333" w:type="dxa"/>
            <w:tcMar>
              <w:top w:w="50" w:type="dxa"/>
              <w:left w:w="100" w:type="dxa"/>
            </w:tcMar>
            <w:vAlign w:val="center"/>
          </w:tcPr>
          <w:p w14:paraId="453B7608" w14:textId="77777777" w:rsidR="00A95CA8" w:rsidRPr="001F29A3" w:rsidRDefault="004A651D">
            <w:pPr>
              <w:spacing w:after="0"/>
              <w:rPr>
                <w:sz w:val="24"/>
                <w:szCs w:val="24"/>
              </w:rPr>
            </w:pPr>
            <w:r w:rsidRPr="001F29A3">
              <w:rPr>
                <w:rFonts w:ascii="Times New Roman" w:hAnsi="Times New Roman"/>
                <w:color w:val="000000"/>
                <w:sz w:val="24"/>
                <w:szCs w:val="24"/>
              </w:rPr>
              <w:t>31</w:t>
            </w:r>
          </w:p>
        </w:tc>
        <w:tc>
          <w:tcPr>
            <w:tcW w:w="3872" w:type="dxa"/>
            <w:tcMar>
              <w:top w:w="50" w:type="dxa"/>
              <w:left w:w="100" w:type="dxa"/>
            </w:tcMar>
            <w:vAlign w:val="center"/>
          </w:tcPr>
          <w:p w14:paraId="152BE235"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Использование рек и водоёмов человеком (хозяйственная деятельность, отдых). </w:t>
            </w:r>
            <w:proofErr w:type="spellStart"/>
            <w:r w:rsidRPr="001F29A3">
              <w:rPr>
                <w:rFonts w:ascii="Times New Roman" w:hAnsi="Times New Roman"/>
                <w:color w:val="000000"/>
                <w:sz w:val="24"/>
                <w:szCs w:val="24"/>
              </w:rPr>
              <w:t>Охрана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рек</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водоёмов</w:t>
            </w:r>
            <w:proofErr w:type="spellEnd"/>
          </w:p>
        </w:tc>
        <w:tc>
          <w:tcPr>
            <w:tcW w:w="756" w:type="dxa"/>
            <w:tcMar>
              <w:top w:w="50" w:type="dxa"/>
              <w:left w:w="100" w:type="dxa"/>
            </w:tcMar>
            <w:vAlign w:val="center"/>
          </w:tcPr>
          <w:p w14:paraId="4F91C1C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5C4B84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6DF523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061E591" w14:textId="77777777" w:rsidR="00A95CA8" w:rsidRPr="001F29A3" w:rsidRDefault="00A95CA8">
            <w:pPr>
              <w:spacing w:after="0"/>
              <w:ind w:left="135"/>
              <w:rPr>
                <w:sz w:val="24"/>
                <w:szCs w:val="24"/>
              </w:rPr>
            </w:pPr>
          </w:p>
        </w:tc>
        <w:tc>
          <w:tcPr>
            <w:tcW w:w="1889" w:type="dxa"/>
            <w:tcMar>
              <w:top w:w="50" w:type="dxa"/>
              <w:left w:w="100" w:type="dxa"/>
            </w:tcMar>
            <w:vAlign w:val="center"/>
          </w:tcPr>
          <w:p w14:paraId="06B0C080" w14:textId="77777777" w:rsidR="00A95CA8" w:rsidRPr="001F29A3" w:rsidRDefault="00A95CA8">
            <w:pPr>
              <w:spacing w:after="0"/>
              <w:ind w:left="135"/>
              <w:rPr>
                <w:sz w:val="24"/>
                <w:szCs w:val="24"/>
              </w:rPr>
            </w:pPr>
          </w:p>
        </w:tc>
      </w:tr>
      <w:tr w:rsidR="00A95CA8" w:rsidRPr="001F29A3" w14:paraId="08DAA248" w14:textId="77777777">
        <w:trPr>
          <w:trHeight w:val="144"/>
          <w:tblCellSpacing w:w="0" w:type="dxa"/>
        </w:trPr>
        <w:tc>
          <w:tcPr>
            <w:tcW w:w="333" w:type="dxa"/>
            <w:tcMar>
              <w:top w:w="50" w:type="dxa"/>
              <w:left w:w="100" w:type="dxa"/>
            </w:tcMar>
            <w:vAlign w:val="center"/>
          </w:tcPr>
          <w:p w14:paraId="2D805ED7" w14:textId="77777777" w:rsidR="00A95CA8" w:rsidRPr="001F29A3" w:rsidRDefault="004A651D">
            <w:pPr>
              <w:spacing w:after="0"/>
              <w:rPr>
                <w:sz w:val="24"/>
                <w:szCs w:val="24"/>
              </w:rPr>
            </w:pPr>
            <w:r w:rsidRPr="001F29A3">
              <w:rPr>
                <w:rFonts w:ascii="Times New Roman" w:hAnsi="Times New Roman"/>
                <w:color w:val="000000"/>
                <w:sz w:val="24"/>
                <w:szCs w:val="24"/>
              </w:rPr>
              <w:t>32</w:t>
            </w:r>
          </w:p>
        </w:tc>
        <w:tc>
          <w:tcPr>
            <w:tcW w:w="3872" w:type="dxa"/>
            <w:tcMar>
              <w:top w:w="50" w:type="dxa"/>
              <w:left w:w="100" w:type="dxa"/>
            </w:tcMar>
            <w:vAlign w:val="center"/>
          </w:tcPr>
          <w:p w14:paraId="30C3399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Защита и охрана природных богатств (воздуха, воды, полезных ископаемых, флоры и фауны)</w:t>
            </w:r>
          </w:p>
        </w:tc>
        <w:tc>
          <w:tcPr>
            <w:tcW w:w="756" w:type="dxa"/>
            <w:tcMar>
              <w:top w:w="50" w:type="dxa"/>
              <w:left w:w="100" w:type="dxa"/>
            </w:tcMar>
            <w:vAlign w:val="center"/>
          </w:tcPr>
          <w:p w14:paraId="4C854DB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1043D7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AB747CB"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449DB63" w14:textId="77777777" w:rsidR="00A95CA8" w:rsidRPr="001F29A3" w:rsidRDefault="00A95CA8">
            <w:pPr>
              <w:spacing w:after="0"/>
              <w:ind w:left="135"/>
              <w:rPr>
                <w:sz w:val="24"/>
                <w:szCs w:val="24"/>
              </w:rPr>
            </w:pPr>
          </w:p>
        </w:tc>
        <w:tc>
          <w:tcPr>
            <w:tcW w:w="1889" w:type="dxa"/>
            <w:tcMar>
              <w:top w:w="50" w:type="dxa"/>
              <w:left w:w="100" w:type="dxa"/>
            </w:tcMar>
            <w:vAlign w:val="center"/>
          </w:tcPr>
          <w:p w14:paraId="107237FD" w14:textId="77777777" w:rsidR="00A95CA8" w:rsidRPr="001F29A3" w:rsidRDefault="00A95CA8">
            <w:pPr>
              <w:spacing w:after="0"/>
              <w:ind w:left="135"/>
              <w:rPr>
                <w:sz w:val="24"/>
                <w:szCs w:val="24"/>
              </w:rPr>
            </w:pPr>
          </w:p>
        </w:tc>
      </w:tr>
      <w:tr w:rsidR="00A95CA8" w:rsidRPr="001F29A3" w14:paraId="77699FFF" w14:textId="77777777">
        <w:trPr>
          <w:trHeight w:val="144"/>
          <w:tblCellSpacing w:w="0" w:type="dxa"/>
        </w:trPr>
        <w:tc>
          <w:tcPr>
            <w:tcW w:w="333" w:type="dxa"/>
            <w:tcMar>
              <w:top w:w="50" w:type="dxa"/>
              <w:left w:w="100" w:type="dxa"/>
            </w:tcMar>
            <w:vAlign w:val="center"/>
          </w:tcPr>
          <w:p w14:paraId="46904E91" w14:textId="77777777" w:rsidR="00A95CA8" w:rsidRPr="001F29A3" w:rsidRDefault="004A651D">
            <w:pPr>
              <w:spacing w:after="0"/>
              <w:rPr>
                <w:sz w:val="24"/>
                <w:szCs w:val="24"/>
              </w:rPr>
            </w:pPr>
            <w:r w:rsidRPr="001F29A3">
              <w:rPr>
                <w:rFonts w:ascii="Times New Roman" w:hAnsi="Times New Roman"/>
                <w:color w:val="000000"/>
                <w:sz w:val="24"/>
                <w:szCs w:val="24"/>
              </w:rPr>
              <w:t>33</w:t>
            </w:r>
          </w:p>
        </w:tc>
        <w:tc>
          <w:tcPr>
            <w:tcW w:w="3872" w:type="dxa"/>
            <w:tcMar>
              <w:top w:w="50" w:type="dxa"/>
              <w:left w:w="100" w:type="dxa"/>
            </w:tcMar>
            <w:vAlign w:val="center"/>
          </w:tcPr>
          <w:p w14:paraId="2922E32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Искусственные водоёмы: водохранилища, пруды (общая характеристика)</w:t>
            </w:r>
          </w:p>
        </w:tc>
        <w:tc>
          <w:tcPr>
            <w:tcW w:w="756" w:type="dxa"/>
            <w:tcMar>
              <w:top w:w="50" w:type="dxa"/>
              <w:left w:w="100" w:type="dxa"/>
            </w:tcMar>
            <w:vAlign w:val="center"/>
          </w:tcPr>
          <w:p w14:paraId="3A71E84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EE9993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2A83C4F"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B1E6E4E" w14:textId="77777777" w:rsidR="00A95CA8" w:rsidRPr="001F29A3" w:rsidRDefault="00A95CA8">
            <w:pPr>
              <w:spacing w:after="0"/>
              <w:ind w:left="135"/>
              <w:rPr>
                <w:sz w:val="24"/>
                <w:szCs w:val="24"/>
              </w:rPr>
            </w:pPr>
          </w:p>
        </w:tc>
        <w:tc>
          <w:tcPr>
            <w:tcW w:w="1889" w:type="dxa"/>
            <w:tcMar>
              <w:top w:w="50" w:type="dxa"/>
              <w:left w:w="100" w:type="dxa"/>
            </w:tcMar>
            <w:vAlign w:val="center"/>
          </w:tcPr>
          <w:p w14:paraId="497A6460" w14:textId="77777777" w:rsidR="00A95CA8" w:rsidRPr="001F29A3" w:rsidRDefault="00A95CA8">
            <w:pPr>
              <w:spacing w:after="0"/>
              <w:ind w:left="135"/>
              <w:rPr>
                <w:sz w:val="24"/>
                <w:szCs w:val="24"/>
              </w:rPr>
            </w:pPr>
          </w:p>
        </w:tc>
      </w:tr>
      <w:tr w:rsidR="00A95CA8" w:rsidRPr="001F29A3" w14:paraId="7F9D5D2F" w14:textId="77777777">
        <w:trPr>
          <w:trHeight w:val="144"/>
          <w:tblCellSpacing w:w="0" w:type="dxa"/>
        </w:trPr>
        <w:tc>
          <w:tcPr>
            <w:tcW w:w="333" w:type="dxa"/>
            <w:tcMar>
              <w:top w:w="50" w:type="dxa"/>
              <w:left w:w="100" w:type="dxa"/>
            </w:tcMar>
            <w:vAlign w:val="center"/>
          </w:tcPr>
          <w:p w14:paraId="2A2BF3C6" w14:textId="77777777" w:rsidR="00A95CA8" w:rsidRPr="001F29A3" w:rsidRDefault="004A651D">
            <w:pPr>
              <w:spacing w:after="0"/>
              <w:rPr>
                <w:sz w:val="24"/>
                <w:szCs w:val="24"/>
              </w:rPr>
            </w:pPr>
            <w:r w:rsidRPr="001F29A3">
              <w:rPr>
                <w:rFonts w:ascii="Times New Roman" w:hAnsi="Times New Roman"/>
                <w:color w:val="000000"/>
                <w:sz w:val="24"/>
                <w:szCs w:val="24"/>
              </w:rPr>
              <w:t>34</w:t>
            </w:r>
          </w:p>
        </w:tc>
        <w:tc>
          <w:tcPr>
            <w:tcW w:w="3872" w:type="dxa"/>
            <w:tcMar>
              <w:top w:w="50" w:type="dxa"/>
              <w:left w:w="100" w:type="dxa"/>
            </w:tcMar>
            <w:vAlign w:val="center"/>
          </w:tcPr>
          <w:p w14:paraId="7333A96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теме "Формы земной поверхности и водоёмы"</w:t>
            </w:r>
          </w:p>
        </w:tc>
        <w:tc>
          <w:tcPr>
            <w:tcW w:w="756" w:type="dxa"/>
            <w:tcMar>
              <w:top w:w="50" w:type="dxa"/>
              <w:left w:w="100" w:type="dxa"/>
            </w:tcMar>
            <w:vAlign w:val="center"/>
          </w:tcPr>
          <w:p w14:paraId="1FF6B0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5D5884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46" w:type="dxa"/>
            <w:tcMar>
              <w:top w:w="50" w:type="dxa"/>
              <w:left w:w="100" w:type="dxa"/>
            </w:tcMar>
            <w:vAlign w:val="center"/>
          </w:tcPr>
          <w:p w14:paraId="7BDB037B"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C217C26" w14:textId="77777777" w:rsidR="00A95CA8" w:rsidRPr="001F29A3" w:rsidRDefault="00A95CA8">
            <w:pPr>
              <w:spacing w:after="0"/>
              <w:ind w:left="135"/>
              <w:rPr>
                <w:sz w:val="24"/>
                <w:szCs w:val="24"/>
              </w:rPr>
            </w:pPr>
          </w:p>
        </w:tc>
        <w:tc>
          <w:tcPr>
            <w:tcW w:w="1889" w:type="dxa"/>
            <w:tcMar>
              <w:top w:w="50" w:type="dxa"/>
              <w:left w:w="100" w:type="dxa"/>
            </w:tcMar>
            <w:vAlign w:val="center"/>
          </w:tcPr>
          <w:p w14:paraId="4BA47806" w14:textId="77777777" w:rsidR="00A95CA8" w:rsidRPr="001F29A3" w:rsidRDefault="00A95CA8">
            <w:pPr>
              <w:spacing w:after="0"/>
              <w:ind w:left="135"/>
              <w:rPr>
                <w:sz w:val="24"/>
                <w:szCs w:val="24"/>
              </w:rPr>
            </w:pPr>
          </w:p>
        </w:tc>
      </w:tr>
      <w:tr w:rsidR="00A95CA8" w:rsidRPr="001F29A3" w14:paraId="366B57FA" w14:textId="77777777">
        <w:trPr>
          <w:trHeight w:val="144"/>
          <w:tblCellSpacing w:w="0" w:type="dxa"/>
        </w:trPr>
        <w:tc>
          <w:tcPr>
            <w:tcW w:w="333" w:type="dxa"/>
            <w:tcMar>
              <w:top w:w="50" w:type="dxa"/>
              <w:left w:w="100" w:type="dxa"/>
            </w:tcMar>
            <w:vAlign w:val="center"/>
          </w:tcPr>
          <w:p w14:paraId="530CE090" w14:textId="77777777" w:rsidR="00A95CA8" w:rsidRPr="001F29A3" w:rsidRDefault="004A651D">
            <w:pPr>
              <w:spacing w:after="0"/>
              <w:rPr>
                <w:sz w:val="24"/>
                <w:szCs w:val="24"/>
              </w:rPr>
            </w:pPr>
            <w:r w:rsidRPr="001F29A3">
              <w:rPr>
                <w:rFonts w:ascii="Times New Roman" w:hAnsi="Times New Roman"/>
                <w:color w:val="000000"/>
                <w:sz w:val="24"/>
                <w:szCs w:val="24"/>
              </w:rPr>
              <w:t>35</w:t>
            </w:r>
          </w:p>
        </w:tc>
        <w:tc>
          <w:tcPr>
            <w:tcW w:w="3872" w:type="dxa"/>
            <w:tcMar>
              <w:top w:w="50" w:type="dxa"/>
              <w:left w:w="100" w:type="dxa"/>
            </w:tcMar>
            <w:vAlign w:val="center"/>
          </w:tcPr>
          <w:p w14:paraId="300FE45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теме "Природные зоны"</w:t>
            </w:r>
          </w:p>
        </w:tc>
        <w:tc>
          <w:tcPr>
            <w:tcW w:w="756" w:type="dxa"/>
            <w:tcMar>
              <w:top w:w="50" w:type="dxa"/>
              <w:left w:w="100" w:type="dxa"/>
            </w:tcMar>
            <w:vAlign w:val="center"/>
          </w:tcPr>
          <w:p w14:paraId="6CB7598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0F3A42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46" w:type="dxa"/>
            <w:tcMar>
              <w:top w:w="50" w:type="dxa"/>
              <w:left w:w="100" w:type="dxa"/>
            </w:tcMar>
            <w:vAlign w:val="center"/>
          </w:tcPr>
          <w:p w14:paraId="2DEC767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38932A1" w14:textId="77777777" w:rsidR="00A95CA8" w:rsidRPr="001F29A3" w:rsidRDefault="00A95CA8">
            <w:pPr>
              <w:spacing w:after="0"/>
              <w:ind w:left="135"/>
              <w:rPr>
                <w:sz w:val="24"/>
                <w:szCs w:val="24"/>
              </w:rPr>
            </w:pPr>
          </w:p>
        </w:tc>
        <w:tc>
          <w:tcPr>
            <w:tcW w:w="1889" w:type="dxa"/>
            <w:tcMar>
              <w:top w:w="50" w:type="dxa"/>
              <w:left w:w="100" w:type="dxa"/>
            </w:tcMar>
            <w:vAlign w:val="center"/>
          </w:tcPr>
          <w:p w14:paraId="2168394F" w14:textId="77777777" w:rsidR="00A95CA8" w:rsidRPr="001F29A3" w:rsidRDefault="00A95CA8">
            <w:pPr>
              <w:spacing w:after="0"/>
              <w:ind w:left="135"/>
              <w:rPr>
                <w:sz w:val="24"/>
                <w:szCs w:val="24"/>
              </w:rPr>
            </w:pPr>
          </w:p>
        </w:tc>
      </w:tr>
      <w:tr w:rsidR="00A95CA8" w:rsidRPr="001F29A3" w14:paraId="7CD6E0A4" w14:textId="77777777">
        <w:trPr>
          <w:trHeight w:val="144"/>
          <w:tblCellSpacing w:w="0" w:type="dxa"/>
        </w:trPr>
        <w:tc>
          <w:tcPr>
            <w:tcW w:w="333" w:type="dxa"/>
            <w:tcMar>
              <w:top w:w="50" w:type="dxa"/>
              <w:left w:w="100" w:type="dxa"/>
            </w:tcMar>
            <w:vAlign w:val="center"/>
          </w:tcPr>
          <w:p w14:paraId="4F1AE836"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36</w:t>
            </w:r>
          </w:p>
        </w:tc>
        <w:tc>
          <w:tcPr>
            <w:tcW w:w="3872" w:type="dxa"/>
            <w:tcMar>
              <w:top w:w="50" w:type="dxa"/>
              <w:left w:w="100" w:type="dxa"/>
            </w:tcMar>
            <w:vAlign w:val="center"/>
          </w:tcPr>
          <w:p w14:paraId="564B4A0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Человек</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творец</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культурных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ценностей</w:t>
            </w:r>
            <w:proofErr w:type="spellEnd"/>
          </w:p>
        </w:tc>
        <w:tc>
          <w:tcPr>
            <w:tcW w:w="756" w:type="dxa"/>
            <w:tcMar>
              <w:top w:w="50" w:type="dxa"/>
              <w:left w:w="100" w:type="dxa"/>
            </w:tcMar>
            <w:vAlign w:val="center"/>
          </w:tcPr>
          <w:p w14:paraId="2163529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7A64749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AD8FFB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1D636D6" w14:textId="77777777" w:rsidR="00A95CA8" w:rsidRPr="001F29A3" w:rsidRDefault="00A95CA8">
            <w:pPr>
              <w:spacing w:after="0"/>
              <w:ind w:left="135"/>
              <w:rPr>
                <w:sz w:val="24"/>
                <w:szCs w:val="24"/>
              </w:rPr>
            </w:pPr>
          </w:p>
        </w:tc>
        <w:tc>
          <w:tcPr>
            <w:tcW w:w="1889" w:type="dxa"/>
            <w:tcMar>
              <w:top w:w="50" w:type="dxa"/>
              <w:left w:w="100" w:type="dxa"/>
            </w:tcMar>
            <w:vAlign w:val="center"/>
          </w:tcPr>
          <w:p w14:paraId="4202B497" w14:textId="77777777" w:rsidR="00A95CA8" w:rsidRPr="001F29A3" w:rsidRDefault="00A95CA8">
            <w:pPr>
              <w:spacing w:after="0"/>
              <w:ind w:left="135"/>
              <w:rPr>
                <w:sz w:val="24"/>
                <w:szCs w:val="24"/>
              </w:rPr>
            </w:pPr>
          </w:p>
        </w:tc>
      </w:tr>
      <w:tr w:rsidR="00A95CA8" w:rsidRPr="0049366A" w14:paraId="30645944" w14:textId="77777777">
        <w:trPr>
          <w:trHeight w:val="144"/>
          <w:tblCellSpacing w:w="0" w:type="dxa"/>
        </w:trPr>
        <w:tc>
          <w:tcPr>
            <w:tcW w:w="333" w:type="dxa"/>
            <w:tcMar>
              <w:top w:w="50" w:type="dxa"/>
              <w:left w:w="100" w:type="dxa"/>
            </w:tcMar>
            <w:vAlign w:val="center"/>
          </w:tcPr>
          <w:p w14:paraId="5A74E0F9" w14:textId="77777777" w:rsidR="00A95CA8" w:rsidRPr="001F29A3" w:rsidRDefault="004A651D">
            <w:pPr>
              <w:spacing w:after="0"/>
              <w:rPr>
                <w:sz w:val="24"/>
                <w:szCs w:val="24"/>
              </w:rPr>
            </w:pPr>
            <w:r w:rsidRPr="001F29A3">
              <w:rPr>
                <w:rFonts w:ascii="Times New Roman" w:hAnsi="Times New Roman"/>
                <w:color w:val="000000"/>
                <w:sz w:val="24"/>
                <w:szCs w:val="24"/>
              </w:rPr>
              <w:t>37</w:t>
            </w:r>
          </w:p>
        </w:tc>
        <w:tc>
          <w:tcPr>
            <w:tcW w:w="3872" w:type="dxa"/>
            <w:tcMar>
              <w:top w:w="50" w:type="dxa"/>
              <w:left w:w="100" w:type="dxa"/>
            </w:tcMar>
            <w:vAlign w:val="center"/>
          </w:tcPr>
          <w:p w14:paraId="50E791C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Труд и быт людей в разные исторические времена</w:t>
            </w:r>
          </w:p>
        </w:tc>
        <w:tc>
          <w:tcPr>
            <w:tcW w:w="756" w:type="dxa"/>
            <w:tcMar>
              <w:top w:w="50" w:type="dxa"/>
              <w:left w:w="100" w:type="dxa"/>
            </w:tcMar>
            <w:vAlign w:val="center"/>
          </w:tcPr>
          <w:p w14:paraId="5ED0CA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AEF9B9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531A35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C54EBA4" w14:textId="77777777" w:rsidR="00A95CA8" w:rsidRPr="001F29A3" w:rsidRDefault="00A95CA8">
            <w:pPr>
              <w:spacing w:after="0"/>
              <w:ind w:left="135"/>
              <w:rPr>
                <w:sz w:val="24"/>
                <w:szCs w:val="24"/>
              </w:rPr>
            </w:pPr>
          </w:p>
        </w:tc>
        <w:tc>
          <w:tcPr>
            <w:tcW w:w="1889" w:type="dxa"/>
            <w:tcMar>
              <w:top w:w="50" w:type="dxa"/>
              <w:left w:w="100" w:type="dxa"/>
            </w:tcMar>
            <w:vAlign w:val="center"/>
          </w:tcPr>
          <w:p w14:paraId="60E0F00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8419</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54</w:t>
              </w:r>
            </w:hyperlink>
          </w:p>
        </w:tc>
      </w:tr>
      <w:tr w:rsidR="00A95CA8" w:rsidRPr="001F29A3" w14:paraId="1AA8DE57" w14:textId="77777777">
        <w:trPr>
          <w:trHeight w:val="144"/>
          <w:tblCellSpacing w:w="0" w:type="dxa"/>
        </w:trPr>
        <w:tc>
          <w:tcPr>
            <w:tcW w:w="333" w:type="dxa"/>
            <w:tcMar>
              <w:top w:w="50" w:type="dxa"/>
              <w:left w:w="100" w:type="dxa"/>
            </w:tcMar>
            <w:vAlign w:val="center"/>
          </w:tcPr>
          <w:p w14:paraId="14C145B2" w14:textId="77777777" w:rsidR="00A95CA8" w:rsidRPr="001F29A3" w:rsidRDefault="004A651D">
            <w:pPr>
              <w:spacing w:after="0"/>
              <w:rPr>
                <w:sz w:val="24"/>
                <w:szCs w:val="24"/>
              </w:rPr>
            </w:pPr>
            <w:r w:rsidRPr="001F29A3">
              <w:rPr>
                <w:rFonts w:ascii="Times New Roman" w:hAnsi="Times New Roman"/>
                <w:color w:val="000000"/>
                <w:sz w:val="24"/>
                <w:szCs w:val="24"/>
              </w:rPr>
              <w:t>38</w:t>
            </w:r>
          </w:p>
        </w:tc>
        <w:tc>
          <w:tcPr>
            <w:tcW w:w="3872" w:type="dxa"/>
            <w:tcMar>
              <w:top w:w="50" w:type="dxa"/>
              <w:left w:w="100" w:type="dxa"/>
            </w:tcMar>
            <w:vAlign w:val="center"/>
          </w:tcPr>
          <w:p w14:paraId="559B75C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Резервный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урок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Новое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время</w:t>
            </w:r>
            <w:proofErr w:type="spellEnd"/>
          </w:p>
        </w:tc>
        <w:tc>
          <w:tcPr>
            <w:tcW w:w="756" w:type="dxa"/>
            <w:tcMar>
              <w:top w:w="50" w:type="dxa"/>
              <w:left w:w="100" w:type="dxa"/>
            </w:tcMar>
            <w:vAlign w:val="center"/>
          </w:tcPr>
          <w:p w14:paraId="48027B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2519B5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FC1FDE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03551F7" w14:textId="77777777" w:rsidR="00A95CA8" w:rsidRPr="001F29A3" w:rsidRDefault="00A95CA8">
            <w:pPr>
              <w:spacing w:after="0"/>
              <w:ind w:left="135"/>
              <w:rPr>
                <w:sz w:val="24"/>
                <w:szCs w:val="24"/>
              </w:rPr>
            </w:pPr>
          </w:p>
        </w:tc>
        <w:tc>
          <w:tcPr>
            <w:tcW w:w="1889" w:type="dxa"/>
            <w:tcMar>
              <w:top w:w="50" w:type="dxa"/>
              <w:left w:w="100" w:type="dxa"/>
            </w:tcMar>
            <w:vAlign w:val="center"/>
          </w:tcPr>
          <w:p w14:paraId="58965788" w14:textId="77777777" w:rsidR="00A95CA8" w:rsidRPr="001F29A3" w:rsidRDefault="00A95CA8">
            <w:pPr>
              <w:spacing w:after="0"/>
              <w:ind w:left="135"/>
              <w:rPr>
                <w:sz w:val="24"/>
                <w:szCs w:val="24"/>
              </w:rPr>
            </w:pPr>
          </w:p>
        </w:tc>
      </w:tr>
      <w:tr w:rsidR="00A95CA8" w:rsidRPr="001F29A3" w14:paraId="67A36FFD" w14:textId="77777777">
        <w:trPr>
          <w:trHeight w:val="144"/>
          <w:tblCellSpacing w:w="0" w:type="dxa"/>
        </w:trPr>
        <w:tc>
          <w:tcPr>
            <w:tcW w:w="333" w:type="dxa"/>
            <w:tcMar>
              <w:top w:w="50" w:type="dxa"/>
              <w:left w:w="100" w:type="dxa"/>
            </w:tcMar>
            <w:vAlign w:val="center"/>
          </w:tcPr>
          <w:p w14:paraId="5B667297" w14:textId="77777777" w:rsidR="00A95CA8" w:rsidRPr="001F29A3" w:rsidRDefault="004A651D">
            <w:pPr>
              <w:spacing w:after="0"/>
              <w:rPr>
                <w:sz w:val="24"/>
                <w:szCs w:val="24"/>
              </w:rPr>
            </w:pPr>
            <w:r w:rsidRPr="001F29A3">
              <w:rPr>
                <w:rFonts w:ascii="Times New Roman" w:hAnsi="Times New Roman"/>
                <w:color w:val="000000"/>
                <w:sz w:val="24"/>
                <w:szCs w:val="24"/>
              </w:rPr>
              <w:t>39</w:t>
            </w:r>
          </w:p>
        </w:tc>
        <w:tc>
          <w:tcPr>
            <w:tcW w:w="3872" w:type="dxa"/>
            <w:tcMar>
              <w:top w:w="50" w:type="dxa"/>
              <w:left w:w="100" w:type="dxa"/>
            </w:tcMar>
            <w:vAlign w:val="center"/>
          </w:tcPr>
          <w:p w14:paraId="0446F38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Новейшее время: история продолжается сегодня</w:t>
            </w:r>
          </w:p>
        </w:tc>
        <w:tc>
          <w:tcPr>
            <w:tcW w:w="756" w:type="dxa"/>
            <w:tcMar>
              <w:top w:w="50" w:type="dxa"/>
              <w:left w:w="100" w:type="dxa"/>
            </w:tcMar>
            <w:vAlign w:val="center"/>
          </w:tcPr>
          <w:p w14:paraId="30F978B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D996CFB"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31F6CB3A"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3DF353A" w14:textId="77777777" w:rsidR="00A95CA8" w:rsidRPr="001F29A3" w:rsidRDefault="00A95CA8">
            <w:pPr>
              <w:spacing w:after="0"/>
              <w:ind w:left="135"/>
              <w:rPr>
                <w:sz w:val="24"/>
                <w:szCs w:val="24"/>
              </w:rPr>
            </w:pPr>
          </w:p>
        </w:tc>
        <w:tc>
          <w:tcPr>
            <w:tcW w:w="1889" w:type="dxa"/>
            <w:tcMar>
              <w:top w:w="50" w:type="dxa"/>
              <w:left w:w="100" w:type="dxa"/>
            </w:tcMar>
            <w:vAlign w:val="center"/>
          </w:tcPr>
          <w:p w14:paraId="0509E504" w14:textId="77777777" w:rsidR="00A95CA8" w:rsidRPr="001F29A3" w:rsidRDefault="00A95CA8">
            <w:pPr>
              <w:spacing w:after="0"/>
              <w:ind w:left="135"/>
              <w:rPr>
                <w:sz w:val="24"/>
                <w:szCs w:val="24"/>
              </w:rPr>
            </w:pPr>
          </w:p>
        </w:tc>
      </w:tr>
      <w:tr w:rsidR="00A95CA8" w:rsidRPr="0049366A" w14:paraId="745CD0B4" w14:textId="77777777">
        <w:trPr>
          <w:trHeight w:val="144"/>
          <w:tblCellSpacing w:w="0" w:type="dxa"/>
        </w:trPr>
        <w:tc>
          <w:tcPr>
            <w:tcW w:w="333" w:type="dxa"/>
            <w:tcMar>
              <w:top w:w="50" w:type="dxa"/>
              <w:left w:w="100" w:type="dxa"/>
            </w:tcMar>
            <w:vAlign w:val="center"/>
          </w:tcPr>
          <w:p w14:paraId="040C3D31" w14:textId="77777777" w:rsidR="00A95CA8" w:rsidRPr="001F29A3" w:rsidRDefault="004A651D">
            <w:pPr>
              <w:spacing w:after="0"/>
              <w:rPr>
                <w:sz w:val="24"/>
                <w:szCs w:val="24"/>
              </w:rPr>
            </w:pPr>
            <w:r w:rsidRPr="001F29A3">
              <w:rPr>
                <w:rFonts w:ascii="Times New Roman" w:hAnsi="Times New Roman"/>
                <w:color w:val="000000"/>
                <w:sz w:val="24"/>
                <w:szCs w:val="24"/>
              </w:rPr>
              <w:t>40</w:t>
            </w:r>
          </w:p>
        </w:tc>
        <w:tc>
          <w:tcPr>
            <w:tcW w:w="3872" w:type="dxa"/>
            <w:tcMar>
              <w:top w:w="50" w:type="dxa"/>
              <w:left w:w="100" w:type="dxa"/>
            </w:tcMar>
            <w:vAlign w:val="center"/>
          </w:tcPr>
          <w:p w14:paraId="6494331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Государство Русь. Страницы общественной и культурной жизни</w:t>
            </w:r>
          </w:p>
        </w:tc>
        <w:tc>
          <w:tcPr>
            <w:tcW w:w="756" w:type="dxa"/>
            <w:tcMar>
              <w:top w:w="50" w:type="dxa"/>
              <w:left w:w="100" w:type="dxa"/>
            </w:tcMar>
            <w:vAlign w:val="center"/>
          </w:tcPr>
          <w:p w14:paraId="24785B8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85C655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BA9B5B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8AE17C2" w14:textId="77777777" w:rsidR="00A95CA8" w:rsidRPr="001F29A3" w:rsidRDefault="00A95CA8">
            <w:pPr>
              <w:spacing w:after="0"/>
              <w:ind w:left="135"/>
              <w:rPr>
                <w:sz w:val="24"/>
                <w:szCs w:val="24"/>
              </w:rPr>
            </w:pPr>
          </w:p>
        </w:tc>
        <w:tc>
          <w:tcPr>
            <w:tcW w:w="1889" w:type="dxa"/>
            <w:tcMar>
              <w:top w:w="50" w:type="dxa"/>
              <w:left w:w="100" w:type="dxa"/>
            </w:tcMar>
            <w:vAlign w:val="center"/>
          </w:tcPr>
          <w:p w14:paraId="59D2503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8419894</w:t>
              </w:r>
            </w:hyperlink>
          </w:p>
        </w:tc>
      </w:tr>
      <w:tr w:rsidR="00A95CA8" w:rsidRPr="001F29A3" w14:paraId="32CBFA8A" w14:textId="77777777">
        <w:trPr>
          <w:trHeight w:val="144"/>
          <w:tblCellSpacing w:w="0" w:type="dxa"/>
        </w:trPr>
        <w:tc>
          <w:tcPr>
            <w:tcW w:w="333" w:type="dxa"/>
            <w:tcMar>
              <w:top w:w="50" w:type="dxa"/>
              <w:left w:w="100" w:type="dxa"/>
            </w:tcMar>
            <w:vAlign w:val="center"/>
          </w:tcPr>
          <w:p w14:paraId="27BF9176" w14:textId="77777777" w:rsidR="00A95CA8" w:rsidRPr="001F29A3" w:rsidRDefault="004A651D">
            <w:pPr>
              <w:spacing w:after="0"/>
              <w:rPr>
                <w:sz w:val="24"/>
                <w:szCs w:val="24"/>
              </w:rPr>
            </w:pPr>
            <w:r w:rsidRPr="001F29A3">
              <w:rPr>
                <w:rFonts w:ascii="Times New Roman" w:hAnsi="Times New Roman"/>
                <w:color w:val="000000"/>
                <w:sz w:val="24"/>
                <w:szCs w:val="24"/>
              </w:rPr>
              <w:t>41</w:t>
            </w:r>
          </w:p>
        </w:tc>
        <w:tc>
          <w:tcPr>
            <w:tcW w:w="3872" w:type="dxa"/>
            <w:tcMar>
              <w:top w:w="50" w:type="dxa"/>
              <w:left w:w="100" w:type="dxa"/>
            </w:tcMar>
            <w:vAlign w:val="center"/>
          </w:tcPr>
          <w:p w14:paraId="7B3C304F"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Города России. Древние города России. </w:t>
            </w:r>
            <w:proofErr w:type="spellStart"/>
            <w:r w:rsidRPr="001F29A3">
              <w:rPr>
                <w:rFonts w:ascii="Times New Roman" w:hAnsi="Times New Roman"/>
                <w:color w:val="000000"/>
                <w:sz w:val="24"/>
                <w:szCs w:val="24"/>
              </w:rPr>
              <w:t>Страницы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истории</w:t>
            </w:r>
            <w:proofErr w:type="spellEnd"/>
          </w:p>
        </w:tc>
        <w:tc>
          <w:tcPr>
            <w:tcW w:w="756" w:type="dxa"/>
            <w:tcMar>
              <w:top w:w="50" w:type="dxa"/>
              <w:left w:w="100" w:type="dxa"/>
            </w:tcMar>
            <w:vAlign w:val="center"/>
          </w:tcPr>
          <w:p w14:paraId="4F163BB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22FE9103"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B0DE148"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E883BAD" w14:textId="77777777" w:rsidR="00A95CA8" w:rsidRPr="001F29A3" w:rsidRDefault="00A95CA8">
            <w:pPr>
              <w:spacing w:after="0"/>
              <w:ind w:left="135"/>
              <w:rPr>
                <w:sz w:val="24"/>
                <w:szCs w:val="24"/>
              </w:rPr>
            </w:pPr>
          </w:p>
        </w:tc>
        <w:tc>
          <w:tcPr>
            <w:tcW w:w="1889" w:type="dxa"/>
            <w:tcMar>
              <w:top w:w="50" w:type="dxa"/>
              <w:left w:w="100" w:type="dxa"/>
            </w:tcMar>
            <w:vAlign w:val="center"/>
          </w:tcPr>
          <w:p w14:paraId="4B6668B6" w14:textId="77777777" w:rsidR="00A95CA8" w:rsidRPr="001F29A3" w:rsidRDefault="00A95CA8">
            <w:pPr>
              <w:spacing w:after="0"/>
              <w:ind w:left="135"/>
              <w:rPr>
                <w:sz w:val="24"/>
                <w:szCs w:val="24"/>
              </w:rPr>
            </w:pPr>
          </w:p>
        </w:tc>
      </w:tr>
      <w:tr w:rsidR="00A95CA8" w:rsidRPr="001F29A3" w14:paraId="5A817408" w14:textId="77777777">
        <w:trPr>
          <w:trHeight w:val="144"/>
          <w:tblCellSpacing w:w="0" w:type="dxa"/>
        </w:trPr>
        <w:tc>
          <w:tcPr>
            <w:tcW w:w="333" w:type="dxa"/>
            <w:tcMar>
              <w:top w:w="50" w:type="dxa"/>
              <w:left w:w="100" w:type="dxa"/>
            </w:tcMar>
            <w:vAlign w:val="center"/>
          </w:tcPr>
          <w:p w14:paraId="5657539A" w14:textId="77777777" w:rsidR="00A95CA8" w:rsidRPr="001F29A3" w:rsidRDefault="004A651D">
            <w:pPr>
              <w:spacing w:after="0"/>
              <w:rPr>
                <w:sz w:val="24"/>
                <w:szCs w:val="24"/>
              </w:rPr>
            </w:pPr>
            <w:r w:rsidRPr="001F29A3">
              <w:rPr>
                <w:rFonts w:ascii="Times New Roman" w:hAnsi="Times New Roman"/>
                <w:color w:val="000000"/>
                <w:sz w:val="24"/>
                <w:szCs w:val="24"/>
              </w:rPr>
              <w:t>42</w:t>
            </w:r>
          </w:p>
        </w:tc>
        <w:tc>
          <w:tcPr>
            <w:tcW w:w="3872" w:type="dxa"/>
            <w:tcMar>
              <w:top w:w="50" w:type="dxa"/>
              <w:left w:w="100" w:type="dxa"/>
            </w:tcMar>
            <w:vAlign w:val="center"/>
          </w:tcPr>
          <w:p w14:paraId="6F2F221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Государство Русь. Человек - защитник своего Отечества</w:t>
            </w:r>
          </w:p>
        </w:tc>
        <w:tc>
          <w:tcPr>
            <w:tcW w:w="756" w:type="dxa"/>
            <w:tcMar>
              <w:top w:w="50" w:type="dxa"/>
              <w:left w:w="100" w:type="dxa"/>
            </w:tcMar>
            <w:vAlign w:val="center"/>
          </w:tcPr>
          <w:p w14:paraId="7E3CDDA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010E43C"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3106FB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899C559" w14:textId="77777777" w:rsidR="00A95CA8" w:rsidRPr="001F29A3" w:rsidRDefault="00A95CA8">
            <w:pPr>
              <w:spacing w:after="0"/>
              <w:ind w:left="135"/>
              <w:rPr>
                <w:sz w:val="24"/>
                <w:szCs w:val="24"/>
              </w:rPr>
            </w:pPr>
          </w:p>
        </w:tc>
        <w:tc>
          <w:tcPr>
            <w:tcW w:w="1889" w:type="dxa"/>
            <w:tcMar>
              <w:top w:w="50" w:type="dxa"/>
              <w:left w:w="100" w:type="dxa"/>
            </w:tcMar>
            <w:vAlign w:val="center"/>
          </w:tcPr>
          <w:p w14:paraId="4E34CBF6" w14:textId="77777777" w:rsidR="00A95CA8" w:rsidRPr="001F29A3" w:rsidRDefault="00A95CA8">
            <w:pPr>
              <w:spacing w:after="0"/>
              <w:ind w:left="135"/>
              <w:rPr>
                <w:sz w:val="24"/>
                <w:szCs w:val="24"/>
              </w:rPr>
            </w:pPr>
          </w:p>
        </w:tc>
      </w:tr>
      <w:tr w:rsidR="00A95CA8" w:rsidRPr="001F29A3" w14:paraId="5619CB9E" w14:textId="77777777">
        <w:trPr>
          <w:trHeight w:val="144"/>
          <w:tblCellSpacing w:w="0" w:type="dxa"/>
        </w:trPr>
        <w:tc>
          <w:tcPr>
            <w:tcW w:w="333" w:type="dxa"/>
            <w:tcMar>
              <w:top w:w="50" w:type="dxa"/>
              <w:left w:w="100" w:type="dxa"/>
            </w:tcMar>
            <w:vAlign w:val="center"/>
          </w:tcPr>
          <w:p w14:paraId="334D44AD" w14:textId="77777777" w:rsidR="00A95CA8" w:rsidRPr="001F29A3" w:rsidRDefault="004A651D">
            <w:pPr>
              <w:spacing w:after="0"/>
              <w:rPr>
                <w:sz w:val="24"/>
                <w:szCs w:val="24"/>
              </w:rPr>
            </w:pPr>
            <w:r w:rsidRPr="001F29A3">
              <w:rPr>
                <w:rFonts w:ascii="Times New Roman" w:hAnsi="Times New Roman"/>
                <w:color w:val="000000"/>
                <w:sz w:val="24"/>
                <w:szCs w:val="24"/>
              </w:rPr>
              <w:t>43</w:t>
            </w:r>
          </w:p>
        </w:tc>
        <w:tc>
          <w:tcPr>
            <w:tcW w:w="3872" w:type="dxa"/>
            <w:tcMar>
              <w:top w:w="50" w:type="dxa"/>
              <w:left w:w="100" w:type="dxa"/>
            </w:tcMar>
            <w:vAlign w:val="center"/>
          </w:tcPr>
          <w:p w14:paraId="36507EA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Московское государство. Страницы общественной и культурной жизни в Московском государстве</w:t>
            </w:r>
          </w:p>
        </w:tc>
        <w:tc>
          <w:tcPr>
            <w:tcW w:w="756" w:type="dxa"/>
            <w:tcMar>
              <w:top w:w="50" w:type="dxa"/>
              <w:left w:w="100" w:type="dxa"/>
            </w:tcMar>
            <w:vAlign w:val="center"/>
          </w:tcPr>
          <w:p w14:paraId="4917DC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37CBD4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375BBC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6B1DEF1" w14:textId="77777777" w:rsidR="00A95CA8" w:rsidRPr="001F29A3" w:rsidRDefault="00A95CA8">
            <w:pPr>
              <w:spacing w:after="0"/>
              <w:ind w:left="135"/>
              <w:rPr>
                <w:sz w:val="24"/>
                <w:szCs w:val="24"/>
              </w:rPr>
            </w:pPr>
          </w:p>
        </w:tc>
        <w:tc>
          <w:tcPr>
            <w:tcW w:w="1889" w:type="dxa"/>
            <w:tcMar>
              <w:top w:w="50" w:type="dxa"/>
              <w:left w:w="100" w:type="dxa"/>
            </w:tcMar>
            <w:vAlign w:val="center"/>
          </w:tcPr>
          <w:p w14:paraId="50C2A3FC" w14:textId="77777777" w:rsidR="00A95CA8" w:rsidRPr="001F29A3" w:rsidRDefault="00A95CA8">
            <w:pPr>
              <w:spacing w:after="0"/>
              <w:ind w:left="135"/>
              <w:rPr>
                <w:sz w:val="24"/>
                <w:szCs w:val="24"/>
              </w:rPr>
            </w:pPr>
          </w:p>
        </w:tc>
      </w:tr>
      <w:tr w:rsidR="00A95CA8" w:rsidRPr="001F29A3" w14:paraId="0911A73D" w14:textId="77777777">
        <w:trPr>
          <w:trHeight w:val="144"/>
          <w:tblCellSpacing w:w="0" w:type="dxa"/>
        </w:trPr>
        <w:tc>
          <w:tcPr>
            <w:tcW w:w="333" w:type="dxa"/>
            <w:tcMar>
              <w:top w:w="50" w:type="dxa"/>
              <w:left w:w="100" w:type="dxa"/>
            </w:tcMar>
            <w:vAlign w:val="center"/>
          </w:tcPr>
          <w:p w14:paraId="36A55AC5" w14:textId="77777777" w:rsidR="00A95CA8" w:rsidRPr="001F29A3" w:rsidRDefault="004A651D">
            <w:pPr>
              <w:spacing w:after="0"/>
              <w:rPr>
                <w:sz w:val="24"/>
                <w:szCs w:val="24"/>
              </w:rPr>
            </w:pPr>
            <w:r w:rsidRPr="001F29A3">
              <w:rPr>
                <w:rFonts w:ascii="Times New Roman" w:hAnsi="Times New Roman"/>
                <w:color w:val="000000"/>
                <w:sz w:val="24"/>
                <w:szCs w:val="24"/>
              </w:rPr>
              <w:t>44</w:t>
            </w:r>
          </w:p>
        </w:tc>
        <w:tc>
          <w:tcPr>
            <w:tcW w:w="3872" w:type="dxa"/>
            <w:tcMar>
              <w:top w:w="50" w:type="dxa"/>
              <w:left w:w="100" w:type="dxa"/>
            </w:tcMar>
            <w:vAlign w:val="center"/>
          </w:tcPr>
          <w:p w14:paraId="0098006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Образование и культура в Московском государстве</w:t>
            </w:r>
          </w:p>
        </w:tc>
        <w:tc>
          <w:tcPr>
            <w:tcW w:w="756" w:type="dxa"/>
            <w:tcMar>
              <w:top w:w="50" w:type="dxa"/>
              <w:left w:w="100" w:type="dxa"/>
            </w:tcMar>
            <w:vAlign w:val="center"/>
          </w:tcPr>
          <w:p w14:paraId="625411C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E3C1A5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2CBC01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D94300F" w14:textId="77777777" w:rsidR="00A95CA8" w:rsidRPr="001F29A3" w:rsidRDefault="00A95CA8">
            <w:pPr>
              <w:spacing w:after="0"/>
              <w:ind w:left="135"/>
              <w:rPr>
                <w:sz w:val="24"/>
                <w:szCs w:val="24"/>
              </w:rPr>
            </w:pPr>
          </w:p>
        </w:tc>
        <w:tc>
          <w:tcPr>
            <w:tcW w:w="1889" w:type="dxa"/>
            <w:tcMar>
              <w:top w:w="50" w:type="dxa"/>
              <w:left w:w="100" w:type="dxa"/>
            </w:tcMar>
            <w:vAlign w:val="center"/>
          </w:tcPr>
          <w:p w14:paraId="090467E0" w14:textId="77777777" w:rsidR="00A95CA8" w:rsidRPr="001F29A3" w:rsidRDefault="00A95CA8">
            <w:pPr>
              <w:spacing w:after="0"/>
              <w:ind w:left="135"/>
              <w:rPr>
                <w:sz w:val="24"/>
                <w:szCs w:val="24"/>
              </w:rPr>
            </w:pPr>
          </w:p>
        </w:tc>
      </w:tr>
      <w:tr w:rsidR="00A95CA8" w:rsidRPr="0049366A" w14:paraId="5CE27453" w14:textId="77777777">
        <w:trPr>
          <w:trHeight w:val="144"/>
          <w:tblCellSpacing w:w="0" w:type="dxa"/>
        </w:trPr>
        <w:tc>
          <w:tcPr>
            <w:tcW w:w="333" w:type="dxa"/>
            <w:tcMar>
              <w:top w:w="50" w:type="dxa"/>
              <w:left w:w="100" w:type="dxa"/>
            </w:tcMar>
            <w:vAlign w:val="center"/>
          </w:tcPr>
          <w:p w14:paraId="05497EBE" w14:textId="77777777" w:rsidR="00A95CA8" w:rsidRPr="001F29A3" w:rsidRDefault="004A651D">
            <w:pPr>
              <w:spacing w:after="0"/>
              <w:rPr>
                <w:sz w:val="24"/>
                <w:szCs w:val="24"/>
              </w:rPr>
            </w:pPr>
            <w:r w:rsidRPr="001F29A3">
              <w:rPr>
                <w:rFonts w:ascii="Times New Roman" w:hAnsi="Times New Roman"/>
                <w:color w:val="000000"/>
                <w:sz w:val="24"/>
                <w:szCs w:val="24"/>
              </w:rPr>
              <w:t>45</w:t>
            </w:r>
          </w:p>
        </w:tc>
        <w:tc>
          <w:tcPr>
            <w:tcW w:w="3872" w:type="dxa"/>
            <w:tcMar>
              <w:top w:w="50" w:type="dxa"/>
              <w:left w:w="100" w:type="dxa"/>
            </w:tcMar>
            <w:vAlign w:val="center"/>
          </w:tcPr>
          <w:p w14:paraId="6F8FFF9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Страницы истории Российской империи. Пётр </w:t>
            </w:r>
            <w:r w:rsidRPr="001F29A3">
              <w:rPr>
                <w:rFonts w:ascii="Times New Roman" w:hAnsi="Times New Roman"/>
                <w:color w:val="000000"/>
                <w:sz w:val="24"/>
                <w:szCs w:val="24"/>
              </w:rPr>
              <w:t>I</w:t>
            </w:r>
          </w:p>
        </w:tc>
        <w:tc>
          <w:tcPr>
            <w:tcW w:w="756" w:type="dxa"/>
            <w:tcMar>
              <w:top w:w="50" w:type="dxa"/>
              <w:left w:w="100" w:type="dxa"/>
            </w:tcMar>
            <w:vAlign w:val="center"/>
          </w:tcPr>
          <w:p w14:paraId="024DF3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384D65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A1EAB7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5A483A9" w14:textId="77777777" w:rsidR="00A95CA8" w:rsidRPr="001F29A3" w:rsidRDefault="00A95CA8">
            <w:pPr>
              <w:spacing w:after="0"/>
              <w:ind w:left="135"/>
              <w:rPr>
                <w:sz w:val="24"/>
                <w:szCs w:val="24"/>
              </w:rPr>
            </w:pPr>
          </w:p>
        </w:tc>
        <w:tc>
          <w:tcPr>
            <w:tcW w:w="1889" w:type="dxa"/>
            <w:tcMar>
              <w:top w:w="50" w:type="dxa"/>
              <w:left w:w="100" w:type="dxa"/>
            </w:tcMar>
            <w:vAlign w:val="center"/>
          </w:tcPr>
          <w:p w14:paraId="335B9EA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284</w:t>
              </w:r>
            </w:hyperlink>
          </w:p>
        </w:tc>
      </w:tr>
      <w:tr w:rsidR="00A95CA8" w:rsidRPr="001F29A3" w14:paraId="79655579" w14:textId="77777777">
        <w:trPr>
          <w:trHeight w:val="144"/>
          <w:tblCellSpacing w:w="0" w:type="dxa"/>
        </w:trPr>
        <w:tc>
          <w:tcPr>
            <w:tcW w:w="333" w:type="dxa"/>
            <w:tcMar>
              <w:top w:w="50" w:type="dxa"/>
              <w:left w:w="100" w:type="dxa"/>
            </w:tcMar>
            <w:vAlign w:val="center"/>
          </w:tcPr>
          <w:p w14:paraId="76957BD0" w14:textId="77777777" w:rsidR="00A95CA8" w:rsidRPr="001F29A3" w:rsidRDefault="004A651D">
            <w:pPr>
              <w:spacing w:after="0"/>
              <w:rPr>
                <w:sz w:val="24"/>
                <w:szCs w:val="24"/>
              </w:rPr>
            </w:pPr>
            <w:r w:rsidRPr="001F29A3">
              <w:rPr>
                <w:rFonts w:ascii="Times New Roman" w:hAnsi="Times New Roman"/>
                <w:color w:val="000000"/>
                <w:sz w:val="24"/>
                <w:szCs w:val="24"/>
              </w:rPr>
              <w:t>46</w:t>
            </w:r>
          </w:p>
        </w:tc>
        <w:tc>
          <w:tcPr>
            <w:tcW w:w="3872" w:type="dxa"/>
            <w:tcMar>
              <w:top w:w="50" w:type="dxa"/>
              <w:left w:w="100" w:type="dxa"/>
            </w:tcMar>
            <w:vAlign w:val="center"/>
          </w:tcPr>
          <w:p w14:paraId="5FBBD30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Страницы Российской империи. Преобразования в культуре, науке, быту</w:t>
            </w:r>
          </w:p>
        </w:tc>
        <w:tc>
          <w:tcPr>
            <w:tcW w:w="756" w:type="dxa"/>
            <w:tcMar>
              <w:top w:w="50" w:type="dxa"/>
              <w:left w:w="100" w:type="dxa"/>
            </w:tcMar>
            <w:vAlign w:val="center"/>
          </w:tcPr>
          <w:p w14:paraId="439C503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EBD6A0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3995C8C"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D801DB5" w14:textId="77777777" w:rsidR="00A95CA8" w:rsidRPr="001F29A3" w:rsidRDefault="00A95CA8">
            <w:pPr>
              <w:spacing w:after="0"/>
              <w:ind w:left="135"/>
              <w:rPr>
                <w:sz w:val="24"/>
                <w:szCs w:val="24"/>
              </w:rPr>
            </w:pPr>
          </w:p>
        </w:tc>
        <w:tc>
          <w:tcPr>
            <w:tcW w:w="1889" w:type="dxa"/>
            <w:tcMar>
              <w:top w:w="50" w:type="dxa"/>
              <w:left w:w="100" w:type="dxa"/>
            </w:tcMar>
            <w:vAlign w:val="center"/>
          </w:tcPr>
          <w:p w14:paraId="47008118" w14:textId="77777777" w:rsidR="00A95CA8" w:rsidRPr="001F29A3" w:rsidRDefault="00A95CA8">
            <w:pPr>
              <w:spacing w:after="0"/>
              <w:ind w:left="135"/>
              <w:rPr>
                <w:sz w:val="24"/>
                <w:szCs w:val="24"/>
              </w:rPr>
            </w:pPr>
          </w:p>
        </w:tc>
      </w:tr>
      <w:tr w:rsidR="00A95CA8" w:rsidRPr="0049366A" w14:paraId="3B591F8B" w14:textId="77777777">
        <w:trPr>
          <w:trHeight w:val="144"/>
          <w:tblCellSpacing w:w="0" w:type="dxa"/>
        </w:trPr>
        <w:tc>
          <w:tcPr>
            <w:tcW w:w="333" w:type="dxa"/>
            <w:tcMar>
              <w:top w:w="50" w:type="dxa"/>
              <w:left w:w="100" w:type="dxa"/>
            </w:tcMar>
            <w:vAlign w:val="center"/>
          </w:tcPr>
          <w:p w14:paraId="3F8D0868" w14:textId="77777777" w:rsidR="00A95CA8" w:rsidRPr="001F29A3" w:rsidRDefault="004A651D">
            <w:pPr>
              <w:spacing w:after="0"/>
              <w:rPr>
                <w:sz w:val="24"/>
                <w:szCs w:val="24"/>
              </w:rPr>
            </w:pPr>
            <w:r w:rsidRPr="001F29A3">
              <w:rPr>
                <w:rFonts w:ascii="Times New Roman" w:hAnsi="Times New Roman"/>
                <w:color w:val="000000"/>
                <w:sz w:val="24"/>
                <w:szCs w:val="24"/>
              </w:rPr>
              <w:t>47</w:t>
            </w:r>
          </w:p>
        </w:tc>
        <w:tc>
          <w:tcPr>
            <w:tcW w:w="3872" w:type="dxa"/>
            <w:tcMar>
              <w:top w:w="50" w:type="dxa"/>
              <w:left w:w="100" w:type="dxa"/>
            </w:tcMar>
            <w:vAlign w:val="center"/>
          </w:tcPr>
          <w:p w14:paraId="2088449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Образование</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Российской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империи</w:t>
            </w:r>
            <w:proofErr w:type="spellEnd"/>
          </w:p>
        </w:tc>
        <w:tc>
          <w:tcPr>
            <w:tcW w:w="756" w:type="dxa"/>
            <w:tcMar>
              <w:top w:w="50" w:type="dxa"/>
              <w:left w:w="100" w:type="dxa"/>
            </w:tcMar>
            <w:vAlign w:val="center"/>
          </w:tcPr>
          <w:p w14:paraId="26BC214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1A55AB7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3A0963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2AF20C9" w14:textId="77777777" w:rsidR="00A95CA8" w:rsidRPr="001F29A3" w:rsidRDefault="00A95CA8">
            <w:pPr>
              <w:spacing w:after="0"/>
              <w:ind w:left="135"/>
              <w:rPr>
                <w:sz w:val="24"/>
                <w:szCs w:val="24"/>
              </w:rPr>
            </w:pPr>
          </w:p>
        </w:tc>
        <w:tc>
          <w:tcPr>
            <w:tcW w:w="1889" w:type="dxa"/>
            <w:tcMar>
              <w:top w:w="50" w:type="dxa"/>
              <w:left w:w="100" w:type="dxa"/>
            </w:tcMar>
            <w:vAlign w:val="center"/>
          </w:tcPr>
          <w:p w14:paraId="338974F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aa</w:t>
              </w:r>
            </w:hyperlink>
          </w:p>
        </w:tc>
      </w:tr>
      <w:tr w:rsidR="00A95CA8" w:rsidRPr="001F29A3" w14:paraId="2543E040" w14:textId="77777777">
        <w:trPr>
          <w:trHeight w:val="144"/>
          <w:tblCellSpacing w:w="0" w:type="dxa"/>
        </w:trPr>
        <w:tc>
          <w:tcPr>
            <w:tcW w:w="333" w:type="dxa"/>
            <w:tcMar>
              <w:top w:w="50" w:type="dxa"/>
              <w:left w:w="100" w:type="dxa"/>
            </w:tcMar>
            <w:vAlign w:val="center"/>
          </w:tcPr>
          <w:p w14:paraId="651BDBFB" w14:textId="77777777" w:rsidR="00A95CA8" w:rsidRPr="001F29A3" w:rsidRDefault="004A651D">
            <w:pPr>
              <w:spacing w:after="0"/>
              <w:rPr>
                <w:sz w:val="24"/>
                <w:szCs w:val="24"/>
              </w:rPr>
            </w:pPr>
            <w:r w:rsidRPr="001F29A3">
              <w:rPr>
                <w:rFonts w:ascii="Times New Roman" w:hAnsi="Times New Roman"/>
                <w:color w:val="000000"/>
                <w:sz w:val="24"/>
                <w:szCs w:val="24"/>
              </w:rPr>
              <w:t>48</w:t>
            </w:r>
          </w:p>
        </w:tc>
        <w:tc>
          <w:tcPr>
            <w:tcW w:w="3872" w:type="dxa"/>
            <w:tcMar>
              <w:top w:w="50" w:type="dxa"/>
              <w:left w:w="100" w:type="dxa"/>
            </w:tcMar>
            <w:vAlign w:val="center"/>
          </w:tcPr>
          <w:p w14:paraId="78D306C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Развитие культуры в Российской империи Российская империя: развитие культуры </w:t>
            </w:r>
            <w:r w:rsidRPr="001F29A3">
              <w:rPr>
                <w:rFonts w:ascii="Times New Roman" w:hAnsi="Times New Roman"/>
                <w:color w:val="000000"/>
                <w:sz w:val="24"/>
                <w:szCs w:val="24"/>
              </w:rPr>
              <w:t>XVIII</w:t>
            </w:r>
            <w:r w:rsidRPr="001F29A3">
              <w:rPr>
                <w:rFonts w:ascii="Times New Roman" w:hAnsi="Times New Roman"/>
                <w:color w:val="000000"/>
                <w:sz w:val="24"/>
                <w:szCs w:val="24"/>
                <w:lang w:val="ru-RU"/>
              </w:rPr>
              <w:t xml:space="preserve"> века (архитектура, живопись, театр)</w:t>
            </w:r>
          </w:p>
        </w:tc>
        <w:tc>
          <w:tcPr>
            <w:tcW w:w="756" w:type="dxa"/>
            <w:tcMar>
              <w:top w:w="50" w:type="dxa"/>
              <w:left w:w="100" w:type="dxa"/>
            </w:tcMar>
            <w:vAlign w:val="center"/>
          </w:tcPr>
          <w:p w14:paraId="52B7A48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A30D87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EEE2BB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2110D49" w14:textId="77777777" w:rsidR="00A95CA8" w:rsidRPr="001F29A3" w:rsidRDefault="00A95CA8">
            <w:pPr>
              <w:spacing w:after="0"/>
              <w:ind w:left="135"/>
              <w:rPr>
                <w:sz w:val="24"/>
                <w:szCs w:val="24"/>
              </w:rPr>
            </w:pPr>
          </w:p>
        </w:tc>
        <w:tc>
          <w:tcPr>
            <w:tcW w:w="1889" w:type="dxa"/>
            <w:tcMar>
              <w:top w:w="50" w:type="dxa"/>
              <w:left w:w="100" w:type="dxa"/>
            </w:tcMar>
            <w:vAlign w:val="center"/>
          </w:tcPr>
          <w:p w14:paraId="23378DB3" w14:textId="77777777" w:rsidR="00A95CA8" w:rsidRPr="001F29A3" w:rsidRDefault="00A95CA8">
            <w:pPr>
              <w:spacing w:after="0"/>
              <w:ind w:left="135"/>
              <w:rPr>
                <w:sz w:val="24"/>
                <w:szCs w:val="24"/>
              </w:rPr>
            </w:pPr>
          </w:p>
        </w:tc>
      </w:tr>
      <w:tr w:rsidR="00A95CA8" w:rsidRPr="001F29A3" w14:paraId="0F194EA4" w14:textId="77777777">
        <w:trPr>
          <w:trHeight w:val="144"/>
          <w:tblCellSpacing w:w="0" w:type="dxa"/>
        </w:trPr>
        <w:tc>
          <w:tcPr>
            <w:tcW w:w="333" w:type="dxa"/>
            <w:tcMar>
              <w:top w:w="50" w:type="dxa"/>
              <w:left w:w="100" w:type="dxa"/>
            </w:tcMar>
            <w:vAlign w:val="center"/>
          </w:tcPr>
          <w:p w14:paraId="37FEB105"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49</w:t>
            </w:r>
          </w:p>
        </w:tc>
        <w:tc>
          <w:tcPr>
            <w:tcW w:w="3872" w:type="dxa"/>
            <w:tcMar>
              <w:top w:w="50" w:type="dxa"/>
              <w:left w:w="100" w:type="dxa"/>
            </w:tcMar>
            <w:vAlign w:val="center"/>
          </w:tcPr>
          <w:p w14:paraId="40D9E86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«Золотой век» русской культуры. Великие поэты и писатели, композиторы и художники </w:t>
            </w:r>
            <w:r w:rsidRPr="001F29A3">
              <w:rPr>
                <w:rFonts w:ascii="Times New Roman" w:hAnsi="Times New Roman"/>
                <w:color w:val="000000"/>
                <w:sz w:val="24"/>
                <w:szCs w:val="24"/>
              </w:rPr>
              <w:t>XIX</w:t>
            </w:r>
            <w:r w:rsidRPr="001F29A3">
              <w:rPr>
                <w:rFonts w:ascii="Times New Roman" w:hAnsi="Times New Roman"/>
                <w:color w:val="000000"/>
                <w:sz w:val="24"/>
                <w:szCs w:val="24"/>
                <w:lang w:val="ru-RU"/>
              </w:rPr>
              <w:t xml:space="preserve"> века</w:t>
            </w:r>
          </w:p>
        </w:tc>
        <w:tc>
          <w:tcPr>
            <w:tcW w:w="756" w:type="dxa"/>
            <w:tcMar>
              <w:top w:w="50" w:type="dxa"/>
              <w:left w:w="100" w:type="dxa"/>
            </w:tcMar>
            <w:vAlign w:val="center"/>
          </w:tcPr>
          <w:p w14:paraId="02B4A9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7E03243"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EF5318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F7AA658" w14:textId="77777777" w:rsidR="00A95CA8" w:rsidRPr="001F29A3" w:rsidRDefault="00A95CA8">
            <w:pPr>
              <w:spacing w:after="0"/>
              <w:ind w:left="135"/>
              <w:rPr>
                <w:sz w:val="24"/>
                <w:szCs w:val="24"/>
              </w:rPr>
            </w:pPr>
          </w:p>
        </w:tc>
        <w:tc>
          <w:tcPr>
            <w:tcW w:w="1889" w:type="dxa"/>
            <w:tcMar>
              <w:top w:w="50" w:type="dxa"/>
              <w:left w:w="100" w:type="dxa"/>
            </w:tcMar>
            <w:vAlign w:val="center"/>
          </w:tcPr>
          <w:p w14:paraId="5F4C59AE" w14:textId="77777777" w:rsidR="00A95CA8" w:rsidRPr="001F29A3" w:rsidRDefault="00A95CA8">
            <w:pPr>
              <w:spacing w:after="0"/>
              <w:ind w:left="135"/>
              <w:rPr>
                <w:sz w:val="24"/>
                <w:szCs w:val="24"/>
              </w:rPr>
            </w:pPr>
          </w:p>
        </w:tc>
      </w:tr>
      <w:tr w:rsidR="00A95CA8" w:rsidRPr="001F29A3" w14:paraId="1FB0E86B" w14:textId="77777777">
        <w:trPr>
          <w:trHeight w:val="144"/>
          <w:tblCellSpacing w:w="0" w:type="dxa"/>
        </w:trPr>
        <w:tc>
          <w:tcPr>
            <w:tcW w:w="333" w:type="dxa"/>
            <w:tcMar>
              <w:top w:w="50" w:type="dxa"/>
              <w:left w:w="100" w:type="dxa"/>
            </w:tcMar>
            <w:vAlign w:val="center"/>
          </w:tcPr>
          <w:p w14:paraId="58EAA8AB" w14:textId="77777777" w:rsidR="00A95CA8" w:rsidRPr="001F29A3" w:rsidRDefault="004A651D">
            <w:pPr>
              <w:spacing w:after="0"/>
              <w:rPr>
                <w:sz w:val="24"/>
                <w:szCs w:val="24"/>
              </w:rPr>
            </w:pPr>
            <w:r w:rsidRPr="001F29A3">
              <w:rPr>
                <w:rFonts w:ascii="Times New Roman" w:hAnsi="Times New Roman"/>
                <w:color w:val="000000"/>
                <w:sz w:val="24"/>
                <w:szCs w:val="24"/>
              </w:rPr>
              <w:t>50</w:t>
            </w:r>
          </w:p>
        </w:tc>
        <w:tc>
          <w:tcPr>
            <w:tcW w:w="3872" w:type="dxa"/>
            <w:tcMar>
              <w:top w:w="50" w:type="dxa"/>
              <w:left w:w="100" w:type="dxa"/>
            </w:tcMar>
            <w:vAlign w:val="center"/>
          </w:tcPr>
          <w:p w14:paraId="3D557F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Первая Отечественная война: 1812 год. Защита Родины от французских завоевателей</w:t>
            </w:r>
          </w:p>
        </w:tc>
        <w:tc>
          <w:tcPr>
            <w:tcW w:w="756" w:type="dxa"/>
            <w:tcMar>
              <w:top w:w="50" w:type="dxa"/>
              <w:left w:w="100" w:type="dxa"/>
            </w:tcMar>
            <w:vAlign w:val="center"/>
          </w:tcPr>
          <w:p w14:paraId="14114FE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733CC4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9318F53"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D54259E" w14:textId="77777777" w:rsidR="00A95CA8" w:rsidRPr="001F29A3" w:rsidRDefault="00A95CA8">
            <w:pPr>
              <w:spacing w:after="0"/>
              <w:ind w:left="135"/>
              <w:rPr>
                <w:sz w:val="24"/>
                <w:szCs w:val="24"/>
              </w:rPr>
            </w:pPr>
          </w:p>
        </w:tc>
        <w:tc>
          <w:tcPr>
            <w:tcW w:w="1889" w:type="dxa"/>
            <w:tcMar>
              <w:top w:w="50" w:type="dxa"/>
              <w:left w:w="100" w:type="dxa"/>
            </w:tcMar>
            <w:vAlign w:val="center"/>
          </w:tcPr>
          <w:p w14:paraId="4033D64C" w14:textId="77777777" w:rsidR="00A95CA8" w:rsidRPr="001F29A3" w:rsidRDefault="00A95CA8">
            <w:pPr>
              <w:spacing w:after="0"/>
              <w:ind w:left="135"/>
              <w:rPr>
                <w:sz w:val="24"/>
                <w:szCs w:val="24"/>
              </w:rPr>
            </w:pPr>
          </w:p>
        </w:tc>
      </w:tr>
      <w:tr w:rsidR="00A95CA8" w:rsidRPr="0049366A" w14:paraId="5C53CEF8" w14:textId="77777777">
        <w:trPr>
          <w:trHeight w:val="144"/>
          <w:tblCellSpacing w:w="0" w:type="dxa"/>
        </w:trPr>
        <w:tc>
          <w:tcPr>
            <w:tcW w:w="333" w:type="dxa"/>
            <w:tcMar>
              <w:top w:w="50" w:type="dxa"/>
              <w:left w:w="100" w:type="dxa"/>
            </w:tcMar>
            <w:vAlign w:val="center"/>
          </w:tcPr>
          <w:p w14:paraId="60D11D4C" w14:textId="77777777" w:rsidR="00A95CA8" w:rsidRPr="001F29A3" w:rsidRDefault="004A651D">
            <w:pPr>
              <w:spacing w:after="0"/>
              <w:rPr>
                <w:sz w:val="24"/>
                <w:szCs w:val="24"/>
              </w:rPr>
            </w:pPr>
            <w:r w:rsidRPr="001F29A3">
              <w:rPr>
                <w:rFonts w:ascii="Times New Roman" w:hAnsi="Times New Roman"/>
                <w:color w:val="000000"/>
                <w:sz w:val="24"/>
                <w:szCs w:val="24"/>
              </w:rPr>
              <w:t>51</w:t>
            </w:r>
          </w:p>
        </w:tc>
        <w:tc>
          <w:tcPr>
            <w:tcW w:w="3872" w:type="dxa"/>
            <w:tcMar>
              <w:top w:w="50" w:type="dxa"/>
              <w:left w:w="100" w:type="dxa"/>
            </w:tcMar>
            <w:vAlign w:val="center"/>
          </w:tcPr>
          <w:p w14:paraId="515DD0F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Страницы истории России ХХ века</w:t>
            </w:r>
          </w:p>
        </w:tc>
        <w:tc>
          <w:tcPr>
            <w:tcW w:w="756" w:type="dxa"/>
            <w:tcMar>
              <w:top w:w="50" w:type="dxa"/>
              <w:left w:w="100" w:type="dxa"/>
            </w:tcMar>
            <w:vAlign w:val="center"/>
          </w:tcPr>
          <w:p w14:paraId="1725695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1472CD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290D03B"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8915F3F" w14:textId="77777777" w:rsidR="00A95CA8" w:rsidRPr="001F29A3" w:rsidRDefault="00A95CA8">
            <w:pPr>
              <w:spacing w:after="0"/>
              <w:ind w:left="135"/>
              <w:rPr>
                <w:sz w:val="24"/>
                <w:szCs w:val="24"/>
              </w:rPr>
            </w:pPr>
          </w:p>
        </w:tc>
        <w:tc>
          <w:tcPr>
            <w:tcW w:w="1889" w:type="dxa"/>
            <w:tcMar>
              <w:top w:w="50" w:type="dxa"/>
              <w:left w:w="100" w:type="dxa"/>
            </w:tcMar>
            <w:vAlign w:val="center"/>
          </w:tcPr>
          <w:p w14:paraId="3BFFB87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56</w:t>
              </w:r>
              <w:r w:rsidRPr="001F29A3">
                <w:rPr>
                  <w:rFonts w:ascii="Times New Roman" w:hAnsi="Times New Roman"/>
                  <w:color w:val="0000FF"/>
                  <w:sz w:val="24"/>
                  <w:szCs w:val="24"/>
                  <w:u w:val="single"/>
                </w:rPr>
                <w:t>c</w:t>
              </w:r>
            </w:hyperlink>
          </w:p>
        </w:tc>
      </w:tr>
      <w:tr w:rsidR="00A95CA8" w:rsidRPr="001F29A3" w14:paraId="2931C4CE" w14:textId="77777777">
        <w:trPr>
          <w:trHeight w:val="144"/>
          <w:tblCellSpacing w:w="0" w:type="dxa"/>
        </w:trPr>
        <w:tc>
          <w:tcPr>
            <w:tcW w:w="333" w:type="dxa"/>
            <w:tcMar>
              <w:top w:w="50" w:type="dxa"/>
              <w:left w:w="100" w:type="dxa"/>
            </w:tcMar>
            <w:vAlign w:val="center"/>
          </w:tcPr>
          <w:p w14:paraId="1637ECF8" w14:textId="77777777" w:rsidR="00A95CA8" w:rsidRPr="001F29A3" w:rsidRDefault="004A651D">
            <w:pPr>
              <w:spacing w:after="0"/>
              <w:rPr>
                <w:sz w:val="24"/>
                <w:szCs w:val="24"/>
              </w:rPr>
            </w:pPr>
            <w:r w:rsidRPr="001F29A3">
              <w:rPr>
                <w:rFonts w:ascii="Times New Roman" w:hAnsi="Times New Roman"/>
                <w:color w:val="000000"/>
                <w:sz w:val="24"/>
                <w:szCs w:val="24"/>
              </w:rPr>
              <w:t>52</w:t>
            </w:r>
          </w:p>
        </w:tc>
        <w:tc>
          <w:tcPr>
            <w:tcW w:w="3872" w:type="dxa"/>
            <w:tcMar>
              <w:top w:w="50" w:type="dxa"/>
              <w:left w:w="100" w:type="dxa"/>
            </w:tcMar>
            <w:vAlign w:val="center"/>
          </w:tcPr>
          <w:p w14:paraId="7A8A96A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Великая Отечественная война 1941-1945 </w:t>
            </w:r>
            <w:proofErr w:type="spellStart"/>
            <w:r w:rsidRPr="001F29A3">
              <w:rPr>
                <w:rFonts w:ascii="Times New Roman" w:hAnsi="Times New Roman"/>
                <w:color w:val="000000"/>
                <w:sz w:val="24"/>
                <w:szCs w:val="24"/>
                <w:lang w:val="ru-RU"/>
              </w:rPr>
              <w:t>гг</w:t>
            </w:r>
            <w:proofErr w:type="spellEnd"/>
            <w:r w:rsidRPr="001F29A3">
              <w:rPr>
                <w:rFonts w:ascii="Times New Roman" w:hAnsi="Times New Roman"/>
                <w:color w:val="000000"/>
                <w:sz w:val="24"/>
                <w:szCs w:val="24"/>
                <w:lang w:val="ru-RU"/>
              </w:rPr>
              <w:t>: как все начиналось…</w:t>
            </w:r>
          </w:p>
        </w:tc>
        <w:tc>
          <w:tcPr>
            <w:tcW w:w="756" w:type="dxa"/>
            <w:tcMar>
              <w:top w:w="50" w:type="dxa"/>
              <w:left w:w="100" w:type="dxa"/>
            </w:tcMar>
            <w:vAlign w:val="center"/>
          </w:tcPr>
          <w:p w14:paraId="31C22CC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013BC8DA"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6D94F369"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064B0766" w14:textId="77777777" w:rsidR="00A95CA8" w:rsidRPr="001F29A3" w:rsidRDefault="00A95CA8">
            <w:pPr>
              <w:spacing w:after="0"/>
              <w:ind w:left="135"/>
              <w:rPr>
                <w:sz w:val="24"/>
                <w:szCs w:val="24"/>
              </w:rPr>
            </w:pPr>
          </w:p>
        </w:tc>
        <w:tc>
          <w:tcPr>
            <w:tcW w:w="1889" w:type="dxa"/>
            <w:tcMar>
              <w:top w:w="50" w:type="dxa"/>
              <w:left w:w="100" w:type="dxa"/>
            </w:tcMar>
            <w:vAlign w:val="center"/>
          </w:tcPr>
          <w:p w14:paraId="076783A3" w14:textId="77777777" w:rsidR="00A95CA8" w:rsidRPr="001F29A3" w:rsidRDefault="00A95CA8">
            <w:pPr>
              <w:spacing w:after="0"/>
              <w:ind w:left="135"/>
              <w:rPr>
                <w:sz w:val="24"/>
                <w:szCs w:val="24"/>
              </w:rPr>
            </w:pPr>
          </w:p>
        </w:tc>
      </w:tr>
      <w:tr w:rsidR="00A95CA8" w:rsidRPr="0049366A" w14:paraId="42EF59C4" w14:textId="77777777">
        <w:trPr>
          <w:trHeight w:val="144"/>
          <w:tblCellSpacing w:w="0" w:type="dxa"/>
        </w:trPr>
        <w:tc>
          <w:tcPr>
            <w:tcW w:w="333" w:type="dxa"/>
            <w:tcMar>
              <w:top w:w="50" w:type="dxa"/>
              <w:left w:w="100" w:type="dxa"/>
            </w:tcMar>
            <w:vAlign w:val="center"/>
          </w:tcPr>
          <w:p w14:paraId="7557DC56" w14:textId="77777777" w:rsidR="00A95CA8" w:rsidRPr="001F29A3" w:rsidRDefault="004A651D">
            <w:pPr>
              <w:spacing w:after="0"/>
              <w:rPr>
                <w:sz w:val="24"/>
                <w:szCs w:val="24"/>
              </w:rPr>
            </w:pPr>
            <w:r w:rsidRPr="001F29A3">
              <w:rPr>
                <w:rFonts w:ascii="Times New Roman" w:hAnsi="Times New Roman"/>
                <w:color w:val="000000"/>
                <w:sz w:val="24"/>
                <w:szCs w:val="24"/>
              </w:rPr>
              <w:t>53</w:t>
            </w:r>
          </w:p>
        </w:tc>
        <w:tc>
          <w:tcPr>
            <w:tcW w:w="3872" w:type="dxa"/>
            <w:tcMar>
              <w:top w:w="50" w:type="dxa"/>
              <w:left w:w="100" w:type="dxa"/>
            </w:tcMar>
            <w:vAlign w:val="center"/>
          </w:tcPr>
          <w:p w14:paraId="46ACD6B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Великая Отечественная война 1941-1945 </w:t>
            </w:r>
            <w:proofErr w:type="spellStart"/>
            <w:r w:rsidRPr="001F29A3">
              <w:rPr>
                <w:rFonts w:ascii="Times New Roman" w:hAnsi="Times New Roman"/>
                <w:color w:val="000000"/>
                <w:sz w:val="24"/>
                <w:szCs w:val="24"/>
                <w:lang w:val="ru-RU"/>
              </w:rPr>
              <w:t>гг</w:t>
            </w:r>
            <w:proofErr w:type="spellEnd"/>
            <w:r w:rsidRPr="001F29A3">
              <w:rPr>
                <w:rFonts w:ascii="Times New Roman" w:hAnsi="Times New Roman"/>
                <w:color w:val="000000"/>
                <w:sz w:val="24"/>
                <w:szCs w:val="24"/>
                <w:lang w:val="ru-RU"/>
              </w:rPr>
              <w:t>: главные сражения</w:t>
            </w:r>
          </w:p>
        </w:tc>
        <w:tc>
          <w:tcPr>
            <w:tcW w:w="756" w:type="dxa"/>
            <w:tcMar>
              <w:top w:w="50" w:type="dxa"/>
              <w:left w:w="100" w:type="dxa"/>
            </w:tcMar>
            <w:vAlign w:val="center"/>
          </w:tcPr>
          <w:p w14:paraId="6FB5ED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166B6C7"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C7EBCA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3517E34E" w14:textId="77777777" w:rsidR="00A95CA8" w:rsidRPr="001F29A3" w:rsidRDefault="00A95CA8">
            <w:pPr>
              <w:spacing w:after="0"/>
              <w:ind w:left="135"/>
              <w:rPr>
                <w:sz w:val="24"/>
                <w:szCs w:val="24"/>
              </w:rPr>
            </w:pPr>
          </w:p>
        </w:tc>
        <w:tc>
          <w:tcPr>
            <w:tcW w:w="1889" w:type="dxa"/>
            <w:tcMar>
              <w:top w:w="50" w:type="dxa"/>
              <w:left w:w="100" w:type="dxa"/>
            </w:tcMar>
            <w:vAlign w:val="center"/>
          </w:tcPr>
          <w:p w14:paraId="7077E73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800</w:t>
              </w:r>
            </w:hyperlink>
          </w:p>
        </w:tc>
      </w:tr>
      <w:tr w:rsidR="00A95CA8" w:rsidRPr="0049366A" w14:paraId="551932DC" w14:textId="77777777">
        <w:trPr>
          <w:trHeight w:val="144"/>
          <w:tblCellSpacing w:w="0" w:type="dxa"/>
        </w:trPr>
        <w:tc>
          <w:tcPr>
            <w:tcW w:w="333" w:type="dxa"/>
            <w:tcMar>
              <w:top w:w="50" w:type="dxa"/>
              <w:left w:w="100" w:type="dxa"/>
            </w:tcMar>
            <w:vAlign w:val="center"/>
          </w:tcPr>
          <w:p w14:paraId="73539409" w14:textId="77777777" w:rsidR="00A95CA8" w:rsidRPr="001F29A3" w:rsidRDefault="004A651D">
            <w:pPr>
              <w:spacing w:after="0"/>
              <w:rPr>
                <w:sz w:val="24"/>
                <w:szCs w:val="24"/>
              </w:rPr>
            </w:pPr>
            <w:r w:rsidRPr="001F29A3">
              <w:rPr>
                <w:rFonts w:ascii="Times New Roman" w:hAnsi="Times New Roman"/>
                <w:color w:val="000000"/>
                <w:sz w:val="24"/>
                <w:szCs w:val="24"/>
              </w:rPr>
              <w:t>54</w:t>
            </w:r>
          </w:p>
        </w:tc>
        <w:tc>
          <w:tcPr>
            <w:tcW w:w="3872" w:type="dxa"/>
            <w:tcMar>
              <w:top w:w="50" w:type="dxa"/>
              <w:left w:w="100" w:type="dxa"/>
            </w:tcMar>
            <w:vAlign w:val="center"/>
          </w:tcPr>
          <w:p w14:paraId="6863035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Всё для фронта – всё для победы</w:t>
            </w:r>
          </w:p>
        </w:tc>
        <w:tc>
          <w:tcPr>
            <w:tcW w:w="756" w:type="dxa"/>
            <w:tcMar>
              <w:top w:w="50" w:type="dxa"/>
              <w:left w:w="100" w:type="dxa"/>
            </w:tcMar>
            <w:vAlign w:val="center"/>
          </w:tcPr>
          <w:p w14:paraId="398349E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CB769C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361D3FB"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B0E122E" w14:textId="77777777" w:rsidR="00A95CA8" w:rsidRPr="001F29A3" w:rsidRDefault="00A95CA8">
            <w:pPr>
              <w:spacing w:after="0"/>
              <w:ind w:left="135"/>
              <w:rPr>
                <w:sz w:val="24"/>
                <w:szCs w:val="24"/>
              </w:rPr>
            </w:pPr>
          </w:p>
        </w:tc>
        <w:tc>
          <w:tcPr>
            <w:tcW w:w="1889" w:type="dxa"/>
            <w:tcMar>
              <w:top w:w="50" w:type="dxa"/>
              <w:left w:w="100" w:type="dxa"/>
            </w:tcMar>
            <w:vAlign w:val="center"/>
          </w:tcPr>
          <w:p w14:paraId="65DC724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w:t>
              </w:r>
            </w:hyperlink>
          </w:p>
        </w:tc>
      </w:tr>
      <w:tr w:rsidR="00A95CA8" w:rsidRPr="001F29A3" w14:paraId="206E0D18" w14:textId="77777777">
        <w:trPr>
          <w:trHeight w:val="144"/>
          <w:tblCellSpacing w:w="0" w:type="dxa"/>
        </w:trPr>
        <w:tc>
          <w:tcPr>
            <w:tcW w:w="333" w:type="dxa"/>
            <w:tcMar>
              <w:top w:w="50" w:type="dxa"/>
              <w:left w:w="100" w:type="dxa"/>
            </w:tcMar>
            <w:vAlign w:val="center"/>
          </w:tcPr>
          <w:p w14:paraId="42C101AE" w14:textId="77777777" w:rsidR="00A95CA8" w:rsidRPr="001F29A3" w:rsidRDefault="004A651D">
            <w:pPr>
              <w:spacing w:after="0"/>
              <w:rPr>
                <w:sz w:val="24"/>
                <w:szCs w:val="24"/>
              </w:rPr>
            </w:pPr>
            <w:r w:rsidRPr="001F29A3">
              <w:rPr>
                <w:rFonts w:ascii="Times New Roman" w:hAnsi="Times New Roman"/>
                <w:color w:val="000000"/>
                <w:sz w:val="24"/>
                <w:szCs w:val="24"/>
              </w:rPr>
              <w:t>55</w:t>
            </w:r>
          </w:p>
        </w:tc>
        <w:tc>
          <w:tcPr>
            <w:tcW w:w="3872" w:type="dxa"/>
            <w:tcMar>
              <w:top w:w="50" w:type="dxa"/>
              <w:left w:w="100" w:type="dxa"/>
            </w:tcMar>
            <w:vAlign w:val="center"/>
          </w:tcPr>
          <w:p w14:paraId="016A4F4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Взятие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Берлина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Парад</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Победы</w:t>
            </w:r>
            <w:proofErr w:type="spellEnd"/>
          </w:p>
        </w:tc>
        <w:tc>
          <w:tcPr>
            <w:tcW w:w="756" w:type="dxa"/>
            <w:tcMar>
              <w:top w:w="50" w:type="dxa"/>
              <w:left w:w="100" w:type="dxa"/>
            </w:tcMar>
            <w:vAlign w:val="center"/>
          </w:tcPr>
          <w:p w14:paraId="6670DD5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12E83E6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2AFCF8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DB8AE5A" w14:textId="77777777" w:rsidR="00A95CA8" w:rsidRPr="001F29A3" w:rsidRDefault="00A95CA8">
            <w:pPr>
              <w:spacing w:after="0"/>
              <w:ind w:left="135"/>
              <w:rPr>
                <w:sz w:val="24"/>
                <w:szCs w:val="24"/>
              </w:rPr>
            </w:pPr>
          </w:p>
        </w:tc>
        <w:tc>
          <w:tcPr>
            <w:tcW w:w="1889" w:type="dxa"/>
            <w:tcMar>
              <w:top w:w="50" w:type="dxa"/>
              <w:left w:w="100" w:type="dxa"/>
            </w:tcMar>
            <w:vAlign w:val="center"/>
          </w:tcPr>
          <w:p w14:paraId="1105A3EA" w14:textId="77777777" w:rsidR="00A95CA8" w:rsidRPr="001F29A3" w:rsidRDefault="00A95CA8">
            <w:pPr>
              <w:spacing w:after="0"/>
              <w:ind w:left="135"/>
              <w:rPr>
                <w:sz w:val="24"/>
                <w:szCs w:val="24"/>
              </w:rPr>
            </w:pPr>
          </w:p>
        </w:tc>
      </w:tr>
      <w:tr w:rsidR="00A95CA8" w:rsidRPr="0049366A" w14:paraId="2D3A7C55" w14:textId="77777777">
        <w:trPr>
          <w:trHeight w:val="144"/>
          <w:tblCellSpacing w:w="0" w:type="dxa"/>
        </w:trPr>
        <w:tc>
          <w:tcPr>
            <w:tcW w:w="333" w:type="dxa"/>
            <w:tcMar>
              <w:top w:w="50" w:type="dxa"/>
              <w:left w:w="100" w:type="dxa"/>
            </w:tcMar>
            <w:vAlign w:val="center"/>
          </w:tcPr>
          <w:p w14:paraId="38F91754" w14:textId="77777777" w:rsidR="00A95CA8" w:rsidRPr="001F29A3" w:rsidRDefault="004A651D">
            <w:pPr>
              <w:spacing w:after="0"/>
              <w:rPr>
                <w:sz w:val="24"/>
                <w:szCs w:val="24"/>
              </w:rPr>
            </w:pPr>
            <w:r w:rsidRPr="001F29A3">
              <w:rPr>
                <w:rFonts w:ascii="Times New Roman" w:hAnsi="Times New Roman"/>
                <w:color w:val="000000"/>
                <w:sz w:val="24"/>
                <w:szCs w:val="24"/>
              </w:rPr>
              <w:t>56</w:t>
            </w:r>
          </w:p>
        </w:tc>
        <w:tc>
          <w:tcPr>
            <w:tcW w:w="3872" w:type="dxa"/>
            <w:tcMar>
              <w:top w:w="50" w:type="dxa"/>
              <w:left w:w="100" w:type="dxa"/>
            </w:tcMar>
            <w:vAlign w:val="center"/>
          </w:tcPr>
          <w:p w14:paraId="4700C18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Мы живём в Российской Федерации</w:t>
            </w:r>
          </w:p>
        </w:tc>
        <w:tc>
          <w:tcPr>
            <w:tcW w:w="756" w:type="dxa"/>
            <w:tcMar>
              <w:top w:w="50" w:type="dxa"/>
              <w:left w:w="100" w:type="dxa"/>
            </w:tcMar>
            <w:vAlign w:val="center"/>
          </w:tcPr>
          <w:p w14:paraId="030DA4A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3D7336A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80441D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65DD2A8" w14:textId="77777777" w:rsidR="00A95CA8" w:rsidRPr="001F29A3" w:rsidRDefault="00A95CA8">
            <w:pPr>
              <w:spacing w:after="0"/>
              <w:ind w:left="135"/>
              <w:rPr>
                <w:sz w:val="24"/>
                <w:szCs w:val="24"/>
              </w:rPr>
            </w:pPr>
          </w:p>
        </w:tc>
        <w:tc>
          <w:tcPr>
            <w:tcW w:w="1889" w:type="dxa"/>
            <w:tcMar>
              <w:top w:w="50" w:type="dxa"/>
              <w:left w:w="100" w:type="dxa"/>
            </w:tcMar>
            <w:vAlign w:val="center"/>
          </w:tcPr>
          <w:p w14:paraId="786747C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proofErr w:type="spellStart"/>
              <w:r w:rsidRPr="001F29A3">
                <w:rPr>
                  <w:rFonts w:ascii="Times New Roman" w:hAnsi="Times New Roman"/>
                  <w:color w:val="0000FF"/>
                  <w:sz w:val="24"/>
                  <w:szCs w:val="24"/>
                  <w:u w:val="single"/>
                </w:rPr>
                <w:t>dac</w:t>
              </w:r>
              <w:proofErr w:type="spellEnd"/>
              <w:r w:rsidRPr="001F29A3">
                <w:rPr>
                  <w:rFonts w:ascii="Times New Roman" w:hAnsi="Times New Roman"/>
                  <w:color w:val="0000FF"/>
                  <w:sz w:val="24"/>
                  <w:szCs w:val="24"/>
                  <w:u w:val="single"/>
                  <w:lang w:val="ru-RU"/>
                </w:rPr>
                <w:t>0</w:t>
              </w:r>
            </w:hyperlink>
          </w:p>
        </w:tc>
      </w:tr>
      <w:tr w:rsidR="00A95CA8" w:rsidRPr="0049366A" w14:paraId="7739F846" w14:textId="77777777">
        <w:trPr>
          <w:trHeight w:val="144"/>
          <w:tblCellSpacing w:w="0" w:type="dxa"/>
        </w:trPr>
        <w:tc>
          <w:tcPr>
            <w:tcW w:w="333" w:type="dxa"/>
            <w:tcMar>
              <w:top w:w="50" w:type="dxa"/>
              <w:left w:w="100" w:type="dxa"/>
            </w:tcMar>
            <w:vAlign w:val="center"/>
          </w:tcPr>
          <w:p w14:paraId="37C0A245" w14:textId="77777777" w:rsidR="00A95CA8" w:rsidRPr="001F29A3" w:rsidRDefault="004A651D">
            <w:pPr>
              <w:spacing w:after="0"/>
              <w:rPr>
                <w:sz w:val="24"/>
                <w:szCs w:val="24"/>
              </w:rPr>
            </w:pPr>
            <w:r w:rsidRPr="001F29A3">
              <w:rPr>
                <w:rFonts w:ascii="Times New Roman" w:hAnsi="Times New Roman"/>
                <w:color w:val="000000"/>
                <w:sz w:val="24"/>
                <w:szCs w:val="24"/>
              </w:rPr>
              <w:t>57</w:t>
            </w:r>
          </w:p>
        </w:tc>
        <w:tc>
          <w:tcPr>
            <w:tcW w:w="3872" w:type="dxa"/>
            <w:tcMar>
              <w:top w:w="50" w:type="dxa"/>
              <w:left w:w="100" w:type="dxa"/>
            </w:tcMar>
            <w:vAlign w:val="center"/>
          </w:tcPr>
          <w:p w14:paraId="741DFF4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Государственное устройство РФ (общее представление). Конституция РФ. Президент РФ. Политико-административная карта России</w:t>
            </w:r>
          </w:p>
        </w:tc>
        <w:tc>
          <w:tcPr>
            <w:tcW w:w="756" w:type="dxa"/>
            <w:tcMar>
              <w:top w:w="50" w:type="dxa"/>
              <w:left w:w="100" w:type="dxa"/>
            </w:tcMar>
            <w:vAlign w:val="center"/>
          </w:tcPr>
          <w:p w14:paraId="3DD7AC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5EE480E"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14F0292"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F2291CC" w14:textId="77777777" w:rsidR="00A95CA8" w:rsidRPr="001F29A3" w:rsidRDefault="00A95CA8">
            <w:pPr>
              <w:spacing w:after="0"/>
              <w:ind w:left="135"/>
              <w:rPr>
                <w:sz w:val="24"/>
                <w:szCs w:val="24"/>
              </w:rPr>
            </w:pPr>
          </w:p>
        </w:tc>
        <w:tc>
          <w:tcPr>
            <w:tcW w:w="1889" w:type="dxa"/>
            <w:tcMar>
              <w:top w:w="50" w:type="dxa"/>
              <w:left w:w="100" w:type="dxa"/>
            </w:tcMar>
            <w:vAlign w:val="center"/>
          </w:tcPr>
          <w:p w14:paraId="6C403B9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7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188</w:t>
              </w:r>
            </w:hyperlink>
          </w:p>
        </w:tc>
      </w:tr>
      <w:tr w:rsidR="00A95CA8" w:rsidRPr="001F29A3" w14:paraId="6DA4F59F" w14:textId="77777777">
        <w:trPr>
          <w:trHeight w:val="144"/>
          <w:tblCellSpacing w:w="0" w:type="dxa"/>
        </w:trPr>
        <w:tc>
          <w:tcPr>
            <w:tcW w:w="333" w:type="dxa"/>
            <w:tcMar>
              <w:top w:w="50" w:type="dxa"/>
              <w:left w:w="100" w:type="dxa"/>
            </w:tcMar>
            <w:vAlign w:val="center"/>
          </w:tcPr>
          <w:p w14:paraId="05F6841A" w14:textId="77777777" w:rsidR="00A95CA8" w:rsidRPr="001F29A3" w:rsidRDefault="004A651D">
            <w:pPr>
              <w:spacing w:after="0"/>
              <w:rPr>
                <w:sz w:val="24"/>
                <w:szCs w:val="24"/>
              </w:rPr>
            </w:pPr>
            <w:r w:rsidRPr="001F29A3">
              <w:rPr>
                <w:rFonts w:ascii="Times New Roman" w:hAnsi="Times New Roman"/>
                <w:color w:val="000000"/>
                <w:sz w:val="24"/>
                <w:szCs w:val="24"/>
              </w:rPr>
              <w:t>58</w:t>
            </w:r>
          </w:p>
        </w:tc>
        <w:tc>
          <w:tcPr>
            <w:tcW w:w="3872" w:type="dxa"/>
            <w:tcMar>
              <w:top w:w="50" w:type="dxa"/>
              <w:left w:w="100" w:type="dxa"/>
            </w:tcMar>
            <w:vAlign w:val="center"/>
          </w:tcPr>
          <w:p w14:paraId="5D3697D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Родной край. Знаменитые люди родного края</w:t>
            </w:r>
          </w:p>
        </w:tc>
        <w:tc>
          <w:tcPr>
            <w:tcW w:w="756" w:type="dxa"/>
            <w:tcMar>
              <w:top w:w="50" w:type="dxa"/>
              <w:left w:w="100" w:type="dxa"/>
            </w:tcMar>
            <w:vAlign w:val="center"/>
          </w:tcPr>
          <w:p w14:paraId="126CB88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FEFD234"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E6019D0"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27CB2365" w14:textId="77777777" w:rsidR="00A95CA8" w:rsidRPr="001F29A3" w:rsidRDefault="00A95CA8">
            <w:pPr>
              <w:spacing w:after="0"/>
              <w:ind w:left="135"/>
              <w:rPr>
                <w:sz w:val="24"/>
                <w:szCs w:val="24"/>
              </w:rPr>
            </w:pPr>
          </w:p>
        </w:tc>
        <w:tc>
          <w:tcPr>
            <w:tcW w:w="1889" w:type="dxa"/>
            <w:tcMar>
              <w:top w:w="50" w:type="dxa"/>
              <w:left w:w="100" w:type="dxa"/>
            </w:tcMar>
            <w:vAlign w:val="center"/>
          </w:tcPr>
          <w:p w14:paraId="3719A392" w14:textId="77777777" w:rsidR="00A95CA8" w:rsidRPr="001F29A3" w:rsidRDefault="00A95CA8">
            <w:pPr>
              <w:spacing w:after="0"/>
              <w:ind w:left="135"/>
              <w:rPr>
                <w:sz w:val="24"/>
                <w:szCs w:val="24"/>
              </w:rPr>
            </w:pPr>
          </w:p>
        </w:tc>
      </w:tr>
      <w:tr w:rsidR="00A95CA8" w:rsidRPr="0049366A" w14:paraId="6FA0DFB9" w14:textId="77777777">
        <w:trPr>
          <w:trHeight w:val="144"/>
          <w:tblCellSpacing w:w="0" w:type="dxa"/>
        </w:trPr>
        <w:tc>
          <w:tcPr>
            <w:tcW w:w="333" w:type="dxa"/>
            <w:tcMar>
              <w:top w:w="50" w:type="dxa"/>
              <w:left w:w="100" w:type="dxa"/>
            </w:tcMar>
            <w:vAlign w:val="center"/>
          </w:tcPr>
          <w:p w14:paraId="6C6FCFF1" w14:textId="77777777" w:rsidR="00A95CA8" w:rsidRPr="001F29A3" w:rsidRDefault="004A651D">
            <w:pPr>
              <w:spacing w:after="0"/>
              <w:rPr>
                <w:sz w:val="24"/>
                <w:szCs w:val="24"/>
              </w:rPr>
            </w:pPr>
            <w:r w:rsidRPr="001F29A3">
              <w:rPr>
                <w:rFonts w:ascii="Times New Roman" w:hAnsi="Times New Roman"/>
                <w:color w:val="000000"/>
                <w:sz w:val="24"/>
                <w:szCs w:val="24"/>
              </w:rPr>
              <w:t>59</w:t>
            </w:r>
          </w:p>
        </w:tc>
        <w:tc>
          <w:tcPr>
            <w:tcW w:w="3872" w:type="dxa"/>
            <w:tcMar>
              <w:top w:w="50" w:type="dxa"/>
              <w:left w:w="100" w:type="dxa"/>
            </w:tcMar>
            <w:vAlign w:val="center"/>
          </w:tcPr>
          <w:p w14:paraId="18894212"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Взаимоотношения людей в обществе: доброта и гуманизм, справедливость и уважение</w:t>
            </w:r>
          </w:p>
        </w:tc>
        <w:tc>
          <w:tcPr>
            <w:tcW w:w="756" w:type="dxa"/>
            <w:tcMar>
              <w:top w:w="50" w:type="dxa"/>
              <w:left w:w="100" w:type="dxa"/>
            </w:tcMar>
            <w:vAlign w:val="center"/>
          </w:tcPr>
          <w:p w14:paraId="64B8673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15C3EB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1ADE998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8B44F24" w14:textId="77777777" w:rsidR="00A95CA8" w:rsidRPr="001F29A3" w:rsidRDefault="00A95CA8">
            <w:pPr>
              <w:spacing w:after="0"/>
              <w:ind w:left="135"/>
              <w:rPr>
                <w:sz w:val="24"/>
                <w:szCs w:val="24"/>
              </w:rPr>
            </w:pPr>
          </w:p>
        </w:tc>
        <w:tc>
          <w:tcPr>
            <w:tcW w:w="1889" w:type="dxa"/>
            <w:tcMar>
              <w:top w:w="50" w:type="dxa"/>
              <w:left w:w="100" w:type="dxa"/>
            </w:tcMar>
            <w:vAlign w:val="center"/>
          </w:tcPr>
          <w:p w14:paraId="684D1163"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8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ea</w:t>
              </w:r>
              <w:proofErr w:type="spellEnd"/>
            </w:hyperlink>
          </w:p>
        </w:tc>
      </w:tr>
      <w:tr w:rsidR="00A95CA8" w:rsidRPr="0049366A" w14:paraId="435D3440" w14:textId="77777777">
        <w:trPr>
          <w:trHeight w:val="144"/>
          <w:tblCellSpacing w:w="0" w:type="dxa"/>
        </w:trPr>
        <w:tc>
          <w:tcPr>
            <w:tcW w:w="333" w:type="dxa"/>
            <w:tcMar>
              <w:top w:w="50" w:type="dxa"/>
              <w:left w:w="100" w:type="dxa"/>
            </w:tcMar>
            <w:vAlign w:val="center"/>
          </w:tcPr>
          <w:p w14:paraId="09B3B778" w14:textId="77777777" w:rsidR="00A95CA8" w:rsidRPr="001F29A3" w:rsidRDefault="004A651D">
            <w:pPr>
              <w:spacing w:after="0"/>
              <w:rPr>
                <w:sz w:val="24"/>
                <w:szCs w:val="24"/>
              </w:rPr>
            </w:pPr>
            <w:r w:rsidRPr="001F29A3">
              <w:rPr>
                <w:rFonts w:ascii="Times New Roman" w:hAnsi="Times New Roman"/>
                <w:color w:val="000000"/>
                <w:sz w:val="24"/>
                <w:szCs w:val="24"/>
              </w:rPr>
              <w:t>60</w:t>
            </w:r>
          </w:p>
        </w:tc>
        <w:tc>
          <w:tcPr>
            <w:tcW w:w="3872" w:type="dxa"/>
            <w:tcMar>
              <w:top w:w="50" w:type="dxa"/>
              <w:left w:w="100" w:type="dxa"/>
            </w:tcMar>
            <w:vAlign w:val="center"/>
          </w:tcPr>
          <w:p w14:paraId="4E92226D"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Права и обязанности гражданина Российской Федерации. </w:t>
            </w:r>
            <w:proofErr w:type="spellStart"/>
            <w:r w:rsidRPr="001F29A3">
              <w:rPr>
                <w:rFonts w:ascii="Times New Roman" w:hAnsi="Times New Roman"/>
                <w:color w:val="000000"/>
                <w:sz w:val="24"/>
                <w:szCs w:val="24"/>
              </w:rPr>
              <w:t>Права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ребёнка</w:t>
            </w:r>
            <w:proofErr w:type="spellEnd"/>
          </w:p>
        </w:tc>
        <w:tc>
          <w:tcPr>
            <w:tcW w:w="756" w:type="dxa"/>
            <w:tcMar>
              <w:top w:w="50" w:type="dxa"/>
              <w:left w:w="100" w:type="dxa"/>
            </w:tcMar>
            <w:vAlign w:val="center"/>
          </w:tcPr>
          <w:p w14:paraId="573F936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3D06AE29"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4454294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6BC015C1" w14:textId="77777777" w:rsidR="00A95CA8" w:rsidRPr="001F29A3" w:rsidRDefault="00A95CA8">
            <w:pPr>
              <w:spacing w:after="0"/>
              <w:ind w:left="135"/>
              <w:rPr>
                <w:sz w:val="24"/>
                <w:szCs w:val="24"/>
              </w:rPr>
            </w:pPr>
          </w:p>
        </w:tc>
        <w:tc>
          <w:tcPr>
            <w:tcW w:w="1889" w:type="dxa"/>
            <w:tcMar>
              <w:top w:w="50" w:type="dxa"/>
              <w:left w:w="100" w:type="dxa"/>
            </w:tcMar>
            <w:vAlign w:val="center"/>
          </w:tcPr>
          <w:p w14:paraId="430F7736"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8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336</w:t>
              </w:r>
            </w:hyperlink>
          </w:p>
        </w:tc>
      </w:tr>
      <w:tr w:rsidR="00A95CA8" w:rsidRPr="0049366A" w14:paraId="6E93ACD9" w14:textId="77777777">
        <w:trPr>
          <w:trHeight w:val="144"/>
          <w:tblCellSpacing w:w="0" w:type="dxa"/>
        </w:trPr>
        <w:tc>
          <w:tcPr>
            <w:tcW w:w="333" w:type="dxa"/>
            <w:tcMar>
              <w:top w:w="50" w:type="dxa"/>
              <w:left w:w="100" w:type="dxa"/>
            </w:tcMar>
            <w:vAlign w:val="center"/>
          </w:tcPr>
          <w:p w14:paraId="69AA48B9" w14:textId="77777777" w:rsidR="00A95CA8" w:rsidRPr="001F29A3" w:rsidRDefault="004A651D">
            <w:pPr>
              <w:spacing w:after="0"/>
              <w:rPr>
                <w:sz w:val="24"/>
                <w:szCs w:val="24"/>
              </w:rPr>
            </w:pPr>
            <w:r w:rsidRPr="001F29A3">
              <w:rPr>
                <w:rFonts w:ascii="Times New Roman" w:hAnsi="Times New Roman"/>
                <w:color w:val="000000"/>
                <w:sz w:val="24"/>
                <w:szCs w:val="24"/>
              </w:rPr>
              <w:lastRenderedPageBreak/>
              <w:t>61</w:t>
            </w:r>
          </w:p>
        </w:tc>
        <w:tc>
          <w:tcPr>
            <w:tcW w:w="3872" w:type="dxa"/>
            <w:tcMar>
              <w:top w:w="50" w:type="dxa"/>
              <w:left w:w="100" w:type="dxa"/>
            </w:tcMar>
            <w:vAlign w:val="center"/>
          </w:tcPr>
          <w:p w14:paraId="44B4DA5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Государственные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праздники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p>
        </w:tc>
        <w:tc>
          <w:tcPr>
            <w:tcW w:w="756" w:type="dxa"/>
            <w:tcMar>
              <w:top w:w="50" w:type="dxa"/>
              <w:left w:w="100" w:type="dxa"/>
            </w:tcMar>
            <w:vAlign w:val="center"/>
          </w:tcPr>
          <w:p w14:paraId="692A16F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441" w:type="dxa"/>
            <w:tcMar>
              <w:top w:w="50" w:type="dxa"/>
              <w:left w:w="100" w:type="dxa"/>
            </w:tcMar>
            <w:vAlign w:val="center"/>
          </w:tcPr>
          <w:p w14:paraId="0EC02B99"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7D553796"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49427FBC" w14:textId="77777777" w:rsidR="00A95CA8" w:rsidRPr="001F29A3" w:rsidRDefault="00A95CA8">
            <w:pPr>
              <w:spacing w:after="0"/>
              <w:ind w:left="135"/>
              <w:rPr>
                <w:sz w:val="24"/>
                <w:szCs w:val="24"/>
              </w:rPr>
            </w:pPr>
          </w:p>
        </w:tc>
        <w:tc>
          <w:tcPr>
            <w:tcW w:w="1889" w:type="dxa"/>
            <w:tcMar>
              <w:top w:w="50" w:type="dxa"/>
              <w:left w:w="100" w:type="dxa"/>
            </w:tcMar>
            <w:vAlign w:val="center"/>
          </w:tcPr>
          <w:p w14:paraId="172B2E1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78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841</w:t>
              </w:r>
              <w:r w:rsidRPr="001F29A3">
                <w:rPr>
                  <w:rFonts w:ascii="Times New Roman" w:hAnsi="Times New Roman"/>
                  <w:color w:val="0000FF"/>
                  <w:sz w:val="24"/>
                  <w:szCs w:val="24"/>
                  <w:u w:val="single"/>
                </w:rPr>
                <w:t>dc</w:t>
              </w:r>
              <w:r w:rsidRPr="001F29A3">
                <w:rPr>
                  <w:rFonts w:ascii="Times New Roman" w:hAnsi="Times New Roman"/>
                  <w:color w:val="0000FF"/>
                  <w:sz w:val="24"/>
                  <w:szCs w:val="24"/>
                  <w:u w:val="single"/>
                  <w:lang w:val="ru-RU"/>
                </w:rPr>
                <w:t>50</w:t>
              </w:r>
            </w:hyperlink>
          </w:p>
        </w:tc>
      </w:tr>
      <w:tr w:rsidR="00A95CA8" w:rsidRPr="001F29A3" w14:paraId="421EC14D" w14:textId="77777777">
        <w:trPr>
          <w:trHeight w:val="144"/>
          <w:tblCellSpacing w:w="0" w:type="dxa"/>
        </w:trPr>
        <w:tc>
          <w:tcPr>
            <w:tcW w:w="333" w:type="dxa"/>
            <w:tcMar>
              <w:top w:w="50" w:type="dxa"/>
              <w:left w:w="100" w:type="dxa"/>
            </w:tcMar>
            <w:vAlign w:val="center"/>
          </w:tcPr>
          <w:p w14:paraId="325AFD24" w14:textId="77777777" w:rsidR="00A95CA8" w:rsidRPr="001F29A3" w:rsidRDefault="004A651D">
            <w:pPr>
              <w:spacing w:after="0"/>
              <w:rPr>
                <w:sz w:val="24"/>
                <w:szCs w:val="24"/>
              </w:rPr>
            </w:pPr>
            <w:r w:rsidRPr="001F29A3">
              <w:rPr>
                <w:rFonts w:ascii="Times New Roman" w:hAnsi="Times New Roman"/>
                <w:color w:val="000000"/>
                <w:sz w:val="24"/>
                <w:szCs w:val="24"/>
              </w:rPr>
              <w:t>62</w:t>
            </w:r>
          </w:p>
        </w:tc>
        <w:tc>
          <w:tcPr>
            <w:tcW w:w="3872" w:type="dxa"/>
            <w:tcMar>
              <w:top w:w="50" w:type="dxa"/>
              <w:left w:w="100" w:type="dxa"/>
            </w:tcMar>
            <w:vAlign w:val="center"/>
          </w:tcPr>
          <w:p w14:paraId="67AE0EB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Праздник в жизни общества и человека</w:t>
            </w:r>
          </w:p>
        </w:tc>
        <w:tc>
          <w:tcPr>
            <w:tcW w:w="756" w:type="dxa"/>
            <w:tcMar>
              <w:top w:w="50" w:type="dxa"/>
              <w:left w:w="100" w:type="dxa"/>
            </w:tcMar>
            <w:vAlign w:val="center"/>
          </w:tcPr>
          <w:p w14:paraId="1B785F8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73F4681F"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24B571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F57C693" w14:textId="77777777" w:rsidR="00A95CA8" w:rsidRPr="001F29A3" w:rsidRDefault="00A95CA8">
            <w:pPr>
              <w:spacing w:after="0"/>
              <w:ind w:left="135"/>
              <w:rPr>
                <w:sz w:val="24"/>
                <w:szCs w:val="24"/>
              </w:rPr>
            </w:pPr>
          </w:p>
        </w:tc>
        <w:tc>
          <w:tcPr>
            <w:tcW w:w="1889" w:type="dxa"/>
            <w:tcMar>
              <w:top w:w="50" w:type="dxa"/>
              <w:left w:w="100" w:type="dxa"/>
            </w:tcMar>
            <w:vAlign w:val="center"/>
          </w:tcPr>
          <w:p w14:paraId="0569AD01" w14:textId="77777777" w:rsidR="00A95CA8" w:rsidRPr="001F29A3" w:rsidRDefault="00A95CA8">
            <w:pPr>
              <w:spacing w:after="0"/>
              <w:ind w:left="135"/>
              <w:rPr>
                <w:sz w:val="24"/>
                <w:szCs w:val="24"/>
              </w:rPr>
            </w:pPr>
          </w:p>
        </w:tc>
      </w:tr>
      <w:tr w:rsidR="00A95CA8" w:rsidRPr="001F29A3" w14:paraId="7E06E49E" w14:textId="77777777">
        <w:trPr>
          <w:trHeight w:val="144"/>
          <w:tblCellSpacing w:w="0" w:type="dxa"/>
        </w:trPr>
        <w:tc>
          <w:tcPr>
            <w:tcW w:w="333" w:type="dxa"/>
            <w:tcMar>
              <w:top w:w="50" w:type="dxa"/>
              <w:left w:w="100" w:type="dxa"/>
            </w:tcMar>
            <w:vAlign w:val="center"/>
          </w:tcPr>
          <w:p w14:paraId="30EA7AD2" w14:textId="77777777" w:rsidR="00A95CA8" w:rsidRPr="001F29A3" w:rsidRDefault="004A651D">
            <w:pPr>
              <w:spacing w:after="0"/>
              <w:rPr>
                <w:sz w:val="24"/>
                <w:szCs w:val="24"/>
              </w:rPr>
            </w:pPr>
            <w:r w:rsidRPr="001F29A3">
              <w:rPr>
                <w:rFonts w:ascii="Times New Roman" w:hAnsi="Times New Roman"/>
                <w:color w:val="000000"/>
                <w:sz w:val="24"/>
                <w:szCs w:val="24"/>
              </w:rPr>
              <w:t>63</w:t>
            </w:r>
          </w:p>
        </w:tc>
        <w:tc>
          <w:tcPr>
            <w:tcW w:w="3872" w:type="dxa"/>
            <w:tcMar>
              <w:top w:w="50" w:type="dxa"/>
              <w:left w:w="100" w:type="dxa"/>
            </w:tcMar>
            <w:vAlign w:val="center"/>
          </w:tcPr>
          <w:p w14:paraId="2E768795"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Праздники и памятные даты своего региона</w:t>
            </w:r>
          </w:p>
        </w:tc>
        <w:tc>
          <w:tcPr>
            <w:tcW w:w="756" w:type="dxa"/>
            <w:tcMar>
              <w:top w:w="50" w:type="dxa"/>
              <w:left w:w="100" w:type="dxa"/>
            </w:tcMar>
            <w:vAlign w:val="center"/>
          </w:tcPr>
          <w:p w14:paraId="143C28F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2FB2F71"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5957DAFD"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1A790D0E" w14:textId="77777777" w:rsidR="00A95CA8" w:rsidRPr="001F29A3" w:rsidRDefault="00A95CA8">
            <w:pPr>
              <w:spacing w:after="0"/>
              <w:ind w:left="135"/>
              <w:rPr>
                <w:sz w:val="24"/>
                <w:szCs w:val="24"/>
              </w:rPr>
            </w:pPr>
          </w:p>
        </w:tc>
        <w:tc>
          <w:tcPr>
            <w:tcW w:w="1889" w:type="dxa"/>
            <w:tcMar>
              <w:top w:w="50" w:type="dxa"/>
              <w:left w:w="100" w:type="dxa"/>
            </w:tcMar>
            <w:vAlign w:val="center"/>
          </w:tcPr>
          <w:p w14:paraId="30F69034" w14:textId="77777777" w:rsidR="00A95CA8" w:rsidRPr="001F29A3" w:rsidRDefault="00A95CA8">
            <w:pPr>
              <w:spacing w:after="0"/>
              <w:ind w:left="135"/>
              <w:rPr>
                <w:sz w:val="24"/>
                <w:szCs w:val="24"/>
              </w:rPr>
            </w:pPr>
          </w:p>
        </w:tc>
      </w:tr>
      <w:tr w:rsidR="00A95CA8" w:rsidRPr="001F29A3" w14:paraId="514787EE" w14:textId="77777777">
        <w:trPr>
          <w:trHeight w:val="144"/>
          <w:tblCellSpacing w:w="0" w:type="dxa"/>
        </w:trPr>
        <w:tc>
          <w:tcPr>
            <w:tcW w:w="333" w:type="dxa"/>
            <w:tcMar>
              <w:top w:w="50" w:type="dxa"/>
              <w:left w:w="100" w:type="dxa"/>
            </w:tcMar>
            <w:vAlign w:val="center"/>
          </w:tcPr>
          <w:p w14:paraId="697D7769" w14:textId="77777777" w:rsidR="00A95CA8" w:rsidRPr="001F29A3" w:rsidRDefault="004A651D">
            <w:pPr>
              <w:spacing w:after="0"/>
              <w:rPr>
                <w:sz w:val="24"/>
                <w:szCs w:val="24"/>
              </w:rPr>
            </w:pPr>
            <w:r w:rsidRPr="001F29A3">
              <w:rPr>
                <w:rFonts w:ascii="Times New Roman" w:hAnsi="Times New Roman"/>
                <w:color w:val="000000"/>
                <w:sz w:val="24"/>
                <w:szCs w:val="24"/>
              </w:rPr>
              <w:t>64</w:t>
            </w:r>
          </w:p>
        </w:tc>
        <w:tc>
          <w:tcPr>
            <w:tcW w:w="3872" w:type="dxa"/>
            <w:tcMar>
              <w:top w:w="50" w:type="dxa"/>
              <w:left w:w="100" w:type="dxa"/>
            </w:tcMar>
            <w:vAlign w:val="center"/>
          </w:tcPr>
          <w:p w14:paraId="0D5AD44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Малая Родина гражданина России. Достопримечательности родного края</w:t>
            </w:r>
          </w:p>
        </w:tc>
        <w:tc>
          <w:tcPr>
            <w:tcW w:w="756" w:type="dxa"/>
            <w:tcMar>
              <w:top w:w="50" w:type="dxa"/>
              <w:left w:w="100" w:type="dxa"/>
            </w:tcMar>
            <w:vAlign w:val="center"/>
          </w:tcPr>
          <w:p w14:paraId="708E9F8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2A8AE1ED"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D09F985"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2B63489" w14:textId="77777777" w:rsidR="00A95CA8" w:rsidRPr="001F29A3" w:rsidRDefault="00A95CA8">
            <w:pPr>
              <w:spacing w:after="0"/>
              <w:ind w:left="135"/>
              <w:rPr>
                <w:sz w:val="24"/>
                <w:szCs w:val="24"/>
              </w:rPr>
            </w:pPr>
          </w:p>
        </w:tc>
        <w:tc>
          <w:tcPr>
            <w:tcW w:w="1889" w:type="dxa"/>
            <w:tcMar>
              <w:top w:w="50" w:type="dxa"/>
              <w:left w:w="100" w:type="dxa"/>
            </w:tcMar>
            <w:vAlign w:val="center"/>
          </w:tcPr>
          <w:p w14:paraId="530A6813" w14:textId="77777777" w:rsidR="00A95CA8" w:rsidRPr="001F29A3" w:rsidRDefault="00A95CA8">
            <w:pPr>
              <w:spacing w:after="0"/>
              <w:ind w:left="135"/>
              <w:rPr>
                <w:sz w:val="24"/>
                <w:szCs w:val="24"/>
              </w:rPr>
            </w:pPr>
          </w:p>
        </w:tc>
      </w:tr>
      <w:tr w:rsidR="00A95CA8" w:rsidRPr="001F29A3" w14:paraId="497B4256" w14:textId="77777777">
        <w:trPr>
          <w:trHeight w:val="144"/>
          <w:tblCellSpacing w:w="0" w:type="dxa"/>
        </w:trPr>
        <w:tc>
          <w:tcPr>
            <w:tcW w:w="333" w:type="dxa"/>
            <w:tcMar>
              <w:top w:w="50" w:type="dxa"/>
              <w:left w:w="100" w:type="dxa"/>
            </w:tcMar>
            <w:vAlign w:val="center"/>
          </w:tcPr>
          <w:p w14:paraId="403685EF" w14:textId="77777777" w:rsidR="00A95CA8" w:rsidRPr="001F29A3" w:rsidRDefault="004A651D">
            <w:pPr>
              <w:spacing w:after="0"/>
              <w:rPr>
                <w:sz w:val="24"/>
                <w:szCs w:val="24"/>
              </w:rPr>
            </w:pPr>
            <w:r w:rsidRPr="001F29A3">
              <w:rPr>
                <w:rFonts w:ascii="Times New Roman" w:hAnsi="Times New Roman"/>
                <w:color w:val="000000"/>
                <w:sz w:val="24"/>
                <w:szCs w:val="24"/>
              </w:rPr>
              <w:t>65</w:t>
            </w:r>
          </w:p>
        </w:tc>
        <w:tc>
          <w:tcPr>
            <w:tcW w:w="3872" w:type="dxa"/>
            <w:tcMar>
              <w:top w:w="50" w:type="dxa"/>
              <w:left w:w="100" w:type="dxa"/>
            </w:tcMar>
            <w:vAlign w:val="center"/>
          </w:tcPr>
          <w:p w14:paraId="06BCFED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Наша малая Родина: главный город</w:t>
            </w:r>
          </w:p>
        </w:tc>
        <w:tc>
          <w:tcPr>
            <w:tcW w:w="756" w:type="dxa"/>
            <w:tcMar>
              <w:top w:w="50" w:type="dxa"/>
              <w:left w:w="100" w:type="dxa"/>
            </w:tcMar>
            <w:vAlign w:val="center"/>
          </w:tcPr>
          <w:p w14:paraId="1B88350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536606C2"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0C1E1E71"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A827FFB" w14:textId="77777777" w:rsidR="00A95CA8" w:rsidRPr="001F29A3" w:rsidRDefault="00A95CA8">
            <w:pPr>
              <w:spacing w:after="0"/>
              <w:ind w:left="135"/>
              <w:rPr>
                <w:sz w:val="24"/>
                <w:szCs w:val="24"/>
              </w:rPr>
            </w:pPr>
          </w:p>
        </w:tc>
        <w:tc>
          <w:tcPr>
            <w:tcW w:w="1889" w:type="dxa"/>
            <w:tcMar>
              <w:top w:w="50" w:type="dxa"/>
              <w:left w:w="100" w:type="dxa"/>
            </w:tcMar>
            <w:vAlign w:val="center"/>
          </w:tcPr>
          <w:p w14:paraId="7B74C374" w14:textId="77777777" w:rsidR="00A95CA8" w:rsidRPr="001F29A3" w:rsidRDefault="00A95CA8">
            <w:pPr>
              <w:spacing w:after="0"/>
              <w:ind w:left="135"/>
              <w:rPr>
                <w:sz w:val="24"/>
                <w:szCs w:val="24"/>
              </w:rPr>
            </w:pPr>
          </w:p>
        </w:tc>
      </w:tr>
      <w:tr w:rsidR="00A95CA8" w:rsidRPr="001F29A3" w14:paraId="6B1F796E" w14:textId="77777777">
        <w:trPr>
          <w:trHeight w:val="144"/>
          <w:tblCellSpacing w:w="0" w:type="dxa"/>
        </w:trPr>
        <w:tc>
          <w:tcPr>
            <w:tcW w:w="333" w:type="dxa"/>
            <w:tcMar>
              <w:top w:w="50" w:type="dxa"/>
              <w:left w:w="100" w:type="dxa"/>
            </w:tcMar>
            <w:vAlign w:val="center"/>
          </w:tcPr>
          <w:p w14:paraId="18ACA733" w14:textId="77777777" w:rsidR="00A95CA8" w:rsidRPr="001F29A3" w:rsidRDefault="004A651D">
            <w:pPr>
              <w:spacing w:after="0"/>
              <w:rPr>
                <w:sz w:val="24"/>
                <w:szCs w:val="24"/>
              </w:rPr>
            </w:pPr>
            <w:r w:rsidRPr="001F29A3">
              <w:rPr>
                <w:rFonts w:ascii="Times New Roman" w:hAnsi="Times New Roman"/>
                <w:color w:val="000000"/>
                <w:sz w:val="24"/>
                <w:szCs w:val="24"/>
              </w:rPr>
              <w:t>66</w:t>
            </w:r>
          </w:p>
        </w:tc>
        <w:tc>
          <w:tcPr>
            <w:tcW w:w="3872" w:type="dxa"/>
            <w:tcMar>
              <w:top w:w="50" w:type="dxa"/>
              <w:left w:w="100" w:type="dxa"/>
            </w:tcMar>
            <w:vAlign w:val="center"/>
          </w:tcPr>
          <w:p w14:paraId="32970DB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Города России. Города-герои. Страницы истории</w:t>
            </w:r>
          </w:p>
        </w:tc>
        <w:tc>
          <w:tcPr>
            <w:tcW w:w="756" w:type="dxa"/>
            <w:tcMar>
              <w:top w:w="50" w:type="dxa"/>
              <w:left w:w="100" w:type="dxa"/>
            </w:tcMar>
            <w:vAlign w:val="center"/>
          </w:tcPr>
          <w:p w14:paraId="67F61C8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67B1CC06" w14:textId="77777777" w:rsidR="00A95CA8" w:rsidRPr="001F29A3" w:rsidRDefault="00A95CA8">
            <w:pPr>
              <w:spacing w:after="0"/>
              <w:ind w:left="135"/>
              <w:jc w:val="center"/>
              <w:rPr>
                <w:sz w:val="24"/>
                <w:szCs w:val="24"/>
              </w:rPr>
            </w:pPr>
          </w:p>
        </w:tc>
        <w:tc>
          <w:tcPr>
            <w:tcW w:w="1546" w:type="dxa"/>
            <w:tcMar>
              <w:top w:w="50" w:type="dxa"/>
              <w:left w:w="100" w:type="dxa"/>
            </w:tcMar>
            <w:vAlign w:val="center"/>
          </w:tcPr>
          <w:p w14:paraId="2AECDF9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5C4B7747" w14:textId="77777777" w:rsidR="00A95CA8" w:rsidRPr="001F29A3" w:rsidRDefault="00A95CA8">
            <w:pPr>
              <w:spacing w:after="0"/>
              <w:ind w:left="135"/>
              <w:rPr>
                <w:sz w:val="24"/>
                <w:szCs w:val="24"/>
              </w:rPr>
            </w:pPr>
          </w:p>
        </w:tc>
        <w:tc>
          <w:tcPr>
            <w:tcW w:w="1889" w:type="dxa"/>
            <w:tcMar>
              <w:top w:w="50" w:type="dxa"/>
              <w:left w:w="100" w:type="dxa"/>
            </w:tcMar>
            <w:vAlign w:val="center"/>
          </w:tcPr>
          <w:p w14:paraId="562BD88D" w14:textId="77777777" w:rsidR="00A95CA8" w:rsidRPr="001F29A3" w:rsidRDefault="00A95CA8">
            <w:pPr>
              <w:spacing w:after="0"/>
              <w:ind w:left="135"/>
              <w:rPr>
                <w:sz w:val="24"/>
                <w:szCs w:val="24"/>
              </w:rPr>
            </w:pPr>
          </w:p>
        </w:tc>
      </w:tr>
      <w:tr w:rsidR="00A95CA8" w:rsidRPr="001F29A3" w14:paraId="65A93D23" w14:textId="77777777">
        <w:trPr>
          <w:trHeight w:val="144"/>
          <w:tblCellSpacing w:w="0" w:type="dxa"/>
        </w:trPr>
        <w:tc>
          <w:tcPr>
            <w:tcW w:w="333" w:type="dxa"/>
            <w:tcMar>
              <w:top w:w="50" w:type="dxa"/>
              <w:left w:w="100" w:type="dxa"/>
            </w:tcMar>
            <w:vAlign w:val="center"/>
          </w:tcPr>
          <w:p w14:paraId="3182537E" w14:textId="77777777" w:rsidR="00A95CA8" w:rsidRPr="001F29A3" w:rsidRDefault="004A651D">
            <w:pPr>
              <w:spacing w:after="0"/>
              <w:rPr>
                <w:sz w:val="24"/>
                <w:szCs w:val="24"/>
              </w:rPr>
            </w:pPr>
            <w:r w:rsidRPr="001F29A3">
              <w:rPr>
                <w:rFonts w:ascii="Times New Roman" w:hAnsi="Times New Roman"/>
                <w:color w:val="000000"/>
                <w:sz w:val="24"/>
                <w:szCs w:val="24"/>
              </w:rPr>
              <w:t>67</w:t>
            </w:r>
          </w:p>
        </w:tc>
        <w:tc>
          <w:tcPr>
            <w:tcW w:w="3872" w:type="dxa"/>
            <w:tcMar>
              <w:top w:w="50" w:type="dxa"/>
              <w:left w:w="100" w:type="dxa"/>
            </w:tcMar>
            <w:vAlign w:val="center"/>
          </w:tcPr>
          <w:p w14:paraId="6FC9DD3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теме "История Отечества"</w:t>
            </w:r>
          </w:p>
        </w:tc>
        <w:tc>
          <w:tcPr>
            <w:tcW w:w="756" w:type="dxa"/>
            <w:tcMar>
              <w:top w:w="50" w:type="dxa"/>
              <w:left w:w="100" w:type="dxa"/>
            </w:tcMar>
            <w:vAlign w:val="center"/>
          </w:tcPr>
          <w:p w14:paraId="2E387C0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47FA9B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46" w:type="dxa"/>
            <w:tcMar>
              <w:top w:w="50" w:type="dxa"/>
              <w:left w:w="100" w:type="dxa"/>
            </w:tcMar>
            <w:vAlign w:val="center"/>
          </w:tcPr>
          <w:p w14:paraId="741F81CE"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7C3BD16" w14:textId="77777777" w:rsidR="00A95CA8" w:rsidRPr="001F29A3" w:rsidRDefault="00A95CA8">
            <w:pPr>
              <w:spacing w:after="0"/>
              <w:ind w:left="135"/>
              <w:rPr>
                <w:sz w:val="24"/>
                <w:szCs w:val="24"/>
              </w:rPr>
            </w:pPr>
          </w:p>
        </w:tc>
        <w:tc>
          <w:tcPr>
            <w:tcW w:w="1889" w:type="dxa"/>
            <w:tcMar>
              <w:top w:w="50" w:type="dxa"/>
              <w:left w:w="100" w:type="dxa"/>
            </w:tcMar>
            <w:vAlign w:val="center"/>
          </w:tcPr>
          <w:p w14:paraId="2B39DB92" w14:textId="77777777" w:rsidR="00A95CA8" w:rsidRPr="001F29A3" w:rsidRDefault="00A95CA8">
            <w:pPr>
              <w:spacing w:after="0"/>
              <w:ind w:left="135"/>
              <w:rPr>
                <w:sz w:val="24"/>
                <w:szCs w:val="24"/>
              </w:rPr>
            </w:pPr>
          </w:p>
        </w:tc>
      </w:tr>
      <w:tr w:rsidR="00A95CA8" w:rsidRPr="001F29A3" w14:paraId="01A2280A" w14:textId="77777777">
        <w:trPr>
          <w:trHeight w:val="144"/>
          <w:tblCellSpacing w:w="0" w:type="dxa"/>
        </w:trPr>
        <w:tc>
          <w:tcPr>
            <w:tcW w:w="333" w:type="dxa"/>
            <w:tcMar>
              <w:top w:w="50" w:type="dxa"/>
              <w:left w:w="100" w:type="dxa"/>
            </w:tcMar>
            <w:vAlign w:val="center"/>
          </w:tcPr>
          <w:p w14:paraId="289B6466" w14:textId="77777777" w:rsidR="00A95CA8" w:rsidRPr="001F29A3" w:rsidRDefault="004A651D">
            <w:pPr>
              <w:spacing w:after="0"/>
              <w:rPr>
                <w:sz w:val="24"/>
                <w:szCs w:val="24"/>
              </w:rPr>
            </w:pPr>
            <w:r w:rsidRPr="001F29A3">
              <w:rPr>
                <w:rFonts w:ascii="Times New Roman" w:hAnsi="Times New Roman"/>
                <w:color w:val="000000"/>
                <w:sz w:val="24"/>
                <w:szCs w:val="24"/>
              </w:rPr>
              <w:t>68</w:t>
            </w:r>
          </w:p>
        </w:tc>
        <w:tc>
          <w:tcPr>
            <w:tcW w:w="3872" w:type="dxa"/>
            <w:tcMar>
              <w:top w:w="50" w:type="dxa"/>
              <w:left w:w="100" w:type="dxa"/>
            </w:tcMar>
            <w:vAlign w:val="center"/>
          </w:tcPr>
          <w:p w14:paraId="6C675A1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Резервный урок. Проверочная работа по итогам обучения в 4 классе</w:t>
            </w:r>
          </w:p>
        </w:tc>
        <w:tc>
          <w:tcPr>
            <w:tcW w:w="756" w:type="dxa"/>
            <w:tcMar>
              <w:top w:w="50" w:type="dxa"/>
              <w:left w:w="100" w:type="dxa"/>
            </w:tcMar>
            <w:vAlign w:val="center"/>
          </w:tcPr>
          <w:p w14:paraId="53F9328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441" w:type="dxa"/>
            <w:tcMar>
              <w:top w:w="50" w:type="dxa"/>
              <w:left w:w="100" w:type="dxa"/>
            </w:tcMar>
            <w:vAlign w:val="center"/>
          </w:tcPr>
          <w:p w14:paraId="1A1421D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46" w:type="dxa"/>
            <w:tcMar>
              <w:top w:w="50" w:type="dxa"/>
              <w:left w:w="100" w:type="dxa"/>
            </w:tcMar>
            <w:vAlign w:val="center"/>
          </w:tcPr>
          <w:p w14:paraId="1161E7F4" w14:textId="77777777" w:rsidR="00A95CA8" w:rsidRPr="001F29A3" w:rsidRDefault="00A95CA8">
            <w:pPr>
              <w:spacing w:after="0"/>
              <w:ind w:left="135"/>
              <w:jc w:val="center"/>
              <w:rPr>
                <w:sz w:val="24"/>
                <w:szCs w:val="24"/>
              </w:rPr>
            </w:pPr>
          </w:p>
        </w:tc>
        <w:tc>
          <w:tcPr>
            <w:tcW w:w="1085" w:type="dxa"/>
            <w:tcMar>
              <w:top w:w="50" w:type="dxa"/>
              <w:left w:w="100" w:type="dxa"/>
            </w:tcMar>
            <w:vAlign w:val="center"/>
          </w:tcPr>
          <w:p w14:paraId="740C48BD" w14:textId="77777777" w:rsidR="00A95CA8" w:rsidRPr="001F29A3" w:rsidRDefault="00A95CA8">
            <w:pPr>
              <w:spacing w:after="0"/>
              <w:ind w:left="135"/>
              <w:rPr>
                <w:sz w:val="24"/>
                <w:szCs w:val="24"/>
              </w:rPr>
            </w:pPr>
          </w:p>
        </w:tc>
        <w:tc>
          <w:tcPr>
            <w:tcW w:w="1889" w:type="dxa"/>
            <w:tcMar>
              <w:top w:w="50" w:type="dxa"/>
              <w:left w:w="100" w:type="dxa"/>
            </w:tcMar>
            <w:vAlign w:val="center"/>
          </w:tcPr>
          <w:p w14:paraId="164F7758" w14:textId="77777777" w:rsidR="00A95CA8" w:rsidRPr="001F29A3" w:rsidRDefault="00A95CA8">
            <w:pPr>
              <w:spacing w:after="0"/>
              <w:ind w:left="135"/>
              <w:rPr>
                <w:sz w:val="24"/>
                <w:szCs w:val="24"/>
              </w:rPr>
            </w:pPr>
          </w:p>
        </w:tc>
      </w:tr>
      <w:tr w:rsidR="00A95CA8" w:rsidRPr="001F29A3" w14:paraId="399AA42C" w14:textId="77777777">
        <w:trPr>
          <w:trHeight w:val="144"/>
          <w:tblCellSpacing w:w="0" w:type="dxa"/>
        </w:trPr>
        <w:tc>
          <w:tcPr>
            <w:tcW w:w="0" w:type="auto"/>
            <w:gridSpan w:val="2"/>
            <w:tcMar>
              <w:top w:w="50" w:type="dxa"/>
              <w:left w:w="100" w:type="dxa"/>
            </w:tcMar>
            <w:vAlign w:val="center"/>
          </w:tcPr>
          <w:p w14:paraId="44E6BC8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188" w:type="dxa"/>
            <w:tcMar>
              <w:top w:w="50" w:type="dxa"/>
              <w:left w:w="100" w:type="dxa"/>
            </w:tcMar>
            <w:vAlign w:val="center"/>
          </w:tcPr>
          <w:p w14:paraId="62DB906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68 </w:t>
            </w:r>
          </w:p>
        </w:tc>
        <w:tc>
          <w:tcPr>
            <w:tcW w:w="1441" w:type="dxa"/>
            <w:tcMar>
              <w:top w:w="50" w:type="dxa"/>
              <w:left w:w="100" w:type="dxa"/>
            </w:tcMar>
            <w:vAlign w:val="center"/>
          </w:tcPr>
          <w:p w14:paraId="1C3F093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4 </w:t>
            </w:r>
          </w:p>
        </w:tc>
        <w:tc>
          <w:tcPr>
            <w:tcW w:w="1546" w:type="dxa"/>
            <w:tcMar>
              <w:top w:w="50" w:type="dxa"/>
              <w:left w:w="100" w:type="dxa"/>
            </w:tcMar>
            <w:vAlign w:val="center"/>
          </w:tcPr>
          <w:p w14:paraId="3952833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0" w:type="auto"/>
            <w:gridSpan w:val="2"/>
            <w:tcMar>
              <w:top w:w="50" w:type="dxa"/>
              <w:left w:w="100" w:type="dxa"/>
            </w:tcMar>
            <w:vAlign w:val="center"/>
          </w:tcPr>
          <w:p w14:paraId="2D8099D7" w14:textId="77777777" w:rsidR="00A95CA8" w:rsidRPr="001F29A3" w:rsidRDefault="00A95CA8">
            <w:pPr>
              <w:rPr>
                <w:sz w:val="24"/>
                <w:szCs w:val="24"/>
              </w:rPr>
            </w:pPr>
          </w:p>
        </w:tc>
      </w:tr>
    </w:tbl>
    <w:p w14:paraId="7C99085E"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15E2FCEE"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78060D2B" w14:textId="77777777" w:rsidR="00A95CA8" w:rsidRPr="00C74EC5" w:rsidRDefault="004A651D">
      <w:pPr>
        <w:spacing w:after="0" w:line="1" w:lineRule="atLeast"/>
        <w:ind w:left="120"/>
        <w:rPr>
          <w:sz w:val="24"/>
          <w:szCs w:val="24"/>
          <w:lang w:val="ru-RU"/>
        </w:rPr>
      </w:pPr>
      <w:bookmarkStart w:id="127" w:name="block-33999270"/>
      <w:bookmarkStart w:id="128" w:name="block-33999269"/>
      <w:bookmarkEnd w:id="119"/>
      <w:bookmarkEnd w:id="126"/>
      <w:r w:rsidRPr="00C74EC5">
        <w:rPr>
          <w:rFonts w:ascii="Times New Roman" w:hAnsi="Times New Roman"/>
          <w:b/>
          <w:color w:val="000000"/>
          <w:sz w:val="24"/>
          <w:szCs w:val="24"/>
          <w:lang w:val="ru-RU"/>
        </w:rPr>
        <w:lastRenderedPageBreak/>
        <w:t>УЧЕБНО-МЕТОДИЧЕСКОЕ ОБЕСПЕЧЕНИЕ ОБРАЗОВАТЕЛЬНОГО ПРОЦЕССА</w:t>
      </w:r>
    </w:p>
    <w:p w14:paraId="1B34182B" w14:textId="77777777" w:rsidR="00A95CA8" w:rsidRPr="00C74EC5" w:rsidRDefault="004A651D">
      <w:pPr>
        <w:spacing w:after="0" w:line="1" w:lineRule="atLeast"/>
        <w:ind w:left="120"/>
        <w:rPr>
          <w:sz w:val="24"/>
          <w:szCs w:val="24"/>
          <w:lang w:val="ru-RU"/>
        </w:rPr>
      </w:pPr>
      <w:r w:rsidRPr="00C74EC5">
        <w:rPr>
          <w:rFonts w:ascii="Times New Roman" w:hAnsi="Times New Roman"/>
          <w:b/>
          <w:color w:val="000000"/>
          <w:sz w:val="24"/>
          <w:szCs w:val="24"/>
          <w:lang w:val="ru-RU"/>
        </w:rPr>
        <w:t>ОБЯЗАТЕЛЬНЫЕ УЧЕБНЫЕ МАТЕРИАЛЫ ДЛЯ УЧЕНИКА</w:t>
      </w:r>
    </w:p>
    <w:p w14:paraId="388FF2AD" w14:textId="6634E59B" w:rsidR="00A95CA8" w:rsidRPr="001F29A3" w:rsidRDefault="004A651D">
      <w:pPr>
        <w:spacing w:after="0" w:line="1" w:lineRule="atLeast"/>
        <w:ind w:left="120"/>
        <w:rPr>
          <w:sz w:val="24"/>
          <w:szCs w:val="24"/>
          <w:lang w:val="ru-RU"/>
        </w:rPr>
      </w:pPr>
      <w:bookmarkStart w:id="129" w:name="7242d94d-e1f1-4df7-9b61-f04a247942f3"/>
      <w:r w:rsidRPr="001F29A3">
        <w:rPr>
          <w:rFonts w:ascii="Times New Roman" w:hAnsi="Times New Roman"/>
          <w:color w:val="000000"/>
          <w:sz w:val="24"/>
          <w:szCs w:val="24"/>
          <w:lang w:val="ru-RU"/>
        </w:rPr>
        <w:t>• Окружающий мир (в 2 частях</w:t>
      </w:r>
      <w:proofErr w:type="gramStart"/>
      <w:r w:rsidRPr="001F29A3">
        <w:rPr>
          <w:rFonts w:ascii="Times New Roman" w:hAnsi="Times New Roman"/>
          <w:color w:val="000000"/>
          <w:sz w:val="24"/>
          <w:szCs w:val="24"/>
          <w:lang w:val="ru-RU"/>
        </w:rPr>
        <w:t>),  Плешаков</w:t>
      </w:r>
      <w:proofErr w:type="gramEnd"/>
      <w:r w:rsidRPr="001F29A3">
        <w:rPr>
          <w:rFonts w:ascii="Times New Roman" w:hAnsi="Times New Roman"/>
          <w:color w:val="000000"/>
          <w:sz w:val="24"/>
          <w:szCs w:val="24"/>
          <w:lang w:val="ru-RU"/>
        </w:rPr>
        <w:t xml:space="preserve"> А.А., Новицкая М.Ю., Акционерное общество «Издательство «Просвещение»</w:t>
      </w:r>
      <w:bookmarkEnd w:id="129"/>
    </w:p>
    <w:p w14:paraId="055DB483" w14:textId="77777777" w:rsidR="00A95CA8" w:rsidRPr="001F29A3" w:rsidRDefault="00A95CA8">
      <w:pPr>
        <w:spacing w:after="0" w:line="1" w:lineRule="atLeast"/>
        <w:ind w:left="120"/>
        <w:rPr>
          <w:sz w:val="24"/>
          <w:szCs w:val="24"/>
          <w:lang w:val="ru-RU"/>
        </w:rPr>
      </w:pPr>
    </w:p>
    <w:p w14:paraId="76E2BB03" w14:textId="77777777" w:rsidR="00A95CA8" w:rsidRPr="001F29A3" w:rsidRDefault="00A95CA8">
      <w:pPr>
        <w:spacing w:after="0" w:line="1" w:lineRule="atLeast"/>
        <w:ind w:left="120"/>
        <w:rPr>
          <w:sz w:val="24"/>
          <w:szCs w:val="24"/>
          <w:lang w:val="ru-RU"/>
        </w:rPr>
      </w:pPr>
    </w:p>
    <w:p w14:paraId="732D4F7B"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МЕТОДИЧЕСКИЕ МАТЕРИАЛЫ ДЛЯ УЧИТЕЛЯ</w:t>
      </w:r>
    </w:p>
    <w:p w14:paraId="2C4F2961" w14:textId="77777777" w:rsidR="00A95CA8" w:rsidRPr="001F29A3" w:rsidRDefault="00A95CA8">
      <w:pPr>
        <w:spacing w:after="0" w:line="1" w:lineRule="atLeast"/>
        <w:ind w:left="120"/>
        <w:rPr>
          <w:sz w:val="24"/>
          <w:szCs w:val="24"/>
          <w:lang w:val="ru-RU"/>
        </w:rPr>
      </w:pPr>
    </w:p>
    <w:p w14:paraId="73F34647" w14:textId="77777777" w:rsidR="00A95CA8" w:rsidRPr="001F29A3" w:rsidRDefault="00A95CA8">
      <w:pPr>
        <w:spacing w:after="0" w:line="1" w:lineRule="atLeast"/>
        <w:ind w:left="120"/>
        <w:rPr>
          <w:sz w:val="24"/>
          <w:szCs w:val="24"/>
          <w:lang w:val="ru-RU"/>
        </w:rPr>
      </w:pPr>
    </w:p>
    <w:p w14:paraId="56DBFC0A"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ЦИФРОВЫЕ ОБРАЗОВАТЕЛЬНЫЕ РЕСУРСЫ И РЕСУРСЫ СЕТИ ИНТЕРНЕТ</w:t>
      </w:r>
    </w:p>
    <w:p w14:paraId="5060FB5A" w14:textId="77777777" w:rsidR="00A95CA8" w:rsidRPr="001F29A3" w:rsidRDefault="00A95CA8">
      <w:pPr>
        <w:spacing w:after="0" w:line="1" w:lineRule="atLeast"/>
        <w:ind w:left="120"/>
        <w:rPr>
          <w:sz w:val="24"/>
          <w:szCs w:val="24"/>
          <w:lang w:val="ru-RU"/>
        </w:rPr>
      </w:pPr>
    </w:p>
    <w:p w14:paraId="33977EDE"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bookmarkEnd w:id="127"/>
    <w:p w14:paraId="55EAD5F3" w14:textId="77777777" w:rsidR="00A95CA8" w:rsidRPr="001F29A3" w:rsidRDefault="004A651D" w:rsidP="00C74EC5">
      <w:pPr>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РАБОЧАЯ ПРОГРАММА ПО УЧЕБНОМУ ПРЕДМЕТУ "ОСНОВЫ РЕЛИГИОЗНЫХ КУЛЬТУР И СВЕТСКОЙ ЭТИКИ"</w:t>
      </w:r>
    </w:p>
    <w:p w14:paraId="2D1EBA2C" w14:textId="77777777" w:rsidR="00A95CA8" w:rsidRPr="001F29A3" w:rsidRDefault="00A95CA8">
      <w:pPr>
        <w:spacing w:after="0" w:line="1" w:lineRule="atLeast"/>
        <w:ind w:left="120"/>
        <w:rPr>
          <w:sz w:val="24"/>
          <w:szCs w:val="24"/>
          <w:lang w:val="ru-RU"/>
        </w:rPr>
      </w:pPr>
    </w:p>
    <w:p w14:paraId="357792B5" w14:textId="165961EC" w:rsidR="00A95CA8" w:rsidRPr="001F29A3" w:rsidRDefault="004A651D" w:rsidP="00C74EC5">
      <w:pPr>
        <w:spacing w:after="0" w:line="1" w:lineRule="atLeast"/>
        <w:ind w:left="120"/>
        <w:rPr>
          <w:sz w:val="24"/>
          <w:szCs w:val="24"/>
          <w:lang w:val="ru-RU"/>
        </w:rPr>
      </w:pPr>
      <w:r w:rsidRPr="001F29A3">
        <w:rPr>
          <w:rFonts w:ascii="Times New Roman" w:hAnsi="Times New Roman"/>
          <w:b/>
          <w:color w:val="000000"/>
          <w:sz w:val="24"/>
          <w:szCs w:val="24"/>
          <w:lang w:val="ru-RU"/>
        </w:rPr>
        <w:t>ПОЯСНИТЕЛЬНАЯ ЗАПИСКА</w:t>
      </w:r>
    </w:p>
    <w:p w14:paraId="4743EE2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14:paraId="141494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метапредметных достижений, которые приобретает каждый обучающийся, независимо от изучаемого модуля. </w:t>
      </w:r>
    </w:p>
    <w:p w14:paraId="74A04A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 Деятельностный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14:paraId="445673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обучения необходимо учитывать, что младшие школьники с трудом усваивают абстрактные философские сентенции, нравственные 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14:paraId="439CCA6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14:paraId="710DE938"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color w:val="000000"/>
          <w:sz w:val="24"/>
          <w:szCs w:val="24"/>
        </w:rPr>
        <w:t>Основными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задачами</w:t>
      </w:r>
      <w:proofErr w:type="spellEnd"/>
      <w:r w:rsidRPr="001F29A3">
        <w:rPr>
          <w:rFonts w:ascii="Times New Roman" w:hAnsi="Times New Roman"/>
          <w:color w:val="000000"/>
          <w:sz w:val="24"/>
          <w:szCs w:val="24"/>
        </w:rPr>
        <w:t xml:space="preserve"> ОРКСЭ </w:t>
      </w:r>
      <w:proofErr w:type="spellStart"/>
      <w:r w:rsidRPr="001F29A3">
        <w:rPr>
          <w:rFonts w:ascii="Times New Roman" w:hAnsi="Times New Roman"/>
          <w:color w:val="000000"/>
          <w:sz w:val="24"/>
          <w:szCs w:val="24"/>
        </w:rPr>
        <w:t>являются</w:t>
      </w:r>
      <w:proofErr w:type="spellEnd"/>
      <w:r w:rsidRPr="001F29A3">
        <w:rPr>
          <w:rFonts w:ascii="Times New Roman" w:hAnsi="Times New Roman"/>
          <w:color w:val="000000"/>
          <w:sz w:val="24"/>
          <w:szCs w:val="24"/>
        </w:rPr>
        <w:t>:</w:t>
      </w:r>
    </w:p>
    <w:p w14:paraId="3DB909B2" w14:textId="77777777" w:rsidR="00A95CA8" w:rsidRPr="001F29A3" w:rsidRDefault="004A651D" w:rsidP="004A651D">
      <w:pPr>
        <w:numPr>
          <w:ilvl w:val="0"/>
          <w:numId w:val="115"/>
        </w:numPr>
        <w:spacing w:after="0" w:line="1" w:lineRule="atLeast"/>
        <w:jc w:val="both"/>
        <w:rPr>
          <w:sz w:val="24"/>
          <w:szCs w:val="24"/>
          <w:lang w:val="ru-RU"/>
        </w:rPr>
      </w:pPr>
      <w:r w:rsidRPr="001F29A3">
        <w:rPr>
          <w:rFonts w:ascii="Times New Roman" w:hAnsi="Times New Roman"/>
          <w:color w:val="000000"/>
          <w:sz w:val="24"/>
          <w:szCs w:val="24"/>
          <w:lang w:val="ru-RU"/>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14:paraId="7EB5D158" w14:textId="77777777" w:rsidR="00A95CA8" w:rsidRPr="001F29A3" w:rsidRDefault="004A651D" w:rsidP="004A651D">
      <w:pPr>
        <w:numPr>
          <w:ilvl w:val="0"/>
          <w:numId w:val="115"/>
        </w:numPr>
        <w:spacing w:after="0" w:line="1" w:lineRule="atLeast"/>
        <w:jc w:val="both"/>
        <w:rPr>
          <w:sz w:val="24"/>
          <w:szCs w:val="24"/>
          <w:lang w:val="ru-RU"/>
        </w:rPr>
      </w:pPr>
      <w:r w:rsidRPr="001F29A3">
        <w:rPr>
          <w:rFonts w:ascii="Times New Roman" w:hAnsi="Times New Roman"/>
          <w:color w:val="000000"/>
          <w:sz w:val="24"/>
          <w:szCs w:val="24"/>
          <w:lang w:val="ru-RU"/>
        </w:rPr>
        <w:t>развитие представлений обучающихся о значении нравственных норм и ценностей в жизни личности, семьи, общества;</w:t>
      </w:r>
    </w:p>
    <w:p w14:paraId="202D1B73" w14:textId="77777777" w:rsidR="00A95CA8" w:rsidRPr="001F29A3" w:rsidRDefault="004A651D" w:rsidP="004A651D">
      <w:pPr>
        <w:numPr>
          <w:ilvl w:val="0"/>
          <w:numId w:val="115"/>
        </w:numPr>
        <w:spacing w:after="0" w:line="1" w:lineRule="atLeast"/>
        <w:jc w:val="both"/>
        <w:rPr>
          <w:sz w:val="24"/>
          <w:szCs w:val="24"/>
          <w:lang w:val="ru-RU"/>
        </w:rPr>
      </w:pPr>
      <w:r w:rsidRPr="001F29A3">
        <w:rPr>
          <w:rFonts w:ascii="Times New Roman" w:hAnsi="Times New Roman"/>
          <w:color w:val="000000"/>
          <w:sz w:val="24"/>
          <w:szCs w:val="24"/>
          <w:lang w:val="ru-RU"/>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14:paraId="7D82D5A1" w14:textId="3CBB9348" w:rsidR="00A95CA8" w:rsidRPr="001F29A3" w:rsidRDefault="004A651D" w:rsidP="004A651D">
      <w:pPr>
        <w:numPr>
          <w:ilvl w:val="0"/>
          <w:numId w:val="115"/>
        </w:numPr>
        <w:spacing w:after="0" w:line="1" w:lineRule="atLeast"/>
        <w:jc w:val="both"/>
        <w:rPr>
          <w:sz w:val="24"/>
          <w:szCs w:val="24"/>
          <w:lang w:val="ru-RU"/>
        </w:rPr>
      </w:pPr>
      <w:r w:rsidRPr="001F29A3">
        <w:rPr>
          <w:rFonts w:ascii="Times New Roman" w:hAnsi="Times New Roman"/>
          <w:color w:val="000000"/>
          <w:sz w:val="24"/>
          <w:szCs w:val="24"/>
          <w:lang w:val="ru-RU"/>
        </w:rPr>
        <w:t xml:space="preserve">развитие способностей обучающихся к общению в </w:t>
      </w:r>
      <w:proofErr w:type="spellStart"/>
      <w:r w:rsidRPr="001F29A3">
        <w:rPr>
          <w:rFonts w:ascii="Times New Roman" w:hAnsi="Times New Roman"/>
          <w:color w:val="000000"/>
          <w:sz w:val="24"/>
          <w:szCs w:val="24"/>
          <w:lang w:val="ru-RU"/>
        </w:rPr>
        <w:t>полиэтничной</w:t>
      </w:r>
      <w:proofErr w:type="spellEnd"/>
      <w:r w:rsidRPr="001F29A3">
        <w:rPr>
          <w:rFonts w:ascii="Times New Roman" w:hAnsi="Times New Roman"/>
          <w:color w:val="000000"/>
          <w:sz w:val="24"/>
          <w:szCs w:val="24"/>
          <w:lang w:val="ru-RU"/>
        </w:rPr>
        <w:t xml:space="preserve">, </w:t>
      </w:r>
      <w:r w:rsidR="00C74EC5" w:rsidRPr="001F29A3">
        <w:rPr>
          <w:rFonts w:ascii="Times New Roman" w:hAnsi="Times New Roman"/>
          <w:color w:val="000000"/>
          <w:sz w:val="24"/>
          <w:szCs w:val="24"/>
          <w:lang w:val="ru-RU"/>
        </w:rPr>
        <w:t>разно мировоззренческой</w:t>
      </w:r>
      <w:r w:rsidRPr="001F29A3">
        <w:rPr>
          <w:rFonts w:ascii="Times New Roman" w:hAnsi="Times New Roman"/>
          <w:color w:val="000000"/>
          <w:sz w:val="24"/>
          <w:szCs w:val="24"/>
          <w:lang w:val="ru-RU"/>
        </w:rPr>
        <w:t xml:space="preserve"> и многоконфессиональной среде на основе взаимного </w:t>
      </w:r>
      <w:r w:rsidRPr="001F29A3">
        <w:rPr>
          <w:rFonts w:ascii="Times New Roman" w:hAnsi="Times New Roman"/>
          <w:color w:val="000000"/>
          <w:sz w:val="24"/>
          <w:szCs w:val="24"/>
          <w:lang w:val="ru-RU"/>
        </w:rPr>
        <w:lastRenderedPageBreak/>
        <w:t>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14:paraId="1F4A6CF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Учебный предмет «Основы религиозных культур и светской этики» изучается в 4 классе один час в неделе, общий объем составляет 34 часа.</w:t>
      </w:r>
    </w:p>
    <w:p w14:paraId="0541F8F3" w14:textId="77777777" w:rsidR="00A95CA8" w:rsidRPr="001F29A3" w:rsidRDefault="00A95CA8">
      <w:pPr>
        <w:spacing w:after="0" w:line="1" w:lineRule="atLeast"/>
        <w:ind w:left="120"/>
        <w:jc w:val="both"/>
        <w:rPr>
          <w:sz w:val="24"/>
          <w:szCs w:val="24"/>
          <w:lang w:val="ru-RU"/>
        </w:rPr>
      </w:pPr>
    </w:p>
    <w:p w14:paraId="4EF839E0"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30" w:name="block-50260225"/>
    </w:p>
    <w:p w14:paraId="23D117AD" w14:textId="77777777" w:rsidR="00A95CA8" w:rsidRPr="001F29A3" w:rsidRDefault="00A95CA8">
      <w:pPr>
        <w:spacing w:after="0" w:line="1" w:lineRule="atLeast"/>
        <w:ind w:left="120"/>
        <w:jc w:val="both"/>
        <w:rPr>
          <w:sz w:val="24"/>
          <w:szCs w:val="24"/>
          <w:lang w:val="ru-RU"/>
        </w:rPr>
      </w:pPr>
      <w:bookmarkStart w:id="131" w:name="block-50260226"/>
      <w:bookmarkEnd w:id="130"/>
    </w:p>
    <w:p w14:paraId="2785FE6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СОДЕРЖАНИЕ ОБУЧЕНИЯ</w:t>
      </w:r>
    </w:p>
    <w:p w14:paraId="13C71D90" w14:textId="77777777" w:rsidR="00A95CA8" w:rsidRPr="001F29A3" w:rsidRDefault="00A95CA8" w:rsidP="00C74EC5">
      <w:pPr>
        <w:spacing w:after="0" w:line="1" w:lineRule="atLeast"/>
        <w:jc w:val="both"/>
        <w:rPr>
          <w:sz w:val="24"/>
          <w:szCs w:val="24"/>
          <w:lang w:val="ru-RU"/>
        </w:rPr>
      </w:pPr>
    </w:p>
    <w:p w14:paraId="58C5D4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«ОСНОВЫ ПРАВОСЛАВНОЙ КУЛЬТУРЫ»</w:t>
      </w:r>
    </w:p>
    <w:p w14:paraId="387760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ближнему.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Праздники. Христианская семья и её ценности.</w:t>
      </w:r>
    </w:p>
    <w:p w14:paraId="56C14C0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508DC9A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«ОСНОВЫ ИСЛАМСКОЙ КУЛЬТУРЫ»</w:t>
      </w:r>
    </w:p>
    <w:p w14:paraId="6A7F1A0F" w14:textId="39E43479"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w:t>
      </w:r>
      <w:r w:rsidR="00C74EC5" w:rsidRPr="001F29A3">
        <w:rPr>
          <w:rFonts w:ascii="Times New Roman" w:hAnsi="Times New Roman"/>
          <w:color w:val="000000"/>
          <w:sz w:val="24"/>
          <w:szCs w:val="24"/>
          <w:lang w:val="ru-RU"/>
        </w:rPr>
        <w:t>исламской</w:t>
      </w:r>
      <w:r w:rsidRPr="001F29A3">
        <w:rPr>
          <w:rFonts w:ascii="Times New Roman" w:hAnsi="Times New Roman"/>
          <w:color w:val="000000"/>
          <w:sz w:val="24"/>
          <w:szCs w:val="24"/>
          <w:lang w:val="ru-RU"/>
        </w:rPr>
        <w:t xml:space="preserve"> традиции. Золотое правило нравственности. Любовь к ближнему.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Ислам в России. Семья в исламе. Нравственные ценности ислама. Праздники исламских народов России: их происхождение и особенности проведения. Искусство ислама.</w:t>
      </w:r>
    </w:p>
    <w:p w14:paraId="2917A95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0BC813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«ОСНОВЫ БУДДИЙСКОЙ КУЛЬТУРЫ»</w:t>
      </w:r>
    </w:p>
    <w:p w14:paraId="15A86A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Буддизм в России. Человек в буддийской картине мира. 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14:paraId="78FC65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05C927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«ОСНОВЫ ИУДЕЙСКОЙ КУЛЬТУРЫ»</w:t>
      </w:r>
    </w:p>
    <w:p w14:paraId="10ED0E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Иудаизм в России. Традиции иудаизма в повседневной жизни евреев. 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14:paraId="713EC0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0F684EA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«ОСНОВЫ РЕЛИГИОЗНЫХ КУЛЬТУР НАРОДОВ РОССИИ»</w:t>
      </w:r>
    </w:p>
    <w:p w14:paraId="2F9DC2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Россия – наша Родина. Культура и религия. Религии мира и их основатели. Священные книги религий мира. Хранители предания в религиях мира. Человек в религиозных традициях мира. Добро и зло. Священные сооружения. Искусство в религиозной культуре. Искусство в религиозной культуре. Религии России. Религия и мораль. Нравственные заповеди в религиях мира. Обычаи и обряды. Религиозные ритуалы в искусстве. Праздники и календари в религиях мира. Семья, семейные ценности. Долг, свобода, ответственность, труд. Милосердие, забота о слабых, взаимопомощь, социальные проблемы общества и отношение к ним разных религий.</w:t>
      </w:r>
    </w:p>
    <w:p w14:paraId="524D72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00277F8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«ОСНОВЫ СВЕТСКОЙ ЭТИКИ»</w:t>
      </w:r>
    </w:p>
    <w:p w14:paraId="0654C3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14:paraId="7CDBD9D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p w14:paraId="1940F000" w14:textId="77777777" w:rsidR="00A95CA8" w:rsidRPr="001F29A3" w:rsidRDefault="00A95CA8">
      <w:pPr>
        <w:spacing w:after="0" w:line="1" w:lineRule="atLeast"/>
        <w:ind w:left="120"/>
        <w:jc w:val="both"/>
        <w:rPr>
          <w:sz w:val="24"/>
          <w:szCs w:val="24"/>
          <w:lang w:val="ru-RU"/>
        </w:rPr>
      </w:pPr>
    </w:p>
    <w:p w14:paraId="6B43EA11"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2777859D" w14:textId="77777777" w:rsidR="00A95CA8" w:rsidRPr="001F29A3" w:rsidRDefault="004A651D">
      <w:pPr>
        <w:spacing w:after="0" w:line="1" w:lineRule="atLeast"/>
        <w:ind w:left="120"/>
        <w:jc w:val="both"/>
        <w:rPr>
          <w:sz w:val="24"/>
          <w:szCs w:val="24"/>
          <w:lang w:val="ru-RU"/>
        </w:rPr>
      </w:pPr>
      <w:bookmarkStart w:id="132" w:name="block-50260227"/>
      <w:bookmarkEnd w:id="131"/>
      <w:r w:rsidRPr="001F29A3">
        <w:rPr>
          <w:rFonts w:ascii="Times New Roman" w:hAnsi="Times New Roman"/>
          <w:b/>
          <w:color w:val="000000"/>
          <w:sz w:val="24"/>
          <w:szCs w:val="24"/>
          <w:lang w:val="ru-RU"/>
        </w:rPr>
        <w:lastRenderedPageBreak/>
        <w:t xml:space="preserve">ПЛАНИРУЕМЫЕ РЕЗУЛЬТАТЫ ОСВОЕНИЯ ПРОГРАММЫ </w:t>
      </w:r>
    </w:p>
    <w:p w14:paraId="2F4DA031" w14:textId="77777777" w:rsidR="00A95CA8" w:rsidRPr="001F29A3" w:rsidRDefault="00A95CA8">
      <w:pPr>
        <w:spacing w:after="0" w:line="1" w:lineRule="atLeast"/>
        <w:ind w:left="120"/>
        <w:jc w:val="both"/>
        <w:rPr>
          <w:sz w:val="24"/>
          <w:szCs w:val="24"/>
          <w:lang w:val="ru-RU"/>
        </w:rPr>
      </w:pPr>
    </w:p>
    <w:p w14:paraId="50074E91"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 xml:space="preserve">ЛИЧНОСТНЫЕ РЕЗУЛЬТАТЫ </w:t>
      </w:r>
    </w:p>
    <w:p w14:paraId="435DF7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предмета «Основы религиозных культур и светской этики» в 4 классе у обучающегося будут сформированы следующие личностные результаты:</w:t>
      </w:r>
    </w:p>
    <w:p w14:paraId="06EEC520" w14:textId="77777777" w:rsidR="00A95CA8" w:rsidRPr="001F29A3" w:rsidRDefault="004A651D" w:rsidP="004A651D">
      <w:pPr>
        <w:numPr>
          <w:ilvl w:val="0"/>
          <w:numId w:val="116"/>
        </w:numPr>
        <w:spacing w:after="0" w:line="1" w:lineRule="atLeast"/>
        <w:jc w:val="both"/>
        <w:rPr>
          <w:sz w:val="24"/>
          <w:szCs w:val="24"/>
        </w:rPr>
      </w:pPr>
      <w:r w:rsidRPr="001F29A3">
        <w:rPr>
          <w:rFonts w:ascii="Times New Roman" w:hAnsi="Times New Roman"/>
          <w:color w:val="000000"/>
          <w:sz w:val="24"/>
          <w:szCs w:val="24"/>
          <w:lang w:val="ru-RU"/>
        </w:rPr>
        <w:t xml:space="preserve">понимать основы российской гражданской идентичности, испытывать чувство гордости за свою </w:t>
      </w:r>
      <w:r w:rsidRPr="001F29A3">
        <w:rPr>
          <w:rFonts w:ascii="Times New Roman" w:hAnsi="Times New Roman"/>
          <w:color w:val="000000"/>
          <w:sz w:val="24"/>
          <w:szCs w:val="24"/>
        </w:rPr>
        <w:t>Родину;</w:t>
      </w:r>
    </w:p>
    <w:p w14:paraId="110D1B7E" w14:textId="77777777" w:rsidR="00A95CA8" w:rsidRPr="001F29A3" w:rsidRDefault="004A651D" w:rsidP="004A651D">
      <w:pPr>
        <w:numPr>
          <w:ilvl w:val="0"/>
          <w:numId w:val="116"/>
        </w:numPr>
        <w:spacing w:after="0" w:line="1" w:lineRule="atLeast"/>
        <w:jc w:val="both"/>
        <w:rPr>
          <w:sz w:val="24"/>
          <w:szCs w:val="24"/>
          <w:lang w:val="ru-RU"/>
        </w:rPr>
      </w:pPr>
      <w:r w:rsidRPr="001F29A3">
        <w:rPr>
          <w:rFonts w:ascii="Times New Roman" w:hAnsi="Times New Roman"/>
          <w:color w:val="000000"/>
          <w:sz w:val="24"/>
          <w:szCs w:val="24"/>
          <w:lang w:val="ru-RU"/>
        </w:rPr>
        <w:t>формировать национальную и гражданскую самоидентичность, осознавать свою этническую и национальную принадлежность;</w:t>
      </w:r>
    </w:p>
    <w:p w14:paraId="3EE47376" w14:textId="77777777" w:rsidR="00A95CA8" w:rsidRPr="001F29A3" w:rsidRDefault="004A651D" w:rsidP="004A651D">
      <w:pPr>
        <w:numPr>
          <w:ilvl w:val="0"/>
          <w:numId w:val="116"/>
        </w:numPr>
        <w:spacing w:after="0" w:line="1" w:lineRule="atLeast"/>
        <w:jc w:val="both"/>
        <w:rPr>
          <w:sz w:val="24"/>
          <w:szCs w:val="24"/>
          <w:lang w:val="ru-RU"/>
        </w:rPr>
      </w:pPr>
      <w:r w:rsidRPr="001F29A3">
        <w:rPr>
          <w:rFonts w:ascii="Times New Roman" w:hAnsi="Times New Roman"/>
          <w:color w:val="000000"/>
          <w:sz w:val="24"/>
          <w:szCs w:val="24"/>
          <w:lang w:val="ru-RU"/>
        </w:rPr>
        <w:t>понимать значение гуманистических и демократических ценностных ориентаций; осознавать ценность человеческой жизни;</w:t>
      </w:r>
    </w:p>
    <w:p w14:paraId="5D2E42AB" w14:textId="77777777" w:rsidR="00A95CA8" w:rsidRPr="001F29A3" w:rsidRDefault="004A651D" w:rsidP="004A651D">
      <w:pPr>
        <w:numPr>
          <w:ilvl w:val="0"/>
          <w:numId w:val="116"/>
        </w:numPr>
        <w:spacing w:after="0" w:line="1" w:lineRule="atLeast"/>
        <w:jc w:val="both"/>
        <w:rPr>
          <w:sz w:val="24"/>
          <w:szCs w:val="24"/>
          <w:lang w:val="ru-RU"/>
        </w:rPr>
      </w:pPr>
      <w:r w:rsidRPr="001F29A3">
        <w:rPr>
          <w:rFonts w:ascii="Times New Roman" w:hAnsi="Times New Roman"/>
          <w:color w:val="000000"/>
          <w:sz w:val="24"/>
          <w:szCs w:val="24"/>
          <w:lang w:val="ru-RU"/>
        </w:rPr>
        <w:t>понимать значение нравственных норм и ценностей как условия жизни личности, семьи, общества;</w:t>
      </w:r>
    </w:p>
    <w:p w14:paraId="52C07AED" w14:textId="77777777" w:rsidR="00A95CA8" w:rsidRPr="001F29A3" w:rsidRDefault="004A651D" w:rsidP="004A651D">
      <w:pPr>
        <w:numPr>
          <w:ilvl w:val="0"/>
          <w:numId w:val="116"/>
        </w:numPr>
        <w:spacing w:after="0" w:line="1" w:lineRule="atLeast"/>
        <w:jc w:val="both"/>
        <w:rPr>
          <w:sz w:val="24"/>
          <w:szCs w:val="24"/>
          <w:lang w:val="ru-RU"/>
        </w:rPr>
      </w:pPr>
      <w:r w:rsidRPr="001F29A3">
        <w:rPr>
          <w:rFonts w:ascii="Times New Roman" w:hAnsi="Times New Roman"/>
          <w:color w:val="000000"/>
          <w:sz w:val="24"/>
          <w:szCs w:val="24"/>
          <w:lang w:val="ru-RU"/>
        </w:rPr>
        <w:t>осознавать право гражданина РФ исповедовать любую традиционную религию или не исповедовать никакой религии;</w:t>
      </w:r>
    </w:p>
    <w:p w14:paraId="3D38CA03" w14:textId="77777777" w:rsidR="00A95CA8" w:rsidRPr="001F29A3" w:rsidRDefault="004A651D" w:rsidP="004A651D">
      <w:pPr>
        <w:numPr>
          <w:ilvl w:val="0"/>
          <w:numId w:val="116"/>
        </w:numPr>
        <w:spacing w:after="0" w:line="1" w:lineRule="atLeast"/>
        <w:jc w:val="both"/>
        <w:rPr>
          <w:sz w:val="24"/>
          <w:szCs w:val="24"/>
          <w:lang w:val="ru-RU"/>
        </w:rPr>
      </w:pPr>
      <w:r w:rsidRPr="001F29A3">
        <w:rPr>
          <w:rFonts w:ascii="Times New Roman" w:hAnsi="Times New Roman"/>
          <w:color w:val="000000"/>
          <w:sz w:val="24"/>
          <w:szCs w:val="24"/>
          <w:lang w:val="ru-RU"/>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14:paraId="46AAAEDB" w14:textId="77777777" w:rsidR="00A95CA8" w:rsidRPr="001F29A3" w:rsidRDefault="004A651D" w:rsidP="004A651D">
      <w:pPr>
        <w:numPr>
          <w:ilvl w:val="0"/>
          <w:numId w:val="116"/>
        </w:numPr>
        <w:spacing w:after="0" w:line="1" w:lineRule="atLeast"/>
        <w:jc w:val="both"/>
        <w:rPr>
          <w:sz w:val="24"/>
          <w:szCs w:val="24"/>
          <w:lang w:val="ru-RU"/>
        </w:rPr>
      </w:pPr>
      <w:r w:rsidRPr="001F29A3">
        <w:rPr>
          <w:rFonts w:ascii="Times New Roman" w:hAnsi="Times New Roman"/>
          <w:color w:val="000000"/>
          <w:sz w:val="24"/>
          <w:szCs w:val="24"/>
          <w:lang w:val="ru-RU"/>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14:paraId="1D02D244" w14:textId="77777777" w:rsidR="00A95CA8" w:rsidRPr="001F29A3" w:rsidRDefault="004A651D" w:rsidP="004A651D">
      <w:pPr>
        <w:numPr>
          <w:ilvl w:val="0"/>
          <w:numId w:val="116"/>
        </w:numPr>
        <w:spacing w:after="0" w:line="1" w:lineRule="atLeast"/>
        <w:jc w:val="both"/>
        <w:rPr>
          <w:sz w:val="24"/>
          <w:szCs w:val="24"/>
          <w:lang w:val="ru-RU"/>
        </w:rPr>
      </w:pPr>
      <w:r w:rsidRPr="001F29A3">
        <w:rPr>
          <w:rFonts w:ascii="Times New Roman" w:hAnsi="Times New Roman"/>
          <w:color w:val="000000"/>
          <w:sz w:val="24"/>
          <w:szCs w:val="24"/>
          <w:lang w:val="ru-RU"/>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14:paraId="104931DB" w14:textId="77777777" w:rsidR="00A95CA8" w:rsidRPr="001F29A3" w:rsidRDefault="004A651D" w:rsidP="004A651D">
      <w:pPr>
        <w:numPr>
          <w:ilvl w:val="0"/>
          <w:numId w:val="116"/>
        </w:numPr>
        <w:spacing w:after="0" w:line="1" w:lineRule="atLeast"/>
        <w:jc w:val="both"/>
        <w:rPr>
          <w:sz w:val="24"/>
          <w:szCs w:val="24"/>
          <w:lang w:val="ru-RU"/>
        </w:rPr>
      </w:pPr>
      <w:r w:rsidRPr="001F29A3">
        <w:rPr>
          <w:rFonts w:ascii="Times New Roman" w:hAnsi="Times New Roman"/>
          <w:color w:val="000000"/>
          <w:sz w:val="24"/>
          <w:szCs w:val="24"/>
          <w:lang w:val="ru-RU"/>
        </w:rPr>
        <w:t>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оскорбляющих других людей;</w:t>
      </w:r>
    </w:p>
    <w:p w14:paraId="630A460B" w14:textId="77777777" w:rsidR="00A95CA8" w:rsidRPr="001F29A3" w:rsidRDefault="004A651D" w:rsidP="004A651D">
      <w:pPr>
        <w:numPr>
          <w:ilvl w:val="0"/>
          <w:numId w:val="116"/>
        </w:numPr>
        <w:spacing w:after="0" w:line="1" w:lineRule="atLeast"/>
        <w:jc w:val="both"/>
        <w:rPr>
          <w:sz w:val="24"/>
          <w:szCs w:val="24"/>
          <w:lang w:val="ru-RU"/>
        </w:rPr>
      </w:pPr>
      <w:r w:rsidRPr="001F29A3">
        <w:rPr>
          <w:rFonts w:ascii="Times New Roman" w:hAnsi="Times New Roman"/>
          <w:color w:val="000000"/>
          <w:sz w:val="24"/>
          <w:szCs w:val="24"/>
          <w:lang w:val="ru-RU"/>
        </w:rPr>
        <w:t>понимать необходимость бережного отношения к материальным и духовным ценностям.</w:t>
      </w:r>
    </w:p>
    <w:p w14:paraId="49EEBEE4" w14:textId="77777777" w:rsidR="00C74EC5" w:rsidRPr="00D55080" w:rsidRDefault="00C74EC5">
      <w:pPr>
        <w:spacing w:after="0" w:line="1" w:lineRule="atLeast"/>
        <w:ind w:left="120"/>
        <w:jc w:val="both"/>
        <w:rPr>
          <w:rFonts w:ascii="Times New Roman" w:hAnsi="Times New Roman"/>
          <w:b/>
          <w:color w:val="000000"/>
          <w:sz w:val="24"/>
          <w:szCs w:val="24"/>
          <w:lang w:val="ru-RU"/>
        </w:rPr>
      </w:pPr>
    </w:p>
    <w:p w14:paraId="2D346C70" w14:textId="671E1B60" w:rsidR="00A95CA8" w:rsidRPr="001F29A3" w:rsidRDefault="004A651D" w:rsidP="00C74EC5">
      <w:pPr>
        <w:spacing w:after="0" w:line="1" w:lineRule="atLeast"/>
        <w:ind w:left="120"/>
        <w:jc w:val="both"/>
        <w:rPr>
          <w:sz w:val="24"/>
          <w:szCs w:val="24"/>
        </w:rPr>
      </w:pPr>
      <w:r w:rsidRPr="001F29A3">
        <w:rPr>
          <w:rFonts w:ascii="Times New Roman" w:hAnsi="Times New Roman"/>
          <w:b/>
          <w:color w:val="000000"/>
          <w:sz w:val="24"/>
          <w:szCs w:val="24"/>
        </w:rPr>
        <w:t>МЕТАПРЕДМЕТНЫЕ РЕЗУЛЬТАТЫ</w:t>
      </w:r>
    </w:p>
    <w:p w14:paraId="4F30BD55" w14:textId="77777777" w:rsidR="00A95CA8" w:rsidRPr="001F29A3" w:rsidRDefault="004A651D" w:rsidP="004A651D">
      <w:pPr>
        <w:numPr>
          <w:ilvl w:val="0"/>
          <w:numId w:val="117"/>
        </w:numPr>
        <w:spacing w:after="0" w:line="1" w:lineRule="atLeast"/>
        <w:jc w:val="both"/>
        <w:rPr>
          <w:sz w:val="24"/>
          <w:szCs w:val="24"/>
          <w:lang w:val="ru-RU"/>
        </w:rPr>
      </w:pPr>
      <w:r w:rsidRPr="001F29A3">
        <w:rPr>
          <w:rFonts w:ascii="Times New Roman" w:hAnsi="Times New Roman"/>
          <w:color w:val="000000"/>
          <w:sz w:val="24"/>
          <w:szCs w:val="24"/>
          <w:lang w:val="ru-RU"/>
        </w:rPr>
        <w:t>овладевать способностью понимания и сохранения целей и задач учебной деятельности, поиска оптимальных средств их достижения;</w:t>
      </w:r>
    </w:p>
    <w:p w14:paraId="1BDC4C02" w14:textId="77777777" w:rsidR="00A95CA8" w:rsidRPr="001F29A3" w:rsidRDefault="004A651D" w:rsidP="004A651D">
      <w:pPr>
        <w:numPr>
          <w:ilvl w:val="0"/>
          <w:numId w:val="117"/>
        </w:numPr>
        <w:spacing w:after="0" w:line="1" w:lineRule="atLeast"/>
        <w:jc w:val="both"/>
        <w:rPr>
          <w:sz w:val="24"/>
          <w:szCs w:val="24"/>
          <w:lang w:val="ru-RU"/>
        </w:rPr>
      </w:pPr>
      <w:r w:rsidRPr="001F29A3">
        <w:rPr>
          <w:rFonts w:ascii="Times New Roman" w:hAnsi="Times New Roman"/>
          <w:color w:val="000000"/>
          <w:sz w:val="24"/>
          <w:szCs w:val="24"/>
          <w:lang w:val="ru-RU"/>
        </w:rPr>
        <w:t>формировать умения планировать, контролировать и оценивать учебные действия в соответствии с поставленной задачей и 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14:paraId="6D5CB24E" w14:textId="77777777" w:rsidR="00A95CA8" w:rsidRPr="001F29A3" w:rsidRDefault="004A651D" w:rsidP="004A651D">
      <w:pPr>
        <w:numPr>
          <w:ilvl w:val="0"/>
          <w:numId w:val="117"/>
        </w:numPr>
        <w:spacing w:after="0" w:line="1" w:lineRule="atLeast"/>
        <w:jc w:val="both"/>
        <w:rPr>
          <w:sz w:val="24"/>
          <w:szCs w:val="24"/>
          <w:lang w:val="ru-RU"/>
        </w:rPr>
      </w:pPr>
      <w:r w:rsidRPr="001F29A3">
        <w:rPr>
          <w:rFonts w:ascii="Times New Roman" w:hAnsi="Times New Roman"/>
          <w:color w:val="000000"/>
          <w:sz w:val="24"/>
          <w:szCs w:val="24"/>
          <w:lang w:val="ru-RU"/>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14:paraId="1831426A" w14:textId="77777777" w:rsidR="00A95CA8" w:rsidRPr="001F29A3" w:rsidRDefault="004A651D" w:rsidP="004A651D">
      <w:pPr>
        <w:numPr>
          <w:ilvl w:val="0"/>
          <w:numId w:val="117"/>
        </w:numPr>
        <w:spacing w:after="0" w:line="1" w:lineRule="atLeast"/>
        <w:jc w:val="both"/>
        <w:rPr>
          <w:sz w:val="24"/>
          <w:szCs w:val="24"/>
          <w:lang w:val="ru-RU"/>
        </w:rPr>
      </w:pPr>
      <w:r w:rsidRPr="001F29A3">
        <w:rPr>
          <w:rFonts w:ascii="Times New Roman" w:hAnsi="Times New Roman"/>
          <w:color w:val="000000"/>
          <w:sz w:val="24"/>
          <w:szCs w:val="24"/>
          <w:lang w:val="ru-RU"/>
        </w:rPr>
        <w:t>совершенствовать умения в области работы с информацией, осуществления информационного поиска для выполнения учебных заданий;</w:t>
      </w:r>
    </w:p>
    <w:p w14:paraId="34CD9B86" w14:textId="77777777" w:rsidR="00A95CA8" w:rsidRPr="001F29A3" w:rsidRDefault="004A651D" w:rsidP="004A651D">
      <w:pPr>
        <w:numPr>
          <w:ilvl w:val="0"/>
          <w:numId w:val="117"/>
        </w:numPr>
        <w:spacing w:after="0" w:line="1" w:lineRule="atLeast"/>
        <w:jc w:val="both"/>
        <w:rPr>
          <w:sz w:val="24"/>
          <w:szCs w:val="24"/>
          <w:lang w:val="ru-RU"/>
        </w:rPr>
      </w:pPr>
      <w:r w:rsidRPr="001F29A3">
        <w:rPr>
          <w:rFonts w:ascii="Times New Roman" w:hAnsi="Times New Roman"/>
          <w:color w:val="000000"/>
          <w:sz w:val="24"/>
          <w:szCs w:val="24"/>
          <w:lang w:val="ru-RU"/>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14:paraId="4ED4344D" w14:textId="77777777" w:rsidR="00A95CA8" w:rsidRPr="001F29A3" w:rsidRDefault="004A651D" w:rsidP="004A651D">
      <w:pPr>
        <w:numPr>
          <w:ilvl w:val="0"/>
          <w:numId w:val="117"/>
        </w:numPr>
        <w:spacing w:after="0" w:line="1" w:lineRule="atLeast"/>
        <w:jc w:val="both"/>
        <w:rPr>
          <w:sz w:val="24"/>
          <w:szCs w:val="24"/>
          <w:lang w:val="ru-RU"/>
        </w:rPr>
      </w:pPr>
      <w:r w:rsidRPr="001F29A3">
        <w:rPr>
          <w:rFonts w:ascii="Times New Roman" w:hAnsi="Times New Roman"/>
          <w:color w:val="000000"/>
          <w:sz w:val="24"/>
          <w:szCs w:val="24"/>
          <w:lang w:val="ru-RU"/>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14:paraId="3DE758E5" w14:textId="77777777" w:rsidR="00A95CA8" w:rsidRPr="001F29A3" w:rsidRDefault="004A651D" w:rsidP="004A651D">
      <w:pPr>
        <w:numPr>
          <w:ilvl w:val="0"/>
          <w:numId w:val="117"/>
        </w:numPr>
        <w:spacing w:after="0" w:line="1" w:lineRule="atLeast"/>
        <w:jc w:val="both"/>
        <w:rPr>
          <w:sz w:val="24"/>
          <w:szCs w:val="24"/>
          <w:lang w:val="ru-RU"/>
        </w:rPr>
      </w:pPr>
      <w:r w:rsidRPr="001F29A3">
        <w:rPr>
          <w:rFonts w:ascii="Times New Roman" w:hAnsi="Times New Roman"/>
          <w:color w:val="000000"/>
          <w:sz w:val="24"/>
          <w:szCs w:val="24"/>
          <w:lang w:val="ru-RU"/>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14:paraId="6F4A2ABF" w14:textId="77777777" w:rsidR="00A95CA8" w:rsidRPr="001F29A3" w:rsidRDefault="004A651D" w:rsidP="004A651D">
      <w:pPr>
        <w:numPr>
          <w:ilvl w:val="0"/>
          <w:numId w:val="117"/>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14:paraId="59A8E20D" w14:textId="77777777" w:rsidR="00C74EC5" w:rsidRDefault="00C74EC5">
      <w:pPr>
        <w:spacing w:after="0" w:line="1" w:lineRule="atLeast"/>
        <w:ind w:left="120"/>
        <w:jc w:val="both"/>
        <w:rPr>
          <w:rFonts w:ascii="Times New Roman" w:hAnsi="Times New Roman"/>
          <w:b/>
          <w:color w:val="000000"/>
          <w:sz w:val="24"/>
          <w:szCs w:val="24"/>
          <w:lang w:val="ru-RU"/>
        </w:rPr>
      </w:pPr>
    </w:p>
    <w:p w14:paraId="0B56CE43" w14:textId="090D2DF6"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Универсальные учебные действия</w:t>
      </w:r>
    </w:p>
    <w:p w14:paraId="1C3390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Познавательные УУД:</w:t>
      </w:r>
    </w:p>
    <w:p w14:paraId="014D4F84" w14:textId="77777777" w:rsidR="00A95CA8" w:rsidRPr="001F29A3" w:rsidRDefault="004A651D" w:rsidP="004A651D">
      <w:pPr>
        <w:numPr>
          <w:ilvl w:val="0"/>
          <w:numId w:val="118"/>
        </w:numPr>
        <w:spacing w:after="0" w:line="1" w:lineRule="atLeast"/>
        <w:jc w:val="both"/>
        <w:rPr>
          <w:sz w:val="24"/>
          <w:szCs w:val="24"/>
          <w:lang w:val="ru-RU"/>
        </w:rPr>
      </w:pPr>
      <w:r w:rsidRPr="001F29A3">
        <w:rPr>
          <w:rFonts w:ascii="Times New Roman" w:hAnsi="Times New Roman"/>
          <w:color w:val="000000"/>
          <w:sz w:val="24"/>
          <w:szCs w:val="24"/>
          <w:lang w:val="ru-RU"/>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
    <w:p w14:paraId="0DF03121" w14:textId="77777777" w:rsidR="00A95CA8" w:rsidRPr="001F29A3" w:rsidRDefault="004A651D" w:rsidP="004A651D">
      <w:pPr>
        <w:numPr>
          <w:ilvl w:val="0"/>
          <w:numId w:val="118"/>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разные методы получения знаний о традиционных религиях и светской этике (наблюдение, чтение, сравнение, вычисление);</w:t>
      </w:r>
    </w:p>
    <w:p w14:paraId="52997EFA" w14:textId="77777777" w:rsidR="00A95CA8" w:rsidRPr="001F29A3" w:rsidRDefault="004A651D" w:rsidP="004A651D">
      <w:pPr>
        <w:numPr>
          <w:ilvl w:val="0"/>
          <w:numId w:val="118"/>
        </w:numPr>
        <w:spacing w:after="0" w:line="1" w:lineRule="atLeast"/>
        <w:jc w:val="both"/>
        <w:rPr>
          <w:sz w:val="24"/>
          <w:szCs w:val="24"/>
          <w:lang w:val="ru-RU"/>
        </w:rPr>
      </w:pPr>
      <w:r w:rsidRPr="001F29A3">
        <w:rPr>
          <w:rFonts w:ascii="Times New Roman" w:hAnsi="Times New Roman"/>
          <w:color w:val="000000"/>
          <w:sz w:val="24"/>
          <w:szCs w:val="24"/>
          <w:lang w:val="ru-RU"/>
        </w:rPr>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14:paraId="65A926CE" w14:textId="77777777" w:rsidR="00A95CA8" w:rsidRPr="001F29A3" w:rsidRDefault="004A651D" w:rsidP="004A651D">
      <w:pPr>
        <w:numPr>
          <w:ilvl w:val="0"/>
          <w:numId w:val="118"/>
        </w:numPr>
        <w:spacing w:after="0" w:line="1" w:lineRule="atLeast"/>
        <w:jc w:val="both"/>
        <w:rPr>
          <w:sz w:val="24"/>
          <w:szCs w:val="24"/>
          <w:lang w:val="ru-RU"/>
        </w:rPr>
      </w:pPr>
      <w:r w:rsidRPr="001F29A3">
        <w:rPr>
          <w:rFonts w:ascii="Times New Roman" w:hAnsi="Times New Roman"/>
          <w:color w:val="000000"/>
          <w:sz w:val="24"/>
          <w:szCs w:val="24"/>
          <w:lang w:val="ru-RU"/>
        </w:rPr>
        <w:t>признавать возможность существования разных точек зрения; обосновывать свои суждения, приводить убедительные доказательства;</w:t>
      </w:r>
    </w:p>
    <w:p w14:paraId="2542973C" w14:textId="77777777" w:rsidR="00A95CA8" w:rsidRPr="001F29A3" w:rsidRDefault="004A651D" w:rsidP="004A651D">
      <w:pPr>
        <w:numPr>
          <w:ilvl w:val="0"/>
          <w:numId w:val="118"/>
        </w:numPr>
        <w:spacing w:after="0" w:line="1" w:lineRule="atLeast"/>
        <w:jc w:val="both"/>
        <w:rPr>
          <w:sz w:val="24"/>
          <w:szCs w:val="24"/>
          <w:lang w:val="ru-RU"/>
        </w:rPr>
      </w:pPr>
      <w:r w:rsidRPr="001F29A3">
        <w:rPr>
          <w:rFonts w:ascii="Times New Roman" w:hAnsi="Times New Roman"/>
          <w:color w:val="000000"/>
          <w:sz w:val="24"/>
          <w:szCs w:val="24"/>
          <w:lang w:val="ru-RU"/>
        </w:rPr>
        <w:t>выполнять совместные проектные задания с опорой на предложенные образцы.</w:t>
      </w:r>
    </w:p>
    <w:p w14:paraId="06B0AFF1"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Работа</w:t>
      </w:r>
      <w:proofErr w:type="spellEnd"/>
      <w:r w:rsidRPr="001F29A3">
        <w:rPr>
          <w:rFonts w:ascii="Times New Roman" w:hAnsi="Times New Roman"/>
          <w:b/>
          <w:color w:val="000000"/>
          <w:sz w:val="24"/>
          <w:szCs w:val="24"/>
        </w:rPr>
        <w:t xml:space="preserve"> с </w:t>
      </w:r>
      <w:proofErr w:type="spellStart"/>
      <w:r w:rsidRPr="001F29A3">
        <w:rPr>
          <w:rFonts w:ascii="Times New Roman" w:hAnsi="Times New Roman"/>
          <w:b/>
          <w:color w:val="000000"/>
          <w:sz w:val="24"/>
          <w:szCs w:val="24"/>
        </w:rPr>
        <w:t>информацией</w:t>
      </w:r>
      <w:proofErr w:type="spellEnd"/>
      <w:r w:rsidRPr="001F29A3">
        <w:rPr>
          <w:rFonts w:ascii="Times New Roman" w:hAnsi="Times New Roman"/>
          <w:b/>
          <w:color w:val="000000"/>
          <w:sz w:val="24"/>
          <w:szCs w:val="24"/>
        </w:rPr>
        <w:t>:</w:t>
      </w:r>
    </w:p>
    <w:p w14:paraId="435A6D8B" w14:textId="77777777" w:rsidR="00A95CA8" w:rsidRPr="001F29A3" w:rsidRDefault="004A651D" w:rsidP="004A651D">
      <w:pPr>
        <w:numPr>
          <w:ilvl w:val="0"/>
          <w:numId w:val="119"/>
        </w:numPr>
        <w:spacing w:after="0" w:line="1" w:lineRule="atLeast"/>
        <w:jc w:val="both"/>
        <w:rPr>
          <w:sz w:val="24"/>
          <w:szCs w:val="24"/>
          <w:lang w:val="ru-RU"/>
        </w:rPr>
      </w:pPr>
      <w:r w:rsidRPr="001F29A3">
        <w:rPr>
          <w:rFonts w:ascii="Times New Roman" w:hAnsi="Times New Roman"/>
          <w:color w:val="000000"/>
          <w:sz w:val="24"/>
          <w:szCs w:val="24"/>
          <w:lang w:val="ru-RU"/>
        </w:rPr>
        <w:t>воспроизводить прослушанную (прочитанную) информацию, подчёркивать её принадлежность к определённой религии и/или к гражданской этике;</w:t>
      </w:r>
    </w:p>
    <w:p w14:paraId="7F2941C9" w14:textId="77777777" w:rsidR="00A95CA8" w:rsidRPr="001F29A3" w:rsidRDefault="004A651D" w:rsidP="004A651D">
      <w:pPr>
        <w:numPr>
          <w:ilvl w:val="0"/>
          <w:numId w:val="119"/>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разные средства для получения информации в соответствии с поставленной учебной задачей (текстовую, графическую, видео);</w:t>
      </w:r>
    </w:p>
    <w:p w14:paraId="6CCDC97B" w14:textId="77777777" w:rsidR="00A95CA8" w:rsidRPr="001F29A3" w:rsidRDefault="004A651D" w:rsidP="004A651D">
      <w:pPr>
        <w:numPr>
          <w:ilvl w:val="0"/>
          <w:numId w:val="119"/>
        </w:numPr>
        <w:spacing w:after="0" w:line="1" w:lineRule="atLeast"/>
        <w:jc w:val="both"/>
        <w:rPr>
          <w:sz w:val="24"/>
          <w:szCs w:val="24"/>
          <w:lang w:val="ru-RU"/>
        </w:rPr>
      </w:pPr>
      <w:r w:rsidRPr="001F29A3">
        <w:rPr>
          <w:rFonts w:ascii="Times New Roman" w:hAnsi="Times New Roman"/>
          <w:color w:val="000000"/>
          <w:sz w:val="24"/>
          <w:szCs w:val="24"/>
          <w:lang w:val="ru-RU"/>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14:paraId="2DB7717D" w14:textId="77777777" w:rsidR="00A95CA8" w:rsidRPr="001F29A3" w:rsidRDefault="004A651D" w:rsidP="004A651D">
      <w:pPr>
        <w:numPr>
          <w:ilvl w:val="0"/>
          <w:numId w:val="119"/>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сравнивать информацию, представленную в разных источниках, с помощью учителя, оценивать её объективность и правильность.</w:t>
      </w:r>
    </w:p>
    <w:p w14:paraId="7189A159"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Коммуникативные</w:t>
      </w:r>
      <w:proofErr w:type="spellEnd"/>
      <w:r w:rsidRPr="001F29A3">
        <w:rPr>
          <w:rFonts w:ascii="Times New Roman" w:hAnsi="Times New Roman"/>
          <w:b/>
          <w:color w:val="000000"/>
          <w:sz w:val="24"/>
          <w:szCs w:val="24"/>
        </w:rPr>
        <w:t xml:space="preserve"> УУД:</w:t>
      </w:r>
    </w:p>
    <w:p w14:paraId="47FFC479" w14:textId="77777777" w:rsidR="00A95CA8" w:rsidRPr="001F29A3" w:rsidRDefault="004A651D" w:rsidP="004A651D">
      <w:pPr>
        <w:numPr>
          <w:ilvl w:val="0"/>
          <w:numId w:val="120"/>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14:paraId="3A213A96" w14:textId="77777777" w:rsidR="00A95CA8" w:rsidRPr="001F29A3" w:rsidRDefault="004A651D" w:rsidP="004A651D">
      <w:pPr>
        <w:numPr>
          <w:ilvl w:val="0"/>
          <w:numId w:val="120"/>
        </w:numPr>
        <w:spacing w:after="0" w:line="1" w:lineRule="atLeast"/>
        <w:jc w:val="both"/>
        <w:rPr>
          <w:sz w:val="24"/>
          <w:szCs w:val="24"/>
          <w:lang w:val="ru-RU"/>
        </w:rPr>
      </w:pPr>
      <w:r w:rsidRPr="001F29A3">
        <w:rPr>
          <w:rFonts w:ascii="Times New Roman" w:hAnsi="Times New Roman"/>
          <w:color w:val="000000"/>
          <w:sz w:val="24"/>
          <w:szCs w:val="24"/>
          <w:lang w:val="ru-RU"/>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14:paraId="27D16429" w14:textId="77777777" w:rsidR="00A95CA8" w:rsidRPr="001F29A3" w:rsidRDefault="004A651D" w:rsidP="004A651D">
      <w:pPr>
        <w:numPr>
          <w:ilvl w:val="0"/>
          <w:numId w:val="120"/>
        </w:numPr>
        <w:spacing w:after="0" w:line="1" w:lineRule="atLeast"/>
        <w:jc w:val="both"/>
        <w:rPr>
          <w:sz w:val="24"/>
          <w:szCs w:val="24"/>
          <w:lang w:val="ru-RU"/>
        </w:rPr>
      </w:pPr>
      <w:r w:rsidRPr="001F29A3">
        <w:rPr>
          <w:rFonts w:ascii="Times New Roman" w:hAnsi="Times New Roman"/>
          <w:color w:val="000000"/>
          <w:sz w:val="24"/>
          <w:szCs w:val="24"/>
          <w:lang w:val="ru-RU"/>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14:paraId="26FC404E"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Регулятивные</w:t>
      </w:r>
      <w:proofErr w:type="spellEnd"/>
      <w:r w:rsidRPr="001F29A3">
        <w:rPr>
          <w:rFonts w:ascii="Times New Roman" w:hAnsi="Times New Roman"/>
          <w:b/>
          <w:color w:val="000000"/>
          <w:sz w:val="24"/>
          <w:szCs w:val="24"/>
        </w:rPr>
        <w:t xml:space="preserve"> УУД:</w:t>
      </w:r>
    </w:p>
    <w:p w14:paraId="363BA7C9" w14:textId="77777777" w:rsidR="00A95CA8" w:rsidRPr="001F29A3" w:rsidRDefault="004A651D" w:rsidP="004A651D">
      <w:pPr>
        <w:numPr>
          <w:ilvl w:val="0"/>
          <w:numId w:val="121"/>
        </w:numPr>
        <w:spacing w:after="0" w:line="1" w:lineRule="atLeast"/>
        <w:jc w:val="both"/>
        <w:rPr>
          <w:sz w:val="24"/>
          <w:szCs w:val="24"/>
          <w:lang w:val="ru-RU"/>
        </w:rPr>
      </w:pPr>
      <w:r w:rsidRPr="001F29A3">
        <w:rPr>
          <w:rFonts w:ascii="Times New Roman" w:hAnsi="Times New Roman"/>
          <w:color w:val="000000"/>
          <w:sz w:val="24"/>
          <w:szCs w:val="24"/>
          <w:lang w:val="ru-RU"/>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14:paraId="29A08D62" w14:textId="77777777" w:rsidR="00A95CA8" w:rsidRPr="001F29A3" w:rsidRDefault="004A651D" w:rsidP="004A651D">
      <w:pPr>
        <w:numPr>
          <w:ilvl w:val="0"/>
          <w:numId w:val="121"/>
        </w:numPr>
        <w:spacing w:after="0" w:line="1" w:lineRule="atLeast"/>
        <w:jc w:val="both"/>
        <w:rPr>
          <w:sz w:val="24"/>
          <w:szCs w:val="24"/>
          <w:lang w:val="ru-RU"/>
        </w:rPr>
      </w:pPr>
      <w:r w:rsidRPr="001F29A3">
        <w:rPr>
          <w:rFonts w:ascii="Times New Roman" w:hAnsi="Times New Roman"/>
          <w:color w:val="000000"/>
          <w:sz w:val="24"/>
          <w:szCs w:val="24"/>
          <w:lang w:val="ru-RU"/>
        </w:rPr>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14:paraId="0F5CA765" w14:textId="77777777" w:rsidR="00A95CA8" w:rsidRPr="001F29A3" w:rsidRDefault="004A651D" w:rsidP="004A651D">
      <w:pPr>
        <w:numPr>
          <w:ilvl w:val="0"/>
          <w:numId w:val="121"/>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14:paraId="708E8968" w14:textId="77777777" w:rsidR="00A95CA8" w:rsidRPr="001F29A3" w:rsidRDefault="004A651D" w:rsidP="004A651D">
      <w:pPr>
        <w:numPr>
          <w:ilvl w:val="0"/>
          <w:numId w:val="121"/>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14:paraId="273A5212" w14:textId="77777777" w:rsidR="00A95CA8" w:rsidRPr="001F29A3" w:rsidRDefault="004A651D" w:rsidP="004A651D">
      <w:pPr>
        <w:numPr>
          <w:ilvl w:val="0"/>
          <w:numId w:val="121"/>
        </w:numPr>
        <w:spacing w:after="0" w:line="1" w:lineRule="atLeast"/>
        <w:jc w:val="both"/>
        <w:rPr>
          <w:sz w:val="24"/>
          <w:szCs w:val="24"/>
          <w:lang w:val="ru-RU"/>
        </w:rPr>
      </w:pPr>
      <w:r w:rsidRPr="001F29A3">
        <w:rPr>
          <w:rFonts w:ascii="Times New Roman" w:hAnsi="Times New Roman"/>
          <w:color w:val="000000"/>
          <w:sz w:val="24"/>
          <w:szCs w:val="24"/>
          <w:lang w:val="ru-RU"/>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14:paraId="036B369D"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lastRenderedPageBreak/>
        <w:t>Совместная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деятельность</w:t>
      </w:r>
      <w:proofErr w:type="spellEnd"/>
      <w:r w:rsidRPr="001F29A3">
        <w:rPr>
          <w:rFonts w:ascii="Times New Roman" w:hAnsi="Times New Roman"/>
          <w:b/>
          <w:color w:val="000000"/>
          <w:sz w:val="24"/>
          <w:szCs w:val="24"/>
        </w:rPr>
        <w:t>:</w:t>
      </w:r>
    </w:p>
    <w:p w14:paraId="431ACFBF" w14:textId="77777777" w:rsidR="00A95CA8" w:rsidRPr="001F29A3" w:rsidRDefault="004A651D" w:rsidP="004A651D">
      <w:pPr>
        <w:numPr>
          <w:ilvl w:val="0"/>
          <w:numId w:val="122"/>
        </w:numPr>
        <w:spacing w:after="0" w:line="1" w:lineRule="atLeast"/>
        <w:jc w:val="both"/>
        <w:rPr>
          <w:sz w:val="24"/>
          <w:szCs w:val="24"/>
          <w:lang w:val="ru-RU"/>
        </w:rPr>
      </w:pPr>
      <w:r w:rsidRPr="001F29A3">
        <w:rPr>
          <w:rFonts w:ascii="Times New Roman" w:hAnsi="Times New Roman"/>
          <w:color w:val="000000"/>
          <w:sz w:val="24"/>
          <w:szCs w:val="24"/>
          <w:lang w:val="ru-RU"/>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14:paraId="76A09A64" w14:textId="77777777" w:rsidR="00A95CA8" w:rsidRPr="001F29A3" w:rsidRDefault="004A651D" w:rsidP="004A651D">
      <w:pPr>
        <w:numPr>
          <w:ilvl w:val="0"/>
          <w:numId w:val="122"/>
        </w:numPr>
        <w:spacing w:after="0" w:line="1" w:lineRule="atLeast"/>
        <w:jc w:val="both"/>
        <w:rPr>
          <w:sz w:val="24"/>
          <w:szCs w:val="24"/>
          <w:lang w:val="ru-RU"/>
        </w:rPr>
      </w:pPr>
      <w:r w:rsidRPr="001F29A3">
        <w:rPr>
          <w:rFonts w:ascii="Times New Roman" w:hAnsi="Times New Roman"/>
          <w:color w:val="000000"/>
          <w:sz w:val="24"/>
          <w:szCs w:val="24"/>
          <w:lang w:val="ru-RU"/>
        </w:rPr>
        <w:t>владеть умениями совместной деятельности: подчиняться, договариваться, руководить; терпеливо и спокойно разрешать возникающие конфликты;</w:t>
      </w:r>
    </w:p>
    <w:p w14:paraId="0A4FDD86" w14:textId="77777777" w:rsidR="00A95CA8" w:rsidRPr="001F29A3" w:rsidRDefault="004A651D" w:rsidP="004A651D">
      <w:pPr>
        <w:numPr>
          <w:ilvl w:val="0"/>
          <w:numId w:val="122"/>
        </w:numPr>
        <w:spacing w:after="0" w:line="1" w:lineRule="atLeast"/>
        <w:jc w:val="both"/>
        <w:rPr>
          <w:sz w:val="24"/>
          <w:szCs w:val="24"/>
          <w:lang w:val="ru-RU"/>
        </w:rPr>
      </w:pPr>
      <w:r w:rsidRPr="001F29A3">
        <w:rPr>
          <w:rFonts w:ascii="Times New Roman" w:hAnsi="Times New Roman"/>
          <w:color w:val="000000"/>
          <w:sz w:val="24"/>
          <w:szCs w:val="24"/>
          <w:lang w:val="ru-RU"/>
        </w:rPr>
        <w:t>готовить индивидуально, в парах, в группах сообщения по изученному и дополнительному материалу с иллюстративным материалом и видеопрезентацией.</w:t>
      </w:r>
    </w:p>
    <w:p w14:paraId="34F22670" w14:textId="77777777" w:rsidR="00A95CA8" w:rsidRPr="001F29A3" w:rsidRDefault="00A95CA8">
      <w:pPr>
        <w:spacing w:after="0" w:line="1" w:lineRule="atLeast"/>
        <w:ind w:left="120"/>
        <w:jc w:val="both"/>
        <w:rPr>
          <w:sz w:val="24"/>
          <w:szCs w:val="24"/>
          <w:lang w:val="ru-RU"/>
        </w:rPr>
      </w:pPr>
    </w:p>
    <w:p w14:paraId="0984063B" w14:textId="3EF4E297" w:rsidR="00A95CA8" w:rsidRPr="001F29A3" w:rsidRDefault="004A651D" w:rsidP="00C74EC5">
      <w:pPr>
        <w:spacing w:after="0" w:line="1" w:lineRule="atLeast"/>
        <w:ind w:left="120"/>
        <w:jc w:val="both"/>
        <w:rPr>
          <w:sz w:val="24"/>
          <w:szCs w:val="24"/>
          <w:lang w:val="ru-RU"/>
        </w:rPr>
      </w:pPr>
      <w:r w:rsidRPr="001F29A3">
        <w:rPr>
          <w:rFonts w:ascii="Times New Roman" w:hAnsi="Times New Roman"/>
          <w:b/>
          <w:color w:val="000000"/>
          <w:sz w:val="24"/>
          <w:szCs w:val="24"/>
          <w:lang w:val="ru-RU"/>
        </w:rPr>
        <w:t>ПРЕДМЕТНЫЕ РЕЗУЛЬТАТЫ</w:t>
      </w:r>
    </w:p>
    <w:p w14:paraId="28EFCA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Предметные результаты обучения по модулю </w:t>
      </w:r>
      <w:r w:rsidRPr="00C74EC5">
        <w:rPr>
          <w:rFonts w:ascii="Times New Roman" w:hAnsi="Times New Roman"/>
          <w:b/>
          <w:bCs/>
          <w:color w:val="000000"/>
          <w:sz w:val="24"/>
          <w:szCs w:val="24"/>
          <w:lang w:val="ru-RU"/>
        </w:rPr>
        <w:t>«Основы православной культуры»</w:t>
      </w:r>
      <w:r w:rsidRPr="001F29A3">
        <w:rPr>
          <w:rFonts w:ascii="Times New Roman" w:hAnsi="Times New Roman"/>
          <w:color w:val="000000"/>
          <w:sz w:val="24"/>
          <w:szCs w:val="24"/>
          <w:lang w:val="ru-RU"/>
        </w:rPr>
        <w:t xml:space="preserve"> должны обеспечивать следующие достижения обучающегося:</w:t>
      </w:r>
    </w:p>
    <w:p w14:paraId="124A5527"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48B17077"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5A346104"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267AC3DA"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14:paraId="4EB83D2A"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 Десяти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14:paraId="0D0F4C3A"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православной этики;</w:t>
      </w:r>
    </w:p>
    <w:p w14:paraId="1EEC09FD"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14:paraId="6047FC3C"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
    <w:p w14:paraId="44A47505"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14:paraId="742A17E1"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14:paraId="0DE3157E"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14:paraId="5BBC34E6"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христианскую символику, объяснять своими словами её смысл (православный крест) и значение в православной культуре;</w:t>
      </w:r>
    </w:p>
    <w:p w14:paraId="5E464940"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художественной культуре в православной традиции, об иконописи; выделять и объяснять особенности икон в сравнении с картинами;</w:t>
      </w:r>
    </w:p>
    <w:p w14:paraId="4974F317"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14:paraId="269EA734"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2F81344F" w14:textId="77777777" w:rsidR="00A95CA8" w:rsidRPr="001F29A3" w:rsidRDefault="004A651D" w:rsidP="004A651D">
      <w:pPr>
        <w:numPr>
          <w:ilvl w:val="0"/>
          <w:numId w:val="123"/>
        </w:numPr>
        <w:spacing w:after="0" w:line="1" w:lineRule="atLeast"/>
        <w:jc w:val="both"/>
        <w:rPr>
          <w:sz w:val="24"/>
          <w:szCs w:val="24"/>
        </w:rPr>
      </w:pPr>
      <w:r w:rsidRPr="001F29A3">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1F29A3">
        <w:rPr>
          <w:rFonts w:ascii="Times New Roman" w:hAnsi="Times New Roman"/>
          <w:color w:val="000000"/>
          <w:sz w:val="24"/>
          <w:szCs w:val="24"/>
        </w:rPr>
        <w:t>установку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поступать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согласно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своей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совести</w:t>
      </w:r>
      <w:proofErr w:type="spellEnd"/>
      <w:r w:rsidRPr="001F29A3">
        <w:rPr>
          <w:rFonts w:ascii="Times New Roman" w:hAnsi="Times New Roman"/>
          <w:color w:val="000000"/>
          <w:sz w:val="24"/>
          <w:szCs w:val="24"/>
        </w:rPr>
        <w:t>;</w:t>
      </w:r>
    </w:p>
    <w:p w14:paraId="0AC079F1"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F29A3">
        <w:rPr>
          <w:rFonts w:ascii="Times New Roman" w:hAnsi="Times New Roman"/>
          <w:color w:val="000000"/>
          <w:sz w:val="24"/>
          <w:szCs w:val="24"/>
          <w:lang w:val="ru-RU"/>
        </w:rPr>
        <w:t>многорелигиозного</w:t>
      </w:r>
      <w:proofErr w:type="spellEnd"/>
      <w:r w:rsidRPr="001F29A3">
        <w:rPr>
          <w:rFonts w:ascii="Times New Roman" w:hAnsi="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1512D1B8"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0E04380B" w14:textId="77777777" w:rsidR="00A95CA8" w:rsidRPr="001F29A3" w:rsidRDefault="004A651D" w:rsidP="004A651D">
      <w:pPr>
        <w:numPr>
          <w:ilvl w:val="0"/>
          <w:numId w:val="123"/>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14:paraId="52E6BA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Предметные результаты освоения образовательной программы модуля </w:t>
      </w:r>
      <w:r w:rsidRPr="00C74EC5">
        <w:rPr>
          <w:rFonts w:ascii="Times New Roman" w:hAnsi="Times New Roman"/>
          <w:b/>
          <w:bCs/>
          <w:color w:val="000000"/>
          <w:sz w:val="24"/>
          <w:szCs w:val="24"/>
          <w:lang w:val="ru-RU"/>
        </w:rPr>
        <w:t>«Основы исламской культуры»</w:t>
      </w:r>
      <w:r w:rsidRPr="001F29A3">
        <w:rPr>
          <w:rFonts w:ascii="Times New Roman" w:hAnsi="Times New Roman"/>
          <w:color w:val="000000"/>
          <w:sz w:val="24"/>
          <w:szCs w:val="24"/>
          <w:lang w:val="ru-RU"/>
        </w:rPr>
        <w:t xml:space="preserve"> должны отражать сформированность умений:</w:t>
      </w:r>
    </w:p>
    <w:p w14:paraId="7886715E"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58B808FA"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273D32F7"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71D906E4"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14:paraId="2DEA5EE0"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
    <w:p w14:paraId="13468F92"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исламской этики;</w:t>
      </w:r>
    </w:p>
    <w:p w14:paraId="14FE7F80"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исламской культуре, единобожии, вере и её основах;</w:t>
      </w:r>
    </w:p>
    <w:p w14:paraId="026E1278"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рассказывать о Священном Коране и сунне – примерах из жизни пророка Мухаммада; о праведных предках, о ритуальной практике в исламе (намаз, хадж, пост, закят, </w:t>
      </w:r>
      <w:proofErr w:type="spellStart"/>
      <w:r w:rsidRPr="001F29A3">
        <w:rPr>
          <w:rFonts w:ascii="Times New Roman" w:hAnsi="Times New Roman"/>
          <w:color w:val="000000"/>
          <w:sz w:val="24"/>
          <w:szCs w:val="24"/>
          <w:lang w:val="ru-RU"/>
        </w:rPr>
        <w:t>дуа</w:t>
      </w:r>
      <w:proofErr w:type="spellEnd"/>
      <w:r w:rsidRPr="001F29A3">
        <w:rPr>
          <w:rFonts w:ascii="Times New Roman" w:hAnsi="Times New Roman"/>
          <w:color w:val="000000"/>
          <w:sz w:val="24"/>
          <w:szCs w:val="24"/>
          <w:lang w:val="ru-RU"/>
        </w:rPr>
        <w:t>, зикр);</w:t>
      </w:r>
    </w:p>
    <w:p w14:paraId="53C72536"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назначении и устройстве мечети (</w:t>
      </w:r>
      <w:proofErr w:type="spellStart"/>
      <w:r w:rsidRPr="001F29A3">
        <w:rPr>
          <w:rFonts w:ascii="Times New Roman" w:hAnsi="Times New Roman"/>
          <w:color w:val="000000"/>
          <w:sz w:val="24"/>
          <w:szCs w:val="24"/>
          <w:lang w:val="ru-RU"/>
        </w:rPr>
        <w:t>минбар</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михраб</w:t>
      </w:r>
      <w:proofErr w:type="spellEnd"/>
      <w:r w:rsidRPr="001F29A3">
        <w:rPr>
          <w:rFonts w:ascii="Times New Roman" w:hAnsi="Times New Roman"/>
          <w:color w:val="000000"/>
          <w:sz w:val="24"/>
          <w:szCs w:val="24"/>
          <w:lang w:val="ru-RU"/>
        </w:rPr>
        <w:t>), нормах поведения в мечети, общения с верующими и служителями ислама;</w:t>
      </w:r>
    </w:p>
    <w:p w14:paraId="19EB7B7D"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рассказывать о праздниках в исламе (Ураза-байрам, Курбан-байрам, </w:t>
      </w:r>
      <w:proofErr w:type="spellStart"/>
      <w:r w:rsidRPr="001F29A3">
        <w:rPr>
          <w:rFonts w:ascii="Times New Roman" w:hAnsi="Times New Roman"/>
          <w:color w:val="000000"/>
          <w:sz w:val="24"/>
          <w:szCs w:val="24"/>
          <w:lang w:val="ru-RU"/>
        </w:rPr>
        <w:t>Маулид</w:t>
      </w:r>
      <w:proofErr w:type="spellEnd"/>
      <w:r w:rsidRPr="001F29A3">
        <w:rPr>
          <w:rFonts w:ascii="Times New Roman" w:hAnsi="Times New Roman"/>
          <w:color w:val="000000"/>
          <w:sz w:val="24"/>
          <w:szCs w:val="24"/>
          <w:lang w:val="ru-RU"/>
        </w:rPr>
        <w:t>);</w:t>
      </w:r>
    </w:p>
    <w:p w14:paraId="79ED1FFB"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14:paraId="18F0DB85"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исламскую символику, объяснять своими словами её смысл и охарактеризовать назначение исламского орнамента;</w:t>
      </w:r>
    </w:p>
    <w:p w14:paraId="6B223031"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14:paraId="199FAE75"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14:paraId="1DF46C4A"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14:paraId="44EB05AF" w14:textId="77777777" w:rsidR="00A95CA8" w:rsidRPr="001F29A3" w:rsidRDefault="004A651D" w:rsidP="004A651D">
      <w:pPr>
        <w:numPr>
          <w:ilvl w:val="0"/>
          <w:numId w:val="124"/>
        </w:numPr>
        <w:spacing w:after="0" w:line="1" w:lineRule="atLeast"/>
        <w:jc w:val="both"/>
        <w:rPr>
          <w:sz w:val="24"/>
          <w:szCs w:val="24"/>
        </w:rPr>
      </w:pPr>
      <w:r w:rsidRPr="001F29A3">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1F29A3">
        <w:rPr>
          <w:rFonts w:ascii="Times New Roman" w:hAnsi="Times New Roman"/>
          <w:color w:val="000000"/>
          <w:sz w:val="24"/>
          <w:szCs w:val="24"/>
        </w:rPr>
        <w:t>установку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поступать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согласно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своей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совести</w:t>
      </w:r>
      <w:proofErr w:type="spellEnd"/>
      <w:r w:rsidRPr="001F29A3">
        <w:rPr>
          <w:rFonts w:ascii="Times New Roman" w:hAnsi="Times New Roman"/>
          <w:color w:val="000000"/>
          <w:sz w:val="24"/>
          <w:szCs w:val="24"/>
        </w:rPr>
        <w:t>;</w:t>
      </w:r>
    </w:p>
    <w:p w14:paraId="0745EA43"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F29A3">
        <w:rPr>
          <w:rFonts w:ascii="Times New Roman" w:hAnsi="Times New Roman"/>
          <w:color w:val="000000"/>
          <w:sz w:val="24"/>
          <w:szCs w:val="24"/>
          <w:lang w:val="ru-RU"/>
        </w:rPr>
        <w:t>многорелигиозного</w:t>
      </w:r>
      <w:proofErr w:type="spellEnd"/>
      <w:r w:rsidRPr="001F29A3">
        <w:rPr>
          <w:rFonts w:ascii="Times New Roman" w:hAnsi="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2038BE18"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3BE16993" w14:textId="77777777" w:rsidR="00A95CA8" w:rsidRPr="001F29A3" w:rsidRDefault="004A651D" w:rsidP="004A651D">
      <w:pPr>
        <w:numPr>
          <w:ilvl w:val="0"/>
          <w:numId w:val="124"/>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14:paraId="519BF1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Предметные результаты освоения образовательной программы модуля </w:t>
      </w:r>
      <w:r w:rsidRPr="00C74EC5">
        <w:rPr>
          <w:rFonts w:ascii="Times New Roman" w:hAnsi="Times New Roman"/>
          <w:b/>
          <w:bCs/>
          <w:color w:val="000000"/>
          <w:sz w:val="24"/>
          <w:szCs w:val="24"/>
          <w:lang w:val="ru-RU"/>
        </w:rPr>
        <w:t>«Основы буддийской культуры»</w:t>
      </w:r>
      <w:r w:rsidRPr="001F29A3">
        <w:rPr>
          <w:rFonts w:ascii="Times New Roman" w:hAnsi="Times New Roman"/>
          <w:color w:val="000000"/>
          <w:sz w:val="24"/>
          <w:szCs w:val="24"/>
          <w:lang w:val="ru-RU"/>
        </w:rPr>
        <w:t xml:space="preserve"> должны отражать сформированность умений:</w:t>
      </w:r>
    </w:p>
    <w:p w14:paraId="668C0E04"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2602A5D7"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4EA102A5"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11EF501B"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14:paraId="24E0DF52"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1F29A3">
        <w:rPr>
          <w:rFonts w:ascii="Times New Roman" w:hAnsi="Times New Roman"/>
          <w:color w:val="000000"/>
          <w:sz w:val="24"/>
          <w:szCs w:val="24"/>
          <w:lang w:val="ru-RU"/>
        </w:rPr>
        <w:t>неблагие</w:t>
      </w:r>
      <w:proofErr w:type="spellEnd"/>
      <w:r w:rsidRPr="001F29A3">
        <w:rPr>
          <w:rFonts w:ascii="Times New Roman" w:hAnsi="Times New Roman"/>
          <w:color w:val="000000"/>
          <w:sz w:val="24"/>
          <w:szCs w:val="24"/>
          <w:lang w:val="ru-RU"/>
        </w:rPr>
        <w:t xml:space="preserve"> деяния, освобождение, борьба с неведением, уверенность в себе, постоянство перемен, внимательность); основных идей (учения) Будды о сущности 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
    <w:p w14:paraId="61E41984"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буддийской этики;</w:t>
      </w:r>
    </w:p>
    <w:p w14:paraId="06B3B6CC"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буддийской культуре, учении о Будде (буддах), бодхисаттвах, Вселенной, человеке, обществе, сангхе, сансаре и нирване; понимание ценности любой формы жизни как связанной с ценностью человеческой жизни и бытия;</w:t>
      </w:r>
    </w:p>
    <w:p w14:paraId="37785B6B"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буддийских писаниях, ламах, службах; смысле принятия, восьмеричном пути и карме;</w:t>
      </w:r>
    </w:p>
    <w:p w14:paraId="1F57F143"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назначении и устройстве буддийского храма, нормах поведения в храме, общения с мирскими последователями и ламами;</w:t>
      </w:r>
    </w:p>
    <w:p w14:paraId="0BCF6592"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праздниках в буддизме, аскезе;</w:t>
      </w:r>
    </w:p>
    <w:p w14:paraId="2E78376E"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14:paraId="54F342F0"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распознавать буддийскую символику, объяснять своими словами её смысл и значение в буддийской культуре;</w:t>
      </w:r>
    </w:p>
    <w:p w14:paraId="135BD213"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художественной культуре в буддийской традиции;</w:t>
      </w:r>
    </w:p>
    <w:p w14:paraId="4496D10F"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14:paraId="68DF0217"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14:paraId="4E601DCC" w14:textId="77777777" w:rsidR="00A95CA8" w:rsidRPr="001F29A3" w:rsidRDefault="004A651D" w:rsidP="004A651D">
      <w:pPr>
        <w:numPr>
          <w:ilvl w:val="0"/>
          <w:numId w:val="125"/>
        </w:numPr>
        <w:spacing w:after="0" w:line="1" w:lineRule="atLeast"/>
        <w:jc w:val="both"/>
        <w:rPr>
          <w:sz w:val="24"/>
          <w:szCs w:val="24"/>
        </w:rPr>
      </w:pPr>
      <w:r w:rsidRPr="001F29A3">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1F29A3">
        <w:rPr>
          <w:rFonts w:ascii="Times New Roman" w:hAnsi="Times New Roman"/>
          <w:color w:val="000000"/>
          <w:sz w:val="24"/>
          <w:szCs w:val="24"/>
        </w:rPr>
        <w:t>установку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поступать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согласно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своей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совести</w:t>
      </w:r>
      <w:proofErr w:type="spellEnd"/>
      <w:r w:rsidRPr="001F29A3">
        <w:rPr>
          <w:rFonts w:ascii="Times New Roman" w:hAnsi="Times New Roman"/>
          <w:color w:val="000000"/>
          <w:sz w:val="24"/>
          <w:szCs w:val="24"/>
        </w:rPr>
        <w:t>;</w:t>
      </w:r>
    </w:p>
    <w:p w14:paraId="5863F519"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F29A3">
        <w:rPr>
          <w:rFonts w:ascii="Times New Roman" w:hAnsi="Times New Roman"/>
          <w:color w:val="000000"/>
          <w:sz w:val="24"/>
          <w:szCs w:val="24"/>
          <w:lang w:val="ru-RU"/>
        </w:rPr>
        <w:t>многорелигиозного</w:t>
      </w:r>
      <w:proofErr w:type="spellEnd"/>
      <w:r w:rsidRPr="001F29A3">
        <w:rPr>
          <w:rFonts w:ascii="Times New Roman" w:hAnsi="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0DBE9FB2"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65011A72" w14:textId="77777777" w:rsidR="00A95CA8" w:rsidRPr="001F29A3" w:rsidRDefault="004A651D" w:rsidP="004A651D">
      <w:pPr>
        <w:numPr>
          <w:ilvl w:val="0"/>
          <w:numId w:val="125"/>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14:paraId="76607C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Предметные результаты освоения образовательной программы модуля </w:t>
      </w:r>
      <w:r w:rsidRPr="00C74EC5">
        <w:rPr>
          <w:rFonts w:ascii="Times New Roman" w:hAnsi="Times New Roman"/>
          <w:b/>
          <w:bCs/>
          <w:color w:val="000000"/>
          <w:sz w:val="24"/>
          <w:szCs w:val="24"/>
          <w:lang w:val="ru-RU"/>
        </w:rPr>
        <w:t xml:space="preserve">«Основы иудейской культуры» </w:t>
      </w:r>
      <w:r w:rsidRPr="001F29A3">
        <w:rPr>
          <w:rFonts w:ascii="Times New Roman" w:hAnsi="Times New Roman"/>
          <w:color w:val="000000"/>
          <w:sz w:val="24"/>
          <w:szCs w:val="24"/>
          <w:lang w:val="ru-RU"/>
        </w:rPr>
        <w:t>должны отражать сформированность умений:</w:t>
      </w:r>
    </w:p>
    <w:p w14:paraId="6E9EBCD2"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5ABEB3DB"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значимости нравственного совершенствования и роли в этом личных усилий человека, приводить примеры;</w:t>
      </w:r>
    </w:p>
    <w:p w14:paraId="6106C43B"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5BA2E5F2"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14:paraId="135C5EF1"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
    <w:p w14:paraId="59B2F7D9"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иудейской этики;</w:t>
      </w:r>
    </w:p>
    <w:p w14:paraId="41DB37CB"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14:paraId="11F8392C"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рассказывать о священных текстах иудаизма – Торе и </w:t>
      </w:r>
      <w:proofErr w:type="spellStart"/>
      <w:r w:rsidRPr="001F29A3">
        <w:rPr>
          <w:rFonts w:ascii="Times New Roman" w:hAnsi="Times New Roman"/>
          <w:color w:val="000000"/>
          <w:sz w:val="24"/>
          <w:szCs w:val="24"/>
          <w:lang w:val="ru-RU"/>
        </w:rPr>
        <w:t>Танахе</w:t>
      </w:r>
      <w:proofErr w:type="spellEnd"/>
      <w:r w:rsidRPr="001F29A3">
        <w:rPr>
          <w:rFonts w:ascii="Times New Roman" w:hAnsi="Times New Roman"/>
          <w:color w:val="000000"/>
          <w:sz w:val="24"/>
          <w:szCs w:val="24"/>
          <w:lang w:val="ru-RU"/>
        </w:rPr>
        <w:t>, о Талмуде, произведениях выдающихся деятелей иудаизма, богослужениях, молитвах;</w:t>
      </w:r>
    </w:p>
    <w:p w14:paraId="7AB5F8F7"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назначении и устройстве синагоги, о раввинах, нормах поведения в синагоге, общения с мирянами и раввинами;</w:t>
      </w:r>
    </w:p>
    <w:p w14:paraId="321D0D79"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об иудейских праздниках (не менее четырёх, включая Рош-а-</w:t>
      </w:r>
      <w:proofErr w:type="spellStart"/>
      <w:r w:rsidRPr="001F29A3">
        <w:rPr>
          <w:rFonts w:ascii="Times New Roman" w:hAnsi="Times New Roman"/>
          <w:color w:val="000000"/>
          <w:sz w:val="24"/>
          <w:szCs w:val="24"/>
          <w:lang w:val="ru-RU"/>
        </w:rPr>
        <w:t>Шана</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Йом-Киппур</w:t>
      </w:r>
      <w:proofErr w:type="spellEnd"/>
      <w:r w:rsidRPr="001F29A3">
        <w:rPr>
          <w:rFonts w:ascii="Times New Roman" w:hAnsi="Times New Roman"/>
          <w:color w:val="000000"/>
          <w:sz w:val="24"/>
          <w:szCs w:val="24"/>
          <w:lang w:val="ru-RU"/>
        </w:rPr>
        <w:t>, Суккот, Песах), постах, назначении поста;</w:t>
      </w:r>
    </w:p>
    <w:p w14:paraId="1F9AAA9C"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14:paraId="0B8FD960"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иудейскую символику, объяснять своими словами её смысл (</w:t>
      </w:r>
      <w:proofErr w:type="spellStart"/>
      <w:r w:rsidRPr="001F29A3">
        <w:rPr>
          <w:rFonts w:ascii="Times New Roman" w:hAnsi="Times New Roman"/>
          <w:color w:val="000000"/>
          <w:sz w:val="24"/>
          <w:szCs w:val="24"/>
          <w:lang w:val="ru-RU"/>
        </w:rPr>
        <w:t>магендовид</w:t>
      </w:r>
      <w:proofErr w:type="spellEnd"/>
      <w:r w:rsidRPr="001F29A3">
        <w:rPr>
          <w:rFonts w:ascii="Times New Roman" w:hAnsi="Times New Roman"/>
          <w:color w:val="000000"/>
          <w:sz w:val="24"/>
          <w:szCs w:val="24"/>
          <w:lang w:val="ru-RU"/>
        </w:rPr>
        <w:t>) и значение в еврейской культуре;</w:t>
      </w:r>
    </w:p>
    <w:p w14:paraId="2892DBEB"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14:paraId="250B8803"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излагать основные исторические сведения о появлении иудаизма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14:paraId="466D9310"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14:paraId="74AF9A96" w14:textId="77777777" w:rsidR="00A95CA8" w:rsidRPr="001F29A3" w:rsidRDefault="004A651D" w:rsidP="004A651D">
      <w:pPr>
        <w:numPr>
          <w:ilvl w:val="0"/>
          <w:numId w:val="126"/>
        </w:numPr>
        <w:spacing w:after="0" w:line="1" w:lineRule="atLeast"/>
        <w:jc w:val="both"/>
        <w:rPr>
          <w:sz w:val="24"/>
          <w:szCs w:val="24"/>
        </w:rPr>
      </w:pPr>
      <w:r w:rsidRPr="001F29A3">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1F29A3">
        <w:rPr>
          <w:rFonts w:ascii="Times New Roman" w:hAnsi="Times New Roman"/>
          <w:color w:val="000000"/>
          <w:sz w:val="24"/>
          <w:szCs w:val="24"/>
        </w:rPr>
        <w:t>установку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поступать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согласно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своей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совести</w:t>
      </w:r>
      <w:proofErr w:type="spellEnd"/>
      <w:r w:rsidRPr="001F29A3">
        <w:rPr>
          <w:rFonts w:ascii="Times New Roman" w:hAnsi="Times New Roman"/>
          <w:color w:val="000000"/>
          <w:sz w:val="24"/>
          <w:szCs w:val="24"/>
        </w:rPr>
        <w:t>;</w:t>
      </w:r>
    </w:p>
    <w:p w14:paraId="0FCA5B2A"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F29A3">
        <w:rPr>
          <w:rFonts w:ascii="Times New Roman" w:hAnsi="Times New Roman"/>
          <w:color w:val="000000"/>
          <w:sz w:val="24"/>
          <w:szCs w:val="24"/>
          <w:lang w:val="ru-RU"/>
        </w:rPr>
        <w:t>многорелигиозного</w:t>
      </w:r>
      <w:proofErr w:type="spellEnd"/>
      <w:r w:rsidRPr="001F29A3">
        <w:rPr>
          <w:rFonts w:ascii="Times New Roman" w:hAnsi="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611818AC"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14:paraId="74776416" w14:textId="77777777" w:rsidR="00A95CA8" w:rsidRPr="001F29A3" w:rsidRDefault="004A651D" w:rsidP="004A651D">
      <w:pPr>
        <w:numPr>
          <w:ilvl w:val="0"/>
          <w:numId w:val="126"/>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14:paraId="2347858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Предметные результаты освоения образовательной программы модуля </w:t>
      </w:r>
      <w:r w:rsidRPr="00C74EC5">
        <w:rPr>
          <w:rFonts w:ascii="Times New Roman" w:hAnsi="Times New Roman"/>
          <w:b/>
          <w:bCs/>
          <w:color w:val="000000"/>
          <w:sz w:val="24"/>
          <w:szCs w:val="24"/>
          <w:lang w:val="ru-RU"/>
        </w:rPr>
        <w:t>«Основы религиозных культур народов России»</w:t>
      </w:r>
      <w:r w:rsidRPr="001F29A3">
        <w:rPr>
          <w:rFonts w:ascii="Times New Roman" w:hAnsi="Times New Roman"/>
          <w:color w:val="000000"/>
          <w:sz w:val="24"/>
          <w:szCs w:val="24"/>
          <w:lang w:val="ru-RU"/>
        </w:rPr>
        <w:t xml:space="preserve"> должны отражать сформированность умений:</w:t>
      </w:r>
    </w:p>
    <w:p w14:paraId="09DA1DF4"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0FBBDCEE"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35174E49"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5A23065B"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14:paraId="0CB7C7F9"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
    <w:p w14:paraId="017F590D"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соотносить нравственные формы поведения с нравственными нормами, заповедями в традиционных религиях народов России;</w:t>
      </w:r>
    </w:p>
    <w:p w14:paraId="0D88070A"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14:paraId="3682D0C5"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рассказывать о священных писаниях традиционных религий народов России (Библия, Коран, </w:t>
      </w:r>
      <w:proofErr w:type="spellStart"/>
      <w:r w:rsidRPr="001F29A3">
        <w:rPr>
          <w:rFonts w:ascii="Times New Roman" w:hAnsi="Times New Roman"/>
          <w:color w:val="000000"/>
          <w:sz w:val="24"/>
          <w:szCs w:val="24"/>
          <w:lang w:val="ru-RU"/>
        </w:rPr>
        <w:t>Трипитака</w:t>
      </w:r>
      <w:proofErr w:type="spellEnd"/>
      <w:r w:rsidRPr="001F29A3">
        <w:rPr>
          <w:rFonts w:ascii="Times New Roman" w:hAnsi="Times New Roman"/>
          <w:color w:val="000000"/>
          <w:sz w:val="24"/>
          <w:szCs w:val="24"/>
          <w:lang w:val="ru-RU"/>
        </w:rPr>
        <w:t xml:space="preserve"> (Ганджур), Танах), хранителях предания и служителях религиозного </w:t>
      </w:r>
      <w:r w:rsidRPr="001F29A3">
        <w:rPr>
          <w:rFonts w:ascii="Times New Roman" w:hAnsi="Times New Roman"/>
          <w:color w:val="000000"/>
          <w:sz w:val="24"/>
          <w:szCs w:val="24"/>
          <w:lang w:val="ru-RU"/>
        </w:rPr>
        <w:lastRenderedPageBreak/>
        <w:t>культа (священники, муллы, ламы, раввины), религиозных обрядах, ритуалах, обычаях (1–2 примера);</w:t>
      </w:r>
    </w:p>
    <w:p w14:paraId="538FD524"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14:paraId="4FF0B7D2"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14:paraId="60C8C2C9"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14:paraId="10E58E83"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14:paraId="5198E3DF"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 xml:space="preserve">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1F29A3">
        <w:rPr>
          <w:rFonts w:ascii="Times New Roman" w:hAnsi="Times New Roman"/>
          <w:color w:val="000000"/>
          <w:sz w:val="24"/>
          <w:szCs w:val="24"/>
          <w:lang w:val="ru-RU"/>
        </w:rPr>
        <w:t>танкопись</w:t>
      </w:r>
      <w:proofErr w:type="spellEnd"/>
      <w:r w:rsidRPr="001F29A3">
        <w:rPr>
          <w:rFonts w:ascii="Times New Roman" w:hAnsi="Times New Roman"/>
          <w:color w:val="000000"/>
          <w:sz w:val="24"/>
          <w:szCs w:val="24"/>
          <w:lang w:val="ru-RU"/>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14:paraId="716AC943"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14:paraId="28B7F4B8"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14:paraId="3434078B" w14:textId="77777777" w:rsidR="00A95CA8" w:rsidRPr="001F29A3" w:rsidRDefault="004A651D" w:rsidP="004A651D">
      <w:pPr>
        <w:numPr>
          <w:ilvl w:val="0"/>
          <w:numId w:val="127"/>
        </w:numPr>
        <w:spacing w:after="0" w:line="1" w:lineRule="atLeast"/>
        <w:jc w:val="both"/>
        <w:rPr>
          <w:sz w:val="24"/>
          <w:szCs w:val="24"/>
        </w:rPr>
      </w:pPr>
      <w:r w:rsidRPr="001F29A3">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религиозной культуры и внутреннюю </w:t>
      </w:r>
      <w:proofErr w:type="spellStart"/>
      <w:r w:rsidRPr="001F29A3">
        <w:rPr>
          <w:rFonts w:ascii="Times New Roman" w:hAnsi="Times New Roman"/>
          <w:color w:val="000000"/>
          <w:sz w:val="24"/>
          <w:szCs w:val="24"/>
        </w:rPr>
        <w:t>установку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поступать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согласно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своей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совести</w:t>
      </w:r>
      <w:proofErr w:type="spellEnd"/>
      <w:r w:rsidRPr="001F29A3">
        <w:rPr>
          <w:rFonts w:ascii="Times New Roman" w:hAnsi="Times New Roman"/>
          <w:color w:val="000000"/>
          <w:sz w:val="24"/>
          <w:szCs w:val="24"/>
        </w:rPr>
        <w:t>;</w:t>
      </w:r>
    </w:p>
    <w:p w14:paraId="4B122B06"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F29A3">
        <w:rPr>
          <w:rFonts w:ascii="Times New Roman" w:hAnsi="Times New Roman"/>
          <w:color w:val="000000"/>
          <w:sz w:val="24"/>
          <w:szCs w:val="24"/>
          <w:lang w:val="ru-RU"/>
        </w:rPr>
        <w:t>многорелигиозного</w:t>
      </w:r>
      <w:proofErr w:type="spellEnd"/>
      <w:r w:rsidRPr="001F29A3">
        <w:rPr>
          <w:rFonts w:ascii="Times New Roman" w:hAnsi="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1309629E"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6A190E47" w14:textId="77777777" w:rsidR="00A95CA8" w:rsidRPr="001F29A3" w:rsidRDefault="004A651D" w:rsidP="004A651D">
      <w:pPr>
        <w:numPr>
          <w:ilvl w:val="0"/>
          <w:numId w:val="127"/>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традиционных религиях народов России.</w:t>
      </w:r>
    </w:p>
    <w:p w14:paraId="5E45B3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Предметные результаты освоения образовательной программы модуля </w:t>
      </w:r>
      <w:r w:rsidRPr="00C74EC5">
        <w:rPr>
          <w:rFonts w:ascii="Times New Roman" w:hAnsi="Times New Roman"/>
          <w:b/>
          <w:bCs/>
          <w:color w:val="000000"/>
          <w:sz w:val="24"/>
          <w:szCs w:val="24"/>
          <w:lang w:val="ru-RU"/>
        </w:rPr>
        <w:t>«Основы светской этики»</w:t>
      </w:r>
      <w:r w:rsidRPr="001F29A3">
        <w:rPr>
          <w:rFonts w:ascii="Times New Roman" w:hAnsi="Times New Roman"/>
          <w:color w:val="000000"/>
          <w:sz w:val="24"/>
          <w:szCs w:val="24"/>
          <w:lang w:val="ru-RU"/>
        </w:rPr>
        <w:t xml:space="preserve"> должны отражать сформированность умений:</w:t>
      </w:r>
    </w:p>
    <w:p w14:paraId="3306086F"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14:paraId="097E467F"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значимости нравственного самосовершенствования и роли в этом личных усилий человека, приводить примеры;</w:t>
      </w:r>
    </w:p>
    <w:p w14:paraId="4C632424"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14:paraId="126E6727"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14:paraId="3077F020"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
    <w:p w14:paraId="0443D4DE"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14:paraId="394A08F0"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14:paraId="6845B32E"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уважение чести, достоинства, доброго имени любого человека; любовь к природе, забота о животных, охрана окружающей среды;</w:t>
      </w:r>
    </w:p>
    <w:p w14:paraId="54F7DD4D"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
    <w:p w14:paraId="43F1BAE6"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14:paraId="2B9BE0EC"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российском обществе, законных интересов и прав людей, сограждан;</w:t>
      </w:r>
    </w:p>
    <w:p w14:paraId="16108FA2"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14:paraId="146301C9"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рассказывать о российских культурных и природных памятниках, о культурных и природных достопримечательностях своего региона;</w:t>
      </w:r>
    </w:p>
    <w:p w14:paraId="35483DE2"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14:paraId="2F7AD3FB"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объяснять своими словами роль светской (гражданской) этики в становлении российской государственности;</w:t>
      </w:r>
    </w:p>
    <w:p w14:paraId="16230599"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14:paraId="589A8803" w14:textId="77777777" w:rsidR="00A95CA8" w:rsidRPr="001F29A3" w:rsidRDefault="004A651D" w:rsidP="004A651D">
      <w:pPr>
        <w:numPr>
          <w:ilvl w:val="0"/>
          <w:numId w:val="128"/>
        </w:numPr>
        <w:spacing w:after="0" w:line="1" w:lineRule="atLeast"/>
        <w:jc w:val="both"/>
        <w:rPr>
          <w:sz w:val="24"/>
          <w:szCs w:val="24"/>
        </w:rPr>
      </w:pPr>
      <w:r w:rsidRPr="001F29A3">
        <w:rPr>
          <w:rFonts w:ascii="Times New Roman" w:hAnsi="Times New Roman"/>
          <w:color w:val="000000"/>
          <w:sz w:val="24"/>
          <w:szCs w:val="24"/>
          <w:lang w:val="ru-RU"/>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sidRPr="001F29A3">
        <w:rPr>
          <w:rFonts w:ascii="Times New Roman" w:hAnsi="Times New Roman"/>
          <w:color w:val="000000"/>
          <w:sz w:val="24"/>
          <w:szCs w:val="24"/>
        </w:rPr>
        <w:t>установку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личности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поступать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согласно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своей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совести</w:t>
      </w:r>
      <w:proofErr w:type="spellEnd"/>
      <w:r w:rsidRPr="001F29A3">
        <w:rPr>
          <w:rFonts w:ascii="Times New Roman" w:hAnsi="Times New Roman"/>
          <w:color w:val="000000"/>
          <w:sz w:val="24"/>
          <w:szCs w:val="24"/>
        </w:rPr>
        <w:t>;</w:t>
      </w:r>
    </w:p>
    <w:p w14:paraId="3B60B53B"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1F29A3">
        <w:rPr>
          <w:rFonts w:ascii="Times New Roman" w:hAnsi="Times New Roman"/>
          <w:color w:val="000000"/>
          <w:sz w:val="24"/>
          <w:szCs w:val="24"/>
          <w:lang w:val="ru-RU"/>
        </w:rPr>
        <w:t>многорелигиозного</w:t>
      </w:r>
      <w:proofErr w:type="spellEnd"/>
      <w:r w:rsidRPr="001F29A3">
        <w:rPr>
          <w:rFonts w:ascii="Times New Roman" w:hAnsi="Times New Roman"/>
          <w:color w:val="000000"/>
          <w:sz w:val="24"/>
          <w:szCs w:val="24"/>
          <w:lang w:val="ru-RU"/>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14:paraId="08155F9F"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14:paraId="3701F94E" w14:textId="77777777" w:rsidR="00A95CA8" w:rsidRPr="001F29A3" w:rsidRDefault="004A651D" w:rsidP="004A651D">
      <w:pPr>
        <w:numPr>
          <w:ilvl w:val="0"/>
          <w:numId w:val="128"/>
        </w:numPr>
        <w:spacing w:after="0" w:line="1" w:lineRule="atLeast"/>
        <w:jc w:val="both"/>
        <w:rPr>
          <w:sz w:val="24"/>
          <w:szCs w:val="24"/>
          <w:lang w:val="ru-RU"/>
        </w:rPr>
      </w:pPr>
      <w:r w:rsidRPr="001F29A3">
        <w:rPr>
          <w:rFonts w:ascii="Times New Roman" w:hAnsi="Times New Roman"/>
          <w:color w:val="000000"/>
          <w:sz w:val="24"/>
          <w:szCs w:val="24"/>
          <w:lang w:val="ru-RU"/>
        </w:rPr>
        <w:t>выражать своими словами понимание человеческого достоинства, ценности человеческой жизни в российской светской (гражданской) этике.</w:t>
      </w:r>
    </w:p>
    <w:p w14:paraId="61C5F50F" w14:textId="77777777" w:rsidR="00A95CA8" w:rsidRPr="001F29A3" w:rsidRDefault="00A95CA8">
      <w:pPr>
        <w:spacing w:after="0" w:line="1" w:lineRule="atLeast"/>
        <w:ind w:left="120"/>
        <w:jc w:val="both"/>
        <w:rPr>
          <w:sz w:val="24"/>
          <w:szCs w:val="24"/>
          <w:lang w:val="ru-RU"/>
        </w:rPr>
      </w:pPr>
    </w:p>
    <w:p w14:paraId="0257247C"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641F48F7" w14:textId="77777777" w:rsidR="00A95CA8" w:rsidRPr="001F29A3" w:rsidRDefault="004A651D">
      <w:pPr>
        <w:spacing w:after="0" w:line="1" w:lineRule="atLeast"/>
        <w:ind w:left="120"/>
        <w:rPr>
          <w:sz w:val="24"/>
          <w:szCs w:val="24"/>
          <w:lang w:val="ru-RU"/>
        </w:rPr>
      </w:pPr>
      <w:bookmarkStart w:id="133" w:name="block-50260222"/>
      <w:bookmarkEnd w:id="132"/>
      <w:r w:rsidRPr="001F29A3">
        <w:rPr>
          <w:rFonts w:ascii="Times New Roman" w:hAnsi="Times New Roman"/>
          <w:b/>
          <w:color w:val="000000"/>
          <w:sz w:val="24"/>
          <w:szCs w:val="24"/>
          <w:lang w:val="ru-RU"/>
        </w:rPr>
        <w:lastRenderedPageBreak/>
        <w:t xml:space="preserve"> ТЕМАТИЧЕСКОЕ ПЛАНИРОВАНИЕ </w:t>
      </w:r>
    </w:p>
    <w:p w14:paraId="1F3F141C"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 xml:space="preserve"> МОДУЛЬ "ОСНОВЫ ПРАВОСЛАВНОЙ КУЛЬТУРЫ"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24"/>
        <w:gridCol w:w="5415"/>
        <w:gridCol w:w="1535"/>
        <w:gridCol w:w="2047"/>
        <w:gridCol w:w="2123"/>
        <w:gridCol w:w="2639"/>
      </w:tblGrid>
      <w:tr w:rsidR="00A95CA8" w:rsidRPr="001F29A3" w14:paraId="5FF5D0C9" w14:textId="77777777">
        <w:trPr>
          <w:trHeight w:val="144"/>
          <w:tblCellSpacing w:w="0" w:type="dxa"/>
        </w:trPr>
        <w:tc>
          <w:tcPr>
            <w:tcW w:w="407" w:type="dxa"/>
            <w:vMerge w:val="restart"/>
            <w:tcMar>
              <w:top w:w="50" w:type="dxa"/>
              <w:left w:w="100" w:type="dxa"/>
            </w:tcMar>
            <w:vAlign w:val="center"/>
          </w:tcPr>
          <w:p w14:paraId="51F341A0"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7C296D97" w14:textId="77777777" w:rsidR="00A95CA8" w:rsidRPr="001F29A3" w:rsidRDefault="00A95CA8">
            <w:pPr>
              <w:spacing w:after="0"/>
              <w:ind w:left="135"/>
              <w:rPr>
                <w:sz w:val="24"/>
                <w:szCs w:val="24"/>
              </w:rPr>
            </w:pPr>
          </w:p>
        </w:tc>
        <w:tc>
          <w:tcPr>
            <w:tcW w:w="4048" w:type="dxa"/>
            <w:vMerge w:val="restart"/>
            <w:tcMar>
              <w:top w:w="50" w:type="dxa"/>
              <w:left w:w="100" w:type="dxa"/>
            </w:tcMar>
            <w:vAlign w:val="center"/>
          </w:tcPr>
          <w:p w14:paraId="5C5E2B38"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23ACFCCE"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3E6B2F2C"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379" w:type="dxa"/>
            <w:vMerge w:val="restart"/>
            <w:tcMar>
              <w:top w:w="50" w:type="dxa"/>
              <w:left w:w="100" w:type="dxa"/>
            </w:tcMar>
            <w:vAlign w:val="center"/>
          </w:tcPr>
          <w:p w14:paraId="06E37B17" w14:textId="53A59AD6" w:rsidR="00A95CA8" w:rsidRPr="001F29A3" w:rsidRDefault="004A651D" w:rsidP="00C74EC5">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509E08F9" w14:textId="77777777">
        <w:trPr>
          <w:trHeight w:val="144"/>
          <w:tblCellSpacing w:w="0" w:type="dxa"/>
        </w:trPr>
        <w:tc>
          <w:tcPr>
            <w:tcW w:w="0" w:type="auto"/>
            <w:vMerge/>
            <w:tcBorders>
              <w:top w:val="nil"/>
            </w:tcBorders>
            <w:tcMar>
              <w:top w:w="50" w:type="dxa"/>
              <w:left w:w="100" w:type="dxa"/>
            </w:tcMar>
          </w:tcPr>
          <w:p w14:paraId="74578808" w14:textId="77777777" w:rsidR="00A95CA8" w:rsidRPr="001F29A3" w:rsidRDefault="00A95CA8">
            <w:pPr>
              <w:rPr>
                <w:sz w:val="24"/>
                <w:szCs w:val="24"/>
              </w:rPr>
            </w:pPr>
          </w:p>
        </w:tc>
        <w:tc>
          <w:tcPr>
            <w:tcW w:w="0" w:type="auto"/>
            <w:vMerge/>
            <w:tcBorders>
              <w:top w:val="nil"/>
            </w:tcBorders>
            <w:tcMar>
              <w:top w:w="50" w:type="dxa"/>
              <w:left w:w="100" w:type="dxa"/>
            </w:tcMar>
          </w:tcPr>
          <w:p w14:paraId="5D0A9304" w14:textId="77777777" w:rsidR="00A95CA8" w:rsidRPr="001F29A3" w:rsidRDefault="00A95CA8">
            <w:pPr>
              <w:rPr>
                <w:sz w:val="24"/>
                <w:szCs w:val="24"/>
              </w:rPr>
            </w:pPr>
          </w:p>
        </w:tc>
        <w:tc>
          <w:tcPr>
            <w:tcW w:w="881" w:type="dxa"/>
            <w:tcMar>
              <w:top w:w="50" w:type="dxa"/>
              <w:left w:w="100" w:type="dxa"/>
            </w:tcMar>
            <w:vAlign w:val="center"/>
          </w:tcPr>
          <w:p w14:paraId="79B6E0E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77DE3589" w14:textId="77777777" w:rsidR="00A95CA8" w:rsidRPr="001F29A3" w:rsidRDefault="00A95CA8">
            <w:pPr>
              <w:spacing w:after="0"/>
              <w:ind w:left="135"/>
              <w:rPr>
                <w:sz w:val="24"/>
                <w:szCs w:val="24"/>
              </w:rPr>
            </w:pPr>
          </w:p>
        </w:tc>
        <w:tc>
          <w:tcPr>
            <w:tcW w:w="1588" w:type="dxa"/>
            <w:tcMar>
              <w:top w:w="50" w:type="dxa"/>
              <w:left w:w="100" w:type="dxa"/>
            </w:tcMar>
            <w:vAlign w:val="center"/>
          </w:tcPr>
          <w:p w14:paraId="22B8B74A"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35C68BA" w14:textId="77777777" w:rsidR="00A95CA8" w:rsidRPr="001F29A3" w:rsidRDefault="00A95CA8">
            <w:pPr>
              <w:spacing w:after="0"/>
              <w:ind w:left="135"/>
              <w:rPr>
                <w:sz w:val="24"/>
                <w:szCs w:val="24"/>
              </w:rPr>
            </w:pPr>
          </w:p>
        </w:tc>
        <w:tc>
          <w:tcPr>
            <w:tcW w:w="1683" w:type="dxa"/>
            <w:tcMar>
              <w:top w:w="50" w:type="dxa"/>
              <w:left w:w="100" w:type="dxa"/>
            </w:tcMar>
            <w:vAlign w:val="center"/>
          </w:tcPr>
          <w:p w14:paraId="2B2A6F0E"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5F32A81"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2CB2561B" w14:textId="77777777" w:rsidR="00A95CA8" w:rsidRPr="001F29A3" w:rsidRDefault="00A95CA8">
            <w:pPr>
              <w:rPr>
                <w:sz w:val="24"/>
                <w:szCs w:val="24"/>
              </w:rPr>
            </w:pPr>
          </w:p>
        </w:tc>
      </w:tr>
      <w:tr w:rsidR="00A95CA8" w:rsidRPr="001F29A3" w14:paraId="4B1CDB66" w14:textId="77777777">
        <w:trPr>
          <w:trHeight w:val="144"/>
          <w:tblCellSpacing w:w="0" w:type="dxa"/>
        </w:trPr>
        <w:tc>
          <w:tcPr>
            <w:tcW w:w="407" w:type="dxa"/>
            <w:tcMar>
              <w:top w:w="50" w:type="dxa"/>
              <w:left w:w="100" w:type="dxa"/>
            </w:tcMar>
            <w:vAlign w:val="center"/>
          </w:tcPr>
          <w:p w14:paraId="59CB1704"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4048" w:type="dxa"/>
            <w:tcMar>
              <w:top w:w="50" w:type="dxa"/>
              <w:left w:w="100" w:type="dxa"/>
            </w:tcMar>
            <w:vAlign w:val="center"/>
          </w:tcPr>
          <w:p w14:paraId="5F3ED72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Россия</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наша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Родина</w:t>
            </w:r>
            <w:proofErr w:type="spellEnd"/>
          </w:p>
        </w:tc>
        <w:tc>
          <w:tcPr>
            <w:tcW w:w="881" w:type="dxa"/>
            <w:tcMar>
              <w:top w:w="50" w:type="dxa"/>
              <w:left w:w="100" w:type="dxa"/>
            </w:tcMar>
            <w:vAlign w:val="center"/>
          </w:tcPr>
          <w:p w14:paraId="08D015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588" w:type="dxa"/>
            <w:tcMar>
              <w:top w:w="50" w:type="dxa"/>
              <w:left w:w="100" w:type="dxa"/>
            </w:tcMar>
            <w:vAlign w:val="center"/>
          </w:tcPr>
          <w:p w14:paraId="31DBB3DC"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548FD2FE"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2C9E2C79" w14:textId="77777777" w:rsidR="00A95CA8" w:rsidRPr="001F29A3" w:rsidRDefault="00A95CA8">
            <w:pPr>
              <w:spacing w:after="0"/>
              <w:ind w:left="135"/>
              <w:rPr>
                <w:sz w:val="24"/>
                <w:szCs w:val="24"/>
              </w:rPr>
            </w:pPr>
          </w:p>
        </w:tc>
      </w:tr>
      <w:tr w:rsidR="00A95CA8" w:rsidRPr="001F29A3" w14:paraId="65937348" w14:textId="77777777">
        <w:trPr>
          <w:trHeight w:val="144"/>
          <w:tblCellSpacing w:w="0" w:type="dxa"/>
        </w:trPr>
        <w:tc>
          <w:tcPr>
            <w:tcW w:w="407" w:type="dxa"/>
            <w:tcMar>
              <w:top w:w="50" w:type="dxa"/>
              <w:left w:w="100" w:type="dxa"/>
            </w:tcMar>
            <w:vAlign w:val="center"/>
          </w:tcPr>
          <w:p w14:paraId="2D19AFCC"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4048" w:type="dxa"/>
            <w:tcMar>
              <w:top w:w="50" w:type="dxa"/>
              <w:left w:w="100" w:type="dxa"/>
            </w:tcMar>
            <w:vAlign w:val="center"/>
          </w:tcPr>
          <w:p w14:paraId="4D79F37C"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Культура и религия. Введение в православную духовную традицию</w:t>
            </w:r>
          </w:p>
        </w:tc>
        <w:tc>
          <w:tcPr>
            <w:tcW w:w="881" w:type="dxa"/>
            <w:tcMar>
              <w:top w:w="50" w:type="dxa"/>
              <w:left w:w="100" w:type="dxa"/>
            </w:tcMar>
            <w:vAlign w:val="center"/>
          </w:tcPr>
          <w:p w14:paraId="5A7EB5B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588" w:type="dxa"/>
            <w:tcMar>
              <w:top w:w="50" w:type="dxa"/>
              <w:left w:w="100" w:type="dxa"/>
            </w:tcMar>
            <w:vAlign w:val="center"/>
          </w:tcPr>
          <w:p w14:paraId="4A0ED765"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366A1F53"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204080A1" w14:textId="77777777" w:rsidR="00A95CA8" w:rsidRPr="001F29A3" w:rsidRDefault="00A95CA8">
            <w:pPr>
              <w:spacing w:after="0"/>
              <w:ind w:left="135"/>
              <w:rPr>
                <w:sz w:val="24"/>
                <w:szCs w:val="24"/>
              </w:rPr>
            </w:pPr>
          </w:p>
        </w:tc>
      </w:tr>
      <w:tr w:rsidR="00A95CA8" w:rsidRPr="001F29A3" w14:paraId="4007A386" w14:textId="77777777">
        <w:trPr>
          <w:trHeight w:val="144"/>
          <w:tblCellSpacing w:w="0" w:type="dxa"/>
        </w:trPr>
        <w:tc>
          <w:tcPr>
            <w:tcW w:w="407" w:type="dxa"/>
            <w:tcMar>
              <w:top w:w="50" w:type="dxa"/>
              <w:left w:w="100" w:type="dxa"/>
            </w:tcMar>
            <w:vAlign w:val="center"/>
          </w:tcPr>
          <w:p w14:paraId="64BA8658"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4048" w:type="dxa"/>
            <w:tcMar>
              <w:top w:w="50" w:type="dxa"/>
              <w:left w:w="100" w:type="dxa"/>
            </w:tcMar>
            <w:vAlign w:val="center"/>
          </w:tcPr>
          <w:p w14:paraId="62C0BB1A"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Во что верят православные христиане</w:t>
            </w:r>
          </w:p>
        </w:tc>
        <w:tc>
          <w:tcPr>
            <w:tcW w:w="881" w:type="dxa"/>
            <w:tcMar>
              <w:top w:w="50" w:type="dxa"/>
              <w:left w:w="100" w:type="dxa"/>
            </w:tcMar>
            <w:vAlign w:val="center"/>
          </w:tcPr>
          <w:p w14:paraId="16D6CC2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588" w:type="dxa"/>
            <w:tcMar>
              <w:top w:w="50" w:type="dxa"/>
              <w:left w:w="100" w:type="dxa"/>
            </w:tcMar>
            <w:vAlign w:val="center"/>
          </w:tcPr>
          <w:p w14:paraId="4963E497"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18455391"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36A3ABEE" w14:textId="77777777" w:rsidR="00A95CA8" w:rsidRPr="001F29A3" w:rsidRDefault="00A95CA8">
            <w:pPr>
              <w:spacing w:after="0"/>
              <w:ind w:left="135"/>
              <w:rPr>
                <w:sz w:val="24"/>
                <w:szCs w:val="24"/>
              </w:rPr>
            </w:pPr>
          </w:p>
        </w:tc>
      </w:tr>
      <w:tr w:rsidR="00A95CA8" w:rsidRPr="001F29A3" w14:paraId="2AE56166" w14:textId="77777777">
        <w:trPr>
          <w:trHeight w:val="144"/>
          <w:tblCellSpacing w:w="0" w:type="dxa"/>
        </w:trPr>
        <w:tc>
          <w:tcPr>
            <w:tcW w:w="407" w:type="dxa"/>
            <w:tcMar>
              <w:top w:w="50" w:type="dxa"/>
              <w:left w:w="100" w:type="dxa"/>
            </w:tcMar>
            <w:vAlign w:val="center"/>
          </w:tcPr>
          <w:p w14:paraId="00193243"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4048" w:type="dxa"/>
            <w:tcMar>
              <w:top w:w="50" w:type="dxa"/>
              <w:left w:w="100" w:type="dxa"/>
            </w:tcMar>
            <w:vAlign w:val="center"/>
          </w:tcPr>
          <w:p w14:paraId="61A9DB0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Добро и зло в православной традиции. Золотое правило нравственности. Любовь к ближнему</w:t>
            </w:r>
          </w:p>
        </w:tc>
        <w:tc>
          <w:tcPr>
            <w:tcW w:w="881" w:type="dxa"/>
            <w:tcMar>
              <w:top w:w="50" w:type="dxa"/>
              <w:left w:w="100" w:type="dxa"/>
            </w:tcMar>
            <w:vAlign w:val="center"/>
          </w:tcPr>
          <w:p w14:paraId="4C4384B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588" w:type="dxa"/>
            <w:tcMar>
              <w:top w:w="50" w:type="dxa"/>
              <w:left w:w="100" w:type="dxa"/>
            </w:tcMar>
            <w:vAlign w:val="center"/>
          </w:tcPr>
          <w:p w14:paraId="55472F4E"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26EEA079"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2B8F1355" w14:textId="77777777" w:rsidR="00A95CA8" w:rsidRPr="001F29A3" w:rsidRDefault="00A95CA8">
            <w:pPr>
              <w:spacing w:after="0"/>
              <w:ind w:left="135"/>
              <w:rPr>
                <w:sz w:val="24"/>
                <w:szCs w:val="24"/>
              </w:rPr>
            </w:pPr>
          </w:p>
        </w:tc>
      </w:tr>
      <w:tr w:rsidR="00A95CA8" w:rsidRPr="001F29A3" w14:paraId="6DDAECFF" w14:textId="77777777">
        <w:trPr>
          <w:trHeight w:val="144"/>
          <w:tblCellSpacing w:w="0" w:type="dxa"/>
        </w:trPr>
        <w:tc>
          <w:tcPr>
            <w:tcW w:w="407" w:type="dxa"/>
            <w:tcMar>
              <w:top w:w="50" w:type="dxa"/>
              <w:left w:w="100" w:type="dxa"/>
            </w:tcMar>
            <w:vAlign w:val="center"/>
          </w:tcPr>
          <w:p w14:paraId="3CD63E67"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4048" w:type="dxa"/>
            <w:tcMar>
              <w:top w:w="50" w:type="dxa"/>
              <w:left w:w="100" w:type="dxa"/>
            </w:tcMar>
            <w:vAlign w:val="center"/>
          </w:tcPr>
          <w:p w14:paraId="0224BFA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Отношение к труду. Долг и ответственность</w:t>
            </w:r>
          </w:p>
        </w:tc>
        <w:tc>
          <w:tcPr>
            <w:tcW w:w="881" w:type="dxa"/>
            <w:tcMar>
              <w:top w:w="50" w:type="dxa"/>
              <w:left w:w="100" w:type="dxa"/>
            </w:tcMar>
            <w:vAlign w:val="center"/>
          </w:tcPr>
          <w:p w14:paraId="56DA038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588" w:type="dxa"/>
            <w:tcMar>
              <w:top w:w="50" w:type="dxa"/>
              <w:left w:w="100" w:type="dxa"/>
            </w:tcMar>
            <w:vAlign w:val="center"/>
          </w:tcPr>
          <w:p w14:paraId="04C6F871"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6035C4B7"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09C88D21" w14:textId="77777777" w:rsidR="00A95CA8" w:rsidRPr="001F29A3" w:rsidRDefault="00A95CA8">
            <w:pPr>
              <w:spacing w:after="0"/>
              <w:ind w:left="135"/>
              <w:rPr>
                <w:sz w:val="24"/>
                <w:szCs w:val="24"/>
              </w:rPr>
            </w:pPr>
          </w:p>
        </w:tc>
      </w:tr>
      <w:tr w:rsidR="00A95CA8" w:rsidRPr="001F29A3" w14:paraId="0EAC6DC5" w14:textId="77777777">
        <w:trPr>
          <w:trHeight w:val="144"/>
          <w:tblCellSpacing w:w="0" w:type="dxa"/>
        </w:trPr>
        <w:tc>
          <w:tcPr>
            <w:tcW w:w="407" w:type="dxa"/>
            <w:tcMar>
              <w:top w:w="50" w:type="dxa"/>
              <w:left w:w="100" w:type="dxa"/>
            </w:tcMar>
            <w:vAlign w:val="center"/>
          </w:tcPr>
          <w:p w14:paraId="02C2F3D1"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4048" w:type="dxa"/>
            <w:tcMar>
              <w:top w:w="50" w:type="dxa"/>
              <w:left w:w="100" w:type="dxa"/>
            </w:tcMar>
            <w:vAlign w:val="center"/>
          </w:tcPr>
          <w:p w14:paraId="0C10521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Милосердие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сострадание</w:t>
            </w:r>
            <w:proofErr w:type="spellEnd"/>
          </w:p>
        </w:tc>
        <w:tc>
          <w:tcPr>
            <w:tcW w:w="881" w:type="dxa"/>
            <w:tcMar>
              <w:top w:w="50" w:type="dxa"/>
              <w:left w:w="100" w:type="dxa"/>
            </w:tcMar>
            <w:vAlign w:val="center"/>
          </w:tcPr>
          <w:p w14:paraId="692A534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2 </w:t>
            </w:r>
          </w:p>
        </w:tc>
        <w:tc>
          <w:tcPr>
            <w:tcW w:w="1588" w:type="dxa"/>
            <w:tcMar>
              <w:top w:w="50" w:type="dxa"/>
              <w:left w:w="100" w:type="dxa"/>
            </w:tcMar>
            <w:vAlign w:val="center"/>
          </w:tcPr>
          <w:p w14:paraId="17C91B6F"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192E1D4F"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19272B14" w14:textId="77777777" w:rsidR="00A95CA8" w:rsidRPr="001F29A3" w:rsidRDefault="00A95CA8">
            <w:pPr>
              <w:spacing w:after="0"/>
              <w:ind w:left="135"/>
              <w:rPr>
                <w:sz w:val="24"/>
                <w:szCs w:val="24"/>
              </w:rPr>
            </w:pPr>
          </w:p>
        </w:tc>
      </w:tr>
      <w:tr w:rsidR="00A95CA8" w:rsidRPr="001F29A3" w14:paraId="3133253C" w14:textId="77777777">
        <w:trPr>
          <w:trHeight w:val="144"/>
          <w:tblCellSpacing w:w="0" w:type="dxa"/>
        </w:trPr>
        <w:tc>
          <w:tcPr>
            <w:tcW w:w="407" w:type="dxa"/>
            <w:tcMar>
              <w:top w:w="50" w:type="dxa"/>
              <w:left w:w="100" w:type="dxa"/>
            </w:tcMar>
            <w:vAlign w:val="center"/>
          </w:tcPr>
          <w:p w14:paraId="07FBC755" w14:textId="77777777" w:rsidR="00A95CA8" w:rsidRPr="001F29A3" w:rsidRDefault="004A651D">
            <w:pPr>
              <w:spacing w:after="0"/>
              <w:rPr>
                <w:sz w:val="24"/>
                <w:szCs w:val="24"/>
              </w:rPr>
            </w:pPr>
            <w:r w:rsidRPr="001F29A3">
              <w:rPr>
                <w:rFonts w:ascii="Times New Roman" w:hAnsi="Times New Roman"/>
                <w:color w:val="000000"/>
                <w:sz w:val="24"/>
                <w:szCs w:val="24"/>
              </w:rPr>
              <w:t>7</w:t>
            </w:r>
          </w:p>
        </w:tc>
        <w:tc>
          <w:tcPr>
            <w:tcW w:w="4048" w:type="dxa"/>
            <w:tcMar>
              <w:top w:w="50" w:type="dxa"/>
              <w:left w:w="100" w:type="dxa"/>
            </w:tcMar>
            <w:vAlign w:val="center"/>
          </w:tcPr>
          <w:p w14:paraId="611AB429"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Православие</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России</w:t>
            </w:r>
            <w:proofErr w:type="spellEnd"/>
          </w:p>
        </w:tc>
        <w:tc>
          <w:tcPr>
            <w:tcW w:w="881" w:type="dxa"/>
            <w:tcMar>
              <w:top w:w="50" w:type="dxa"/>
              <w:left w:w="100" w:type="dxa"/>
            </w:tcMar>
            <w:vAlign w:val="center"/>
          </w:tcPr>
          <w:p w14:paraId="587E702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588" w:type="dxa"/>
            <w:tcMar>
              <w:top w:w="50" w:type="dxa"/>
              <w:left w:w="100" w:type="dxa"/>
            </w:tcMar>
            <w:vAlign w:val="center"/>
          </w:tcPr>
          <w:p w14:paraId="05A120D3"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1174E8EA"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4D181D91" w14:textId="77777777" w:rsidR="00A95CA8" w:rsidRPr="001F29A3" w:rsidRDefault="00A95CA8">
            <w:pPr>
              <w:spacing w:after="0"/>
              <w:ind w:left="135"/>
              <w:rPr>
                <w:sz w:val="24"/>
                <w:szCs w:val="24"/>
              </w:rPr>
            </w:pPr>
          </w:p>
        </w:tc>
      </w:tr>
      <w:tr w:rsidR="00A95CA8" w:rsidRPr="001F29A3" w14:paraId="428BE850" w14:textId="77777777">
        <w:trPr>
          <w:trHeight w:val="144"/>
          <w:tblCellSpacing w:w="0" w:type="dxa"/>
        </w:trPr>
        <w:tc>
          <w:tcPr>
            <w:tcW w:w="407" w:type="dxa"/>
            <w:tcMar>
              <w:top w:w="50" w:type="dxa"/>
              <w:left w:w="100" w:type="dxa"/>
            </w:tcMar>
            <w:vAlign w:val="center"/>
          </w:tcPr>
          <w:p w14:paraId="1228354F" w14:textId="77777777" w:rsidR="00A95CA8" w:rsidRPr="001F29A3" w:rsidRDefault="004A651D">
            <w:pPr>
              <w:spacing w:after="0"/>
              <w:rPr>
                <w:sz w:val="24"/>
                <w:szCs w:val="24"/>
              </w:rPr>
            </w:pPr>
            <w:r w:rsidRPr="001F29A3">
              <w:rPr>
                <w:rFonts w:ascii="Times New Roman" w:hAnsi="Times New Roman"/>
                <w:color w:val="000000"/>
                <w:sz w:val="24"/>
                <w:szCs w:val="24"/>
              </w:rPr>
              <w:t>8</w:t>
            </w:r>
          </w:p>
        </w:tc>
        <w:tc>
          <w:tcPr>
            <w:tcW w:w="4048" w:type="dxa"/>
            <w:tcMar>
              <w:top w:w="50" w:type="dxa"/>
              <w:left w:w="100" w:type="dxa"/>
            </w:tcMar>
            <w:vAlign w:val="center"/>
          </w:tcPr>
          <w:p w14:paraId="2B91C84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Православный храм и другие святыни</w:t>
            </w:r>
          </w:p>
        </w:tc>
        <w:tc>
          <w:tcPr>
            <w:tcW w:w="881" w:type="dxa"/>
            <w:tcMar>
              <w:top w:w="50" w:type="dxa"/>
              <w:left w:w="100" w:type="dxa"/>
            </w:tcMar>
            <w:vAlign w:val="center"/>
          </w:tcPr>
          <w:p w14:paraId="12BC341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 </w:t>
            </w:r>
          </w:p>
        </w:tc>
        <w:tc>
          <w:tcPr>
            <w:tcW w:w="1588" w:type="dxa"/>
            <w:tcMar>
              <w:top w:w="50" w:type="dxa"/>
              <w:left w:w="100" w:type="dxa"/>
            </w:tcMar>
            <w:vAlign w:val="center"/>
          </w:tcPr>
          <w:p w14:paraId="59262A78"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28382393"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0CB97A0C" w14:textId="77777777" w:rsidR="00A95CA8" w:rsidRPr="001F29A3" w:rsidRDefault="00A95CA8">
            <w:pPr>
              <w:spacing w:after="0"/>
              <w:ind w:left="135"/>
              <w:rPr>
                <w:sz w:val="24"/>
                <w:szCs w:val="24"/>
              </w:rPr>
            </w:pPr>
          </w:p>
        </w:tc>
      </w:tr>
      <w:tr w:rsidR="00A95CA8" w:rsidRPr="001F29A3" w14:paraId="1C8812F8" w14:textId="77777777">
        <w:trPr>
          <w:trHeight w:val="144"/>
          <w:tblCellSpacing w:w="0" w:type="dxa"/>
        </w:trPr>
        <w:tc>
          <w:tcPr>
            <w:tcW w:w="407" w:type="dxa"/>
            <w:tcMar>
              <w:top w:w="50" w:type="dxa"/>
              <w:left w:w="100" w:type="dxa"/>
            </w:tcMar>
            <w:vAlign w:val="center"/>
          </w:tcPr>
          <w:p w14:paraId="0C5C299F" w14:textId="77777777" w:rsidR="00A95CA8" w:rsidRPr="001F29A3" w:rsidRDefault="004A651D">
            <w:pPr>
              <w:spacing w:after="0"/>
              <w:rPr>
                <w:sz w:val="24"/>
                <w:szCs w:val="24"/>
              </w:rPr>
            </w:pPr>
            <w:r w:rsidRPr="001F29A3">
              <w:rPr>
                <w:rFonts w:ascii="Times New Roman" w:hAnsi="Times New Roman"/>
                <w:color w:val="000000"/>
                <w:sz w:val="24"/>
                <w:szCs w:val="24"/>
              </w:rPr>
              <w:t>9</w:t>
            </w:r>
          </w:p>
        </w:tc>
        <w:tc>
          <w:tcPr>
            <w:tcW w:w="4048" w:type="dxa"/>
            <w:tcMar>
              <w:top w:w="50" w:type="dxa"/>
              <w:left w:w="100" w:type="dxa"/>
            </w:tcMar>
            <w:vAlign w:val="center"/>
          </w:tcPr>
          <w:p w14:paraId="46B56319" w14:textId="77777777" w:rsidR="00A95CA8" w:rsidRPr="001F29A3" w:rsidRDefault="004A651D">
            <w:pPr>
              <w:spacing w:after="0"/>
              <w:ind w:left="135"/>
              <w:rPr>
                <w:sz w:val="24"/>
                <w:szCs w:val="24"/>
              </w:rPr>
            </w:pPr>
            <w:r w:rsidRPr="001F29A3">
              <w:rPr>
                <w:rFonts w:ascii="Times New Roman" w:hAnsi="Times New Roman"/>
                <w:color w:val="000000"/>
                <w:sz w:val="24"/>
                <w:szCs w:val="24"/>
                <w:lang w:val="ru-RU"/>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sidRPr="001F29A3">
              <w:rPr>
                <w:rFonts w:ascii="Times New Roman" w:hAnsi="Times New Roman"/>
                <w:color w:val="000000"/>
                <w:sz w:val="24"/>
                <w:szCs w:val="24"/>
              </w:rPr>
              <w:t>Праздники</w:t>
            </w:r>
            <w:proofErr w:type="spellEnd"/>
          </w:p>
        </w:tc>
        <w:tc>
          <w:tcPr>
            <w:tcW w:w="881" w:type="dxa"/>
            <w:tcMar>
              <w:top w:w="50" w:type="dxa"/>
              <w:left w:w="100" w:type="dxa"/>
            </w:tcMar>
            <w:vAlign w:val="center"/>
          </w:tcPr>
          <w:p w14:paraId="37A7819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588" w:type="dxa"/>
            <w:tcMar>
              <w:top w:w="50" w:type="dxa"/>
              <w:left w:w="100" w:type="dxa"/>
            </w:tcMar>
            <w:vAlign w:val="center"/>
          </w:tcPr>
          <w:p w14:paraId="30241B1C"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7430C80D"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0E77947C" w14:textId="77777777" w:rsidR="00A95CA8" w:rsidRPr="001F29A3" w:rsidRDefault="00A95CA8">
            <w:pPr>
              <w:spacing w:after="0"/>
              <w:ind w:left="135"/>
              <w:rPr>
                <w:sz w:val="24"/>
                <w:szCs w:val="24"/>
              </w:rPr>
            </w:pPr>
          </w:p>
        </w:tc>
      </w:tr>
      <w:tr w:rsidR="00A95CA8" w:rsidRPr="001F29A3" w14:paraId="1D3AA5CA" w14:textId="77777777">
        <w:trPr>
          <w:trHeight w:val="144"/>
          <w:tblCellSpacing w:w="0" w:type="dxa"/>
        </w:trPr>
        <w:tc>
          <w:tcPr>
            <w:tcW w:w="407" w:type="dxa"/>
            <w:tcMar>
              <w:top w:w="50" w:type="dxa"/>
              <w:left w:w="100" w:type="dxa"/>
            </w:tcMar>
            <w:vAlign w:val="center"/>
          </w:tcPr>
          <w:p w14:paraId="2B4C773B" w14:textId="77777777" w:rsidR="00A95CA8" w:rsidRPr="001F29A3" w:rsidRDefault="004A651D">
            <w:pPr>
              <w:spacing w:after="0"/>
              <w:rPr>
                <w:sz w:val="24"/>
                <w:szCs w:val="24"/>
              </w:rPr>
            </w:pPr>
            <w:r w:rsidRPr="001F29A3">
              <w:rPr>
                <w:rFonts w:ascii="Times New Roman" w:hAnsi="Times New Roman"/>
                <w:color w:val="000000"/>
                <w:sz w:val="24"/>
                <w:szCs w:val="24"/>
              </w:rPr>
              <w:t>10</w:t>
            </w:r>
          </w:p>
        </w:tc>
        <w:tc>
          <w:tcPr>
            <w:tcW w:w="4048" w:type="dxa"/>
            <w:tcMar>
              <w:top w:w="50" w:type="dxa"/>
              <w:left w:w="100" w:type="dxa"/>
            </w:tcMar>
            <w:vAlign w:val="center"/>
          </w:tcPr>
          <w:p w14:paraId="2F86E2A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Христианская семья и её ценности</w:t>
            </w:r>
          </w:p>
        </w:tc>
        <w:tc>
          <w:tcPr>
            <w:tcW w:w="881" w:type="dxa"/>
            <w:tcMar>
              <w:top w:w="50" w:type="dxa"/>
              <w:left w:w="100" w:type="dxa"/>
            </w:tcMar>
            <w:vAlign w:val="center"/>
          </w:tcPr>
          <w:p w14:paraId="64B31BA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 </w:t>
            </w:r>
          </w:p>
        </w:tc>
        <w:tc>
          <w:tcPr>
            <w:tcW w:w="1588" w:type="dxa"/>
            <w:tcMar>
              <w:top w:w="50" w:type="dxa"/>
              <w:left w:w="100" w:type="dxa"/>
            </w:tcMar>
            <w:vAlign w:val="center"/>
          </w:tcPr>
          <w:p w14:paraId="4638CBD4"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0BF06F04"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21DFAE9E" w14:textId="77777777" w:rsidR="00A95CA8" w:rsidRPr="001F29A3" w:rsidRDefault="00A95CA8">
            <w:pPr>
              <w:spacing w:after="0"/>
              <w:ind w:left="135"/>
              <w:rPr>
                <w:sz w:val="24"/>
                <w:szCs w:val="24"/>
              </w:rPr>
            </w:pPr>
          </w:p>
        </w:tc>
      </w:tr>
      <w:tr w:rsidR="00A95CA8" w:rsidRPr="001F29A3" w14:paraId="7D7D307A" w14:textId="77777777">
        <w:trPr>
          <w:trHeight w:val="144"/>
          <w:tblCellSpacing w:w="0" w:type="dxa"/>
        </w:trPr>
        <w:tc>
          <w:tcPr>
            <w:tcW w:w="407" w:type="dxa"/>
            <w:tcMar>
              <w:top w:w="50" w:type="dxa"/>
              <w:left w:w="100" w:type="dxa"/>
            </w:tcMar>
            <w:vAlign w:val="center"/>
          </w:tcPr>
          <w:p w14:paraId="6DF6E74F" w14:textId="77777777" w:rsidR="00A95CA8" w:rsidRPr="001F29A3" w:rsidRDefault="004A651D">
            <w:pPr>
              <w:spacing w:after="0"/>
              <w:rPr>
                <w:sz w:val="24"/>
                <w:szCs w:val="24"/>
              </w:rPr>
            </w:pPr>
            <w:r w:rsidRPr="001F29A3">
              <w:rPr>
                <w:rFonts w:ascii="Times New Roman" w:hAnsi="Times New Roman"/>
                <w:color w:val="000000"/>
                <w:sz w:val="24"/>
                <w:szCs w:val="24"/>
              </w:rPr>
              <w:t>11</w:t>
            </w:r>
          </w:p>
        </w:tc>
        <w:tc>
          <w:tcPr>
            <w:tcW w:w="4048" w:type="dxa"/>
            <w:tcMar>
              <w:top w:w="50" w:type="dxa"/>
              <w:left w:w="100" w:type="dxa"/>
            </w:tcMar>
            <w:vAlign w:val="center"/>
          </w:tcPr>
          <w:p w14:paraId="3414B2FE"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14:paraId="192386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588" w:type="dxa"/>
            <w:tcMar>
              <w:top w:w="50" w:type="dxa"/>
              <w:left w:w="100" w:type="dxa"/>
            </w:tcMar>
            <w:vAlign w:val="center"/>
          </w:tcPr>
          <w:p w14:paraId="02E50602" w14:textId="77777777" w:rsidR="00A95CA8" w:rsidRPr="001F29A3" w:rsidRDefault="00A95CA8">
            <w:pPr>
              <w:spacing w:after="0"/>
              <w:ind w:left="135"/>
              <w:jc w:val="center"/>
              <w:rPr>
                <w:sz w:val="24"/>
                <w:szCs w:val="24"/>
              </w:rPr>
            </w:pPr>
          </w:p>
        </w:tc>
        <w:tc>
          <w:tcPr>
            <w:tcW w:w="1683" w:type="dxa"/>
            <w:tcMar>
              <w:top w:w="50" w:type="dxa"/>
              <w:left w:w="100" w:type="dxa"/>
            </w:tcMar>
            <w:vAlign w:val="center"/>
          </w:tcPr>
          <w:p w14:paraId="272424C3" w14:textId="77777777" w:rsidR="00A95CA8" w:rsidRPr="001F29A3" w:rsidRDefault="00A95CA8">
            <w:pPr>
              <w:spacing w:after="0"/>
              <w:ind w:left="135"/>
              <w:jc w:val="center"/>
              <w:rPr>
                <w:sz w:val="24"/>
                <w:szCs w:val="24"/>
              </w:rPr>
            </w:pPr>
          </w:p>
        </w:tc>
        <w:tc>
          <w:tcPr>
            <w:tcW w:w="2379" w:type="dxa"/>
            <w:tcMar>
              <w:top w:w="50" w:type="dxa"/>
              <w:left w:w="100" w:type="dxa"/>
            </w:tcMar>
            <w:vAlign w:val="center"/>
          </w:tcPr>
          <w:p w14:paraId="30A322DC" w14:textId="77777777" w:rsidR="00A95CA8" w:rsidRPr="001F29A3" w:rsidRDefault="00A95CA8">
            <w:pPr>
              <w:spacing w:after="0"/>
              <w:ind w:left="135"/>
              <w:rPr>
                <w:sz w:val="24"/>
                <w:szCs w:val="24"/>
              </w:rPr>
            </w:pPr>
          </w:p>
        </w:tc>
      </w:tr>
      <w:tr w:rsidR="00A95CA8" w:rsidRPr="001F29A3" w14:paraId="11A5DF64" w14:textId="77777777">
        <w:trPr>
          <w:trHeight w:val="144"/>
          <w:tblCellSpacing w:w="0" w:type="dxa"/>
        </w:trPr>
        <w:tc>
          <w:tcPr>
            <w:tcW w:w="0" w:type="auto"/>
            <w:gridSpan w:val="2"/>
            <w:tcMar>
              <w:top w:w="50" w:type="dxa"/>
              <w:left w:w="100" w:type="dxa"/>
            </w:tcMar>
            <w:vAlign w:val="center"/>
          </w:tcPr>
          <w:p w14:paraId="46B9C15D"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384" w:type="dxa"/>
            <w:tcMar>
              <w:top w:w="50" w:type="dxa"/>
              <w:left w:w="100" w:type="dxa"/>
            </w:tcMar>
            <w:vAlign w:val="center"/>
          </w:tcPr>
          <w:p w14:paraId="5F3BEF2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588" w:type="dxa"/>
            <w:tcMar>
              <w:top w:w="50" w:type="dxa"/>
              <w:left w:w="100" w:type="dxa"/>
            </w:tcMar>
            <w:vAlign w:val="center"/>
          </w:tcPr>
          <w:p w14:paraId="19530B0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683" w:type="dxa"/>
            <w:tcMar>
              <w:top w:w="50" w:type="dxa"/>
              <w:left w:w="100" w:type="dxa"/>
            </w:tcMar>
            <w:vAlign w:val="center"/>
          </w:tcPr>
          <w:p w14:paraId="21DBE80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379" w:type="dxa"/>
            <w:tcMar>
              <w:top w:w="50" w:type="dxa"/>
              <w:left w:w="100" w:type="dxa"/>
            </w:tcMar>
            <w:vAlign w:val="center"/>
          </w:tcPr>
          <w:p w14:paraId="0C6173D8" w14:textId="77777777" w:rsidR="00A95CA8" w:rsidRPr="001F29A3" w:rsidRDefault="00A95CA8">
            <w:pPr>
              <w:rPr>
                <w:sz w:val="24"/>
                <w:szCs w:val="24"/>
              </w:rPr>
            </w:pPr>
          </w:p>
        </w:tc>
      </w:tr>
    </w:tbl>
    <w:p w14:paraId="2377C277"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446C1F7B"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4C0EA0AD" w14:textId="7AB516D7" w:rsidR="00A95CA8" w:rsidRPr="001F29A3" w:rsidRDefault="004A651D" w:rsidP="00C74EC5">
      <w:pPr>
        <w:spacing w:after="0" w:line="240" w:lineRule="auto"/>
        <w:ind w:left="120"/>
        <w:rPr>
          <w:sz w:val="24"/>
          <w:szCs w:val="24"/>
        </w:rPr>
      </w:pPr>
      <w:bookmarkStart w:id="134" w:name="block-50260231"/>
      <w:bookmarkStart w:id="135" w:name="block-50260233"/>
      <w:bookmarkEnd w:id="128"/>
      <w:bookmarkEnd w:id="133"/>
      <w:r w:rsidRPr="001F29A3">
        <w:rPr>
          <w:rFonts w:ascii="Times New Roman" w:hAnsi="Times New Roman"/>
          <w:b/>
          <w:color w:val="000000"/>
          <w:sz w:val="24"/>
          <w:szCs w:val="24"/>
        </w:rPr>
        <w:lastRenderedPageBreak/>
        <w:t xml:space="preserve">ТЕМАТИЧЕСКОЕ ПЛАНИРОВАНИЕ </w:t>
      </w:r>
    </w:p>
    <w:p w14:paraId="6836FA2A" w14:textId="77777777" w:rsidR="00A95CA8" w:rsidRPr="001F29A3" w:rsidRDefault="004A651D" w:rsidP="00C74EC5">
      <w:pPr>
        <w:spacing w:after="0" w:line="240" w:lineRule="auto"/>
        <w:ind w:left="120"/>
        <w:rPr>
          <w:sz w:val="24"/>
          <w:szCs w:val="24"/>
        </w:rPr>
      </w:pPr>
      <w:r w:rsidRPr="001F29A3">
        <w:rPr>
          <w:rFonts w:ascii="Times New Roman" w:hAnsi="Times New Roman"/>
          <w:b/>
          <w:color w:val="000000"/>
          <w:sz w:val="24"/>
          <w:szCs w:val="24"/>
        </w:rPr>
        <w:t xml:space="preserve"> МОДУЛЬ "ОСНОВЫ СВЕТСКОЙ ЭТИКИ"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94"/>
        <w:gridCol w:w="5435"/>
        <w:gridCol w:w="3180"/>
        <w:gridCol w:w="4974"/>
      </w:tblGrid>
      <w:tr w:rsidR="00A95CA8" w:rsidRPr="001F29A3" w14:paraId="72CF04A5" w14:textId="77777777">
        <w:trPr>
          <w:trHeight w:val="144"/>
          <w:tblCellSpacing w:w="0" w:type="dxa"/>
        </w:trPr>
        <w:tc>
          <w:tcPr>
            <w:tcW w:w="814" w:type="dxa"/>
            <w:vMerge w:val="restart"/>
            <w:tcMar>
              <w:top w:w="50" w:type="dxa"/>
              <w:left w:w="100" w:type="dxa"/>
            </w:tcMar>
            <w:vAlign w:val="center"/>
          </w:tcPr>
          <w:p w14:paraId="20281DFD" w14:textId="77777777" w:rsidR="00A95CA8" w:rsidRPr="001F29A3" w:rsidRDefault="004A651D" w:rsidP="00C74EC5">
            <w:pPr>
              <w:spacing w:after="0" w:line="240" w:lineRule="auto"/>
              <w:ind w:left="135"/>
              <w:rPr>
                <w:sz w:val="24"/>
                <w:szCs w:val="24"/>
              </w:rPr>
            </w:pPr>
            <w:r w:rsidRPr="001F29A3">
              <w:rPr>
                <w:rFonts w:ascii="Times New Roman" w:hAnsi="Times New Roman"/>
                <w:b/>
                <w:color w:val="000000"/>
                <w:sz w:val="24"/>
                <w:szCs w:val="24"/>
              </w:rPr>
              <w:t xml:space="preserve">№ п/п </w:t>
            </w:r>
          </w:p>
          <w:p w14:paraId="3E1328A2" w14:textId="77777777" w:rsidR="00A95CA8" w:rsidRPr="001F29A3" w:rsidRDefault="00A95CA8" w:rsidP="00C74EC5">
            <w:pPr>
              <w:spacing w:after="0" w:line="240" w:lineRule="auto"/>
              <w:ind w:left="135"/>
              <w:rPr>
                <w:sz w:val="24"/>
                <w:szCs w:val="24"/>
              </w:rPr>
            </w:pPr>
          </w:p>
        </w:tc>
        <w:tc>
          <w:tcPr>
            <w:tcW w:w="4048" w:type="dxa"/>
            <w:vMerge w:val="restart"/>
            <w:tcMar>
              <w:top w:w="50" w:type="dxa"/>
              <w:left w:w="100" w:type="dxa"/>
            </w:tcMar>
            <w:vAlign w:val="center"/>
          </w:tcPr>
          <w:p w14:paraId="000AB1C3" w14:textId="77777777" w:rsidR="00A95CA8" w:rsidRPr="001F29A3" w:rsidRDefault="004A651D" w:rsidP="00C74EC5">
            <w:pPr>
              <w:spacing w:after="0" w:line="240" w:lineRule="auto"/>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35523053" w14:textId="77777777" w:rsidR="00A95CA8" w:rsidRPr="001F29A3" w:rsidRDefault="00A95CA8" w:rsidP="00C74EC5">
            <w:pPr>
              <w:spacing w:after="0" w:line="240" w:lineRule="auto"/>
              <w:ind w:left="135"/>
              <w:rPr>
                <w:sz w:val="24"/>
                <w:szCs w:val="24"/>
              </w:rPr>
            </w:pPr>
          </w:p>
        </w:tc>
        <w:tc>
          <w:tcPr>
            <w:tcW w:w="1771" w:type="dxa"/>
            <w:tcMar>
              <w:top w:w="50" w:type="dxa"/>
              <w:left w:w="100" w:type="dxa"/>
            </w:tcMar>
            <w:vAlign w:val="center"/>
          </w:tcPr>
          <w:p w14:paraId="2D14B99F" w14:textId="77777777" w:rsidR="00A95CA8" w:rsidRPr="001F29A3" w:rsidRDefault="004A651D" w:rsidP="00C74EC5">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4354" w:type="dxa"/>
            <w:vMerge w:val="restart"/>
            <w:tcMar>
              <w:top w:w="50" w:type="dxa"/>
              <w:left w:w="100" w:type="dxa"/>
            </w:tcMar>
            <w:vAlign w:val="center"/>
          </w:tcPr>
          <w:p w14:paraId="0F21C53B" w14:textId="77777777" w:rsidR="00A95CA8" w:rsidRPr="001F29A3" w:rsidRDefault="004A651D" w:rsidP="00C74EC5">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1D983251" w14:textId="77777777" w:rsidR="00A95CA8" w:rsidRPr="001F29A3" w:rsidRDefault="00A95CA8" w:rsidP="00C74EC5">
            <w:pPr>
              <w:spacing w:after="0" w:line="240" w:lineRule="auto"/>
              <w:ind w:left="135"/>
              <w:rPr>
                <w:sz w:val="24"/>
                <w:szCs w:val="24"/>
              </w:rPr>
            </w:pPr>
          </w:p>
        </w:tc>
      </w:tr>
      <w:tr w:rsidR="00A95CA8" w:rsidRPr="001F29A3" w14:paraId="28D65687" w14:textId="77777777">
        <w:trPr>
          <w:trHeight w:val="144"/>
          <w:tblCellSpacing w:w="0" w:type="dxa"/>
        </w:trPr>
        <w:tc>
          <w:tcPr>
            <w:tcW w:w="0" w:type="auto"/>
            <w:vMerge/>
            <w:tcBorders>
              <w:top w:val="nil"/>
            </w:tcBorders>
            <w:tcMar>
              <w:top w:w="50" w:type="dxa"/>
              <w:left w:w="100" w:type="dxa"/>
            </w:tcMar>
          </w:tcPr>
          <w:p w14:paraId="0AF22921" w14:textId="77777777" w:rsidR="00A95CA8" w:rsidRPr="001F29A3" w:rsidRDefault="00A95CA8" w:rsidP="00C74EC5">
            <w:pPr>
              <w:spacing w:line="240" w:lineRule="auto"/>
              <w:rPr>
                <w:sz w:val="24"/>
                <w:szCs w:val="24"/>
              </w:rPr>
            </w:pPr>
          </w:p>
        </w:tc>
        <w:tc>
          <w:tcPr>
            <w:tcW w:w="0" w:type="auto"/>
            <w:vMerge/>
            <w:tcBorders>
              <w:top w:val="nil"/>
            </w:tcBorders>
            <w:tcMar>
              <w:top w:w="50" w:type="dxa"/>
              <w:left w:w="100" w:type="dxa"/>
            </w:tcMar>
          </w:tcPr>
          <w:p w14:paraId="07207BC8" w14:textId="77777777" w:rsidR="00A95CA8" w:rsidRPr="001F29A3" w:rsidRDefault="00A95CA8" w:rsidP="00C74EC5">
            <w:pPr>
              <w:spacing w:line="240" w:lineRule="auto"/>
              <w:rPr>
                <w:sz w:val="24"/>
                <w:szCs w:val="24"/>
              </w:rPr>
            </w:pPr>
          </w:p>
        </w:tc>
        <w:tc>
          <w:tcPr>
            <w:tcW w:w="1771" w:type="dxa"/>
            <w:tcMar>
              <w:top w:w="50" w:type="dxa"/>
              <w:left w:w="100" w:type="dxa"/>
            </w:tcMar>
            <w:vAlign w:val="center"/>
          </w:tcPr>
          <w:p w14:paraId="04396241" w14:textId="77777777" w:rsidR="00A95CA8" w:rsidRPr="001F29A3" w:rsidRDefault="004A651D" w:rsidP="00C74EC5">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287B0CBD" w14:textId="77777777" w:rsidR="00A95CA8" w:rsidRPr="001F29A3" w:rsidRDefault="00A95CA8" w:rsidP="00C74EC5">
            <w:pPr>
              <w:spacing w:after="0" w:line="240" w:lineRule="auto"/>
              <w:ind w:left="135"/>
              <w:rPr>
                <w:sz w:val="24"/>
                <w:szCs w:val="24"/>
              </w:rPr>
            </w:pPr>
          </w:p>
        </w:tc>
        <w:tc>
          <w:tcPr>
            <w:tcW w:w="0" w:type="auto"/>
            <w:vMerge/>
            <w:tcBorders>
              <w:top w:val="nil"/>
            </w:tcBorders>
            <w:tcMar>
              <w:top w:w="50" w:type="dxa"/>
              <w:left w:w="100" w:type="dxa"/>
            </w:tcMar>
          </w:tcPr>
          <w:p w14:paraId="13A4802F" w14:textId="77777777" w:rsidR="00A95CA8" w:rsidRPr="001F29A3" w:rsidRDefault="00A95CA8" w:rsidP="00C74EC5">
            <w:pPr>
              <w:spacing w:line="240" w:lineRule="auto"/>
              <w:rPr>
                <w:sz w:val="24"/>
                <w:szCs w:val="24"/>
              </w:rPr>
            </w:pPr>
          </w:p>
        </w:tc>
      </w:tr>
      <w:tr w:rsidR="00A95CA8" w:rsidRPr="001F29A3" w14:paraId="524D0B9A" w14:textId="77777777">
        <w:trPr>
          <w:trHeight w:val="144"/>
          <w:tblCellSpacing w:w="0" w:type="dxa"/>
        </w:trPr>
        <w:tc>
          <w:tcPr>
            <w:tcW w:w="814" w:type="dxa"/>
            <w:tcMar>
              <w:top w:w="50" w:type="dxa"/>
              <w:left w:w="100" w:type="dxa"/>
            </w:tcMar>
            <w:vAlign w:val="center"/>
          </w:tcPr>
          <w:p w14:paraId="41C24F83"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1</w:t>
            </w:r>
          </w:p>
        </w:tc>
        <w:tc>
          <w:tcPr>
            <w:tcW w:w="4048" w:type="dxa"/>
            <w:tcMar>
              <w:top w:w="50" w:type="dxa"/>
              <w:left w:w="100" w:type="dxa"/>
            </w:tcMar>
            <w:vAlign w:val="center"/>
          </w:tcPr>
          <w:p w14:paraId="56711F98" w14:textId="77777777" w:rsidR="00A95CA8" w:rsidRPr="001F29A3" w:rsidRDefault="004A651D" w:rsidP="00C74EC5">
            <w:pPr>
              <w:spacing w:after="0" w:line="240" w:lineRule="auto"/>
              <w:ind w:left="135"/>
              <w:rPr>
                <w:sz w:val="24"/>
                <w:szCs w:val="24"/>
              </w:rPr>
            </w:pPr>
            <w:proofErr w:type="spellStart"/>
            <w:r w:rsidRPr="001F29A3">
              <w:rPr>
                <w:rFonts w:ascii="Times New Roman" w:hAnsi="Times New Roman"/>
                <w:color w:val="000000"/>
                <w:sz w:val="24"/>
                <w:szCs w:val="24"/>
              </w:rPr>
              <w:t>Россия</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наша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Родина</w:t>
            </w:r>
            <w:proofErr w:type="spellEnd"/>
          </w:p>
        </w:tc>
        <w:tc>
          <w:tcPr>
            <w:tcW w:w="1771" w:type="dxa"/>
            <w:tcMar>
              <w:top w:w="50" w:type="dxa"/>
              <w:left w:w="100" w:type="dxa"/>
            </w:tcMar>
            <w:vAlign w:val="center"/>
          </w:tcPr>
          <w:p w14:paraId="4CD5DD3D"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4354" w:type="dxa"/>
            <w:tcMar>
              <w:top w:w="50" w:type="dxa"/>
              <w:left w:w="100" w:type="dxa"/>
            </w:tcMar>
            <w:vAlign w:val="center"/>
          </w:tcPr>
          <w:p w14:paraId="439550E4" w14:textId="77777777" w:rsidR="00A95CA8" w:rsidRPr="001F29A3" w:rsidRDefault="00B46439" w:rsidP="00C74EC5">
            <w:pPr>
              <w:spacing w:after="0" w:line="240" w:lineRule="auto"/>
              <w:ind w:left="135"/>
              <w:rPr>
                <w:sz w:val="24"/>
                <w:szCs w:val="24"/>
              </w:rPr>
            </w:pPr>
            <w:hyperlink r:id="rId783" w:anchor="_ftn1">
              <w:r w:rsidR="004A651D" w:rsidRPr="001F29A3">
                <w:rPr>
                  <w:rFonts w:ascii="Times New Roman" w:hAnsi="Times New Roman"/>
                  <w:color w:val="0000FF"/>
                  <w:sz w:val="24"/>
                  <w:szCs w:val="24"/>
                  <w:u w:val="single"/>
                </w:rPr>
                <w:t>https://interneturok.ru/eor/orkse_4_klass</w:t>
              </w:r>
            </w:hyperlink>
          </w:p>
        </w:tc>
      </w:tr>
      <w:tr w:rsidR="00A95CA8" w:rsidRPr="001F29A3" w14:paraId="68CCEB81" w14:textId="77777777">
        <w:trPr>
          <w:trHeight w:val="144"/>
          <w:tblCellSpacing w:w="0" w:type="dxa"/>
        </w:trPr>
        <w:tc>
          <w:tcPr>
            <w:tcW w:w="814" w:type="dxa"/>
            <w:tcMar>
              <w:top w:w="50" w:type="dxa"/>
              <w:left w:w="100" w:type="dxa"/>
            </w:tcMar>
            <w:vAlign w:val="center"/>
          </w:tcPr>
          <w:p w14:paraId="70C2E570"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2</w:t>
            </w:r>
          </w:p>
        </w:tc>
        <w:tc>
          <w:tcPr>
            <w:tcW w:w="4048" w:type="dxa"/>
            <w:tcMar>
              <w:top w:w="50" w:type="dxa"/>
              <w:left w:w="100" w:type="dxa"/>
            </w:tcMar>
            <w:vAlign w:val="center"/>
          </w:tcPr>
          <w:p w14:paraId="7FE8F95D" w14:textId="77777777" w:rsidR="00A95CA8" w:rsidRPr="001F29A3" w:rsidRDefault="004A651D" w:rsidP="00C74EC5">
            <w:pPr>
              <w:spacing w:after="0" w:line="240" w:lineRule="auto"/>
              <w:ind w:left="135"/>
              <w:rPr>
                <w:sz w:val="24"/>
                <w:szCs w:val="24"/>
                <w:lang w:val="ru-RU"/>
              </w:rPr>
            </w:pPr>
            <w:r w:rsidRPr="001F29A3">
              <w:rPr>
                <w:rFonts w:ascii="Times New Roman" w:hAnsi="Times New Roman"/>
                <w:color w:val="000000"/>
                <w:sz w:val="24"/>
                <w:szCs w:val="24"/>
                <w:lang w:val="ru-RU"/>
              </w:rPr>
              <w:t>Этика и её значение в жизни человека. Нормы морали. Нравственные ценности, идеалы, принципы</w:t>
            </w:r>
          </w:p>
        </w:tc>
        <w:tc>
          <w:tcPr>
            <w:tcW w:w="1771" w:type="dxa"/>
            <w:tcMar>
              <w:top w:w="50" w:type="dxa"/>
              <w:left w:w="100" w:type="dxa"/>
            </w:tcMar>
            <w:vAlign w:val="center"/>
          </w:tcPr>
          <w:p w14:paraId="27B35268"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8 </w:t>
            </w:r>
          </w:p>
        </w:tc>
        <w:tc>
          <w:tcPr>
            <w:tcW w:w="4354" w:type="dxa"/>
            <w:tcMar>
              <w:top w:w="50" w:type="dxa"/>
              <w:left w:w="100" w:type="dxa"/>
            </w:tcMar>
            <w:vAlign w:val="center"/>
          </w:tcPr>
          <w:p w14:paraId="256D2FBB" w14:textId="77777777" w:rsidR="00A95CA8" w:rsidRPr="001F29A3" w:rsidRDefault="00B46439" w:rsidP="00C74EC5">
            <w:pPr>
              <w:spacing w:after="0" w:line="240" w:lineRule="auto"/>
              <w:ind w:left="135"/>
              <w:rPr>
                <w:sz w:val="24"/>
                <w:szCs w:val="24"/>
              </w:rPr>
            </w:pPr>
            <w:hyperlink r:id="rId784" w:anchor="_ftn1">
              <w:r w:rsidR="004A651D" w:rsidRPr="001F29A3">
                <w:rPr>
                  <w:rFonts w:ascii="Times New Roman" w:hAnsi="Times New Roman"/>
                  <w:color w:val="0000FF"/>
                  <w:sz w:val="24"/>
                  <w:szCs w:val="24"/>
                  <w:u w:val="single"/>
                </w:rPr>
                <w:t>https://interneturok.ru/eor/orkse_4_klass</w:t>
              </w:r>
            </w:hyperlink>
          </w:p>
        </w:tc>
      </w:tr>
      <w:tr w:rsidR="00A95CA8" w:rsidRPr="001F29A3" w14:paraId="3F36C463" w14:textId="77777777">
        <w:trPr>
          <w:trHeight w:val="144"/>
          <w:tblCellSpacing w:w="0" w:type="dxa"/>
        </w:trPr>
        <w:tc>
          <w:tcPr>
            <w:tcW w:w="814" w:type="dxa"/>
            <w:tcMar>
              <w:top w:w="50" w:type="dxa"/>
              <w:left w:w="100" w:type="dxa"/>
            </w:tcMar>
            <w:vAlign w:val="center"/>
          </w:tcPr>
          <w:p w14:paraId="18739426"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3</w:t>
            </w:r>
          </w:p>
        </w:tc>
        <w:tc>
          <w:tcPr>
            <w:tcW w:w="4048" w:type="dxa"/>
            <w:tcMar>
              <w:top w:w="50" w:type="dxa"/>
              <w:left w:w="100" w:type="dxa"/>
            </w:tcMar>
            <w:vAlign w:val="center"/>
          </w:tcPr>
          <w:p w14:paraId="250738F1" w14:textId="77777777" w:rsidR="00A95CA8" w:rsidRPr="001F29A3" w:rsidRDefault="004A651D" w:rsidP="00C74EC5">
            <w:pPr>
              <w:spacing w:after="0" w:line="240" w:lineRule="auto"/>
              <w:ind w:left="135"/>
              <w:rPr>
                <w:sz w:val="24"/>
                <w:szCs w:val="24"/>
                <w:lang w:val="ru-RU"/>
              </w:rPr>
            </w:pPr>
            <w:r w:rsidRPr="001F29A3">
              <w:rPr>
                <w:rFonts w:ascii="Times New Roman" w:hAnsi="Times New Roman"/>
                <w:color w:val="000000"/>
                <w:sz w:val="24"/>
                <w:szCs w:val="24"/>
                <w:lang w:val="ru-RU"/>
              </w:rPr>
              <w:t>Государство и мораль гражданина. Основной Закон (Конституция) в государстве как источник российской гражданской этики</w:t>
            </w:r>
          </w:p>
        </w:tc>
        <w:tc>
          <w:tcPr>
            <w:tcW w:w="1771" w:type="dxa"/>
            <w:tcMar>
              <w:top w:w="50" w:type="dxa"/>
              <w:left w:w="100" w:type="dxa"/>
            </w:tcMar>
            <w:vAlign w:val="center"/>
          </w:tcPr>
          <w:p w14:paraId="212045CD"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4354" w:type="dxa"/>
            <w:tcMar>
              <w:top w:w="50" w:type="dxa"/>
              <w:left w:w="100" w:type="dxa"/>
            </w:tcMar>
            <w:vAlign w:val="center"/>
          </w:tcPr>
          <w:p w14:paraId="6E22918D" w14:textId="77777777" w:rsidR="00A95CA8" w:rsidRPr="001F29A3" w:rsidRDefault="00B46439" w:rsidP="00C74EC5">
            <w:pPr>
              <w:spacing w:after="0" w:line="240" w:lineRule="auto"/>
              <w:ind w:left="135"/>
              <w:rPr>
                <w:sz w:val="24"/>
                <w:szCs w:val="24"/>
              </w:rPr>
            </w:pPr>
            <w:hyperlink r:id="rId785" w:anchor="_ftn1">
              <w:r w:rsidR="004A651D" w:rsidRPr="001F29A3">
                <w:rPr>
                  <w:rFonts w:ascii="Times New Roman" w:hAnsi="Times New Roman"/>
                  <w:color w:val="0000FF"/>
                  <w:sz w:val="24"/>
                  <w:szCs w:val="24"/>
                  <w:u w:val="single"/>
                </w:rPr>
                <w:t>https://interneturok.ru/eor/orkse_4_klass</w:t>
              </w:r>
            </w:hyperlink>
          </w:p>
        </w:tc>
      </w:tr>
      <w:tr w:rsidR="00A95CA8" w:rsidRPr="001F29A3" w14:paraId="3EE0EDD2" w14:textId="77777777">
        <w:trPr>
          <w:trHeight w:val="144"/>
          <w:tblCellSpacing w:w="0" w:type="dxa"/>
        </w:trPr>
        <w:tc>
          <w:tcPr>
            <w:tcW w:w="814" w:type="dxa"/>
            <w:tcMar>
              <w:top w:w="50" w:type="dxa"/>
              <w:left w:w="100" w:type="dxa"/>
            </w:tcMar>
            <w:vAlign w:val="center"/>
          </w:tcPr>
          <w:p w14:paraId="3318CEAD"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4</w:t>
            </w:r>
          </w:p>
        </w:tc>
        <w:tc>
          <w:tcPr>
            <w:tcW w:w="4048" w:type="dxa"/>
            <w:tcMar>
              <w:top w:w="50" w:type="dxa"/>
              <w:left w:w="100" w:type="dxa"/>
            </w:tcMar>
            <w:vAlign w:val="center"/>
          </w:tcPr>
          <w:p w14:paraId="59BD8BFA" w14:textId="77777777" w:rsidR="00A95CA8" w:rsidRPr="001F29A3" w:rsidRDefault="004A651D" w:rsidP="00C74EC5">
            <w:pPr>
              <w:spacing w:after="0" w:line="240" w:lineRule="auto"/>
              <w:ind w:left="135"/>
              <w:rPr>
                <w:sz w:val="24"/>
                <w:szCs w:val="24"/>
              </w:rPr>
            </w:pPr>
            <w:r w:rsidRPr="001F29A3">
              <w:rPr>
                <w:rFonts w:ascii="Times New Roman" w:hAnsi="Times New Roman"/>
                <w:color w:val="000000"/>
                <w:sz w:val="24"/>
                <w:szCs w:val="24"/>
                <w:lang w:val="ru-RU"/>
              </w:rPr>
              <w:t xml:space="preserve">Образцы нравственности в культуре Отечества, народов России. </w:t>
            </w:r>
            <w:proofErr w:type="spellStart"/>
            <w:r w:rsidRPr="001F29A3">
              <w:rPr>
                <w:rFonts w:ascii="Times New Roman" w:hAnsi="Times New Roman"/>
                <w:color w:val="000000"/>
                <w:sz w:val="24"/>
                <w:szCs w:val="24"/>
              </w:rPr>
              <w:t>Природа</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человек</w:t>
            </w:r>
            <w:proofErr w:type="spellEnd"/>
          </w:p>
        </w:tc>
        <w:tc>
          <w:tcPr>
            <w:tcW w:w="1771" w:type="dxa"/>
            <w:tcMar>
              <w:top w:w="50" w:type="dxa"/>
              <w:left w:w="100" w:type="dxa"/>
            </w:tcMar>
            <w:vAlign w:val="center"/>
          </w:tcPr>
          <w:p w14:paraId="57AFDA73"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rPr>
              <w:t xml:space="preserve"> 8 </w:t>
            </w:r>
          </w:p>
        </w:tc>
        <w:tc>
          <w:tcPr>
            <w:tcW w:w="4354" w:type="dxa"/>
            <w:tcMar>
              <w:top w:w="50" w:type="dxa"/>
              <w:left w:w="100" w:type="dxa"/>
            </w:tcMar>
            <w:vAlign w:val="center"/>
          </w:tcPr>
          <w:p w14:paraId="105C4572" w14:textId="77777777" w:rsidR="00A95CA8" w:rsidRPr="001F29A3" w:rsidRDefault="00B46439" w:rsidP="00C74EC5">
            <w:pPr>
              <w:spacing w:after="0" w:line="240" w:lineRule="auto"/>
              <w:ind w:left="135"/>
              <w:rPr>
                <w:sz w:val="24"/>
                <w:szCs w:val="24"/>
              </w:rPr>
            </w:pPr>
            <w:hyperlink r:id="rId786" w:anchor="_ftn1">
              <w:r w:rsidR="004A651D" w:rsidRPr="001F29A3">
                <w:rPr>
                  <w:rFonts w:ascii="Times New Roman" w:hAnsi="Times New Roman"/>
                  <w:color w:val="0000FF"/>
                  <w:sz w:val="24"/>
                  <w:szCs w:val="24"/>
                  <w:u w:val="single"/>
                </w:rPr>
                <w:t>https://interneturok.ru/eor/orkse_4_klass</w:t>
              </w:r>
            </w:hyperlink>
          </w:p>
        </w:tc>
      </w:tr>
      <w:tr w:rsidR="00A95CA8" w:rsidRPr="001F29A3" w14:paraId="6AC2A245" w14:textId="77777777">
        <w:trPr>
          <w:trHeight w:val="144"/>
          <w:tblCellSpacing w:w="0" w:type="dxa"/>
        </w:trPr>
        <w:tc>
          <w:tcPr>
            <w:tcW w:w="814" w:type="dxa"/>
            <w:tcMar>
              <w:top w:w="50" w:type="dxa"/>
              <w:left w:w="100" w:type="dxa"/>
            </w:tcMar>
            <w:vAlign w:val="center"/>
          </w:tcPr>
          <w:p w14:paraId="56106F19"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5</w:t>
            </w:r>
          </w:p>
        </w:tc>
        <w:tc>
          <w:tcPr>
            <w:tcW w:w="4048" w:type="dxa"/>
            <w:tcMar>
              <w:top w:w="50" w:type="dxa"/>
              <w:left w:w="100" w:type="dxa"/>
            </w:tcMar>
            <w:vAlign w:val="center"/>
          </w:tcPr>
          <w:p w14:paraId="4F82FBCE" w14:textId="77777777" w:rsidR="00A95CA8" w:rsidRPr="001F29A3" w:rsidRDefault="004A651D" w:rsidP="00C74EC5">
            <w:pPr>
              <w:spacing w:after="0" w:line="240" w:lineRule="auto"/>
              <w:ind w:left="135"/>
              <w:rPr>
                <w:sz w:val="24"/>
                <w:szCs w:val="24"/>
                <w:lang w:val="ru-RU"/>
              </w:rPr>
            </w:pPr>
            <w:r w:rsidRPr="001F29A3">
              <w:rPr>
                <w:rFonts w:ascii="Times New Roman" w:hAnsi="Times New Roman"/>
                <w:color w:val="000000"/>
                <w:sz w:val="24"/>
                <w:szCs w:val="24"/>
                <w:lang w:val="ru-RU"/>
              </w:rPr>
              <w:t>Праздники как одна из форм исторической памяти</w:t>
            </w:r>
          </w:p>
        </w:tc>
        <w:tc>
          <w:tcPr>
            <w:tcW w:w="1771" w:type="dxa"/>
            <w:tcMar>
              <w:top w:w="50" w:type="dxa"/>
              <w:left w:w="100" w:type="dxa"/>
            </w:tcMar>
            <w:vAlign w:val="center"/>
          </w:tcPr>
          <w:p w14:paraId="6F02F2FD"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4354" w:type="dxa"/>
            <w:tcMar>
              <w:top w:w="50" w:type="dxa"/>
              <w:left w:w="100" w:type="dxa"/>
            </w:tcMar>
            <w:vAlign w:val="center"/>
          </w:tcPr>
          <w:p w14:paraId="5F30B5FD" w14:textId="77777777" w:rsidR="00A95CA8" w:rsidRPr="001F29A3" w:rsidRDefault="00B46439" w:rsidP="00C74EC5">
            <w:pPr>
              <w:spacing w:after="0" w:line="240" w:lineRule="auto"/>
              <w:ind w:left="135"/>
              <w:rPr>
                <w:sz w:val="24"/>
                <w:szCs w:val="24"/>
              </w:rPr>
            </w:pPr>
            <w:hyperlink r:id="rId787" w:anchor="_ftn1">
              <w:r w:rsidR="004A651D" w:rsidRPr="001F29A3">
                <w:rPr>
                  <w:rFonts w:ascii="Times New Roman" w:hAnsi="Times New Roman"/>
                  <w:color w:val="0000FF"/>
                  <w:sz w:val="24"/>
                  <w:szCs w:val="24"/>
                  <w:u w:val="single"/>
                </w:rPr>
                <w:t>https://interneturok.ru/eor/orkse_4_klass</w:t>
              </w:r>
            </w:hyperlink>
          </w:p>
        </w:tc>
      </w:tr>
      <w:tr w:rsidR="00A95CA8" w:rsidRPr="001F29A3" w14:paraId="74D0D3E4" w14:textId="77777777">
        <w:trPr>
          <w:trHeight w:val="144"/>
          <w:tblCellSpacing w:w="0" w:type="dxa"/>
        </w:trPr>
        <w:tc>
          <w:tcPr>
            <w:tcW w:w="814" w:type="dxa"/>
            <w:tcMar>
              <w:top w:w="50" w:type="dxa"/>
              <w:left w:w="100" w:type="dxa"/>
            </w:tcMar>
            <w:vAlign w:val="center"/>
          </w:tcPr>
          <w:p w14:paraId="47D81878"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6</w:t>
            </w:r>
          </w:p>
        </w:tc>
        <w:tc>
          <w:tcPr>
            <w:tcW w:w="4048" w:type="dxa"/>
            <w:tcMar>
              <w:top w:w="50" w:type="dxa"/>
              <w:left w:w="100" w:type="dxa"/>
            </w:tcMar>
            <w:vAlign w:val="center"/>
          </w:tcPr>
          <w:p w14:paraId="482F808C" w14:textId="77777777" w:rsidR="00A95CA8" w:rsidRPr="001F29A3" w:rsidRDefault="004A651D" w:rsidP="00C74EC5">
            <w:pPr>
              <w:spacing w:after="0" w:line="240" w:lineRule="auto"/>
              <w:ind w:left="135"/>
              <w:rPr>
                <w:sz w:val="24"/>
                <w:szCs w:val="24"/>
                <w:lang w:val="ru-RU"/>
              </w:rPr>
            </w:pPr>
            <w:r w:rsidRPr="001F29A3">
              <w:rPr>
                <w:rFonts w:ascii="Times New Roman" w:hAnsi="Times New Roman"/>
                <w:color w:val="000000"/>
                <w:sz w:val="24"/>
                <w:szCs w:val="24"/>
                <w:lang w:val="ru-RU"/>
              </w:rPr>
              <w:t>Семейные ценности. Этика семейных отношений</w:t>
            </w:r>
          </w:p>
        </w:tc>
        <w:tc>
          <w:tcPr>
            <w:tcW w:w="1771" w:type="dxa"/>
            <w:tcMar>
              <w:top w:w="50" w:type="dxa"/>
              <w:left w:w="100" w:type="dxa"/>
            </w:tcMar>
            <w:vAlign w:val="center"/>
          </w:tcPr>
          <w:p w14:paraId="6163433D"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4354" w:type="dxa"/>
            <w:tcMar>
              <w:top w:w="50" w:type="dxa"/>
              <w:left w:w="100" w:type="dxa"/>
            </w:tcMar>
            <w:vAlign w:val="center"/>
          </w:tcPr>
          <w:p w14:paraId="381766D5" w14:textId="77777777" w:rsidR="00A95CA8" w:rsidRPr="001F29A3" w:rsidRDefault="00B46439" w:rsidP="00C74EC5">
            <w:pPr>
              <w:spacing w:after="0" w:line="240" w:lineRule="auto"/>
              <w:ind w:left="135"/>
              <w:rPr>
                <w:sz w:val="24"/>
                <w:szCs w:val="24"/>
              </w:rPr>
            </w:pPr>
            <w:hyperlink r:id="rId788" w:anchor="_ftn1">
              <w:r w:rsidR="004A651D" w:rsidRPr="001F29A3">
                <w:rPr>
                  <w:rFonts w:ascii="Times New Roman" w:hAnsi="Times New Roman"/>
                  <w:color w:val="0000FF"/>
                  <w:sz w:val="24"/>
                  <w:szCs w:val="24"/>
                  <w:u w:val="single"/>
                </w:rPr>
                <w:t>https://interneturok.ru/eor/orkse_4_klass</w:t>
              </w:r>
            </w:hyperlink>
          </w:p>
        </w:tc>
      </w:tr>
      <w:tr w:rsidR="00A95CA8" w:rsidRPr="001F29A3" w14:paraId="34C14A36" w14:textId="77777777">
        <w:trPr>
          <w:trHeight w:val="144"/>
          <w:tblCellSpacing w:w="0" w:type="dxa"/>
        </w:trPr>
        <w:tc>
          <w:tcPr>
            <w:tcW w:w="814" w:type="dxa"/>
            <w:tcMar>
              <w:top w:w="50" w:type="dxa"/>
              <w:left w:w="100" w:type="dxa"/>
            </w:tcMar>
            <w:vAlign w:val="center"/>
          </w:tcPr>
          <w:p w14:paraId="0A5DBBDB"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7</w:t>
            </w:r>
          </w:p>
        </w:tc>
        <w:tc>
          <w:tcPr>
            <w:tcW w:w="4048" w:type="dxa"/>
            <w:tcMar>
              <w:top w:w="50" w:type="dxa"/>
              <w:left w:w="100" w:type="dxa"/>
            </w:tcMar>
            <w:vAlign w:val="center"/>
          </w:tcPr>
          <w:p w14:paraId="48FC74EF" w14:textId="77777777" w:rsidR="00A95CA8" w:rsidRPr="001F29A3" w:rsidRDefault="004A651D" w:rsidP="00C74EC5">
            <w:pPr>
              <w:spacing w:after="0" w:line="240" w:lineRule="auto"/>
              <w:ind w:left="135"/>
              <w:rPr>
                <w:sz w:val="24"/>
                <w:szCs w:val="24"/>
                <w:lang w:val="ru-RU"/>
              </w:rPr>
            </w:pPr>
            <w:r w:rsidRPr="001F29A3">
              <w:rPr>
                <w:rFonts w:ascii="Times New Roman" w:hAnsi="Times New Roman"/>
                <w:color w:val="000000"/>
                <w:sz w:val="24"/>
                <w:szCs w:val="24"/>
                <w:lang w:val="ru-RU"/>
              </w:rPr>
              <w:t>Трудовая мораль. Нравственные традиции предпринимательства</w:t>
            </w:r>
          </w:p>
        </w:tc>
        <w:tc>
          <w:tcPr>
            <w:tcW w:w="1771" w:type="dxa"/>
            <w:tcMar>
              <w:top w:w="50" w:type="dxa"/>
              <w:left w:w="100" w:type="dxa"/>
            </w:tcMar>
            <w:vAlign w:val="center"/>
          </w:tcPr>
          <w:p w14:paraId="181ECD64"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 </w:t>
            </w:r>
          </w:p>
        </w:tc>
        <w:tc>
          <w:tcPr>
            <w:tcW w:w="4354" w:type="dxa"/>
            <w:tcMar>
              <w:top w:w="50" w:type="dxa"/>
              <w:left w:w="100" w:type="dxa"/>
            </w:tcMar>
            <w:vAlign w:val="center"/>
          </w:tcPr>
          <w:p w14:paraId="70BA43A0" w14:textId="77777777" w:rsidR="00A95CA8" w:rsidRPr="001F29A3" w:rsidRDefault="00B46439" w:rsidP="00C74EC5">
            <w:pPr>
              <w:spacing w:after="0" w:line="240" w:lineRule="auto"/>
              <w:ind w:left="135"/>
              <w:rPr>
                <w:sz w:val="24"/>
                <w:szCs w:val="24"/>
              </w:rPr>
            </w:pPr>
            <w:hyperlink r:id="rId789" w:anchor="_ftnref1">
              <w:r w:rsidR="004A651D" w:rsidRPr="001F29A3">
                <w:rPr>
                  <w:rFonts w:ascii="Times New Roman" w:hAnsi="Times New Roman"/>
                  <w:color w:val="0000FF"/>
                  <w:sz w:val="24"/>
                  <w:szCs w:val="24"/>
                  <w:u w:val="single"/>
                </w:rPr>
                <w:t>https://interneturok.ru/eor/orkse_4_klass</w:t>
              </w:r>
            </w:hyperlink>
          </w:p>
        </w:tc>
      </w:tr>
      <w:tr w:rsidR="00A95CA8" w:rsidRPr="001F29A3" w14:paraId="45BFEF71" w14:textId="77777777">
        <w:trPr>
          <w:trHeight w:val="144"/>
          <w:tblCellSpacing w:w="0" w:type="dxa"/>
        </w:trPr>
        <w:tc>
          <w:tcPr>
            <w:tcW w:w="814" w:type="dxa"/>
            <w:tcMar>
              <w:top w:w="50" w:type="dxa"/>
              <w:left w:w="100" w:type="dxa"/>
            </w:tcMar>
            <w:vAlign w:val="center"/>
          </w:tcPr>
          <w:p w14:paraId="7648C178"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8</w:t>
            </w:r>
          </w:p>
        </w:tc>
        <w:tc>
          <w:tcPr>
            <w:tcW w:w="4048" w:type="dxa"/>
            <w:tcMar>
              <w:top w:w="50" w:type="dxa"/>
              <w:left w:w="100" w:type="dxa"/>
            </w:tcMar>
            <w:vAlign w:val="center"/>
          </w:tcPr>
          <w:p w14:paraId="60332036" w14:textId="77777777" w:rsidR="00A95CA8" w:rsidRPr="001F29A3" w:rsidRDefault="004A651D" w:rsidP="00C74EC5">
            <w:pPr>
              <w:spacing w:after="0" w:line="240" w:lineRule="auto"/>
              <w:ind w:left="135"/>
              <w:rPr>
                <w:sz w:val="24"/>
                <w:szCs w:val="24"/>
              </w:rPr>
            </w:pPr>
            <w:r w:rsidRPr="001F29A3">
              <w:rPr>
                <w:rFonts w:ascii="Times New Roman" w:hAnsi="Times New Roman"/>
                <w:color w:val="000000"/>
                <w:sz w:val="24"/>
                <w:szCs w:val="24"/>
                <w:lang w:val="ru-RU"/>
              </w:rPr>
              <w:t xml:space="preserve">Что значит быть нравственным в наше время. </w:t>
            </w:r>
            <w:proofErr w:type="spellStart"/>
            <w:r w:rsidRPr="001F29A3">
              <w:rPr>
                <w:rFonts w:ascii="Times New Roman" w:hAnsi="Times New Roman"/>
                <w:color w:val="000000"/>
                <w:sz w:val="24"/>
                <w:szCs w:val="24"/>
              </w:rPr>
              <w:t>Методы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нравственного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самосовершенствования</w:t>
            </w:r>
            <w:proofErr w:type="spellEnd"/>
          </w:p>
        </w:tc>
        <w:tc>
          <w:tcPr>
            <w:tcW w:w="1771" w:type="dxa"/>
            <w:tcMar>
              <w:top w:w="50" w:type="dxa"/>
              <w:left w:w="100" w:type="dxa"/>
            </w:tcMar>
            <w:vAlign w:val="center"/>
          </w:tcPr>
          <w:p w14:paraId="2467AF21"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rPr>
              <w:t xml:space="preserve"> 6 </w:t>
            </w:r>
          </w:p>
        </w:tc>
        <w:tc>
          <w:tcPr>
            <w:tcW w:w="4354" w:type="dxa"/>
            <w:tcMar>
              <w:top w:w="50" w:type="dxa"/>
              <w:left w:w="100" w:type="dxa"/>
            </w:tcMar>
            <w:vAlign w:val="center"/>
          </w:tcPr>
          <w:p w14:paraId="38B653F7" w14:textId="77777777" w:rsidR="00A95CA8" w:rsidRPr="001F29A3" w:rsidRDefault="00B46439" w:rsidP="00C74EC5">
            <w:pPr>
              <w:spacing w:after="0" w:line="240" w:lineRule="auto"/>
              <w:ind w:left="135"/>
              <w:rPr>
                <w:sz w:val="24"/>
                <w:szCs w:val="24"/>
              </w:rPr>
            </w:pPr>
            <w:hyperlink r:id="rId790" w:anchor="_ftnref1">
              <w:r w:rsidR="004A651D" w:rsidRPr="001F29A3">
                <w:rPr>
                  <w:rFonts w:ascii="Times New Roman" w:hAnsi="Times New Roman"/>
                  <w:color w:val="0000FF"/>
                  <w:sz w:val="24"/>
                  <w:szCs w:val="24"/>
                  <w:u w:val="single"/>
                </w:rPr>
                <w:t>https://interneturok.ru/eor/orkse_4_klass</w:t>
              </w:r>
            </w:hyperlink>
          </w:p>
        </w:tc>
      </w:tr>
      <w:tr w:rsidR="00A95CA8" w:rsidRPr="001F29A3" w14:paraId="4E581E71" w14:textId="77777777">
        <w:trPr>
          <w:trHeight w:val="144"/>
          <w:tblCellSpacing w:w="0" w:type="dxa"/>
        </w:trPr>
        <w:tc>
          <w:tcPr>
            <w:tcW w:w="814" w:type="dxa"/>
            <w:tcMar>
              <w:top w:w="50" w:type="dxa"/>
              <w:left w:w="100" w:type="dxa"/>
            </w:tcMar>
            <w:vAlign w:val="center"/>
          </w:tcPr>
          <w:p w14:paraId="6F518B2E"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9</w:t>
            </w:r>
          </w:p>
        </w:tc>
        <w:tc>
          <w:tcPr>
            <w:tcW w:w="4048" w:type="dxa"/>
            <w:tcMar>
              <w:top w:w="50" w:type="dxa"/>
              <w:left w:w="100" w:type="dxa"/>
            </w:tcMar>
            <w:vAlign w:val="center"/>
          </w:tcPr>
          <w:p w14:paraId="26554857" w14:textId="77777777" w:rsidR="00A95CA8" w:rsidRPr="001F29A3" w:rsidRDefault="004A651D" w:rsidP="00C74EC5">
            <w:pPr>
              <w:spacing w:after="0" w:line="240" w:lineRule="auto"/>
              <w:ind w:left="135"/>
              <w:rPr>
                <w:sz w:val="24"/>
                <w:szCs w:val="24"/>
              </w:rPr>
            </w:pPr>
            <w:proofErr w:type="spellStart"/>
            <w:r w:rsidRPr="001F29A3">
              <w:rPr>
                <w:rFonts w:ascii="Times New Roman" w:hAnsi="Times New Roman"/>
                <w:color w:val="000000"/>
                <w:sz w:val="24"/>
                <w:szCs w:val="24"/>
              </w:rPr>
              <w:t>Этикет</w:t>
            </w:r>
            <w:proofErr w:type="spellEnd"/>
          </w:p>
        </w:tc>
        <w:tc>
          <w:tcPr>
            <w:tcW w:w="1771" w:type="dxa"/>
            <w:tcMar>
              <w:top w:w="50" w:type="dxa"/>
              <w:left w:w="100" w:type="dxa"/>
            </w:tcMar>
            <w:vAlign w:val="center"/>
          </w:tcPr>
          <w:p w14:paraId="30C50959"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4354" w:type="dxa"/>
            <w:tcMar>
              <w:top w:w="50" w:type="dxa"/>
              <w:left w:w="100" w:type="dxa"/>
            </w:tcMar>
            <w:vAlign w:val="center"/>
          </w:tcPr>
          <w:p w14:paraId="120469B6" w14:textId="77777777" w:rsidR="00A95CA8" w:rsidRPr="001F29A3" w:rsidRDefault="00B46439" w:rsidP="00C74EC5">
            <w:pPr>
              <w:spacing w:after="0" w:line="240" w:lineRule="auto"/>
              <w:ind w:left="135"/>
              <w:rPr>
                <w:sz w:val="24"/>
                <w:szCs w:val="24"/>
              </w:rPr>
            </w:pPr>
            <w:hyperlink r:id="rId791" w:anchor="_ftnref1">
              <w:r w:rsidR="004A651D" w:rsidRPr="001F29A3">
                <w:rPr>
                  <w:rFonts w:ascii="Times New Roman" w:hAnsi="Times New Roman"/>
                  <w:color w:val="0000FF"/>
                  <w:sz w:val="24"/>
                  <w:szCs w:val="24"/>
                  <w:u w:val="single"/>
                </w:rPr>
                <w:t>https://interneturok.ru/eor/orkse_4_klass</w:t>
              </w:r>
            </w:hyperlink>
          </w:p>
        </w:tc>
      </w:tr>
      <w:tr w:rsidR="00A95CA8" w:rsidRPr="001F29A3" w14:paraId="6DEB61E8" w14:textId="77777777">
        <w:trPr>
          <w:trHeight w:val="144"/>
          <w:tblCellSpacing w:w="0" w:type="dxa"/>
        </w:trPr>
        <w:tc>
          <w:tcPr>
            <w:tcW w:w="814" w:type="dxa"/>
            <w:tcMar>
              <w:top w:w="50" w:type="dxa"/>
              <w:left w:w="100" w:type="dxa"/>
            </w:tcMar>
            <w:vAlign w:val="center"/>
          </w:tcPr>
          <w:p w14:paraId="2594BF27" w14:textId="77777777" w:rsidR="00A95CA8" w:rsidRPr="001F29A3" w:rsidRDefault="004A651D" w:rsidP="00C74EC5">
            <w:pPr>
              <w:spacing w:after="0" w:line="240" w:lineRule="auto"/>
              <w:rPr>
                <w:sz w:val="24"/>
                <w:szCs w:val="24"/>
              </w:rPr>
            </w:pPr>
            <w:r w:rsidRPr="001F29A3">
              <w:rPr>
                <w:rFonts w:ascii="Times New Roman" w:hAnsi="Times New Roman"/>
                <w:color w:val="000000"/>
                <w:sz w:val="24"/>
                <w:szCs w:val="24"/>
              </w:rPr>
              <w:t>10</w:t>
            </w:r>
          </w:p>
        </w:tc>
        <w:tc>
          <w:tcPr>
            <w:tcW w:w="4048" w:type="dxa"/>
            <w:tcMar>
              <w:top w:w="50" w:type="dxa"/>
              <w:left w:w="100" w:type="dxa"/>
            </w:tcMar>
            <w:vAlign w:val="center"/>
          </w:tcPr>
          <w:p w14:paraId="5675F66F" w14:textId="77777777" w:rsidR="00A95CA8" w:rsidRPr="001F29A3" w:rsidRDefault="004A651D" w:rsidP="00C74EC5">
            <w:pPr>
              <w:spacing w:after="0" w:line="240" w:lineRule="auto"/>
              <w:ind w:left="135"/>
              <w:rPr>
                <w:sz w:val="24"/>
                <w:szCs w:val="24"/>
                <w:lang w:val="ru-RU"/>
              </w:rPr>
            </w:pPr>
            <w:r w:rsidRPr="001F29A3">
              <w:rPr>
                <w:rFonts w:ascii="Times New Roman" w:hAnsi="Times New Roman"/>
                <w:color w:val="000000"/>
                <w:sz w:val="24"/>
                <w:szCs w:val="24"/>
                <w:lang w:val="ru-RU"/>
              </w:rPr>
              <w:t>Любовь и уважение к Отечеству. Патриотизм многонационального и многоконфессионального народа России</w:t>
            </w:r>
          </w:p>
        </w:tc>
        <w:tc>
          <w:tcPr>
            <w:tcW w:w="1771" w:type="dxa"/>
            <w:tcMar>
              <w:top w:w="50" w:type="dxa"/>
              <w:left w:w="100" w:type="dxa"/>
            </w:tcMar>
            <w:vAlign w:val="center"/>
          </w:tcPr>
          <w:p w14:paraId="067BF42B"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4354" w:type="dxa"/>
            <w:tcMar>
              <w:top w:w="50" w:type="dxa"/>
              <w:left w:w="100" w:type="dxa"/>
            </w:tcMar>
            <w:vAlign w:val="center"/>
          </w:tcPr>
          <w:p w14:paraId="5C52C20D" w14:textId="77777777" w:rsidR="00A95CA8" w:rsidRPr="001F29A3" w:rsidRDefault="00B46439" w:rsidP="00C74EC5">
            <w:pPr>
              <w:spacing w:after="0" w:line="240" w:lineRule="auto"/>
              <w:ind w:left="135"/>
              <w:rPr>
                <w:sz w:val="24"/>
                <w:szCs w:val="24"/>
              </w:rPr>
            </w:pPr>
            <w:hyperlink r:id="rId792">
              <w:r w:rsidR="004A651D" w:rsidRPr="001F29A3">
                <w:rPr>
                  <w:rFonts w:ascii="Times New Roman" w:hAnsi="Times New Roman"/>
                  <w:color w:val="0000FF"/>
                  <w:sz w:val="24"/>
                  <w:szCs w:val="24"/>
                  <w:u w:val="single"/>
                </w:rPr>
                <w:t>https://interneturok.ru/eor/orkse_4_klass</w:t>
              </w:r>
            </w:hyperlink>
          </w:p>
        </w:tc>
      </w:tr>
      <w:tr w:rsidR="00A95CA8" w:rsidRPr="001F29A3" w14:paraId="026935B6" w14:textId="77777777">
        <w:trPr>
          <w:trHeight w:val="144"/>
          <w:tblCellSpacing w:w="0" w:type="dxa"/>
        </w:trPr>
        <w:tc>
          <w:tcPr>
            <w:tcW w:w="0" w:type="auto"/>
            <w:gridSpan w:val="2"/>
            <w:tcMar>
              <w:top w:w="50" w:type="dxa"/>
              <w:left w:w="100" w:type="dxa"/>
            </w:tcMar>
            <w:vAlign w:val="center"/>
          </w:tcPr>
          <w:p w14:paraId="7A1804C7" w14:textId="77777777" w:rsidR="00A95CA8" w:rsidRPr="001F29A3" w:rsidRDefault="004A651D" w:rsidP="00C74EC5">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2784" w:type="dxa"/>
            <w:tcMar>
              <w:top w:w="50" w:type="dxa"/>
              <w:left w:w="100" w:type="dxa"/>
            </w:tcMar>
            <w:vAlign w:val="center"/>
          </w:tcPr>
          <w:p w14:paraId="067C3E1B" w14:textId="77777777" w:rsidR="00A95CA8" w:rsidRPr="001F29A3" w:rsidRDefault="004A651D" w:rsidP="00C74EC5">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4354" w:type="dxa"/>
            <w:tcMar>
              <w:top w:w="50" w:type="dxa"/>
              <w:left w:w="100" w:type="dxa"/>
            </w:tcMar>
            <w:vAlign w:val="center"/>
          </w:tcPr>
          <w:p w14:paraId="6767565E" w14:textId="77777777" w:rsidR="00A95CA8" w:rsidRPr="001F29A3" w:rsidRDefault="00A95CA8" w:rsidP="00C74EC5">
            <w:pPr>
              <w:spacing w:line="240" w:lineRule="auto"/>
              <w:rPr>
                <w:sz w:val="24"/>
                <w:szCs w:val="24"/>
              </w:rPr>
            </w:pPr>
          </w:p>
        </w:tc>
      </w:tr>
    </w:tbl>
    <w:p w14:paraId="193E2744" w14:textId="77777777" w:rsidR="00A95CA8" w:rsidRPr="001F29A3" w:rsidRDefault="00A95CA8" w:rsidP="00C74EC5">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00750C43" w14:textId="77777777" w:rsidR="00A95CA8" w:rsidRPr="001F29A3" w:rsidRDefault="00A95CA8" w:rsidP="00C74EC5">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2564256E" w14:textId="77777777" w:rsidR="00A95CA8" w:rsidRPr="001F29A3" w:rsidRDefault="004A651D">
      <w:pPr>
        <w:spacing w:after="0" w:line="1" w:lineRule="atLeast"/>
        <w:ind w:left="120"/>
        <w:rPr>
          <w:sz w:val="24"/>
          <w:szCs w:val="24"/>
        </w:rPr>
      </w:pPr>
      <w:bookmarkStart w:id="136" w:name="block-50260228"/>
      <w:bookmarkEnd w:id="135"/>
      <w:r w:rsidRPr="001F29A3">
        <w:rPr>
          <w:rFonts w:ascii="Times New Roman" w:hAnsi="Times New Roman"/>
          <w:b/>
          <w:color w:val="000000"/>
          <w:sz w:val="24"/>
          <w:szCs w:val="24"/>
        </w:rPr>
        <w:lastRenderedPageBreak/>
        <w:t>УЧЕБНО-МЕТОДИЧЕСКОЕ ОБЕСПЕЧЕНИЕ ОБРАЗОВАТЕЛЬНОГО ПРОЦЕССА</w:t>
      </w:r>
    </w:p>
    <w:p w14:paraId="0DFCC48F"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ОБЯЗАТЕЛЬНЫЕ УЧЕБНЫЕ МАТЕРИАЛЫ ДЛЯ УЧЕНИКА</w:t>
      </w:r>
    </w:p>
    <w:p w14:paraId="350D4787" w14:textId="77777777" w:rsidR="00A95CA8" w:rsidRPr="001F29A3" w:rsidRDefault="00A95CA8">
      <w:pPr>
        <w:spacing w:after="0" w:line="1" w:lineRule="atLeast"/>
        <w:ind w:left="120"/>
        <w:rPr>
          <w:sz w:val="24"/>
          <w:szCs w:val="24"/>
        </w:rPr>
      </w:pPr>
    </w:p>
    <w:p w14:paraId="597DD042" w14:textId="77777777" w:rsidR="00A95CA8" w:rsidRPr="001F29A3" w:rsidRDefault="004A651D">
      <w:pPr>
        <w:spacing w:after="0" w:line="1" w:lineRule="atLeast"/>
        <w:ind w:left="120"/>
        <w:rPr>
          <w:sz w:val="24"/>
          <w:szCs w:val="24"/>
          <w:lang w:val="ru-RU"/>
        </w:rPr>
      </w:pPr>
      <w:bookmarkStart w:id="137" w:name="26f937a6-1ebc-4132-96d0-94db0ca9c185"/>
      <w:r w:rsidRPr="001F29A3">
        <w:rPr>
          <w:rFonts w:ascii="Times New Roman" w:hAnsi="Times New Roman"/>
          <w:color w:val="000000"/>
          <w:sz w:val="24"/>
          <w:szCs w:val="24"/>
          <w:lang w:val="ru-RU"/>
        </w:rPr>
        <w:t xml:space="preserve">• Основы религиозных культур и светской этики. Основы светской этики: 4-й класс: учебник, 4 класс/ Н. М. </w:t>
      </w:r>
      <w:proofErr w:type="spellStart"/>
      <w:r w:rsidRPr="001F29A3">
        <w:rPr>
          <w:rFonts w:ascii="Times New Roman" w:hAnsi="Times New Roman"/>
          <w:color w:val="000000"/>
          <w:sz w:val="24"/>
          <w:szCs w:val="24"/>
          <w:lang w:val="ru-RU"/>
        </w:rPr>
        <w:t>Брунчукова</w:t>
      </w:r>
      <w:proofErr w:type="spellEnd"/>
      <w:r w:rsidRPr="001F29A3">
        <w:rPr>
          <w:rFonts w:ascii="Times New Roman" w:hAnsi="Times New Roman"/>
          <w:color w:val="000000"/>
          <w:sz w:val="24"/>
          <w:szCs w:val="24"/>
          <w:lang w:val="ru-RU"/>
        </w:rPr>
        <w:t xml:space="preserve">, А. А. </w:t>
      </w:r>
      <w:proofErr w:type="spellStart"/>
      <w:r w:rsidRPr="001F29A3">
        <w:rPr>
          <w:rFonts w:ascii="Times New Roman" w:hAnsi="Times New Roman"/>
          <w:color w:val="000000"/>
          <w:sz w:val="24"/>
          <w:szCs w:val="24"/>
          <w:lang w:val="ru-RU"/>
        </w:rPr>
        <w:t>Шемшурин</w:t>
      </w:r>
      <w:proofErr w:type="spellEnd"/>
      <w:r w:rsidRPr="001F29A3">
        <w:rPr>
          <w:rFonts w:ascii="Times New Roman" w:hAnsi="Times New Roman"/>
          <w:color w:val="000000"/>
          <w:sz w:val="24"/>
          <w:szCs w:val="24"/>
          <w:lang w:val="ru-RU"/>
        </w:rPr>
        <w:t>, Р. Н. Демин., Акционерное общество «Издательство «Просвещение»</w:t>
      </w:r>
      <w:bookmarkEnd w:id="137"/>
    </w:p>
    <w:p w14:paraId="4AAB5DBD" w14:textId="77777777" w:rsidR="00A95CA8" w:rsidRPr="001F29A3" w:rsidRDefault="00A95CA8">
      <w:pPr>
        <w:spacing w:after="0" w:line="1" w:lineRule="atLeast"/>
        <w:ind w:left="120"/>
        <w:rPr>
          <w:sz w:val="24"/>
          <w:szCs w:val="24"/>
          <w:lang w:val="ru-RU"/>
        </w:rPr>
      </w:pPr>
    </w:p>
    <w:p w14:paraId="2B37F114"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МЕТОДИЧЕСКИЕ МАТЕРИАЛЫ ДЛЯ УЧИТЕЛЯ</w:t>
      </w:r>
    </w:p>
    <w:p w14:paraId="1C2868CE" w14:textId="77777777" w:rsidR="00A95CA8" w:rsidRPr="001F29A3" w:rsidRDefault="004A651D">
      <w:pPr>
        <w:spacing w:after="0" w:line="1" w:lineRule="atLeast"/>
        <w:ind w:left="120"/>
        <w:rPr>
          <w:sz w:val="24"/>
          <w:szCs w:val="24"/>
          <w:lang w:val="ru-RU"/>
        </w:rPr>
      </w:pPr>
      <w:r w:rsidRPr="001F29A3">
        <w:rPr>
          <w:rFonts w:ascii="Times New Roman" w:hAnsi="Times New Roman"/>
          <w:color w:val="000000"/>
          <w:sz w:val="24"/>
          <w:szCs w:val="24"/>
          <w:lang w:val="ru-RU"/>
        </w:rPr>
        <w:t>Примерные рабочие программы начального общего образования «Основы религиозных культур и светской этики» / Институт стратегии развития образования российской академии образования – М., 2021</w:t>
      </w:r>
      <w:r w:rsidRPr="001F29A3">
        <w:rPr>
          <w:sz w:val="24"/>
          <w:szCs w:val="24"/>
          <w:lang w:val="ru-RU"/>
        </w:rPr>
        <w:br/>
      </w:r>
      <w:r w:rsidRPr="001F29A3">
        <w:rPr>
          <w:rFonts w:ascii="Times New Roman" w:hAnsi="Times New Roman"/>
          <w:color w:val="000000"/>
          <w:sz w:val="24"/>
          <w:szCs w:val="24"/>
          <w:lang w:val="ru-RU"/>
        </w:rPr>
        <w:t xml:space="preserve"> Учебник </w:t>
      </w:r>
      <w:proofErr w:type="spellStart"/>
      <w:r w:rsidRPr="001F29A3">
        <w:rPr>
          <w:rFonts w:ascii="Times New Roman" w:hAnsi="Times New Roman"/>
          <w:color w:val="000000"/>
          <w:sz w:val="24"/>
          <w:szCs w:val="24"/>
          <w:lang w:val="ru-RU"/>
        </w:rPr>
        <w:t>Шемшурина</w:t>
      </w:r>
      <w:proofErr w:type="spellEnd"/>
      <w:r w:rsidRPr="001F29A3">
        <w:rPr>
          <w:rFonts w:ascii="Times New Roman" w:hAnsi="Times New Roman"/>
          <w:color w:val="000000"/>
          <w:sz w:val="24"/>
          <w:szCs w:val="24"/>
          <w:lang w:val="ru-RU"/>
        </w:rPr>
        <w:t xml:space="preserve"> А.И. «Основы светской этики. 4 класс Электронное приложение к учебному пособию «Основы светской этики. 4 класс»</w:t>
      </w:r>
      <w:r w:rsidRPr="001F29A3">
        <w:rPr>
          <w:sz w:val="24"/>
          <w:szCs w:val="24"/>
          <w:lang w:val="ru-RU"/>
        </w:rPr>
        <w:br/>
      </w:r>
      <w:r w:rsidRPr="001F29A3">
        <w:rPr>
          <w:rFonts w:ascii="Times New Roman" w:hAnsi="Times New Roman"/>
          <w:color w:val="000000"/>
          <w:sz w:val="24"/>
          <w:szCs w:val="24"/>
          <w:lang w:val="ru-RU"/>
        </w:rPr>
        <w:t xml:space="preserve"> Катышева, И. </w:t>
      </w:r>
      <w:proofErr w:type="spellStart"/>
      <w:r w:rsidRPr="001F29A3">
        <w:rPr>
          <w:rFonts w:ascii="Times New Roman" w:hAnsi="Times New Roman"/>
          <w:color w:val="000000"/>
          <w:sz w:val="24"/>
          <w:szCs w:val="24"/>
          <w:lang w:val="ru-RU"/>
        </w:rPr>
        <w:t>Б.Основы</w:t>
      </w:r>
      <w:proofErr w:type="spellEnd"/>
      <w:r w:rsidRPr="001F29A3">
        <w:rPr>
          <w:rFonts w:ascii="Times New Roman" w:hAnsi="Times New Roman"/>
          <w:color w:val="000000"/>
          <w:sz w:val="24"/>
          <w:szCs w:val="24"/>
          <w:lang w:val="ru-RU"/>
        </w:rPr>
        <w:t xml:space="preserve"> светской этики. Методическое </w:t>
      </w:r>
      <w:proofErr w:type="spellStart"/>
      <w:r w:rsidRPr="001F29A3">
        <w:rPr>
          <w:rFonts w:ascii="Times New Roman" w:hAnsi="Times New Roman"/>
          <w:color w:val="000000"/>
          <w:sz w:val="24"/>
          <w:szCs w:val="24"/>
          <w:lang w:val="ru-RU"/>
        </w:rPr>
        <w:t>пособиек</w:t>
      </w:r>
      <w:proofErr w:type="spellEnd"/>
      <w:r w:rsidRPr="001F29A3">
        <w:rPr>
          <w:rFonts w:ascii="Times New Roman" w:hAnsi="Times New Roman"/>
          <w:color w:val="000000"/>
          <w:sz w:val="24"/>
          <w:szCs w:val="24"/>
          <w:lang w:val="ru-RU"/>
        </w:rPr>
        <w:t xml:space="preserve"> учебнику А. А. </w:t>
      </w:r>
      <w:proofErr w:type="spellStart"/>
      <w:r w:rsidRPr="001F29A3">
        <w:rPr>
          <w:rFonts w:ascii="Times New Roman" w:hAnsi="Times New Roman"/>
          <w:color w:val="000000"/>
          <w:sz w:val="24"/>
          <w:szCs w:val="24"/>
          <w:lang w:val="ru-RU"/>
        </w:rPr>
        <w:t>Шемшурина</w:t>
      </w:r>
      <w:proofErr w:type="spellEnd"/>
      <w:r w:rsidRPr="001F29A3">
        <w:rPr>
          <w:rFonts w:ascii="Times New Roman" w:hAnsi="Times New Roman"/>
          <w:color w:val="000000"/>
          <w:sz w:val="24"/>
          <w:szCs w:val="24"/>
          <w:lang w:val="ru-RU"/>
        </w:rPr>
        <w:t xml:space="preserve">, Н. М. </w:t>
      </w:r>
      <w:proofErr w:type="spellStart"/>
      <w:proofErr w:type="gramStart"/>
      <w:r w:rsidRPr="001F29A3">
        <w:rPr>
          <w:rFonts w:ascii="Times New Roman" w:hAnsi="Times New Roman"/>
          <w:color w:val="000000"/>
          <w:sz w:val="24"/>
          <w:szCs w:val="24"/>
          <w:lang w:val="ru-RU"/>
        </w:rPr>
        <w:t>Брунчуковой,Р</w:t>
      </w:r>
      <w:proofErr w:type="spellEnd"/>
      <w:r w:rsidRPr="001F29A3">
        <w:rPr>
          <w:rFonts w:ascii="Times New Roman" w:hAnsi="Times New Roman"/>
          <w:color w:val="000000"/>
          <w:sz w:val="24"/>
          <w:szCs w:val="24"/>
          <w:lang w:val="ru-RU"/>
        </w:rPr>
        <w:t>.</w:t>
      </w:r>
      <w:proofErr w:type="gramEnd"/>
      <w:r w:rsidRPr="001F29A3">
        <w:rPr>
          <w:rFonts w:ascii="Times New Roman" w:hAnsi="Times New Roman"/>
          <w:color w:val="000000"/>
          <w:sz w:val="24"/>
          <w:szCs w:val="24"/>
          <w:lang w:val="ru-RU"/>
        </w:rPr>
        <w:t xml:space="preserve"> Н. Демина и др. «Основы светской этики. 4 </w:t>
      </w:r>
      <w:proofErr w:type="spellStart"/>
      <w:r w:rsidRPr="001F29A3">
        <w:rPr>
          <w:rFonts w:ascii="Times New Roman" w:hAnsi="Times New Roman"/>
          <w:color w:val="000000"/>
          <w:sz w:val="24"/>
          <w:szCs w:val="24"/>
          <w:lang w:val="ru-RU"/>
        </w:rPr>
        <w:t>кл</w:t>
      </w:r>
      <w:proofErr w:type="spellEnd"/>
      <w:r w:rsidRPr="001F29A3">
        <w:rPr>
          <w:rFonts w:ascii="Times New Roman" w:hAnsi="Times New Roman"/>
          <w:color w:val="000000"/>
          <w:sz w:val="24"/>
          <w:szCs w:val="24"/>
          <w:lang w:val="ru-RU"/>
        </w:rPr>
        <w:t>.» /</w:t>
      </w:r>
      <w:r w:rsidRPr="001F29A3">
        <w:rPr>
          <w:sz w:val="24"/>
          <w:szCs w:val="24"/>
          <w:lang w:val="ru-RU"/>
        </w:rPr>
        <w:br/>
      </w:r>
      <w:r w:rsidRPr="001F29A3">
        <w:rPr>
          <w:sz w:val="24"/>
          <w:szCs w:val="24"/>
          <w:lang w:val="ru-RU"/>
        </w:rPr>
        <w:br/>
      </w:r>
      <w:r w:rsidRPr="001F29A3">
        <w:rPr>
          <w:rFonts w:ascii="Times New Roman" w:hAnsi="Times New Roman"/>
          <w:color w:val="000000"/>
          <w:sz w:val="24"/>
          <w:szCs w:val="24"/>
          <w:lang w:val="ru-RU"/>
        </w:rPr>
        <w:t xml:space="preserve"> И. Б. Катышева, К. В. Савченко, Т. Д. Шапошникова; под ред. Т. Д. Шапошниковой. — М.: Дрофа, (Российский учебник).</w:t>
      </w:r>
      <w:r w:rsidRPr="001F29A3">
        <w:rPr>
          <w:sz w:val="24"/>
          <w:szCs w:val="24"/>
          <w:lang w:val="ru-RU"/>
        </w:rPr>
        <w:br/>
      </w:r>
      <w:bookmarkStart w:id="138" w:name="542409a4-46a4-4f69-8094-40d6a7dde625"/>
      <w:r w:rsidRPr="001F29A3">
        <w:rPr>
          <w:rFonts w:ascii="Times New Roman" w:hAnsi="Times New Roman"/>
          <w:color w:val="000000"/>
          <w:sz w:val="24"/>
          <w:szCs w:val="24"/>
          <w:lang w:val="ru-RU"/>
        </w:rPr>
        <w:t xml:space="preserve"> Рабочая тетрадь. А. И </w:t>
      </w:r>
      <w:proofErr w:type="spellStart"/>
      <w:r w:rsidRPr="001F29A3">
        <w:rPr>
          <w:rFonts w:ascii="Times New Roman" w:hAnsi="Times New Roman"/>
          <w:color w:val="000000"/>
          <w:sz w:val="24"/>
          <w:szCs w:val="24"/>
          <w:lang w:val="ru-RU"/>
        </w:rPr>
        <w:t>Шемшурина</w:t>
      </w:r>
      <w:proofErr w:type="spellEnd"/>
      <w:r w:rsidRPr="001F29A3">
        <w:rPr>
          <w:rFonts w:ascii="Times New Roman" w:hAnsi="Times New Roman"/>
          <w:color w:val="000000"/>
          <w:sz w:val="24"/>
          <w:szCs w:val="24"/>
          <w:lang w:val="ru-RU"/>
        </w:rPr>
        <w:t xml:space="preserve"> «Основы светской этики. 4 класс</w:t>
      </w:r>
      <w:bookmarkEnd w:id="138"/>
    </w:p>
    <w:p w14:paraId="554966D3" w14:textId="77777777" w:rsidR="00A95CA8" w:rsidRPr="001F29A3" w:rsidRDefault="00A95CA8">
      <w:pPr>
        <w:spacing w:after="0" w:line="1" w:lineRule="atLeast"/>
        <w:ind w:left="120"/>
        <w:rPr>
          <w:sz w:val="24"/>
          <w:szCs w:val="24"/>
          <w:lang w:val="ru-RU"/>
        </w:rPr>
      </w:pPr>
    </w:p>
    <w:p w14:paraId="7BFA8B22"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ЦИФРОВЫЕ ОБРАЗОВАТЕЛЬНЫЕ РЕСУРСЫ И РЕСУРСЫ СЕТИ ИНТЕРНЕТ</w:t>
      </w:r>
    </w:p>
    <w:p w14:paraId="55B8996D" w14:textId="77777777" w:rsidR="00A95CA8" w:rsidRPr="001F29A3" w:rsidRDefault="004A651D">
      <w:pPr>
        <w:spacing w:after="0" w:line="1" w:lineRule="atLeast"/>
        <w:ind w:left="120"/>
        <w:rPr>
          <w:sz w:val="24"/>
          <w:szCs w:val="24"/>
          <w:lang w:val="ru-RU"/>
        </w:rPr>
      </w:pPr>
      <w:r w:rsidRPr="001F29A3">
        <w:rPr>
          <w:rFonts w:ascii="Times New Roman" w:hAnsi="Times New Roman"/>
          <w:color w:val="000000"/>
          <w:sz w:val="24"/>
          <w:szCs w:val="24"/>
          <w:lang w:val="ru-RU"/>
        </w:rPr>
        <w:t>1. Портал дистанционного обучения (</w:t>
      </w:r>
      <w:r w:rsidRPr="001F29A3">
        <w:rPr>
          <w:rFonts w:ascii="Times New Roman" w:hAnsi="Times New Roman"/>
          <w:color w:val="000000"/>
          <w:sz w:val="24"/>
          <w:szCs w:val="24"/>
        </w:rPr>
        <w:t>http</w:t>
      </w:r>
      <w:r w:rsidRPr="001F29A3">
        <w:rPr>
          <w:rFonts w:ascii="Times New Roman" w:hAnsi="Times New Roman"/>
          <w:color w:val="000000"/>
          <w:sz w:val="24"/>
          <w:szCs w:val="24"/>
          <w:lang w:val="ru-RU"/>
        </w:rPr>
        <w:t>://</w:t>
      </w:r>
      <w:r w:rsidRPr="001F29A3">
        <w:rPr>
          <w:rFonts w:ascii="Times New Roman" w:hAnsi="Times New Roman"/>
          <w:color w:val="000000"/>
          <w:sz w:val="24"/>
          <w:szCs w:val="24"/>
        </w:rPr>
        <w:t>do</w:t>
      </w:r>
      <w:r w:rsidRPr="001F29A3">
        <w:rPr>
          <w:rFonts w:ascii="Times New Roman" w:hAnsi="Times New Roman"/>
          <w:color w:val="000000"/>
          <w:sz w:val="24"/>
          <w:szCs w:val="24"/>
          <w:lang w:val="ru-RU"/>
        </w:rPr>
        <w:t>2.</w:t>
      </w:r>
      <w:proofErr w:type="spellStart"/>
      <w:r w:rsidRPr="001F29A3">
        <w:rPr>
          <w:rFonts w:ascii="Times New Roman" w:hAnsi="Times New Roman"/>
          <w:color w:val="000000"/>
          <w:sz w:val="24"/>
          <w:szCs w:val="24"/>
        </w:rPr>
        <w:t>rcokoit</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 Интерактивные</w:t>
      </w:r>
      <w:r w:rsidRPr="001F29A3">
        <w:rPr>
          <w:sz w:val="24"/>
          <w:szCs w:val="24"/>
          <w:lang w:val="ru-RU"/>
        </w:rPr>
        <w:br/>
      </w:r>
      <w:r w:rsidRPr="001F29A3">
        <w:rPr>
          <w:rFonts w:ascii="Times New Roman" w:hAnsi="Times New Roman"/>
          <w:color w:val="000000"/>
          <w:sz w:val="24"/>
          <w:szCs w:val="24"/>
          <w:lang w:val="ru-RU"/>
        </w:rPr>
        <w:t xml:space="preserve"> курсы по основным предметам школьной программы;</w:t>
      </w:r>
      <w:r w:rsidRPr="001F29A3">
        <w:rPr>
          <w:sz w:val="24"/>
          <w:szCs w:val="24"/>
          <w:lang w:val="ru-RU"/>
        </w:rPr>
        <w:br/>
      </w:r>
      <w:r w:rsidRPr="001F29A3">
        <w:rPr>
          <w:rFonts w:ascii="Times New Roman" w:hAnsi="Times New Roman"/>
          <w:color w:val="000000"/>
          <w:sz w:val="24"/>
          <w:szCs w:val="24"/>
          <w:lang w:val="ru-RU"/>
        </w:rPr>
        <w:t xml:space="preserve"> 2. </w:t>
      </w:r>
      <w:proofErr w:type="spellStart"/>
      <w:r w:rsidRPr="001F29A3">
        <w:rPr>
          <w:rFonts w:ascii="Times New Roman" w:hAnsi="Times New Roman"/>
          <w:color w:val="000000"/>
          <w:sz w:val="24"/>
          <w:szCs w:val="24"/>
          <w:lang w:val="ru-RU"/>
        </w:rPr>
        <w:t>Учи.ру</w:t>
      </w:r>
      <w:proofErr w:type="spellEnd"/>
      <w:r w:rsidRPr="001F29A3">
        <w:rPr>
          <w:rFonts w:ascii="Times New Roman" w:hAnsi="Times New Roman"/>
          <w:color w:val="000000"/>
          <w:sz w:val="24"/>
          <w:szCs w:val="24"/>
          <w:lang w:val="ru-RU"/>
        </w:rPr>
        <w:t>. Интерактивные курсы по основным предметам 1-4 классов;</w:t>
      </w:r>
      <w:r w:rsidRPr="001F29A3">
        <w:rPr>
          <w:sz w:val="24"/>
          <w:szCs w:val="24"/>
          <w:lang w:val="ru-RU"/>
        </w:rPr>
        <w:br/>
      </w:r>
      <w:r w:rsidRPr="001F29A3">
        <w:rPr>
          <w:rFonts w:ascii="Times New Roman" w:hAnsi="Times New Roman"/>
          <w:color w:val="000000"/>
          <w:sz w:val="24"/>
          <w:szCs w:val="24"/>
          <w:lang w:val="ru-RU"/>
        </w:rPr>
        <w:t xml:space="preserve"> 3. Российская электронная школа (</w:t>
      </w:r>
      <w:r w:rsidRPr="001F29A3">
        <w:rPr>
          <w:rFonts w:ascii="Times New Roman" w:hAnsi="Times New Roman"/>
          <w:color w:val="000000"/>
          <w:sz w:val="24"/>
          <w:szCs w:val="24"/>
        </w:rPr>
        <w:t>https</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resh</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edu</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 Видеоуроки и</w:t>
      </w:r>
      <w:r w:rsidRPr="001F29A3">
        <w:rPr>
          <w:sz w:val="24"/>
          <w:szCs w:val="24"/>
          <w:lang w:val="ru-RU"/>
        </w:rPr>
        <w:br/>
      </w:r>
      <w:r w:rsidRPr="001F29A3">
        <w:rPr>
          <w:rFonts w:ascii="Times New Roman" w:hAnsi="Times New Roman"/>
          <w:color w:val="000000"/>
          <w:sz w:val="24"/>
          <w:szCs w:val="24"/>
          <w:lang w:val="ru-RU"/>
        </w:rPr>
        <w:t xml:space="preserve"> тренажеры по всем учебным предметам;</w:t>
      </w:r>
      <w:r w:rsidRPr="001F29A3">
        <w:rPr>
          <w:sz w:val="24"/>
          <w:szCs w:val="24"/>
          <w:lang w:val="ru-RU"/>
        </w:rPr>
        <w:br/>
      </w:r>
      <w:r w:rsidRPr="001F29A3">
        <w:rPr>
          <w:rFonts w:ascii="Times New Roman" w:hAnsi="Times New Roman"/>
          <w:color w:val="000000"/>
          <w:sz w:val="24"/>
          <w:szCs w:val="24"/>
          <w:lang w:val="ru-RU"/>
        </w:rPr>
        <w:t xml:space="preserve"> 5. Портал Интернет урок (</w:t>
      </w:r>
      <w:r w:rsidRPr="001F29A3">
        <w:rPr>
          <w:rFonts w:ascii="Times New Roman" w:hAnsi="Times New Roman"/>
          <w:color w:val="000000"/>
          <w:sz w:val="24"/>
          <w:szCs w:val="24"/>
        </w:rPr>
        <w:t>https</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interneturok</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 Библиотека видеоуроков по</w:t>
      </w:r>
      <w:r w:rsidRPr="001F29A3">
        <w:rPr>
          <w:sz w:val="24"/>
          <w:szCs w:val="24"/>
          <w:lang w:val="ru-RU"/>
        </w:rPr>
        <w:br/>
      </w:r>
      <w:r w:rsidRPr="001F29A3">
        <w:rPr>
          <w:rFonts w:ascii="Times New Roman" w:hAnsi="Times New Roman"/>
          <w:color w:val="000000"/>
          <w:sz w:val="24"/>
          <w:szCs w:val="24"/>
          <w:lang w:val="ru-RU"/>
        </w:rPr>
        <w:t xml:space="preserve"> школьной программе;</w:t>
      </w:r>
      <w:r w:rsidRPr="001F29A3">
        <w:rPr>
          <w:sz w:val="24"/>
          <w:szCs w:val="24"/>
          <w:lang w:val="ru-RU"/>
        </w:rPr>
        <w:br/>
      </w:r>
      <w:r w:rsidRPr="001F29A3">
        <w:rPr>
          <w:rFonts w:ascii="Times New Roman" w:hAnsi="Times New Roman"/>
          <w:color w:val="000000"/>
          <w:sz w:val="24"/>
          <w:szCs w:val="24"/>
          <w:lang w:val="ru-RU"/>
        </w:rPr>
        <w:t xml:space="preserve"> 6. Портал </w:t>
      </w:r>
      <w:proofErr w:type="spellStart"/>
      <w:r w:rsidRPr="001F29A3">
        <w:rPr>
          <w:rFonts w:ascii="Times New Roman" w:hAnsi="Times New Roman"/>
          <w:color w:val="000000"/>
          <w:sz w:val="24"/>
          <w:szCs w:val="24"/>
          <w:lang w:val="ru-RU"/>
        </w:rPr>
        <w:t>Якласс</w:t>
      </w:r>
      <w:proofErr w:type="spellEnd"/>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https</w:t>
      </w:r>
      <w:r w:rsidRPr="001F29A3">
        <w:rPr>
          <w:rFonts w:ascii="Times New Roman" w:hAnsi="Times New Roman"/>
          <w:color w:val="000000"/>
          <w:sz w:val="24"/>
          <w:szCs w:val="24"/>
          <w:lang w:val="ru-RU"/>
        </w:rPr>
        <w:t>://</w:t>
      </w:r>
      <w:r w:rsidRPr="001F29A3">
        <w:rPr>
          <w:rFonts w:ascii="Times New Roman" w:hAnsi="Times New Roman"/>
          <w:color w:val="000000"/>
          <w:sz w:val="24"/>
          <w:szCs w:val="24"/>
        </w:rPr>
        <w:t>www</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yaklass</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 Видеоуроки и тренажеры;</w:t>
      </w:r>
      <w:r w:rsidRPr="001F29A3">
        <w:rPr>
          <w:sz w:val="24"/>
          <w:szCs w:val="24"/>
          <w:lang w:val="ru-RU"/>
        </w:rPr>
        <w:br/>
      </w:r>
      <w:r w:rsidRPr="001F29A3">
        <w:rPr>
          <w:rFonts w:ascii="Times New Roman" w:hAnsi="Times New Roman"/>
          <w:color w:val="000000"/>
          <w:sz w:val="24"/>
          <w:szCs w:val="24"/>
          <w:lang w:val="ru-RU"/>
        </w:rPr>
        <w:t xml:space="preserve"> 7. Электронные учебники издательства “Просвещение” (</w:t>
      </w:r>
      <w:r w:rsidRPr="001F29A3">
        <w:rPr>
          <w:rFonts w:ascii="Times New Roman" w:hAnsi="Times New Roman"/>
          <w:color w:val="000000"/>
          <w:sz w:val="24"/>
          <w:szCs w:val="24"/>
        </w:rPr>
        <w:t>https</w:t>
      </w:r>
      <w:r w:rsidRPr="001F29A3">
        <w:rPr>
          <w:rFonts w:ascii="Times New Roman" w:hAnsi="Times New Roman"/>
          <w:color w:val="000000"/>
          <w:sz w:val="24"/>
          <w:szCs w:val="24"/>
          <w:lang w:val="ru-RU"/>
        </w:rPr>
        <w:t>://</w:t>
      </w:r>
      <w:r w:rsidRPr="001F29A3">
        <w:rPr>
          <w:rFonts w:ascii="Times New Roman" w:hAnsi="Times New Roman"/>
          <w:color w:val="000000"/>
          <w:sz w:val="24"/>
          <w:szCs w:val="24"/>
        </w:rPr>
        <w:t>media</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prosv</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w:t>
      </w:r>
      <w:r w:rsidRPr="001F29A3">
        <w:rPr>
          <w:sz w:val="24"/>
          <w:szCs w:val="24"/>
          <w:lang w:val="ru-RU"/>
        </w:rPr>
        <w:br/>
      </w:r>
      <w:r w:rsidRPr="001F29A3">
        <w:rPr>
          <w:sz w:val="24"/>
          <w:szCs w:val="24"/>
          <w:lang w:val="ru-RU"/>
        </w:rPr>
        <w:br/>
      </w:r>
      <w:bookmarkStart w:id="139" w:name="dee01ba2-a237-41f5-8cee-38f8e9e11c73"/>
      <w:bookmarkEnd w:id="139"/>
    </w:p>
    <w:p w14:paraId="25E2D107"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40" w:name="block-50260224"/>
    </w:p>
    <w:bookmarkEnd w:id="140"/>
    <w:p w14:paraId="0979B8A3" w14:textId="77777777" w:rsidR="00A95CA8" w:rsidRPr="001F29A3" w:rsidRDefault="004A651D" w:rsidP="00C74EC5">
      <w:pPr>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РАБОЧАЯ ПРОГРАММА ПО УЧЕБНОМУ ПРЕДМЕТУ "ИЗОБРАЗИТЕЛЬНОЕ ИСКУССТВО"</w:t>
      </w:r>
    </w:p>
    <w:p w14:paraId="1DACF672" w14:textId="77777777" w:rsidR="00A95CA8" w:rsidRPr="001F29A3" w:rsidRDefault="00A95CA8">
      <w:pPr>
        <w:spacing w:after="0" w:line="1" w:lineRule="atLeast"/>
        <w:ind w:left="120"/>
        <w:jc w:val="both"/>
        <w:rPr>
          <w:sz w:val="24"/>
          <w:szCs w:val="24"/>
          <w:lang w:val="ru-RU"/>
        </w:rPr>
      </w:pPr>
    </w:p>
    <w:p w14:paraId="6B0D1420" w14:textId="6E9BA462" w:rsidR="00A95CA8" w:rsidRPr="001F29A3" w:rsidRDefault="004A651D" w:rsidP="00C74EC5">
      <w:pPr>
        <w:spacing w:after="0" w:line="1" w:lineRule="atLeast"/>
        <w:ind w:left="120"/>
        <w:jc w:val="both"/>
        <w:rPr>
          <w:sz w:val="24"/>
          <w:szCs w:val="24"/>
          <w:lang w:val="ru-RU"/>
        </w:rPr>
      </w:pPr>
      <w:r w:rsidRPr="001F29A3">
        <w:rPr>
          <w:rFonts w:ascii="Times New Roman" w:hAnsi="Times New Roman"/>
          <w:b/>
          <w:color w:val="000000"/>
          <w:sz w:val="24"/>
          <w:szCs w:val="24"/>
          <w:lang w:val="ru-RU"/>
        </w:rPr>
        <w:t>ПОЯСНИТЕЛЬНАЯ ЗАПИСКА</w:t>
      </w:r>
    </w:p>
    <w:p w14:paraId="6FC9F8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Программа по изобразительному искусству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326151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Цель программы по изобразительному искусству состоит в формировании художественной культуры обучающихся, развитии художественно-образного мышления и эстетического отношения к явлениям действительности путём освоения начальных основ художественных знаний, умений, навыков и развития творческого потенциала обучающихся.</w:t>
      </w:r>
    </w:p>
    <w:p w14:paraId="5A7815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Программа по изобразительному искусству направлена на развитие духовной культуры обучающихся, формирование активной эстетической позиции по отношению к действительности и произведениям искусства, понимание роли и значения художественной деятельности в жизни людей.</w:t>
      </w:r>
    </w:p>
    <w:p w14:paraId="4BDD508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программы по изобразительному искусству охватывает все основные виды визуально-пространственных искусств (собственно изобразительных): начальные основы графики, живописи и скульптуры, декоративно-прикладные и народные виды искусства, архитектуру и дизайн. Особое внимание уделено развитию эстетического восприятия природы, восприятию произведений искусства и формированию зрительских навыков, художественному восприятию предметно-бытовой культуры. </w:t>
      </w:r>
    </w:p>
    <w:p w14:paraId="0467F98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Важнейшей задачей является формирование активного, ценностного отношения к истории отечественной культуры,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14:paraId="23DC94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Учебные темы, связанные с восприятием, могут быть реализованы как отдельные уроки, но чаще всего следует объединять задачи восприятия с задачами практической творческой работы (при сохранении учебного времени на восприятие произведений искусства и эстетического наблюдения окружающей действительности).</w:t>
      </w:r>
    </w:p>
    <w:p w14:paraId="604342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Программа по изобразительному искусству знакомит обучающихся с многообразием видов художественной деятельности и технически доступным разнообразием художественных материалов. Практическая художественно-творческая деятельность занимает приоритетное пространство учебного времени. При опоре на восприятие произведений искусства художественно-эстетическое отношение к миру формируется прежде всего в собственной художественной деятельности, в процессе практического решения художественно-творческих задач.</w:t>
      </w:r>
    </w:p>
    <w:p w14:paraId="0F48A37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программы по изобразительному искусству структурировано как система тематических модулей. Изучение содержания всех модулей в 1–4 классах обязательно.</w:t>
      </w:r>
    </w:p>
    <w:p w14:paraId="70B3EA6A" w14:textId="77777777" w:rsidR="00A95CA8" w:rsidRPr="001F29A3" w:rsidRDefault="004A651D">
      <w:pPr>
        <w:spacing w:after="0" w:line="1" w:lineRule="atLeast"/>
        <w:ind w:firstLine="600"/>
        <w:jc w:val="both"/>
        <w:rPr>
          <w:sz w:val="24"/>
          <w:szCs w:val="24"/>
          <w:lang w:val="ru-RU"/>
        </w:rPr>
      </w:pPr>
      <w:bookmarkStart w:id="141" w:name="2de083b3-1f31-409f-b177-a515047f5be6"/>
      <w:r w:rsidRPr="001F29A3">
        <w:rPr>
          <w:rFonts w:ascii="Times New Roman" w:hAnsi="Times New Roman"/>
          <w:color w:val="000000"/>
          <w:sz w:val="24"/>
          <w:szCs w:val="24"/>
          <w:lang w:val="ru-RU"/>
        </w:rPr>
        <w:t>Общее число часов, отведённых на изучение изобразительного искусства, составляет 135 часов: в 1 классе – 33 часа (1 час в неделю), во 2 классе – 34 часа (1 час в неделю), в 3 классе – 34 часа (1 час в неделю), в 4 классе – 34 часа (1 час в неделю).</w:t>
      </w:r>
      <w:bookmarkEnd w:id="141"/>
    </w:p>
    <w:p w14:paraId="4134CAB6" w14:textId="77777777" w:rsidR="00A95CA8" w:rsidRPr="001F29A3" w:rsidRDefault="00A95CA8">
      <w:pPr>
        <w:spacing w:after="0" w:line="1" w:lineRule="atLeast"/>
        <w:ind w:left="120"/>
        <w:jc w:val="both"/>
        <w:rPr>
          <w:sz w:val="24"/>
          <w:szCs w:val="24"/>
          <w:lang w:val="ru-RU"/>
        </w:rPr>
      </w:pPr>
    </w:p>
    <w:p w14:paraId="215178AB"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42" w:name="block-33619389"/>
    </w:p>
    <w:p w14:paraId="4D8EF5B6" w14:textId="77777777" w:rsidR="00A95CA8" w:rsidRPr="001F29A3" w:rsidRDefault="004A651D">
      <w:pPr>
        <w:spacing w:after="0" w:line="1" w:lineRule="atLeast"/>
        <w:ind w:left="120"/>
        <w:jc w:val="both"/>
        <w:rPr>
          <w:sz w:val="24"/>
          <w:szCs w:val="24"/>
          <w:lang w:val="ru-RU"/>
        </w:rPr>
      </w:pPr>
      <w:bookmarkStart w:id="143" w:name="block-33619393"/>
      <w:bookmarkEnd w:id="142"/>
      <w:r w:rsidRPr="001F29A3">
        <w:rPr>
          <w:rFonts w:ascii="Times New Roman" w:hAnsi="Times New Roman"/>
          <w:b/>
          <w:color w:val="000000"/>
          <w:sz w:val="24"/>
          <w:szCs w:val="24"/>
          <w:lang w:val="ru-RU"/>
        </w:rPr>
        <w:lastRenderedPageBreak/>
        <w:t>СОДЕРЖАНИЕ ОБУЧЕНИЯ</w:t>
      </w:r>
    </w:p>
    <w:p w14:paraId="00752CCD" w14:textId="77777777" w:rsidR="00A95CA8" w:rsidRPr="001F29A3" w:rsidRDefault="00A95CA8">
      <w:pPr>
        <w:spacing w:after="0" w:line="1" w:lineRule="atLeast"/>
        <w:ind w:left="120"/>
        <w:jc w:val="both"/>
        <w:rPr>
          <w:sz w:val="24"/>
          <w:szCs w:val="24"/>
          <w:lang w:val="ru-RU"/>
        </w:rPr>
      </w:pPr>
    </w:p>
    <w:p w14:paraId="2A44543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1 КЛАСС</w:t>
      </w:r>
      <w:r w:rsidRPr="001F29A3">
        <w:rPr>
          <w:rFonts w:ascii="Times New Roman" w:hAnsi="Times New Roman"/>
          <w:color w:val="000000"/>
          <w:sz w:val="24"/>
          <w:szCs w:val="24"/>
          <w:lang w:val="ru-RU"/>
        </w:rPr>
        <w:t xml:space="preserve"> </w:t>
      </w:r>
    </w:p>
    <w:p w14:paraId="1A60A8F7" w14:textId="77777777" w:rsidR="00A95CA8" w:rsidRPr="001F29A3" w:rsidRDefault="00A95CA8">
      <w:pPr>
        <w:spacing w:after="0" w:line="1" w:lineRule="atLeast"/>
        <w:ind w:left="120"/>
        <w:jc w:val="both"/>
        <w:rPr>
          <w:sz w:val="24"/>
          <w:szCs w:val="24"/>
          <w:lang w:val="ru-RU"/>
        </w:rPr>
      </w:pPr>
    </w:p>
    <w:p w14:paraId="093ED3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«Графика»</w:t>
      </w:r>
    </w:p>
    <w:p w14:paraId="4A54F22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Расположение изображения на листе. Выбор вертикального или горизонтального формата листа в зависимости от содержания изображения.</w:t>
      </w:r>
    </w:p>
    <w:p w14:paraId="37DB2D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Разные виды линий. Линейный рисунок. Графические материалы для линейного рисунка и их особенности. Приёмы рисования линией.</w:t>
      </w:r>
    </w:p>
    <w:p w14:paraId="6E63FF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Рисование с натуры: разные листья и их форма.</w:t>
      </w:r>
    </w:p>
    <w:p w14:paraId="0D53E9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Представление о пропорциях: короткое – длинное. Развитие навыка видения соотношения частей целого (на основе рисунков животных).</w:t>
      </w:r>
    </w:p>
    <w:p w14:paraId="6733F3D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Графическое пятно (ахроматическое) и представление о силуэте. Формирование навыка видения целостности. Цельная форма и её части.</w:t>
      </w:r>
    </w:p>
    <w:p w14:paraId="4F1E06E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«Живопись»</w:t>
      </w:r>
    </w:p>
    <w:p w14:paraId="4DFB7B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Цвет как одно из главных средств выражения в изобразительном искусстве. Навыки работы гуашью в условиях урока. Краски «гуашь», кисти, бумага цветная и белая.</w:t>
      </w:r>
    </w:p>
    <w:p w14:paraId="43B21E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Три основных цвета. Ассоциативные представления, связанные с каждым цветом. Навыки смешения красок и получение нового цвета.</w:t>
      </w:r>
    </w:p>
    <w:p w14:paraId="234CFA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Эмоциональная выразительность цвета, способы выражения настроения в изображаемом сюжете.</w:t>
      </w:r>
    </w:p>
    <w:p w14:paraId="5B2B15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Живописное изображение разных цветков по представлению и восприятию. Развитие навыков работы гуашью. Эмоциональная выразительность цвета.</w:t>
      </w:r>
    </w:p>
    <w:p w14:paraId="1ED9D6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Тематическая композиция «Времена года». Контрастные цветовые состояния времён года. Живопись (гуашь), аппликация или смешанная техника.</w:t>
      </w:r>
    </w:p>
    <w:p w14:paraId="26066E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Техника монотипии. Представления о симметрии. Развитие воображения.</w:t>
      </w:r>
    </w:p>
    <w:p w14:paraId="5FD3807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«Скульптура»</w:t>
      </w:r>
    </w:p>
    <w:p w14:paraId="4FF3F7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Изображение в объёме. Приёмы работы с пластилином; дощечка, стек, тряпочка.</w:t>
      </w:r>
    </w:p>
    <w:p w14:paraId="5D7DD64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Лепка зверушек из цельной формы (например, черепашки, ёжика, зайчика). Приёмы вытягивания, вдавливания, сгибания, скручивания.</w:t>
      </w:r>
    </w:p>
    <w:p w14:paraId="3F91C65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Лепка игрушки, характерной для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5673F1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Бумажная пластика. Овладение первичными приёмами надрезания, закручивания, складывания.</w:t>
      </w:r>
    </w:p>
    <w:p w14:paraId="3914A2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Объёмная аппликация из бумаги и картона.</w:t>
      </w:r>
    </w:p>
    <w:p w14:paraId="679EA8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«Декоративно-прикладное искусство»</w:t>
      </w:r>
    </w:p>
    <w:p w14:paraId="4CB08F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Узоры в природе. Наблюдение узоров в живой природе (в условиях урока на основе фотографий). Эмоционально-эстетическое восприятие объектов действительности. Ассоциативное сопоставление с орнаментами в предметах декоративно-прикладного искусства.</w:t>
      </w:r>
    </w:p>
    <w:p w14:paraId="2C7D1D6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Узоры и орнаменты, создаваемые людьми, и разнообразие их видов. Орнаменты геометрические и растительные. Декоративная композиция в круге или в полосе.</w:t>
      </w:r>
    </w:p>
    <w:p w14:paraId="56DDC95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Представления о симметрии и наблюдение её в природе. Последовательное ведение работы над изображением бабочки по представлению, использование линии симметрии при составлении узора крыльев.</w:t>
      </w:r>
    </w:p>
    <w:p w14:paraId="1581EF0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Орнамент, характерный для игрушек одного из наиболее известных народных художественных промыслов: дымковская или каргопольская игрушка (или по выбору учителя с учётом местных промыслов).</w:t>
      </w:r>
    </w:p>
    <w:p w14:paraId="34BC23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Дизайн предмета: изготовление нарядной упаковки путём складывания бумаги и аппликации.</w:t>
      </w:r>
    </w:p>
    <w:p w14:paraId="30B29E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Оригами – создание игрушки для новогодней ёлки. Приёмы складывания бумаги.</w:t>
      </w:r>
    </w:p>
    <w:p w14:paraId="4F8167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«Архитектура»</w:t>
      </w:r>
    </w:p>
    <w:p w14:paraId="3272FA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разнообразных архитектурных зданий в окружающем мире (по фотографиям), обсуждение особенностей и составных частей зданий.</w:t>
      </w:r>
    </w:p>
    <w:p w14:paraId="7FF6DE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Освоение приёмов конструирования из бумаги. Складывание объёмных простых геометрических тел. Овладение приёмами склеивания, надрезания и вырезания деталей; использование приёма симметрии.</w:t>
      </w:r>
    </w:p>
    <w:p w14:paraId="3CBB68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Макетирование (или аппликация) пространственной среды сказочного города из бумаги, картона или пластилина.</w:t>
      </w:r>
    </w:p>
    <w:p w14:paraId="7CB6DE1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«Восприятие произведений искусства»</w:t>
      </w:r>
    </w:p>
    <w:p w14:paraId="0E7202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Восприятие произведений детского творчества. Обсуждение сюжетного и эмоционального содержания детских работ.</w:t>
      </w:r>
    </w:p>
    <w:p w14:paraId="46CB381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Художественное наблюдение окружающего мира природы и предметной среды жизни человека в зависимости от поставленной аналитической и эстетической задачи наблюдения (установки).</w:t>
      </w:r>
    </w:p>
    <w:p w14:paraId="7D32C05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Рассматривание иллюстраций детской книги на основе содержательных установок учителя в соответствии с изучаемой темой.</w:t>
      </w:r>
    </w:p>
    <w:p w14:paraId="1F098D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Знакомство с картиной, в которой ярко выражено эмоциональное состояние, или с картиной, написанной на сказочный сюжет (произведения В. М. Васнецова и другие по выбору учителя). </w:t>
      </w:r>
    </w:p>
    <w:p w14:paraId="4C7784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Художник и зритель. Освоение зрительских умений на основе получаемых знаний и творческих практических задач – установок наблюдения. Ассоциации из личного опыта обучающихся и оценка эмоционального содержания произведений.</w:t>
      </w:r>
    </w:p>
    <w:p w14:paraId="202AA7D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«Азбука цифровой графики»</w:t>
      </w:r>
    </w:p>
    <w:p w14:paraId="1F758A4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Фотографирование мелких деталей природы, выражение ярких зрительных впечатлений.</w:t>
      </w:r>
    </w:p>
    <w:p w14:paraId="7B47390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Обсуждение в условиях урока ученических фотографий, соответствующих изучаемой теме.</w:t>
      </w:r>
    </w:p>
    <w:p w14:paraId="7662F2CA" w14:textId="77777777" w:rsidR="00A95CA8" w:rsidRPr="001F29A3" w:rsidRDefault="00A95CA8">
      <w:pPr>
        <w:spacing w:after="0" w:line="1" w:lineRule="atLeast"/>
        <w:ind w:left="120"/>
        <w:rPr>
          <w:sz w:val="24"/>
          <w:szCs w:val="24"/>
          <w:lang w:val="ru-RU"/>
        </w:rPr>
      </w:pPr>
      <w:bookmarkStart w:id="144" w:name="_Toc137210402"/>
      <w:bookmarkEnd w:id="144"/>
    </w:p>
    <w:p w14:paraId="4D093355" w14:textId="77777777" w:rsidR="00A95CA8" w:rsidRPr="001F29A3" w:rsidRDefault="00A95CA8">
      <w:pPr>
        <w:spacing w:after="0" w:line="1" w:lineRule="atLeast"/>
        <w:ind w:left="120"/>
        <w:rPr>
          <w:sz w:val="24"/>
          <w:szCs w:val="24"/>
          <w:lang w:val="ru-RU"/>
        </w:rPr>
      </w:pPr>
    </w:p>
    <w:p w14:paraId="750318C5"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2 КЛАСС</w:t>
      </w:r>
    </w:p>
    <w:p w14:paraId="12DA360E" w14:textId="77777777" w:rsidR="00A95CA8" w:rsidRPr="001F29A3" w:rsidRDefault="00A95CA8">
      <w:pPr>
        <w:spacing w:after="0" w:line="1" w:lineRule="atLeast"/>
        <w:ind w:left="120"/>
        <w:rPr>
          <w:sz w:val="24"/>
          <w:szCs w:val="24"/>
          <w:lang w:val="ru-RU"/>
        </w:rPr>
      </w:pPr>
    </w:p>
    <w:p w14:paraId="58586D8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«Графика»</w:t>
      </w:r>
    </w:p>
    <w:p w14:paraId="536FE2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Ритм линий. Выразительность линии. Художественные материалы для линейного рисунка и их свойства. Развитие навыков линейного рисунка.</w:t>
      </w:r>
    </w:p>
    <w:p w14:paraId="065D13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Пастель и мелки – особенности и выразительные свойства графических материалов, приёмы работы.</w:t>
      </w:r>
    </w:p>
    <w:p w14:paraId="3BC4588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Ритм пятен: освоение основ композиции. Расположение пятна на плоскости листа: сгущение, разброс, доминанта, равновесие, спокойствие и движение.</w:t>
      </w:r>
    </w:p>
    <w:p w14:paraId="7684E5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Пропорции – соотношение частей и целого. Развитие аналитических навыков видения пропорций. Выразительные свойства пропорций (на основе рисунков птиц).</w:t>
      </w:r>
    </w:p>
    <w:p w14:paraId="6352D09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Рисунок с натуры простого предмета. Расположение предмета на листе бумаги. Определение формы предмета. Соотношение частей предмета. Светлые и тёмные части предмета, тень под предметом. Штриховка. Умение внимательно рассматривать и анализировать форму натурного предмета.</w:t>
      </w:r>
    </w:p>
    <w:p w14:paraId="7B1876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Графический рисунок животного с активным выражением его характера. Рассматривание графических произведений анималистического жанра. </w:t>
      </w:r>
    </w:p>
    <w:p w14:paraId="748C1F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«Живопись»</w:t>
      </w:r>
    </w:p>
    <w:p w14:paraId="3EB004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Цвета основные и составные. Развитие навыков смешивания красок и получения нового цвета. Приёмы работы гуашью. Разный характер мазков и движений кистью. Пастозное, плотное и прозрачное нанесение краски.</w:t>
      </w:r>
    </w:p>
    <w:p w14:paraId="01B6303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Акварель и её свойства. Акварельные кисти. Приёмы работы акварелью.</w:t>
      </w:r>
    </w:p>
    <w:p w14:paraId="4564FA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Цвет тёплый и холодный – цветовой контраст.</w:t>
      </w:r>
    </w:p>
    <w:p w14:paraId="4DEC2EF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Цвет тёмный и светлый (тональные отношения). Затемнение цвета с помощью тёмной краски и осветление цвета. Эмоциональная выразительность цветовых состояний и отношений.</w:t>
      </w:r>
    </w:p>
    <w:p w14:paraId="78D298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Цвет открытый – звонкий и приглушённый, тихий. Эмоциональная выразительность цвета.</w:t>
      </w:r>
    </w:p>
    <w:p w14:paraId="422C11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Изображение природы (моря) в разных контрастных состояниях погоды и соответствующих цветовых состояниях (туман, нежное утро, гроза, буря, ветер – по выбору учителя). Произведения И. К. Айвазовского.</w:t>
      </w:r>
    </w:p>
    <w:p w14:paraId="2FA5AD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Изображение сказочного персонажа с ярко выраженным характером (образ мужской или женский).</w:t>
      </w:r>
    </w:p>
    <w:p w14:paraId="0203FA2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«Скульптура»</w:t>
      </w:r>
    </w:p>
    <w:p w14:paraId="6DA132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Лепка из пластилина или глины игрушки – сказочного животного по мотивам выбранного художественного народного промысла (</w:t>
      </w:r>
      <w:proofErr w:type="spellStart"/>
      <w:r w:rsidRPr="001F29A3">
        <w:rPr>
          <w:rFonts w:ascii="Times New Roman" w:hAnsi="Times New Roman"/>
          <w:color w:val="000000"/>
          <w:sz w:val="24"/>
          <w:szCs w:val="24"/>
          <w:lang w:val="ru-RU"/>
        </w:rPr>
        <w:t>филимоновская</w:t>
      </w:r>
      <w:proofErr w:type="spellEnd"/>
      <w:r w:rsidRPr="001F29A3">
        <w:rPr>
          <w:rFonts w:ascii="Times New Roman" w:hAnsi="Times New Roman"/>
          <w:color w:val="000000"/>
          <w:sz w:val="24"/>
          <w:szCs w:val="24"/>
          <w:lang w:val="ru-RU"/>
        </w:rPr>
        <w:t xml:space="preserve"> игрушка, дымковский петух, каргопольский Полкан и другие по выбору учителя с учётом местных промыслов). Способ лепки в соответствии с традициями промысла.</w:t>
      </w:r>
    </w:p>
    <w:p w14:paraId="5C1325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Лепка животных (например, кошки, собаки, медвежонка) с передачей характерной пластики движения. Соблюдение цельности формы, её преобразование и добавление деталей.</w:t>
      </w:r>
    </w:p>
    <w:p w14:paraId="6595E1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Изображение движения и статики в скульптуре: лепка из пластилина тяжёлой, неповоротливой и лёгкой, стремительной формы.</w:t>
      </w:r>
    </w:p>
    <w:p w14:paraId="41ED6F7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«Декоративно-прикладное искусство»</w:t>
      </w:r>
    </w:p>
    <w:p w14:paraId="4CD91CF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узоров в природе (на основе фотографий в условиях урока), например, снежинки, паутинки, росы на листьях. Ассоциативное сопоставление с орнаментами в предметах декоративно-прикладного искусства (например, кружево, вышивка, ювелирные изделия).</w:t>
      </w:r>
    </w:p>
    <w:p w14:paraId="403809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Рисунок геометрического орнамента кружева или вышивки. Декоративная композиция. Ритм пятен в декоративной аппликации.</w:t>
      </w:r>
    </w:p>
    <w:p w14:paraId="40D8915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Поделки из подручных нехудожественных материалов. Декоративные изображения животных в игрушках народных промыслов; </w:t>
      </w:r>
      <w:proofErr w:type="spellStart"/>
      <w:r w:rsidRPr="001F29A3">
        <w:rPr>
          <w:rFonts w:ascii="Times New Roman" w:hAnsi="Times New Roman"/>
          <w:color w:val="000000"/>
          <w:sz w:val="24"/>
          <w:szCs w:val="24"/>
          <w:lang w:val="ru-RU"/>
        </w:rPr>
        <w:t>филимоновские</w:t>
      </w:r>
      <w:proofErr w:type="spellEnd"/>
      <w:r w:rsidRPr="001F29A3">
        <w:rPr>
          <w:rFonts w:ascii="Times New Roman" w:hAnsi="Times New Roman"/>
          <w:color w:val="000000"/>
          <w:sz w:val="24"/>
          <w:szCs w:val="24"/>
          <w:lang w:val="ru-RU"/>
        </w:rPr>
        <w:t>, дымковские, каргопольские игрушки (и другие по выбору учителя с учётом местных художественных промыслов).</w:t>
      </w:r>
    </w:p>
    <w:p w14:paraId="4F4D49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Декор одежды человека. Разнообразие украшений. Традиционные народные женские и мужские украшения. Назначение украшений и их роль в жизни людей.</w:t>
      </w:r>
    </w:p>
    <w:p w14:paraId="6318970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«Архитектура»</w:t>
      </w:r>
    </w:p>
    <w:p w14:paraId="4165DF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Конструирование из бумаги. Приёмы работы с полосой бумаги, разные варианты складывания, закручивания, надрезания. Макетирование пространства детской площадки.</w:t>
      </w:r>
    </w:p>
    <w:p w14:paraId="7C4683A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Построение игрового сказочного города из бумаги (на основе сворачивания геометрических тел – параллелепипедов разной высоты, цилиндров с прорезями и наклейками); завивание, скручивание и складывание полоски бумаги (например, гармошкой). Образ здания. Памятники отечественной архитектуры с ярко выраженным характером здания. Рисунок дома для доброго или злого сказочного персонажа (иллюстрация сказки по выбору учителя). </w:t>
      </w:r>
    </w:p>
    <w:p w14:paraId="383648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«Восприятие произведений искусства».</w:t>
      </w:r>
    </w:p>
    <w:p w14:paraId="1576402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Восприятие произведений детского творчества. Обсуждение сюжетного и эмоционального содержания детских работ.</w:t>
      </w:r>
    </w:p>
    <w:p w14:paraId="748741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Художественное наблюдение природы и красивых природных деталей, анализ их конструкции и эмоционального воздействия. Сопоставление их с рукотворными произведениями.</w:t>
      </w:r>
    </w:p>
    <w:p w14:paraId="03E4D9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Восприятие орнаментальных произведений прикладного искусства (например, кружево, шитьё, резьба и роспись).</w:t>
      </w:r>
    </w:p>
    <w:p w14:paraId="7D6E1A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Восприятие произведений живописи с активным выражением цветового состояния в природе. Произведения И. И. Левитана, И. И. Шишкина, Н. П. Крымова. </w:t>
      </w:r>
    </w:p>
    <w:p w14:paraId="03F0F7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Восприятие произведений анималистического жанра в графике (например, произведений В. В. Ватагина, Е. И. Чарушина) и в скульптуре (произведения В. В. Ватагина). Наблюдение животных с точки зрения их пропорций, характера движения, пластики.</w:t>
      </w:r>
    </w:p>
    <w:p w14:paraId="4E5731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«Азбука цифровой графики».</w:t>
      </w:r>
    </w:p>
    <w:p w14:paraId="0212C6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Компьютерные средства изображения. Виды линий (в программе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 xml:space="preserve"> или другом графическом редакторе).</w:t>
      </w:r>
    </w:p>
    <w:p w14:paraId="2558F5C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Компьютерные средства изображения. Работа с геометрическими фигурами. Трансформация и копирование геометрических фигур в программе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w:t>
      </w:r>
    </w:p>
    <w:p w14:paraId="60D8CC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Освоение инструментов традиционного рисования (карандаш, кисточка, ластик, заливка и другие) в программе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 xml:space="preserve"> на основе простых сюжетов (например, образ дерева).</w:t>
      </w:r>
    </w:p>
    <w:p w14:paraId="7832BD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Освоение инструментов традиционного рисования в программе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 xml:space="preserve"> на основе темы «Тёплый и холодный цвета» (например, «Горящий костёр в синей ночи», «Перо жар-птицы»).</w:t>
      </w:r>
    </w:p>
    <w:p w14:paraId="4D9738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Художественная фотография. Расположение объекта в кадре. Масштаб. Доминанта. Обсуждение в условиях урока ученических фотографий, соответствующих изучаемой теме.</w:t>
      </w:r>
    </w:p>
    <w:p w14:paraId="3D58DA7D" w14:textId="77777777" w:rsidR="00A95CA8" w:rsidRPr="001F29A3" w:rsidRDefault="00A95CA8">
      <w:pPr>
        <w:spacing w:after="0" w:line="1" w:lineRule="atLeast"/>
        <w:ind w:left="120"/>
        <w:rPr>
          <w:sz w:val="24"/>
          <w:szCs w:val="24"/>
          <w:lang w:val="ru-RU"/>
        </w:rPr>
      </w:pPr>
      <w:bookmarkStart w:id="145" w:name="_Toc137210403"/>
      <w:bookmarkEnd w:id="145"/>
    </w:p>
    <w:p w14:paraId="14C2BD70"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3 КЛАСС</w:t>
      </w:r>
    </w:p>
    <w:p w14:paraId="0DEA24DE" w14:textId="77777777" w:rsidR="00A95CA8" w:rsidRPr="001F29A3" w:rsidRDefault="00A95CA8">
      <w:pPr>
        <w:spacing w:after="0" w:line="1" w:lineRule="atLeast"/>
        <w:ind w:left="120"/>
        <w:rPr>
          <w:sz w:val="24"/>
          <w:szCs w:val="24"/>
          <w:lang w:val="ru-RU"/>
        </w:rPr>
      </w:pPr>
    </w:p>
    <w:p w14:paraId="6A950E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«Графика»</w:t>
      </w:r>
    </w:p>
    <w:p w14:paraId="735815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Эскизы обложки и иллюстраций к детской книге сказок (сказка по выбору). Рисунок буквицы. Макет книги-игрушки. Совмещение изображения и текста. Расположение иллюстраций и текста на развороте книги.</w:t>
      </w:r>
    </w:p>
    <w:p w14:paraId="153584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Поздравительная открытка. Открытка-пожелание. Композиция открытки: совмещение текста (шрифта) и изображения. Рисунок открытки или аппликация.</w:t>
      </w:r>
    </w:p>
    <w:p w14:paraId="412D2E8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Эскиз плаката или афиши. Совмещение шрифта и изображения. Особенности композиции плаката.</w:t>
      </w:r>
    </w:p>
    <w:p w14:paraId="7D5E29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Графические зарисовки карандашами по памяти или на основе наблюдений и фотографий архитектурных достопримечательностей своего города.</w:t>
      </w:r>
    </w:p>
    <w:p w14:paraId="2061C8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Транспорт в городе. Рисунки реальных или фантастических машин.</w:t>
      </w:r>
    </w:p>
    <w:p w14:paraId="625E7C3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Изображение лица человека. Строение, пропорции, взаиморасположение частей лица.</w:t>
      </w:r>
    </w:p>
    <w:p w14:paraId="5DD0DC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Эскиз маски для маскарада: изображение лица – маски персонажа с ярко выраженным характером. Аппликация из цветной бумаги.</w:t>
      </w:r>
    </w:p>
    <w:p w14:paraId="30A8A22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«Живопись»</w:t>
      </w:r>
    </w:p>
    <w:p w14:paraId="506253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сюжетной композиции «В цирке», использование гуаши или карандаша и акварели (по памяти и представлению). Художник в театре: эскиз занавеса (или декораций сцены) для спектакля со сказочным сюжетом (сказка по выбору).</w:t>
      </w:r>
    </w:p>
    <w:p w14:paraId="672042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Тематическая композиция «Праздник в городе». Гуашь по цветной бумаге, возможно совмещение с наклейками в виде коллажа или аппликации.</w:t>
      </w:r>
    </w:p>
    <w:p w14:paraId="5BA4CFB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Натюрморт из простых предметов с натуры или по представлению. «Натюрморт-автопортрет» из предметов, характеризующих личность обучающегося.</w:t>
      </w:r>
    </w:p>
    <w:p w14:paraId="5CC192C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Пейзаж в живописи. Передача в пейзаже состояний в природе. Выбор для изображения времени года, времени дня, характера погоды и особенностей ландшафта (лес или поле, река или озеро); количество и состояние неба в изображении.</w:t>
      </w:r>
    </w:p>
    <w:p w14:paraId="092964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Портрет человека по памяти и представлению с опорой на натуру. Выражение в портрете (автопортрете) характера человека, особенностей его личности с использованием выразительных возможностей композиционного размещения в плоскости листа, особенностей пропорций и мимики лица, характера цветового решения, сильного или мягкого контраста, включения в композицию дополнительных предметов.</w:t>
      </w:r>
    </w:p>
    <w:p w14:paraId="1400FB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«Скульптура»</w:t>
      </w:r>
    </w:p>
    <w:p w14:paraId="04AD2F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игрушки из подручного нехудожественного материала, придание ей одушевлённого образа (добавления деталей лепных или из бумаги, ниток или других материалов).</w:t>
      </w:r>
    </w:p>
    <w:p w14:paraId="02F662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Лепка сказочного персонажа на основе сюжета известной сказки или создание этого персонажа путём </w:t>
      </w:r>
      <w:proofErr w:type="spellStart"/>
      <w:r w:rsidRPr="001F29A3">
        <w:rPr>
          <w:rFonts w:ascii="Times New Roman" w:hAnsi="Times New Roman"/>
          <w:color w:val="000000"/>
          <w:sz w:val="24"/>
          <w:szCs w:val="24"/>
          <w:lang w:val="ru-RU"/>
        </w:rPr>
        <w:t>бумагопластики</w:t>
      </w:r>
      <w:proofErr w:type="spellEnd"/>
      <w:r w:rsidRPr="001F29A3">
        <w:rPr>
          <w:rFonts w:ascii="Times New Roman" w:hAnsi="Times New Roman"/>
          <w:color w:val="000000"/>
          <w:sz w:val="24"/>
          <w:szCs w:val="24"/>
          <w:lang w:val="ru-RU"/>
        </w:rPr>
        <w:t>.</w:t>
      </w:r>
    </w:p>
    <w:p w14:paraId="411E5A1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знаний о видах скульптуры (по назначению) и жанрах скульптуры (по сюжету изображения).</w:t>
      </w:r>
    </w:p>
    <w:p w14:paraId="4473B5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Лепка эскиза парковой скульптуры. Выражение пластики движения в скульптуре. Работа с пластилином или глиной.</w:t>
      </w:r>
    </w:p>
    <w:p w14:paraId="26112F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«Декоративно-прикладное искусство»</w:t>
      </w:r>
    </w:p>
    <w:p w14:paraId="7C6AEC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Приёмы исполнения орнаментов и выполнение эскизов украшения посуды из дерева и глины в традициях народных художественных промыслов Хохломы и Гжели (или в традициях других промыслов по выбору учителя).</w:t>
      </w:r>
    </w:p>
    <w:p w14:paraId="2D01CF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Эскизы орнаментов для росписи тканей. Раппорт. Трафарет и создание орнамента при помощи печаток или штампов.</w:t>
      </w:r>
    </w:p>
    <w:p w14:paraId="398D47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Эскизы орнамента для росписи платка: симметрия или асимметрия построения композиции, статика и динамика узора, ритмические чередования мотивов, наличие композиционного центра, роспись по канве. Рассматривание </w:t>
      </w:r>
      <w:proofErr w:type="spellStart"/>
      <w:r w:rsidRPr="001F29A3">
        <w:rPr>
          <w:rFonts w:ascii="Times New Roman" w:hAnsi="Times New Roman"/>
          <w:color w:val="000000"/>
          <w:sz w:val="24"/>
          <w:szCs w:val="24"/>
          <w:lang w:val="ru-RU"/>
        </w:rPr>
        <w:t>павловопосадских</w:t>
      </w:r>
      <w:proofErr w:type="spellEnd"/>
      <w:r w:rsidRPr="001F29A3">
        <w:rPr>
          <w:rFonts w:ascii="Times New Roman" w:hAnsi="Times New Roman"/>
          <w:color w:val="000000"/>
          <w:sz w:val="24"/>
          <w:szCs w:val="24"/>
          <w:lang w:val="ru-RU"/>
        </w:rPr>
        <w:t xml:space="preserve"> платков.</w:t>
      </w:r>
    </w:p>
    <w:p w14:paraId="7C0B78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Проектирование (эскизы) декоративных украшений в городе, например, ажурные ограды, украшения фонарей, скамеек, киосков, подставок для цветов.</w:t>
      </w:r>
    </w:p>
    <w:p w14:paraId="5F101BB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lastRenderedPageBreak/>
        <w:t>Модуль «Архитектура»</w:t>
      </w:r>
    </w:p>
    <w:p w14:paraId="080422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Зарисовки исторических памятников и архитектурных достопримечательностей города или села. Работа по наблюдению и по памяти, на основе использования фотографий и образных представлений.</w:t>
      </w:r>
    </w:p>
    <w:p w14:paraId="21B825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Проектирование садово-паркового пространства на плоскости (аппликация, коллаж) или в виде макета с использованием бумаги, картона, пенопласта и других подручных материалов. Графический рисунок (индивидуально) или тематическое панно «Образ моего города» (села) в виде коллективной работы (композиционная склейка-аппликация рисунков зданий и других элементов городского пространства, выполненных индивидуально).</w:t>
      </w:r>
    </w:p>
    <w:p w14:paraId="307748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«Восприятие произведений искусства»</w:t>
      </w:r>
    </w:p>
    <w:p w14:paraId="6B281A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Иллюстрации в детских книгах и дизайн детской книги. Рассматривание и обсуждение иллюстраций известных российских иллюстраторов детских книг.</w:t>
      </w:r>
    </w:p>
    <w:p w14:paraId="7C95230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Восприятие объектов окружающего мира – архитектура, улицы города или села. Памятники архитектуры и архитектурные достопримечательности (по выбору учителя), их значение в современном мире.</w:t>
      </w:r>
    </w:p>
    <w:p w14:paraId="006EF5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Виртуальное путешествие: памятники архитектуры в Москве и Санкт-Петербурге (обзор памятников по выбору учителя).</w:t>
      </w:r>
    </w:p>
    <w:p w14:paraId="3BBFB9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Художественные музеи. Виртуальные путешествия в художественные музеи: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 Экскурсии в местные художественные музеи и галереи. Виртуальные экскурсии в знаменитые зарубежные художественные музеи (выбор музеев – за учителем). Осознание значимости и увлекательности посещения музеев; посещение знаменитого музея как событие; интерес к коллекции музея и искусству в целом.</w:t>
      </w:r>
    </w:p>
    <w:p w14:paraId="45291B0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Виды пространственных искусств: виды определяются по назначению произведений в жизни людей. </w:t>
      </w:r>
    </w:p>
    <w:p w14:paraId="54FFB6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Жанры в изобразительном искусстве – в живописи, графике, скульптуре – определяются предметом изображения; классификация и сравнение содержания произведений сходного сюжета (например, портреты, пейзажи).</w:t>
      </w:r>
    </w:p>
    <w:p w14:paraId="70FC271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Представления о произведениях крупнейших отечественных художников-пейзажистов: И. И. Шишкина, И. И. Левитана, А. К. Саврасова, В. Д. Поленова, И. К. Айвазовского и других. </w:t>
      </w:r>
    </w:p>
    <w:p w14:paraId="1473D82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Представления о произведениях крупнейших отечественных портретистов: В. И. Сурикова, И. Е. Репина, В. А. Серова и других.</w:t>
      </w:r>
    </w:p>
    <w:p w14:paraId="3B36FD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«Азбука цифровой графики»</w:t>
      </w:r>
    </w:p>
    <w:p w14:paraId="47A3E7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Построение в графическом редакторе различных по эмоциональному восприятию ритмов расположения пятен на плоскости: покой (статика), разные направления и ритмы движения (например, собрались, разбежались, догоняют, улетают). Вместо пятен (геометрических фигур) могут быть простые силуэты машинок, птичек, облаков.</w:t>
      </w:r>
    </w:p>
    <w:p w14:paraId="75EB811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графическом редакторе создание рисунка элемента орнамента (паттерна), его копирование, многократное повторение, в том числе с поворотами вокруг оси рисунка, и создание орнамента, в основе которого раппорт. Вариативное создание орнаментов на основе одного и того же элемента.</w:t>
      </w:r>
    </w:p>
    <w:p w14:paraId="66C4B02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Изображение и изучение мимики лица в программе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 xml:space="preserve"> (или другом графическом редакторе).</w:t>
      </w:r>
    </w:p>
    <w:p w14:paraId="22A62B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Совмещение с помощью графического редактора векторного изображения, фотографии и шрифта для создания плаката или поздравительной открытки.</w:t>
      </w:r>
    </w:p>
    <w:p w14:paraId="5BEFC4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Редактирование фотографий в программе </w:t>
      </w:r>
      <w:r w:rsidRPr="001F29A3">
        <w:rPr>
          <w:rFonts w:ascii="Times New Roman" w:hAnsi="Times New Roman"/>
          <w:color w:val="000000"/>
          <w:sz w:val="24"/>
          <w:szCs w:val="24"/>
        </w:rPr>
        <w:t>Picture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Manager</w:t>
      </w:r>
      <w:r w:rsidRPr="001F29A3">
        <w:rPr>
          <w:rFonts w:ascii="Times New Roman" w:hAnsi="Times New Roman"/>
          <w:color w:val="000000"/>
          <w:sz w:val="24"/>
          <w:szCs w:val="24"/>
          <w:lang w:val="ru-RU"/>
        </w:rPr>
        <w:t>: изменение яркости, контраста, насыщенности цвета; обрезка, поворот, отражение.</w:t>
      </w:r>
    </w:p>
    <w:p w14:paraId="184756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Виртуальные путешествия в главные художественные музеи и музеи местные (по выбору учителя).</w:t>
      </w:r>
    </w:p>
    <w:p w14:paraId="03D83615" w14:textId="77777777" w:rsidR="00A95CA8" w:rsidRPr="001F29A3" w:rsidRDefault="00A95CA8">
      <w:pPr>
        <w:spacing w:after="0" w:line="1" w:lineRule="atLeast"/>
        <w:ind w:left="120"/>
        <w:rPr>
          <w:sz w:val="24"/>
          <w:szCs w:val="24"/>
          <w:lang w:val="ru-RU"/>
        </w:rPr>
      </w:pPr>
      <w:bookmarkStart w:id="146" w:name="_Toc137210404"/>
      <w:bookmarkEnd w:id="146"/>
    </w:p>
    <w:p w14:paraId="189F82CC"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4 КЛАСС</w:t>
      </w:r>
    </w:p>
    <w:p w14:paraId="3A69844E" w14:textId="77777777" w:rsidR="00A95CA8" w:rsidRPr="001F29A3" w:rsidRDefault="00A95CA8">
      <w:pPr>
        <w:spacing w:after="0" w:line="1" w:lineRule="atLeast"/>
        <w:ind w:left="120"/>
        <w:rPr>
          <w:sz w:val="24"/>
          <w:szCs w:val="24"/>
          <w:lang w:val="ru-RU"/>
        </w:rPr>
      </w:pPr>
    </w:p>
    <w:p w14:paraId="7D05870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«Графика»</w:t>
      </w:r>
    </w:p>
    <w:p w14:paraId="581986C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Правила линейной и воздушной перспективы: уменьшение размера изображения по мере удаления от первого плана, смягчения цветового и тонального контрастов.</w:t>
      </w:r>
    </w:p>
    <w:p w14:paraId="6653A6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Рисунок фигуры человека: основные пропорции и взаимоотношение частей фигуры, передача движения фигуры на плоскости листа: бег, ходьба, сидящая и стоящая фигуры.</w:t>
      </w:r>
    </w:p>
    <w:p w14:paraId="321FD2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Графическое изображение героев былин, древних легенд, сказок и сказаний разных народов.</w:t>
      </w:r>
    </w:p>
    <w:p w14:paraId="09D7B1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Изображение города – тематическая графическая композиция; использование карандаша, мелков, фломастеров (смешанная техника).</w:t>
      </w:r>
    </w:p>
    <w:p w14:paraId="32D3A7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«Живопись»</w:t>
      </w:r>
    </w:p>
    <w:p w14:paraId="7CD27C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Красота природы разных климатических зон, создание пейзажных композиций (горный, степной, среднерусский ландшафт).</w:t>
      </w:r>
    </w:p>
    <w:p w14:paraId="320D1F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Портретные изображения человека по представлению и наблюдению с разным содержанием: женский или мужской портрет, двойной портрет матери и ребёнка, портрет пожилого человека, детский портрет или автопортрет, портрет персонажа по представлению (из выбранной культурной эпохи).</w:t>
      </w:r>
    </w:p>
    <w:p w14:paraId="3C6C03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Тематические многофигурные композиции: коллективно созданные панно-аппликации из индивидуальных рисунков и вырезанных персонажей на темы праздников народов мира или в качестве иллюстраций к сказкам и легендам.</w:t>
      </w:r>
    </w:p>
    <w:p w14:paraId="16BCA8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«Скульптура»</w:t>
      </w:r>
    </w:p>
    <w:p w14:paraId="5E989C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Знакомство со скульптурными памятниками героям и защитникам Отечества, героям Великой Отечественной войны и мемориальными комплексами. Создание эскиза памятника ко Дню Победы в Великой Отечественной войне. Работа с пластилином или глиной. Выражение значительности, трагизма и победительной силы. </w:t>
      </w:r>
    </w:p>
    <w:p w14:paraId="1FC432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«Декоративно-прикладное искусство»</w:t>
      </w:r>
    </w:p>
    <w:p w14:paraId="44D9C8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Орнаменты разных народов. Подчинённость орнамента форме и назначению предмета, в художественной обработке которого он применяется. Особенности символов и изобразительных мотивов в орнаментах разных народов. Орнаменты в архитектуре, на тканях, одежде, предметах быта и другие.</w:t>
      </w:r>
    </w:p>
    <w:p w14:paraId="71F86C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Мотивы и назначение русских народных орнаментов. Деревянная резьба и роспись, украшение наличников и других элементов избы, вышивка, декор головных уборов и другие. </w:t>
      </w:r>
    </w:p>
    <w:p w14:paraId="626C63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Орнаментальное украшение каменной архитектуры в памятниках русской культуры, каменная резьба, росписи стен, изразцы.</w:t>
      </w:r>
    </w:p>
    <w:p w14:paraId="733AF7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Народный костюм. Русский народный праздничный костюм, символы и обереги в его декоре. Головные уборы. Особенности мужской одежды разных сословий, связь украшения костюма мужчины с родом его занятий.</w:t>
      </w:r>
    </w:p>
    <w:p w14:paraId="3844C27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Женский и мужской костюмы в традициях разных народов.</w:t>
      </w:r>
    </w:p>
    <w:p w14:paraId="40E4300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Своеобразие одежды разных эпох и культур.</w:t>
      </w:r>
    </w:p>
    <w:p w14:paraId="0D1297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«Архитектура»</w:t>
      </w:r>
    </w:p>
    <w:p w14:paraId="1D3B29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Конструкция традиционных народных жилищ, их связь с окружающей природой: дома из дерева, глины, камня; юрта и её устройство (каркасный дом); изображение традиционных жилищ.</w:t>
      </w:r>
    </w:p>
    <w:p w14:paraId="01B1B6F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Деревянная изба, её конструкция и декор. Моделирование избы из бумаги или изображение на плоскости в технике аппликации её фасада и традиционного декора. Понимание тесной связи красоты и пользы, функционального и декоративного в архитектуре традиционного жилого деревянного дома. Разные виды изб и надворных построек.</w:t>
      </w:r>
    </w:p>
    <w:p w14:paraId="19C4A5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Конструкция и изображение здания каменного собора: свод, нефы, закомары, глава, купол. Роль собора в организации жизни древнего города, собор как архитектурная доминанта.</w:t>
      </w:r>
    </w:p>
    <w:p w14:paraId="281B75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Традиции архитектурной конструкции храмовых построек разных народов. Изображение типичной конструкции зданий: древнегреческий храм, готический или романский собор, мечеть, пагода.</w:t>
      </w:r>
    </w:p>
    <w:p w14:paraId="407DC0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образа и структуры архитектурного пространства древнерусского города. Крепостные стены и башни, торг, посад, главный собор. Красота и мудрость в организации города, жизнь в городе.</w:t>
      </w:r>
    </w:p>
    <w:p w14:paraId="335245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Понимание значения для современных людей сохранения культурного наследия.</w:t>
      </w:r>
    </w:p>
    <w:p w14:paraId="764BFD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«Восприятие произведений искусства»</w:t>
      </w:r>
    </w:p>
    <w:p w14:paraId="5C3D447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Произведения В. М. Васнецова, Б. М. Кустодиева, А. М. Васнецова, В. И. Сурикова, К. А. Коровина, А. Г. Венецианова, А. П. Рябушкина, И. Я. Билибина на темы истории и традиций русской отечественной культуры.</w:t>
      </w:r>
    </w:p>
    <w:p w14:paraId="3577CF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Примеры произведений великих европейских художников: Леонардо да Винчи, Рафаэля, Рембрандта, Пикассо (и других по выбору учителя).</w:t>
      </w:r>
    </w:p>
    <w:p w14:paraId="50533A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Памятники древнерусского каменного зодчества: Московский Кремль, Новгородский детинец, Псковский Кром, Казанский кремль (и другие с учётом местных архитектурных комплексов, в том числе монастырских). Памятники русского деревянного зодчества. Архитектурный комплекс на острове Кижи.</w:t>
      </w:r>
    </w:p>
    <w:p w14:paraId="23F81B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Художественная культура разных эпох и народов. Представления об архитектурных, декоративных и изобразительных произведениях в культуре Древней Греции, других культур Древнего мира. Архитектурные памятники Западной Европы Средних веков и эпохи Возрождения. Произведения предметно-пространственной культуры, составляющие истоки, основания национальных культур в современном мире.</w:t>
      </w:r>
    </w:p>
    <w:p w14:paraId="0050CA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Памятники национальным героям. Памятник К. Минину и Д. Пожарскому скульптора И. П. Мартоса в Москве. Мемориальные ансамбли: Могила Неизвестного Солдата в Москве; памятник-ансамбль «Героям Сталинградской битвы» на Мамаевом кургане (и другие по выбору учителя).</w:t>
      </w:r>
    </w:p>
    <w:p w14:paraId="367CBB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«Азбука цифровой графики»</w:t>
      </w:r>
    </w:p>
    <w:p w14:paraId="6A44FB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Изображение и освоение в программе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 xml:space="preserve"> правил линейной и воздушной перспективы: изображение линии горизонта и точки схода, перспективных сокращений, цветовых и тональных изменений.</w:t>
      </w:r>
    </w:p>
    <w:p w14:paraId="736BB2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Моделирование в графическом редакторе с помощью инструментов геометрических фигур конструкции традиционного крестьянского деревянного дома (избы) и различных вариантов его устройства. Моделирование конструкции разных видов традиционных жилищ разных народов (например, юрта, каркасный дом, в том числе с учётом местных традиций).</w:t>
      </w:r>
    </w:p>
    <w:p w14:paraId="05AB5C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Моделирование в графическом редакторе с помощью инструментов геометрических фигур конструкций храмовых зданий разных культур: каменный православный собор, готический или романский собор, пагода, мечеть.</w:t>
      </w:r>
    </w:p>
    <w:p w14:paraId="1A15B8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Построение в графическом редакторе с помощью геометрических фигур или на линейной основе пропорций фигуры человека, изображение различных фаз движения. Создание анимации схематического движения человека (при соответствующих технических условиях).</w:t>
      </w:r>
    </w:p>
    <w:p w14:paraId="4E6698A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Анимация простого движения нарисованной фигурки: загрузить две фазы движения фигурки в виртуальный редактор </w:t>
      </w:r>
      <w:r w:rsidRPr="001F29A3">
        <w:rPr>
          <w:rFonts w:ascii="Times New Roman" w:hAnsi="Times New Roman"/>
          <w:color w:val="000000"/>
          <w:sz w:val="24"/>
          <w:szCs w:val="24"/>
        </w:rPr>
        <w:t>GIF</w:t>
      </w:r>
      <w:r w:rsidRPr="001F29A3">
        <w:rPr>
          <w:rFonts w:ascii="Times New Roman" w:hAnsi="Times New Roman"/>
          <w:color w:val="000000"/>
          <w:sz w:val="24"/>
          <w:szCs w:val="24"/>
          <w:lang w:val="ru-RU"/>
        </w:rPr>
        <w:t>-анимации и сохранить простое повторяющееся движение своего рисунка.</w:t>
      </w:r>
    </w:p>
    <w:p w14:paraId="50FC0B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Создание компьютерной презентации в программе </w:t>
      </w:r>
      <w:r w:rsidRPr="001F29A3">
        <w:rPr>
          <w:rFonts w:ascii="Times New Roman" w:hAnsi="Times New Roman"/>
          <w:color w:val="000000"/>
          <w:sz w:val="24"/>
          <w:szCs w:val="24"/>
        </w:rPr>
        <w:t>PowerPoint</w:t>
      </w:r>
      <w:r w:rsidRPr="001F29A3">
        <w:rPr>
          <w:rFonts w:ascii="Times New Roman" w:hAnsi="Times New Roman"/>
          <w:color w:val="000000"/>
          <w:sz w:val="24"/>
          <w:szCs w:val="24"/>
          <w:lang w:val="ru-RU"/>
        </w:rPr>
        <w:t xml:space="preserve"> на тему архитектуры, декоративного и изобразительного искусства выбранной эпохи или этнокультурных традиций народов России.</w:t>
      </w:r>
    </w:p>
    <w:p w14:paraId="705AA1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Виртуальные тематические путешествия по художественным музеям мира.</w:t>
      </w:r>
    </w:p>
    <w:p w14:paraId="5FE36E09"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33013865" w14:textId="77777777" w:rsidR="00A95CA8" w:rsidRPr="001F29A3" w:rsidRDefault="004A651D" w:rsidP="00C74EC5">
      <w:pPr>
        <w:spacing w:after="0" w:line="1" w:lineRule="atLeast"/>
        <w:ind w:left="120"/>
        <w:jc w:val="center"/>
        <w:rPr>
          <w:sz w:val="24"/>
          <w:szCs w:val="24"/>
          <w:lang w:val="ru-RU"/>
        </w:rPr>
      </w:pPr>
      <w:bookmarkStart w:id="147" w:name="block-33619390"/>
      <w:bookmarkEnd w:id="143"/>
      <w:r w:rsidRPr="001F29A3">
        <w:rPr>
          <w:rFonts w:ascii="Times New Roman" w:hAnsi="Times New Roman"/>
          <w:b/>
          <w:color w:val="000000"/>
          <w:sz w:val="24"/>
          <w:szCs w:val="24"/>
          <w:lang w:val="ru-RU"/>
        </w:rPr>
        <w:lastRenderedPageBreak/>
        <w:t>ПЛАНИРУЕМЫЕ РЕЗУЛЬТАТЫ ОСВОЕНИЯ ПРОГРАММЫ ПО ИЗОБРАЗИТЕЛЬНОМУ ИСКУССТВУ НА УРОВНЕ НАЧАЛЬНОГО ОБЩЕГО ОБРАЗОВАНИЯ</w:t>
      </w:r>
    </w:p>
    <w:p w14:paraId="50DD4E76" w14:textId="77777777" w:rsidR="00A95CA8" w:rsidRPr="001F29A3" w:rsidRDefault="00A95CA8">
      <w:pPr>
        <w:spacing w:after="0" w:line="1" w:lineRule="atLeast"/>
        <w:ind w:left="120"/>
        <w:jc w:val="both"/>
        <w:rPr>
          <w:sz w:val="24"/>
          <w:szCs w:val="24"/>
          <w:lang w:val="ru-RU"/>
        </w:rPr>
      </w:pPr>
    </w:p>
    <w:p w14:paraId="5517E18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 xml:space="preserve">ЛИЧНОСТНЫЕ РЕЗУЛЬТАТЫ </w:t>
      </w:r>
    </w:p>
    <w:p w14:paraId="1034D2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Личностные результаты освоения программы по изобразительному искусству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557CC1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результате изучения изобразительного искусства на уровне начального общего образования у обучающегося будут сформированы следующие </w:t>
      </w:r>
      <w:r w:rsidRPr="001F29A3">
        <w:rPr>
          <w:rFonts w:ascii="Times New Roman" w:hAnsi="Times New Roman"/>
          <w:b/>
          <w:color w:val="000000"/>
          <w:sz w:val="24"/>
          <w:szCs w:val="24"/>
          <w:lang w:val="ru-RU"/>
        </w:rPr>
        <w:t>личностные результаты</w:t>
      </w:r>
      <w:r w:rsidRPr="001F29A3">
        <w:rPr>
          <w:rFonts w:ascii="Times New Roman" w:hAnsi="Times New Roman"/>
          <w:color w:val="000000"/>
          <w:sz w:val="24"/>
          <w:szCs w:val="24"/>
          <w:lang w:val="ru-RU"/>
        </w:rPr>
        <w:t xml:space="preserve">: </w:t>
      </w:r>
    </w:p>
    <w:p w14:paraId="2E24E4D8" w14:textId="77777777" w:rsidR="00A95CA8" w:rsidRPr="001F29A3" w:rsidRDefault="004A651D" w:rsidP="004A651D">
      <w:pPr>
        <w:numPr>
          <w:ilvl w:val="0"/>
          <w:numId w:val="129"/>
        </w:numPr>
        <w:spacing w:after="0" w:line="1" w:lineRule="atLeast"/>
        <w:jc w:val="both"/>
        <w:rPr>
          <w:sz w:val="24"/>
          <w:szCs w:val="24"/>
          <w:lang w:val="ru-RU"/>
        </w:rPr>
      </w:pPr>
      <w:r w:rsidRPr="001F29A3">
        <w:rPr>
          <w:rFonts w:ascii="Times New Roman" w:hAnsi="Times New Roman"/>
          <w:color w:val="000000"/>
          <w:sz w:val="24"/>
          <w:szCs w:val="24"/>
          <w:lang w:val="ru-RU"/>
        </w:rPr>
        <w:t xml:space="preserve">уважение и ценностное отношение к своей Родине – России; </w:t>
      </w:r>
    </w:p>
    <w:p w14:paraId="586BEB7D" w14:textId="77777777" w:rsidR="00A95CA8" w:rsidRPr="001F29A3" w:rsidRDefault="004A651D" w:rsidP="004A651D">
      <w:pPr>
        <w:numPr>
          <w:ilvl w:val="0"/>
          <w:numId w:val="129"/>
        </w:numPr>
        <w:spacing w:after="0" w:line="1" w:lineRule="atLeast"/>
        <w:jc w:val="both"/>
        <w:rPr>
          <w:sz w:val="24"/>
          <w:szCs w:val="24"/>
          <w:lang w:val="ru-RU"/>
        </w:rPr>
      </w:pPr>
      <w:r w:rsidRPr="001F29A3">
        <w:rPr>
          <w:rFonts w:ascii="Times New Roman" w:hAnsi="Times New Roman"/>
          <w:color w:val="000000"/>
          <w:sz w:val="24"/>
          <w:szCs w:val="24"/>
          <w:lang w:val="ru-RU"/>
        </w:rPr>
        <w:t>ценностно-смысловые ориентации и установки, отражающие индивидуально-личностные позиции и социально значимые личностные качества;</w:t>
      </w:r>
    </w:p>
    <w:p w14:paraId="3F35FD04" w14:textId="77777777" w:rsidR="00A95CA8" w:rsidRPr="001F29A3" w:rsidRDefault="004A651D" w:rsidP="004A651D">
      <w:pPr>
        <w:numPr>
          <w:ilvl w:val="0"/>
          <w:numId w:val="129"/>
        </w:numPr>
        <w:spacing w:after="0" w:line="1" w:lineRule="atLeast"/>
        <w:jc w:val="both"/>
        <w:rPr>
          <w:sz w:val="24"/>
          <w:szCs w:val="24"/>
        </w:rPr>
      </w:pPr>
      <w:proofErr w:type="spellStart"/>
      <w:r w:rsidRPr="001F29A3">
        <w:rPr>
          <w:rFonts w:ascii="Times New Roman" w:hAnsi="Times New Roman"/>
          <w:color w:val="000000"/>
          <w:sz w:val="24"/>
          <w:szCs w:val="24"/>
        </w:rPr>
        <w:t>духовно-нравственное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развитие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обучающихся</w:t>
      </w:r>
      <w:proofErr w:type="spellEnd"/>
      <w:r w:rsidRPr="001F29A3">
        <w:rPr>
          <w:rFonts w:ascii="Times New Roman" w:hAnsi="Times New Roman"/>
          <w:color w:val="000000"/>
          <w:sz w:val="24"/>
          <w:szCs w:val="24"/>
        </w:rPr>
        <w:t>;</w:t>
      </w:r>
    </w:p>
    <w:p w14:paraId="15385DCB" w14:textId="77777777" w:rsidR="00A95CA8" w:rsidRPr="001F29A3" w:rsidRDefault="004A651D" w:rsidP="004A651D">
      <w:pPr>
        <w:numPr>
          <w:ilvl w:val="0"/>
          <w:numId w:val="129"/>
        </w:numPr>
        <w:spacing w:after="0" w:line="1" w:lineRule="atLeast"/>
        <w:jc w:val="both"/>
        <w:rPr>
          <w:sz w:val="24"/>
          <w:szCs w:val="24"/>
          <w:lang w:val="ru-RU"/>
        </w:rPr>
      </w:pPr>
      <w:r w:rsidRPr="001F29A3">
        <w:rPr>
          <w:rFonts w:ascii="Times New Roman" w:hAnsi="Times New Roman"/>
          <w:color w:val="000000"/>
          <w:sz w:val="24"/>
          <w:szCs w:val="24"/>
          <w:lang w:val="ru-RU"/>
        </w:rPr>
        <w:t>мотивация к познанию и обучению, готовность к саморазвитию и активному участию в социально значимой деятельности;</w:t>
      </w:r>
    </w:p>
    <w:p w14:paraId="2E72F855" w14:textId="77777777" w:rsidR="00A95CA8" w:rsidRPr="001F29A3" w:rsidRDefault="004A651D" w:rsidP="004A651D">
      <w:pPr>
        <w:numPr>
          <w:ilvl w:val="0"/>
          <w:numId w:val="129"/>
        </w:numPr>
        <w:spacing w:after="0" w:line="1" w:lineRule="atLeast"/>
        <w:jc w:val="both"/>
        <w:rPr>
          <w:sz w:val="24"/>
          <w:szCs w:val="24"/>
          <w:lang w:val="ru-RU"/>
        </w:rPr>
      </w:pPr>
      <w:r w:rsidRPr="001F29A3">
        <w:rPr>
          <w:rFonts w:ascii="Times New Roman" w:hAnsi="Times New Roman"/>
          <w:color w:val="000000"/>
          <w:sz w:val="24"/>
          <w:szCs w:val="24"/>
          <w:lang w:val="ru-RU"/>
        </w:rPr>
        <w:t>позитивный опыт участия в творческой деятельности; интерес к произведениям искусства и литературы, построенным на принципах нравственности и гуманизма, уважительного отношения и интереса к культурным традициям и творчеству своего и других народов.</w:t>
      </w:r>
    </w:p>
    <w:p w14:paraId="0BADA8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Патриотическое воспитание</w:t>
      </w:r>
      <w:r w:rsidRPr="001F29A3">
        <w:rPr>
          <w:rFonts w:ascii="Times New Roman" w:hAnsi="Times New Roman"/>
          <w:color w:val="000000"/>
          <w:sz w:val="24"/>
          <w:szCs w:val="24"/>
          <w:lang w:val="ru-RU"/>
        </w:rPr>
        <w:t xml:space="preserve"> осуществляется через освоение обучающимися содержания традиций отечественной культуры, выраженной в её архитектуре, народном, декоративно-прикладном и изобразительном искусстве. Урок искусства воспитывает патриотизм в процессе восприятия и освоения в личной художественной деятельности конкретных знаний о красоте и мудрости, заложенных в культурных традициях. </w:t>
      </w:r>
    </w:p>
    <w:p w14:paraId="2028E5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Гражданское воспитание</w:t>
      </w:r>
      <w:r w:rsidRPr="001F29A3">
        <w:rPr>
          <w:rFonts w:ascii="Times New Roman" w:hAnsi="Times New Roman"/>
          <w:color w:val="000000"/>
          <w:sz w:val="24"/>
          <w:szCs w:val="24"/>
          <w:lang w:val="ru-RU"/>
        </w:rPr>
        <w:t xml:space="preserve"> осуществляется через развитие чувства личной причастности к жизни общества и созидающих качеств личности, приобщение обучающихся к ценностям отечественной и мировой культуры. Учебный предмет способствует пониманию особенностей жизни разных народов и красоты их эстетических идеалов. Коллективные творческие работы создают условия для разных форм художественно-творческой деятельности, способствуют пониманию другого человека, становлению чувства личной ответственности.</w:t>
      </w:r>
    </w:p>
    <w:p w14:paraId="5BEAA8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Духовно-нравственное воспитание</w:t>
      </w:r>
      <w:r w:rsidRPr="001F29A3">
        <w:rPr>
          <w:rFonts w:ascii="Times New Roman" w:hAnsi="Times New Roman"/>
          <w:color w:val="000000"/>
          <w:sz w:val="24"/>
          <w:szCs w:val="24"/>
          <w:lang w:val="ru-RU"/>
        </w:rPr>
        <w:t xml:space="preserve"> является стержнем художественного развития обучающегося, приобщения его к искусству как сфере, концентрирующей в себе духовно-нравственный поиск человечества. Учебные задания направлены на развитие внутреннего мира обучающегося и развитие его эмоционально-образной, чувственной сферы. Занятия искусством помогают обучающемуся обрести социально значимые знания. Развитие творческих способностей способствует росту самосознания, осознания себя как личности и члена общества.</w:t>
      </w:r>
    </w:p>
    <w:p w14:paraId="5447B4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Эстетическое воспитание</w:t>
      </w:r>
      <w:r w:rsidRPr="001F29A3">
        <w:rPr>
          <w:rFonts w:ascii="Times New Roman" w:hAnsi="Times New Roman"/>
          <w:color w:val="000000"/>
          <w:sz w:val="24"/>
          <w:szCs w:val="24"/>
          <w:lang w:val="ru-RU"/>
        </w:rPr>
        <w:t xml:space="preserve"> – важнейший компонент и условие развития социально значимых отношений обучающихся, формирования представлений о прекрасном и безобразном, о высоком и низком. Эстетическое воспитание способствует формированию ценностных ориентаций обучающихся в отношении к окружающим людям, в стремлении к их пониманию, а также в отношении к семье, природе, труду, искусству, культурному наследию.</w:t>
      </w:r>
    </w:p>
    <w:p w14:paraId="5DE6FE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Ценности познавательной деятельности</w:t>
      </w:r>
      <w:r w:rsidRPr="001F29A3">
        <w:rPr>
          <w:rFonts w:ascii="Times New Roman" w:hAnsi="Times New Roman"/>
          <w:color w:val="000000"/>
          <w:sz w:val="24"/>
          <w:szCs w:val="24"/>
          <w:lang w:val="ru-RU"/>
        </w:rPr>
        <w:t xml:space="preserve"> воспитываются как эмоционально окрашенный интерес к жизни людей и природы. Происходит это в процессе развития навыков восприятия и художественной рефлексии своих наблюдений в художественно-творческой деятельности. Навыки исследовательской деятельности развиваются при выполнении заданий культурно-исторической направленности.</w:t>
      </w:r>
    </w:p>
    <w:p w14:paraId="01C467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Экологическое воспитание</w:t>
      </w:r>
      <w:r w:rsidRPr="001F29A3">
        <w:rPr>
          <w:rFonts w:ascii="Times New Roman" w:hAnsi="Times New Roman"/>
          <w:color w:val="000000"/>
          <w:sz w:val="24"/>
          <w:szCs w:val="24"/>
          <w:lang w:val="ru-RU"/>
        </w:rPr>
        <w:t xml:space="preserve"> происходит в процессе художественно-эстетического наблюдения природы и её образа в произведениях искусства. Формирование эстетических чувств способствует активному неприятию действий, приносящих вред окружающей среде.</w:t>
      </w:r>
    </w:p>
    <w:p w14:paraId="66B10B8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lastRenderedPageBreak/>
        <w:t>Трудовое воспитание</w:t>
      </w:r>
      <w:r w:rsidRPr="001F29A3">
        <w:rPr>
          <w:rFonts w:ascii="Times New Roman" w:hAnsi="Times New Roman"/>
          <w:color w:val="000000"/>
          <w:sz w:val="24"/>
          <w:szCs w:val="24"/>
          <w:lang w:val="ru-RU"/>
        </w:rPr>
        <w:t xml:space="preserve"> осуществляется в процессе личной художественно-творческой работы по освоению художественных материалов и удовлетворения от создания реального, практического продукта. Воспитываются стремление достичь результат, упорство, творческая инициатива, понимание эстетики трудовой деятельности. Важны также умения сотрудничать с одноклассниками, работать в команде, выполнять коллективную работу – обязательные требования к определённым заданиям по программе.</w:t>
      </w:r>
      <w:bookmarkStart w:id="148" w:name="_Toc124264881"/>
      <w:bookmarkEnd w:id="148"/>
    </w:p>
    <w:p w14:paraId="2C034D04" w14:textId="77777777" w:rsidR="00C74EC5" w:rsidRDefault="00C74EC5">
      <w:pPr>
        <w:spacing w:after="0" w:line="1" w:lineRule="atLeast"/>
        <w:ind w:left="120"/>
        <w:rPr>
          <w:rFonts w:ascii="Times New Roman" w:hAnsi="Times New Roman"/>
          <w:b/>
          <w:color w:val="000000"/>
          <w:sz w:val="24"/>
          <w:szCs w:val="24"/>
          <w:lang w:val="ru-RU"/>
        </w:rPr>
      </w:pPr>
    </w:p>
    <w:p w14:paraId="3114E6CF" w14:textId="63FE40A8"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МЕТАПРЕДМЕТНЫЕ РЕЗУЛЬТАТЫ</w:t>
      </w:r>
      <w:r w:rsidRPr="001F29A3">
        <w:rPr>
          <w:rFonts w:ascii="Times New Roman" w:hAnsi="Times New Roman"/>
          <w:color w:val="000000"/>
          <w:sz w:val="24"/>
          <w:szCs w:val="24"/>
          <w:lang w:val="ru-RU"/>
        </w:rPr>
        <w:t xml:space="preserve"> </w:t>
      </w:r>
    </w:p>
    <w:p w14:paraId="09E761BA" w14:textId="77777777" w:rsidR="00A95CA8" w:rsidRPr="001F29A3" w:rsidRDefault="00A95CA8">
      <w:pPr>
        <w:spacing w:after="0" w:line="1" w:lineRule="atLeast"/>
        <w:ind w:left="120"/>
        <w:rPr>
          <w:sz w:val="24"/>
          <w:szCs w:val="24"/>
          <w:lang w:val="ru-RU"/>
        </w:rPr>
      </w:pPr>
    </w:p>
    <w:p w14:paraId="0C9CDDD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Овладение универсальными познавательными действиями</w:t>
      </w:r>
      <w:r w:rsidRPr="001F29A3">
        <w:rPr>
          <w:rFonts w:ascii="Times New Roman" w:hAnsi="Times New Roman"/>
          <w:color w:val="000000"/>
          <w:sz w:val="24"/>
          <w:szCs w:val="24"/>
          <w:lang w:val="ru-RU"/>
        </w:rPr>
        <w:t xml:space="preserve"> </w:t>
      </w:r>
    </w:p>
    <w:p w14:paraId="78F7163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изобразительного искусства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3A1CDE2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Пространственные представления и сенсорные способности:</w:t>
      </w:r>
    </w:p>
    <w:p w14:paraId="00845139" w14:textId="77777777" w:rsidR="00A95CA8" w:rsidRPr="001F29A3" w:rsidRDefault="004A651D" w:rsidP="004A651D">
      <w:pPr>
        <w:numPr>
          <w:ilvl w:val="0"/>
          <w:numId w:val="130"/>
        </w:numPr>
        <w:spacing w:after="0" w:line="1" w:lineRule="atLeast"/>
        <w:jc w:val="both"/>
        <w:rPr>
          <w:sz w:val="24"/>
          <w:szCs w:val="24"/>
        </w:rPr>
      </w:pPr>
      <w:proofErr w:type="spellStart"/>
      <w:r w:rsidRPr="001F29A3">
        <w:rPr>
          <w:rFonts w:ascii="Times New Roman" w:hAnsi="Times New Roman"/>
          <w:color w:val="000000"/>
          <w:sz w:val="24"/>
          <w:szCs w:val="24"/>
        </w:rPr>
        <w:t>характеризовать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форму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предмета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конструкции</w:t>
      </w:r>
      <w:proofErr w:type="spellEnd"/>
      <w:r w:rsidRPr="001F29A3">
        <w:rPr>
          <w:rFonts w:ascii="Times New Roman" w:hAnsi="Times New Roman"/>
          <w:color w:val="000000"/>
          <w:sz w:val="24"/>
          <w:szCs w:val="24"/>
        </w:rPr>
        <w:t>;</w:t>
      </w:r>
    </w:p>
    <w:p w14:paraId="6F2CA842" w14:textId="77777777" w:rsidR="00A95CA8" w:rsidRPr="001F29A3" w:rsidRDefault="004A651D" w:rsidP="004A651D">
      <w:pPr>
        <w:numPr>
          <w:ilvl w:val="0"/>
          <w:numId w:val="130"/>
        </w:numPr>
        <w:spacing w:after="0" w:line="1" w:lineRule="atLeast"/>
        <w:jc w:val="both"/>
        <w:rPr>
          <w:sz w:val="24"/>
          <w:szCs w:val="24"/>
          <w:lang w:val="ru-RU"/>
        </w:rPr>
      </w:pPr>
      <w:r w:rsidRPr="001F29A3">
        <w:rPr>
          <w:rFonts w:ascii="Times New Roman" w:hAnsi="Times New Roman"/>
          <w:color w:val="000000"/>
          <w:sz w:val="24"/>
          <w:szCs w:val="24"/>
          <w:lang w:val="ru-RU"/>
        </w:rPr>
        <w:t>выявлять доминантные черты (характерные особенности) в визуальном образе;</w:t>
      </w:r>
    </w:p>
    <w:p w14:paraId="1F3FE0CB" w14:textId="77777777" w:rsidR="00A95CA8" w:rsidRPr="001F29A3" w:rsidRDefault="004A651D" w:rsidP="004A651D">
      <w:pPr>
        <w:numPr>
          <w:ilvl w:val="0"/>
          <w:numId w:val="130"/>
        </w:numPr>
        <w:spacing w:after="0" w:line="1" w:lineRule="atLeast"/>
        <w:jc w:val="both"/>
        <w:rPr>
          <w:sz w:val="24"/>
          <w:szCs w:val="24"/>
          <w:lang w:val="ru-RU"/>
        </w:rPr>
      </w:pPr>
      <w:r w:rsidRPr="001F29A3">
        <w:rPr>
          <w:rFonts w:ascii="Times New Roman" w:hAnsi="Times New Roman"/>
          <w:color w:val="000000"/>
          <w:sz w:val="24"/>
          <w:szCs w:val="24"/>
          <w:lang w:val="ru-RU"/>
        </w:rPr>
        <w:t>сравнивать плоскостные и пространственные объекты по заданным основаниям;</w:t>
      </w:r>
    </w:p>
    <w:p w14:paraId="709F91A7" w14:textId="77777777" w:rsidR="00A95CA8" w:rsidRPr="001F29A3" w:rsidRDefault="004A651D" w:rsidP="004A651D">
      <w:pPr>
        <w:numPr>
          <w:ilvl w:val="0"/>
          <w:numId w:val="130"/>
        </w:numPr>
        <w:spacing w:after="0" w:line="1" w:lineRule="atLeast"/>
        <w:jc w:val="both"/>
        <w:rPr>
          <w:sz w:val="24"/>
          <w:szCs w:val="24"/>
          <w:lang w:val="ru-RU"/>
        </w:rPr>
      </w:pPr>
      <w:r w:rsidRPr="001F29A3">
        <w:rPr>
          <w:rFonts w:ascii="Times New Roman" w:hAnsi="Times New Roman"/>
          <w:color w:val="000000"/>
          <w:sz w:val="24"/>
          <w:szCs w:val="24"/>
          <w:lang w:val="ru-RU"/>
        </w:rPr>
        <w:t>находить ассоциативные связи между визуальными образами разных форм и предметов;</w:t>
      </w:r>
    </w:p>
    <w:p w14:paraId="34A39F91" w14:textId="77777777" w:rsidR="00A95CA8" w:rsidRPr="001F29A3" w:rsidRDefault="004A651D" w:rsidP="004A651D">
      <w:pPr>
        <w:numPr>
          <w:ilvl w:val="0"/>
          <w:numId w:val="130"/>
        </w:numPr>
        <w:spacing w:after="0" w:line="1" w:lineRule="atLeast"/>
        <w:jc w:val="both"/>
        <w:rPr>
          <w:sz w:val="24"/>
          <w:szCs w:val="24"/>
          <w:lang w:val="ru-RU"/>
        </w:rPr>
      </w:pPr>
      <w:r w:rsidRPr="001F29A3">
        <w:rPr>
          <w:rFonts w:ascii="Times New Roman" w:hAnsi="Times New Roman"/>
          <w:color w:val="000000"/>
          <w:sz w:val="24"/>
          <w:szCs w:val="24"/>
          <w:lang w:val="ru-RU"/>
        </w:rPr>
        <w:t>сопоставлять части и целое в видимом образе, предмете, конструкции;</w:t>
      </w:r>
    </w:p>
    <w:p w14:paraId="042D46BC" w14:textId="77777777" w:rsidR="00A95CA8" w:rsidRPr="001F29A3" w:rsidRDefault="004A651D" w:rsidP="004A651D">
      <w:pPr>
        <w:numPr>
          <w:ilvl w:val="0"/>
          <w:numId w:val="130"/>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пропорциональные отношения частей внутри целого и предметов между собой;</w:t>
      </w:r>
    </w:p>
    <w:p w14:paraId="57FF5198" w14:textId="77777777" w:rsidR="00A95CA8" w:rsidRPr="001F29A3" w:rsidRDefault="004A651D" w:rsidP="004A651D">
      <w:pPr>
        <w:numPr>
          <w:ilvl w:val="0"/>
          <w:numId w:val="130"/>
        </w:numPr>
        <w:spacing w:after="0" w:line="1" w:lineRule="atLeast"/>
        <w:jc w:val="both"/>
        <w:rPr>
          <w:sz w:val="24"/>
          <w:szCs w:val="24"/>
        </w:rPr>
      </w:pPr>
      <w:proofErr w:type="spellStart"/>
      <w:r w:rsidRPr="001F29A3">
        <w:rPr>
          <w:rFonts w:ascii="Times New Roman" w:hAnsi="Times New Roman"/>
          <w:color w:val="000000"/>
          <w:sz w:val="24"/>
          <w:szCs w:val="24"/>
        </w:rPr>
        <w:t>обобщать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форму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составной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конструкции</w:t>
      </w:r>
      <w:proofErr w:type="spellEnd"/>
      <w:r w:rsidRPr="001F29A3">
        <w:rPr>
          <w:rFonts w:ascii="Times New Roman" w:hAnsi="Times New Roman"/>
          <w:color w:val="000000"/>
          <w:sz w:val="24"/>
          <w:szCs w:val="24"/>
        </w:rPr>
        <w:t>;</w:t>
      </w:r>
    </w:p>
    <w:p w14:paraId="78EA1001" w14:textId="77777777" w:rsidR="00A95CA8" w:rsidRPr="001F29A3" w:rsidRDefault="004A651D" w:rsidP="004A651D">
      <w:pPr>
        <w:numPr>
          <w:ilvl w:val="0"/>
          <w:numId w:val="130"/>
        </w:numPr>
        <w:spacing w:after="0" w:line="1" w:lineRule="atLeast"/>
        <w:jc w:val="both"/>
        <w:rPr>
          <w:sz w:val="24"/>
          <w:szCs w:val="24"/>
          <w:lang w:val="ru-RU"/>
        </w:rPr>
      </w:pPr>
      <w:r w:rsidRPr="001F29A3">
        <w:rPr>
          <w:rFonts w:ascii="Times New Roman" w:hAnsi="Times New Roman"/>
          <w:color w:val="000000"/>
          <w:sz w:val="24"/>
          <w:szCs w:val="24"/>
          <w:lang w:val="ru-RU"/>
        </w:rPr>
        <w:t>выявлять и анализировать ритмические отношения в пространстве и в изображении (визуальном образе) на установленных основаниях;</w:t>
      </w:r>
    </w:p>
    <w:p w14:paraId="4674E3C2" w14:textId="77777777" w:rsidR="00A95CA8" w:rsidRPr="001F29A3" w:rsidRDefault="004A651D" w:rsidP="004A651D">
      <w:pPr>
        <w:numPr>
          <w:ilvl w:val="0"/>
          <w:numId w:val="130"/>
        </w:numPr>
        <w:spacing w:after="0" w:line="1" w:lineRule="atLeast"/>
        <w:jc w:val="both"/>
        <w:rPr>
          <w:sz w:val="24"/>
          <w:szCs w:val="24"/>
          <w:lang w:val="ru-RU"/>
        </w:rPr>
      </w:pPr>
      <w:r w:rsidRPr="001F29A3">
        <w:rPr>
          <w:rFonts w:ascii="Times New Roman" w:hAnsi="Times New Roman"/>
          <w:color w:val="000000"/>
          <w:sz w:val="24"/>
          <w:szCs w:val="24"/>
          <w:lang w:val="ru-RU"/>
        </w:rPr>
        <w:t xml:space="preserve">передавать обобщённый образ реальности при построении плоской композиции; </w:t>
      </w:r>
    </w:p>
    <w:p w14:paraId="0D526AD0" w14:textId="77777777" w:rsidR="00A95CA8" w:rsidRPr="001F29A3" w:rsidRDefault="004A651D" w:rsidP="004A651D">
      <w:pPr>
        <w:numPr>
          <w:ilvl w:val="0"/>
          <w:numId w:val="130"/>
        </w:numPr>
        <w:spacing w:after="0" w:line="1" w:lineRule="atLeast"/>
        <w:jc w:val="both"/>
        <w:rPr>
          <w:sz w:val="24"/>
          <w:szCs w:val="24"/>
          <w:lang w:val="ru-RU"/>
        </w:rPr>
      </w:pPr>
      <w:r w:rsidRPr="001F29A3">
        <w:rPr>
          <w:rFonts w:ascii="Times New Roman" w:hAnsi="Times New Roman"/>
          <w:color w:val="000000"/>
          <w:sz w:val="24"/>
          <w:szCs w:val="24"/>
          <w:lang w:val="ru-RU"/>
        </w:rPr>
        <w:t>соотносить тональные отношения (тёмное – светлое) в пространственных и плоскостных объектах;</w:t>
      </w:r>
    </w:p>
    <w:p w14:paraId="2DD85F2B" w14:textId="77777777" w:rsidR="00A95CA8" w:rsidRPr="001F29A3" w:rsidRDefault="004A651D" w:rsidP="004A651D">
      <w:pPr>
        <w:numPr>
          <w:ilvl w:val="0"/>
          <w:numId w:val="130"/>
        </w:numPr>
        <w:spacing w:after="0" w:line="1" w:lineRule="atLeast"/>
        <w:jc w:val="both"/>
        <w:rPr>
          <w:sz w:val="24"/>
          <w:szCs w:val="24"/>
          <w:lang w:val="ru-RU"/>
        </w:rPr>
      </w:pPr>
      <w:r w:rsidRPr="001F29A3">
        <w:rPr>
          <w:rFonts w:ascii="Times New Roman" w:hAnsi="Times New Roman"/>
          <w:color w:val="000000"/>
          <w:sz w:val="24"/>
          <w:szCs w:val="24"/>
          <w:lang w:val="ru-RU"/>
        </w:rPr>
        <w:t>выявлять и анализировать эмоциональное воздействие цветовых отношений в пространственной среде и плоскостном изображении.</w:t>
      </w:r>
    </w:p>
    <w:p w14:paraId="60C7B1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базовые логические и исследовательские действия как часть познавательных универсальных учебных действий:</w:t>
      </w:r>
    </w:p>
    <w:p w14:paraId="67F2C875" w14:textId="77777777" w:rsidR="00A95CA8" w:rsidRPr="001F29A3" w:rsidRDefault="004A651D" w:rsidP="004A651D">
      <w:pPr>
        <w:numPr>
          <w:ilvl w:val="0"/>
          <w:numId w:val="131"/>
        </w:numPr>
        <w:spacing w:after="0" w:line="1" w:lineRule="atLeast"/>
        <w:jc w:val="both"/>
        <w:rPr>
          <w:sz w:val="24"/>
          <w:szCs w:val="24"/>
          <w:lang w:val="ru-RU"/>
        </w:rPr>
      </w:pPr>
      <w:r w:rsidRPr="001F29A3">
        <w:rPr>
          <w:rFonts w:ascii="Times New Roman" w:hAnsi="Times New Roman"/>
          <w:color w:val="000000"/>
          <w:sz w:val="24"/>
          <w:szCs w:val="24"/>
          <w:lang w:val="ru-RU"/>
        </w:rPr>
        <w:t>проявлять исследовательские, экспериментальные действия в процессе освоения выразительных свойств различных художественных материалов;</w:t>
      </w:r>
    </w:p>
    <w:p w14:paraId="68011BB9" w14:textId="77777777" w:rsidR="00A95CA8" w:rsidRPr="001F29A3" w:rsidRDefault="004A651D" w:rsidP="004A651D">
      <w:pPr>
        <w:numPr>
          <w:ilvl w:val="0"/>
          <w:numId w:val="131"/>
        </w:numPr>
        <w:spacing w:after="0" w:line="1" w:lineRule="atLeast"/>
        <w:jc w:val="both"/>
        <w:rPr>
          <w:sz w:val="24"/>
          <w:szCs w:val="24"/>
          <w:lang w:val="ru-RU"/>
        </w:rPr>
      </w:pPr>
      <w:r w:rsidRPr="001F29A3">
        <w:rPr>
          <w:rFonts w:ascii="Times New Roman" w:hAnsi="Times New Roman"/>
          <w:color w:val="000000"/>
          <w:sz w:val="24"/>
          <w:szCs w:val="24"/>
          <w:lang w:val="ru-RU"/>
        </w:rPr>
        <w:t>проявлять творческие экспериментальные действия в процессе самостоятельного выполнения художественных заданий; проявлять исследовательские и аналитические действия на основе определённых учебных установок в процессе восприятия произведений изобразительного искусства, архитектуры и продуктов детского художественного творчества;</w:t>
      </w:r>
    </w:p>
    <w:p w14:paraId="0D9185A4" w14:textId="77777777" w:rsidR="00A95CA8" w:rsidRPr="001F29A3" w:rsidRDefault="004A651D" w:rsidP="004A651D">
      <w:pPr>
        <w:numPr>
          <w:ilvl w:val="0"/>
          <w:numId w:val="131"/>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наблюдения для получения информации об особенностях объектов и состояния природы, предметного мира человека, городской среды;</w:t>
      </w:r>
    </w:p>
    <w:p w14:paraId="22C09A9B" w14:textId="77777777" w:rsidR="00A95CA8" w:rsidRPr="001F29A3" w:rsidRDefault="004A651D" w:rsidP="004A651D">
      <w:pPr>
        <w:numPr>
          <w:ilvl w:val="0"/>
          <w:numId w:val="131"/>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и оценивать с позиций эстетических категорий явления природы и предметно-пространственную среду жизни человека;</w:t>
      </w:r>
    </w:p>
    <w:p w14:paraId="51F7DE5C" w14:textId="77777777" w:rsidR="00A95CA8" w:rsidRPr="001F29A3" w:rsidRDefault="004A651D" w:rsidP="004A651D">
      <w:pPr>
        <w:numPr>
          <w:ilvl w:val="0"/>
          <w:numId w:val="131"/>
        </w:numPr>
        <w:spacing w:after="0" w:line="1" w:lineRule="atLeast"/>
        <w:jc w:val="both"/>
        <w:rPr>
          <w:sz w:val="24"/>
          <w:szCs w:val="24"/>
          <w:lang w:val="ru-RU"/>
        </w:rPr>
      </w:pPr>
      <w:r w:rsidRPr="001F29A3">
        <w:rPr>
          <w:rFonts w:ascii="Times New Roman" w:hAnsi="Times New Roman"/>
          <w:color w:val="000000"/>
          <w:sz w:val="24"/>
          <w:szCs w:val="24"/>
          <w:lang w:val="ru-RU"/>
        </w:rPr>
        <w:t>формулировать выводы, соответствующие эстетическим, аналитическим и другим учебным установкам по результатам проведённого наблюдения;</w:t>
      </w:r>
    </w:p>
    <w:p w14:paraId="2D1A5626" w14:textId="77777777" w:rsidR="00A95CA8" w:rsidRPr="001F29A3" w:rsidRDefault="004A651D" w:rsidP="004A651D">
      <w:pPr>
        <w:numPr>
          <w:ilvl w:val="0"/>
          <w:numId w:val="131"/>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знаково-символические средства для составления орнаментов и декоративных композиций;</w:t>
      </w:r>
    </w:p>
    <w:p w14:paraId="6667CAC4" w14:textId="77777777" w:rsidR="00A95CA8" w:rsidRPr="001F29A3" w:rsidRDefault="004A651D" w:rsidP="004A651D">
      <w:pPr>
        <w:numPr>
          <w:ilvl w:val="0"/>
          <w:numId w:val="131"/>
        </w:numPr>
        <w:spacing w:after="0" w:line="1" w:lineRule="atLeast"/>
        <w:jc w:val="both"/>
        <w:rPr>
          <w:sz w:val="24"/>
          <w:szCs w:val="24"/>
          <w:lang w:val="ru-RU"/>
        </w:rPr>
      </w:pPr>
      <w:r w:rsidRPr="001F29A3">
        <w:rPr>
          <w:rFonts w:ascii="Times New Roman" w:hAnsi="Times New Roman"/>
          <w:color w:val="000000"/>
          <w:sz w:val="24"/>
          <w:szCs w:val="24"/>
          <w:lang w:val="ru-RU"/>
        </w:rPr>
        <w:t>классифицировать произведения искусства по видам и, соответственно, по назначению в жизни людей;</w:t>
      </w:r>
    </w:p>
    <w:p w14:paraId="36DAAEAD" w14:textId="77777777" w:rsidR="00A95CA8" w:rsidRPr="001F29A3" w:rsidRDefault="004A651D" w:rsidP="004A651D">
      <w:pPr>
        <w:numPr>
          <w:ilvl w:val="0"/>
          <w:numId w:val="131"/>
        </w:numPr>
        <w:spacing w:after="0" w:line="1" w:lineRule="atLeast"/>
        <w:jc w:val="both"/>
        <w:rPr>
          <w:sz w:val="24"/>
          <w:szCs w:val="24"/>
          <w:lang w:val="ru-RU"/>
        </w:rPr>
      </w:pPr>
      <w:r w:rsidRPr="001F29A3">
        <w:rPr>
          <w:rFonts w:ascii="Times New Roman" w:hAnsi="Times New Roman"/>
          <w:color w:val="000000"/>
          <w:sz w:val="24"/>
          <w:szCs w:val="24"/>
          <w:lang w:val="ru-RU"/>
        </w:rPr>
        <w:t>классифицировать произведения изобразительного искусства по жанрам в качестве инструмента анализа содержания произведений;</w:t>
      </w:r>
    </w:p>
    <w:p w14:paraId="7E6BE4C8" w14:textId="77777777" w:rsidR="00A95CA8" w:rsidRPr="001F29A3" w:rsidRDefault="004A651D" w:rsidP="004A651D">
      <w:pPr>
        <w:numPr>
          <w:ilvl w:val="0"/>
          <w:numId w:val="131"/>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ставить и использовать вопросы как исследовательский инструмент познания.</w:t>
      </w:r>
    </w:p>
    <w:p w14:paraId="0C34C6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работать с информацией как часть познавательных универсальных учебных действий:</w:t>
      </w:r>
    </w:p>
    <w:p w14:paraId="5FBDF003" w14:textId="77777777" w:rsidR="00A95CA8" w:rsidRPr="001F29A3" w:rsidRDefault="004A651D" w:rsidP="004A651D">
      <w:pPr>
        <w:numPr>
          <w:ilvl w:val="0"/>
          <w:numId w:val="132"/>
        </w:numPr>
        <w:spacing w:after="0" w:line="1" w:lineRule="atLeast"/>
        <w:jc w:val="both"/>
        <w:rPr>
          <w:sz w:val="24"/>
          <w:szCs w:val="24"/>
        </w:rPr>
      </w:pPr>
      <w:proofErr w:type="spellStart"/>
      <w:r w:rsidRPr="001F29A3">
        <w:rPr>
          <w:rFonts w:ascii="Times New Roman" w:hAnsi="Times New Roman"/>
          <w:color w:val="000000"/>
          <w:sz w:val="24"/>
          <w:szCs w:val="24"/>
        </w:rPr>
        <w:t>использовать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электронные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образовательные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ресурсы</w:t>
      </w:r>
      <w:proofErr w:type="spellEnd"/>
      <w:r w:rsidRPr="001F29A3">
        <w:rPr>
          <w:rFonts w:ascii="Times New Roman" w:hAnsi="Times New Roman"/>
          <w:color w:val="000000"/>
          <w:sz w:val="24"/>
          <w:szCs w:val="24"/>
        </w:rPr>
        <w:t>;</w:t>
      </w:r>
    </w:p>
    <w:p w14:paraId="14AD9A3B" w14:textId="77777777" w:rsidR="00A95CA8" w:rsidRPr="001F29A3" w:rsidRDefault="004A651D" w:rsidP="004A651D">
      <w:pPr>
        <w:numPr>
          <w:ilvl w:val="0"/>
          <w:numId w:val="132"/>
        </w:numPr>
        <w:spacing w:after="0" w:line="1" w:lineRule="atLeast"/>
        <w:jc w:val="both"/>
        <w:rPr>
          <w:sz w:val="24"/>
          <w:szCs w:val="24"/>
          <w:lang w:val="ru-RU"/>
        </w:rPr>
      </w:pPr>
      <w:r w:rsidRPr="001F29A3">
        <w:rPr>
          <w:rFonts w:ascii="Times New Roman" w:hAnsi="Times New Roman"/>
          <w:color w:val="000000"/>
          <w:sz w:val="24"/>
          <w:szCs w:val="24"/>
          <w:lang w:val="ru-RU"/>
        </w:rPr>
        <w:t>уметь работать с электронными учебниками и учебными пособиями;</w:t>
      </w:r>
    </w:p>
    <w:p w14:paraId="63027591" w14:textId="77777777" w:rsidR="00A95CA8" w:rsidRPr="001F29A3" w:rsidRDefault="004A651D" w:rsidP="004A651D">
      <w:pPr>
        <w:numPr>
          <w:ilvl w:val="0"/>
          <w:numId w:val="132"/>
        </w:numPr>
        <w:spacing w:after="0" w:line="1" w:lineRule="atLeast"/>
        <w:jc w:val="both"/>
        <w:rPr>
          <w:sz w:val="24"/>
          <w:szCs w:val="24"/>
          <w:lang w:val="ru-RU"/>
        </w:rPr>
      </w:pPr>
      <w:r w:rsidRPr="001F29A3">
        <w:rPr>
          <w:rFonts w:ascii="Times New Roman" w:hAnsi="Times New Roman"/>
          <w:color w:val="000000"/>
          <w:sz w:val="24"/>
          <w:szCs w:val="24"/>
          <w:lang w:val="ru-RU"/>
        </w:rPr>
        <w:t>выбирать источник для получения информации: поисковые системы Интернета, цифровые электронные средства, справочники, художественные альбомы и детские книги;</w:t>
      </w:r>
    </w:p>
    <w:p w14:paraId="706514FD" w14:textId="77777777" w:rsidR="00A95CA8" w:rsidRPr="001F29A3" w:rsidRDefault="004A651D" w:rsidP="004A651D">
      <w:pPr>
        <w:numPr>
          <w:ilvl w:val="0"/>
          <w:numId w:val="132"/>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интерпретировать, обобщать и систематизировать информацию, представленную в произведениях искусства, текстах, таблицах и схемах;</w:t>
      </w:r>
    </w:p>
    <w:p w14:paraId="70E31B87" w14:textId="77777777" w:rsidR="00A95CA8" w:rsidRPr="001F29A3" w:rsidRDefault="004A651D" w:rsidP="004A651D">
      <w:pPr>
        <w:numPr>
          <w:ilvl w:val="0"/>
          <w:numId w:val="132"/>
        </w:numPr>
        <w:spacing w:after="0" w:line="1" w:lineRule="atLeast"/>
        <w:jc w:val="both"/>
        <w:rPr>
          <w:sz w:val="24"/>
          <w:szCs w:val="24"/>
          <w:lang w:val="ru-RU"/>
        </w:rPr>
      </w:pPr>
      <w:r w:rsidRPr="001F29A3">
        <w:rPr>
          <w:rFonts w:ascii="Times New Roman" w:hAnsi="Times New Roman"/>
          <w:color w:val="000000"/>
          <w:sz w:val="24"/>
          <w:szCs w:val="24"/>
          <w:lang w:val="ru-RU"/>
        </w:rPr>
        <w:t>самостоятельно готовить информацию на заданную или выбранную тему и представлять её в различных видах: рисунках и эскизах, электронных презентациях;</w:t>
      </w:r>
    </w:p>
    <w:p w14:paraId="53A4005B" w14:textId="77777777" w:rsidR="00A95CA8" w:rsidRPr="001F29A3" w:rsidRDefault="004A651D" w:rsidP="004A651D">
      <w:pPr>
        <w:numPr>
          <w:ilvl w:val="0"/>
          <w:numId w:val="132"/>
        </w:numPr>
        <w:spacing w:after="0" w:line="1" w:lineRule="atLeast"/>
        <w:jc w:val="both"/>
        <w:rPr>
          <w:sz w:val="24"/>
          <w:szCs w:val="24"/>
          <w:lang w:val="ru-RU"/>
        </w:rPr>
      </w:pPr>
      <w:r w:rsidRPr="001F29A3">
        <w:rPr>
          <w:rFonts w:ascii="Times New Roman" w:hAnsi="Times New Roman"/>
          <w:color w:val="000000"/>
          <w:sz w:val="24"/>
          <w:szCs w:val="24"/>
          <w:lang w:val="ru-RU"/>
        </w:rPr>
        <w:t>осуществлять виртуальные путешествия по архитектурным памятникам, в отечественные художественные музеи и зарубежные художественные музеи (галереи) на основе установок и квестов, предложенных учителем;</w:t>
      </w:r>
    </w:p>
    <w:p w14:paraId="55AE75B4" w14:textId="77777777" w:rsidR="00A95CA8" w:rsidRPr="001F29A3" w:rsidRDefault="004A651D" w:rsidP="004A651D">
      <w:pPr>
        <w:numPr>
          <w:ilvl w:val="0"/>
          <w:numId w:val="132"/>
        </w:numPr>
        <w:spacing w:after="0" w:line="1" w:lineRule="atLeast"/>
        <w:jc w:val="both"/>
        <w:rPr>
          <w:sz w:val="24"/>
          <w:szCs w:val="24"/>
          <w:lang w:val="ru-RU"/>
        </w:rPr>
      </w:pPr>
      <w:r w:rsidRPr="001F29A3">
        <w:rPr>
          <w:rFonts w:ascii="Times New Roman" w:hAnsi="Times New Roman"/>
          <w:color w:val="000000"/>
          <w:sz w:val="24"/>
          <w:szCs w:val="24"/>
          <w:lang w:val="ru-RU"/>
        </w:rPr>
        <w:t>соблюдать правила информационной безопасности при работе в Интернете.</w:t>
      </w:r>
    </w:p>
    <w:p w14:paraId="20E661A5"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Овладение универсальными коммуникативными действиями</w:t>
      </w:r>
      <w:r w:rsidRPr="001F29A3">
        <w:rPr>
          <w:rFonts w:ascii="Times New Roman" w:hAnsi="Times New Roman"/>
          <w:color w:val="000000"/>
          <w:sz w:val="24"/>
          <w:szCs w:val="24"/>
          <w:lang w:val="ru-RU"/>
        </w:rPr>
        <w:t xml:space="preserve"> </w:t>
      </w:r>
    </w:p>
    <w:p w14:paraId="413CB5F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общения как часть коммуникативных универсальных учебных действий: </w:t>
      </w:r>
    </w:p>
    <w:p w14:paraId="511D48A0" w14:textId="77777777" w:rsidR="00A95CA8" w:rsidRPr="001F29A3" w:rsidRDefault="004A651D" w:rsidP="004A651D">
      <w:pPr>
        <w:numPr>
          <w:ilvl w:val="0"/>
          <w:numId w:val="133"/>
        </w:numPr>
        <w:spacing w:after="0" w:line="1" w:lineRule="atLeast"/>
        <w:jc w:val="both"/>
        <w:rPr>
          <w:sz w:val="24"/>
          <w:szCs w:val="24"/>
          <w:lang w:val="ru-RU"/>
        </w:rPr>
      </w:pPr>
      <w:r w:rsidRPr="001F29A3">
        <w:rPr>
          <w:rFonts w:ascii="Times New Roman" w:hAnsi="Times New Roman"/>
          <w:color w:val="000000"/>
          <w:sz w:val="24"/>
          <w:szCs w:val="24"/>
          <w:lang w:val="ru-RU"/>
        </w:rPr>
        <w:t>понимать искусство в качестве особого языка общения – межличностного (автор – зритель), между поколениями, между народами;</w:t>
      </w:r>
    </w:p>
    <w:p w14:paraId="6B780D0C" w14:textId="77777777" w:rsidR="00A95CA8" w:rsidRPr="001F29A3" w:rsidRDefault="004A651D" w:rsidP="004A651D">
      <w:pPr>
        <w:numPr>
          <w:ilvl w:val="0"/>
          <w:numId w:val="133"/>
        </w:numPr>
        <w:spacing w:after="0" w:line="1" w:lineRule="atLeast"/>
        <w:jc w:val="both"/>
        <w:rPr>
          <w:sz w:val="24"/>
          <w:szCs w:val="24"/>
          <w:lang w:val="ru-RU"/>
        </w:rPr>
      </w:pPr>
      <w:r w:rsidRPr="001F29A3">
        <w:rPr>
          <w:rFonts w:ascii="Times New Roman" w:hAnsi="Times New Roman"/>
          <w:color w:val="000000"/>
          <w:sz w:val="24"/>
          <w:szCs w:val="24"/>
          <w:lang w:val="ru-RU"/>
        </w:rPr>
        <w:t xml:space="preserve">вести диалог и участвовать в обсуждении, проявляя уважительное отношение к противоположным мнениям, сопоставлять свои суждения с суждениями участников общения, выявляя и корректно отстаивая свои позиции в оценке и понимании обсуждаемого явления; </w:t>
      </w:r>
    </w:p>
    <w:p w14:paraId="779966EA" w14:textId="77777777" w:rsidR="00A95CA8" w:rsidRPr="001F29A3" w:rsidRDefault="004A651D" w:rsidP="004A651D">
      <w:pPr>
        <w:numPr>
          <w:ilvl w:val="0"/>
          <w:numId w:val="133"/>
        </w:numPr>
        <w:spacing w:after="0" w:line="1" w:lineRule="atLeast"/>
        <w:jc w:val="both"/>
        <w:rPr>
          <w:sz w:val="24"/>
          <w:szCs w:val="24"/>
          <w:lang w:val="ru-RU"/>
        </w:rPr>
      </w:pPr>
      <w:r w:rsidRPr="001F29A3">
        <w:rPr>
          <w:rFonts w:ascii="Times New Roman" w:hAnsi="Times New Roman"/>
          <w:color w:val="000000"/>
          <w:sz w:val="24"/>
          <w:szCs w:val="24"/>
          <w:lang w:val="ru-RU"/>
        </w:rPr>
        <w:t>находить общее решение и разрешать конфликты на основе общих позиций и учёта интересов в процессе совместной художественной деятельности;</w:t>
      </w:r>
    </w:p>
    <w:p w14:paraId="530E0C07" w14:textId="77777777" w:rsidR="00A95CA8" w:rsidRPr="001F29A3" w:rsidRDefault="004A651D" w:rsidP="004A651D">
      <w:pPr>
        <w:numPr>
          <w:ilvl w:val="0"/>
          <w:numId w:val="133"/>
        </w:numPr>
        <w:spacing w:after="0" w:line="1" w:lineRule="atLeast"/>
        <w:jc w:val="both"/>
        <w:rPr>
          <w:sz w:val="24"/>
          <w:szCs w:val="24"/>
          <w:lang w:val="ru-RU"/>
        </w:rPr>
      </w:pPr>
      <w:r w:rsidRPr="001F29A3">
        <w:rPr>
          <w:rFonts w:ascii="Times New Roman" w:hAnsi="Times New Roman"/>
          <w:color w:val="000000"/>
          <w:sz w:val="24"/>
          <w:szCs w:val="24"/>
          <w:lang w:val="ru-RU"/>
        </w:rPr>
        <w:t>демонстрировать и объяснять результаты своего творческого, художественного или исследовательского опыта;</w:t>
      </w:r>
    </w:p>
    <w:p w14:paraId="5CF04D78" w14:textId="77777777" w:rsidR="00A95CA8" w:rsidRPr="001F29A3" w:rsidRDefault="004A651D" w:rsidP="004A651D">
      <w:pPr>
        <w:numPr>
          <w:ilvl w:val="0"/>
          <w:numId w:val="133"/>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произведения детского художественного творчества с позиций их содержания и в соответствии с учебной задачей, поставленной учителем;</w:t>
      </w:r>
    </w:p>
    <w:p w14:paraId="09D8E823" w14:textId="77777777" w:rsidR="00A95CA8" w:rsidRPr="001F29A3" w:rsidRDefault="004A651D" w:rsidP="004A651D">
      <w:pPr>
        <w:numPr>
          <w:ilvl w:val="0"/>
          <w:numId w:val="133"/>
        </w:numPr>
        <w:spacing w:after="0" w:line="1" w:lineRule="atLeast"/>
        <w:jc w:val="both"/>
        <w:rPr>
          <w:sz w:val="24"/>
          <w:szCs w:val="24"/>
          <w:lang w:val="ru-RU"/>
        </w:rPr>
      </w:pPr>
      <w:r w:rsidRPr="001F29A3">
        <w:rPr>
          <w:rFonts w:ascii="Times New Roman" w:hAnsi="Times New Roman"/>
          <w:color w:val="000000"/>
          <w:sz w:val="24"/>
          <w:szCs w:val="24"/>
          <w:lang w:val="ru-RU"/>
        </w:rPr>
        <w:t>признавать своё и чужое право на ошибку, развивать свои способности сопереживать, понимать намерения и переживания свои и других людей;</w:t>
      </w:r>
    </w:p>
    <w:p w14:paraId="614E3DA3" w14:textId="77777777" w:rsidR="00A95CA8" w:rsidRPr="001F29A3" w:rsidRDefault="004A651D" w:rsidP="004A651D">
      <w:pPr>
        <w:numPr>
          <w:ilvl w:val="0"/>
          <w:numId w:val="133"/>
        </w:numPr>
        <w:spacing w:after="0" w:line="1" w:lineRule="atLeast"/>
        <w:jc w:val="both"/>
        <w:rPr>
          <w:sz w:val="24"/>
          <w:szCs w:val="24"/>
          <w:lang w:val="ru-RU"/>
        </w:rPr>
      </w:pPr>
      <w:r w:rsidRPr="001F29A3">
        <w:rPr>
          <w:rFonts w:ascii="Times New Roman" w:hAnsi="Times New Roman"/>
          <w:color w:val="000000"/>
          <w:sz w:val="24"/>
          <w:szCs w:val="24"/>
          <w:lang w:val="ru-RU"/>
        </w:rPr>
        <w:t>взаимодействовать, сотрудничать в процессе коллективной работы, принимать цель совместной деятельности и строить действия по её достижению, договариваться, выполнять поручения, подчиняться, ответственно относиться к своей задаче по достижению общего результата.</w:t>
      </w:r>
    </w:p>
    <w:p w14:paraId="119F758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Овладение универсальными регулятивными действиями</w:t>
      </w:r>
      <w:r w:rsidRPr="001F29A3">
        <w:rPr>
          <w:rFonts w:ascii="Times New Roman" w:hAnsi="Times New Roman"/>
          <w:color w:val="000000"/>
          <w:sz w:val="24"/>
          <w:szCs w:val="24"/>
          <w:lang w:val="ru-RU"/>
        </w:rPr>
        <w:t xml:space="preserve"> </w:t>
      </w:r>
    </w:p>
    <w:p w14:paraId="2D6C715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самоорганизации и самоконтроля как часть регулятивных универсальных учебных действий: </w:t>
      </w:r>
    </w:p>
    <w:p w14:paraId="34440FE3" w14:textId="77777777" w:rsidR="00A95CA8" w:rsidRPr="001F29A3" w:rsidRDefault="004A651D" w:rsidP="004A651D">
      <w:pPr>
        <w:numPr>
          <w:ilvl w:val="0"/>
          <w:numId w:val="134"/>
        </w:numPr>
        <w:spacing w:after="0" w:line="1" w:lineRule="atLeast"/>
        <w:jc w:val="both"/>
        <w:rPr>
          <w:sz w:val="24"/>
          <w:szCs w:val="24"/>
          <w:lang w:val="ru-RU"/>
        </w:rPr>
      </w:pPr>
      <w:r w:rsidRPr="001F29A3">
        <w:rPr>
          <w:rFonts w:ascii="Times New Roman" w:hAnsi="Times New Roman"/>
          <w:color w:val="000000"/>
          <w:sz w:val="24"/>
          <w:szCs w:val="24"/>
          <w:lang w:val="ru-RU"/>
        </w:rPr>
        <w:t>внимательно относиться и выполнять учебные задачи, поставленные учителем;</w:t>
      </w:r>
    </w:p>
    <w:p w14:paraId="32223AAD" w14:textId="77777777" w:rsidR="00A95CA8" w:rsidRPr="001F29A3" w:rsidRDefault="004A651D" w:rsidP="004A651D">
      <w:pPr>
        <w:numPr>
          <w:ilvl w:val="0"/>
          <w:numId w:val="134"/>
        </w:numPr>
        <w:spacing w:after="0" w:line="1" w:lineRule="atLeast"/>
        <w:jc w:val="both"/>
        <w:rPr>
          <w:sz w:val="24"/>
          <w:szCs w:val="24"/>
          <w:lang w:val="ru-RU"/>
        </w:rPr>
      </w:pPr>
      <w:r w:rsidRPr="001F29A3">
        <w:rPr>
          <w:rFonts w:ascii="Times New Roman" w:hAnsi="Times New Roman"/>
          <w:color w:val="000000"/>
          <w:sz w:val="24"/>
          <w:szCs w:val="24"/>
          <w:lang w:val="ru-RU"/>
        </w:rPr>
        <w:t>соблюдать последовательность учебных действий при выполнении задания;</w:t>
      </w:r>
    </w:p>
    <w:p w14:paraId="6631D610" w14:textId="77777777" w:rsidR="00A95CA8" w:rsidRPr="001F29A3" w:rsidRDefault="004A651D" w:rsidP="004A651D">
      <w:pPr>
        <w:numPr>
          <w:ilvl w:val="0"/>
          <w:numId w:val="134"/>
        </w:numPr>
        <w:spacing w:after="0" w:line="1" w:lineRule="atLeast"/>
        <w:jc w:val="both"/>
        <w:rPr>
          <w:sz w:val="24"/>
          <w:szCs w:val="24"/>
          <w:lang w:val="ru-RU"/>
        </w:rPr>
      </w:pPr>
      <w:r w:rsidRPr="001F29A3">
        <w:rPr>
          <w:rFonts w:ascii="Times New Roman" w:hAnsi="Times New Roman"/>
          <w:color w:val="000000"/>
          <w:sz w:val="24"/>
          <w:szCs w:val="24"/>
          <w:lang w:val="ru-RU"/>
        </w:rPr>
        <w:t xml:space="preserve">уметь организовывать своё рабочее место для практической работы, сохраняя порядок в окружающем пространстве и проявляя бережное отношение к используемым материалам; </w:t>
      </w:r>
    </w:p>
    <w:p w14:paraId="20EE0E23" w14:textId="77777777" w:rsidR="00A95CA8" w:rsidRPr="001F29A3" w:rsidRDefault="004A651D" w:rsidP="004A651D">
      <w:pPr>
        <w:numPr>
          <w:ilvl w:val="0"/>
          <w:numId w:val="134"/>
        </w:numPr>
        <w:spacing w:after="0" w:line="1" w:lineRule="atLeast"/>
        <w:jc w:val="both"/>
        <w:rPr>
          <w:sz w:val="24"/>
          <w:szCs w:val="24"/>
          <w:lang w:val="ru-RU"/>
        </w:rPr>
      </w:pPr>
      <w:r w:rsidRPr="001F29A3">
        <w:rPr>
          <w:rFonts w:ascii="Times New Roman" w:hAnsi="Times New Roman"/>
          <w:color w:val="000000"/>
          <w:sz w:val="24"/>
          <w:szCs w:val="24"/>
          <w:lang w:val="ru-RU"/>
        </w:rPr>
        <w:t>соотносить свои действия с планируемыми результатами, осуществлять контроль своей деятельности в процессе достижения результата.</w:t>
      </w:r>
    </w:p>
    <w:p w14:paraId="67A124E3" w14:textId="77777777" w:rsidR="00A95CA8" w:rsidRPr="001F29A3" w:rsidRDefault="00A95CA8">
      <w:pPr>
        <w:spacing w:after="0" w:line="1" w:lineRule="atLeast"/>
        <w:ind w:left="120"/>
        <w:rPr>
          <w:sz w:val="24"/>
          <w:szCs w:val="24"/>
          <w:lang w:val="ru-RU"/>
        </w:rPr>
      </w:pPr>
      <w:bookmarkStart w:id="149" w:name="_Toc124264882"/>
      <w:bookmarkEnd w:id="149"/>
    </w:p>
    <w:p w14:paraId="2C10FFF1" w14:textId="77777777" w:rsidR="00A95CA8" w:rsidRPr="001F29A3" w:rsidRDefault="00A95CA8">
      <w:pPr>
        <w:spacing w:after="0" w:line="1" w:lineRule="atLeast"/>
        <w:ind w:left="120"/>
        <w:rPr>
          <w:sz w:val="24"/>
          <w:szCs w:val="24"/>
          <w:lang w:val="ru-RU"/>
        </w:rPr>
      </w:pPr>
    </w:p>
    <w:p w14:paraId="23379479"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ПРЕДМЕТНЫЕ РЕЗУЛЬТАТЫ</w:t>
      </w:r>
    </w:p>
    <w:p w14:paraId="2647AA38" w14:textId="77777777" w:rsidR="00A95CA8" w:rsidRPr="001F29A3" w:rsidRDefault="00A95CA8">
      <w:pPr>
        <w:spacing w:after="0" w:line="1" w:lineRule="atLeast"/>
        <w:ind w:left="120"/>
        <w:jc w:val="both"/>
        <w:rPr>
          <w:sz w:val="24"/>
          <w:szCs w:val="24"/>
          <w:lang w:val="ru-RU"/>
        </w:rPr>
      </w:pPr>
    </w:p>
    <w:p w14:paraId="2659EC07"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1 классе</w:t>
      </w:r>
      <w:r w:rsidRPr="001F29A3">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изобразительному искусству:</w:t>
      </w:r>
    </w:p>
    <w:p w14:paraId="62C09F8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lastRenderedPageBreak/>
        <w:t>Модуль «Графика»</w:t>
      </w:r>
    </w:p>
    <w:p w14:paraId="12B520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навыки применения свойств простых графических материалов в самостоятельной творческой работе в условиях урока.</w:t>
      </w:r>
    </w:p>
    <w:p w14:paraId="49A0AD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первичный опыт в создании графического рисунка на основе знакомства со средствами изобразительного языка.</w:t>
      </w:r>
    </w:p>
    <w:p w14:paraId="343F0F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аналитического наблюдения формы предмета, опыт обобщения и геометризации наблюдаемой формы как основы обучения рисунку.</w:t>
      </w:r>
    </w:p>
    <w:p w14:paraId="724E56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создания рисунка простого (плоского) предмета с натуры.</w:t>
      </w:r>
    </w:p>
    <w:p w14:paraId="426053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Учиться анализировать соотношения пропорций, визуально сравнивать пространственные величины.</w:t>
      </w:r>
    </w:p>
    <w:p w14:paraId="0467FD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первичные знания и навыки композиционного расположения изображения на листе.</w:t>
      </w:r>
    </w:p>
    <w:p w14:paraId="248612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Уметь выбирать вертикальный или горизонтальный формат листа для выполнения соответствующих задач рисунка.</w:t>
      </w:r>
    </w:p>
    <w:p w14:paraId="467B77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учебную задачу, поставленную учителем, и решать её в своей практической художественной деятельности.</w:t>
      </w:r>
    </w:p>
    <w:p w14:paraId="09AD74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Уметь обсуждать результаты своей практической работы и работы товарищей с позиций соответствия их поставленной учебной задаче, с позиций выраженного в рисунке содержания и графических средств его выражения (в рамках программного материала).</w:t>
      </w:r>
    </w:p>
    <w:p w14:paraId="5E59B4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«Живопись»</w:t>
      </w:r>
    </w:p>
    <w:p w14:paraId="3279DF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навыки работы красками «гуашь» в условиях урока.</w:t>
      </w:r>
    </w:p>
    <w:p w14:paraId="087E74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три основных цвета; обсуждать и называть ассоциативные представления, которые рождает каждый цвет.</w:t>
      </w:r>
    </w:p>
    <w:p w14:paraId="763BD90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Осознавать эмоциональное звучание цвета и уметь формулировать своё мнение с опорой на опыт жизненных ассоциаций.</w:t>
      </w:r>
    </w:p>
    <w:p w14:paraId="7101FD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экспериментирования, исследования результатов смешения красок и получения нового цвета.</w:t>
      </w:r>
    </w:p>
    <w:p w14:paraId="745FFE8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Вести творческую работу на заданную тему с опорой на зрительные впечатления, организованные педагогом.</w:t>
      </w:r>
    </w:p>
    <w:p w14:paraId="21B4E6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«Скульптура»</w:t>
      </w:r>
    </w:p>
    <w:p w14:paraId="33FD70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аналитического наблюдения, поиска выразительных образных объёмных форм в природе (например, облака, камни, коряги, формы плодов).</w:t>
      </w:r>
    </w:p>
    <w:p w14:paraId="1CDCA6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первичные приёмы лепки из пластилина, приобретать представления о целостной форме в объёмном изображении.</w:t>
      </w:r>
    </w:p>
    <w:p w14:paraId="57E7F5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Овладевать первичными навыками </w:t>
      </w:r>
      <w:proofErr w:type="spellStart"/>
      <w:r w:rsidRPr="001F29A3">
        <w:rPr>
          <w:rFonts w:ascii="Times New Roman" w:hAnsi="Times New Roman"/>
          <w:color w:val="000000"/>
          <w:sz w:val="24"/>
          <w:szCs w:val="24"/>
          <w:lang w:val="ru-RU"/>
        </w:rPr>
        <w:t>бумагопластики</w:t>
      </w:r>
      <w:proofErr w:type="spellEnd"/>
      <w:r w:rsidRPr="001F29A3">
        <w:rPr>
          <w:rFonts w:ascii="Times New Roman" w:hAnsi="Times New Roman"/>
          <w:color w:val="000000"/>
          <w:sz w:val="24"/>
          <w:szCs w:val="24"/>
          <w:lang w:val="ru-RU"/>
        </w:rPr>
        <w:t xml:space="preserve"> – создания объёмных форм из бумаги путём её складывания, надрезания, закручивания.</w:t>
      </w:r>
    </w:p>
    <w:p w14:paraId="78CFE7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«Декоративно-прикладное искусство»</w:t>
      </w:r>
    </w:p>
    <w:p w14:paraId="5AE611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Уметь рассматривать и эстетически характеризовать различные примеры узоров в природе (в условиях урока на основе фотографий); приводить примеры, сопоставлять и искать ассоциации с орнаментами в произведениях декоративно-прикладного искусства.</w:t>
      </w:r>
    </w:p>
    <w:p w14:paraId="472EEB3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виды орнаментов по изобразительным мотивам: растительные, геометрические, анималистические.</w:t>
      </w:r>
    </w:p>
    <w:p w14:paraId="6E0218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Учиться использовать правила симметрии в своей художественной деятельности.</w:t>
      </w:r>
    </w:p>
    <w:p w14:paraId="6177EA8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создания орнаментальной декоративной композиции (стилизованной: декоративный цветок или птица).</w:t>
      </w:r>
    </w:p>
    <w:p w14:paraId="506CF14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знания о значении и назначении украшений в жизни людей.</w:t>
      </w:r>
    </w:p>
    <w:p w14:paraId="7E70AE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представления о глиняных игрушках отечественных народных художественных промыслов (дымковская, каргопольская игрушки или по выбору учителя с учётом местных промыслов) и опыт практической художественной деятельности по мотивам игрушки выбранного промысла.</w:t>
      </w:r>
    </w:p>
    <w:p w14:paraId="43EAB93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Иметь опыт и соответствующие возрасту навыки подготовки и оформления общего праздника.</w:t>
      </w:r>
    </w:p>
    <w:p w14:paraId="1ECFF84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«Архитектура».</w:t>
      </w:r>
    </w:p>
    <w:p w14:paraId="2B7577D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Рассматривать различные произведения архитектуры в окружающем мире (по фотографиям в условиях урока); анализировать и характеризовать особенности и составные части рассматриваемых зданий.</w:t>
      </w:r>
    </w:p>
    <w:p w14:paraId="548353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приёмы конструирования из бумаги, складывания объёмных простых геометрических тел.</w:t>
      </w:r>
    </w:p>
    <w:p w14:paraId="4D1766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пространственного макетирования (сказочный город) в форме коллективной игровой деятельности.</w:t>
      </w:r>
    </w:p>
    <w:p w14:paraId="15D68B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представления о конструктивной основе любого предмета и первичные навыки анализа его строения.</w:t>
      </w:r>
    </w:p>
    <w:p w14:paraId="62C27CF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«Восприятие произведений искусства»</w:t>
      </w:r>
    </w:p>
    <w:p w14:paraId="5A407A8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умения рассматривать, анализировать детские рисунки с позиций их содержания и сюжета, настроения, композиции (расположения на листе), цвета, а также соответствия учебной задаче, поставленной учителем.</w:t>
      </w:r>
    </w:p>
    <w:p w14:paraId="76A957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эстетического наблюдения природы на основе эмоциональных впечатлений с учётом учебных задач и визуальной установки учителя.</w:t>
      </w:r>
    </w:p>
    <w:p w14:paraId="5989B8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художественного наблюдения предметной среды жизни человека в зависимости от поставленной аналитической и эстетической задачи (установки).</w:t>
      </w:r>
    </w:p>
    <w:p w14:paraId="13798F0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опыт эстетического восприятия и аналитического наблюдения архитектурных построек.</w:t>
      </w:r>
    </w:p>
    <w:p w14:paraId="3970D3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Осваивать опыт эстетического, эмоционального общения со станковой картиной, понимать значение зрительских умений и специальных знаний; приобретать опыт восприятия картин со сказочным сюжетом (В.М. Васнецова и других художников по выбору учителя), а также произведений с ярко выраженным эмоциональным настроением (например, натюрморты В. Ван Гога или А. Матисса). </w:t>
      </w:r>
    </w:p>
    <w:p w14:paraId="387E7FB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новый опыт восприятия художественных иллюстраций в детских книгах и отношения к ним в соответствии с учебной установкой.</w:t>
      </w:r>
    </w:p>
    <w:p w14:paraId="67F662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«Азбука цифровой графики»</w:t>
      </w:r>
    </w:p>
    <w:p w14:paraId="72392B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создания фотографий с целью эстетического и целенаправленного наблюдения природы.</w:t>
      </w:r>
    </w:p>
    <w:p w14:paraId="164ECB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обсуждения фотографий с точки зрения того, с какой целью сделан снимок, насколько значимо его содержание и какова композиция в кадре.</w:t>
      </w:r>
      <w:bookmarkStart w:id="150" w:name="_TOC_250003"/>
      <w:bookmarkEnd w:id="150"/>
    </w:p>
    <w:p w14:paraId="67EC18B5"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К концу обучения во </w:t>
      </w:r>
      <w:r w:rsidRPr="001F29A3">
        <w:rPr>
          <w:rFonts w:ascii="Times New Roman" w:hAnsi="Times New Roman"/>
          <w:b/>
          <w:color w:val="000000"/>
          <w:sz w:val="24"/>
          <w:szCs w:val="24"/>
          <w:lang w:val="ru-RU"/>
        </w:rPr>
        <w:t>2 классе</w:t>
      </w:r>
      <w:r w:rsidRPr="001F29A3">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изобразительному искусству:</w:t>
      </w:r>
    </w:p>
    <w:p w14:paraId="677CD7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«Графика»</w:t>
      </w:r>
    </w:p>
    <w:p w14:paraId="3B5BC4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особенности и приёмы работы новыми графическими художественными материалами; осваивать выразительные свойства твёрдых, сухих, мягких и жидких графических материалов.</w:t>
      </w:r>
    </w:p>
    <w:p w14:paraId="4A9B44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навыки изображения на основе разной по характеру и способу наложения линии.</w:t>
      </w:r>
    </w:p>
    <w:p w14:paraId="419509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Овладевать понятием «ритм» и навыками ритмической организации изображения как необходимой композиционной основы выражения содержания.</w:t>
      </w:r>
    </w:p>
    <w:p w14:paraId="0D9C9E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навык визуального сравнения пространственных величин, приобретать умения соотносить пропорции в рисунках птиц и животных (с опорой на зрительские впечатления и анализ).</w:t>
      </w:r>
    </w:p>
    <w:p w14:paraId="4C7574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умение вести рисунок с натуры, видеть пропорции объекта, расположение его в пространстве; располагать изображение на листе, соблюдая этапы ведения рисунка, осваивая навык штриховки.</w:t>
      </w:r>
    </w:p>
    <w:p w14:paraId="51096D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«Живопись»</w:t>
      </w:r>
    </w:p>
    <w:p w14:paraId="71C56B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навыки работы цветом, навыки смешения красок, пастозное плотное и прозрачное нанесение краски; осваивать разный характер мазков и движений кистью, навыки создания выразительной фактуры и кроющие качества гуаши.</w:t>
      </w:r>
    </w:p>
    <w:p w14:paraId="3DAE39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работы акварельной краской и понимать особенности работы прозрачной краской.</w:t>
      </w:r>
    </w:p>
    <w:p w14:paraId="5FDA0F2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названия основных и составных цветов и способы получения разных оттенков составного цвета.</w:t>
      </w:r>
    </w:p>
    <w:p w14:paraId="4B850C0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Различать и сравнивать тёмные и светлые оттенки цвета; осваивать смешение цветных красок с белой и чёрной (для изменения их тона).</w:t>
      </w:r>
    </w:p>
    <w:p w14:paraId="4A2AA0B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о делении цветов на тёплые и холодные; уметь различать и сравнивать тёплые и холодные оттенки цвета.</w:t>
      </w:r>
    </w:p>
    <w:p w14:paraId="606352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эмоциональную выразительность цвета: цвет звонкий и яркий, радостный; цвет мягкий, «глухой» и мрачный и другое.</w:t>
      </w:r>
    </w:p>
    <w:p w14:paraId="5D5B65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создания пейзажей, передающих разные состояния погоды (например, туман, грозу) на основе изменения тонального звучания цвета, приобретать опыт передачи разного цветового состояния моря.</w:t>
      </w:r>
    </w:p>
    <w:p w14:paraId="165C01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Уметь в изображении сказочных персонажей выразить их характер (герои сказок добрые и злые, нежные и грозные); обсуждать, объяснять, какими художественными средствами удалось показать характер сказочных персонажей.</w:t>
      </w:r>
    </w:p>
    <w:p w14:paraId="62C3706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«Скульптура»</w:t>
      </w:r>
    </w:p>
    <w:p w14:paraId="7EBC61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Познакомиться с традиционными игрушками одного из народных художественных промыслов; освоить приёмы и последовательность лепки игрушки в традициях выбранного промысла; выполнить в технике лепки фигурку сказочного зверя по мотивам традиций выбранного промысла (по выбору: </w:t>
      </w:r>
      <w:proofErr w:type="spellStart"/>
      <w:r w:rsidRPr="001F29A3">
        <w:rPr>
          <w:rFonts w:ascii="Times New Roman" w:hAnsi="Times New Roman"/>
          <w:color w:val="000000"/>
          <w:sz w:val="24"/>
          <w:szCs w:val="24"/>
          <w:lang w:val="ru-RU"/>
        </w:rPr>
        <w:t>филимоновская</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абашевская</w:t>
      </w:r>
      <w:proofErr w:type="spellEnd"/>
      <w:r w:rsidRPr="001F29A3">
        <w:rPr>
          <w:rFonts w:ascii="Times New Roman" w:hAnsi="Times New Roman"/>
          <w:color w:val="000000"/>
          <w:sz w:val="24"/>
          <w:szCs w:val="24"/>
          <w:lang w:val="ru-RU"/>
        </w:rPr>
        <w:t>, каргопольская, дымковская игрушки или с учётом местных промыслов).</w:t>
      </w:r>
    </w:p>
    <w:p w14:paraId="1BFA56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об изменениях скульптурного образа при осмотре произведения с разных сторон.</w:t>
      </w:r>
    </w:p>
    <w:p w14:paraId="6DD52D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в процессе лепки из пластилина опыт передачи движения цельной лепной формы и разного характера движения этой формы (изображения зверушки).</w:t>
      </w:r>
    </w:p>
    <w:p w14:paraId="263DF4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«Декоративно-прикладное искусство»</w:t>
      </w:r>
    </w:p>
    <w:p w14:paraId="31CEAE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Рассматривать, анализировать и эстетически оценивать разнообразие форм в природе, воспринимаемых как узоры.</w:t>
      </w:r>
    </w:p>
    <w:p w14:paraId="610E4FB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сопоставлять природные явления – узоры (например, капли, снежинки, паутинки, роса на листьях, серёжки во время цветения деревьев) – с рукотворными произведениями декоративного искусства (кружево, шитьё, ювелирные изделия и другое).</w:t>
      </w:r>
    </w:p>
    <w:p w14:paraId="7D1541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выполнения эскиза геометрического орнамента кружева или вышивки на основе природных мотивов.</w:t>
      </w:r>
    </w:p>
    <w:p w14:paraId="3391D3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Осваивать приёмы орнаментального оформления сказочных глиняных зверушек, созданных по мотивам народного художественного промысла (по выбору: </w:t>
      </w:r>
      <w:proofErr w:type="spellStart"/>
      <w:r w:rsidRPr="001F29A3">
        <w:rPr>
          <w:rFonts w:ascii="Times New Roman" w:hAnsi="Times New Roman"/>
          <w:color w:val="000000"/>
          <w:sz w:val="24"/>
          <w:szCs w:val="24"/>
          <w:lang w:val="ru-RU"/>
        </w:rPr>
        <w:t>филимоновская</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абашевская</w:t>
      </w:r>
      <w:proofErr w:type="spellEnd"/>
      <w:r w:rsidRPr="001F29A3">
        <w:rPr>
          <w:rFonts w:ascii="Times New Roman" w:hAnsi="Times New Roman"/>
          <w:color w:val="000000"/>
          <w:sz w:val="24"/>
          <w:szCs w:val="24"/>
          <w:lang w:val="ru-RU"/>
        </w:rPr>
        <w:t>, каргопольская, дымковская игрушки или с учётом местных промыслов).</w:t>
      </w:r>
    </w:p>
    <w:p w14:paraId="7C5912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преобразования бытовых подручных нехудожественных материалов в художественные изображения и поделки.</w:t>
      </w:r>
    </w:p>
    <w:p w14:paraId="001C0E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Рассматривать, анализировать, сравнивать украшения человека на примерах иллюстраций к народным сказкам лучших художников-иллюстраторов (например, И. Я. Билибина), когда украшения не только соответствуют народным традициям, но и выражают характер персонажа; учиться понимать, что украшения человека рассказывают о нём, выявляют особенности его характера, его представления о красоте.</w:t>
      </w:r>
    </w:p>
    <w:p w14:paraId="4F73E4B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выполнения красками рисунков украшений народных былинных персонажей.</w:t>
      </w:r>
    </w:p>
    <w:p w14:paraId="2C1A40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«Архитектура»</w:t>
      </w:r>
    </w:p>
    <w:p w14:paraId="0638F94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приёмы создания объёмных предметов из бумаги и объёмного декорирования предметов из бумаги.</w:t>
      </w:r>
    </w:p>
    <w:p w14:paraId="52BEAE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Участвовать в коллективной работе по построению из бумаги пространственного макета сказочного города или детской площадки.</w:t>
      </w:r>
    </w:p>
    <w:p w14:paraId="782A92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Рассматривать, характеризовать конструкцию архитектурных строений (по фотографиям в условиях урока), указывая составные части и их пропорциональные соотношения.</w:t>
      </w:r>
    </w:p>
    <w:p w14:paraId="1448339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понимание образа здания, то есть его эмоционального воздействия.</w:t>
      </w:r>
    </w:p>
    <w:p w14:paraId="30F0AA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Рассматривать, приводить примеры и обсуждать вид разных жилищ, домиков сказочных героев в иллюстрациях известных художников детской книги, развивая фантазию и внимание к архитектурным постройкам.</w:t>
      </w:r>
    </w:p>
    <w:p w14:paraId="1BD2B7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Приобретать опыт сочинения и изображения жилья для разных по своему характеру героев литературных и народных сказок.</w:t>
      </w:r>
    </w:p>
    <w:p w14:paraId="7DD974F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«Восприятие произведений искусства»</w:t>
      </w:r>
    </w:p>
    <w:p w14:paraId="1A691D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Обсуждать примеры детского художественного творчества с точки зрения выражения в них содержания, настроения, расположения изображения в листе, цвета и других средств художественной выразительности, а также ответа на поставленную учебную задачу.</w:t>
      </w:r>
    </w:p>
    <w:p w14:paraId="4D9E3F7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и развивать умения вести эстетическое наблюдение явлений природы, а также потребность в таком наблюдении.</w:t>
      </w:r>
    </w:p>
    <w:p w14:paraId="4AF5DB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эстетического наблюдения и художественного анализа произведений декоративного искусства и их орнаментальной организации (например, кружево, шитьё, резьба и роспись по дереву и ткани, чеканка).</w:t>
      </w:r>
    </w:p>
    <w:p w14:paraId="54FB2F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восприятия, эстетического анализа произведений отечественных художников-пейзажистов (И. И. Левитана, И. И. Шишкина, И. К. Айвазовского, Н. П. Крымова и других по выбору учителя), а также художников-анималистов (В. В. Ватагина, Е. И. Чарушина и других по выбору учителя).</w:t>
      </w:r>
    </w:p>
    <w:p w14:paraId="434A21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восприятия, эстетического анализа произведений живописи западноевропейских художников с активным, ярким выражением настроения (В. Ван Гога, К. Моне, А. Матисса и других по выбору учителя).</w:t>
      </w:r>
    </w:p>
    <w:p w14:paraId="0DF51D4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имена и узнавать наиболее известные произведения отечественных художников И. И. Левитана, И. И. Шишкина, И. К. Айвазовского, В. М. Васнецова, В. В. Ватагина, Е. И. Чарушина (и других по выбору учителя).</w:t>
      </w:r>
    </w:p>
    <w:p w14:paraId="0F70C9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«Азбука цифровой графики»</w:t>
      </w:r>
    </w:p>
    <w:p w14:paraId="74E050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Осваивать возможности изображения с помощью разных видов линий в программе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 xml:space="preserve"> (или другом графическом редакторе).</w:t>
      </w:r>
    </w:p>
    <w:p w14:paraId="5C84C3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Осваивать приёмы трансформации и копирования геометрических фигур в программе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 а также построения из них простых рисунков или орнаментов.</w:t>
      </w:r>
    </w:p>
    <w:p w14:paraId="6C59B6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Осваивать в компьютерном редакторе (например,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 инструменты и техники – карандаш, кисточка, ластик, заливка и другие – и создавать простые рисунки или композиции (например, образ дерева).</w:t>
      </w:r>
    </w:p>
    <w:p w14:paraId="48B3350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композиционное построение кадра при фотографировании: расположение объекта в кадре, масштаб, доминанта. Участвовать в обсуждении композиционного построения кадра в фотографии.</w:t>
      </w:r>
      <w:bookmarkStart w:id="151" w:name="_TOC_250002"/>
      <w:bookmarkEnd w:id="134"/>
    </w:p>
    <w:p w14:paraId="1E057EF2"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3 классе</w:t>
      </w:r>
      <w:r w:rsidRPr="001F29A3">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изобразительному искусству:</w:t>
      </w:r>
    </w:p>
    <w:p w14:paraId="53E3CE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«Графика».</w:t>
      </w:r>
    </w:p>
    <w:p w14:paraId="6588F8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представление о художественном оформлении книги, о дизайне книги, многообразии форм детских книг, о работе художников-иллюстраторов.</w:t>
      </w:r>
    </w:p>
    <w:p w14:paraId="52B648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Получать опыт создания эскиза книжки-игрушки на выбранный сюжет: рисунок обложки с соединением шрифта (текста) и изображения, рисунок заглавной буквицы, создание иллюстраций, размещение текста и иллюстраций на развороте.</w:t>
      </w:r>
    </w:p>
    <w:p w14:paraId="360FAE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Узнавать об искусстве шрифта и образных (изобразительных) возможностях надписи, о работе художника над шрифтовой композицией.</w:t>
      </w:r>
    </w:p>
    <w:p w14:paraId="129ADD0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практическую творческую работу – поздравительную открытку, совмещая в ней шрифт и изображение.</w:t>
      </w:r>
    </w:p>
    <w:p w14:paraId="5A1F25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Узнавать о работе художников над плакатами и афишами. Выполнять творческую композицию – эскиз афиши к выбранному спектаклю или фильму.</w:t>
      </w:r>
    </w:p>
    <w:p w14:paraId="77F22B4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Узнавать основные пропорции лица человека, взаимное расположение частей лица.</w:t>
      </w:r>
    </w:p>
    <w:p w14:paraId="20744F8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рисования портрета (лица) человека.</w:t>
      </w:r>
    </w:p>
    <w:p w14:paraId="291C32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маску сказочного персонажа с ярко выраженным характером лица (для карнавала или спектакля).</w:t>
      </w:r>
    </w:p>
    <w:p w14:paraId="39D8C2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«Живопись»</w:t>
      </w:r>
    </w:p>
    <w:p w14:paraId="4B9B03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приёмы создания живописной композиции (натюрморта) по наблюдению натуры или по представлению.</w:t>
      </w:r>
    </w:p>
    <w:p w14:paraId="14D614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Рассматривать, эстетически анализировать сюжет и композицию, эмоциональное настроение в натюрмортах известных отечественных художников.</w:t>
      </w:r>
    </w:p>
    <w:p w14:paraId="73DFC72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создания творческой живописной работы – натюрморта с ярко выраженным настроением или «натюрморта-автопортрета».</w:t>
      </w:r>
    </w:p>
    <w:p w14:paraId="6AE72F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Изображать красками портрет человека с опорой на натуру или по представлению.</w:t>
      </w:r>
    </w:p>
    <w:p w14:paraId="421B0A0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пейзаж, передавая в нём активное состояние природы.</w:t>
      </w:r>
    </w:p>
    <w:p w14:paraId="225CA6F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Приобрести представление о деятельности художника в театре.</w:t>
      </w:r>
    </w:p>
    <w:p w14:paraId="577DB48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Создать красками эскиз занавеса или эскиз декораций к выбранному сюжету.</w:t>
      </w:r>
    </w:p>
    <w:p w14:paraId="0C82BF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Познакомиться с работой художников по оформлению праздников.</w:t>
      </w:r>
    </w:p>
    <w:p w14:paraId="0EEE48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Выполнить тематическую композицию «Праздник в городе» на основе наблюдений, по памяти и по представлению.</w:t>
      </w:r>
    </w:p>
    <w:p w14:paraId="665653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«Скульптура»</w:t>
      </w:r>
    </w:p>
    <w:p w14:paraId="18C4D1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Приобрести опыт творческой работы: лепка сказочного персонажа на основе сюжета известной сказки (или создание этого персонажа в технике </w:t>
      </w:r>
      <w:proofErr w:type="spellStart"/>
      <w:r w:rsidRPr="001F29A3">
        <w:rPr>
          <w:rFonts w:ascii="Times New Roman" w:hAnsi="Times New Roman"/>
          <w:color w:val="000000"/>
          <w:sz w:val="24"/>
          <w:szCs w:val="24"/>
          <w:lang w:val="ru-RU"/>
        </w:rPr>
        <w:t>бумагопластики</w:t>
      </w:r>
      <w:proofErr w:type="spellEnd"/>
      <w:r w:rsidRPr="001F29A3">
        <w:rPr>
          <w:rFonts w:ascii="Times New Roman" w:hAnsi="Times New Roman"/>
          <w:color w:val="000000"/>
          <w:sz w:val="24"/>
          <w:szCs w:val="24"/>
          <w:lang w:val="ru-RU"/>
        </w:rPr>
        <w:t>, по выбору учителя).</w:t>
      </w:r>
    </w:p>
    <w:p w14:paraId="51A838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Учиться создавать игрушку из подручного нехудожественного материала путём добавления к ней необходимых деталей и тем самым «одушевления образа».</w:t>
      </w:r>
    </w:p>
    <w:p w14:paraId="3D99341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Узнавать о видах скульптуры: скульптурные памятники, парковая скульптура, мелкая пластика, рельеф (виды рельефа).</w:t>
      </w:r>
    </w:p>
    <w:p w14:paraId="396F77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лепки эскиза парковой скульптуры.</w:t>
      </w:r>
    </w:p>
    <w:p w14:paraId="044AFE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«Декоративно-прикладное искусство»</w:t>
      </w:r>
    </w:p>
    <w:p w14:paraId="4C121B8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Узнавать о создании глиняной и деревянной посуды: народные художественные промыслы гжель и хохлома.</w:t>
      </w:r>
    </w:p>
    <w:p w14:paraId="6DB748F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Знакомиться с приёмами исполнения традиционных орнаментов, украшающих посуду гжели и хохломы; осваивать простые кистевые приёмы, свойственные этим промыслам; выполнить эскизы орнаментов, украшающих посуду (по мотивам выбранного художественного промысла).</w:t>
      </w:r>
    </w:p>
    <w:p w14:paraId="2B76D8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Узнать о сетчатых видах орнаментов и их применении, например, в росписи тканей, стен, уметь рассуждать с опорой на зрительный материал о видах симметрии в сетчатом орнаменте.</w:t>
      </w:r>
    </w:p>
    <w:p w14:paraId="095551E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навыки создания орнаментов при помощи штампов и трафаретов.</w:t>
      </w:r>
    </w:p>
    <w:p w14:paraId="2933C0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Получить опыт создания композиции орнамента в квадрате (в качестве эскиза росписи женского платка).</w:t>
      </w:r>
    </w:p>
    <w:p w14:paraId="416996D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«Архитектура»</w:t>
      </w:r>
    </w:p>
    <w:p w14:paraId="0ACDC63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Выполнить зарисовки или творческие рисунки по памяти и по представлению на тему исторических памятников или архитектурных достопримечательностей своего города.</w:t>
      </w:r>
    </w:p>
    <w:p w14:paraId="133A51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Создать эскиз макета паркового пространства или участвовать в коллективной работе по созданию такого макета.</w:t>
      </w:r>
    </w:p>
    <w:p w14:paraId="3F4419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Создать в виде рисунков или объёмных аппликаций из цветной бумаги эскизы разнообразных малых архитектурных форм, наполняющих городское пространство.</w:t>
      </w:r>
    </w:p>
    <w:p w14:paraId="328472F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Придумать и нарисовать (или выполнить в технике </w:t>
      </w:r>
      <w:proofErr w:type="spellStart"/>
      <w:r w:rsidRPr="001F29A3">
        <w:rPr>
          <w:rFonts w:ascii="Times New Roman" w:hAnsi="Times New Roman"/>
          <w:color w:val="000000"/>
          <w:sz w:val="24"/>
          <w:szCs w:val="24"/>
          <w:lang w:val="ru-RU"/>
        </w:rPr>
        <w:t>бумагопластики</w:t>
      </w:r>
      <w:proofErr w:type="spellEnd"/>
      <w:r w:rsidRPr="001F29A3">
        <w:rPr>
          <w:rFonts w:ascii="Times New Roman" w:hAnsi="Times New Roman"/>
          <w:color w:val="000000"/>
          <w:sz w:val="24"/>
          <w:szCs w:val="24"/>
          <w:lang w:val="ru-RU"/>
        </w:rPr>
        <w:t>) транспортное средство.</w:t>
      </w:r>
    </w:p>
    <w:p w14:paraId="1E3BF4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Выполнить творческий рисунок – создать образ своего города или села или участвовать в коллективной работе по созданию образа своего города или села (в виде коллажа).</w:t>
      </w:r>
    </w:p>
    <w:p w14:paraId="7D1733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«Восприятие произведений искусства»</w:t>
      </w:r>
    </w:p>
    <w:p w14:paraId="7E23F67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Рассматривать и обсуждать содержание работы художника, ценностно и эстетически относиться к иллюстрациям известных отечественных художников детских книг, получая различную визуально-образную информацию; знать имена нескольких художников детской книги.</w:t>
      </w:r>
    </w:p>
    <w:p w14:paraId="44B3D4F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Рассматривать и анализировать архитектурные постройки своего города (села), характерные особенности улиц и площадей, выделять центральные по архитектуре здания и обсуждать их архитектурные особенности, приобретать представления, аналитический и эмоциональный опыт восприятия наиболее известных памятников архитектуры Москвы и Санкт-Петербурга (для жителей регионов на основе фотографий, телепередач и виртуальных путешествий), уметь обсуждать увиденные памятники.</w:t>
      </w:r>
    </w:p>
    <w:p w14:paraId="41FE64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Знать и уметь объяснять назначение основных видов пространственных искусств: изобразительных видов искусства – живописи, графики, скульптуры; архитектуры, дизайна, </w:t>
      </w:r>
      <w:r w:rsidRPr="001F29A3">
        <w:rPr>
          <w:rFonts w:ascii="Times New Roman" w:hAnsi="Times New Roman"/>
          <w:color w:val="000000"/>
          <w:sz w:val="24"/>
          <w:szCs w:val="24"/>
          <w:lang w:val="ru-RU"/>
        </w:rPr>
        <w:lastRenderedPageBreak/>
        <w:t>декоративно-прикладных видов искусства, а также деятельности художника в кино, в театре, на празднике.</w:t>
      </w:r>
    </w:p>
    <w:p w14:paraId="57588E2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и уметь называть основные жанры живописи, графики и скульптуры, определяемые предметом изображения.</w:t>
      </w:r>
    </w:p>
    <w:p w14:paraId="7B52D3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Знать имена крупнейших отечественных художников-пейзажистов: И. И. Шишкина, И. И. Левитана, А. К. Саврасова, В. Д. Поленова, И. К. Айвазовского и других (по выбору учителя), приобретать представления об их произведениях. </w:t>
      </w:r>
    </w:p>
    <w:p w14:paraId="339515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виртуальные интерактивные путешествия в художественные музеи, участвовать в исследовательских квестах, в обсуждении впечатлений от виртуальных путешествий.</w:t>
      </w:r>
    </w:p>
    <w:p w14:paraId="795668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имена крупнейших отечественных портретистов: В. И. Сурикова, И. Е. Репина, В. А. Серова и других (по выбору учителя), приобретать представления об их произведениях.</w:t>
      </w:r>
    </w:p>
    <w:p w14:paraId="02F0CE0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значение музеев и называть, указывать, где находятся и чему посвящены их коллекции: Государственная Третьяковская галерея, Государственный Эрмитаж, Государственный Русский музей, Государственный музей изобразительных искусств имени А. С. Пушкина.</w:t>
      </w:r>
    </w:p>
    <w:p w14:paraId="6B1BBD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что в России много замечательных художественных музеев, иметь представление о коллекциях своих региональных музеев.</w:t>
      </w:r>
    </w:p>
    <w:p w14:paraId="222F86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«Азбука цифровой графики»</w:t>
      </w:r>
    </w:p>
    <w:p w14:paraId="14353B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приёмы работы в графическом редакторе с линиями, геометрическими фигурами, инструментами традиционного рисования.</w:t>
      </w:r>
    </w:p>
    <w:p w14:paraId="59391E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Применять получаемые навыки для усвоения определённых учебных тем, например: исследования свойств ритма и построения ритмических композиций, составления орнаментов путём различных повторений рисунка узора, простого повторения (раппорт), экспериментируя на свойствах симметрии; создание паттернов.</w:t>
      </w:r>
    </w:p>
    <w:p w14:paraId="7F59D5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с помощью создания схемы лица человека его конструкцию и пропорции; осваивать с помощью графического редактора схематическое изменение мимики лица.</w:t>
      </w:r>
    </w:p>
    <w:p w14:paraId="346021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приёмы соединения шрифта и векторного изображения при создании, например, поздравительных открыток, афиши.</w:t>
      </w:r>
    </w:p>
    <w:p w14:paraId="66E01D39" w14:textId="77777777" w:rsidR="00A95CA8" w:rsidRPr="001F29A3" w:rsidRDefault="004A651D">
      <w:pPr>
        <w:spacing w:after="0" w:line="1" w:lineRule="atLeast"/>
        <w:ind w:left="12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4 классе</w:t>
      </w:r>
      <w:r w:rsidRPr="001F29A3">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изобразительному искусству:</w:t>
      </w:r>
    </w:p>
    <w:p w14:paraId="3ECE14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«Графика»</w:t>
      </w:r>
    </w:p>
    <w:p w14:paraId="02F2C26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Осваивать правила линейной и воздушной перспективы и применять их в своей практической творческой деятельности. Изучать основные пропорции фигуры человека, пропорциональные отношения отдельных частей фигуры и учиться применять эти знания в своих рисунках.</w:t>
      </w:r>
    </w:p>
    <w:p w14:paraId="361919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представление о традиционных одеждах разных народов и представление о красоте человека в разных культурах, применять эти знания в изображении персонажей сказаний и легенд или просто представителей народов разных культур.</w:t>
      </w:r>
    </w:p>
    <w:p w14:paraId="7BE2D8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зарисовки памятников отечественной и мировой архитектуры.</w:t>
      </w:r>
    </w:p>
    <w:p w14:paraId="489B498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«Живопись»</w:t>
      </w:r>
    </w:p>
    <w:p w14:paraId="085FCC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живописное изображение пейзажей разных климатических зон (пейзаж гор, пейзаж степной или пустынной зоны, пейзаж, типичный для среднерусской природы).</w:t>
      </w:r>
    </w:p>
    <w:p w14:paraId="5E3267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Передавать в изображении народные представления о красоте человека, создавать образ женщины в русском народном костюме и образ мужчины в народном костюме.</w:t>
      </w:r>
    </w:p>
    <w:p w14:paraId="4EB509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создания портретов женских и мужских, портрета пожилого человека, детского портрета или автопортрета, портрета персонажа (по представлению из выбранной культурной эпохи).</w:t>
      </w:r>
    </w:p>
    <w:p w14:paraId="122BC10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двойной портрет (например, портрет матери и ребёнка).</w:t>
      </w:r>
    </w:p>
    <w:p w14:paraId="339910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Приобретать опыт создания композиции на тему «Древнерусский город».</w:t>
      </w:r>
    </w:p>
    <w:p w14:paraId="1217C1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Участвовать в коллективной творческой работе по созданию композиционного панно (аппликации из индивидуальных рисунков) на темы народных праздников (русского народного праздника и традиционных праздников у разных народов), в которых выражается обобщённый образ национальной культуры.</w:t>
      </w:r>
    </w:p>
    <w:p w14:paraId="347187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«Скульптура»</w:t>
      </w:r>
    </w:p>
    <w:p w14:paraId="02735FC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Лепка из пластилина эскиза памятника героям Великой Отечественной войны или участие в коллективной разработке проекта макета мемориального комплекса ко Дню Победы в Великой Отечественной войне (работа выполняется после освоения собранного материала о мемориальных комплексах, существующих в нашей стране в память о Великой Отечественной войне). </w:t>
      </w:r>
    </w:p>
    <w:p w14:paraId="1F2EE1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«Декоративно-прикладное искусство»</w:t>
      </w:r>
    </w:p>
    <w:p w14:paraId="649D88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Исследовать и делать зарисовки особенностей, характерных для орнаментов разных народов или исторических эпох (особенности символов и стилизованных мотивов), показать в рисунках традиции использования орнаментов в архитектуре, одежде, оформлении предметов быта у разных народов, в разные эпохи.</w:t>
      </w:r>
    </w:p>
    <w:p w14:paraId="0A88AE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Изучить и показать в практической творческой работе орнаменты, традиционные мотивы и символы русской народной культуры (в деревянной резьбе и росписи по дереву, вышивке, декоре головных уборов, орнаментах, которые характерны для предметов быта).</w:t>
      </w:r>
    </w:p>
    <w:p w14:paraId="38A2B3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Получить представления о красоте русского народного костюма и головных женских уборов, особенностях мужской одежды разных сословий, а также о связи украшения костюма мужчины с родом его занятий и положением в обществе.</w:t>
      </w:r>
    </w:p>
    <w:p w14:paraId="54C7C2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Познакомиться с женским и мужским костюмами в традициях разных народов, со своеобразием одежды в разных культурах и в разные эпохи.</w:t>
      </w:r>
    </w:p>
    <w:p w14:paraId="0E7654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«Архитектура»</w:t>
      </w:r>
    </w:p>
    <w:p w14:paraId="6C94796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Получить представление о конструкции традиционных жилищ у разных народов, об их связи с окружающей природой.</w:t>
      </w:r>
    </w:p>
    <w:p w14:paraId="170178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Познакомиться с конструкцией избы – традиционного деревянного жилого дома – и надворных построек, уметь строить из бумаги или изображать конструкцию избы, понимать и уметь объяснять тесную связь декора (украшений) избы с функциональным значением тех же деталей: единство красоты и пользы. Иметь представления о конструктивных особенностях переносного жилища – юрты.</w:t>
      </w:r>
    </w:p>
    <w:p w14:paraId="2E6551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Иметь знания, уметь объяснять и изображать традиционную конструкцию здания каменного древнерусского храма, знать примеры наиболее значительных древнерусских соборов и где они находятся, иметь представление о красоте и конструктивных особенностях памятников русского деревянного зодчества. Иметь представления об устройстве и красоте древнерусского города, его архитектурном устройстве и жизни в нём людей. Знать основные конструктивные черты древнегреческого храма, уметь его изобразить, иметь общее, целостное образное представление о древнегреческой культуре.</w:t>
      </w:r>
    </w:p>
    <w:p w14:paraId="00048D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Иметь представление об основных характерных чертах храмовых сооружений, характерных для разных культур: готический (романский) собор в европейских городах, буддийская пагода, мусульманская мечеть, уметь изображать их.</w:t>
      </w:r>
    </w:p>
    <w:p w14:paraId="49C374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и уметь объяснять, в чём заключается значимость для современных людей сохранения архитектурных памятников и исторического образа своей и мировой культуры.</w:t>
      </w:r>
    </w:p>
    <w:p w14:paraId="6A4FF6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«Восприятие произведений искусства»</w:t>
      </w:r>
    </w:p>
    <w:p w14:paraId="18AD6AE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Формировать восприятие произведений искусства на темы истории и традиций русской отечественной культуры (произведения В. М. Васнецова, А. М. Васнецова, Б. М. Кустодиева, В. И. Сурикова, К. А. Коровина, А. Г. Венецианова, А. П. Рябушкина, И. Я. Билибина и других по выбору учителя).</w:t>
      </w:r>
    </w:p>
    <w:p w14:paraId="4FEAAEF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Иметь образные представления о каменном древнерусском зодчестве (Московский Кремль, Новгородский детинец, Псковский кром, Казанский кремль и другие с учётом местных архитектурных комплексов, в том числе монастырских), о памятниках русского деревянного зодчества (архитектурный комплекс на острове Кижи).</w:t>
      </w:r>
    </w:p>
    <w:p w14:paraId="79479A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Узнавать соборы Московского Кремля, Софийский собор в Великом Новгороде, храм Покрова на Нерли.</w:t>
      </w:r>
    </w:p>
    <w:p w14:paraId="4AF411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Уметь называть и объяснять содержание памятника К. Минину и Д. Пожарскому скульптора И. П. Мартоса в Москве.</w:t>
      </w:r>
    </w:p>
    <w:p w14:paraId="104902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Знать и узнавать основные памятники наиболее значимых мемориальных ансамблей и уметь объяснять их особое значение в жизни людей (мемориальные ансамбли: Могила Неизвестного Солдата в Москве; памятник-ансамбль «Героям Сталинградской битвы» на Мамаевом кургане, </w:t>
      </w:r>
      <w:r w:rsidRPr="001F29A3">
        <w:rPr>
          <w:rFonts w:ascii="Times New Roman" w:hAnsi="Times New Roman"/>
          <w:color w:val="000000"/>
          <w:sz w:val="24"/>
          <w:szCs w:val="24"/>
          <w:lang w:val="ru-RU"/>
        </w:rPr>
        <w:lastRenderedPageBreak/>
        <w:t xml:space="preserve">«Воин-освободитель» в берлинском </w:t>
      </w:r>
      <w:proofErr w:type="spellStart"/>
      <w:r w:rsidRPr="001F29A3">
        <w:rPr>
          <w:rFonts w:ascii="Times New Roman" w:hAnsi="Times New Roman"/>
          <w:color w:val="000000"/>
          <w:sz w:val="24"/>
          <w:szCs w:val="24"/>
          <w:lang w:val="ru-RU"/>
        </w:rPr>
        <w:t>Трептов</w:t>
      </w:r>
      <w:proofErr w:type="spellEnd"/>
      <w:r w:rsidRPr="001F29A3">
        <w:rPr>
          <w:rFonts w:ascii="Times New Roman" w:hAnsi="Times New Roman"/>
          <w:color w:val="000000"/>
          <w:sz w:val="24"/>
          <w:szCs w:val="24"/>
          <w:lang w:val="ru-RU"/>
        </w:rPr>
        <w:t>-парке, Пискарёвский мемориал в Санкт-Петербурге и другие по выбору учителя), знать о правилах поведения при посещении мемориальных памятников.</w:t>
      </w:r>
    </w:p>
    <w:p w14:paraId="5BE289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Иметь представления об архитектурных, декоративных и изобразительных произведениях в культуре Древней Греции, других культурах Древнего мира, в том числе Древнего Востока, уметь обсуждать эти произведения.</w:t>
      </w:r>
    </w:p>
    <w:p w14:paraId="1CC93AD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Узнавать, различать общий вид и представлять основные компоненты конструкции готических (романских) соборов, знать особенности архитектурного устройства мусульманских мечетей, иметь представление об архитектурном своеобразии здания буддийской пагоды.</w:t>
      </w:r>
    </w:p>
    <w:p w14:paraId="6EE442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Приводить примеры произведений великих европейских художников: Леонардо да Винчи, Рафаэля, Рембрандта, Пикассо и других (по выбору учителя).</w:t>
      </w:r>
    </w:p>
    <w:p w14:paraId="45CE3E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Модуль «Азбука цифровой графики»</w:t>
      </w:r>
    </w:p>
    <w:p w14:paraId="143DF0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Осваивать правила линейной и воздушной перспективы с помощью графических изображений и их варьирования в компьютерной программе </w:t>
      </w:r>
      <w:r w:rsidRPr="001F29A3">
        <w:rPr>
          <w:rFonts w:ascii="Times New Roman" w:hAnsi="Times New Roman"/>
          <w:color w:val="000000"/>
          <w:sz w:val="24"/>
          <w:szCs w:val="24"/>
        </w:rPr>
        <w:t>Paint</w:t>
      </w:r>
      <w:r w:rsidRPr="001F29A3">
        <w:rPr>
          <w:rFonts w:ascii="Times New Roman" w:hAnsi="Times New Roman"/>
          <w:color w:val="000000"/>
          <w:sz w:val="24"/>
          <w:szCs w:val="24"/>
          <w:lang w:val="ru-RU"/>
        </w:rPr>
        <w:t>: изображение линии горизонта и точки схода, перспективных сокращений, цветовых и тональных изменений.</w:t>
      </w:r>
    </w:p>
    <w:p w14:paraId="2733F5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Моделировать в графическом редакторе с помощью инструментов геометрических фигур конструкцию традиционного крестьянского деревянного дома (избы) и различные варианты его устройства.</w:t>
      </w:r>
    </w:p>
    <w:p w14:paraId="0F6FFC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поисковую систему для знакомства с разными видами деревянного дома на основе избы и традициями её украшений.</w:t>
      </w:r>
    </w:p>
    <w:p w14:paraId="5626E5C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Моделировать в графическом редакторе с помощью инструментов геометрических фигур конструкцию юрты, находить в поисковой системе разнообразные модели юрты, её украшения, внешний и внутренний вид юрты. </w:t>
      </w:r>
    </w:p>
    <w:p w14:paraId="2D4910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Моделировать в графическом редакторе с помощью инструментов геометрических фигур конструкции храмовых зданий разных культур (каменный православный собор с закомарами, со сводами-нефами, главой, куполом, готический или романский собор, пагода, мечеть).</w:t>
      </w:r>
    </w:p>
    <w:p w14:paraId="6708145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Построить пропорции фигуры человека в графическом редакторе с помощью геометрических фигур или на линейной основе; изобразить различные фазы движения, двигая части фигуры (при соответствующих технических условиях создать анимацию схематического движения человека).</w:t>
      </w:r>
    </w:p>
    <w:p w14:paraId="3C0139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Освоить анимацию простого повторяющегося движения изображения в виртуальном редакторе </w:t>
      </w:r>
      <w:r w:rsidRPr="001F29A3">
        <w:rPr>
          <w:rFonts w:ascii="Times New Roman" w:hAnsi="Times New Roman"/>
          <w:color w:val="000000"/>
          <w:sz w:val="24"/>
          <w:szCs w:val="24"/>
        </w:rPr>
        <w:t>GIF</w:t>
      </w:r>
      <w:r w:rsidRPr="001F29A3">
        <w:rPr>
          <w:rFonts w:ascii="Times New Roman" w:hAnsi="Times New Roman"/>
          <w:color w:val="000000"/>
          <w:sz w:val="24"/>
          <w:szCs w:val="24"/>
          <w:lang w:val="ru-RU"/>
        </w:rPr>
        <w:t>-анимации.</w:t>
      </w:r>
    </w:p>
    <w:p w14:paraId="15FF33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Освоить и проводить компьютерные презентации в программе </w:t>
      </w:r>
      <w:r w:rsidRPr="001F29A3">
        <w:rPr>
          <w:rFonts w:ascii="Times New Roman" w:hAnsi="Times New Roman"/>
          <w:color w:val="000000"/>
          <w:sz w:val="24"/>
          <w:szCs w:val="24"/>
        </w:rPr>
        <w:t>PowerPoint</w:t>
      </w:r>
      <w:r w:rsidRPr="001F29A3">
        <w:rPr>
          <w:rFonts w:ascii="Times New Roman" w:hAnsi="Times New Roman"/>
          <w:color w:val="000000"/>
          <w:sz w:val="24"/>
          <w:szCs w:val="24"/>
          <w:lang w:val="ru-RU"/>
        </w:rPr>
        <w:t xml:space="preserve"> по темам изучаемого материала, собирая в поисковых системах нужный материал, или на основе собственных фотографий и фотографий своих рисунков, делать шрифтовые надписи наиболее важных определений, названий, положений, которые надо помнить и знать.</w:t>
      </w:r>
    </w:p>
    <w:p w14:paraId="7A6021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виртуальные путешествия по архитектурным памятникам, в отечественные и зарубежные художественные музеи (галереи) на основе установок и квестов, предложенных учителем.</w:t>
      </w:r>
    </w:p>
    <w:p w14:paraId="54ECA116"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14EC9ABE" w14:textId="77777777" w:rsidR="00A95CA8" w:rsidRPr="001F29A3" w:rsidRDefault="004A651D">
      <w:pPr>
        <w:spacing w:after="0" w:line="1" w:lineRule="atLeast"/>
        <w:ind w:left="120"/>
        <w:rPr>
          <w:sz w:val="24"/>
          <w:szCs w:val="24"/>
        </w:rPr>
      </w:pPr>
      <w:bookmarkStart w:id="152" w:name="block-33619391"/>
      <w:bookmarkEnd w:id="147"/>
      <w:r w:rsidRPr="001F29A3">
        <w:rPr>
          <w:rFonts w:ascii="Times New Roman" w:hAnsi="Times New Roman"/>
          <w:b/>
          <w:color w:val="000000"/>
          <w:sz w:val="24"/>
          <w:szCs w:val="24"/>
          <w:lang w:val="ru-RU"/>
        </w:rPr>
        <w:lastRenderedPageBreak/>
        <w:t xml:space="preserve"> </w:t>
      </w:r>
      <w:r w:rsidRPr="001F29A3">
        <w:rPr>
          <w:rFonts w:ascii="Times New Roman" w:hAnsi="Times New Roman"/>
          <w:b/>
          <w:color w:val="000000"/>
          <w:sz w:val="24"/>
          <w:szCs w:val="24"/>
        </w:rPr>
        <w:t xml:space="preserve">ТЕМАТИЧЕСКОЕ ПЛАНИРОВАНИЕ </w:t>
      </w:r>
    </w:p>
    <w:p w14:paraId="53F92504"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93"/>
        <w:gridCol w:w="4611"/>
        <w:gridCol w:w="1734"/>
        <w:gridCol w:w="1938"/>
        <w:gridCol w:w="2011"/>
        <w:gridCol w:w="2996"/>
      </w:tblGrid>
      <w:tr w:rsidR="00A95CA8" w:rsidRPr="001F29A3" w14:paraId="5825E2B4" w14:textId="77777777">
        <w:trPr>
          <w:trHeight w:val="144"/>
          <w:tblCellSpacing w:w="0" w:type="dxa"/>
        </w:trPr>
        <w:tc>
          <w:tcPr>
            <w:tcW w:w="505" w:type="dxa"/>
            <w:vMerge w:val="restart"/>
            <w:tcMar>
              <w:top w:w="50" w:type="dxa"/>
              <w:left w:w="100" w:type="dxa"/>
            </w:tcMar>
            <w:vAlign w:val="center"/>
          </w:tcPr>
          <w:p w14:paraId="180DFAEC"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6B5FFBDC" w14:textId="77777777" w:rsidR="00A95CA8" w:rsidRPr="001F29A3" w:rsidRDefault="00A95CA8">
            <w:pPr>
              <w:spacing w:after="0"/>
              <w:ind w:left="135"/>
              <w:rPr>
                <w:sz w:val="24"/>
                <w:szCs w:val="24"/>
              </w:rPr>
            </w:pPr>
          </w:p>
        </w:tc>
        <w:tc>
          <w:tcPr>
            <w:tcW w:w="2288" w:type="dxa"/>
            <w:vMerge w:val="restart"/>
            <w:tcMar>
              <w:top w:w="50" w:type="dxa"/>
              <w:left w:w="100" w:type="dxa"/>
            </w:tcMar>
            <w:vAlign w:val="center"/>
          </w:tcPr>
          <w:p w14:paraId="5C4E15BD"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3AA4E660"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6326CE3C"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52" w:type="dxa"/>
            <w:vMerge w:val="restart"/>
            <w:tcMar>
              <w:top w:w="50" w:type="dxa"/>
              <w:left w:w="100" w:type="dxa"/>
            </w:tcMar>
            <w:vAlign w:val="center"/>
          </w:tcPr>
          <w:p w14:paraId="62C2BA1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6369426B" w14:textId="77777777" w:rsidR="00A95CA8" w:rsidRPr="001F29A3" w:rsidRDefault="00A95CA8">
            <w:pPr>
              <w:spacing w:after="0"/>
              <w:ind w:left="135"/>
              <w:rPr>
                <w:sz w:val="24"/>
                <w:szCs w:val="24"/>
              </w:rPr>
            </w:pPr>
          </w:p>
        </w:tc>
      </w:tr>
      <w:tr w:rsidR="00A95CA8" w:rsidRPr="001F29A3" w14:paraId="5AC763FA" w14:textId="77777777">
        <w:trPr>
          <w:trHeight w:val="144"/>
          <w:tblCellSpacing w:w="0" w:type="dxa"/>
        </w:trPr>
        <w:tc>
          <w:tcPr>
            <w:tcW w:w="0" w:type="auto"/>
            <w:vMerge/>
            <w:tcBorders>
              <w:top w:val="nil"/>
            </w:tcBorders>
            <w:tcMar>
              <w:top w:w="50" w:type="dxa"/>
              <w:left w:w="100" w:type="dxa"/>
            </w:tcMar>
          </w:tcPr>
          <w:p w14:paraId="4076F971" w14:textId="77777777" w:rsidR="00A95CA8" w:rsidRPr="001F29A3" w:rsidRDefault="00A95CA8">
            <w:pPr>
              <w:rPr>
                <w:sz w:val="24"/>
                <w:szCs w:val="24"/>
              </w:rPr>
            </w:pPr>
          </w:p>
        </w:tc>
        <w:tc>
          <w:tcPr>
            <w:tcW w:w="0" w:type="auto"/>
            <w:vMerge/>
            <w:tcBorders>
              <w:top w:val="nil"/>
            </w:tcBorders>
            <w:tcMar>
              <w:top w:w="50" w:type="dxa"/>
              <w:left w:w="100" w:type="dxa"/>
            </w:tcMar>
          </w:tcPr>
          <w:p w14:paraId="2F4C4D07" w14:textId="77777777" w:rsidR="00A95CA8" w:rsidRPr="001F29A3" w:rsidRDefault="00A95CA8">
            <w:pPr>
              <w:rPr>
                <w:sz w:val="24"/>
                <w:szCs w:val="24"/>
              </w:rPr>
            </w:pPr>
          </w:p>
        </w:tc>
        <w:tc>
          <w:tcPr>
            <w:tcW w:w="1050" w:type="dxa"/>
            <w:tcMar>
              <w:top w:w="50" w:type="dxa"/>
              <w:left w:w="100" w:type="dxa"/>
            </w:tcMar>
            <w:vAlign w:val="center"/>
          </w:tcPr>
          <w:p w14:paraId="1D33CB61"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670E06CD" w14:textId="77777777" w:rsidR="00A95CA8" w:rsidRPr="001F29A3" w:rsidRDefault="00A95CA8">
            <w:pPr>
              <w:spacing w:after="0"/>
              <w:ind w:left="135"/>
              <w:rPr>
                <w:sz w:val="24"/>
                <w:szCs w:val="24"/>
              </w:rPr>
            </w:pPr>
          </w:p>
        </w:tc>
        <w:tc>
          <w:tcPr>
            <w:tcW w:w="1785" w:type="dxa"/>
            <w:tcMar>
              <w:top w:w="50" w:type="dxa"/>
              <w:left w:w="100" w:type="dxa"/>
            </w:tcMar>
            <w:vAlign w:val="center"/>
          </w:tcPr>
          <w:p w14:paraId="2027DA0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3E38260" w14:textId="77777777" w:rsidR="00A95CA8" w:rsidRPr="001F29A3" w:rsidRDefault="00A95CA8">
            <w:pPr>
              <w:spacing w:after="0"/>
              <w:ind w:left="135"/>
              <w:rPr>
                <w:sz w:val="24"/>
                <w:szCs w:val="24"/>
              </w:rPr>
            </w:pPr>
          </w:p>
        </w:tc>
        <w:tc>
          <w:tcPr>
            <w:tcW w:w="1866" w:type="dxa"/>
            <w:tcMar>
              <w:top w:w="50" w:type="dxa"/>
              <w:left w:w="100" w:type="dxa"/>
            </w:tcMar>
            <w:vAlign w:val="center"/>
          </w:tcPr>
          <w:p w14:paraId="3A0D7C2F"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261F2B6"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72A90F93" w14:textId="77777777" w:rsidR="00A95CA8" w:rsidRPr="001F29A3" w:rsidRDefault="00A95CA8">
            <w:pPr>
              <w:rPr>
                <w:sz w:val="24"/>
                <w:szCs w:val="24"/>
              </w:rPr>
            </w:pPr>
          </w:p>
        </w:tc>
      </w:tr>
      <w:tr w:rsidR="00A95CA8" w:rsidRPr="001F29A3" w14:paraId="6A39D27F" w14:textId="77777777">
        <w:trPr>
          <w:trHeight w:val="144"/>
          <w:tblCellSpacing w:w="0" w:type="dxa"/>
        </w:trPr>
        <w:tc>
          <w:tcPr>
            <w:tcW w:w="505" w:type="dxa"/>
            <w:tcMar>
              <w:top w:w="50" w:type="dxa"/>
              <w:left w:w="100" w:type="dxa"/>
            </w:tcMar>
            <w:vAlign w:val="center"/>
          </w:tcPr>
          <w:p w14:paraId="2E53451D"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2288" w:type="dxa"/>
            <w:tcMar>
              <w:top w:w="50" w:type="dxa"/>
              <w:left w:w="100" w:type="dxa"/>
            </w:tcMar>
            <w:vAlign w:val="center"/>
          </w:tcPr>
          <w:p w14:paraId="4B8F3477"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учишься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изображать</w:t>
            </w:r>
            <w:proofErr w:type="spellEnd"/>
          </w:p>
        </w:tc>
        <w:tc>
          <w:tcPr>
            <w:tcW w:w="1050" w:type="dxa"/>
            <w:tcMar>
              <w:top w:w="50" w:type="dxa"/>
              <w:left w:w="100" w:type="dxa"/>
            </w:tcMar>
            <w:vAlign w:val="center"/>
          </w:tcPr>
          <w:p w14:paraId="4FDC854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785" w:type="dxa"/>
            <w:tcMar>
              <w:top w:w="50" w:type="dxa"/>
              <w:left w:w="100" w:type="dxa"/>
            </w:tcMar>
            <w:vAlign w:val="center"/>
          </w:tcPr>
          <w:p w14:paraId="59F2030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346A342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2852" w:type="dxa"/>
            <w:tcMar>
              <w:top w:w="50" w:type="dxa"/>
              <w:left w:w="100" w:type="dxa"/>
            </w:tcMar>
            <w:vAlign w:val="center"/>
          </w:tcPr>
          <w:p w14:paraId="695E85A4" w14:textId="77777777" w:rsidR="00A95CA8" w:rsidRPr="001F29A3" w:rsidRDefault="00B46439">
            <w:pPr>
              <w:spacing w:after="0"/>
              <w:ind w:left="135"/>
              <w:rPr>
                <w:sz w:val="24"/>
                <w:szCs w:val="24"/>
              </w:rPr>
            </w:pPr>
            <w:hyperlink r:id="rId793" w:anchor="_ftn1">
              <w:r w:rsidR="004A651D" w:rsidRPr="001F29A3">
                <w:rPr>
                  <w:rFonts w:ascii="Times New Roman" w:hAnsi="Times New Roman"/>
                  <w:color w:val="0000FF"/>
                  <w:sz w:val="24"/>
                  <w:szCs w:val="24"/>
                  <w:u w:val="single"/>
                </w:rPr>
                <w:t>https://resh.edu.ru/</w:t>
              </w:r>
            </w:hyperlink>
          </w:p>
        </w:tc>
      </w:tr>
      <w:tr w:rsidR="00A95CA8" w:rsidRPr="001F29A3" w14:paraId="3D9F429E" w14:textId="77777777">
        <w:trPr>
          <w:trHeight w:val="144"/>
          <w:tblCellSpacing w:w="0" w:type="dxa"/>
        </w:trPr>
        <w:tc>
          <w:tcPr>
            <w:tcW w:w="505" w:type="dxa"/>
            <w:tcMar>
              <w:top w:w="50" w:type="dxa"/>
              <w:left w:w="100" w:type="dxa"/>
            </w:tcMar>
            <w:vAlign w:val="center"/>
          </w:tcPr>
          <w:p w14:paraId="474D3DE2"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2288" w:type="dxa"/>
            <w:tcMar>
              <w:top w:w="50" w:type="dxa"/>
              <w:left w:w="100" w:type="dxa"/>
            </w:tcMar>
            <w:vAlign w:val="center"/>
          </w:tcPr>
          <w:p w14:paraId="794BE895"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украшаешь</w:t>
            </w:r>
            <w:proofErr w:type="spellEnd"/>
          </w:p>
        </w:tc>
        <w:tc>
          <w:tcPr>
            <w:tcW w:w="1050" w:type="dxa"/>
            <w:tcMar>
              <w:top w:w="50" w:type="dxa"/>
              <w:left w:w="100" w:type="dxa"/>
            </w:tcMar>
            <w:vAlign w:val="center"/>
          </w:tcPr>
          <w:p w14:paraId="7026820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785" w:type="dxa"/>
            <w:tcMar>
              <w:top w:w="50" w:type="dxa"/>
              <w:left w:w="100" w:type="dxa"/>
            </w:tcMar>
            <w:vAlign w:val="center"/>
          </w:tcPr>
          <w:p w14:paraId="105747F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7F6FDD1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2852" w:type="dxa"/>
            <w:tcMar>
              <w:top w:w="50" w:type="dxa"/>
              <w:left w:w="100" w:type="dxa"/>
            </w:tcMar>
            <w:vAlign w:val="center"/>
          </w:tcPr>
          <w:p w14:paraId="018099F7" w14:textId="77777777" w:rsidR="00A95CA8" w:rsidRPr="001F29A3" w:rsidRDefault="00B46439">
            <w:pPr>
              <w:spacing w:after="0"/>
              <w:ind w:left="135"/>
              <w:rPr>
                <w:sz w:val="24"/>
                <w:szCs w:val="24"/>
              </w:rPr>
            </w:pPr>
            <w:hyperlink r:id="rId794" w:anchor="_ftn1">
              <w:r w:rsidR="004A651D" w:rsidRPr="001F29A3">
                <w:rPr>
                  <w:rFonts w:ascii="Times New Roman" w:hAnsi="Times New Roman"/>
                  <w:color w:val="0000FF"/>
                  <w:sz w:val="24"/>
                  <w:szCs w:val="24"/>
                  <w:u w:val="single"/>
                </w:rPr>
                <w:t>https://resh.edu.ru/</w:t>
              </w:r>
            </w:hyperlink>
          </w:p>
        </w:tc>
      </w:tr>
      <w:tr w:rsidR="00A95CA8" w:rsidRPr="001F29A3" w14:paraId="654D4F6E" w14:textId="77777777">
        <w:trPr>
          <w:trHeight w:val="144"/>
          <w:tblCellSpacing w:w="0" w:type="dxa"/>
        </w:trPr>
        <w:tc>
          <w:tcPr>
            <w:tcW w:w="505" w:type="dxa"/>
            <w:tcMar>
              <w:top w:w="50" w:type="dxa"/>
              <w:left w:w="100" w:type="dxa"/>
            </w:tcMar>
            <w:vAlign w:val="center"/>
          </w:tcPr>
          <w:p w14:paraId="21CB6F7C"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2288" w:type="dxa"/>
            <w:tcMar>
              <w:top w:w="50" w:type="dxa"/>
              <w:left w:w="100" w:type="dxa"/>
            </w:tcMar>
            <w:vAlign w:val="center"/>
          </w:tcPr>
          <w:p w14:paraId="14809CF3"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Ты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строишь</w:t>
            </w:r>
            <w:proofErr w:type="spellEnd"/>
          </w:p>
        </w:tc>
        <w:tc>
          <w:tcPr>
            <w:tcW w:w="1050" w:type="dxa"/>
            <w:tcMar>
              <w:top w:w="50" w:type="dxa"/>
              <w:left w:w="100" w:type="dxa"/>
            </w:tcMar>
            <w:vAlign w:val="center"/>
          </w:tcPr>
          <w:p w14:paraId="2511D2E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785" w:type="dxa"/>
            <w:tcMar>
              <w:top w:w="50" w:type="dxa"/>
              <w:left w:w="100" w:type="dxa"/>
            </w:tcMar>
            <w:vAlign w:val="center"/>
          </w:tcPr>
          <w:p w14:paraId="37D4730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6C4CE91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2852" w:type="dxa"/>
            <w:tcMar>
              <w:top w:w="50" w:type="dxa"/>
              <w:left w:w="100" w:type="dxa"/>
            </w:tcMar>
            <w:vAlign w:val="center"/>
          </w:tcPr>
          <w:p w14:paraId="5D962D1B" w14:textId="77777777" w:rsidR="00A95CA8" w:rsidRPr="001F29A3" w:rsidRDefault="00B46439">
            <w:pPr>
              <w:spacing w:after="0"/>
              <w:ind w:left="135"/>
              <w:rPr>
                <w:sz w:val="24"/>
                <w:szCs w:val="24"/>
              </w:rPr>
            </w:pPr>
            <w:hyperlink r:id="rId795" w:anchor="_ftn1">
              <w:r w:rsidR="004A651D" w:rsidRPr="001F29A3">
                <w:rPr>
                  <w:rFonts w:ascii="Times New Roman" w:hAnsi="Times New Roman"/>
                  <w:color w:val="0000FF"/>
                  <w:sz w:val="24"/>
                  <w:szCs w:val="24"/>
                  <w:u w:val="single"/>
                </w:rPr>
                <w:t>https://resh.edu.ru/</w:t>
              </w:r>
            </w:hyperlink>
          </w:p>
        </w:tc>
      </w:tr>
      <w:tr w:rsidR="00A95CA8" w:rsidRPr="001F29A3" w14:paraId="049C23A3" w14:textId="77777777">
        <w:trPr>
          <w:trHeight w:val="144"/>
          <w:tblCellSpacing w:w="0" w:type="dxa"/>
        </w:trPr>
        <w:tc>
          <w:tcPr>
            <w:tcW w:w="505" w:type="dxa"/>
            <w:tcMar>
              <w:top w:w="50" w:type="dxa"/>
              <w:left w:w="100" w:type="dxa"/>
            </w:tcMar>
            <w:vAlign w:val="center"/>
          </w:tcPr>
          <w:p w14:paraId="61ED1B01"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2288" w:type="dxa"/>
            <w:tcMar>
              <w:top w:w="50" w:type="dxa"/>
              <w:left w:w="100" w:type="dxa"/>
            </w:tcMar>
            <w:vAlign w:val="center"/>
          </w:tcPr>
          <w:p w14:paraId="6031F2B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Изображение, украшение, постройка всегда помогают друг другу</w:t>
            </w:r>
          </w:p>
        </w:tc>
        <w:tc>
          <w:tcPr>
            <w:tcW w:w="1050" w:type="dxa"/>
            <w:tcMar>
              <w:top w:w="50" w:type="dxa"/>
              <w:left w:w="100" w:type="dxa"/>
            </w:tcMar>
            <w:vAlign w:val="center"/>
          </w:tcPr>
          <w:p w14:paraId="77395242"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 </w:t>
            </w:r>
          </w:p>
        </w:tc>
        <w:tc>
          <w:tcPr>
            <w:tcW w:w="1785" w:type="dxa"/>
            <w:tcMar>
              <w:top w:w="50" w:type="dxa"/>
              <w:left w:w="100" w:type="dxa"/>
            </w:tcMar>
            <w:vAlign w:val="center"/>
          </w:tcPr>
          <w:p w14:paraId="6D15B0E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742F67C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2852" w:type="dxa"/>
            <w:tcMar>
              <w:top w:w="50" w:type="dxa"/>
              <w:left w:w="100" w:type="dxa"/>
            </w:tcMar>
            <w:vAlign w:val="center"/>
          </w:tcPr>
          <w:p w14:paraId="59AE0900" w14:textId="77777777" w:rsidR="00A95CA8" w:rsidRPr="001F29A3" w:rsidRDefault="00B46439">
            <w:pPr>
              <w:spacing w:after="0"/>
              <w:ind w:left="135"/>
              <w:rPr>
                <w:sz w:val="24"/>
                <w:szCs w:val="24"/>
              </w:rPr>
            </w:pPr>
            <w:hyperlink r:id="rId796" w:anchor="_ftn1">
              <w:r w:rsidR="004A651D" w:rsidRPr="001F29A3">
                <w:rPr>
                  <w:rFonts w:ascii="Times New Roman" w:hAnsi="Times New Roman"/>
                  <w:color w:val="0000FF"/>
                  <w:sz w:val="24"/>
                  <w:szCs w:val="24"/>
                  <w:u w:val="single"/>
                </w:rPr>
                <w:t>https://resh.edu.ru/</w:t>
              </w:r>
            </w:hyperlink>
          </w:p>
        </w:tc>
      </w:tr>
      <w:tr w:rsidR="00A95CA8" w:rsidRPr="001F29A3" w14:paraId="08967F39" w14:textId="77777777">
        <w:trPr>
          <w:trHeight w:val="144"/>
          <w:tblCellSpacing w:w="0" w:type="dxa"/>
        </w:trPr>
        <w:tc>
          <w:tcPr>
            <w:tcW w:w="0" w:type="auto"/>
            <w:gridSpan w:val="2"/>
            <w:tcMar>
              <w:top w:w="50" w:type="dxa"/>
              <w:left w:w="100" w:type="dxa"/>
            </w:tcMar>
            <w:vAlign w:val="center"/>
          </w:tcPr>
          <w:p w14:paraId="750FE77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51" w:type="dxa"/>
            <w:tcMar>
              <w:top w:w="50" w:type="dxa"/>
              <w:left w:w="100" w:type="dxa"/>
            </w:tcMar>
            <w:vAlign w:val="center"/>
          </w:tcPr>
          <w:p w14:paraId="7E30F7A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33 </w:t>
            </w:r>
          </w:p>
        </w:tc>
        <w:tc>
          <w:tcPr>
            <w:tcW w:w="1785" w:type="dxa"/>
            <w:tcMar>
              <w:top w:w="50" w:type="dxa"/>
              <w:left w:w="100" w:type="dxa"/>
            </w:tcMar>
            <w:vAlign w:val="center"/>
          </w:tcPr>
          <w:p w14:paraId="379ADAD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4ACAB4C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33 </w:t>
            </w:r>
          </w:p>
        </w:tc>
        <w:tc>
          <w:tcPr>
            <w:tcW w:w="2852" w:type="dxa"/>
            <w:tcMar>
              <w:top w:w="50" w:type="dxa"/>
              <w:left w:w="100" w:type="dxa"/>
            </w:tcMar>
            <w:vAlign w:val="center"/>
          </w:tcPr>
          <w:p w14:paraId="5D8669D2" w14:textId="77777777" w:rsidR="00A95CA8" w:rsidRPr="001F29A3" w:rsidRDefault="00A95CA8">
            <w:pPr>
              <w:rPr>
                <w:sz w:val="24"/>
                <w:szCs w:val="24"/>
              </w:rPr>
            </w:pPr>
          </w:p>
        </w:tc>
      </w:tr>
    </w:tbl>
    <w:p w14:paraId="109B70B2"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363F1EFA"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93"/>
        <w:gridCol w:w="4611"/>
        <w:gridCol w:w="1734"/>
        <w:gridCol w:w="1938"/>
        <w:gridCol w:w="2011"/>
        <w:gridCol w:w="2996"/>
      </w:tblGrid>
      <w:tr w:rsidR="00A95CA8" w:rsidRPr="001F29A3" w14:paraId="11B01294" w14:textId="77777777">
        <w:trPr>
          <w:trHeight w:val="144"/>
          <w:tblCellSpacing w:w="0" w:type="dxa"/>
        </w:trPr>
        <w:tc>
          <w:tcPr>
            <w:tcW w:w="505" w:type="dxa"/>
            <w:vMerge w:val="restart"/>
            <w:tcMar>
              <w:top w:w="50" w:type="dxa"/>
              <w:left w:w="100" w:type="dxa"/>
            </w:tcMar>
            <w:vAlign w:val="center"/>
          </w:tcPr>
          <w:p w14:paraId="2E942D25"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0594B37F" w14:textId="77777777" w:rsidR="00A95CA8" w:rsidRPr="001F29A3" w:rsidRDefault="00A95CA8">
            <w:pPr>
              <w:spacing w:after="0"/>
              <w:ind w:left="135"/>
              <w:rPr>
                <w:sz w:val="24"/>
                <w:szCs w:val="24"/>
              </w:rPr>
            </w:pPr>
          </w:p>
        </w:tc>
        <w:tc>
          <w:tcPr>
            <w:tcW w:w="2288" w:type="dxa"/>
            <w:vMerge w:val="restart"/>
            <w:tcMar>
              <w:top w:w="50" w:type="dxa"/>
              <w:left w:w="100" w:type="dxa"/>
            </w:tcMar>
            <w:vAlign w:val="center"/>
          </w:tcPr>
          <w:p w14:paraId="34B6B47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60358B26"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012815D0"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52" w:type="dxa"/>
            <w:vMerge w:val="restart"/>
            <w:tcMar>
              <w:top w:w="50" w:type="dxa"/>
              <w:left w:w="100" w:type="dxa"/>
            </w:tcMar>
            <w:vAlign w:val="center"/>
          </w:tcPr>
          <w:p w14:paraId="79D97A57"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27375B23" w14:textId="77777777" w:rsidR="00A95CA8" w:rsidRPr="001F29A3" w:rsidRDefault="00A95CA8">
            <w:pPr>
              <w:spacing w:after="0"/>
              <w:ind w:left="135"/>
              <w:rPr>
                <w:sz w:val="24"/>
                <w:szCs w:val="24"/>
              </w:rPr>
            </w:pPr>
          </w:p>
        </w:tc>
      </w:tr>
      <w:tr w:rsidR="00A95CA8" w:rsidRPr="001F29A3" w14:paraId="39FC3757" w14:textId="77777777">
        <w:trPr>
          <w:trHeight w:val="144"/>
          <w:tblCellSpacing w:w="0" w:type="dxa"/>
        </w:trPr>
        <w:tc>
          <w:tcPr>
            <w:tcW w:w="0" w:type="auto"/>
            <w:vMerge/>
            <w:tcBorders>
              <w:top w:val="nil"/>
            </w:tcBorders>
            <w:tcMar>
              <w:top w:w="50" w:type="dxa"/>
              <w:left w:w="100" w:type="dxa"/>
            </w:tcMar>
          </w:tcPr>
          <w:p w14:paraId="2AC56878" w14:textId="77777777" w:rsidR="00A95CA8" w:rsidRPr="001F29A3" w:rsidRDefault="00A95CA8">
            <w:pPr>
              <w:rPr>
                <w:sz w:val="24"/>
                <w:szCs w:val="24"/>
              </w:rPr>
            </w:pPr>
          </w:p>
        </w:tc>
        <w:tc>
          <w:tcPr>
            <w:tcW w:w="0" w:type="auto"/>
            <w:vMerge/>
            <w:tcBorders>
              <w:top w:val="nil"/>
            </w:tcBorders>
            <w:tcMar>
              <w:top w:w="50" w:type="dxa"/>
              <w:left w:w="100" w:type="dxa"/>
            </w:tcMar>
          </w:tcPr>
          <w:p w14:paraId="72459FFA" w14:textId="77777777" w:rsidR="00A95CA8" w:rsidRPr="001F29A3" w:rsidRDefault="00A95CA8">
            <w:pPr>
              <w:rPr>
                <w:sz w:val="24"/>
                <w:szCs w:val="24"/>
              </w:rPr>
            </w:pPr>
          </w:p>
        </w:tc>
        <w:tc>
          <w:tcPr>
            <w:tcW w:w="1050" w:type="dxa"/>
            <w:tcMar>
              <w:top w:w="50" w:type="dxa"/>
              <w:left w:w="100" w:type="dxa"/>
            </w:tcMar>
            <w:vAlign w:val="center"/>
          </w:tcPr>
          <w:p w14:paraId="7417389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39E32C4F" w14:textId="77777777" w:rsidR="00A95CA8" w:rsidRPr="001F29A3" w:rsidRDefault="00A95CA8">
            <w:pPr>
              <w:spacing w:after="0"/>
              <w:ind w:left="135"/>
              <w:rPr>
                <w:sz w:val="24"/>
                <w:szCs w:val="24"/>
              </w:rPr>
            </w:pPr>
          </w:p>
        </w:tc>
        <w:tc>
          <w:tcPr>
            <w:tcW w:w="1785" w:type="dxa"/>
            <w:tcMar>
              <w:top w:w="50" w:type="dxa"/>
              <w:left w:w="100" w:type="dxa"/>
            </w:tcMar>
            <w:vAlign w:val="center"/>
          </w:tcPr>
          <w:p w14:paraId="5B27ADB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C40F9BD" w14:textId="77777777" w:rsidR="00A95CA8" w:rsidRPr="001F29A3" w:rsidRDefault="00A95CA8">
            <w:pPr>
              <w:spacing w:after="0"/>
              <w:ind w:left="135"/>
              <w:rPr>
                <w:sz w:val="24"/>
                <w:szCs w:val="24"/>
              </w:rPr>
            </w:pPr>
          </w:p>
        </w:tc>
        <w:tc>
          <w:tcPr>
            <w:tcW w:w="1866" w:type="dxa"/>
            <w:tcMar>
              <w:top w:w="50" w:type="dxa"/>
              <w:left w:w="100" w:type="dxa"/>
            </w:tcMar>
            <w:vAlign w:val="center"/>
          </w:tcPr>
          <w:p w14:paraId="03B9857B"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7F426D89"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32712744" w14:textId="77777777" w:rsidR="00A95CA8" w:rsidRPr="001F29A3" w:rsidRDefault="00A95CA8">
            <w:pPr>
              <w:rPr>
                <w:sz w:val="24"/>
                <w:szCs w:val="24"/>
              </w:rPr>
            </w:pPr>
          </w:p>
        </w:tc>
      </w:tr>
      <w:tr w:rsidR="00A95CA8" w:rsidRPr="001F29A3" w14:paraId="706516DA" w14:textId="77777777">
        <w:trPr>
          <w:trHeight w:val="144"/>
          <w:tblCellSpacing w:w="0" w:type="dxa"/>
        </w:trPr>
        <w:tc>
          <w:tcPr>
            <w:tcW w:w="505" w:type="dxa"/>
            <w:tcMar>
              <w:top w:w="50" w:type="dxa"/>
              <w:left w:w="100" w:type="dxa"/>
            </w:tcMar>
            <w:vAlign w:val="center"/>
          </w:tcPr>
          <w:p w14:paraId="1BE3E411"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2288" w:type="dxa"/>
            <w:tcMar>
              <w:top w:w="50" w:type="dxa"/>
              <w:left w:w="100" w:type="dxa"/>
            </w:tcMar>
            <w:vAlign w:val="center"/>
          </w:tcPr>
          <w:p w14:paraId="10B1236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Введение</w:t>
            </w:r>
            <w:proofErr w:type="spellEnd"/>
          </w:p>
        </w:tc>
        <w:tc>
          <w:tcPr>
            <w:tcW w:w="1050" w:type="dxa"/>
            <w:tcMar>
              <w:top w:w="50" w:type="dxa"/>
              <w:left w:w="100" w:type="dxa"/>
            </w:tcMar>
            <w:vAlign w:val="center"/>
          </w:tcPr>
          <w:p w14:paraId="76A7642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85" w:type="dxa"/>
            <w:tcMar>
              <w:top w:w="50" w:type="dxa"/>
              <w:left w:w="100" w:type="dxa"/>
            </w:tcMar>
            <w:vAlign w:val="center"/>
          </w:tcPr>
          <w:p w14:paraId="0EBB230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3C3BE08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2852" w:type="dxa"/>
            <w:tcMar>
              <w:top w:w="50" w:type="dxa"/>
              <w:left w:w="100" w:type="dxa"/>
            </w:tcMar>
            <w:vAlign w:val="center"/>
          </w:tcPr>
          <w:p w14:paraId="60211665" w14:textId="77777777" w:rsidR="00A95CA8" w:rsidRPr="001F29A3" w:rsidRDefault="00B46439">
            <w:pPr>
              <w:spacing w:after="0"/>
              <w:ind w:left="135"/>
              <w:rPr>
                <w:sz w:val="24"/>
                <w:szCs w:val="24"/>
              </w:rPr>
            </w:pPr>
            <w:hyperlink r:id="rId797" w:anchor="_ftn1">
              <w:r w:rsidR="004A651D" w:rsidRPr="001F29A3">
                <w:rPr>
                  <w:rFonts w:ascii="Times New Roman" w:hAnsi="Times New Roman"/>
                  <w:color w:val="0000FF"/>
                  <w:sz w:val="24"/>
                  <w:szCs w:val="24"/>
                  <w:u w:val="single"/>
                </w:rPr>
                <w:t>https://resh.edu.ru/</w:t>
              </w:r>
            </w:hyperlink>
          </w:p>
        </w:tc>
      </w:tr>
      <w:tr w:rsidR="00A95CA8" w:rsidRPr="001F29A3" w14:paraId="234EDEDE" w14:textId="77777777">
        <w:trPr>
          <w:trHeight w:val="144"/>
          <w:tblCellSpacing w:w="0" w:type="dxa"/>
        </w:trPr>
        <w:tc>
          <w:tcPr>
            <w:tcW w:w="505" w:type="dxa"/>
            <w:tcMar>
              <w:top w:w="50" w:type="dxa"/>
              <w:left w:w="100" w:type="dxa"/>
            </w:tcMar>
            <w:vAlign w:val="center"/>
          </w:tcPr>
          <w:p w14:paraId="712A9431"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2288" w:type="dxa"/>
            <w:tcMar>
              <w:top w:w="50" w:type="dxa"/>
              <w:left w:w="100" w:type="dxa"/>
            </w:tcMar>
            <w:vAlign w:val="center"/>
          </w:tcPr>
          <w:p w14:paraId="09840454"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Как и чем работает художник</w:t>
            </w:r>
          </w:p>
        </w:tc>
        <w:tc>
          <w:tcPr>
            <w:tcW w:w="1050" w:type="dxa"/>
            <w:tcMar>
              <w:top w:w="50" w:type="dxa"/>
              <w:left w:w="100" w:type="dxa"/>
            </w:tcMar>
            <w:vAlign w:val="center"/>
          </w:tcPr>
          <w:p w14:paraId="28A6CCF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14 </w:t>
            </w:r>
          </w:p>
        </w:tc>
        <w:tc>
          <w:tcPr>
            <w:tcW w:w="1785" w:type="dxa"/>
            <w:tcMar>
              <w:top w:w="50" w:type="dxa"/>
              <w:left w:w="100" w:type="dxa"/>
            </w:tcMar>
            <w:vAlign w:val="center"/>
          </w:tcPr>
          <w:p w14:paraId="2212711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3888F97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14 </w:t>
            </w:r>
          </w:p>
        </w:tc>
        <w:tc>
          <w:tcPr>
            <w:tcW w:w="2852" w:type="dxa"/>
            <w:tcMar>
              <w:top w:w="50" w:type="dxa"/>
              <w:left w:w="100" w:type="dxa"/>
            </w:tcMar>
            <w:vAlign w:val="center"/>
          </w:tcPr>
          <w:p w14:paraId="79D60A1C" w14:textId="77777777" w:rsidR="00A95CA8" w:rsidRPr="001F29A3" w:rsidRDefault="00B46439">
            <w:pPr>
              <w:spacing w:after="0"/>
              <w:ind w:left="135"/>
              <w:rPr>
                <w:sz w:val="24"/>
                <w:szCs w:val="24"/>
              </w:rPr>
            </w:pPr>
            <w:hyperlink r:id="rId798" w:anchor="_ftn1">
              <w:r w:rsidR="004A651D" w:rsidRPr="001F29A3">
                <w:rPr>
                  <w:rFonts w:ascii="Times New Roman" w:hAnsi="Times New Roman"/>
                  <w:color w:val="0000FF"/>
                  <w:sz w:val="24"/>
                  <w:szCs w:val="24"/>
                  <w:u w:val="single"/>
                </w:rPr>
                <w:t>https://resh.edu.ru/</w:t>
              </w:r>
            </w:hyperlink>
          </w:p>
        </w:tc>
      </w:tr>
      <w:tr w:rsidR="00A95CA8" w:rsidRPr="001F29A3" w14:paraId="2A988AAC" w14:textId="77777777">
        <w:trPr>
          <w:trHeight w:val="144"/>
          <w:tblCellSpacing w:w="0" w:type="dxa"/>
        </w:trPr>
        <w:tc>
          <w:tcPr>
            <w:tcW w:w="505" w:type="dxa"/>
            <w:tcMar>
              <w:top w:w="50" w:type="dxa"/>
              <w:left w:w="100" w:type="dxa"/>
            </w:tcMar>
            <w:vAlign w:val="center"/>
          </w:tcPr>
          <w:p w14:paraId="23C8A685"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2288" w:type="dxa"/>
            <w:tcMar>
              <w:top w:w="50" w:type="dxa"/>
              <w:left w:w="100" w:type="dxa"/>
            </w:tcMar>
            <w:vAlign w:val="center"/>
          </w:tcPr>
          <w:p w14:paraId="63A8F4CF"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Реальность</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фантазия</w:t>
            </w:r>
            <w:proofErr w:type="spellEnd"/>
          </w:p>
        </w:tc>
        <w:tc>
          <w:tcPr>
            <w:tcW w:w="1050" w:type="dxa"/>
            <w:tcMar>
              <w:top w:w="50" w:type="dxa"/>
              <w:left w:w="100" w:type="dxa"/>
            </w:tcMar>
            <w:vAlign w:val="center"/>
          </w:tcPr>
          <w:p w14:paraId="63C4A7C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1785" w:type="dxa"/>
            <w:tcMar>
              <w:top w:w="50" w:type="dxa"/>
              <w:left w:w="100" w:type="dxa"/>
            </w:tcMar>
            <w:vAlign w:val="center"/>
          </w:tcPr>
          <w:p w14:paraId="0A6468F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491A802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5 </w:t>
            </w:r>
          </w:p>
        </w:tc>
        <w:tc>
          <w:tcPr>
            <w:tcW w:w="2852" w:type="dxa"/>
            <w:tcMar>
              <w:top w:w="50" w:type="dxa"/>
              <w:left w:w="100" w:type="dxa"/>
            </w:tcMar>
            <w:vAlign w:val="center"/>
          </w:tcPr>
          <w:p w14:paraId="18B31E27" w14:textId="77777777" w:rsidR="00A95CA8" w:rsidRPr="001F29A3" w:rsidRDefault="00B46439">
            <w:pPr>
              <w:spacing w:after="0"/>
              <w:ind w:left="135"/>
              <w:rPr>
                <w:sz w:val="24"/>
                <w:szCs w:val="24"/>
              </w:rPr>
            </w:pPr>
            <w:hyperlink r:id="rId799" w:anchor="_ftnref1">
              <w:r w:rsidR="004A651D" w:rsidRPr="001F29A3">
                <w:rPr>
                  <w:rFonts w:ascii="Times New Roman" w:hAnsi="Times New Roman"/>
                  <w:color w:val="0000FF"/>
                  <w:sz w:val="24"/>
                  <w:szCs w:val="24"/>
                  <w:u w:val="single"/>
                </w:rPr>
                <w:t>https://resh.edu.ru/</w:t>
              </w:r>
            </w:hyperlink>
          </w:p>
        </w:tc>
      </w:tr>
      <w:tr w:rsidR="00A95CA8" w:rsidRPr="001F29A3" w14:paraId="7FBD7125" w14:textId="77777777">
        <w:trPr>
          <w:trHeight w:val="144"/>
          <w:tblCellSpacing w:w="0" w:type="dxa"/>
        </w:trPr>
        <w:tc>
          <w:tcPr>
            <w:tcW w:w="505" w:type="dxa"/>
            <w:tcMar>
              <w:top w:w="50" w:type="dxa"/>
              <w:left w:w="100" w:type="dxa"/>
            </w:tcMar>
            <w:vAlign w:val="center"/>
          </w:tcPr>
          <w:p w14:paraId="390CAD6B"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2288" w:type="dxa"/>
            <w:tcMar>
              <w:top w:w="50" w:type="dxa"/>
              <w:left w:w="100" w:type="dxa"/>
            </w:tcMar>
            <w:vAlign w:val="center"/>
          </w:tcPr>
          <w:p w14:paraId="3665BFE8" w14:textId="77777777" w:rsidR="00A95CA8" w:rsidRPr="001F29A3" w:rsidRDefault="004A651D">
            <w:pPr>
              <w:spacing w:after="0"/>
              <w:ind w:left="135"/>
              <w:rPr>
                <w:sz w:val="24"/>
                <w:szCs w:val="24"/>
              </w:rPr>
            </w:pPr>
            <w:r w:rsidRPr="001F29A3">
              <w:rPr>
                <w:rFonts w:ascii="Times New Roman" w:hAnsi="Times New Roman"/>
                <w:color w:val="000000"/>
                <w:sz w:val="24"/>
                <w:szCs w:val="24"/>
              </w:rPr>
              <w:t xml:space="preserve">О </w:t>
            </w:r>
            <w:proofErr w:type="spellStart"/>
            <w:r w:rsidRPr="001F29A3">
              <w:rPr>
                <w:rFonts w:ascii="Times New Roman" w:hAnsi="Times New Roman"/>
                <w:color w:val="000000"/>
                <w:sz w:val="24"/>
                <w:szCs w:val="24"/>
              </w:rPr>
              <w:t>чем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говорит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искусство</w:t>
            </w:r>
            <w:proofErr w:type="spellEnd"/>
            <w:r w:rsidRPr="001F29A3">
              <w:rPr>
                <w:rFonts w:ascii="Times New Roman" w:hAnsi="Times New Roman"/>
                <w:color w:val="000000"/>
                <w:sz w:val="24"/>
                <w:szCs w:val="24"/>
              </w:rPr>
              <w:t>?</w:t>
            </w:r>
          </w:p>
        </w:tc>
        <w:tc>
          <w:tcPr>
            <w:tcW w:w="1050" w:type="dxa"/>
            <w:tcMar>
              <w:top w:w="50" w:type="dxa"/>
              <w:left w:w="100" w:type="dxa"/>
            </w:tcMar>
            <w:vAlign w:val="center"/>
          </w:tcPr>
          <w:p w14:paraId="787FFF8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785" w:type="dxa"/>
            <w:tcMar>
              <w:top w:w="50" w:type="dxa"/>
              <w:left w:w="100" w:type="dxa"/>
            </w:tcMar>
            <w:vAlign w:val="center"/>
          </w:tcPr>
          <w:p w14:paraId="617B76A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5883A19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2852" w:type="dxa"/>
            <w:tcMar>
              <w:top w:w="50" w:type="dxa"/>
              <w:left w:w="100" w:type="dxa"/>
            </w:tcMar>
            <w:vAlign w:val="center"/>
          </w:tcPr>
          <w:p w14:paraId="4CDAC4D1" w14:textId="77777777" w:rsidR="00A95CA8" w:rsidRPr="001F29A3" w:rsidRDefault="00B46439">
            <w:pPr>
              <w:spacing w:after="0"/>
              <w:ind w:left="135"/>
              <w:rPr>
                <w:sz w:val="24"/>
                <w:szCs w:val="24"/>
              </w:rPr>
            </w:pPr>
            <w:hyperlink r:id="rId800" w:anchor="_ftnref1">
              <w:r w:rsidR="004A651D" w:rsidRPr="001F29A3">
                <w:rPr>
                  <w:rFonts w:ascii="Times New Roman" w:hAnsi="Times New Roman"/>
                  <w:color w:val="0000FF"/>
                  <w:sz w:val="24"/>
                  <w:szCs w:val="24"/>
                  <w:u w:val="single"/>
                </w:rPr>
                <w:t>https://resh.edu.ru/</w:t>
              </w:r>
            </w:hyperlink>
          </w:p>
        </w:tc>
      </w:tr>
      <w:tr w:rsidR="00A95CA8" w:rsidRPr="001F29A3" w14:paraId="2207C075" w14:textId="77777777">
        <w:trPr>
          <w:trHeight w:val="144"/>
          <w:tblCellSpacing w:w="0" w:type="dxa"/>
        </w:trPr>
        <w:tc>
          <w:tcPr>
            <w:tcW w:w="505" w:type="dxa"/>
            <w:tcMar>
              <w:top w:w="50" w:type="dxa"/>
              <w:left w:w="100" w:type="dxa"/>
            </w:tcMar>
            <w:vAlign w:val="center"/>
          </w:tcPr>
          <w:p w14:paraId="21AA95E0"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2288" w:type="dxa"/>
            <w:tcMar>
              <w:top w:w="50" w:type="dxa"/>
              <w:left w:w="100" w:type="dxa"/>
            </w:tcMar>
            <w:vAlign w:val="center"/>
          </w:tcPr>
          <w:p w14:paraId="2844688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Как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говорит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искусство</w:t>
            </w:r>
            <w:proofErr w:type="spellEnd"/>
            <w:r w:rsidRPr="001F29A3">
              <w:rPr>
                <w:rFonts w:ascii="Times New Roman" w:hAnsi="Times New Roman"/>
                <w:color w:val="000000"/>
                <w:sz w:val="24"/>
                <w:szCs w:val="24"/>
              </w:rPr>
              <w:t>?</w:t>
            </w:r>
          </w:p>
        </w:tc>
        <w:tc>
          <w:tcPr>
            <w:tcW w:w="1050" w:type="dxa"/>
            <w:tcMar>
              <w:top w:w="50" w:type="dxa"/>
              <w:left w:w="100" w:type="dxa"/>
            </w:tcMar>
            <w:vAlign w:val="center"/>
          </w:tcPr>
          <w:p w14:paraId="636BA93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785" w:type="dxa"/>
            <w:tcMar>
              <w:top w:w="50" w:type="dxa"/>
              <w:left w:w="100" w:type="dxa"/>
            </w:tcMar>
            <w:vAlign w:val="center"/>
          </w:tcPr>
          <w:p w14:paraId="34475B1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307ED0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2852" w:type="dxa"/>
            <w:tcMar>
              <w:top w:w="50" w:type="dxa"/>
              <w:left w:w="100" w:type="dxa"/>
            </w:tcMar>
            <w:vAlign w:val="center"/>
          </w:tcPr>
          <w:p w14:paraId="0C0474F6" w14:textId="77777777" w:rsidR="00A95CA8" w:rsidRPr="001F29A3" w:rsidRDefault="00B46439">
            <w:pPr>
              <w:spacing w:after="0"/>
              <w:ind w:left="135"/>
              <w:rPr>
                <w:sz w:val="24"/>
                <w:szCs w:val="24"/>
              </w:rPr>
            </w:pPr>
            <w:hyperlink r:id="rId801" w:anchor="_ftnref1">
              <w:r w:rsidR="004A651D" w:rsidRPr="001F29A3">
                <w:rPr>
                  <w:rFonts w:ascii="Times New Roman" w:hAnsi="Times New Roman"/>
                  <w:color w:val="0000FF"/>
                  <w:sz w:val="24"/>
                  <w:szCs w:val="24"/>
                  <w:u w:val="single"/>
                </w:rPr>
                <w:t>https://resh.edu.ru/</w:t>
              </w:r>
            </w:hyperlink>
          </w:p>
        </w:tc>
      </w:tr>
      <w:tr w:rsidR="00A95CA8" w:rsidRPr="001F29A3" w14:paraId="7BDE5E34" w14:textId="77777777">
        <w:trPr>
          <w:trHeight w:val="144"/>
          <w:tblCellSpacing w:w="0" w:type="dxa"/>
        </w:trPr>
        <w:tc>
          <w:tcPr>
            <w:tcW w:w="505" w:type="dxa"/>
            <w:tcMar>
              <w:top w:w="50" w:type="dxa"/>
              <w:left w:w="100" w:type="dxa"/>
            </w:tcMar>
            <w:vAlign w:val="center"/>
          </w:tcPr>
          <w:p w14:paraId="1E6F2019"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2288" w:type="dxa"/>
            <w:tcMar>
              <w:top w:w="50" w:type="dxa"/>
              <w:left w:w="100" w:type="dxa"/>
            </w:tcMar>
            <w:vAlign w:val="center"/>
          </w:tcPr>
          <w:p w14:paraId="282F1F86"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Итоговый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контрольный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тест</w:t>
            </w:r>
            <w:proofErr w:type="spellEnd"/>
            <w:r w:rsidRPr="001F29A3">
              <w:rPr>
                <w:rFonts w:ascii="Times New Roman" w:hAnsi="Times New Roman"/>
                <w:color w:val="000000"/>
                <w:sz w:val="24"/>
                <w:szCs w:val="24"/>
              </w:rPr>
              <w:t>.</w:t>
            </w:r>
          </w:p>
        </w:tc>
        <w:tc>
          <w:tcPr>
            <w:tcW w:w="1050" w:type="dxa"/>
            <w:tcMar>
              <w:top w:w="50" w:type="dxa"/>
              <w:left w:w="100" w:type="dxa"/>
            </w:tcMar>
            <w:vAlign w:val="center"/>
          </w:tcPr>
          <w:p w14:paraId="32D9134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85" w:type="dxa"/>
            <w:tcMar>
              <w:top w:w="50" w:type="dxa"/>
              <w:left w:w="100" w:type="dxa"/>
            </w:tcMar>
            <w:vAlign w:val="center"/>
          </w:tcPr>
          <w:p w14:paraId="4CC4413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866" w:type="dxa"/>
            <w:tcMar>
              <w:top w:w="50" w:type="dxa"/>
              <w:left w:w="100" w:type="dxa"/>
            </w:tcMar>
            <w:vAlign w:val="center"/>
          </w:tcPr>
          <w:p w14:paraId="2007837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852" w:type="dxa"/>
            <w:tcMar>
              <w:top w:w="50" w:type="dxa"/>
              <w:left w:w="100" w:type="dxa"/>
            </w:tcMar>
            <w:vAlign w:val="center"/>
          </w:tcPr>
          <w:p w14:paraId="5B4B8947" w14:textId="77777777" w:rsidR="00A95CA8" w:rsidRPr="001F29A3" w:rsidRDefault="00A95CA8">
            <w:pPr>
              <w:spacing w:after="0"/>
              <w:ind w:left="135"/>
              <w:rPr>
                <w:sz w:val="24"/>
                <w:szCs w:val="24"/>
              </w:rPr>
            </w:pPr>
          </w:p>
        </w:tc>
      </w:tr>
      <w:tr w:rsidR="00A95CA8" w:rsidRPr="001F29A3" w14:paraId="0BEB11A6" w14:textId="77777777">
        <w:trPr>
          <w:trHeight w:val="144"/>
          <w:tblCellSpacing w:w="0" w:type="dxa"/>
        </w:trPr>
        <w:tc>
          <w:tcPr>
            <w:tcW w:w="0" w:type="auto"/>
            <w:gridSpan w:val="2"/>
            <w:tcMar>
              <w:top w:w="50" w:type="dxa"/>
              <w:left w:w="100" w:type="dxa"/>
            </w:tcMar>
            <w:vAlign w:val="center"/>
          </w:tcPr>
          <w:p w14:paraId="1CD0E2E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51" w:type="dxa"/>
            <w:tcMar>
              <w:top w:w="50" w:type="dxa"/>
              <w:left w:w="100" w:type="dxa"/>
            </w:tcMar>
            <w:vAlign w:val="center"/>
          </w:tcPr>
          <w:p w14:paraId="149EAFF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785" w:type="dxa"/>
            <w:tcMar>
              <w:top w:w="50" w:type="dxa"/>
              <w:left w:w="100" w:type="dxa"/>
            </w:tcMar>
            <w:vAlign w:val="center"/>
          </w:tcPr>
          <w:p w14:paraId="26D2232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866" w:type="dxa"/>
            <w:tcMar>
              <w:top w:w="50" w:type="dxa"/>
              <w:left w:w="100" w:type="dxa"/>
            </w:tcMar>
            <w:vAlign w:val="center"/>
          </w:tcPr>
          <w:p w14:paraId="669A4E8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33 </w:t>
            </w:r>
          </w:p>
        </w:tc>
        <w:tc>
          <w:tcPr>
            <w:tcW w:w="2852" w:type="dxa"/>
            <w:tcMar>
              <w:top w:w="50" w:type="dxa"/>
              <w:left w:w="100" w:type="dxa"/>
            </w:tcMar>
            <w:vAlign w:val="center"/>
          </w:tcPr>
          <w:p w14:paraId="48C36AF5" w14:textId="77777777" w:rsidR="00A95CA8" w:rsidRPr="001F29A3" w:rsidRDefault="00A95CA8">
            <w:pPr>
              <w:rPr>
                <w:sz w:val="24"/>
                <w:szCs w:val="24"/>
              </w:rPr>
            </w:pPr>
          </w:p>
        </w:tc>
      </w:tr>
    </w:tbl>
    <w:p w14:paraId="5410BC35"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21113238"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72"/>
        <w:gridCol w:w="4541"/>
        <w:gridCol w:w="1708"/>
        <w:gridCol w:w="1909"/>
        <w:gridCol w:w="1980"/>
        <w:gridCol w:w="3173"/>
      </w:tblGrid>
      <w:tr w:rsidR="00A95CA8" w:rsidRPr="001F29A3" w14:paraId="07FB7D7C" w14:textId="77777777">
        <w:trPr>
          <w:trHeight w:val="144"/>
          <w:tblCellSpacing w:w="0" w:type="dxa"/>
        </w:trPr>
        <w:tc>
          <w:tcPr>
            <w:tcW w:w="505" w:type="dxa"/>
            <w:vMerge w:val="restart"/>
            <w:tcMar>
              <w:top w:w="50" w:type="dxa"/>
              <w:left w:w="100" w:type="dxa"/>
            </w:tcMar>
            <w:vAlign w:val="center"/>
          </w:tcPr>
          <w:p w14:paraId="2BC05694"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0CC62324" w14:textId="77777777" w:rsidR="00A95CA8" w:rsidRPr="001F29A3" w:rsidRDefault="00A95CA8">
            <w:pPr>
              <w:spacing w:after="0"/>
              <w:ind w:left="135"/>
              <w:rPr>
                <w:sz w:val="24"/>
                <w:szCs w:val="24"/>
              </w:rPr>
            </w:pPr>
          </w:p>
        </w:tc>
        <w:tc>
          <w:tcPr>
            <w:tcW w:w="2288" w:type="dxa"/>
            <w:vMerge w:val="restart"/>
            <w:tcMar>
              <w:top w:w="50" w:type="dxa"/>
              <w:left w:w="100" w:type="dxa"/>
            </w:tcMar>
            <w:vAlign w:val="center"/>
          </w:tcPr>
          <w:p w14:paraId="283ED87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0E035CDF"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320E925B"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52" w:type="dxa"/>
            <w:vMerge w:val="restart"/>
            <w:tcMar>
              <w:top w:w="50" w:type="dxa"/>
              <w:left w:w="100" w:type="dxa"/>
            </w:tcMar>
            <w:vAlign w:val="center"/>
          </w:tcPr>
          <w:p w14:paraId="74118180"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5EA20089" w14:textId="77777777" w:rsidR="00A95CA8" w:rsidRPr="001F29A3" w:rsidRDefault="00A95CA8">
            <w:pPr>
              <w:spacing w:after="0"/>
              <w:ind w:left="135"/>
              <w:rPr>
                <w:sz w:val="24"/>
                <w:szCs w:val="24"/>
              </w:rPr>
            </w:pPr>
          </w:p>
        </w:tc>
      </w:tr>
      <w:tr w:rsidR="00A95CA8" w:rsidRPr="001F29A3" w14:paraId="78090102" w14:textId="77777777">
        <w:trPr>
          <w:trHeight w:val="144"/>
          <w:tblCellSpacing w:w="0" w:type="dxa"/>
        </w:trPr>
        <w:tc>
          <w:tcPr>
            <w:tcW w:w="0" w:type="auto"/>
            <w:vMerge/>
            <w:tcBorders>
              <w:top w:val="nil"/>
            </w:tcBorders>
            <w:tcMar>
              <w:top w:w="50" w:type="dxa"/>
              <w:left w:w="100" w:type="dxa"/>
            </w:tcMar>
          </w:tcPr>
          <w:p w14:paraId="5609BF3C" w14:textId="77777777" w:rsidR="00A95CA8" w:rsidRPr="001F29A3" w:rsidRDefault="00A95CA8">
            <w:pPr>
              <w:rPr>
                <w:sz w:val="24"/>
                <w:szCs w:val="24"/>
              </w:rPr>
            </w:pPr>
          </w:p>
        </w:tc>
        <w:tc>
          <w:tcPr>
            <w:tcW w:w="0" w:type="auto"/>
            <w:vMerge/>
            <w:tcBorders>
              <w:top w:val="nil"/>
            </w:tcBorders>
            <w:tcMar>
              <w:top w:w="50" w:type="dxa"/>
              <w:left w:w="100" w:type="dxa"/>
            </w:tcMar>
          </w:tcPr>
          <w:p w14:paraId="4EFA3BAF" w14:textId="77777777" w:rsidR="00A95CA8" w:rsidRPr="001F29A3" w:rsidRDefault="00A95CA8">
            <w:pPr>
              <w:rPr>
                <w:sz w:val="24"/>
                <w:szCs w:val="24"/>
              </w:rPr>
            </w:pPr>
          </w:p>
        </w:tc>
        <w:tc>
          <w:tcPr>
            <w:tcW w:w="1050" w:type="dxa"/>
            <w:tcMar>
              <w:top w:w="50" w:type="dxa"/>
              <w:left w:w="100" w:type="dxa"/>
            </w:tcMar>
            <w:vAlign w:val="center"/>
          </w:tcPr>
          <w:p w14:paraId="70D08F13"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0C0DB854" w14:textId="77777777" w:rsidR="00A95CA8" w:rsidRPr="001F29A3" w:rsidRDefault="00A95CA8">
            <w:pPr>
              <w:spacing w:after="0"/>
              <w:ind w:left="135"/>
              <w:rPr>
                <w:sz w:val="24"/>
                <w:szCs w:val="24"/>
              </w:rPr>
            </w:pPr>
          </w:p>
        </w:tc>
        <w:tc>
          <w:tcPr>
            <w:tcW w:w="1785" w:type="dxa"/>
            <w:tcMar>
              <w:top w:w="50" w:type="dxa"/>
              <w:left w:w="100" w:type="dxa"/>
            </w:tcMar>
            <w:vAlign w:val="center"/>
          </w:tcPr>
          <w:p w14:paraId="05651BB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2E469D0" w14:textId="77777777" w:rsidR="00A95CA8" w:rsidRPr="001F29A3" w:rsidRDefault="00A95CA8">
            <w:pPr>
              <w:spacing w:after="0"/>
              <w:ind w:left="135"/>
              <w:rPr>
                <w:sz w:val="24"/>
                <w:szCs w:val="24"/>
              </w:rPr>
            </w:pPr>
          </w:p>
        </w:tc>
        <w:tc>
          <w:tcPr>
            <w:tcW w:w="1866" w:type="dxa"/>
            <w:tcMar>
              <w:top w:w="50" w:type="dxa"/>
              <w:left w:w="100" w:type="dxa"/>
            </w:tcMar>
            <w:vAlign w:val="center"/>
          </w:tcPr>
          <w:p w14:paraId="5FBC047C"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B050487"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1A8B9612" w14:textId="77777777" w:rsidR="00A95CA8" w:rsidRPr="001F29A3" w:rsidRDefault="00A95CA8">
            <w:pPr>
              <w:rPr>
                <w:sz w:val="24"/>
                <w:szCs w:val="24"/>
              </w:rPr>
            </w:pPr>
          </w:p>
        </w:tc>
      </w:tr>
      <w:tr w:rsidR="00A95CA8" w:rsidRPr="0049366A" w14:paraId="5820C9F5" w14:textId="77777777">
        <w:trPr>
          <w:trHeight w:val="144"/>
          <w:tblCellSpacing w:w="0" w:type="dxa"/>
        </w:trPr>
        <w:tc>
          <w:tcPr>
            <w:tcW w:w="505" w:type="dxa"/>
            <w:tcMar>
              <w:top w:w="50" w:type="dxa"/>
              <w:left w:w="100" w:type="dxa"/>
            </w:tcMar>
            <w:vAlign w:val="center"/>
          </w:tcPr>
          <w:p w14:paraId="0C78AD14"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2288" w:type="dxa"/>
            <w:tcMar>
              <w:top w:w="50" w:type="dxa"/>
              <w:left w:w="100" w:type="dxa"/>
            </w:tcMar>
            <w:vAlign w:val="center"/>
          </w:tcPr>
          <w:p w14:paraId="0C949BC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Введение</w:t>
            </w:r>
            <w:proofErr w:type="spellEnd"/>
          </w:p>
        </w:tc>
        <w:tc>
          <w:tcPr>
            <w:tcW w:w="1050" w:type="dxa"/>
            <w:tcMar>
              <w:top w:w="50" w:type="dxa"/>
              <w:left w:w="100" w:type="dxa"/>
            </w:tcMar>
            <w:vAlign w:val="center"/>
          </w:tcPr>
          <w:p w14:paraId="3C28EE0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85" w:type="dxa"/>
            <w:tcMar>
              <w:top w:w="50" w:type="dxa"/>
              <w:left w:w="100" w:type="dxa"/>
            </w:tcMar>
            <w:vAlign w:val="center"/>
          </w:tcPr>
          <w:p w14:paraId="09400F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79A571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2852" w:type="dxa"/>
            <w:tcMar>
              <w:top w:w="50" w:type="dxa"/>
              <w:left w:w="100" w:type="dxa"/>
            </w:tcMar>
            <w:vAlign w:val="center"/>
          </w:tcPr>
          <w:p w14:paraId="5B07DFC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0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411892</w:t>
              </w:r>
            </w:hyperlink>
          </w:p>
        </w:tc>
      </w:tr>
      <w:tr w:rsidR="00A95CA8" w:rsidRPr="0049366A" w14:paraId="2C36B309" w14:textId="77777777">
        <w:trPr>
          <w:trHeight w:val="144"/>
          <w:tblCellSpacing w:w="0" w:type="dxa"/>
        </w:trPr>
        <w:tc>
          <w:tcPr>
            <w:tcW w:w="505" w:type="dxa"/>
            <w:tcMar>
              <w:top w:w="50" w:type="dxa"/>
              <w:left w:w="100" w:type="dxa"/>
            </w:tcMar>
            <w:vAlign w:val="center"/>
          </w:tcPr>
          <w:p w14:paraId="7CF08EB9"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2288" w:type="dxa"/>
            <w:tcMar>
              <w:top w:w="50" w:type="dxa"/>
              <w:left w:w="100" w:type="dxa"/>
            </w:tcMar>
            <w:vAlign w:val="center"/>
          </w:tcPr>
          <w:p w14:paraId="33A03D6D"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Искусство</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твоем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доме</w:t>
            </w:r>
            <w:proofErr w:type="spellEnd"/>
          </w:p>
        </w:tc>
        <w:tc>
          <w:tcPr>
            <w:tcW w:w="1050" w:type="dxa"/>
            <w:tcMar>
              <w:top w:w="50" w:type="dxa"/>
              <w:left w:w="100" w:type="dxa"/>
            </w:tcMar>
            <w:vAlign w:val="center"/>
          </w:tcPr>
          <w:p w14:paraId="25615FE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1785" w:type="dxa"/>
            <w:tcMar>
              <w:top w:w="50" w:type="dxa"/>
              <w:left w:w="100" w:type="dxa"/>
            </w:tcMar>
            <w:vAlign w:val="center"/>
          </w:tcPr>
          <w:p w14:paraId="23AA056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4C9F09E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2852" w:type="dxa"/>
            <w:tcMar>
              <w:top w:w="50" w:type="dxa"/>
              <w:left w:w="100" w:type="dxa"/>
            </w:tcMar>
            <w:vAlign w:val="center"/>
          </w:tcPr>
          <w:p w14:paraId="0C4ACA1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0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411892</w:t>
              </w:r>
            </w:hyperlink>
          </w:p>
        </w:tc>
      </w:tr>
      <w:tr w:rsidR="00A95CA8" w:rsidRPr="0049366A" w14:paraId="5D491927" w14:textId="77777777">
        <w:trPr>
          <w:trHeight w:val="144"/>
          <w:tblCellSpacing w:w="0" w:type="dxa"/>
        </w:trPr>
        <w:tc>
          <w:tcPr>
            <w:tcW w:w="505" w:type="dxa"/>
            <w:tcMar>
              <w:top w:w="50" w:type="dxa"/>
              <w:left w:w="100" w:type="dxa"/>
            </w:tcMar>
            <w:vAlign w:val="center"/>
          </w:tcPr>
          <w:p w14:paraId="497F3756"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2288" w:type="dxa"/>
            <w:tcMar>
              <w:top w:w="50" w:type="dxa"/>
              <w:left w:w="100" w:type="dxa"/>
            </w:tcMar>
            <w:vAlign w:val="center"/>
          </w:tcPr>
          <w:p w14:paraId="307ABAA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Искусство на улицах твоего города</w:t>
            </w:r>
          </w:p>
        </w:tc>
        <w:tc>
          <w:tcPr>
            <w:tcW w:w="1050" w:type="dxa"/>
            <w:tcMar>
              <w:top w:w="50" w:type="dxa"/>
              <w:left w:w="100" w:type="dxa"/>
            </w:tcMar>
            <w:vAlign w:val="center"/>
          </w:tcPr>
          <w:p w14:paraId="6F568AE7"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8 </w:t>
            </w:r>
          </w:p>
        </w:tc>
        <w:tc>
          <w:tcPr>
            <w:tcW w:w="1785" w:type="dxa"/>
            <w:tcMar>
              <w:top w:w="50" w:type="dxa"/>
              <w:left w:w="100" w:type="dxa"/>
            </w:tcMar>
            <w:vAlign w:val="center"/>
          </w:tcPr>
          <w:p w14:paraId="661BA6A5"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4DD4E2F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8 </w:t>
            </w:r>
          </w:p>
        </w:tc>
        <w:tc>
          <w:tcPr>
            <w:tcW w:w="2852" w:type="dxa"/>
            <w:tcMar>
              <w:top w:w="50" w:type="dxa"/>
              <w:left w:w="100" w:type="dxa"/>
            </w:tcMar>
            <w:vAlign w:val="center"/>
          </w:tcPr>
          <w:p w14:paraId="7B148541"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0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411892</w:t>
              </w:r>
            </w:hyperlink>
          </w:p>
        </w:tc>
      </w:tr>
      <w:tr w:rsidR="00A95CA8" w:rsidRPr="0049366A" w14:paraId="3C15AEE0" w14:textId="77777777">
        <w:trPr>
          <w:trHeight w:val="144"/>
          <w:tblCellSpacing w:w="0" w:type="dxa"/>
        </w:trPr>
        <w:tc>
          <w:tcPr>
            <w:tcW w:w="505" w:type="dxa"/>
            <w:tcMar>
              <w:top w:w="50" w:type="dxa"/>
              <w:left w:w="100" w:type="dxa"/>
            </w:tcMar>
            <w:vAlign w:val="center"/>
          </w:tcPr>
          <w:p w14:paraId="5856E7D3"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2288" w:type="dxa"/>
            <w:tcMar>
              <w:top w:w="50" w:type="dxa"/>
              <w:left w:w="100" w:type="dxa"/>
            </w:tcMar>
            <w:vAlign w:val="center"/>
          </w:tcPr>
          <w:p w14:paraId="190870C2"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Художник</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зрелище</w:t>
            </w:r>
            <w:proofErr w:type="spellEnd"/>
          </w:p>
        </w:tc>
        <w:tc>
          <w:tcPr>
            <w:tcW w:w="1050" w:type="dxa"/>
            <w:tcMar>
              <w:top w:w="50" w:type="dxa"/>
              <w:left w:w="100" w:type="dxa"/>
            </w:tcMar>
            <w:vAlign w:val="center"/>
          </w:tcPr>
          <w:p w14:paraId="73DA738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785" w:type="dxa"/>
            <w:tcMar>
              <w:top w:w="50" w:type="dxa"/>
              <w:left w:w="100" w:type="dxa"/>
            </w:tcMar>
            <w:vAlign w:val="center"/>
          </w:tcPr>
          <w:p w14:paraId="1E8FE77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11AF111B"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2852" w:type="dxa"/>
            <w:tcMar>
              <w:top w:w="50" w:type="dxa"/>
              <w:left w:w="100" w:type="dxa"/>
            </w:tcMar>
            <w:vAlign w:val="center"/>
          </w:tcPr>
          <w:p w14:paraId="042FE29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0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411892</w:t>
              </w:r>
            </w:hyperlink>
          </w:p>
        </w:tc>
      </w:tr>
      <w:tr w:rsidR="00A95CA8" w:rsidRPr="0049366A" w14:paraId="388FA2DD" w14:textId="77777777">
        <w:trPr>
          <w:trHeight w:val="144"/>
          <w:tblCellSpacing w:w="0" w:type="dxa"/>
        </w:trPr>
        <w:tc>
          <w:tcPr>
            <w:tcW w:w="505" w:type="dxa"/>
            <w:tcMar>
              <w:top w:w="50" w:type="dxa"/>
              <w:left w:w="100" w:type="dxa"/>
            </w:tcMar>
            <w:vAlign w:val="center"/>
          </w:tcPr>
          <w:p w14:paraId="26E29B4C"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2288" w:type="dxa"/>
            <w:tcMar>
              <w:top w:w="50" w:type="dxa"/>
              <w:left w:w="100" w:type="dxa"/>
            </w:tcMar>
            <w:vAlign w:val="center"/>
          </w:tcPr>
          <w:p w14:paraId="5E6C76D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Художник</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музей</w:t>
            </w:r>
            <w:proofErr w:type="spellEnd"/>
          </w:p>
        </w:tc>
        <w:tc>
          <w:tcPr>
            <w:tcW w:w="1050" w:type="dxa"/>
            <w:tcMar>
              <w:top w:w="50" w:type="dxa"/>
              <w:left w:w="100" w:type="dxa"/>
            </w:tcMar>
            <w:vAlign w:val="center"/>
          </w:tcPr>
          <w:p w14:paraId="02190EB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785" w:type="dxa"/>
            <w:tcMar>
              <w:top w:w="50" w:type="dxa"/>
              <w:left w:w="100" w:type="dxa"/>
            </w:tcMar>
            <w:vAlign w:val="center"/>
          </w:tcPr>
          <w:p w14:paraId="165599A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6CF4977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2852" w:type="dxa"/>
            <w:tcMar>
              <w:top w:w="50" w:type="dxa"/>
              <w:left w:w="100" w:type="dxa"/>
            </w:tcMar>
            <w:vAlign w:val="center"/>
          </w:tcPr>
          <w:p w14:paraId="7E630A5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0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411892</w:t>
              </w:r>
            </w:hyperlink>
          </w:p>
        </w:tc>
      </w:tr>
      <w:tr w:rsidR="00A95CA8" w:rsidRPr="001F29A3" w14:paraId="7125152F" w14:textId="77777777">
        <w:trPr>
          <w:trHeight w:val="144"/>
          <w:tblCellSpacing w:w="0" w:type="dxa"/>
        </w:trPr>
        <w:tc>
          <w:tcPr>
            <w:tcW w:w="505" w:type="dxa"/>
            <w:tcMar>
              <w:top w:w="50" w:type="dxa"/>
              <w:left w:w="100" w:type="dxa"/>
            </w:tcMar>
            <w:vAlign w:val="center"/>
          </w:tcPr>
          <w:p w14:paraId="7967BF3D"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2288" w:type="dxa"/>
            <w:tcMar>
              <w:top w:w="50" w:type="dxa"/>
              <w:left w:w="100" w:type="dxa"/>
            </w:tcMar>
            <w:vAlign w:val="center"/>
          </w:tcPr>
          <w:p w14:paraId="1C2087E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Итоговый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контрольный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тест</w:t>
            </w:r>
            <w:proofErr w:type="spellEnd"/>
            <w:r w:rsidRPr="001F29A3">
              <w:rPr>
                <w:rFonts w:ascii="Times New Roman" w:hAnsi="Times New Roman"/>
                <w:color w:val="000000"/>
                <w:sz w:val="24"/>
                <w:szCs w:val="24"/>
              </w:rPr>
              <w:t>.</w:t>
            </w:r>
          </w:p>
        </w:tc>
        <w:tc>
          <w:tcPr>
            <w:tcW w:w="1050" w:type="dxa"/>
            <w:tcMar>
              <w:top w:w="50" w:type="dxa"/>
              <w:left w:w="100" w:type="dxa"/>
            </w:tcMar>
            <w:vAlign w:val="center"/>
          </w:tcPr>
          <w:p w14:paraId="2709EBB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85" w:type="dxa"/>
            <w:tcMar>
              <w:top w:w="50" w:type="dxa"/>
              <w:left w:w="100" w:type="dxa"/>
            </w:tcMar>
            <w:vAlign w:val="center"/>
          </w:tcPr>
          <w:p w14:paraId="42A422D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866" w:type="dxa"/>
            <w:tcMar>
              <w:top w:w="50" w:type="dxa"/>
              <w:left w:w="100" w:type="dxa"/>
            </w:tcMar>
            <w:vAlign w:val="center"/>
          </w:tcPr>
          <w:p w14:paraId="2DDA8D9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852" w:type="dxa"/>
            <w:tcMar>
              <w:top w:w="50" w:type="dxa"/>
              <w:left w:w="100" w:type="dxa"/>
            </w:tcMar>
            <w:vAlign w:val="center"/>
          </w:tcPr>
          <w:p w14:paraId="3477C09D" w14:textId="77777777" w:rsidR="00A95CA8" w:rsidRPr="001F29A3" w:rsidRDefault="00A95CA8">
            <w:pPr>
              <w:spacing w:after="0"/>
              <w:ind w:left="135"/>
              <w:rPr>
                <w:sz w:val="24"/>
                <w:szCs w:val="24"/>
              </w:rPr>
            </w:pPr>
          </w:p>
        </w:tc>
      </w:tr>
      <w:tr w:rsidR="00A95CA8" w:rsidRPr="001F29A3" w14:paraId="0425D4C4" w14:textId="77777777">
        <w:trPr>
          <w:trHeight w:val="144"/>
          <w:tblCellSpacing w:w="0" w:type="dxa"/>
        </w:trPr>
        <w:tc>
          <w:tcPr>
            <w:tcW w:w="0" w:type="auto"/>
            <w:gridSpan w:val="2"/>
            <w:tcMar>
              <w:top w:w="50" w:type="dxa"/>
              <w:left w:w="100" w:type="dxa"/>
            </w:tcMar>
            <w:vAlign w:val="center"/>
          </w:tcPr>
          <w:p w14:paraId="36AA9739"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51" w:type="dxa"/>
            <w:tcMar>
              <w:top w:w="50" w:type="dxa"/>
              <w:left w:w="100" w:type="dxa"/>
            </w:tcMar>
            <w:vAlign w:val="center"/>
          </w:tcPr>
          <w:p w14:paraId="497835F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785" w:type="dxa"/>
            <w:tcMar>
              <w:top w:w="50" w:type="dxa"/>
              <w:left w:w="100" w:type="dxa"/>
            </w:tcMar>
            <w:vAlign w:val="center"/>
          </w:tcPr>
          <w:p w14:paraId="23BAC01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866" w:type="dxa"/>
            <w:tcMar>
              <w:top w:w="50" w:type="dxa"/>
              <w:left w:w="100" w:type="dxa"/>
            </w:tcMar>
            <w:vAlign w:val="center"/>
          </w:tcPr>
          <w:p w14:paraId="4E67DBC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33 </w:t>
            </w:r>
          </w:p>
        </w:tc>
        <w:tc>
          <w:tcPr>
            <w:tcW w:w="2852" w:type="dxa"/>
            <w:tcMar>
              <w:top w:w="50" w:type="dxa"/>
              <w:left w:w="100" w:type="dxa"/>
            </w:tcMar>
            <w:vAlign w:val="center"/>
          </w:tcPr>
          <w:p w14:paraId="0167BF62" w14:textId="77777777" w:rsidR="00A95CA8" w:rsidRPr="001F29A3" w:rsidRDefault="00A95CA8">
            <w:pPr>
              <w:rPr>
                <w:sz w:val="24"/>
                <w:szCs w:val="24"/>
              </w:rPr>
            </w:pPr>
          </w:p>
        </w:tc>
      </w:tr>
    </w:tbl>
    <w:p w14:paraId="3A602597"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158EF4A6"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75"/>
        <w:gridCol w:w="4550"/>
        <w:gridCol w:w="1711"/>
        <w:gridCol w:w="1912"/>
        <w:gridCol w:w="1984"/>
        <w:gridCol w:w="3151"/>
      </w:tblGrid>
      <w:tr w:rsidR="00A95CA8" w:rsidRPr="001F29A3" w14:paraId="4FF98BE3" w14:textId="77777777">
        <w:trPr>
          <w:trHeight w:val="144"/>
          <w:tblCellSpacing w:w="0" w:type="dxa"/>
        </w:trPr>
        <w:tc>
          <w:tcPr>
            <w:tcW w:w="505" w:type="dxa"/>
            <w:vMerge w:val="restart"/>
            <w:tcMar>
              <w:top w:w="50" w:type="dxa"/>
              <w:left w:w="100" w:type="dxa"/>
            </w:tcMar>
            <w:vAlign w:val="center"/>
          </w:tcPr>
          <w:p w14:paraId="284C2FEA" w14:textId="77777777" w:rsidR="00A95CA8" w:rsidRPr="001F29A3" w:rsidRDefault="004A651D">
            <w:pPr>
              <w:spacing w:after="0"/>
              <w:ind w:left="135"/>
              <w:rPr>
                <w:sz w:val="24"/>
                <w:szCs w:val="24"/>
              </w:rPr>
            </w:pPr>
            <w:r w:rsidRPr="001F29A3">
              <w:rPr>
                <w:rFonts w:ascii="Times New Roman" w:hAnsi="Times New Roman"/>
                <w:b/>
                <w:color w:val="000000"/>
                <w:sz w:val="24"/>
                <w:szCs w:val="24"/>
              </w:rPr>
              <w:t xml:space="preserve">№ п/п </w:t>
            </w:r>
          </w:p>
          <w:p w14:paraId="0DD6F2E9" w14:textId="77777777" w:rsidR="00A95CA8" w:rsidRPr="001F29A3" w:rsidRDefault="00A95CA8">
            <w:pPr>
              <w:spacing w:after="0"/>
              <w:ind w:left="135"/>
              <w:rPr>
                <w:sz w:val="24"/>
                <w:szCs w:val="24"/>
              </w:rPr>
            </w:pPr>
          </w:p>
        </w:tc>
        <w:tc>
          <w:tcPr>
            <w:tcW w:w="2288" w:type="dxa"/>
            <w:vMerge w:val="restart"/>
            <w:tcMar>
              <w:top w:w="50" w:type="dxa"/>
              <w:left w:w="100" w:type="dxa"/>
            </w:tcMar>
            <w:vAlign w:val="center"/>
          </w:tcPr>
          <w:p w14:paraId="0A319264"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2AC9AD38" w14:textId="77777777" w:rsidR="00A95CA8" w:rsidRPr="001F29A3" w:rsidRDefault="00A95CA8">
            <w:pPr>
              <w:spacing w:after="0"/>
              <w:ind w:left="135"/>
              <w:rPr>
                <w:sz w:val="24"/>
                <w:szCs w:val="24"/>
              </w:rPr>
            </w:pPr>
          </w:p>
        </w:tc>
        <w:tc>
          <w:tcPr>
            <w:tcW w:w="0" w:type="auto"/>
            <w:gridSpan w:val="3"/>
            <w:tcMar>
              <w:top w:w="50" w:type="dxa"/>
              <w:left w:w="100" w:type="dxa"/>
            </w:tcMar>
            <w:vAlign w:val="center"/>
          </w:tcPr>
          <w:p w14:paraId="1606FB3D" w14:textId="77777777" w:rsidR="00A95CA8" w:rsidRPr="001F29A3" w:rsidRDefault="004A651D">
            <w:pPr>
              <w:spacing w:after="0"/>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52" w:type="dxa"/>
            <w:vMerge w:val="restart"/>
            <w:tcMar>
              <w:top w:w="50" w:type="dxa"/>
              <w:left w:w="100" w:type="dxa"/>
            </w:tcMar>
            <w:vAlign w:val="center"/>
          </w:tcPr>
          <w:p w14:paraId="24E107FD"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67FC2A8F" w14:textId="77777777" w:rsidR="00A95CA8" w:rsidRPr="001F29A3" w:rsidRDefault="00A95CA8">
            <w:pPr>
              <w:spacing w:after="0"/>
              <w:ind w:left="135"/>
              <w:rPr>
                <w:sz w:val="24"/>
                <w:szCs w:val="24"/>
              </w:rPr>
            </w:pPr>
          </w:p>
        </w:tc>
      </w:tr>
      <w:tr w:rsidR="00A95CA8" w:rsidRPr="001F29A3" w14:paraId="075548DD" w14:textId="77777777">
        <w:trPr>
          <w:trHeight w:val="144"/>
          <w:tblCellSpacing w:w="0" w:type="dxa"/>
        </w:trPr>
        <w:tc>
          <w:tcPr>
            <w:tcW w:w="0" w:type="auto"/>
            <w:vMerge/>
            <w:tcBorders>
              <w:top w:val="nil"/>
            </w:tcBorders>
            <w:tcMar>
              <w:top w:w="50" w:type="dxa"/>
              <w:left w:w="100" w:type="dxa"/>
            </w:tcMar>
          </w:tcPr>
          <w:p w14:paraId="3378586F" w14:textId="77777777" w:rsidR="00A95CA8" w:rsidRPr="001F29A3" w:rsidRDefault="00A95CA8">
            <w:pPr>
              <w:rPr>
                <w:sz w:val="24"/>
                <w:szCs w:val="24"/>
              </w:rPr>
            </w:pPr>
          </w:p>
        </w:tc>
        <w:tc>
          <w:tcPr>
            <w:tcW w:w="0" w:type="auto"/>
            <w:vMerge/>
            <w:tcBorders>
              <w:top w:val="nil"/>
            </w:tcBorders>
            <w:tcMar>
              <w:top w:w="50" w:type="dxa"/>
              <w:left w:w="100" w:type="dxa"/>
            </w:tcMar>
          </w:tcPr>
          <w:p w14:paraId="2AE5736A" w14:textId="77777777" w:rsidR="00A95CA8" w:rsidRPr="001F29A3" w:rsidRDefault="00A95CA8">
            <w:pPr>
              <w:rPr>
                <w:sz w:val="24"/>
                <w:szCs w:val="24"/>
              </w:rPr>
            </w:pPr>
          </w:p>
        </w:tc>
        <w:tc>
          <w:tcPr>
            <w:tcW w:w="1050" w:type="dxa"/>
            <w:tcMar>
              <w:top w:w="50" w:type="dxa"/>
              <w:left w:w="100" w:type="dxa"/>
            </w:tcMar>
            <w:vAlign w:val="center"/>
          </w:tcPr>
          <w:p w14:paraId="3F898239"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1955A0F2" w14:textId="77777777" w:rsidR="00A95CA8" w:rsidRPr="001F29A3" w:rsidRDefault="00A95CA8">
            <w:pPr>
              <w:spacing w:after="0"/>
              <w:ind w:left="135"/>
              <w:rPr>
                <w:sz w:val="24"/>
                <w:szCs w:val="24"/>
              </w:rPr>
            </w:pPr>
          </w:p>
        </w:tc>
        <w:tc>
          <w:tcPr>
            <w:tcW w:w="1785" w:type="dxa"/>
            <w:tcMar>
              <w:top w:w="50" w:type="dxa"/>
              <w:left w:w="100" w:type="dxa"/>
            </w:tcMar>
            <w:vAlign w:val="center"/>
          </w:tcPr>
          <w:p w14:paraId="050C2E66"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F5CA14C" w14:textId="77777777" w:rsidR="00A95CA8" w:rsidRPr="001F29A3" w:rsidRDefault="00A95CA8">
            <w:pPr>
              <w:spacing w:after="0"/>
              <w:ind w:left="135"/>
              <w:rPr>
                <w:sz w:val="24"/>
                <w:szCs w:val="24"/>
              </w:rPr>
            </w:pPr>
          </w:p>
        </w:tc>
        <w:tc>
          <w:tcPr>
            <w:tcW w:w="1866" w:type="dxa"/>
            <w:tcMar>
              <w:top w:w="50" w:type="dxa"/>
              <w:left w:w="100" w:type="dxa"/>
            </w:tcMar>
            <w:vAlign w:val="center"/>
          </w:tcPr>
          <w:p w14:paraId="5FA4BAD2" w14:textId="77777777" w:rsidR="00A95CA8" w:rsidRPr="001F29A3" w:rsidRDefault="004A651D">
            <w:pPr>
              <w:spacing w:after="0"/>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D9FFECD" w14:textId="77777777" w:rsidR="00A95CA8" w:rsidRPr="001F29A3" w:rsidRDefault="00A95CA8">
            <w:pPr>
              <w:spacing w:after="0"/>
              <w:ind w:left="135"/>
              <w:rPr>
                <w:sz w:val="24"/>
                <w:szCs w:val="24"/>
              </w:rPr>
            </w:pPr>
          </w:p>
        </w:tc>
        <w:tc>
          <w:tcPr>
            <w:tcW w:w="0" w:type="auto"/>
            <w:vMerge/>
            <w:tcBorders>
              <w:top w:val="nil"/>
            </w:tcBorders>
            <w:tcMar>
              <w:top w:w="50" w:type="dxa"/>
              <w:left w:w="100" w:type="dxa"/>
            </w:tcMar>
          </w:tcPr>
          <w:p w14:paraId="0DFEE9A0" w14:textId="77777777" w:rsidR="00A95CA8" w:rsidRPr="001F29A3" w:rsidRDefault="00A95CA8">
            <w:pPr>
              <w:rPr>
                <w:sz w:val="24"/>
                <w:szCs w:val="24"/>
              </w:rPr>
            </w:pPr>
          </w:p>
        </w:tc>
      </w:tr>
      <w:tr w:rsidR="00A95CA8" w:rsidRPr="0049366A" w14:paraId="28188168" w14:textId="77777777">
        <w:trPr>
          <w:trHeight w:val="144"/>
          <w:tblCellSpacing w:w="0" w:type="dxa"/>
        </w:trPr>
        <w:tc>
          <w:tcPr>
            <w:tcW w:w="505" w:type="dxa"/>
            <w:tcMar>
              <w:top w:w="50" w:type="dxa"/>
              <w:left w:w="100" w:type="dxa"/>
            </w:tcMar>
            <w:vAlign w:val="center"/>
          </w:tcPr>
          <w:p w14:paraId="6DD9006D" w14:textId="77777777" w:rsidR="00A95CA8" w:rsidRPr="001F29A3" w:rsidRDefault="004A651D">
            <w:pPr>
              <w:spacing w:after="0"/>
              <w:rPr>
                <w:sz w:val="24"/>
                <w:szCs w:val="24"/>
              </w:rPr>
            </w:pPr>
            <w:r w:rsidRPr="001F29A3">
              <w:rPr>
                <w:rFonts w:ascii="Times New Roman" w:hAnsi="Times New Roman"/>
                <w:color w:val="000000"/>
                <w:sz w:val="24"/>
                <w:szCs w:val="24"/>
              </w:rPr>
              <w:t>1</w:t>
            </w:r>
          </w:p>
        </w:tc>
        <w:tc>
          <w:tcPr>
            <w:tcW w:w="2288" w:type="dxa"/>
            <w:tcMar>
              <w:top w:w="50" w:type="dxa"/>
              <w:left w:w="100" w:type="dxa"/>
            </w:tcMar>
            <w:vAlign w:val="center"/>
          </w:tcPr>
          <w:p w14:paraId="38F2540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Введение</w:t>
            </w:r>
            <w:proofErr w:type="spellEnd"/>
          </w:p>
        </w:tc>
        <w:tc>
          <w:tcPr>
            <w:tcW w:w="1050" w:type="dxa"/>
            <w:tcMar>
              <w:top w:w="50" w:type="dxa"/>
              <w:left w:w="100" w:type="dxa"/>
            </w:tcMar>
            <w:vAlign w:val="center"/>
          </w:tcPr>
          <w:p w14:paraId="438D6E5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85" w:type="dxa"/>
            <w:tcMar>
              <w:top w:w="50" w:type="dxa"/>
              <w:left w:w="100" w:type="dxa"/>
            </w:tcMar>
            <w:vAlign w:val="center"/>
          </w:tcPr>
          <w:p w14:paraId="23CE365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3906F5A1"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2852" w:type="dxa"/>
            <w:tcMar>
              <w:top w:w="50" w:type="dxa"/>
              <w:left w:w="100" w:type="dxa"/>
            </w:tcMar>
            <w:vAlign w:val="center"/>
          </w:tcPr>
          <w:p w14:paraId="5B09F568"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0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4129</w:t>
              </w:r>
              <w:proofErr w:type="spellStart"/>
              <w:r w:rsidRPr="001F29A3">
                <w:rPr>
                  <w:rFonts w:ascii="Times New Roman" w:hAnsi="Times New Roman"/>
                  <w:color w:val="0000FF"/>
                  <w:sz w:val="24"/>
                  <w:szCs w:val="24"/>
                  <w:u w:val="single"/>
                </w:rPr>
                <w:t>ea</w:t>
              </w:r>
              <w:proofErr w:type="spellEnd"/>
            </w:hyperlink>
          </w:p>
        </w:tc>
      </w:tr>
      <w:tr w:rsidR="00A95CA8" w:rsidRPr="0049366A" w14:paraId="22E9CA3A" w14:textId="77777777">
        <w:trPr>
          <w:trHeight w:val="144"/>
          <w:tblCellSpacing w:w="0" w:type="dxa"/>
        </w:trPr>
        <w:tc>
          <w:tcPr>
            <w:tcW w:w="505" w:type="dxa"/>
            <w:tcMar>
              <w:top w:w="50" w:type="dxa"/>
              <w:left w:w="100" w:type="dxa"/>
            </w:tcMar>
            <w:vAlign w:val="center"/>
          </w:tcPr>
          <w:p w14:paraId="4F293877" w14:textId="77777777" w:rsidR="00A95CA8" w:rsidRPr="001F29A3" w:rsidRDefault="004A651D">
            <w:pPr>
              <w:spacing w:after="0"/>
              <w:rPr>
                <w:sz w:val="24"/>
                <w:szCs w:val="24"/>
              </w:rPr>
            </w:pPr>
            <w:r w:rsidRPr="001F29A3">
              <w:rPr>
                <w:rFonts w:ascii="Times New Roman" w:hAnsi="Times New Roman"/>
                <w:color w:val="000000"/>
                <w:sz w:val="24"/>
                <w:szCs w:val="24"/>
              </w:rPr>
              <w:t>2</w:t>
            </w:r>
          </w:p>
        </w:tc>
        <w:tc>
          <w:tcPr>
            <w:tcW w:w="2288" w:type="dxa"/>
            <w:tcMar>
              <w:top w:w="50" w:type="dxa"/>
              <w:left w:w="100" w:type="dxa"/>
            </w:tcMar>
            <w:vAlign w:val="center"/>
          </w:tcPr>
          <w:p w14:paraId="7B68043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Истоки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искусства</w:t>
            </w:r>
            <w:proofErr w:type="spellEnd"/>
          </w:p>
        </w:tc>
        <w:tc>
          <w:tcPr>
            <w:tcW w:w="1050" w:type="dxa"/>
            <w:tcMar>
              <w:top w:w="50" w:type="dxa"/>
              <w:left w:w="100" w:type="dxa"/>
            </w:tcMar>
            <w:vAlign w:val="center"/>
          </w:tcPr>
          <w:p w14:paraId="6076D420"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1785" w:type="dxa"/>
            <w:tcMar>
              <w:top w:w="50" w:type="dxa"/>
              <w:left w:w="100" w:type="dxa"/>
            </w:tcMar>
            <w:vAlign w:val="center"/>
          </w:tcPr>
          <w:p w14:paraId="49B4AC2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333D873F"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7 </w:t>
            </w:r>
          </w:p>
        </w:tc>
        <w:tc>
          <w:tcPr>
            <w:tcW w:w="2852" w:type="dxa"/>
            <w:tcMar>
              <w:top w:w="50" w:type="dxa"/>
              <w:left w:w="100" w:type="dxa"/>
            </w:tcMar>
            <w:vAlign w:val="center"/>
          </w:tcPr>
          <w:p w14:paraId="5A7A5A5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0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4129</w:t>
              </w:r>
              <w:proofErr w:type="spellStart"/>
              <w:r w:rsidRPr="001F29A3">
                <w:rPr>
                  <w:rFonts w:ascii="Times New Roman" w:hAnsi="Times New Roman"/>
                  <w:color w:val="0000FF"/>
                  <w:sz w:val="24"/>
                  <w:szCs w:val="24"/>
                  <w:u w:val="single"/>
                </w:rPr>
                <w:t>ea</w:t>
              </w:r>
              <w:proofErr w:type="spellEnd"/>
            </w:hyperlink>
          </w:p>
        </w:tc>
      </w:tr>
      <w:tr w:rsidR="00A95CA8" w:rsidRPr="0049366A" w14:paraId="54BDD479" w14:textId="77777777">
        <w:trPr>
          <w:trHeight w:val="144"/>
          <w:tblCellSpacing w:w="0" w:type="dxa"/>
        </w:trPr>
        <w:tc>
          <w:tcPr>
            <w:tcW w:w="505" w:type="dxa"/>
            <w:tcMar>
              <w:top w:w="50" w:type="dxa"/>
              <w:left w:w="100" w:type="dxa"/>
            </w:tcMar>
            <w:vAlign w:val="center"/>
          </w:tcPr>
          <w:p w14:paraId="7DFFD321" w14:textId="77777777" w:rsidR="00A95CA8" w:rsidRPr="001F29A3" w:rsidRDefault="004A651D">
            <w:pPr>
              <w:spacing w:after="0"/>
              <w:rPr>
                <w:sz w:val="24"/>
                <w:szCs w:val="24"/>
              </w:rPr>
            </w:pPr>
            <w:r w:rsidRPr="001F29A3">
              <w:rPr>
                <w:rFonts w:ascii="Times New Roman" w:hAnsi="Times New Roman"/>
                <w:color w:val="000000"/>
                <w:sz w:val="24"/>
                <w:szCs w:val="24"/>
              </w:rPr>
              <w:t>3</w:t>
            </w:r>
          </w:p>
        </w:tc>
        <w:tc>
          <w:tcPr>
            <w:tcW w:w="2288" w:type="dxa"/>
            <w:tcMar>
              <w:top w:w="50" w:type="dxa"/>
              <w:left w:w="100" w:type="dxa"/>
            </w:tcMar>
            <w:vAlign w:val="center"/>
          </w:tcPr>
          <w:p w14:paraId="5A53A4CE"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Древние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города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нашей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земли</w:t>
            </w:r>
            <w:proofErr w:type="spellEnd"/>
          </w:p>
        </w:tc>
        <w:tc>
          <w:tcPr>
            <w:tcW w:w="1050" w:type="dxa"/>
            <w:tcMar>
              <w:top w:w="50" w:type="dxa"/>
              <w:left w:w="100" w:type="dxa"/>
            </w:tcMar>
            <w:vAlign w:val="center"/>
          </w:tcPr>
          <w:p w14:paraId="55E64A9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1785" w:type="dxa"/>
            <w:tcMar>
              <w:top w:w="50" w:type="dxa"/>
              <w:left w:w="100" w:type="dxa"/>
            </w:tcMar>
            <w:vAlign w:val="center"/>
          </w:tcPr>
          <w:p w14:paraId="7EC7DE2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54A1E4C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10 </w:t>
            </w:r>
          </w:p>
        </w:tc>
        <w:tc>
          <w:tcPr>
            <w:tcW w:w="2852" w:type="dxa"/>
            <w:tcMar>
              <w:top w:w="50" w:type="dxa"/>
              <w:left w:w="100" w:type="dxa"/>
            </w:tcMar>
            <w:vAlign w:val="center"/>
          </w:tcPr>
          <w:p w14:paraId="61D21D60"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0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4129</w:t>
              </w:r>
              <w:proofErr w:type="spellStart"/>
              <w:r w:rsidRPr="001F29A3">
                <w:rPr>
                  <w:rFonts w:ascii="Times New Roman" w:hAnsi="Times New Roman"/>
                  <w:color w:val="0000FF"/>
                  <w:sz w:val="24"/>
                  <w:szCs w:val="24"/>
                  <w:u w:val="single"/>
                </w:rPr>
                <w:t>ea</w:t>
              </w:r>
              <w:proofErr w:type="spellEnd"/>
            </w:hyperlink>
          </w:p>
        </w:tc>
      </w:tr>
      <w:tr w:rsidR="00A95CA8" w:rsidRPr="0049366A" w14:paraId="4E614079" w14:textId="77777777">
        <w:trPr>
          <w:trHeight w:val="144"/>
          <w:tblCellSpacing w:w="0" w:type="dxa"/>
        </w:trPr>
        <w:tc>
          <w:tcPr>
            <w:tcW w:w="505" w:type="dxa"/>
            <w:tcMar>
              <w:top w:w="50" w:type="dxa"/>
              <w:left w:w="100" w:type="dxa"/>
            </w:tcMar>
            <w:vAlign w:val="center"/>
          </w:tcPr>
          <w:p w14:paraId="118D15AE" w14:textId="77777777" w:rsidR="00A95CA8" w:rsidRPr="001F29A3" w:rsidRDefault="004A651D">
            <w:pPr>
              <w:spacing w:after="0"/>
              <w:rPr>
                <w:sz w:val="24"/>
                <w:szCs w:val="24"/>
              </w:rPr>
            </w:pPr>
            <w:r w:rsidRPr="001F29A3">
              <w:rPr>
                <w:rFonts w:ascii="Times New Roman" w:hAnsi="Times New Roman"/>
                <w:color w:val="000000"/>
                <w:sz w:val="24"/>
                <w:szCs w:val="24"/>
              </w:rPr>
              <w:t>4</w:t>
            </w:r>
          </w:p>
        </w:tc>
        <w:tc>
          <w:tcPr>
            <w:tcW w:w="2288" w:type="dxa"/>
            <w:tcMar>
              <w:top w:w="50" w:type="dxa"/>
              <w:left w:w="100" w:type="dxa"/>
            </w:tcMar>
            <w:vAlign w:val="center"/>
          </w:tcPr>
          <w:p w14:paraId="6C856104"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Каждый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художник</w:t>
            </w:r>
            <w:proofErr w:type="spellEnd"/>
          </w:p>
        </w:tc>
        <w:tc>
          <w:tcPr>
            <w:tcW w:w="1050" w:type="dxa"/>
            <w:tcMar>
              <w:top w:w="50" w:type="dxa"/>
              <w:left w:w="100" w:type="dxa"/>
            </w:tcMar>
            <w:vAlign w:val="center"/>
          </w:tcPr>
          <w:p w14:paraId="53E7C81E"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1785" w:type="dxa"/>
            <w:tcMar>
              <w:top w:w="50" w:type="dxa"/>
              <w:left w:w="100" w:type="dxa"/>
            </w:tcMar>
            <w:vAlign w:val="center"/>
          </w:tcPr>
          <w:p w14:paraId="7DF515D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3E54BFDD"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9 </w:t>
            </w:r>
          </w:p>
        </w:tc>
        <w:tc>
          <w:tcPr>
            <w:tcW w:w="2852" w:type="dxa"/>
            <w:tcMar>
              <w:top w:w="50" w:type="dxa"/>
              <w:left w:w="100" w:type="dxa"/>
            </w:tcMar>
            <w:vAlign w:val="center"/>
          </w:tcPr>
          <w:p w14:paraId="54514F6F"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4129</w:t>
              </w:r>
              <w:proofErr w:type="spellStart"/>
              <w:r w:rsidRPr="001F29A3">
                <w:rPr>
                  <w:rFonts w:ascii="Times New Roman" w:hAnsi="Times New Roman"/>
                  <w:color w:val="0000FF"/>
                  <w:sz w:val="24"/>
                  <w:szCs w:val="24"/>
                  <w:u w:val="single"/>
                </w:rPr>
                <w:t>ea</w:t>
              </w:r>
              <w:proofErr w:type="spellEnd"/>
            </w:hyperlink>
          </w:p>
        </w:tc>
      </w:tr>
      <w:tr w:rsidR="00A95CA8" w:rsidRPr="0049366A" w14:paraId="4F9C0B16" w14:textId="77777777">
        <w:trPr>
          <w:trHeight w:val="144"/>
          <w:tblCellSpacing w:w="0" w:type="dxa"/>
        </w:trPr>
        <w:tc>
          <w:tcPr>
            <w:tcW w:w="505" w:type="dxa"/>
            <w:tcMar>
              <w:top w:w="50" w:type="dxa"/>
              <w:left w:w="100" w:type="dxa"/>
            </w:tcMar>
            <w:vAlign w:val="center"/>
          </w:tcPr>
          <w:p w14:paraId="03F3320F" w14:textId="77777777" w:rsidR="00A95CA8" w:rsidRPr="001F29A3" w:rsidRDefault="004A651D">
            <w:pPr>
              <w:spacing w:after="0"/>
              <w:rPr>
                <w:sz w:val="24"/>
                <w:szCs w:val="24"/>
              </w:rPr>
            </w:pPr>
            <w:r w:rsidRPr="001F29A3">
              <w:rPr>
                <w:rFonts w:ascii="Times New Roman" w:hAnsi="Times New Roman"/>
                <w:color w:val="000000"/>
                <w:sz w:val="24"/>
                <w:szCs w:val="24"/>
              </w:rPr>
              <w:t>5</w:t>
            </w:r>
          </w:p>
        </w:tc>
        <w:tc>
          <w:tcPr>
            <w:tcW w:w="2288" w:type="dxa"/>
            <w:tcMar>
              <w:top w:w="50" w:type="dxa"/>
              <w:left w:w="100" w:type="dxa"/>
            </w:tcMar>
            <w:vAlign w:val="center"/>
          </w:tcPr>
          <w:p w14:paraId="23D42398"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Искусство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объединяет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народы</w:t>
            </w:r>
            <w:proofErr w:type="spellEnd"/>
          </w:p>
        </w:tc>
        <w:tc>
          <w:tcPr>
            <w:tcW w:w="1050" w:type="dxa"/>
            <w:tcMar>
              <w:top w:w="50" w:type="dxa"/>
              <w:left w:w="100" w:type="dxa"/>
            </w:tcMar>
            <w:vAlign w:val="center"/>
          </w:tcPr>
          <w:p w14:paraId="1C665643"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1785" w:type="dxa"/>
            <w:tcMar>
              <w:top w:w="50" w:type="dxa"/>
              <w:left w:w="100" w:type="dxa"/>
            </w:tcMar>
            <w:vAlign w:val="center"/>
          </w:tcPr>
          <w:p w14:paraId="1D080C3A"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1866" w:type="dxa"/>
            <w:tcMar>
              <w:top w:w="50" w:type="dxa"/>
              <w:left w:w="100" w:type="dxa"/>
            </w:tcMar>
            <w:vAlign w:val="center"/>
          </w:tcPr>
          <w:p w14:paraId="58C9D64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6 </w:t>
            </w:r>
          </w:p>
        </w:tc>
        <w:tc>
          <w:tcPr>
            <w:tcW w:w="2852" w:type="dxa"/>
            <w:tcMar>
              <w:top w:w="50" w:type="dxa"/>
              <w:left w:w="100" w:type="dxa"/>
            </w:tcMar>
            <w:vAlign w:val="center"/>
          </w:tcPr>
          <w:p w14:paraId="522E2707"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4129</w:t>
              </w:r>
              <w:proofErr w:type="spellStart"/>
              <w:r w:rsidRPr="001F29A3">
                <w:rPr>
                  <w:rFonts w:ascii="Times New Roman" w:hAnsi="Times New Roman"/>
                  <w:color w:val="0000FF"/>
                  <w:sz w:val="24"/>
                  <w:szCs w:val="24"/>
                  <w:u w:val="single"/>
                </w:rPr>
                <w:t>ea</w:t>
              </w:r>
              <w:proofErr w:type="spellEnd"/>
            </w:hyperlink>
          </w:p>
        </w:tc>
      </w:tr>
      <w:tr w:rsidR="00A95CA8" w:rsidRPr="001F29A3" w14:paraId="4CF61AE7" w14:textId="77777777">
        <w:trPr>
          <w:trHeight w:val="144"/>
          <w:tblCellSpacing w:w="0" w:type="dxa"/>
        </w:trPr>
        <w:tc>
          <w:tcPr>
            <w:tcW w:w="505" w:type="dxa"/>
            <w:tcMar>
              <w:top w:w="50" w:type="dxa"/>
              <w:left w:w="100" w:type="dxa"/>
            </w:tcMar>
            <w:vAlign w:val="center"/>
          </w:tcPr>
          <w:p w14:paraId="30623923" w14:textId="77777777" w:rsidR="00A95CA8" w:rsidRPr="001F29A3" w:rsidRDefault="004A651D">
            <w:pPr>
              <w:spacing w:after="0"/>
              <w:rPr>
                <w:sz w:val="24"/>
                <w:szCs w:val="24"/>
              </w:rPr>
            </w:pPr>
            <w:r w:rsidRPr="001F29A3">
              <w:rPr>
                <w:rFonts w:ascii="Times New Roman" w:hAnsi="Times New Roman"/>
                <w:color w:val="000000"/>
                <w:sz w:val="24"/>
                <w:szCs w:val="24"/>
              </w:rPr>
              <w:t>6</w:t>
            </w:r>
          </w:p>
        </w:tc>
        <w:tc>
          <w:tcPr>
            <w:tcW w:w="2288" w:type="dxa"/>
            <w:tcMar>
              <w:top w:w="50" w:type="dxa"/>
              <w:left w:w="100" w:type="dxa"/>
            </w:tcMar>
            <w:vAlign w:val="center"/>
          </w:tcPr>
          <w:p w14:paraId="4336CE01" w14:textId="77777777" w:rsidR="00A95CA8" w:rsidRPr="001F29A3" w:rsidRDefault="004A651D">
            <w:pPr>
              <w:spacing w:after="0"/>
              <w:ind w:left="135"/>
              <w:rPr>
                <w:sz w:val="24"/>
                <w:szCs w:val="24"/>
              </w:rPr>
            </w:pPr>
            <w:proofErr w:type="spellStart"/>
            <w:r w:rsidRPr="001F29A3">
              <w:rPr>
                <w:rFonts w:ascii="Times New Roman" w:hAnsi="Times New Roman"/>
                <w:color w:val="000000"/>
                <w:sz w:val="24"/>
                <w:szCs w:val="24"/>
              </w:rPr>
              <w:t>Котрольная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работа</w:t>
            </w:r>
            <w:proofErr w:type="spellEnd"/>
            <w:r w:rsidRPr="001F29A3">
              <w:rPr>
                <w:rFonts w:ascii="Times New Roman" w:hAnsi="Times New Roman"/>
                <w:color w:val="000000"/>
                <w:sz w:val="24"/>
                <w:szCs w:val="24"/>
              </w:rPr>
              <w:t>.</w:t>
            </w:r>
          </w:p>
        </w:tc>
        <w:tc>
          <w:tcPr>
            <w:tcW w:w="1050" w:type="dxa"/>
            <w:tcMar>
              <w:top w:w="50" w:type="dxa"/>
              <w:left w:w="100" w:type="dxa"/>
            </w:tcMar>
            <w:vAlign w:val="center"/>
          </w:tcPr>
          <w:p w14:paraId="2889D17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785" w:type="dxa"/>
            <w:tcMar>
              <w:top w:w="50" w:type="dxa"/>
              <w:left w:w="100" w:type="dxa"/>
            </w:tcMar>
            <w:vAlign w:val="center"/>
          </w:tcPr>
          <w:p w14:paraId="4A3642B6"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866" w:type="dxa"/>
            <w:tcMar>
              <w:top w:w="50" w:type="dxa"/>
              <w:left w:w="100" w:type="dxa"/>
            </w:tcMar>
            <w:vAlign w:val="center"/>
          </w:tcPr>
          <w:p w14:paraId="1EAA1098"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0 </w:t>
            </w:r>
          </w:p>
        </w:tc>
        <w:tc>
          <w:tcPr>
            <w:tcW w:w="2852" w:type="dxa"/>
            <w:tcMar>
              <w:top w:w="50" w:type="dxa"/>
              <w:left w:w="100" w:type="dxa"/>
            </w:tcMar>
            <w:vAlign w:val="center"/>
          </w:tcPr>
          <w:p w14:paraId="7D4B4DD7" w14:textId="77777777" w:rsidR="00A95CA8" w:rsidRPr="001F29A3" w:rsidRDefault="00A95CA8">
            <w:pPr>
              <w:spacing w:after="0"/>
              <w:ind w:left="135"/>
              <w:rPr>
                <w:sz w:val="24"/>
                <w:szCs w:val="24"/>
              </w:rPr>
            </w:pPr>
          </w:p>
        </w:tc>
      </w:tr>
      <w:tr w:rsidR="00A95CA8" w:rsidRPr="001F29A3" w14:paraId="08BC9ADB" w14:textId="77777777">
        <w:trPr>
          <w:trHeight w:val="144"/>
          <w:tblCellSpacing w:w="0" w:type="dxa"/>
        </w:trPr>
        <w:tc>
          <w:tcPr>
            <w:tcW w:w="0" w:type="auto"/>
            <w:gridSpan w:val="2"/>
            <w:tcMar>
              <w:top w:w="50" w:type="dxa"/>
              <w:left w:w="100" w:type="dxa"/>
            </w:tcMar>
            <w:vAlign w:val="center"/>
          </w:tcPr>
          <w:p w14:paraId="1872FC0B" w14:textId="77777777" w:rsidR="00A95CA8" w:rsidRPr="001F29A3" w:rsidRDefault="004A651D">
            <w:pPr>
              <w:spacing w:after="0"/>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51" w:type="dxa"/>
            <w:tcMar>
              <w:top w:w="50" w:type="dxa"/>
              <w:left w:w="100" w:type="dxa"/>
            </w:tcMar>
            <w:vAlign w:val="center"/>
          </w:tcPr>
          <w:p w14:paraId="0E3BE999"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785" w:type="dxa"/>
            <w:tcMar>
              <w:top w:w="50" w:type="dxa"/>
              <w:left w:w="100" w:type="dxa"/>
            </w:tcMar>
            <w:vAlign w:val="center"/>
          </w:tcPr>
          <w:p w14:paraId="2B7D3D84"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1 </w:t>
            </w:r>
          </w:p>
        </w:tc>
        <w:tc>
          <w:tcPr>
            <w:tcW w:w="1866" w:type="dxa"/>
            <w:tcMar>
              <w:top w:w="50" w:type="dxa"/>
              <w:left w:w="100" w:type="dxa"/>
            </w:tcMar>
            <w:vAlign w:val="center"/>
          </w:tcPr>
          <w:p w14:paraId="7EADCDDC" w14:textId="77777777" w:rsidR="00A95CA8" w:rsidRPr="001F29A3" w:rsidRDefault="004A651D">
            <w:pPr>
              <w:spacing w:after="0"/>
              <w:ind w:left="135"/>
              <w:jc w:val="center"/>
              <w:rPr>
                <w:sz w:val="24"/>
                <w:szCs w:val="24"/>
              </w:rPr>
            </w:pPr>
            <w:r w:rsidRPr="001F29A3">
              <w:rPr>
                <w:rFonts w:ascii="Times New Roman" w:hAnsi="Times New Roman"/>
                <w:color w:val="000000"/>
                <w:sz w:val="24"/>
                <w:szCs w:val="24"/>
              </w:rPr>
              <w:t xml:space="preserve"> 33 </w:t>
            </w:r>
          </w:p>
        </w:tc>
        <w:tc>
          <w:tcPr>
            <w:tcW w:w="2852" w:type="dxa"/>
            <w:tcMar>
              <w:top w:w="50" w:type="dxa"/>
              <w:left w:w="100" w:type="dxa"/>
            </w:tcMar>
            <w:vAlign w:val="center"/>
          </w:tcPr>
          <w:p w14:paraId="6CBF7A1D" w14:textId="77777777" w:rsidR="00A95CA8" w:rsidRPr="001F29A3" w:rsidRDefault="00A95CA8">
            <w:pPr>
              <w:rPr>
                <w:sz w:val="24"/>
                <w:szCs w:val="24"/>
              </w:rPr>
            </w:pPr>
          </w:p>
        </w:tc>
      </w:tr>
    </w:tbl>
    <w:p w14:paraId="468D81D3"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3DBA5352"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301B3832" w14:textId="77777777" w:rsidR="00A95CA8" w:rsidRPr="001F29A3" w:rsidRDefault="004A651D">
      <w:pPr>
        <w:spacing w:after="0" w:line="1" w:lineRule="atLeast"/>
        <w:ind w:left="120"/>
        <w:rPr>
          <w:sz w:val="24"/>
          <w:szCs w:val="24"/>
        </w:rPr>
      </w:pPr>
      <w:bookmarkStart w:id="153" w:name="block-33619394"/>
      <w:bookmarkEnd w:id="152"/>
      <w:r w:rsidRPr="001F29A3">
        <w:rPr>
          <w:rFonts w:ascii="Times New Roman" w:hAnsi="Times New Roman"/>
          <w:b/>
          <w:color w:val="000000"/>
          <w:sz w:val="24"/>
          <w:szCs w:val="24"/>
        </w:rPr>
        <w:lastRenderedPageBreak/>
        <w:t>УЧЕБНО-МЕТОДИЧЕСКОЕ ОБЕСПЕЧЕНИЕ ОБРАЗОВАТЕЛЬНОГО ПРОЦЕССА</w:t>
      </w:r>
    </w:p>
    <w:p w14:paraId="1F47B3FA"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ОБЯЗАТЕЛЬНЫЕ УЧЕБНЫЕ МАТЕРИАЛЫ ДЛЯ УЧЕНИКА</w:t>
      </w:r>
    </w:p>
    <w:p w14:paraId="1CD0412F" w14:textId="77777777" w:rsidR="00A95CA8" w:rsidRPr="001F29A3" w:rsidRDefault="004A651D">
      <w:pPr>
        <w:spacing w:after="0" w:line="1" w:lineRule="atLeast"/>
        <w:ind w:left="120"/>
        <w:rPr>
          <w:sz w:val="24"/>
          <w:szCs w:val="24"/>
          <w:lang w:val="ru-RU"/>
        </w:rPr>
      </w:pPr>
      <w:r w:rsidRPr="001F29A3">
        <w:rPr>
          <w:rFonts w:ascii="Times New Roman" w:hAnsi="Times New Roman"/>
          <w:color w:val="000000"/>
          <w:sz w:val="24"/>
          <w:szCs w:val="24"/>
          <w:lang w:val="ru-RU"/>
        </w:rPr>
        <w:t xml:space="preserve">• Изобразительное искусство: 1-й класс: учебник; 14-е издание, переработанное, 1 класс/ </w:t>
      </w:r>
      <w:proofErr w:type="spellStart"/>
      <w:r w:rsidRPr="001F29A3">
        <w:rPr>
          <w:rFonts w:ascii="Times New Roman" w:hAnsi="Times New Roman"/>
          <w:color w:val="000000"/>
          <w:sz w:val="24"/>
          <w:szCs w:val="24"/>
          <w:lang w:val="ru-RU"/>
        </w:rPr>
        <w:t>Неменская</w:t>
      </w:r>
      <w:proofErr w:type="spellEnd"/>
      <w:r w:rsidRPr="001F29A3">
        <w:rPr>
          <w:rFonts w:ascii="Times New Roman" w:hAnsi="Times New Roman"/>
          <w:color w:val="000000"/>
          <w:sz w:val="24"/>
          <w:szCs w:val="24"/>
          <w:lang w:val="ru-RU"/>
        </w:rPr>
        <w:t xml:space="preserve"> Л.А.; под редакцией </w:t>
      </w:r>
      <w:proofErr w:type="spellStart"/>
      <w:r w:rsidRPr="001F29A3">
        <w:rPr>
          <w:rFonts w:ascii="Times New Roman" w:hAnsi="Times New Roman"/>
          <w:color w:val="000000"/>
          <w:sz w:val="24"/>
          <w:szCs w:val="24"/>
          <w:lang w:val="ru-RU"/>
        </w:rPr>
        <w:t>Неменского</w:t>
      </w:r>
      <w:proofErr w:type="spellEnd"/>
      <w:r w:rsidRPr="001F29A3">
        <w:rPr>
          <w:rFonts w:ascii="Times New Roman" w:hAnsi="Times New Roman"/>
          <w:color w:val="000000"/>
          <w:sz w:val="24"/>
          <w:szCs w:val="24"/>
          <w:lang w:val="ru-RU"/>
        </w:rPr>
        <w:t xml:space="preserve"> Б.М., Акционерное общество «Издательство «Просвещение»</w:t>
      </w:r>
      <w:r w:rsidRPr="001F29A3">
        <w:rPr>
          <w:sz w:val="24"/>
          <w:szCs w:val="24"/>
          <w:lang w:val="ru-RU"/>
        </w:rPr>
        <w:br/>
      </w:r>
      <w:r w:rsidRPr="001F29A3">
        <w:rPr>
          <w:rFonts w:ascii="Times New Roman" w:hAnsi="Times New Roman"/>
          <w:color w:val="000000"/>
          <w:sz w:val="24"/>
          <w:szCs w:val="24"/>
          <w:lang w:val="ru-RU"/>
        </w:rPr>
        <w:t xml:space="preserve"> • Изобразительное искусство: 2-й класс: учебник; 14-е издание, переработанное, 2 класс/ Коротеева Е.И.; под редакцией </w:t>
      </w:r>
      <w:proofErr w:type="spellStart"/>
      <w:r w:rsidRPr="001F29A3">
        <w:rPr>
          <w:rFonts w:ascii="Times New Roman" w:hAnsi="Times New Roman"/>
          <w:color w:val="000000"/>
          <w:sz w:val="24"/>
          <w:szCs w:val="24"/>
          <w:lang w:val="ru-RU"/>
        </w:rPr>
        <w:t>Неменского</w:t>
      </w:r>
      <w:proofErr w:type="spellEnd"/>
      <w:r w:rsidRPr="001F29A3">
        <w:rPr>
          <w:rFonts w:ascii="Times New Roman" w:hAnsi="Times New Roman"/>
          <w:color w:val="000000"/>
          <w:sz w:val="24"/>
          <w:szCs w:val="24"/>
          <w:lang w:val="ru-RU"/>
        </w:rPr>
        <w:t xml:space="preserve"> Б.М., Акционерное общество «Издательство «Просвещение»</w:t>
      </w:r>
      <w:r w:rsidRPr="001F29A3">
        <w:rPr>
          <w:sz w:val="24"/>
          <w:szCs w:val="24"/>
          <w:lang w:val="ru-RU"/>
        </w:rPr>
        <w:br/>
      </w:r>
      <w:r w:rsidRPr="001F29A3">
        <w:rPr>
          <w:rFonts w:ascii="Times New Roman" w:hAnsi="Times New Roman"/>
          <w:color w:val="000000"/>
          <w:sz w:val="24"/>
          <w:szCs w:val="24"/>
          <w:lang w:val="ru-RU"/>
        </w:rPr>
        <w:t xml:space="preserve"> • Изобразительное искусство: 3-й класс: учебник; 14-е издание, переработанное, 3 класс/ Горяева Н.А., </w:t>
      </w:r>
      <w:proofErr w:type="spellStart"/>
      <w:r w:rsidRPr="001F29A3">
        <w:rPr>
          <w:rFonts w:ascii="Times New Roman" w:hAnsi="Times New Roman"/>
          <w:color w:val="000000"/>
          <w:sz w:val="24"/>
          <w:szCs w:val="24"/>
          <w:lang w:val="ru-RU"/>
        </w:rPr>
        <w:t>Неменская</w:t>
      </w:r>
      <w:proofErr w:type="spellEnd"/>
      <w:r w:rsidRPr="001F29A3">
        <w:rPr>
          <w:rFonts w:ascii="Times New Roman" w:hAnsi="Times New Roman"/>
          <w:color w:val="000000"/>
          <w:sz w:val="24"/>
          <w:szCs w:val="24"/>
          <w:lang w:val="ru-RU"/>
        </w:rPr>
        <w:t xml:space="preserve"> Л.А., Питерских А.С. и др.; под редакцией </w:t>
      </w:r>
      <w:proofErr w:type="spellStart"/>
      <w:r w:rsidRPr="001F29A3">
        <w:rPr>
          <w:rFonts w:ascii="Times New Roman" w:hAnsi="Times New Roman"/>
          <w:color w:val="000000"/>
          <w:sz w:val="24"/>
          <w:szCs w:val="24"/>
          <w:lang w:val="ru-RU"/>
        </w:rPr>
        <w:t>Неменского</w:t>
      </w:r>
      <w:proofErr w:type="spellEnd"/>
      <w:r w:rsidRPr="001F29A3">
        <w:rPr>
          <w:rFonts w:ascii="Times New Roman" w:hAnsi="Times New Roman"/>
          <w:color w:val="000000"/>
          <w:sz w:val="24"/>
          <w:szCs w:val="24"/>
          <w:lang w:val="ru-RU"/>
        </w:rPr>
        <w:t xml:space="preserve"> Б.М., Акционерное общество «Издательство «Просвещение»</w:t>
      </w:r>
      <w:r w:rsidRPr="001F29A3">
        <w:rPr>
          <w:sz w:val="24"/>
          <w:szCs w:val="24"/>
          <w:lang w:val="ru-RU"/>
        </w:rPr>
        <w:br/>
      </w:r>
      <w:bookmarkStart w:id="154" w:name="db50a40d-f8ae-4e5d-8e70-919f427dc0ce"/>
      <w:r w:rsidRPr="001F29A3">
        <w:rPr>
          <w:rFonts w:ascii="Times New Roman" w:hAnsi="Times New Roman"/>
          <w:color w:val="000000"/>
          <w:sz w:val="24"/>
          <w:szCs w:val="24"/>
          <w:lang w:val="ru-RU"/>
        </w:rPr>
        <w:t xml:space="preserve"> • Изобразительное искусство: 4-й класс: учебник; 14-е издание, переработанное, 4 класс/ </w:t>
      </w:r>
      <w:proofErr w:type="spellStart"/>
      <w:r w:rsidRPr="001F29A3">
        <w:rPr>
          <w:rFonts w:ascii="Times New Roman" w:hAnsi="Times New Roman"/>
          <w:color w:val="000000"/>
          <w:sz w:val="24"/>
          <w:szCs w:val="24"/>
          <w:lang w:val="ru-RU"/>
        </w:rPr>
        <w:t>Неменская</w:t>
      </w:r>
      <w:proofErr w:type="spellEnd"/>
      <w:r w:rsidRPr="001F29A3">
        <w:rPr>
          <w:rFonts w:ascii="Times New Roman" w:hAnsi="Times New Roman"/>
          <w:color w:val="000000"/>
          <w:sz w:val="24"/>
          <w:szCs w:val="24"/>
          <w:lang w:val="ru-RU"/>
        </w:rPr>
        <w:t xml:space="preserve"> Л.А.; под редакцией </w:t>
      </w:r>
      <w:proofErr w:type="spellStart"/>
      <w:r w:rsidRPr="001F29A3">
        <w:rPr>
          <w:rFonts w:ascii="Times New Roman" w:hAnsi="Times New Roman"/>
          <w:color w:val="000000"/>
          <w:sz w:val="24"/>
          <w:szCs w:val="24"/>
          <w:lang w:val="ru-RU"/>
        </w:rPr>
        <w:t>Неменского</w:t>
      </w:r>
      <w:proofErr w:type="spellEnd"/>
      <w:r w:rsidRPr="001F29A3">
        <w:rPr>
          <w:rFonts w:ascii="Times New Roman" w:hAnsi="Times New Roman"/>
          <w:color w:val="000000"/>
          <w:sz w:val="24"/>
          <w:szCs w:val="24"/>
          <w:lang w:val="ru-RU"/>
        </w:rPr>
        <w:t xml:space="preserve"> Б.М., Акционерное общество «Издательство «Просвещение»</w:t>
      </w:r>
      <w:bookmarkEnd w:id="154"/>
    </w:p>
    <w:p w14:paraId="7C6166DC" w14:textId="77777777" w:rsidR="00A95CA8" w:rsidRPr="001F29A3" w:rsidRDefault="00A95CA8">
      <w:pPr>
        <w:spacing w:after="0" w:line="1" w:lineRule="atLeast"/>
        <w:ind w:left="120"/>
        <w:rPr>
          <w:sz w:val="24"/>
          <w:szCs w:val="24"/>
          <w:lang w:val="ru-RU"/>
        </w:rPr>
      </w:pPr>
    </w:p>
    <w:p w14:paraId="3FB40E5E" w14:textId="77777777" w:rsidR="00A95CA8" w:rsidRPr="001F29A3" w:rsidRDefault="00A95CA8">
      <w:pPr>
        <w:spacing w:after="0" w:line="1" w:lineRule="atLeast"/>
        <w:ind w:left="120"/>
        <w:rPr>
          <w:sz w:val="24"/>
          <w:szCs w:val="24"/>
          <w:lang w:val="ru-RU"/>
        </w:rPr>
      </w:pPr>
    </w:p>
    <w:p w14:paraId="7997FD25"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МЕТОДИЧЕСКИЕ МАТЕРИАЛЫ ДЛЯ УЧИТЕЛЯ</w:t>
      </w:r>
    </w:p>
    <w:p w14:paraId="56D75BD7" w14:textId="026E1763" w:rsidR="00A95CA8" w:rsidRPr="001F29A3" w:rsidRDefault="004A651D">
      <w:pPr>
        <w:spacing w:after="0" w:line="1" w:lineRule="atLeast"/>
        <w:ind w:left="120"/>
        <w:rPr>
          <w:sz w:val="24"/>
          <w:szCs w:val="24"/>
          <w:lang w:val="ru-RU"/>
        </w:rPr>
      </w:pPr>
      <w:bookmarkStart w:id="155" w:name="27f88a84-cde6-45cc-9a12-309dd9b67dab"/>
      <w:proofErr w:type="spellStart"/>
      <w:r w:rsidRPr="001F29A3">
        <w:rPr>
          <w:rFonts w:ascii="Times New Roman" w:hAnsi="Times New Roman"/>
          <w:color w:val="000000"/>
          <w:sz w:val="24"/>
          <w:szCs w:val="24"/>
          <w:lang w:val="ru-RU"/>
        </w:rPr>
        <w:t>Неменский</w:t>
      </w:r>
      <w:proofErr w:type="spellEnd"/>
      <w:r w:rsidRPr="001F29A3">
        <w:rPr>
          <w:rFonts w:ascii="Times New Roman" w:hAnsi="Times New Roman"/>
          <w:color w:val="000000"/>
          <w:sz w:val="24"/>
          <w:szCs w:val="24"/>
          <w:lang w:val="ru-RU"/>
        </w:rPr>
        <w:t xml:space="preserve">, Б. М. Методическое пособие к учебникам по изобразительному </w:t>
      </w:r>
      <w:r w:rsidR="00DA3369" w:rsidRPr="001F29A3">
        <w:rPr>
          <w:rFonts w:ascii="Times New Roman" w:hAnsi="Times New Roman"/>
          <w:color w:val="000000"/>
          <w:sz w:val="24"/>
          <w:szCs w:val="24"/>
          <w:lang w:val="ru-RU"/>
        </w:rPr>
        <w:t>искусству:</w:t>
      </w:r>
      <w:r w:rsidRPr="001F29A3">
        <w:rPr>
          <w:rFonts w:ascii="Times New Roman" w:hAnsi="Times New Roman"/>
          <w:color w:val="000000"/>
          <w:sz w:val="24"/>
          <w:szCs w:val="24"/>
          <w:lang w:val="ru-RU"/>
        </w:rPr>
        <w:t xml:space="preserve"> 1–4 </w:t>
      </w:r>
      <w:r w:rsidR="00DA3369" w:rsidRPr="001F29A3">
        <w:rPr>
          <w:rFonts w:ascii="Times New Roman" w:hAnsi="Times New Roman"/>
          <w:color w:val="000000"/>
          <w:sz w:val="24"/>
          <w:szCs w:val="24"/>
          <w:lang w:val="ru-RU"/>
        </w:rPr>
        <w:t>классы:</w:t>
      </w:r>
      <w:r w:rsidRPr="001F29A3">
        <w:rPr>
          <w:rFonts w:ascii="Times New Roman" w:hAnsi="Times New Roman"/>
          <w:color w:val="000000"/>
          <w:sz w:val="24"/>
          <w:szCs w:val="24"/>
          <w:lang w:val="ru-RU"/>
        </w:rPr>
        <w:t xml:space="preserve"> пособие для учителя / Б. М. </w:t>
      </w:r>
      <w:proofErr w:type="spellStart"/>
      <w:r w:rsidRPr="001F29A3">
        <w:rPr>
          <w:rFonts w:ascii="Times New Roman" w:hAnsi="Times New Roman"/>
          <w:color w:val="000000"/>
          <w:sz w:val="24"/>
          <w:szCs w:val="24"/>
          <w:lang w:val="ru-RU"/>
        </w:rPr>
        <w:t>Неменский</w:t>
      </w:r>
      <w:proofErr w:type="spellEnd"/>
      <w:r w:rsidRPr="001F29A3">
        <w:rPr>
          <w:rFonts w:ascii="Times New Roman" w:hAnsi="Times New Roman"/>
          <w:color w:val="000000"/>
          <w:sz w:val="24"/>
          <w:szCs w:val="24"/>
          <w:lang w:val="ru-RU"/>
        </w:rPr>
        <w:t xml:space="preserve">, Л. А. </w:t>
      </w:r>
      <w:proofErr w:type="spellStart"/>
      <w:r w:rsidRPr="001F29A3">
        <w:rPr>
          <w:rFonts w:ascii="Times New Roman" w:hAnsi="Times New Roman"/>
          <w:color w:val="000000"/>
          <w:sz w:val="24"/>
          <w:szCs w:val="24"/>
          <w:lang w:val="ru-RU"/>
        </w:rPr>
        <w:t>Неменская</w:t>
      </w:r>
      <w:proofErr w:type="spellEnd"/>
      <w:r w:rsidRPr="001F29A3">
        <w:rPr>
          <w:rFonts w:ascii="Times New Roman" w:hAnsi="Times New Roman"/>
          <w:color w:val="000000"/>
          <w:sz w:val="24"/>
          <w:szCs w:val="24"/>
          <w:lang w:val="ru-RU"/>
        </w:rPr>
        <w:t xml:space="preserve">, Е. И. </w:t>
      </w:r>
      <w:r w:rsidR="00DA3369" w:rsidRPr="001F29A3">
        <w:rPr>
          <w:rFonts w:ascii="Times New Roman" w:hAnsi="Times New Roman"/>
          <w:color w:val="000000"/>
          <w:sz w:val="24"/>
          <w:szCs w:val="24"/>
          <w:lang w:val="ru-RU"/>
        </w:rPr>
        <w:t>Коротеева;</w:t>
      </w:r>
      <w:r w:rsidRPr="001F29A3">
        <w:rPr>
          <w:rFonts w:ascii="Times New Roman" w:hAnsi="Times New Roman"/>
          <w:color w:val="000000"/>
          <w:sz w:val="24"/>
          <w:szCs w:val="24"/>
          <w:lang w:val="ru-RU"/>
        </w:rPr>
        <w:t xml:space="preserve"> под ред. Б. М. </w:t>
      </w:r>
      <w:proofErr w:type="spellStart"/>
      <w:r w:rsidRPr="001F29A3">
        <w:rPr>
          <w:rFonts w:ascii="Times New Roman" w:hAnsi="Times New Roman"/>
          <w:color w:val="000000"/>
          <w:sz w:val="24"/>
          <w:szCs w:val="24"/>
          <w:lang w:val="ru-RU"/>
        </w:rPr>
        <w:t>Неменского</w:t>
      </w:r>
      <w:proofErr w:type="spellEnd"/>
      <w:r w:rsidRPr="001F29A3">
        <w:rPr>
          <w:rFonts w:ascii="Times New Roman" w:hAnsi="Times New Roman"/>
          <w:color w:val="000000"/>
          <w:sz w:val="24"/>
          <w:szCs w:val="24"/>
          <w:lang w:val="ru-RU"/>
        </w:rPr>
        <w:t xml:space="preserve">. – </w:t>
      </w:r>
      <w:r w:rsidR="00DA3369" w:rsidRPr="001F29A3">
        <w:rPr>
          <w:rFonts w:ascii="Times New Roman" w:hAnsi="Times New Roman"/>
          <w:color w:val="000000"/>
          <w:sz w:val="24"/>
          <w:szCs w:val="24"/>
          <w:lang w:val="ru-RU"/>
        </w:rPr>
        <w:t>М.:</w:t>
      </w:r>
      <w:r w:rsidRPr="001F29A3">
        <w:rPr>
          <w:rFonts w:ascii="Times New Roman" w:hAnsi="Times New Roman"/>
          <w:color w:val="000000"/>
          <w:sz w:val="24"/>
          <w:szCs w:val="24"/>
          <w:lang w:val="ru-RU"/>
        </w:rPr>
        <w:t xml:space="preserve"> Просвещение, 2020.</w:t>
      </w:r>
      <w:bookmarkEnd w:id="155"/>
    </w:p>
    <w:p w14:paraId="1EEB3A6C" w14:textId="77777777" w:rsidR="00A95CA8" w:rsidRPr="001F29A3" w:rsidRDefault="00A95CA8">
      <w:pPr>
        <w:spacing w:after="0" w:line="1" w:lineRule="atLeast"/>
        <w:ind w:left="120"/>
        <w:rPr>
          <w:sz w:val="24"/>
          <w:szCs w:val="24"/>
          <w:lang w:val="ru-RU"/>
        </w:rPr>
      </w:pPr>
    </w:p>
    <w:p w14:paraId="412D099E"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ЦИФРОВЫЕ ОБРАЗОВАТЕЛЬНЫЕ РЕСУРСЫ И РЕСУРСЫ СЕТИ ИНТЕРНЕТ</w:t>
      </w:r>
    </w:p>
    <w:p w14:paraId="77D6B7B4" w14:textId="77777777" w:rsidR="00A95CA8" w:rsidRPr="001F29A3" w:rsidRDefault="004A651D">
      <w:pPr>
        <w:spacing w:after="0" w:line="1" w:lineRule="atLeast"/>
        <w:ind w:left="120"/>
        <w:rPr>
          <w:sz w:val="24"/>
          <w:szCs w:val="24"/>
          <w:lang w:val="ru-RU"/>
        </w:rPr>
      </w:pPr>
      <w:r w:rsidRPr="001F29A3">
        <w:rPr>
          <w:rFonts w:ascii="Times New Roman" w:hAnsi="Times New Roman"/>
          <w:color w:val="000000"/>
          <w:sz w:val="24"/>
          <w:szCs w:val="24"/>
          <w:lang w:val="ru-RU"/>
        </w:rPr>
        <w:t xml:space="preserve">1. Единая коллекция Цифровых Образовательных Ресурсов. – Режим доступа: </w:t>
      </w:r>
      <w:r w:rsidRPr="001F29A3">
        <w:rPr>
          <w:rFonts w:ascii="Times New Roman" w:hAnsi="Times New Roman"/>
          <w:color w:val="000000"/>
          <w:sz w:val="24"/>
          <w:szCs w:val="24"/>
        </w:rPr>
        <w:t>http</w:t>
      </w:r>
      <w:r w:rsidRPr="001F29A3">
        <w:rPr>
          <w:rFonts w:ascii="Times New Roman" w:hAnsi="Times New Roman"/>
          <w:color w:val="000000"/>
          <w:sz w:val="24"/>
          <w:szCs w:val="24"/>
          <w:lang w:val="ru-RU"/>
        </w:rPr>
        <w:t>://</w:t>
      </w:r>
      <w:r w:rsidRPr="001F29A3">
        <w:rPr>
          <w:rFonts w:ascii="Times New Roman" w:hAnsi="Times New Roman"/>
          <w:color w:val="000000"/>
          <w:sz w:val="24"/>
          <w:szCs w:val="24"/>
        </w:rPr>
        <w:t>school</w:t>
      </w:r>
      <w:r w:rsidRPr="001F29A3">
        <w:rPr>
          <w:rFonts w:ascii="Times New Roman" w:hAnsi="Times New Roman"/>
          <w:color w:val="000000"/>
          <w:sz w:val="24"/>
          <w:szCs w:val="24"/>
          <w:lang w:val="ru-RU"/>
        </w:rPr>
        <w:t>-</w:t>
      </w:r>
      <w:r w:rsidRPr="001F29A3">
        <w:rPr>
          <w:rFonts w:ascii="Times New Roman" w:hAnsi="Times New Roman"/>
          <w:color w:val="000000"/>
          <w:sz w:val="24"/>
          <w:szCs w:val="24"/>
        </w:rPr>
        <w:t>collection</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edu</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ru</w:t>
      </w:r>
      <w:proofErr w:type="spellEnd"/>
      <w:r w:rsidRPr="001F29A3">
        <w:rPr>
          <w:sz w:val="24"/>
          <w:szCs w:val="24"/>
          <w:lang w:val="ru-RU"/>
        </w:rPr>
        <w:br/>
      </w:r>
      <w:r w:rsidRPr="001F29A3">
        <w:rPr>
          <w:rFonts w:ascii="Times New Roman" w:hAnsi="Times New Roman"/>
          <w:color w:val="000000"/>
          <w:sz w:val="24"/>
          <w:szCs w:val="24"/>
          <w:lang w:val="ru-RU"/>
        </w:rPr>
        <w:t xml:space="preserve"> 2 Российская электронная школа: </w:t>
      </w:r>
      <w:r w:rsidRPr="001F29A3">
        <w:rPr>
          <w:rFonts w:ascii="Times New Roman" w:hAnsi="Times New Roman"/>
          <w:color w:val="000000"/>
          <w:sz w:val="24"/>
          <w:szCs w:val="24"/>
        </w:rPr>
        <w:t>https</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resh</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edu</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 xml:space="preserve">/ </w:t>
      </w:r>
      <w:r w:rsidRPr="001F29A3">
        <w:rPr>
          <w:sz w:val="24"/>
          <w:szCs w:val="24"/>
          <w:lang w:val="ru-RU"/>
        </w:rPr>
        <w:br/>
      </w:r>
      <w:bookmarkStart w:id="156" w:name="e2d6e2bf-4893-4145-be02-d49817b4b26f"/>
      <w:bookmarkEnd w:id="156"/>
    </w:p>
    <w:p w14:paraId="03527545"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57" w:name="block-33619395"/>
    </w:p>
    <w:bookmarkEnd w:id="121"/>
    <w:bookmarkEnd w:id="157"/>
    <w:p w14:paraId="0D699BBB" w14:textId="77777777" w:rsidR="00A95CA8" w:rsidRPr="001F29A3" w:rsidRDefault="004A651D" w:rsidP="00DA3369">
      <w:pPr>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РАБОЧАЯ ПРОГРАММА ПО УЧЕБНОМУ ПРЕДМЕТУ "МУЗЫКА"</w:t>
      </w:r>
    </w:p>
    <w:p w14:paraId="2788093D" w14:textId="77777777" w:rsidR="00A95CA8" w:rsidRPr="001F29A3" w:rsidRDefault="00A95CA8">
      <w:pPr>
        <w:spacing w:after="0" w:line="1" w:lineRule="atLeast"/>
        <w:ind w:left="120"/>
        <w:jc w:val="both"/>
        <w:rPr>
          <w:sz w:val="24"/>
          <w:szCs w:val="24"/>
          <w:lang w:val="ru-RU"/>
        </w:rPr>
      </w:pPr>
    </w:p>
    <w:p w14:paraId="61A8B168" w14:textId="5483DE98" w:rsidR="00A95CA8" w:rsidRPr="001F29A3" w:rsidRDefault="004A651D" w:rsidP="00DA3369">
      <w:pPr>
        <w:spacing w:after="0" w:line="1" w:lineRule="atLeast"/>
        <w:ind w:left="120"/>
        <w:jc w:val="both"/>
        <w:rPr>
          <w:sz w:val="24"/>
          <w:szCs w:val="24"/>
          <w:lang w:val="ru-RU"/>
        </w:rPr>
      </w:pPr>
      <w:r w:rsidRPr="001F29A3">
        <w:rPr>
          <w:rFonts w:ascii="Times New Roman" w:hAnsi="Times New Roman"/>
          <w:b/>
          <w:color w:val="000000"/>
          <w:sz w:val="24"/>
          <w:szCs w:val="24"/>
          <w:lang w:val="ru-RU"/>
        </w:rPr>
        <w:t>ПОЯСНИТЕЛЬНАЯ ЗАПИСКА</w:t>
      </w:r>
    </w:p>
    <w:p w14:paraId="1FAADC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 является неотъемлемой частью культурного наследия, универсальным способом коммуникации особенно важна музыка для становления личности обучающегося – как способ, форма и опыт самовыражения и естественного радостного мировосприятия.</w:t>
      </w:r>
    </w:p>
    <w:p w14:paraId="78D2DAB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В течение периода начального общего образования необходимо</w:t>
      </w:r>
      <w:r w:rsidRPr="001F29A3">
        <w:rPr>
          <w:rFonts w:ascii="Times New Roman" w:hAnsi="Times New Roman"/>
          <w:color w:val="000000"/>
          <w:sz w:val="24"/>
          <w:szCs w:val="24"/>
          <w:lang w:val="ru-RU"/>
        </w:rPr>
        <w:t xml:space="preserve"> заложить основы будущей музыкальной культуры личности, сформировать представления о многообразии проявлений музыкального искусства в жизни современного человека и общества. В содержании программы по музыке представлены различные пласты музыкального искусства: фольклор, классическая, современная музыка, в том числе наиболее достойные образцы массовой музыкальной культуры (джаз, эстрада, музыка кино и другие). Наиболее эффективной формой освоения музыкального искусства является практическое музицирование – пение, игра на доступных музыкальных инструментах, различные формы музыкального движения. В ходе активной музыкальной деятельности происходит постепенное освоение элементов музыкального языка, понимание основных жанровых особенностей, принципов и форм развития музыки.</w:t>
      </w:r>
    </w:p>
    <w:p w14:paraId="4C1E00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Программа по музыке предусматривает</w:t>
      </w:r>
      <w:r w:rsidRPr="001F29A3">
        <w:rPr>
          <w:rFonts w:ascii="Times New Roman" w:hAnsi="Times New Roman"/>
          <w:color w:val="000000"/>
          <w:sz w:val="24"/>
          <w:szCs w:val="24"/>
          <w:lang w:val="ru-RU"/>
        </w:rPr>
        <w:t xml:space="preserve"> знакомство обучающихся с некоторым количеством явлений, фактов музыкальной культуры (знание музыкальных произведений, фамилий композиторов и исполнителей, специальной терминологии). Программа по музыке формирует эстетические потребности, проживание и осознание тех особых мыслей и чувств, состояний, отношений к жизни, самому себе, другим людям, которые несёт в себе музыка. </w:t>
      </w:r>
    </w:p>
    <w:p w14:paraId="3604A8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Свойственная музыкальному восприятию идентификация с лирическим героем произведения является уникальным психологическим механизмом для формирования мировоззрения обучающегося опосредованным </w:t>
      </w:r>
      <w:proofErr w:type="spellStart"/>
      <w:r w:rsidRPr="001F29A3">
        <w:rPr>
          <w:rFonts w:ascii="Times New Roman" w:hAnsi="Times New Roman"/>
          <w:color w:val="000000"/>
          <w:sz w:val="24"/>
          <w:szCs w:val="24"/>
          <w:lang w:val="ru-RU"/>
        </w:rPr>
        <w:t>недирективным</w:t>
      </w:r>
      <w:proofErr w:type="spellEnd"/>
      <w:r w:rsidRPr="001F29A3">
        <w:rPr>
          <w:rFonts w:ascii="Times New Roman" w:hAnsi="Times New Roman"/>
          <w:color w:val="000000"/>
          <w:sz w:val="24"/>
          <w:szCs w:val="24"/>
          <w:lang w:val="ru-RU"/>
        </w:rPr>
        <w:t xml:space="preserve"> путём. Ключевым моментом при составлении программы по музыке является отбор репертуара, который должен сочетать в себе такие качества, как доступность, высокий художественный уровень, соответствие системе традиционных российских ценностей. </w:t>
      </w:r>
    </w:p>
    <w:p w14:paraId="6BC022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Одним из наиболее важных направлений программы по музыке является развитие эмоционального интеллекта обучающихся. Через опыт чувственного восприятия и художественного исполнения музыки формируется эмоциональная осознанность, рефлексивная установка личности в целом. </w:t>
      </w:r>
    </w:p>
    <w:p w14:paraId="44FBE5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Особая роль в организации музыкальных занятий в программе по музыке принадлежит игровым формам деятельности, которые рассматриваются как широкий спектр конкретных приёмов и методов, внутренне присущих самому искусству – от традиционных фольклорных игр и театрализованных представлений к звуковым импровизациям, направленным на освоение жанровых особенностей, элементов музыкального языка, композиционных принципов.</w:t>
      </w:r>
    </w:p>
    <w:p w14:paraId="0EA525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Основная цель программы по музыке</w:t>
      </w:r>
      <w:r w:rsidRPr="001F29A3">
        <w:rPr>
          <w:rFonts w:ascii="Times New Roman" w:hAnsi="Times New Roman"/>
          <w:color w:val="000000"/>
          <w:sz w:val="24"/>
          <w:szCs w:val="24"/>
          <w:lang w:val="ru-RU"/>
        </w:rPr>
        <w:t xml:space="preserve"> – воспитание музыкальной культуры как части общей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 через переживание, самовыражение через творчество, духовно-нравственное становление, воспитание чуткости к внутреннему миру другого человека через опыт сотворчества и сопереживания). </w:t>
      </w:r>
    </w:p>
    <w:p w14:paraId="709051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В процессе конкретизации учебных целей их реализация осуществляется по следующим направлениям</w:t>
      </w:r>
      <w:r w:rsidRPr="001F29A3">
        <w:rPr>
          <w:rFonts w:ascii="Times New Roman" w:hAnsi="Times New Roman"/>
          <w:color w:val="000000"/>
          <w:sz w:val="24"/>
          <w:szCs w:val="24"/>
          <w:lang w:val="ru-RU"/>
        </w:rPr>
        <w:t>:</w:t>
      </w:r>
    </w:p>
    <w:p w14:paraId="6B9EAA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становление системы ценностей, обучающихся в единстве эмоциональной и познавательной сферы;</w:t>
      </w:r>
    </w:p>
    <w:p w14:paraId="410B03B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развитие потребности в общении с произведениями искусства, осознание значения музыкального искусства как универсального языка общения, художественного отражения многообразия жизни;</w:t>
      </w:r>
    </w:p>
    <w:p w14:paraId="5E995DF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формирование творческих способностей ребёнка, развитие внутренней мотивации к музицированию.</w:t>
      </w:r>
    </w:p>
    <w:p w14:paraId="3CB69D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Важнейшие задачи обучения музыке</w:t>
      </w:r>
      <w:r w:rsidRPr="001F29A3">
        <w:rPr>
          <w:rFonts w:ascii="Times New Roman" w:hAnsi="Times New Roman"/>
          <w:color w:val="000000"/>
          <w:sz w:val="24"/>
          <w:szCs w:val="24"/>
          <w:lang w:val="ru-RU"/>
        </w:rPr>
        <w:t xml:space="preserve"> на уровне начального общего образования:</w:t>
      </w:r>
    </w:p>
    <w:p w14:paraId="44B9B0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формирование эмоционально-ценностной отзывчивости на </w:t>
      </w:r>
      <w:proofErr w:type="spellStart"/>
      <w:r w:rsidRPr="001F29A3">
        <w:rPr>
          <w:rFonts w:ascii="Times New Roman" w:hAnsi="Times New Roman"/>
          <w:color w:val="000000"/>
          <w:sz w:val="24"/>
          <w:szCs w:val="24"/>
          <w:lang w:val="ru-RU"/>
        </w:rPr>
        <w:t>прекрасноев</w:t>
      </w:r>
      <w:proofErr w:type="spellEnd"/>
      <w:r w:rsidRPr="001F29A3">
        <w:rPr>
          <w:rFonts w:ascii="Times New Roman" w:hAnsi="Times New Roman"/>
          <w:color w:val="000000"/>
          <w:sz w:val="24"/>
          <w:szCs w:val="24"/>
          <w:lang w:val="ru-RU"/>
        </w:rPr>
        <w:t xml:space="preserve"> жизни и в искусстве;</w:t>
      </w:r>
    </w:p>
    <w:p w14:paraId="22C36B2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формирование позитивного взгляда на окружающий мир, гармонизация взаимодействия с природой, обществом, самим собой через доступные формы музицирования;</w:t>
      </w:r>
    </w:p>
    <w:p w14:paraId="3DF363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формирование культуры осознанного восприятия музыкальных образов, приобщение к традиционным российским духовно-нравственным ценностям через собственный внутренний опыт эмоционального переживания; </w:t>
      </w:r>
    </w:p>
    <w:p w14:paraId="3D2DE0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развитие эмоционального интеллекта в единстве с другими познавательными и регулятивными универсальными учебными действиями, развитие ассоциативного мышления и продуктивного воображения;</w:t>
      </w:r>
    </w:p>
    <w:p w14:paraId="2414B6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овладение предметными умениями и навыками в различных видах практического музицирования, введение обучающегося в искусство через разнообразие видов музыкальной деятельности, в том числе: слушание (воспитание грамотного слушателя), исполнение (пение, игра на музыкальных инструментах); сочинение (элементы импровизации, композиции, аранжировки); музыкальное движение (пластическое интонирование, танец, двигательное моделирование), исследовательские и творческие проекты;</w:t>
      </w:r>
    </w:p>
    <w:p w14:paraId="49B819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изучение закономерностей музыкального искусства: </w:t>
      </w:r>
      <w:proofErr w:type="spellStart"/>
      <w:r w:rsidRPr="001F29A3">
        <w:rPr>
          <w:rFonts w:ascii="Times New Roman" w:hAnsi="Times New Roman"/>
          <w:color w:val="000000"/>
          <w:sz w:val="24"/>
          <w:szCs w:val="24"/>
          <w:lang w:val="ru-RU"/>
        </w:rPr>
        <w:t>интонационнаяи</w:t>
      </w:r>
      <w:proofErr w:type="spellEnd"/>
      <w:r w:rsidRPr="001F29A3">
        <w:rPr>
          <w:rFonts w:ascii="Times New Roman" w:hAnsi="Times New Roman"/>
          <w:color w:val="000000"/>
          <w:sz w:val="24"/>
          <w:szCs w:val="24"/>
          <w:lang w:val="ru-RU"/>
        </w:rPr>
        <w:t xml:space="preserve"> жанровая природа музыки, основные выразительные средства, элементы музыкального языка;</w:t>
      </w:r>
    </w:p>
    <w:p w14:paraId="36AB75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воспитание уважения к культурному наследию России, присвоение интонационно-образного строя отечественной музыкальной культуры; </w:t>
      </w:r>
    </w:p>
    <w:p w14:paraId="6ADA81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расширение кругозора, воспитание любознательности, интереса к музыкальной культуре России, ее регионов, этнических групп, малой родины, а также к музыкальной культуре других стран, культур, времён и народов. </w:t>
      </w:r>
    </w:p>
    <w:p w14:paraId="5BA7828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Программа по музыке составлена на основе модульного принципа построения учебного материала и допускает вариативный подход к очерёдности изучения модулей, принципам компоновки учебных тем, форм и методов освоения содержания. </w:t>
      </w:r>
    </w:p>
    <w:p w14:paraId="4447BD0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 xml:space="preserve">Содержание учебного предмета структурно представлено восемью модулями </w:t>
      </w:r>
      <w:r w:rsidRPr="001F29A3">
        <w:rPr>
          <w:rFonts w:ascii="Times New Roman" w:hAnsi="Times New Roman"/>
          <w:color w:val="000000"/>
          <w:sz w:val="24"/>
          <w:szCs w:val="24"/>
          <w:lang w:val="ru-RU"/>
        </w:rPr>
        <w:t>(тематическими линиями):</w:t>
      </w:r>
    </w:p>
    <w:p w14:paraId="0F2B87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инвариантные:</w:t>
      </w:r>
    </w:p>
    <w:p w14:paraId="1400619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модуль № 1 «Народная музыка России»; </w:t>
      </w:r>
    </w:p>
    <w:p w14:paraId="6DACE0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модуль № 2 «Классическая музыка»; </w:t>
      </w:r>
    </w:p>
    <w:p w14:paraId="1C1D53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модуль № 3 «Музыка в жизни человека» </w:t>
      </w:r>
    </w:p>
    <w:p w14:paraId="2C1E24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вариативные:</w:t>
      </w:r>
    </w:p>
    <w:p w14:paraId="1B759F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модуль № 4 «Музыка народов мира»; </w:t>
      </w:r>
    </w:p>
    <w:p w14:paraId="0A6AC2C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модуль № 5 «Духовная музыка»; </w:t>
      </w:r>
    </w:p>
    <w:p w14:paraId="3CBFEB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модуль № 6 «Музыка театра и кино»; </w:t>
      </w:r>
    </w:p>
    <w:p w14:paraId="29BD034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модуль № 7 «Современная музыкальная культура»; </w:t>
      </w:r>
    </w:p>
    <w:p w14:paraId="533285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модуль № 8 «Музыкальная грамота»</w:t>
      </w:r>
    </w:p>
    <w:p w14:paraId="5437108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Каждый модуль состоит из нескольких тематических блоков. Модульный принцип допускает перестановку блоков, перераспределение количества учебных часов между блоками. Вариативная компоновка тематических блоков позволяет существенно расширить формы и виды деятельности за счёт внеурочных и внеклассных мероприятий – посещений театров, музеев, концертных залов, работы над исследовательскими и творческими проектами. В таком случае количество часов, отводимых на изучение данной темы, увеличивается за счёт внеурочной деятельности в рамках часов, предусмотренных эстетическим направлением плана внеурочной деятельности образовательной организации. </w:t>
      </w:r>
    </w:p>
    <w:p w14:paraId="5F82E7C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Общее число часов</w:t>
      </w:r>
      <w:r w:rsidRPr="001F29A3">
        <w:rPr>
          <w:rFonts w:ascii="Times New Roman" w:hAnsi="Times New Roman"/>
          <w:color w:val="000000"/>
          <w:sz w:val="24"/>
          <w:szCs w:val="24"/>
          <w:lang w:val="ru-RU"/>
        </w:rPr>
        <w:t>, рекомендованных для изучения музыки ‑ 135 часов:</w:t>
      </w:r>
    </w:p>
    <w:p w14:paraId="3C01E4F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1 классе – 33 часа (1 час в неделю), </w:t>
      </w:r>
    </w:p>
    <w:p w14:paraId="2FB938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 2 классе – 34 часа (1 час в неделю), </w:t>
      </w:r>
    </w:p>
    <w:p w14:paraId="6FBBB0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3 классе – 34 часа (1 час в неделю), </w:t>
      </w:r>
    </w:p>
    <w:p w14:paraId="0E71BD1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4 классе – 34 часа (1 час в неделю).</w:t>
      </w:r>
    </w:p>
    <w:p w14:paraId="3C6FCC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При разработке рабочей программы по музыке образовательная организация вправе использовать возможности сетевого взаимодействия, в том числе с организациями системы </w:t>
      </w:r>
      <w:r w:rsidRPr="001F29A3">
        <w:rPr>
          <w:rFonts w:ascii="Times New Roman" w:hAnsi="Times New Roman"/>
          <w:color w:val="000000"/>
          <w:sz w:val="24"/>
          <w:szCs w:val="24"/>
          <w:lang w:val="ru-RU"/>
        </w:rPr>
        <w:lastRenderedPageBreak/>
        <w:t>дополнительного образования детей, учреждениями культуры, организациями культурно-досуговой сферы (театры, музеи, творческие союзы).</w:t>
      </w:r>
    </w:p>
    <w:p w14:paraId="27F717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программы по музыке предполагает активную социокультурную деятельность обучающихся, участие в музыкальных праздниках, конкурсах, концертах, театрализованных действиях, в том числе основанных на межпредметных связях с такими учебными предметами, как «Изобразительное искусство», «Литературное чтение», «Окружающий мир», «Основы религиозной культуры и светской этики», «Иностранный язык» и другие.</w:t>
      </w:r>
    </w:p>
    <w:p w14:paraId="4D554F0C"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58" w:name="block-11419048"/>
    </w:p>
    <w:p w14:paraId="5CC66676" w14:textId="77777777" w:rsidR="00A95CA8" w:rsidRPr="001F29A3" w:rsidRDefault="004A651D">
      <w:pPr>
        <w:spacing w:after="0" w:line="1" w:lineRule="atLeast"/>
        <w:ind w:left="120"/>
        <w:jc w:val="both"/>
        <w:rPr>
          <w:sz w:val="24"/>
          <w:szCs w:val="24"/>
          <w:lang w:val="ru-RU"/>
        </w:rPr>
      </w:pPr>
      <w:bookmarkStart w:id="159" w:name="block-11419049"/>
      <w:bookmarkEnd w:id="158"/>
      <w:r w:rsidRPr="001F29A3">
        <w:rPr>
          <w:rFonts w:ascii="Times New Roman" w:hAnsi="Times New Roman"/>
          <w:b/>
          <w:color w:val="000000"/>
          <w:sz w:val="24"/>
          <w:szCs w:val="24"/>
          <w:lang w:val="ru-RU"/>
        </w:rPr>
        <w:lastRenderedPageBreak/>
        <w:t>СОДЕРЖАНИЕ ОБУЧЕНИЯ</w:t>
      </w:r>
    </w:p>
    <w:p w14:paraId="4255944F" w14:textId="77777777" w:rsidR="00A95CA8" w:rsidRPr="001F29A3" w:rsidRDefault="00A95CA8">
      <w:pPr>
        <w:spacing w:after="0" w:line="1" w:lineRule="atLeast"/>
        <w:ind w:left="120"/>
        <w:jc w:val="both"/>
        <w:rPr>
          <w:sz w:val="24"/>
          <w:szCs w:val="24"/>
          <w:lang w:val="ru-RU"/>
        </w:rPr>
      </w:pPr>
    </w:p>
    <w:p w14:paraId="6827739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Инвариантные модули</w:t>
      </w:r>
    </w:p>
    <w:p w14:paraId="4C89457C" w14:textId="77777777" w:rsidR="00A95CA8" w:rsidRPr="001F29A3" w:rsidRDefault="00A95CA8">
      <w:pPr>
        <w:spacing w:after="0" w:line="1" w:lineRule="atLeast"/>
        <w:ind w:left="120"/>
        <w:rPr>
          <w:sz w:val="24"/>
          <w:szCs w:val="24"/>
          <w:lang w:val="ru-RU"/>
        </w:rPr>
      </w:pPr>
    </w:p>
    <w:p w14:paraId="0CDC3FAA" w14:textId="61FF5ED0" w:rsidR="00A95CA8" w:rsidRPr="001F29A3" w:rsidRDefault="004A651D" w:rsidP="00DA3369">
      <w:pPr>
        <w:spacing w:after="0" w:line="1" w:lineRule="atLeast"/>
        <w:ind w:left="120"/>
        <w:rPr>
          <w:sz w:val="24"/>
          <w:szCs w:val="24"/>
          <w:lang w:val="ru-RU"/>
        </w:rPr>
      </w:pPr>
      <w:r w:rsidRPr="001F29A3">
        <w:rPr>
          <w:rFonts w:ascii="Times New Roman" w:hAnsi="Times New Roman"/>
          <w:b/>
          <w:color w:val="000000"/>
          <w:sz w:val="24"/>
          <w:szCs w:val="24"/>
          <w:lang w:val="ru-RU"/>
        </w:rPr>
        <w:t>Модуль № 1 «Народная музыка России»</w:t>
      </w:r>
    </w:p>
    <w:p w14:paraId="788309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Данный модуль является одним из наиболее значимых. Цели воспитания национальной и гражданской идентичности, а также принцип «вхождения в музыку от родного порога» предполагают, что отправной точкой для освоения всего богатства и разнообразия музыки должна быть музыкальная культура родного края, своего народа, других народов нашей страны. Необходимо обеспечить глубокое и содержательное освоение основ традиционного фольклора, отталкиваясь в первую очередь от материнского и детского фольклора, календарных обрядов и праздников. Особое внимание необходимо уделить подлинному, аутентичному звучанию народной музыки, научить детей отличать настоящую народную музыку от эстрадных шоу-программ, эксплуатирующих фольклорный колорит. </w:t>
      </w:r>
    </w:p>
    <w:p w14:paraId="5612CAFA"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Край, в котором ты живёшь</w:t>
      </w:r>
    </w:p>
    <w:p w14:paraId="2A01C7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Музыкальные традиции малой Родины. Песни, обряды, музыкальные инструменты.</w:t>
      </w:r>
    </w:p>
    <w:p w14:paraId="215A6A9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24B83D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образцов традиционного фольклора своей местности, песен, посвящённых своей малой родине, песен композиторов-земляков;</w:t>
      </w:r>
    </w:p>
    <w:p w14:paraId="4B251A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диалог с учителем о музыкальных традициях своего родного края; </w:t>
      </w:r>
    </w:p>
    <w:p w14:paraId="696667B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просмотр видеофильма о культуре родного края; посещение краеведческого музея; посещение этнографического спектакля, концерта.</w:t>
      </w:r>
    </w:p>
    <w:p w14:paraId="18A62B15"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Русский фольклор</w:t>
      </w:r>
    </w:p>
    <w:p w14:paraId="39CF76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Русские народные песни (трудовые, хороводные). Детский фольклор (игровые, </w:t>
      </w:r>
      <w:proofErr w:type="spellStart"/>
      <w:r w:rsidRPr="001F29A3">
        <w:rPr>
          <w:rFonts w:ascii="Times New Roman" w:hAnsi="Times New Roman"/>
          <w:color w:val="000000"/>
          <w:sz w:val="24"/>
          <w:szCs w:val="24"/>
          <w:lang w:val="ru-RU"/>
        </w:rPr>
        <w:t>заклички</w:t>
      </w:r>
      <w:proofErr w:type="spellEnd"/>
      <w:r w:rsidRPr="001F29A3">
        <w:rPr>
          <w:rFonts w:ascii="Times New Roman" w:hAnsi="Times New Roman"/>
          <w:color w:val="000000"/>
          <w:sz w:val="24"/>
          <w:szCs w:val="24"/>
          <w:lang w:val="ru-RU"/>
        </w:rPr>
        <w:t xml:space="preserve">, потешки, считалки, прибаутки). </w:t>
      </w:r>
    </w:p>
    <w:p w14:paraId="66FA78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1F0DB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русских народных песен разных жанров;</w:t>
      </w:r>
    </w:p>
    <w:p w14:paraId="0029274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участие в коллективной традиционной музыкальной игре (по выбору учителя могут быть освоены игры «Бояре», «Плетень», «Бабка-</w:t>
      </w:r>
      <w:proofErr w:type="spellStart"/>
      <w:r w:rsidRPr="001F29A3">
        <w:rPr>
          <w:rFonts w:ascii="Times New Roman" w:hAnsi="Times New Roman"/>
          <w:color w:val="000000"/>
          <w:sz w:val="24"/>
          <w:szCs w:val="24"/>
          <w:lang w:val="ru-RU"/>
        </w:rPr>
        <w:t>ёжка</w:t>
      </w:r>
      <w:proofErr w:type="spellEnd"/>
      <w:r w:rsidRPr="001F29A3">
        <w:rPr>
          <w:rFonts w:ascii="Times New Roman" w:hAnsi="Times New Roman"/>
          <w:color w:val="000000"/>
          <w:sz w:val="24"/>
          <w:szCs w:val="24"/>
          <w:lang w:val="ru-RU"/>
        </w:rPr>
        <w:t>», «Заинька» и другие);</w:t>
      </w:r>
    </w:p>
    <w:p w14:paraId="45D408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сочинение мелодий, вокальная импровизация на основе текстов игрового детского фольклора;</w:t>
      </w:r>
    </w:p>
    <w:p w14:paraId="7265B4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вариативно: ритмическая импровизация, исполнение аккомпанемента на простых ударных (ложки) и духовых (свирель) инструментах к изученным народным песням; </w:t>
      </w:r>
    </w:p>
    <w:p w14:paraId="42C0BD9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Русские народные музыкальные инструменты</w:t>
      </w:r>
    </w:p>
    <w:p w14:paraId="77350D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Народные музыкальные инструменты (балалайка, рожок, свирель, гусли, гармонь, ложки). Инструментальные наигрыши. Плясовые мелодии.</w:t>
      </w:r>
    </w:p>
    <w:p w14:paraId="495BD5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30C67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внешним видом, особенностями исполнения и звучания русских народных инструментов;</w:t>
      </w:r>
    </w:p>
    <w:p w14:paraId="6DE2ADD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тембров инструментов;</w:t>
      </w:r>
    </w:p>
    <w:p w14:paraId="2C32E6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классификация на группы духовых, ударных, струнных;</w:t>
      </w:r>
    </w:p>
    <w:p w14:paraId="37B019F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 на знание тембров народных инструментов;</w:t>
      </w:r>
    </w:p>
    <w:p w14:paraId="79E147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двигательная игра – импровизация-подражание игре на музыкальных инструментах;</w:t>
      </w:r>
    </w:p>
    <w:p w14:paraId="527F6A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слушание фортепианных пьес композиторов, исполнение песен, в которых присутствуют </w:t>
      </w:r>
      <w:proofErr w:type="spellStart"/>
      <w:r w:rsidRPr="001F29A3">
        <w:rPr>
          <w:rFonts w:ascii="Times New Roman" w:hAnsi="Times New Roman"/>
          <w:color w:val="000000"/>
          <w:sz w:val="24"/>
          <w:szCs w:val="24"/>
          <w:lang w:val="ru-RU"/>
        </w:rPr>
        <w:t>звукоизобразительные</w:t>
      </w:r>
      <w:proofErr w:type="spellEnd"/>
      <w:r w:rsidRPr="001F29A3">
        <w:rPr>
          <w:rFonts w:ascii="Times New Roman" w:hAnsi="Times New Roman"/>
          <w:color w:val="000000"/>
          <w:sz w:val="24"/>
          <w:szCs w:val="24"/>
          <w:lang w:val="ru-RU"/>
        </w:rPr>
        <w:t xml:space="preserve"> элементы, подражание голосам народных инструментов;</w:t>
      </w:r>
    </w:p>
    <w:p w14:paraId="7D1971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просмотр видеофильма о русских музыкальных инструментах; посещение музыкального или краеведческого музея; освоение простейших навыков игры на свирели, ложках.</w:t>
      </w:r>
    </w:p>
    <w:p w14:paraId="542BDE0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Сказки, мифы и легенды</w:t>
      </w:r>
    </w:p>
    <w:p w14:paraId="31F2AD0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Народные сказители. Русские народные сказания, былины. Сказки и легенды о музыке и музыкантах.</w:t>
      </w:r>
    </w:p>
    <w:p w14:paraId="45E3EB1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3BF72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знакомство с манерой </w:t>
      </w:r>
      <w:proofErr w:type="spellStart"/>
      <w:r w:rsidRPr="001F29A3">
        <w:rPr>
          <w:rFonts w:ascii="Times New Roman" w:hAnsi="Times New Roman"/>
          <w:color w:val="000000"/>
          <w:sz w:val="24"/>
          <w:szCs w:val="24"/>
          <w:lang w:val="ru-RU"/>
        </w:rPr>
        <w:t>сказывания</w:t>
      </w:r>
      <w:proofErr w:type="spellEnd"/>
      <w:r w:rsidRPr="001F29A3">
        <w:rPr>
          <w:rFonts w:ascii="Times New Roman" w:hAnsi="Times New Roman"/>
          <w:color w:val="000000"/>
          <w:sz w:val="24"/>
          <w:szCs w:val="24"/>
          <w:lang w:val="ru-RU"/>
        </w:rPr>
        <w:t xml:space="preserve"> нараспев;</w:t>
      </w:r>
    </w:p>
    <w:p w14:paraId="729E56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сказок, былин, эпических сказаний, рассказываемых нараспев;</w:t>
      </w:r>
    </w:p>
    <w:p w14:paraId="3F6BFA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 инструментальной музыке определение на слух музыкальных интонаций речитативного характера;</w:t>
      </w:r>
    </w:p>
    <w:p w14:paraId="2C659F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иллюстраций к прослушанным музыкальным и литературным произведениям;</w:t>
      </w:r>
    </w:p>
    <w:p w14:paraId="51A190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вариативно: знакомство с эпосом народов России (по выбору учителя: отдельные сказания или примеры из эпоса народов России, например, якутского </w:t>
      </w:r>
      <w:proofErr w:type="spellStart"/>
      <w:r w:rsidRPr="001F29A3">
        <w:rPr>
          <w:rFonts w:ascii="Times New Roman" w:hAnsi="Times New Roman"/>
          <w:color w:val="000000"/>
          <w:sz w:val="24"/>
          <w:szCs w:val="24"/>
          <w:lang w:val="ru-RU"/>
        </w:rPr>
        <w:t>Олонхо</w:t>
      </w:r>
      <w:proofErr w:type="spellEnd"/>
      <w:r w:rsidRPr="001F29A3">
        <w:rPr>
          <w:rFonts w:ascii="Times New Roman" w:hAnsi="Times New Roman"/>
          <w:color w:val="000000"/>
          <w:sz w:val="24"/>
          <w:szCs w:val="24"/>
          <w:lang w:val="ru-RU"/>
        </w:rPr>
        <w:t xml:space="preserve">, карело-финской Калевалы, калмыцкого </w:t>
      </w:r>
      <w:proofErr w:type="spellStart"/>
      <w:r w:rsidRPr="001F29A3">
        <w:rPr>
          <w:rFonts w:ascii="Times New Roman" w:hAnsi="Times New Roman"/>
          <w:color w:val="000000"/>
          <w:sz w:val="24"/>
          <w:szCs w:val="24"/>
          <w:lang w:val="ru-RU"/>
        </w:rPr>
        <w:t>Джангара</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Нартского</w:t>
      </w:r>
      <w:proofErr w:type="spellEnd"/>
      <w:r w:rsidRPr="001F29A3">
        <w:rPr>
          <w:rFonts w:ascii="Times New Roman" w:hAnsi="Times New Roman"/>
          <w:color w:val="000000"/>
          <w:sz w:val="24"/>
          <w:szCs w:val="24"/>
          <w:lang w:val="ru-RU"/>
        </w:rPr>
        <w:t xml:space="preserve"> эпоса); просмотр фильмов, мультфильмов, созданных на основе былин, сказаний; речитативная импровизация – чтение нараспев фрагмента сказки, былины.</w:t>
      </w:r>
    </w:p>
    <w:p w14:paraId="3E374D21"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Жанры музыкального фольклора</w:t>
      </w:r>
    </w:p>
    <w:p w14:paraId="6A96CB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Фольклорные жанры, общие для всех народов: лирические, трудовые, колыбельные песни, танцы и пляски. Традиционные музыкальные инструменты.</w:t>
      </w:r>
    </w:p>
    <w:p w14:paraId="36099F2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2A2C6B9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на слух контрастных по характеру фольклорных жанров: колыбельная, трудовая, лирическая, плясовая;</w:t>
      </w:r>
    </w:p>
    <w:p w14:paraId="052895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характеристика типичных элементов музыкального языка (темп, ритм, мелодия, динамика), состава исполнителей;</w:t>
      </w:r>
    </w:p>
    <w:p w14:paraId="01072B9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тембра музыкальных инструментов, отнесение к одной из групп (духовые, ударные, струнные);</w:t>
      </w:r>
    </w:p>
    <w:p w14:paraId="0B211F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песен разных жанров, относящихся к фольклору разных народов Российской Федерации;</w:t>
      </w:r>
    </w:p>
    <w:p w14:paraId="10D34E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импровизации, сочинение к ним ритмических аккомпанементов (звучащими жестами, на ударных инструментах);</w:t>
      </w:r>
    </w:p>
    <w:p w14:paraId="157EE87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клавишных или духовых инструментах (свирель) мелодий народных песен, прослеживание мелодии по нотной записи.</w:t>
      </w:r>
    </w:p>
    <w:p w14:paraId="40A88DE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Народные праздники</w:t>
      </w:r>
    </w:p>
    <w:p w14:paraId="1D58E4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Обряды, игры, хороводы, праздничная символика – на примере одного или нескольких народных праздников (по выбору учителя внимание обучающихся может быть сосредоточено на русских традиционных народных праздниках (Рождество, Осенины, Масленица, Троица) и (или) праздниках других народов России (Сабантуй, Байрам, Навруз, </w:t>
      </w:r>
      <w:proofErr w:type="spellStart"/>
      <w:r w:rsidRPr="001F29A3">
        <w:rPr>
          <w:rFonts w:ascii="Times New Roman" w:hAnsi="Times New Roman"/>
          <w:color w:val="000000"/>
          <w:sz w:val="24"/>
          <w:szCs w:val="24"/>
          <w:lang w:val="ru-RU"/>
        </w:rPr>
        <w:t>Ысыах</w:t>
      </w:r>
      <w:proofErr w:type="spellEnd"/>
      <w:r w:rsidRPr="001F29A3">
        <w:rPr>
          <w:rFonts w:ascii="Times New Roman" w:hAnsi="Times New Roman"/>
          <w:color w:val="000000"/>
          <w:sz w:val="24"/>
          <w:szCs w:val="24"/>
          <w:lang w:val="ru-RU"/>
        </w:rPr>
        <w:t>).</w:t>
      </w:r>
    </w:p>
    <w:p w14:paraId="764B4A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4175DA4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праздничными обычаями, обрядами, бытовавшими ранее и сохранившимися сегодня у различных народностей Российской Федерации;</w:t>
      </w:r>
    </w:p>
    <w:p w14:paraId="6144B90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песен, реконструкция фрагмента обряда, участие в коллективной традиционной игре (по выбору учителя могут быть освоены традиционные игры территориально близких или, наоборот, далёких регионов Российской Федерации);</w:t>
      </w:r>
    </w:p>
    <w:p w14:paraId="247B21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просмотр фильма (мультфильма), рассказывающего о символике фольклорного праздника;</w:t>
      </w:r>
    </w:p>
    <w:p w14:paraId="22BF25C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посещение театра, театрализованного представления;</w:t>
      </w:r>
    </w:p>
    <w:p w14:paraId="1A19E7F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участие в народных гуляньях на улицах родного города, посёлка.</w:t>
      </w:r>
    </w:p>
    <w:p w14:paraId="6EE4B4F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Первые артисты, народный театр</w:t>
      </w:r>
    </w:p>
    <w:p w14:paraId="56FE3C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Скоморохи. Ярмарочный балаган. Вертеп.</w:t>
      </w:r>
    </w:p>
    <w:p w14:paraId="726772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593215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учебных, справочных текстов по теме;</w:t>
      </w:r>
    </w:p>
    <w:p w14:paraId="787261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 с учителем;</w:t>
      </w:r>
    </w:p>
    <w:p w14:paraId="570E22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разучивание, исполнение </w:t>
      </w:r>
      <w:proofErr w:type="spellStart"/>
      <w:r w:rsidRPr="001F29A3">
        <w:rPr>
          <w:rFonts w:ascii="Times New Roman" w:hAnsi="Times New Roman"/>
          <w:color w:val="000000"/>
          <w:sz w:val="24"/>
          <w:szCs w:val="24"/>
          <w:lang w:val="ru-RU"/>
        </w:rPr>
        <w:t>скоморошин</w:t>
      </w:r>
      <w:proofErr w:type="spellEnd"/>
      <w:r w:rsidRPr="001F29A3">
        <w:rPr>
          <w:rFonts w:ascii="Times New Roman" w:hAnsi="Times New Roman"/>
          <w:color w:val="000000"/>
          <w:sz w:val="24"/>
          <w:szCs w:val="24"/>
          <w:lang w:val="ru-RU"/>
        </w:rPr>
        <w:t>;</w:t>
      </w:r>
    </w:p>
    <w:p w14:paraId="544B69F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просмотр фильма (мультфильма), фрагмента музыкального спектакля; творческий проект – театрализованная постановка.</w:t>
      </w:r>
    </w:p>
    <w:p w14:paraId="6C2D15A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Фольклор народов России</w:t>
      </w:r>
    </w:p>
    <w:p w14:paraId="18A56B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Музыкальные традиции, особенности народной музыки республик Российской Федерации (по выбору учителя может быть представлена культура 2–3 регионов Российской Федерации. Особое внимание следует уделить как наиболее распространённым чертам, так и уникальным самобытным явлениям, например: тувинское горловое пение, кавказская лезгинка, якутский варган, пентатонные лады в музыке республик Поволжья, Сибири). Жанры, интонации, музыкальные инструменты, музыканты-исполнители.</w:t>
      </w:r>
    </w:p>
    <w:p w14:paraId="1D22D5B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Виды деятельности обучающихся:</w:t>
      </w:r>
    </w:p>
    <w:p w14:paraId="5C6D1C0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особенностями музыкального фольклора различных народностей Российской Федерации;</w:t>
      </w:r>
    </w:p>
    <w:p w14:paraId="60D916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характерных черт, характеристика типичных элементов музыкального языка (ритм, лад, интонации);</w:t>
      </w:r>
    </w:p>
    <w:p w14:paraId="034F83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песен, танцев, импровизация ритмических аккомпанементов на ударных инструментах;</w:t>
      </w:r>
    </w:p>
    <w:p w14:paraId="1C75274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доступных клавишных или духовых инструментах (свирель) мелодий народных песен, прослеживание мелодии по нотной записи;</w:t>
      </w:r>
    </w:p>
    <w:p w14:paraId="556FF3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творческие, исследовательские проекты, школьные фестивали, посвящённые музыкальному творчеству народов России.</w:t>
      </w:r>
    </w:p>
    <w:p w14:paraId="42E44FD9"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Фольклор в творчестве профессиональных музыкантов</w:t>
      </w:r>
    </w:p>
    <w:p w14:paraId="4BD8186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Собиратели фольклора. Народные мелодии в обработке композиторов. Народные жанры, интонации как основа для композиторского творчества.</w:t>
      </w:r>
    </w:p>
    <w:p w14:paraId="3C2D79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79BA3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диалог с учителем о значении фольклористики; </w:t>
      </w:r>
    </w:p>
    <w:p w14:paraId="68CC263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учебных, популярных текстов о собирателях фольклора;</w:t>
      </w:r>
    </w:p>
    <w:p w14:paraId="7AE2A75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музыки, созданной композиторами на основе народных жанров и интонаций;</w:t>
      </w:r>
    </w:p>
    <w:p w14:paraId="643A26D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приёмов обработки, развития народных мелодий;</w:t>
      </w:r>
    </w:p>
    <w:p w14:paraId="25F00F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народных песен в композиторской обработке;</w:t>
      </w:r>
    </w:p>
    <w:p w14:paraId="05A07F9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сравнение звучания одних и тех же мелодий в народном и композиторском варианте;</w:t>
      </w:r>
    </w:p>
    <w:p w14:paraId="794BCB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обсуждение аргументированных оценочных суждений на основе сравнения;</w:t>
      </w:r>
    </w:p>
    <w:p w14:paraId="6BC6F8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аналогии с изобразительным искусством – сравнение фотографий подлинных образцов народных промыслов (гжель, хохлома, городецкая роспись) с творчеством современных художников, модельеров, дизайнеров, работающих в соответствующих техниках росписи.</w:t>
      </w:r>
    </w:p>
    <w:p w14:paraId="4B3618F0" w14:textId="77777777" w:rsidR="00A95CA8" w:rsidRPr="001F29A3" w:rsidRDefault="00A95CA8">
      <w:pPr>
        <w:spacing w:after="0" w:line="1" w:lineRule="atLeast"/>
        <w:ind w:left="120"/>
        <w:rPr>
          <w:sz w:val="24"/>
          <w:szCs w:val="24"/>
          <w:lang w:val="ru-RU"/>
        </w:rPr>
      </w:pPr>
    </w:p>
    <w:p w14:paraId="75677BD6"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Модуль № 2 «Классическая музыка»</w:t>
      </w:r>
      <w:r w:rsidRPr="001F29A3">
        <w:rPr>
          <w:rFonts w:ascii="Times New Roman" w:hAnsi="Times New Roman"/>
          <w:color w:val="000000"/>
          <w:sz w:val="24"/>
          <w:szCs w:val="24"/>
          <w:lang w:val="ru-RU"/>
        </w:rPr>
        <w:t xml:space="preserve"> </w:t>
      </w:r>
    </w:p>
    <w:p w14:paraId="1E06B9FB" w14:textId="77777777" w:rsidR="00A95CA8" w:rsidRPr="001F29A3" w:rsidRDefault="00A95CA8">
      <w:pPr>
        <w:spacing w:after="0" w:line="1" w:lineRule="atLeast"/>
        <w:ind w:left="120"/>
        <w:rPr>
          <w:sz w:val="24"/>
          <w:szCs w:val="24"/>
          <w:lang w:val="ru-RU"/>
        </w:rPr>
      </w:pPr>
    </w:p>
    <w:p w14:paraId="031981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Данный модуль является одним из важнейших. Шедевры мировой музыкальной классики составляют золотой фонд музыкальной культуры. Проверенные временем образцы камерных и симфонических сочинений позволяют раскрыть перед обучающимися богатую палитру мыслей и чувств, воплощённую в звуках музыкальным гением великих композиторов, воспитывать их музыкальный вкус на подлинно художественных произведениях. </w:t>
      </w:r>
    </w:p>
    <w:p w14:paraId="0493FCC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Композитор – исполнитель – слушатель</w:t>
      </w:r>
    </w:p>
    <w:p w14:paraId="3C55C1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Композитор. Исполнитель. Особенности их деятельности, творчества. Умение слушать музыку. Концерт, концертный зал. Правила поведения в концертном зале.</w:t>
      </w:r>
    </w:p>
    <w:p w14:paraId="40E3AC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7957C9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просмотр видеозаписи концерта; </w:t>
      </w:r>
    </w:p>
    <w:p w14:paraId="37E4529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музыки, рассматривание иллюстраций;</w:t>
      </w:r>
    </w:p>
    <w:p w14:paraId="4D409A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диалог с учителем по теме занятия; </w:t>
      </w:r>
    </w:p>
    <w:p w14:paraId="426C98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«Я – исполнитель» (игра – имитация исполнительских движений), игра «Я – композитор» (сочинение небольших попевок, мелодических фраз);</w:t>
      </w:r>
    </w:p>
    <w:p w14:paraId="5B204B4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правил поведения на концерте;</w:t>
      </w:r>
    </w:p>
    <w:p w14:paraId="00F435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«Как на концерте» – выступление учителя или одноклассника, обучающегося в музыкальной школе, с исполнением краткого музыкального произведения; посещение концерта классической музыки.</w:t>
      </w:r>
    </w:p>
    <w:p w14:paraId="33C7ECE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Композиторы – детям</w:t>
      </w:r>
    </w:p>
    <w:p w14:paraId="17D8F4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Детская музыка П.И. Чайковского, С.С. Прокофьева, Д.Б. </w:t>
      </w:r>
      <w:proofErr w:type="spellStart"/>
      <w:r w:rsidRPr="001F29A3">
        <w:rPr>
          <w:rFonts w:ascii="Times New Roman" w:hAnsi="Times New Roman"/>
          <w:color w:val="000000"/>
          <w:sz w:val="24"/>
          <w:szCs w:val="24"/>
          <w:lang w:val="ru-RU"/>
        </w:rPr>
        <w:t>Кабалевского</w:t>
      </w:r>
      <w:proofErr w:type="spellEnd"/>
      <w:r w:rsidRPr="001F29A3">
        <w:rPr>
          <w:rFonts w:ascii="Times New Roman" w:hAnsi="Times New Roman"/>
          <w:color w:val="000000"/>
          <w:sz w:val="24"/>
          <w:szCs w:val="24"/>
          <w:lang w:val="ru-RU"/>
        </w:rPr>
        <w:t xml:space="preserve"> и других композиторов. Понятие жанра. Песня, танец, марш.</w:t>
      </w:r>
    </w:p>
    <w:p w14:paraId="792A89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FF8EF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музыки, определение основного характера, музыкально-выразительных средств, использованных композитором;</w:t>
      </w:r>
    </w:p>
    <w:p w14:paraId="3BF666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подбор эпитетов, иллюстраций к музыке;</w:t>
      </w:r>
    </w:p>
    <w:p w14:paraId="76C1C5A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определение жанра;</w:t>
      </w:r>
    </w:p>
    <w:p w14:paraId="02C805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w:t>
      </w:r>
    </w:p>
    <w:p w14:paraId="4E94B3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вокализация, исполнение мелодий инструментальных пьес со словами; разучивание, исполнение песен; сочинение ритмических аккомпанементов (с помощью звучащих жестов или ударных и шумовых инструментов) к пьесам маршевого и танцевального характера.</w:t>
      </w:r>
    </w:p>
    <w:p w14:paraId="39C600C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Оркестр</w:t>
      </w:r>
    </w:p>
    <w:p w14:paraId="7C19BA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Оркестр – большой коллектив музыкантов. Дирижёр, партитура, репетиция. Жанр концерта – музыкальное соревнование солиста с оркестром.</w:t>
      </w:r>
    </w:p>
    <w:p w14:paraId="021673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2519D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музыки в исполнении оркестра;</w:t>
      </w:r>
    </w:p>
    <w:p w14:paraId="0002B3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просмотр видеозаписи;</w:t>
      </w:r>
    </w:p>
    <w:p w14:paraId="02BD380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 с учителем о роли дирижёра,</w:t>
      </w:r>
      <w:r w:rsidRPr="001F29A3">
        <w:rPr>
          <w:rFonts w:ascii="Times New Roman" w:hAnsi="Times New Roman"/>
          <w:i/>
          <w:color w:val="000000"/>
          <w:sz w:val="24"/>
          <w:szCs w:val="24"/>
          <w:lang w:val="ru-RU"/>
        </w:rPr>
        <w:t xml:space="preserve"> </w:t>
      </w:r>
      <w:r w:rsidRPr="001F29A3">
        <w:rPr>
          <w:rFonts w:ascii="Times New Roman" w:hAnsi="Times New Roman"/>
          <w:color w:val="000000"/>
          <w:sz w:val="24"/>
          <w:szCs w:val="24"/>
          <w:lang w:val="ru-RU"/>
        </w:rPr>
        <w:t>«Я – дирижёр» – игра-имитация дирижёрских жестов во время звучания музыки;</w:t>
      </w:r>
    </w:p>
    <w:p w14:paraId="301C4A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 исполнение песен соответствующей тематики;</w:t>
      </w:r>
    </w:p>
    <w:p w14:paraId="485C46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знакомство с принципом расположения партий в партитуре; работа по группам – сочинение своего варианта ритмической партитуры.</w:t>
      </w:r>
    </w:p>
    <w:p w14:paraId="170ED5F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Музыкальные инструменты. Фортепиано</w:t>
      </w:r>
    </w:p>
    <w:p w14:paraId="2F3292F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Рояль и пианино. История изобретения фортепиано, «секрет» названия инструмента (форте + пиано). «Предки» и «наследники» фортепиано (клавесин, синтезатор).</w:t>
      </w:r>
    </w:p>
    <w:p w14:paraId="423DA0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1513D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многообразием красок фортепиано;</w:t>
      </w:r>
    </w:p>
    <w:p w14:paraId="34C014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фортепианных пьес в исполнении известных пианистов;</w:t>
      </w:r>
    </w:p>
    <w:p w14:paraId="47D096E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«Я – пианист» – игра-имитация исполнительских движений во время звучания музыки;</w:t>
      </w:r>
    </w:p>
    <w:p w14:paraId="28399A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детских пьес на фортепиано в исполнении учителя;</w:t>
      </w:r>
    </w:p>
    <w:p w14:paraId="44E5E2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демонстрация возможностей инструмента (исполнение одной и той же пьесы тихо и громко, в разных регистрах, разными штрихами);</w:t>
      </w:r>
    </w:p>
    <w:p w14:paraId="423A83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концерта фортепианной музыки; разбираем инструмент – наглядная демонстрация внутреннего устройства акустического пианино; «Паспорт инструмента» – исследовательская работа, предполагающая подсчёт параметров (высота, ширина, количество клавиш, педалей).</w:t>
      </w:r>
    </w:p>
    <w:p w14:paraId="59D2B13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Музыкальные инструменты. Флейта</w:t>
      </w:r>
    </w:p>
    <w:p w14:paraId="02E579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Предки современной флейты. Легенда о нимфе Сиринкс. Музыка для флейты соло, флейты в сопровождении фортепиано, оркестра (например, «Шутка» И.С. Баха, «Мелодия» из оперы «Орфей и Эвридика» К.В. Глюка, «Сиринкс» К. Дебюсси).</w:t>
      </w:r>
    </w:p>
    <w:p w14:paraId="386A5A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324AB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внешним видом, устройством и тембрами классических музыкальных инструментов;</w:t>
      </w:r>
    </w:p>
    <w:p w14:paraId="10E3E21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музыкальных фрагментов в исполнении известных музыкантов-инструменталистов;</w:t>
      </w:r>
    </w:p>
    <w:p w14:paraId="1164402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учебных текстов, сказок и легенд, рассказывающих о музыкальных инструментах, истории их появления.</w:t>
      </w:r>
    </w:p>
    <w:p w14:paraId="4DFED94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Музыкальные инструменты. Скрипка, виолончель</w:t>
      </w:r>
    </w:p>
    <w:p w14:paraId="44E3992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Певучесть тембров струнных смычковых инструментов. Композиторы, сочинявшие скрипичную музыку. Знаменитые исполнители, мастера, изготавливавшие инструменты.</w:t>
      </w:r>
    </w:p>
    <w:p w14:paraId="6A77EE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1615A7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игра-имитация исполнительских движений во время звучания музыки;</w:t>
      </w:r>
    </w:p>
    <w:p w14:paraId="57CABC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 на знание конкретных произведений и их авторов, определения тембров звучащих инструментов;</w:t>
      </w:r>
    </w:p>
    <w:p w14:paraId="17AB450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песен, посвящённых музыкальным инструментам;</w:t>
      </w:r>
    </w:p>
    <w:p w14:paraId="208467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концерта инструментальной музыки; «Паспорт инструмента» – исследовательская работа, предполагающая описание внешнего вида и особенностей звучания инструмента, способов игры на нём.</w:t>
      </w:r>
    </w:p>
    <w:p w14:paraId="1279DB31"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lastRenderedPageBreak/>
        <w:t>Вокальная музыка</w:t>
      </w:r>
    </w:p>
    <w:p w14:paraId="67DAB1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Человеческий голос – самый совершенный инструмент. Бережное отношение к своему голосу. Известные певцы. Жанры вокальной музыки: песни, вокализы, романсы, арии из опер. Кантата. Песня, романс, вокализ, кант.</w:t>
      </w:r>
    </w:p>
    <w:p w14:paraId="4BDB5F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9E1BD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типов человеческих голосов (детские, мужские, женские), тембров голосов профессиональных вокалистов;</w:t>
      </w:r>
    </w:p>
    <w:p w14:paraId="243426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жанрами вокальной музыки;</w:t>
      </w:r>
    </w:p>
    <w:p w14:paraId="7FA477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вокальных произведений композиторов-классиков;</w:t>
      </w:r>
    </w:p>
    <w:p w14:paraId="638634A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комплекса дыхательных, артикуляционных упражнений;</w:t>
      </w:r>
    </w:p>
    <w:p w14:paraId="2E9E39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вокальные упражнения на развитие гибкости голоса, расширения его диапазона;</w:t>
      </w:r>
    </w:p>
    <w:p w14:paraId="0708B1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проблемная ситуация: что значит красивое пение;</w:t>
      </w:r>
    </w:p>
    <w:p w14:paraId="7382481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 на знание вокальных музыкальных произведений и их авторов;</w:t>
      </w:r>
    </w:p>
    <w:p w14:paraId="681489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вокальных произведений композиторов-классиков;</w:t>
      </w:r>
    </w:p>
    <w:p w14:paraId="76E7EF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концерта вокальной музыки; школьный конкурс юных вокалистов.</w:t>
      </w:r>
    </w:p>
    <w:p w14:paraId="3AD780E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Инструментальная музыка</w:t>
      </w:r>
    </w:p>
    <w:p w14:paraId="787A0D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Жанры камерной инструментальной музыки: этюд, пьеса. Альбом. Цикл. Сюита. Соната. Квартет.</w:t>
      </w:r>
    </w:p>
    <w:p w14:paraId="7D73BF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C76B8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жанрами камерной инструментальной музыки;</w:t>
      </w:r>
    </w:p>
    <w:p w14:paraId="519052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произведений композиторов-классиков;</w:t>
      </w:r>
    </w:p>
    <w:p w14:paraId="28C82F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комплекса выразительных средств;</w:t>
      </w:r>
    </w:p>
    <w:p w14:paraId="22D0FA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описание своего впечатления от восприятия;</w:t>
      </w:r>
    </w:p>
    <w:p w14:paraId="462B16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w:t>
      </w:r>
    </w:p>
    <w:p w14:paraId="7E0A1E0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концерта инструментальной музыки; составление словаря музыкальных жанров.</w:t>
      </w:r>
    </w:p>
    <w:p w14:paraId="65301A3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Программная музыка</w:t>
      </w:r>
    </w:p>
    <w:p w14:paraId="01697D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Программное название, известный сюжет, литературный эпиграф.</w:t>
      </w:r>
    </w:p>
    <w:p w14:paraId="46F7DE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2E1E549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произведений программной музыки;</w:t>
      </w:r>
    </w:p>
    <w:p w14:paraId="5CA1317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обсуждение музыкального образа, музыкальных средств, использованных композитором;</w:t>
      </w:r>
    </w:p>
    <w:p w14:paraId="2EF2F2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рисование образов программной музыки; сочинение небольших миниатюр (вокальные или инструментальные импровизации) по заданной программе.</w:t>
      </w:r>
    </w:p>
    <w:p w14:paraId="395C5D02"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Симфоническая музыка</w:t>
      </w:r>
    </w:p>
    <w:p w14:paraId="2768E3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Симфонический оркестр. Тембры, группы инструментов. Симфония, симфоническая картина.</w:t>
      </w:r>
    </w:p>
    <w:p w14:paraId="7DE114A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EE372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составом симфонического оркестра, группами инструментов;</w:t>
      </w:r>
    </w:p>
    <w:p w14:paraId="36B67FF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тембров инструментов симфонического оркестра;</w:t>
      </w:r>
    </w:p>
    <w:p w14:paraId="12586B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фрагментов симфонической музыки;</w:t>
      </w:r>
    </w:p>
    <w:p w14:paraId="65151A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«дирижирование» оркестром;</w:t>
      </w:r>
    </w:p>
    <w:p w14:paraId="75AD63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w:t>
      </w:r>
    </w:p>
    <w:p w14:paraId="17DF1E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концерта симфонической музыки; просмотр фильма об устройстве оркестра.</w:t>
      </w:r>
    </w:p>
    <w:p w14:paraId="65B4AA0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Русские композиторы-классики</w:t>
      </w:r>
    </w:p>
    <w:p w14:paraId="5EEC7BE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Творчество выдающихся отечественных композиторов.</w:t>
      </w:r>
    </w:p>
    <w:p w14:paraId="315A3C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DC3CD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творчеством выдающихся композиторов, отдельными фактами из их биографии;</w:t>
      </w:r>
    </w:p>
    <w:p w14:paraId="0BA281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музыки: фрагменты вокальных, инструментальных, симфонических сочинений;</w:t>
      </w:r>
    </w:p>
    <w:p w14:paraId="745F27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круг характерных образов (картины природы, народной жизни, истории); характеристика музыкальных образов, музыкально-выразительных средств;</w:t>
      </w:r>
    </w:p>
    <w:p w14:paraId="01797C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развитием музыки; определение жанра, формы;</w:t>
      </w:r>
    </w:p>
    <w:p w14:paraId="2CA977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учебных текстов и художественной литературы биографического характера;</w:t>
      </w:r>
    </w:p>
    <w:p w14:paraId="7C692D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вокализация тем инструментальных сочинений; разучивание, исполнение доступных вокальных сочинений;</w:t>
      </w:r>
    </w:p>
    <w:p w14:paraId="69FC1FF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концерта; просмотр биографического фильма.</w:t>
      </w:r>
    </w:p>
    <w:p w14:paraId="0863AE3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Европейские композиторы-классики</w:t>
      </w:r>
    </w:p>
    <w:p w14:paraId="731E1E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Творчество выдающихся зарубежных композиторов.</w:t>
      </w:r>
    </w:p>
    <w:p w14:paraId="657CAE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7B4D0D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творчеством выдающихся композиторов, отдельными фактами из их биографии;</w:t>
      </w:r>
    </w:p>
    <w:p w14:paraId="56158B2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музыки: фрагменты вокальных, инструментальных, симфонических сочинений;</w:t>
      </w:r>
    </w:p>
    <w:p w14:paraId="1388B3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круг характерных образов (картины природы, народной жизни, истории); характеристика музыкальных образов, музыкально-выразительных средств;</w:t>
      </w:r>
    </w:p>
    <w:p w14:paraId="7E568A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развитием музыки; определение жанра, формы;</w:t>
      </w:r>
    </w:p>
    <w:p w14:paraId="59073B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учебных текстов и художественной литературы биографического характера;</w:t>
      </w:r>
    </w:p>
    <w:p w14:paraId="0576E18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вокализация тем инструментальных сочинений;</w:t>
      </w:r>
    </w:p>
    <w:p w14:paraId="3CB6D5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доступных вокальных сочинений;</w:t>
      </w:r>
    </w:p>
    <w:p w14:paraId="4D1FF6F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концерта; просмотр биографического фильма.</w:t>
      </w:r>
    </w:p>
    <w:p w14:paraId="5E51CE6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Мастерство исполнителя</w:t>
      </w:r>
    </w:p>
    <w:p w14:paraId="0367FE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Творчество выдающихся исполнителей-певцов, инструменталистов, дирижёров. Консерватория, филармония, Конкурс имени П.И. Чайковского.</w:t>
      </w:r>
    </w:p>
    <w:p w14:paraId="478D71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1853FE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творчеством выдающихся исполнителей классической музыки;</w:t>
      </w:r>
    </w:p>
    <w:p w14:paraId="6944EE4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программ, афиш консерватории, филармонии;</w:t>
      </w:r>
    </w:p>
    <w:p w14:paraId="147588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сравнение нескольких интерпретаций одного и того же произведения в исполнении разных музыкантов;</w:t>
      </w:r>
    </w:p>
    <w:p w14:paraId="7C01D87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беседа на тему «Композитор – исполнитель – слушатель»; </w:t>
      </w:r>
    </w:p>
    <w:p w14:paraId="6DD9F1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концерта классической музыки;</w:t>
      </w:r>
    </w:p>
    <w:p w14:paraId="5D0F8B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коллекции записей любимого исполнителя.</w:t>
      </w:r>
    </w:p>
    <w:p w14:paraId="38763A3D" w14:textId="77777777" w:rsidR="00A95CA8" w:rsidRPr="001F29A3" w:rsidRDefault="00A95CA8">
      <w:pPr>
        <w:spacing w:after="0" w:line="1" w:lineRule="atLeast"/>
        <w:ind w:left="120"/>
        <w:rPr>
          <w:sz w:val="24"/>
          <w:szCs w:val="24"/>
          <w:lang w:val="ru-RU"/>
        </w:rPr>
      </w:pPr>
    </w:p>
    <w:p w14:paraId="2AA50789"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Модуль № 3 «Музыка в жизни человека»</w:t>
      </w:r>
    </w:p>
    <w:p w14:paraId="181ED04A" w14:textId="77777777" w:rsidR="00A95CA8" w:rsidRPr="001F29A3" w:rsidRDefault="00A95CA8">
      <w:pPr>
        <w:spacing w:after="0" w:line="1" w:lineRule="atLeast"/>
        <w:ind w:left="120"/>
        <w:rPr>
          <w:sz w:val="24"/>
          <w:szCs w:val="24"/>
          <w:lang w:val="ru-RU"/>
        </w:rPr>
      </w:pPr>
    </w:p>
    <w:p w14:paraId="71295F3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Главное содержание данного модуля сосредоточено вокруг рефлексивного исследования обучающимися психологической связи музыкального искусства и внутреннего мира человека. Основным результатом его освоения является развитие эмоционального интеллекта обучающихся, расширение спектра переживаемых чувств и их оттенков, осознание собственных душевных движений, способность к сопереживанию как при восприятии произведений искусства, так и в непосредственном общении с другими людьми. Формы бытования музыки, типичный комплекс выразительных средств музыкальных жанров выступают как обобщённые жизненные ситуации, порождающие различные чувства и настроения. Сверхзадача модуля – воспитание чувства прекрасного, пробуждение и развитие эстетических потребностей.</w:t>
      </w:r>
    </w:p>
    <w:p w14:paraId="5B3724B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Красота и вдохновение</w:t>
      </w:r>
    </w:p>
    <w:p w14:paraId="6D874E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Стремление человека к красоте Особое состояние – вдохновение. Музыка – возможность вместе переживать вдохновение, наслаждаться красотой. Музыкальное единство людей – хор, хоровод.</w:t>
      </w:r>
    </w:p>
    <w:p w14:paraId="7ACB1C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D0F30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 с учителем о значении красоты и вдохновения в жизни человека;</w:t>
      </w:r>
    </w:p>
    <w:p w14:paraId="2AD139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музыки, концентрация на её восприятии, своём внутреннем состоянии;</w:t>
      </w:r>
    </w:p>
    <w:p w14:paraId="3788F0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двигательная импровизация под музыку лирического характера «Цветы распускаются под музыку»;</w:t>
      </w:r>
    </w:p>
    <w:p w14:paraId="1B7730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выстраивание хорового унисона – вокального и психологического;</w:t>
      </w:r>
    </w:p>
    <w:p w14:paraId="467F50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одновременное взятие и снятие звука, навыки певческого дыхания по руке дирижёра;</w:t>
      </w:r>
    </w:p>
    <w:p w14:paraId="1D3608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красивой песни;</w:t>
      </w:r>
    </w:p>
    <w:p w14:paraId="3CF4F0F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вариативно: разучивание хоровода </w:t>
      </w:r>
    </w:p>
    <w:p w14:paraId="1BCDC2C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Музыкальные пейзажи</w:t>
      </w:r>
    </w:p>
    <w:p w14:paraId="3FB4F3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Содержание: Образы природы в музыке. Настроение музыкальных пейзажей. Чувства человека, любующегося природой. Музыка – выражение глубоких чувств, тонких оттенков настроения, которые трудно передать словами.</w:t>
      </w:r>
    </w:p>
    <w:p w14:paraId="1BDB2A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41EC19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произведений программной музыки, посвящённой образам природы;</w:t>
      </w:r>
    </w:p>
    <w:p w14:paraId="19A45B2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подбор эпитетов для описания настроения, характера музыки;</w:t>
      </w:r>
    </w:p>
    <w:p w14:paraId="5148B0F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сопоставление музыки с произведениями изобразительного искусства;</w:t>
      </w:r>
    </w:p>
    <w:p w14:paraId="6CB8F0F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двигательная импровизация, пластическое интонирование;</w:t>
      </w:r>
    </w:p>
    <w:p w14:paraId="0E01A87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одухотворенное исполнение песен о природе, её красоте;</w:t>
      </w:r>
    </w:p>
    <w:p w14:paraId="70A800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рисование «услышанных» пейзажей и (или) абстрактная живопись – передача настроения цветом, точками, линиями; игра-импровизация «Угадай моё настроение».</w:t>
      </w:r>
    </w:p>
    <w:p w14:paraId="7829BA3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Музыкальные портреты</w:t>
      </w:r>
    </w:p>
    <w:p w14:paraId="73DAF6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Музыка, передающая образ человека, его походку, движения, характер, манеру речи. «Портреты», выраженные в музыкальных интонациях.</w:t>
      </w:r>
    </w:p>
    <w:p w14:paraId="322F70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10857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произведений вокальной, программной инструментальной музыки, посвящённой образам людей, сказочных персонажей;</w:t>
      </w:r>
    </w:p>
    <w:p w14:paraId="1807EAC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подбор эпитетов для описания настроения, характера музыки;</w:t>
      </w:r>
    </w:p>
    <w:p w14:paraId="02C579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сопоставление музыки с произведениями изобразительного искусства;</w:t>
      </w:r>
    </w:p>
    <w:p w14:paraId="6CD5F4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двигательная импровизация в образе героя музыкального произведения;</w:t>
      </w:r>
    </w:p>
    <w:p w14:paraId="671505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разучивание, </w:t>
      </w:r>
      <w:proofErr w:type="spellStart"/>
      <w:r w:rsidRPr="001F29A3">
        <w:rPr>
          <w:rFonts w:ascii="Times New Roman" w:hAnsi="Times New Roman"/>
          <w:color w:val="000000"/>
          <w:sz w:val="24"/>
          <w:szCs w:val="24"/>
          <w:lang w:val="ru-RU"/>
        </w:rPr>
        <w:t>харáктерное</w:t>
      </w:r>
      <w:proofErr w:type="spellEnd"/>
      <w:r w:rsidRPr="001F29A3">
        <w:rPr>
          <w:rFonts w:ascii="Times New Roman" w:hAnsi="Times New Roman"/>
          <w:color w:val="000000"/>
          <w:sz w:val="24"/>
          <w:szCs w:val="24"/>
          <w:lang w:val="ru-RU"/>
        </w:rPr>
        <w:t xml:space="preserve"> исполнение песни – портретной зарисовки;</w:t>
      </w:r>
    </w:p>
    <w:p w14:paraId="2C8D26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рисование, лепка героя музыкального произведения; игра-импровизация «Угадай мой характер»; инсценировка – импровизация в жанре кукольного (теневого) театра с помощью кукол, силуэтов.</w:t>
      </w:r>
    </w:p>
    <w:p w14:paraId="3E02353B"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Какой же праздник без музыки?</w:t>
      </w:r>
    </w:p>
    <w:p w14:paraId="75C0DE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Музыка, создающая настроение праздника. Музыка в цирке, на уличном шествии, спортивном празднике.</w:t>
      </w:r>
    </w:p>
    <w:p w14:paraId="0318DB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BB3994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 с учителем о значении музыки на празднике;</w:t>
      </w:r>
    </w:p>
    <w:p w14:paraId="640C70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произведений торжественного, праздничного характера;</w:t>
      </w:r>
    </w:p>
    <w:p w14:paraId="4C3FB7D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«дирижирование» фрагментами произведений;</w:t>
      </w:r>
    </w:p>
    <w:p w14:paraId="437B957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конкурс на лучшего «дирижёра»; </w:t>
      </w:r>
    </w:p>
    <w:p w14:paraId="77217C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 исполнение тематических песен к ближайшему празднику;</w:t>
      </w:r>
    </w:p>
    <w:p w14:paraId="5ABBA4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проблемная ситуация: почему на праздниках обязательно звучит музыка;</w:t>
      </w:r>
    </w:p>
    <w:p w14:paraId="6B903EBD" w14:textId="48FAA39A"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вариативно: запись </w:t>
      </w:r>
      <w:r w:rsidR="00DA3369" w:rsidRPr="001F29A3">
        <w:rPr>
          <w:rFonts w:ascii="Times New Roman" w:hAnsi="Times New Roman"/>
          <w:color w:val="000000"/>
          <w:sz w:val="24"/>
          <w:szCs w:val="24"/>
          <w:lang w:val="ru-RU"/>
        </w:rPr>
        <w:t>видео открытки</w:t>
      </w:r>
      <w:r w:rsidRPr="001F29A3">
        <w:rPr>
          <w:rFonts w:ascii="Times New Roman" w:hAnsi="Times New Roman"/>
          <w:color w:val="000000"/>
          <w:sz w:val="24"/>
          <w:szCs w:val="24"/>
          <w:lang w:val="ru-RU"/>
        </w:rPr>
        <w:t xml:space="preserve"> с музыкальным поздравлением; групповые творческие шутливые двигательные импровизации «Цирковая труппа».</w:t>
      </w:r>
    </w:p>
    <w:p w14:paraId="17C3BA3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Танцы, игры и веселье</w:t>
      </w:r>
    </w:p>
    <w:p w14:paraId="4ACBBD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Музыка – игра звуками. Танец – искусство и радость движения. Примеры популярных танцев.</w:t>
      </w:r>
    </w:p>
    <w:p w14:paraId="051E8D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034D0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исполнение музыки скерцозного характера;</w:t>
      </w:r>
    </w:p>
    <w:p w14:paraId="0539D0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танцевальных движений;</w:t>
      </w:r>
    </w:p>
    <w:p w14:paraId="1604CF9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танец-игра;</w:t>
      </w:r>
    </w:p>
    <w:p w14:paraId="519D5AD7" w14:textId="419C55F3"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рефлексия собственного эмоционального состояния после </w:t>
      </w:r>
      <w:r w:rsidR="00DA3369" w:rsidRPr="001F29A3">
        <w:rPr>
          <w:rFonts w:ascii="Times New Roman" w:hAnsi="Times New Roman"/>
          <w:color w:val="000000"/>
          <w:sz w:val="24"/>
          <w:szCs w:val="24"/>
          <w:lang w:val="ru-RU"/>
        </w:rPr>
        <w:t>участия в</w:t>
      </w:r>
      <w:r w:rsidRPr="001F29A3">
        <w:rPr>
          <w:rFonts w:ascii="Times New Roman" w:hAnsi="Times New Roman"/>
          <w:color w:val="000000"/>
          <w:sz w:val="24"/>
          <w:szCs w:val="24"/>
          <w:lang w:val="ru-RU"/>
        </w:rPr>
        <w:t xml:space="preserve"> танцевальных композициях и импровизациях;</w:t>
      </w:r>
    </w:p>
    <w:p w14:paraId="1CB2C2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проблемная ситуация: зачем люди танцуют;</w:t>
      </w:r>
    </w:p>
    <w:p w14:paraId="10DBDF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ритмическая импровизация в стиле определённого танцевального жанра;</w:t>
      </w:r>
    </w:p>
    <w:p w14:paraId="5E098F14"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 на войне, музыка о войне</w:t>
      </w:r>
    </w:p>
    <w:p w14:paraId="2FC2CE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Военная тема в музыкальном искусстве. Военные песни, марши, интонации, ритмы, тембры (призывная кварта, пунктирный ритм, тембры малого барабана, трубы). Песни Великой Отечественной войны – песни Великой Победы.</w:t>
      </w:r>
    </w:p>
    <w:p w14:paraId="5F76157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0228FA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чтение учебных и художественных текстов, посвящённых песням Великой Отечественной войны;</w:t>
      </w:r>
    </w:p>
    <w:p w14:paraId="58EF066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исполнение песен Великой Отечественной войны, знакомство с историей их сочинения и исполнения;</w:t>
      </w:r>
    </w:p>
    <w:p w14:paraId="64D5E22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обсуждение в классе, ответы на вопросы: какие чувства вызывают песни Великой Победы, почему? Как музыка, песни помогали российскому народу одержать победу в Великой Отечественной войне?</w:t>
      </w:r>
    </w:p>
    <w:p w14:paraId="7C52D819"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Главный музыкальный символ</w:t>
      </w:r>
    </w:p>
    <w:p w14:paraId="11392BA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Гимн России – главный музыкальный символ нашей страны. Традиции исполнения Гимна России. Другие гимны.</w:t>
      </w:r>
    </w:p>
    <w:p w14:paraId="594D313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166BD2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Гимна Российской Федерации;</w:t>
      </w:r>
    </w:p>
    <w:p w14:paraId="5D72C8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историей создания, правилами исполнения;</w:t>
      </w:r>
    </w:p>
    <w:p w14:paraId="17866A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просмотр видеозаписей парада, церемонии награждения спортсменов;</w:t>
      </w:r>
    </w:p>
    <w:p w14:paraId="1AA1488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чувство гордости, понятия достоинства и чести;</w:t>
      </w:r>
    </w:p>
    <w:p w14:paraId="386932A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обсуждение этических вопросов, связанных с государственными символами страны;</w:t>
      </w:r>
    </w:p>
    <w:p w14:paraId="36C8D3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Гимна своей республики, города, школы.</w:t>
      </w:r>
    </w:p>
    <w:p w14:paraId="5169EDB2"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Искусство времени</w:t>
      </w:r>
    </w:p>
    <w:p w14:paraId="67D095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Музыка – временное искусство. Погружение в поток музыкального звучания. Музыкальные образы движения, изменения и развития.</w:t>
      </w:r>
    </w:p>
    <w:p w14:paraId="47F45B8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467875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исполнение музыкальных произведений, передающих образ непрерывного движения;</w:t>
      </w:r>
    </w:p>
    <w:p w14:paraId="12C094F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своими телесными реакциями (дыхание, пульс, мышечный тонус) при восприятии музыки;</w:t>
      </w:r>
    </w:p>
    <w:p w14:paraId="011E7DB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проблемная ситуация: как музыка воздействует на человека;</w:t>
      </w:r>
    </w:p>
    <w:p w14:paraId="09CA077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программная ритмическая или инструментальная импровизация «Поезд», «Космический корабль».</w:t>
      </w:r>
    </w:p>
    <w:p w14:paraId="268C1660" w14:textId="77777777" w:rsidR="00A95CA8" w:rsidRPr="001F29A3" w:rsidRDefault="00A95CA8">
      <w:pPr>
        <w:spacing w:after="0" w:line="1" w:lineRule="atLeast"/>
        <w:ind w:left="120"/>
        <w:rPr>
          <w:sz w:val="24"/>
          <w:szCs w:val="24"/>
          <w:lang w:val="ru-RU"/>
        </w:rPr>
      </w:pPr>
    </w:p>
    <w:p w14:paraId="6743392D"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Модуль № 4 «Музыка народов мира»</w:t>
      </w:r>
    </w:p>
    <w:p w14:paraId="18F562CE" w14:textId="77777777" w:rsidR="00A95CA8" w:rsidRPr="001F29A3" w:rsidRDefault="00A95CA8">
      <w:pPr>
        <w:spacing w:after="0" w:line="1" w:lineRule="atLeast"/>
        <w:ind w:left="120"/>
        <w:rPr>
          <w:sz w:val="24"/>
          <w:szCs w:val="24"/>
          <w:lang w:val="ru-RU"/>
        </w:rPr>
      </w:pPr>
    </w:p>
    <w:p w14:paraId="18DC46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Данный модуль является продолжением и дополнением модуля «Народная музыка России». «Между музыкой моего народа и музыкой других народов нет непереходимых границ» – тезис, выдвинутый Д.Б. </w:t>
      </w:r>
      <w:proofErr w:type="spellStart"/>
      <w:r w:rsidRPr="001F29A3">
        <w:rPr>
          <w:rFonts w:ascii="Times New Roman" w:hAnsi="Times New Roman"/>
          <w:color w:val="000000"/>
          <w:sz w:val="24"/>
          <w:szCs w:val="24"/>
          <w:lang w:val="ru-RU"/>
        </w:rPr>
        <w:t>Кабалевским</w:t>
      </w:r>
      <w:proofErr w:type="spellEnd"/>
      <w:r w:rsidRPr="001F29A3">
        <w:rPr>
          <w:rFonts w:ascii="Times New Roman" w:hAnsi="Times New Roman"/>
          <w:color w:val="000000"/>
          <w:sz w:val="24"/>
          <w:szCs w:val="24"/>
          <w:lang w:val="ru-RU"/>
        </w:rPr>
        <w:t xml:space="preserve"> во второй половине ХХ века, остаётся по-прежнему актуальным. Интонационная и жанровая близость фольклора разных народов. </w:t>
      </w:r>
    </w:p>
    <w:p w14:paraId="55937D15"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Певец своего народа</w:t>
      </w:r>
    </w:p>
    <w:p w14:paraId="16326B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Интонации народной музыки в творчестве зарубежных композиторов – ярких представителей национального музыкального стиля своей страны.</w:t>
      </w:r>
    </w:p>
    <w:p w14:paraId="274330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7B1A54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творчеством композиторов;</w:t>
      </w:r>
    </w:p>
    <w:p w14:paraId="551DFD0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сравнение их сочинений с народной музыкой;</w:t>
      </w:r>
    </w:p>
    <w:p w14:paraId="7A8152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формы, принципа развития фольклорного музыкального материала;</w:t>
      </w:r>
    </w:p>
    <w:p w14:paraId="4E49F1D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вокализация наиболее ярких тем инструментальных сочинений;</w:t>
      </w:r>
    </w:p>
    <w:p w14:paraId="05CF017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доступных вокальных сочинений;</w:t>
      </w:r>
    </w:p>
    <w:p w14:paraId="71774B6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клавишных или духовых инструментах композиторских мелодий, прослеживание их по нотной записи;</w:t>
      </w:r>
    </w:p>
    <w:p w14:paraId="08958C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творческие, исследовательские проекты, посвящённые выдающимся композиторам.</w:t>
      </w:r>
    </w:p>
    <w:p w14:paraId="6C43DC2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 xml:space="preserve">Музыка стран ближнего зарубежья </w:t>
      </w:r>
    </w:p>
    <w:p w14:paraId="0262EE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Фольклор и музыкальные традиции стран ближнего зарубежья (песни, танцы, обычаи, музыкальные инструменты). Музыкальные традиции и праздники, народные инструменты и жанры. Славянские музыкальные традиции. Кавказские мелодии и ритмы. Композиторы и музыканты-исполнители стран ближнего зарубежья. Близость музыкальной культуры этих стран с российскими республиками. </w:t>
      </w:r>
    </w:p>
    <w:p w14:paraId="2864DF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Виды деятельности обучающихся:</w:t>
      </w:r>
    </w:p>
    <w:p w14:paraId="40E879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особенностями музыкального фольклора народов других стран;</w:t>
      </w:r>
    </w:p>
    <w:p w14:paraId="317CCB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характерных черт, типичных элементов музыкального языка (ритм, лад, интонации);</w:t>
      </w:r>
    </w:p>
    <w:p w14:paraId="1B866B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внешним видом, особенностями исполнения и звучания народных инструментов;</w:t>
      </w:r>
    </w:p>
    <w:p w14:paraId="0ECB1C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тембров инструментов;</w:t>
      </w:r>
    </w:p>
    <w:p w14:paraId="211EC02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классификация на группы духовых, ударных, струнных;</w:t>
      </w:r>
    </w:p>
    <w:p w14:paraId="33BF1D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 на знание тембров народных инструментов;</w:t>
      </w:r>
    </w:p>
    <w:p w14:paraId="45E7BF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двигательная игра – импровизация-подражание игре на музыкальных инструментах;</w:t>
      </w:r>
    </w:p>
    <w:p w14:paraId="66B801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сравнение интонаций, жанров, ладов, инструментов других </w:t>
      </w:r>
      <w:proofErr w:type="spellStart"/>
      <w:r w:rsidRPr="001F29A3">
        <w:rPr>
          <w:rFonts w:ascii="Times New Roman" w:hAnsi="Times New Roman"/>
          <w:color w:val="000000"/>
          <w:sz w:val="24"/>
          <w:szCs w:val="24"/>
          <w:lang w:val="ru-RU"/>
        </w:rPr>
        <w:t>народовс</w:t>
      </w:r>
      <w:proofErr w:type="spellEnd"/>
      <w:r w:rsidRPr="001F29A3">
        <w:rPr>
          <w:rFonts w:ascii="Times New Roman" w:hAnsi="Times New Roman"/>
          <w:color w:val="000000"/>
          <w:sz w:val="24"/>
          <w:szCs w:val="24"/>
          <w:lang w:val="ru-RU"/>
        </w:rPr>
        <w:t xml:space="preserve"> фольклорными элементами народов России;</w:t>
      </w:r>
    </w:p>
    <w:p w14:paraId="3C27669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14:paraId="4E97417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клавишных или духовых инструментах народных мелодий, прослеживание их по нотной записи;</w:t>
      </w:r>
    </w:p>
    <w:p w14:paraId="1BB641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творческие, исследовательские проекты, школьные фестивали, посвящённые музыкальной культуре народов мира.</w:t>
      </w:r>
    </w:p>
    <w:p w14:paraId="39F4EC9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 стран дальнего зарубежья</w:t>
      </w:r>
    </w:p>
    <w:p w14:paraId="0426064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Музыка народов Европы. Танцевальный и песенный фольклор европейских народов. Канон. Странствующие музыканты. Карнавал. Музыка Испании и Латинской Америки. Фламенко. Искусство игры на гитаре, кастаньеты, латиноамериканские ударные инструменты. Танцевальные жанры (по выбору учителя могут быть представлены болеро, фанданго, хота, танго, самба, румба, ча-ча-ча, сальса, босса-нова и другие). </w:t>
      </w:r>
    </w:p>
    <w:p w14:paraId="41CA761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Смешение традиций и культур в музыке Северной Америки. </w:t>
      </w:r>
    </w:p>
    <w:p w14:paraId="0F21AD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Музыка Японии и Китая. Древние истоки музыкальной культуры стран Юго-Восточной Азии. Императорские церемонии, музыкальные инструменты. Пентатоника. </w:t>
      </w:r>
    </w:p>
    <w:p w14:paraId="1A142E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 Средней Азии. Музыкальные традиции и праздники, народные инструменты и современные исполнители Казахстана, Киргизии, и других стран региона.</w:t>
      </w:r>
    </w:p>
    <w:p w14:paraId="1351F02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497642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особенностями музыкального фольклора народов других стран;</w:t>
      </w:r>
    </w:p>
    <w:p w14:paraId="58E72B7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характерных черт, типичных элементов музыкального языка (ритм, лад, интонации);</w:t>
      </w:r>
    </w:p>
    <w:p w14:paraId="377BAD0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внешним видом, особенностями исполнения и звучания народных инструментов;</w:t>
      </w:r>
    </w:p>
    <w:p w14:paraId="1EA8D6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тембров инструментов;</w:t>
      </w:r>
    </w:p>
    <w:p w14:paraId="4E3436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классификация на группы духовых, ударных, струнных;</w:t>
      </w:r>
    </w:p>
    <w:p w14:paraId="441AC2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 на знание тембров народных инструментов;</w:t>
      </w:r>
    </w:p>
    <w:p w14:paraId="51B231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двигательная игра – импровизация-подражание игре на музыкальных инструментах;</w:t>
      </w:r>
    </w:p>
    <w:p w14:paraId="3C31962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сравнение интонаций, жанров, ладов, инструментов других народов с фольклорными элементами народов России;</w:t>
      </w:r>
    </w:p>
    <w:p w14:paraId="55594B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 исполнение песен, танцев, сочинение, импровизация ритмических аккомпанементов к ним (с помощью звучащих жестов или на ударных инструментах);</w:t>
      </w:r>
    </w:p>
    <w:p w14:paraId="5DB9F8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клавишных или духовых инструментах народных мелодий, прослеживание их по нотной записи;</w:t>
      </w:r>
    </w:p>
    <w:p w14:paraId="427D5F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творческие, исследовательские проекты, школьные фестивали, посвящённые музыкальной культуре народов мира. </w:t>
      </w:r>
    </w:p>
    <w:p w14:paraId="5EC921C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Диалог культур</w:t>
      </w:r>
    </w:p>
    <w:p w14:paraId="6522E90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Образы, интонации фольклора других народов и стран в музыке отечественных и зарубежных композиторов (в том числе образы других культур в музыке русских композиторов и русские музыкальные цитаты в творчестве зарубежных композиторов). </w:t>
      </w:r>
    </w:p>
    <w:p w14:paraId="075186E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DB241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творчеством композиторов;</w:t>
      </w:r>
    </w:p>
    <w:p w14:paraId="1A938A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сравнение их сочинений с народной музыкой;</w:t>
      </w:r>
    </w:p>
    <w:p w14:paraId="294383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формы, принципа развития фольклорного музыкального материала;</w:t>
      </w:r>
    </w:p>
    <w:p w14:paraId="1E2039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вокализация наиболее ярких тем инструментальных сочинений;</w:t>
      </w:r>
    </w:p>
    <w:p w14:paraId="553A7FF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доступных вокальных сочинений;</w:t>
      </w:r>
    </w:p>
    <w:p w14:paraId="404B2B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клавишных или духовых инструментах композиторских мелодий, прослеживание их по нотной записи;</w:t>
      </w:r>
    </w:p>
    <w:p w14:paraId="1EE0E1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творческие, исследовательские проекты, посвящённые выдающимся композиторам.</w:t>
      </w:r>
    </w:p>
    <w:p w14:paraId="3440E3CE" w14:textId="77777777" w:rsidR="00A95CA8" w:rsidRPr="001F29A3" w:rsidRDefault="00A95CA8">
      <w:pPr>
        <w:spacing w:after="0" w:line="1" w:lineRule="atLeast"/>
        <w:ind w:left="120"/>
        <w:rPr>
          <w:sz w:val="24"/>
          <w:szCs w:val="24"/>
          <w:lang w:val="ru-RU"/>
        </w:rPr>
      </w:pPr>
    </w:p>
    <w:p w14:paraId="38702F00"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Модуль № 5 «Духовная музыка»</w:t>
      </w:r>
      <w:r w:rsidRPr="001F29A3">
        <w:rPr>
          <w:rFonts w:ascii="Times New Roman" w:hAnsi="Times New Roman"/>
          <w:color w:val="000000"/>
          <w:sz w:val="24"/>
          <w:szCs w:val="24"/>
          <w:lang w:val="ru-RU"/>
        </w:rPr>
        <w:t xml:space="preserve"> </w:t>
      </w:r>
    </w:p>
    <w:p w14:paraId="42C7F2AF" w14:textId="77777777" w:rsidR="00A95CA8" w:rsidRPr="001F29A3" w:rsidRDefault="00A95CA8">
      <w:pPr>
        <w:spacing w:after="0" w:line="1" w:lineRule="atLeast"/>
        <w:ind w:left="120"/>
        <w:rPr>
          <w:sz w:val="24"/>
          <w:szCs w:val="24"/>
          <w:lang w:val="ru-RU"/>
        </w:rPr>
      </w:pPr>
    </w:p>
    <w:p w14:paraId="0BB5FB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культура России на протяжении нескольких столетий была представлена тремя главными направлениями – музыкой народной, духовной и светской. В рамках религиозной культуры были созданы подлинные шедевры музыкального искусства. Изучение данного модуля поддерживает баланс, позволяет в рамках календарно-тематического планирования представить обучающимся максимально широкую сферу бытования музыкального искусства. Однако знакомство с отдельными произведениями, шедеврами духовной музыки возможно и в рамках изучения других модулей.</w:t>
      </w:r>
    </w:p>
    <w:p w14:paraId="5F85802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Звучание храма</w:t>
      </w:r>
    </w:p>
    <w:p w14:paraId="1F9243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Колокола. Колокольные звоны (благовест, трезвон и другие). Звонарские приговорки. </w:t>
      </w:r>
      <w:proofErr w:type="spellStart"/>
      <w:r w:rsidRPr="001F29A3">
        <w:rPr>
          <w:rFonts w:ascii="Times New Roman" w:hAnsi="Times New Roman"/>
          <w:color w:val="000000"/>
          <w:sz w:val="24"/>
          <w:szCs w:val="24"/>
          <w:lang w:val="ru-RU"/>
        </w:rPr>
        <w:t>Колокольность</w:t>
      </w:r>
      <w:proofErr w:type="spellEnd"/>
      <w:r w:rsidRPr="001F29A3">
        <w:rPr>
          <w:rFonts w:ascii="Times New Roman" w:hAnsi="Times New Roman"/>
          <w:color w:val="000000"/>
          <w:sz w:val="24"/>
          <w:szCs w:val="24"/>
          <w:lang w:val="ru-RU"/>
        </w:rPr>
        <w:t xml:space="preserve"> в музыке русских композиторов.</w:t>
      </w:r>
    </w:p>
    <w:p w14:paraId="4938CA0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22AA7EC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обобщение жизненного опыта, связанного со звучанием колоколов;</w:t>
      </w:r>
    </w:p>
    <w:p w14:paraId="01CD65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 с учителем о традициях изготовления колоколов, значении колокольного звона; знакомство с видами колокольных звонов;</w:t>
      </w:r>
    </w:p>
    <w:p w14:paraId="3FB3A4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слушание музыки русских композиторов с ярко выраженным изобразительным элементом </w:t>
      </w:r>
      <w:proofErr w:type="spellStart"/>
      <w:r w:rsidRPr="001F29A3">
        <w:rPr>
          <w:rFonts w:ascii="Times New Roman" w:hAnsi="Times New Roman"/>
          <w:color w:val="000000"/>
          <w:sz w:val="24"/>
          <w:szCs w:val="24"/>
          <w:lang w:val="ru-RU"/>
        </w:rPr>
        <w:t>колокольности</w:t>
      </w:r>
      <w:proofErr w:type="spellEnd"/>
      <w:r w:rsidRPr="001F29A3">
        <w:rPr>
          <w:rFonts w:ascii="Times New Roman" w:hAnsi="Times New Roman"/>
          <w:color w:val="000000"/>
          <w:sz w:val="24"/>
          <w:szCs w:val="24"/>
          <w:lang w:val="ru-RU"/>
        </w:rPr>
        <w:t xml:space="preserve"> (по выбору учителя могут звучать фрагменты из музыкальных произведений М.П. Мусоргского, П.И. Чайковского, М.И. Глинки, С.В. Рахманинова и другие);</w:t>
      </w:r>
    </w:p>
    <w:p w14:paraId="69A923D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выявление, обсуждение характера, выразительных средств, использованных композитором;</w:t>
      </w:r>
    </w:p>
    <w:p w14:paraId="18D205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двигательная импровизация – имитация движений звонаря на колокольне; </w:t>
      </w:r>
    </w:p>
    <w:p w14:paraId="4C331A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ритмические и артикуляционные упражнения на основе звонарских приговорок;</w:t>
      </w:r>
    </w:p>
    <w:p w14:paraId="5F97D6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вариативно: просмотр документального фильма о колоколах; </w:t>
      </w:r>
    </w:p>
    <w:p w14:paraId="5F10D19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сочинение, исполнение на фортепиано, синтезаторе или металлофонах композиции (импровизации), имитирующей звучание колоколов.</w:t>
      </w:r>
    </w:p>
    <w:p w14:paraId="2346AE62"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Песни верующих</w:t>
      </w:r>
    </w:p>
    <w:p w14:paraId="699CB57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Молитва, хорал, песнопение, духовный стих. Образы духовной музыки в творчестве композиторов-классиков.</w:t>
      </w:r>
    </w:p>
    <w:p w14:paraId="3BEAD4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AF7462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разучивание, исполнение вокальных произведений религиозного содержания;</w:t>
      </w:r>
    </w:p>
    <w:p w14:paraId="3B4A95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 с учителем о характере музыки, манере исполнения, выразительных средствах;</w:t>
      </w:r>
    </w:p>
    <w:p w14:paraId="37632C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произведениями светской музыки, в которых воплощены молитвенные интонации, используется хоральный склад звучания;</w:t>
      </w:r>
    </w:p>
    <w:p w14:paraId="72BD6A0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просмотр документального фильма о значении молитвы;</w:t>
      </w:r>
    </w:p>
    <w:p w14:paraId="679AB5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рисование по мотивам прослушанных музыкальных произведений.</w:t>
      </w:r>
    </w:p>
    <w:p w14:paraId="353AE9E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Инструментальная музыка в церкви</w:t>
      </w:r>
    </w:p>
    <w:p w14:paraId="302C1F6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Орган и его роль в богослужении. Творчество И.С. Баха.</w:t>
      </w:r>
    </w:p>
    <w:p w14:paraId="27BCAB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C10D55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учебных и художественных текстов, посвящённых истории создания, устройству органа, его роли в католическом и протестантском богослужении;</w:t>
      </w:r>
    </w:p>
    <w:p w14:paraId="7CD652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ответы на вопросы учителя;</w:t>
      </w:r>
    </w:p>
    <w:p w14:paraId="452748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органной музыки И.С. Баха;</w:t>
      </w:r>
    </w:p>
    <w:p w14:paraId="0F2832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описание впечатления от восприятия, характеристика музыкально-выразительных средств;</w:t>
      </w:r>
    </w:p>
    <w:p w14:paraId="14257C5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игровая имитация особенностей игры на органе (во время слушания);</w:t>
      </w:r>
    </w:p>
    <w:p w14:paraId="7D1FDF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звуковое исследование – исполнение (учителем) на синтезаторе знакомых музыкальных произведений тембром органа;</w:t>
      </w:r>
    </w:p>
    <w:p w14:paraId="4ACA95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трансформацией музыкального образа;</w:t>
      </w:r>
    </w:p>
    <w:p w14:paraId="58E032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концерта органной музыки; рассматривание иллюстраций, изображений органа; проблемная ситуация – выдвижение гипотез о принципах работы этого музыкального инструмента; просмотр познавательного фильма об органе; литературное, художественное творчество на основе музыкальных впечатлений от восприятия органной музыки.</w:t>
      </w:r>
    </w:p>
    <w:p w14:paraId="2C08ED7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Искусство Русской православной церкви</w:t>
      </w:r>
    </w:p>
    <w:p w14:paraId="6D899FC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Музыка в православном храме. Традиции исполнения, жанры (тропарь, стихира, величание и другое). Музыка и живопись, посвящённые святым. Образы Христа, Богородицы.</w:t>
      </w:r>
    </w:p>
    <w:p w14:paraId="53C46B9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15F695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вокальных произведений религиозной тематики, сравнение церковных мелодий и народных песен, мелодий светской музыки;</w:t>
      </w:r>
    </w:p>
    <w:p w14:paraId="345872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прослеживание исполняемых мелодий по нотной записи;</w:t>
      </w:r>
    </w:p>
    <w:p w14:paraId="402272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 типа мелодического движения, особенностей ритма, темпа, динамики;</w:t>
      </w:r>
    </w:p>
    <w:p w14:paraId="048B01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сопоставление произведений музыки и живописи, посвящённых святым, Христу, Богородице;</w:t>
      </w:r>
    </w:p>
    <w:p w14:paraId="63C94F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храма; поиск в Интернете информации о Крещении Руси, святых, об иконах.</w:t>
      </w:r>
    </w:p>
    <w:p w14:paraId="3CF34AE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Религиозные праздники</w:t>
      </w:r>
    </w:p>
    <w:p w14:paraId="5C8E7B2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Праздничная служба, вокальная (в том числе хоровая) музыка религиозного содержания (по выбору: на религиозных праздниках той конфессии, которая наиболее почитаема в данном регионе Российской Федерации. </w:t>
      </w:r>
    </w:p>
    <w:p w14:paraId="611685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рамках православной традиции возможно рассмотрение традиционных праздников с точки зрения, как религиозной символики, так и фольклорных традиций (например: Рождество, Троица, Пасха). Рекомендуется знакомство с фрагментами литургической музыки русских композиторов-классиков (С.В. Рахманинов, П.И. Чайковский и других композиторов).</w:t>
      </w:r>
    </w:p>
    <w:p w14:paraId="3813B5F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7377B7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музыкальных фрагментов праздничных богослужений, определение характера музыки, её религиозного содержания;</w:t>
      </w:r>
    </w:p>
    <w:p w14:paraId="5688AF2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(с опорой на нотный текст), исполнение доступных вокальных произведений духовной музыки;</w:t>
      </w:r>
    </w:p>
    <w:p w14:paraId="54B3DE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просмотр фильма, посвящённого религиозным праздникам; посещение концерта духовной музыки; исследовательские проекты, посвящённые музыке религиозных праздников.</w:t>
      </w:r>
    </w:p>
    <w:p w14:paraId="136340B5" w14:textId="77777777" w:rsidR="00A95CA8" w:rsidRPr="001F29A3" w:rsidRDefault="00A95CA8">
      <w:pPr>
        <w:spacing w:after="0" w:line="1" w:lineRule="atLeast"/>
        <w:ind w:left="120"/>
        <w:rPr>
          <w:sz w:val="24"/>
          <w:szCs w:val="24"/>
          <w:lang w:val="ru-RU"/>
        </w:rPr>
      </w:pPr>
    </w:p>
    <w:p w14:paraId="61B61D58"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Модуль № 6 «Музыка театра и кино»</w:t>
      </w:r>
    </w:p>
    <w:p w14:paraId="22909EA6" w14:textId="77777777" w:rsidR="00A95CA8" w:rsidRPr="001F29A3" w:rsidRDefault="00A95CA8">
      <w:pPr>
        <w:spacing w:after="0" w:line="1" w:lineRule="atLeast"/>
        <w:ind w:left="120"/>
        <w:rPr>
          <w:sz w:val="24"/>
          <w:szCs w:val="24"/>
          <w:lang w:val="ru-RU"/>
        </w:rPr>
      </w:pPr>
    </w:p>
    <w:p w14:paraId="21230C7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Модуль «Музыка театра и кино» тесно переплетается с модулем «Классическая музыка», может стыковаться по ряду произведений с модулями «Современная музыка» (мюзикл), «Музыка в жизни человека» (музыкальные портреты). Для данного модуля особенно актуально сочетание различных видов урочной и внеурочной деятельности, таких как театрализованные постановки силами обучающихся, посещение музыкальных театров, коллективный просмотр фильмов.</w:t>
      </w:r>
    </w:p>
    <w:p w14:paraId="58A0FF2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Музыкальная сказка на сцене, на экране</w:t>
      </w:r>
    </w:p>
    <w:p w14:paraId="336851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Характеры персонажей, отражённые в музыке. Тембр голоса. Соло. Хор, ансамбль.</w:t>
      </w:r>
    </w:p>
    <w:p w14:paraId="44125E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FD32DDD" w14:textId="77777777" w:rsidR="00A95CA8" w:rsidRPr="001F29A3" w:rsidRDefault="004A651D">
      <w:pPr>
        <w:spacing w:after="0" w:line="1" w:lineRule="atLeast"/>
        <w:ind w:firstLine="600"/>
        <w:jc w:val="both"/>
        <w:rPr>
          <w:sz w:val="24"/>
          <w:szCs w:val="24"/>
          <w:lang w:val="ru-RU"/>
        </w:rPr>
      </w:pPr>
      <w:proofErr w:type="spellStart"/>
      <w:r w:rsidRPr="001F29A3">
        <w:rPr>
          <w:rFonts w:ascii="Times New Roman" w:hAnsi="Times New Roman"/>
          <w:color w:val="000000"/>
          <w:sz w:val="24"/>
          <w:szCs w:val="24"/>
          <w:lang w:val="ru-RU"/>
        </w:rPr>
        <w:t>видеопросмотр</w:t>
      </w:r>
      <w:proofErr w:type="spellEnd"/>
      <w:r w:rsidRPr="001F29A3">
        <w:rPr>
          <w:rFonts w:ascii="Times New Roman" w:hAnsi="Times New Roman"/>
          <w:color w:val="000000"/>
          <w:sz w:val="24"/>
          <w:szCs w:val="24"/>
          <w:lang w:val="ru-RU"/>
        </w:rPr>
        <w:t xml:space="preserve"> музыкальной сказки;</w:t>
      </w:r>
    </w:p>
    <w:p w14:paraId="339326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обсуждение музыкально-выразительных средств, передающих повороты сюжета, характеры героев;</w:t>
      </w:r>
    </w:p>
    <w:p w14:paraId="2F46D3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игра-викторина «Угадай по голосу»;</w:t>
      </w:r>
    </w:p>
    <w:p w14:paraId="4B2294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отдельных номеров из детской оперы, музыкальной сказки;</w:t>
      </w:r>
    </w:p>
    <w:p w14:paraId="08AE1E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постановка детской музыкальной сказки, спектакль для родителей; творческий проект «Озвучиваем мультфильм».</w:t>
      </w:r>
    </w:p>
    <w:p w14:paraId="1AE2EDB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Театр оперы и балета</w:t>
      </w:r>
    </w:p>
    <w:p w14:paraId="0EC628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Содержание: Особенности музыкальных спектаклей. Балет. Опера. Солисты, хор, оркестр, дирижёр в музыкальном спектакле.</w:t>
      </w:r>
    </w:p>
    <w:p w14:paraId="63089D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C85BC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со знаменитыми музыкальными театрами;</w:t>
      </w:r>
    </w:p>
    <w:p w14:paraId="119983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просмотр фрагментов музыкальных спектаклей с комментариями учителя;</w:t>
      </w:r>
    </w:p>
    <w:p w14:paraId="4959752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особенностей балетного и оперного спектакля;</w:t>
      </w:r>
    </w:p>
    <w:p w14:paraId="07F0D9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тесты или кроссворды на освоение специальных терминов;</w:t>
      </w:r>
    </w:p>
    <w:p w14:paraId="3DD4C6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танцевальная импровизация под музыку фрагмента балета;</w:t>
      </w:r>
    </w:p>
    <w:p w14:paraId="26BE2C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 исполнение доступного фрагмента, обработки песни (хора из оперы);</w:t>
      </w:r>
    </w:p>
    <w:p w14:paraId="68BDED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«игра в дирижёра» – двигательная импровизация во время слушания оркестрового фрагмента музыкального спектакля;</w:t>
      </w:r>
    </w:p>
    <w:p w14:paraId="594117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спектакля или экскурсия в местный музыкальный театр; виртуальная экскурсия по Большому театру; рисование по мотивам музыкального спектакля, создание афиши.</w:t>
      </w:r>
    </w:p>
    <w:p w14:paraId="31255FF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Балет. Хореография – искусство танца</w:t>
      </w:r>
    </w:p>
    <w:p w14:paraId="01DF7AA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Сольные номера и массовые сцены балетного спектакля. Фрагменты, отдельные номера из балетов отечественных композиторов (например, балеты П.И. Чайковского, С.С. Прокофьева, А.И. Хачатуряна, В.А. Гаврилина, Р.К. Щедрина).</w:t>
      </w:r>
    </w:p>
    <w:p w14:paraId="7570E5B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7291B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просмотр и обсуждение видеозаписей – знакомство с несколькими яркими сольными номерами и сценами из балетов русских композиторов;</w:t>
      </w:r>
    </w:p>
    <w:p w14:paraId="4F0F4C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 на знание балетной музыки;</w:t>
      </w:r>
    </w:p>
    <w:p w14:paraId="18E4209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вариативно: </w:t>
      </w:r>
      <w:proofErr w:type="spellStart"/>
      <w:r w:rsidRPr="001F29A3">
        <w:rPr>
          <w:rFonts w:ascii="Times New Roman" w:hAnsi="Times New Roman"/>
          <w:color w:val="000000"/>
          <w:sz w:val="24"/>
          <w:szCs w:val="24"/>
          <w:lang w:val="ru-RU"/>
        </w:rPr>
        <w:t>пропевание</w:t>
      </w:r>
      <w:proofErr w:type="spellEnd"/>
      <w:r w:rsidRPr="001F29A3">
        <w:rPr>
          <w:rFonts w:ascii="Times New Roman" w:hAnsi="Times New Roman"/>
          <w:color w:val="000000"/>
          <w:sz w:val="24"/>
          <w:szCs w:val="24"/>
          <w:lang w:val="ru-RU"/>
        </w:rPr>
        <w:t xml:space="preserve"> и исполнение ритмической партитуры – аккомпанемента к фрагменту балетной музыки; посещение балетного спектакля или просмотр фильма-балета;</w:t>
      </w:r>
    </w:p>
    <w:p w14:paraId="02C3840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Опера. Главные герои и номера оперного спектакля</w:t>
      </w:r>
    </w:p>
    <w:p w14:paraId="21AD7A8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Ария, хор, сцена, увертюра – оркестровое вступление. Отдельные номера из опер русских и зарубежных композиторов (по выбору учителя могут быть представлены фрагменты из опер Н.А. Римского -Корсакова («Садко», «Сказка о царе Салтане», «Снегурочка»), М.И. Глинки («Руслан и Людмила»), К.В. Глюка («Орфей и Эвридика»), Дж. Верди и других композиторов).</w:t>
      </w:r>
    </w:p>
    <w:p w14:paraId="17417E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46AE652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фрагментов опер;</w:t>
      </w:r>
    </w:p>
    <w:p w14:paraId="2B6C092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характера музыки сольной партии, роли и выразительных средств оркестрового сопровождения;</w:t>
      </w:r>
    </w:p>
    <w:p w14:paraId="6AA6D6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тембрами голосов оперных певцов;</w:t>
      </w:r>
    </w:p>
    <w:p w14:paraId="1D86CB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терминологии;</w:t>
      </w:r>
    </w:p>
    <w:p w14:paraId="57284C2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звучащие тесты и кроссворды на проверку знаний;</w:t>
      </w:r>
    </w:p>
    <w:p w14:paraId="3FFF12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песни, хора из оперы;</w:t>
      </w:r>
    </w:p>
    <w:p w14:paraId="3771817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рисование героев, сцен из опер;</w:t>
      </w:r>
    </w:p>
    <w:p w14:paraId="187F69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просмотр фильма-оперы; постановка детской оперы.</w:t>
      </w:r>
    </w:p>
    <w:p w14:paraId="6B0D751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Сюжет музыкального спектакля</w:t>
      </w:r>
    </w:p>
    <w:p w14:paraId="7E51CE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Либретто. Развитие музыки в соответствии с сюжетом. Действия и сцены в опере и балете. Контрастные образы, лейтмотивы.</w:t>
      </w:r>
    </w:p>
    <w:p w14:paraId="236AA6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4D879B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либретто, структурой музыкального спектакля;</w:t>
      </w:r>
    </w:p>
    <w:p w14:paraId="665F80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рисунок обложки для либретто опер и балетов; </w:t>
      </w:r>
    </w:p>
    <w:p w14:paraId="78E0A9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 выразительных средств, создающих образы главных героев, противоборствующих сторон;</w:t>
      </w:r>
    </w:p>
    <w:p w14:paraId="5DDA65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музыкальным развитием, характеристика приёмов, использованных композитором;</w:t>
      </w:r>
    </w:p>
    <w:p w14:paraId="1E844C2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вокализация, </w:t>
      </w:r>
      <w:proofErr w:type="spellStart"/>
      <w:r w:rsidRPr="001F29A3">
        <w:rPr>
          <w:rFonts w:ascii="Times New Roman" w:hAnsi="Times New Roman"/>
          <w:color w:val="000000"/>
          <w:sz w:val="24"/>
          <w:szCs w:val="24"/>
          <w:lang w:val="ru-RU"/>
        </w:rPr>
        <w:t>пропевание</w:t>
      </w:r>
      <w:proofErr w:type="spellEnd"/>
      <w:r w:rsidRPr="001F29A3">
        <w:rPr>
          <w:rFonts w:ascii="Times New Roman" w:hAnsi="Times New Roman"/>
          <w:color w:val="000000"/>
          <w:sz w:val="24"/>
          <w:szCs w:val="24"/>
          <w:lang w:val="ru-RU"/>
        </w:rPr>
        <w:t xml:space="preserve"> музыкальных тем, пластическое интонирование оркестровых фрагментов;</w:t>
      </w:r>
    </w:p>
    <w:p w14:paraId="54692F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музыкальная викторина на знание музыки;</w:t>
      </w:r>
    </w:p>
    <w:p w14:paraId="624103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звучащие и терминологические тесты;</w:t>
      </w:r>
    </w:p>
    <w:p w14:paraId="733377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вариативно: создание любительского видеофильма на основе выбранного либретто; просмотр фильма-оперы или фильма-балета.</w:t>
      </w:r>
    </w:p>
    <w:p w14:paraId="186CB94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Оперетта, мюзикл</w:t>
      </w:r>
    </w:p>
    <w:p w14:paraId="1E0B848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История возникновения и особенности жанра. Отдельные номера из оперетт И. Штрауса, И. Кальмана и др. </w:t>
      </w:r>
    </w:p>
    <w:p w14:paraId="3AE7CBF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988A0E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жанрами оперетты, мюзикла;</w:t>
      </w:r>
    </w:p>
    <w:p w14:paraId="399217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фрагментов из оперетт, анализ характерных особенностей жанра;</w:t>
      </w:r>
    </w:p>
    <w:p w14:paraId="3491432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отдельных номеров из популярных музыкальных спектаклей;</w:t>
      </w:r>
    </w:p>
    <w:p w14:paraId="43CA86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сравнение разных постановок одного и того же мюзикла;</w:t>
      </w:r>
    </w:p>
    <w:p w14:paraId="4B8BAB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музыкального театра: спектакль в жанре оперетты или мюзикла; постановка фрагментов, сцен из мюзикла – спектакль для родителей.</w:t>
      </w:r>
    </w:p>
    <w:p w14:paraId="483748B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Кто создаёт музыкальный спектакль?</w:t>
      </w:r>
    </w:p>
    <w:p w14:paraId="0BEE7B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Профессии музыкального театра: дирижёр, режиссёр, оперные певцы, балерины и танцовщики, художники и другие.</w:t>
      </w:r>
    </w:p>
    <w:p w14:paraId="570340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2DE7C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 с учителем по поводу синкретичного характера музыкального спектакля;</w:t>
      </w:r>
    </w:p>
    <w:p w14:paraId="1C5BCB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миром театральных профессий, творчеством театральных режиссёров, художников;</w:t>
      </w:r>
    </w:p>
    <w:p w14:paraId="089C43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просмотр фрагментов одного и того же спектакля в разных постановках;</w:t>
      </w:r>
    </w:p>
    <w:p w14:paraId="6DC616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обсуждение различий в оформлении, режиссуре;</w:t>
      </w:r>
    </w:p>
    <w:p w14:paraId="6367991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создание эскизов костюмов и декораций к одному из изученных музыкальных спектаклей;</w:t>
      </w:r>
    </w:p>
    <w:p w14:paraId="1867DB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виртуальный квест по музыкальному театру.</w:t>
      </w:r>
    </w:p>
    <w:p w14:paraId="636F8FAA"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Патриотическая и народная тема в театре и кино</w:t>
      </w:r>
    </w:p>
    <w:p w14:paraId="49E758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История создания, значение музыкально-сценических и экранных произведений, посвящённых нашему народу, его истории, теме служения Отечеству. Фрагменты, отдельные номера из опер, балетов, музыки к фильмам (например, опера «Иван Сусанин» М.И. Глинки, опера «Война и мир», музыка к кинофильму «Александр Невский» С.С. Прокофьева, оперы «Борис Годунов» и другие произведения). </w:t>
      </w:r>
    </w:p>
    <w:p w14:paraId="4B328E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D9A8E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чтение учебных и популярных текстов об истории создания патриотических опер, фильмов, о творческих поисках композиторов, создававших к ним музыку;</w:t>
      </w:r>
    </w:p>
    <w:p w14:paraId="5D4E147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диалог с учителем;</w:t>
      </w:r>
    </w:p>
    <w:p w14:paraId="17730B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просмотр фрагментов крупных сценических произведений, фильмов;</w:t>
      </w:r>
    </w:p>
    <w:p w14:paraId="33945A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обсуждение характера героев и событий;</w:t>
      </w:r>
    </w:p>
    <w:p w14:paraId="5D6361A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проблемная ситуация: зачем нужна серьёзная музыка;</w:t>
      </w:r>
    </w:p>
    <w:p w14:paraId="48A598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песен о Родине, нашей стране, исторических событиях и подвигах героев;</w:t>
      </w:r>
    </w:p>
    <w:p w14:paraId="13E41AF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посещение театра (кинотеатра) – просмотр спектакля (фильма) патриотического содержания; участие в концерте, фестивале, конференции патриотической тематики.</w:t>
      </w:r>
    </w:p>
    <w:p w14:paraId="30EA2595" w14:textId="77777777" w:rsidR="00A95CA8" w:rsidRPr="001F29A3" w:rsidRDefault="00A95CA8">
      <w:pPr>
        <w:spacing w:after="0" w:line="1" w:lineRule="atLeast"/>
        <w:ind w:left="120"/>
        <w:rPr>
          <w:sz w:val="24"/>
          <w:szCs w:val="24"/>
          <w:lang w:val="ru-RU"/>
        </w:rPr>
      </w:pPr>
    </w:p>
    <w:p w14:paraId="21B0880B"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Модуль № 7 «Современная музыкальная культура»</w:t>
      </w:r>
    </w:p>
    <w:p w14:paraId="0C5FC958" w14:textId="77777777" w:rsidR="00A95CA8" w:rsidRPr="001F29A3" w:rsidRDefault="00A95CA8">
      <w:pPr>
        <w:spacing w:after="0" w:line="1" w:lineRule="atLeast"/>
        <w:ind w:left="120"/>
        <w:rPr>
          <w:sz w:val="24"/>
          <w:szCs w:val="24"/>
          <w:lang w:val="ru-RU"/>
        </w:rPr>
      </w:pPr>
    </w:p>
    <w:p w14:paraId="51BBE3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Наряду с важнейшими сферами музыкальной культуры (музыка народная, духовная и светская), сформировавшимися в прошлые столетия, правомерно выделить в отдельный пласт современную музыку. Объективной сложностью в данном случае является вычленение явлений, персоналий и произведений, действительно достойных внимания, тех, которые не забудутся через несколько лет как случайное веяние моды. В понятие «современная музыка» входит широкий круг явлений (от академического авангарда до фри-джаза, от эмбиента до рэпа), для восприятия которых требуется специфический и разнообразный музыкальный опыт. Поэтому на уровне начального общего образования необходимо заложить основы для последующего развития в данном направлении. Помимо указанных в модуле тематических блоков, существенным вкладом в такую подготовку является разучивание и исполнение песен современных композиторов, написанных </w:t>
      </w:r>
      <w:r w:rsidRPr="001F29A3">
        <w:rPr>
          <w:rFonts w:ascii="Times New Roman" w:hAnsi="Times New Roman"/>
          <w:color w:val="000000"/>
          <w:sz w:val="24"/>
          <w:szCs w:val="24"/>
          <w:lang w:val="ru-RU"/>
        </w:rPr>
        <w:lastRenderedPageBreak/>
        <w:t>современным музыкальным языком. При этом необходимо удерживать баланс между современностью песни и её доступностью детскому восприятию, соблюдать критерии отбора материала с учётом требований художественного вкуса, эстетичного вокально-хорового звучания.</w:t>
      </w:r>
    </w:p>
    <w:p w14:paraId="3002386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Современные обработки классической музыки</w:t>
      </w:r>
    </w:p>
    <w:p w14:paraId="603A70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Понятие обработки, творчество современных композиторов исполнителей, обрабатывающих классическую музыку. Проблемная ситуация: зачем музыканты делают обработки классики? </w:t>
      </w:r>
    </w:p>
    <w:p w14:paraId="3CF1473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F465F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музыки классической и её современной обработки;</w:t>
      </w:r>
    </w:p>
    <w:p w14:paraId="19BF0D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обработок классической музыки, сравнение их с оригиналом;</w:t>
      </w:r>
    </w:p>
    <w:p w14:paraId="516D50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обсуждение комплекса выразительных средств, наблюдение за изменением характера музыки;</w:t>
      </w:r>
    </w:p>
    <w:p w14:paraId="69ACCA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вокальное исполнение классических тем в сопровождении современного ритмизованного аккомпанемента;</w:t>
      </w:r>
    </w:p>
    <w:p w14:paraId="24D982A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Джаз</w:t>
      </w:r>
    </w:p>
    <w:p w14:paraId="4777021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Особенности джаза: импровизационность, ритм. Музыкальные инструменты джаза, особые приёмы игры на них. Творчество джазовых музыкантов (по выбору учителя могут быть представлены примеры творчества всемирно известных джазовых). </w:t>
      </w:r>
    </w:p>
    <w:p w14:paraId="3B98CF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704FE2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творчеством джазовых музыкантов;</w:t>
      </w:r>
    </w:p>
    <w:p w14:paraId="43C3B2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узнавание, различение на слух джазовых композиций в отличие от других музыкальных стилей и направлений;</w:t>
      </w:r>
    </w:p>
    <w:p w14:paraId="45B2AA7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тембров музыкальных инструментов, исполняющих джазовую композицию;</w:t>
      </w:r>
    </w:p>
    <w:p w14:paraId="7242AF0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разучивание, исполнение песен в джазовых ритмах; сочинение, импровизация ритмического аккомпанемента с джазовым ритмом, синкопами; составление плейлиста, коллекции записей джазовых музыкантов.</w:t>
      </w:r>
    </w:p>
    <w:p w14:paraId="0341C64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Исполнители современной музыки</w:t>
      </w:r>
    </w:p>
    <w:p w14:paraId="0D5FB1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Творчество одного или нескольких исполнителей современной музыки, популярных у молодёжи.</w:t>
      </w:r>
    </w:p>
    <w:p w14:paraId="2B2F78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72F1B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просмотр видеоклипов современных исполнителей;</w:t>
      </w:r>
    </w:p>
    <w:p w14:paraId="453CC6C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сравнение их композиций с другими направлениями и стилями (классикой, духовной, народной музыкой);</w:t>
      </w:r>
    </w:p>
    <w:p w14:paraId="47A346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составление плейлиста, коллекции записей современной музыки для друзей-других обучающихся (для проведения совместного досуга); съёмка собственного видеоклипа на музыку одной из современных популярных композиций.</w:t>
      </w:r>
    </w:p>
    <w:p w14:paraId="5DD61271"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Электронные музыкальные инструменты</w:t>
      </w:r>
    </w:p>
    <w:p w14:paraId="788E71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Современные «двойники» классических музыкальных инструментов: синтезатор, электронная скрипка, гитара, барабаны. Виртуальные музыкальные инструменты в компьютерных программах.</w:t>
      </w:r>
    </w:p>
    <w:p w14:paraId="0BB7B0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21079E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музыкальных композиций в исполнении на электронных музыкальных инструментах;</w:t>
      </w:r>
    </w:p>
    <w:p w14:paraId="3C5BDE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сравнение их звучания с акустическими инструментами, обсуждение результатов сравнения;</w:t>
      </w:r>
    </w:p>
    <w:p w14:paraId="2B6342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подбор электронных тембров для создания музыки к фантастическому фильму;</w:t>
      </w:r>
    </w:p>
    <w:p w14:paraId="1A08E8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вариативно: посещение музыкального магазина (отдел электронных музыкальных инструментов); просмотр фильма об электронных музыкальных инструментах; создание электронной композиции в компьютерных программах с готовыми семплами (например, </w:t>
      </w:r>
      <w:r w:rsidRPr="001F29A3">
        <w:rPr>
          <w:rFonts w:ascii="Times New Roman" w:hAnsi="Times New Roman"/>
          <w:color w:val="000000"/>
          <w:sz w:val="24"/>
          <w:szCs w:val="24"/>
        </w:rPr>
        <w:t>Garage</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Band</w:t>
      </w:r>
      <w:r w:rsidRPr="001F29A3">
        <w:rPr>
          <w:rFonts w:ascii="Times New Roman" w:hAnsi="Times New Roman"/>
          <w:color w:val="000000"/>
          <w:sz w:val="24"/>
          <w:szCs w:val="24"/>
          <w:lang w:val="ru-RU"/>
        </w:rPr>
        <w:t>).</w:t>
      </w:r>
    </w:p>
    <w:p w14:paraId="62CAB7FA" w14:textId="77777777" w:rsidR="00A95CA8" w:rsidRPr="001F29A3" w:rsidRDefault="00A95CA8">
      <w:pPr>
        <w:spacing w:after="0" w:line="1" w:lineRule="atLeast"/>
        <w:ind w:left="120"/>
        <w:rPr>
          <w:sz w:val="24"/>
          <w:szCs w:val="24"/>
          <w:lang w:val="ru-RU"/>
        </w:rPr>
      </w:pPr>
    </w:p>
    <w:p w14:paraId="1600EC1B"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Модуль № 8 «Музыкальная грамота»</w:t>
      </w:r>
    </w:p>
    <w:p w14:paraId="3C6E8C12" w14:textId="77777777" w:rsidR="00A95CA8" w:rsidRPr="001F29A3" w:rsidRDefault="00A95CA8">
      <w:pPr>
        <w:spacing w:after="0" w:line="1" w:lineRule="atLeast"/>
        <w:ind w:left="120"/>
        <w:rPr>
          <w:sz w:val="24"/>
          <w:szCs w:val="24"/>
          <w:lang w:val="ru-RU"/>
        </w:rPr>
      </w:pPr>
    </w:p>
    <w:p w14:paraId="780054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Данный модуль является вспомогательным и не может изучаться в отрыве от других модулей. Освоение музыкальной грамоты не является самоцелью и всегда подчиняется задачам освоения исполнительского, в первую очередь певческого репертуара, а также задачам воспитания грамотного слушателя. Распределение ключевых тем модуля в рамках календарно-тематического планирования возможно по арочному принципу либо на регулярной основе по 5–10 минут на каждом уроке. Новые понятия и навыки после их освоения не исключаются из учебной деятельности, а используются в качестве актуального знания, практического багажа при организации работы над следующим музыкальным материалом.</w:t>
      </w:r>
    </w:p>
    <w:p w14:paraId="3FABE5B3"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Весь мир звучит</w:t>
      </w:r>
    </w:p>
    <w:p w14:paraId="4097D98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Звуки музыкальные и шумовые. Свойства звука: высота, громкость, длительность, тембр.</w:t>
      </w:r>
    </w:p>
    <w:p w14:paraId="1C80A6D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E8CA88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со звуками музыкальными и шумовыми;</w:t>
      </w:r>
    </w:p>
    <w:p w14:paraId="4529D52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определение на слух звуков различного качества;</w:t>
      </w:r>
    </w:p>
    <w:p w14:paraId="70E3F7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игра – подражание звукам и голосам природы с использованием шумовых музыкальных инструментов, вокальной импровизации;</w:t>
      </w:r>
    </w:p>
    <w:p w14:paraId="749C3AF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артикуляционные упражнения, разучивание и исполнение попевок и песен с использованием звукоподражательных элементов, шумовых звуков.</w:t>
      </w:r>
    </w:p>
    <w:p w14:paraId="288E89F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Звукоряд</w:t>
      </w:r>
    </w:p>
    <w:p w14:paraId="7F4FB5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Нотный стан, скрипичный ключ. Ноты первой октавы.</w:t>
      </w:r>
    </w:p>
    <w:p w14:paraId="2FE56C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F8590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элементами нотной записи;</w:t>
      </w:r>
    </w:p>
    <w:p w14:paraId="1206EA7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по нотной записи, определение на слух звукоряда в отличие от других последовательностей звуков;</w:t>
      </w:r>
    </w:p>
    <w:p w14:paraId="2E5E3D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пение с названием нот, игра на металлофоне звукоряда от ноты «до»;</w:t>
      </w:r>
    </w:p>
    <w:p w14:paraId="705E1F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 исполнение вокальных упражнений, песен, построенных на элементах звукоряда.</w:t>
      </w:r>
    </w:p>
    <w:p w14:paraId="65E65D8B"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Интонация</w:t>
      </w:r>
    </w:p>
    <w:p w14:paraId="519F9C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Выразительные и изобразительные интонации.</w:t>
      </w:r>
    </w:p>
    <w:p w14:paraId="733830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4DA13F9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прослеживание по нотной записи кратких интонаций изобразительного (ку-ку, тик-так и другие) и выразительного (просьба, призыв и другие) характера;</w:t>
      </w:r>
    </w:p>
    <w:p w14:paraId="3E11E4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попевок, вокальных упражнений, песен, вокальные и инструментальные импровизации на основе данных интонаций;</w:t>
      </w:r>
    </w:p>
    <w:p w14:paraId="4F691F5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фрагментов музыкальных произведений, включающих примеры изобразительных интонаций.</w:t>
      </w:r>
    </w:p>
    <w:p w14:paraId="0EE3977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Ритм</w:t>
      </w:r>
    </w:p>
    <w:p w14:paraId="4C372B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Звуки длинные и короткие (восьмые и четвертные длительности), такт, тактовая черта.</w:t>
      </w:r>
    </w:p>
    <w:p w14:paraId="7B99AE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1DB48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прослеживание по нотной записи ритмических рисунков, состоящих из различных длительностей и пауз;</w:t>
      </w:r>
    </w:p>
    <w:p w14:paraId="648A63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импровизация с помощью звучащих жестов (хлопки, шлепки, притопы) и (или) ударных инструментов простых ритмов;</w:t>
      </w:r>
    </w:p>
    <w:p w14:paraId="2C209B0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игра «Ритмическое эхо», </w:t>
      </w:r>
      <w:proofErr w:type="spellStart"/>
      <w:r w:rsidRPr="001F29A3">
        <w:rPr>
          <w:rFonts w:ascii="Times New Roman" w:hAnsi="Times New Roman"/>
          <w:color w:val="000000"/>
          <w:sz w:val="24"/>
          <w:szCs w:val="24"/>
          <w:lang w:val="ru-RU"/>
        </w:rPr>
        <w:t>прохлопывание</w:t>
      </w:r>
      <w:proofErr w:type="spellEnd"/>
      <w:r w:rsidRPr="001F29A3">
        <w:rPr>
          <w:rFonts w:ascii="Times New Roman" w:hAnsi="Times New Roman"/>
          <w:color w:val="000000"/>
          <w:sz w:val="24"/>
          <w:szCs w:val="24"/>
          <w:lang w:val="ru-RU"/>
        </w:rPr>
        <w:t xml:space="preserve"> ритма по ритмическим карточкам, проговаривание с использованием </w:t>
      </w:r>
      <w:proofErr w:type="spellStart"/>
      <w:r w:rsidRPr="001F29A3">
        <w:rPr>
          <w:rFonts w:ascii="Times New Roman" w:hAnsi="Times New Roman"/>
          <w:color w:val="000000"/>
          <w:sz w:val="24"/>
          <w:szCs w:val="24"/>
          <w:lang w:val="ru-RU"/>
        </w:rPr>
        <w:t>ритмослогов</w:t>
      </w:r>
      <w:proofErr w:type="spellEnd"/>
      <w:r w:rsidRPr="001F29A3">
        <w:rPr>
          <w:rFonts w:ascii="Times New Roman" w:hAnsi="Times New Roman"/>
          <w:color w:val="000000"/>
          <w:sz w:val="24"/>
          <w:szCs w:val="24"/>
          <w:lang w:val="ru-RU"/>
        </w:rPr>
        <w:t>;</w:t>
      </w:r>
    </w:p>
    <w:p w14:paraId="79E942A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на ударных инструментах ритмической партитуры;</w:t>
      </w:r>
    </w:p>
    <w:p w14:paraId="04AFB17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музыкальных произведений с ярко выраженным ритмическим рисунком, воспроизведение данного ритма по памяти (хлопками);</w:t>
      </w:r>
    </w:p>
    <w:p w14:paraId="63386BD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Ритмический рисунок</w:t>
      </w:r>
    </w:p>
    <w:p w14:paraId="068ECF4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Длительности половинная, целая, шестнадцатые. Паузы. Ритмические рисунки. Ритмическая партитура.</w:t>
      </w:r>
    </w:p>
    <w:p w14:paraId="2FB1E5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6CCA6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определение на слух, прослеживание по нотной записи ритмических рисунков, состоящих из различных длительностей и пауз;</w:t>
      </w:r>
    </w:p>
    <w:p w14:paraId="041B89F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импровизация с помощью звучащих жестов (хлопки, шлепки, притопы) и (или) ударных инструментов простых ритмов;</w:t>
      </w:r>
    </w:p>
    <w:p w14:paraId="2F877A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игра «Ритмическое эхо», </w:t>
      </w:r>
      <w:proofErr w:type="spellStart"/>
      <w:r w:rsidRPr="001F29A3">
        <w:rPr>
          <w:rFonts w:ascii="Times New Roman" w:hAnsi="Times New Roman"/>
          <w:color w:val="000000"/>
          <w:sz w:val="24"/>
          <w:szCs w:val="24"/>
          <w:lang w:val="ru-RU"/>
        </w:rPr>
        <w:t>прохлопывание</w:t>
      </w:r>
      <w:proofErr w:type="spellEnd"/>
      <w:r w:rsidRPr="001F29A3">
        <w:rPr>
          <w:rFonts w:ascii="Times New Roman" w:hAnsi="Times New Roman"/>
          <w:color w:val="000000"/>
          <w:sz w:val="24"/>
          <w:szCs w:val="24"/>
          <w:lang w:val="ru-RU"/>
        </w:rPr>
        <w:t xml:space="preserve"> ритма по ритмическим карточкам, проговаривание с использованием </w:t>
      </w:r>
      <w:proofErr w:type="spellStart"/>
      <w:r w:rsidRPr="001F29A3">
        <w:rPr>
          <w:rFonts w:ascii="Times New Roman" w:hAnsi="Times New Roman"/>
          <w:color w:val="000000"/>
          <w:sz w:val="24"/>
          <w:szCs w:val="24"/>
          <w:lang w:val="ru-RU"/>
        </w:rPr>
        <w:t>ритмослогов</w:t>
      </w:r>
      <w:proofErr w:type="spellEnd"/>
      <w:r w:rsidRPr="001F29A3">
        <w:rPr>
          <w:rFonts w:ascii="Times New Roman" w:hAnsi="Times New Roman"/>
          <w:color w:val="000000"/>
          <w:sz w:val="24"/>
          <w:szCs w:val="24"/>
          <w:lang w:val="ru-RU"/>
        </w:rPr>
        <w:t>;</w:t>
      </w:r>
    </w:p>
    <w:p w14:paraId="7B632C7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на ударных инструментах ритмической партитуры;</w:t>
      </w:r>
    </w:p>
    <w:p w14:paraId="26AD3A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музыкальных произведений с ярко выраженным ритмическим рисунком, воспроизведение данного ритма по памяти (хлопками);</w:t>
      </w:r>
    </w:p>
    <w:p w14:paraId="5E9CC61A"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Размер</w:t>
      </w:r>
    </w:p>
    <w:p w14:paraId="3F68CE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Равномерная пульсация. Сильные и слабые доли. Размеры 2/4, 3/4, 4/4.</w:t>
      </w:r>
    </w:p>
    <w:p w14:paraId="32D181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2A5D65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ритмические упражнения на ровную пульсацию, выделение сильных долей в размерах 2/4, 3/4, 4/4 (звучащими жестами или на ударных инструментах);</w:t>
      </w:r>
    </w:p>
    <w:p w14:paraId="5C04B0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по нотной записи размеров 2/4, 3/4, 4/4;</w:t>
      </w:r>
    </w:p>
    <w:p w14:paraId="3AFA34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вокальных упражнений, песен в размерах 2/4, 3/4, 4/4 с хлопками-акцентами на сильную долю, элементарными дирижёрскими жестами;</w:t>
      </w:r>
    </w:p>
    <w:p w14:paraId="2BB2D0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музыкальных произведений с ярко выраженным музыкальным размером, танцевальные, двигательные импровизации под музыку;</w:t>
      </w:r>
    </w:p>
    <w:p w14:paraId="05FFC9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клавишных или духовых инструментах попевок, мелодий в размерах 2/4, 3/4, 4/4; вокальная и инструментальная импровизация в заданном размере.</w:t>
      </w:r>
    </w:p>
    <w:p w14:paraId="40DEDC0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Музыкальный язык</w:t>
      </w:r>
    </w:p>
    <w:p w14:paraId="40AB96F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Темп, тембр. Динамика (форте, пиано, крещендо, диминуэндо). Штрихи (стаккато, легато, акцент).</w:t>
      </w:r>
    </w:p>
    <w:p w14:paraId="11CB51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400F128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элементами музыкального языка, специальными терминами, их обозначением в нотной записи;</w:t>
      </w:r>
    </w:p>
    <w:p w14:paraId="1D4676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изученных элементов на слух при восприятии музыкальных произведений;</w:t>
      </w:r>
    </w:p>
    <w:p w14:paraId="33455B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изменением музыкального образа при изменении элементов музыкального языка (как меняется характер музыки при изменении темпа, динамики, штрихов);</w:t>
      </w:r>
    </w:p>
    <w:p w14:paraId="06C470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вокальных и ритмических упражнений, песен с ярко выраженными динамическими, темповыми, штриховыми красками;</w:t>
      </w:r>
    </w:p>
    <w:p w14:paraId="392CF95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элементов музыкального языка для создания определённого образа, настроения в вокальных и инструментальных импровизациях;</w:t>
      </w:r>
    </w:p>
    <w:p w14:paraId="0D66056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клавишных или духовых инструментах попевок, мелодий с ярко выраженными динамическими, темповыми, штриховыми красками; исполнительская интерпретация на основе их изменения. Составление музыкального словаря.</w:t>
      </w:r>
    </w:p>
    <w:p w14:paraId="1DEAEE62"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Высота звуков</w:t>
      </w:r>
    </w:p>
    <w:p w14:paraId="58C7D9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Регистры. Ноты певческого диапазона. Расположение нот на клавиатуре. Знаки альтерации (диезы, бемоли, бекары).</w:t>
      </w:r>
    </w:p>
    <w:p w14:paraId="05F0E52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5943C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понятий «выше-ниже»;</w:t>
      </w:r>
    </w:p>
    <w:p w14:paraId="22F1FA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принадлежности звуков к одному из регистров; прослеживание по нотной записи отдельных мотивов, фрагментов знакомых песен, вычленение знакомых нот, знаков альтерации;</w:t>
      </w:r>
    </w:p>
    <w:p w14:paraId="3818A0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изменением музыкального образа при изменении регистра;</w:t>
      </w:r>
    </w:p>
    <w:p w14:paraId="23C82DF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клавишных или духовых инструментах попевок, кратких мелодий по нотам; выполнение упражнений на виртуальной клавиатуре.</w:t>
      </w:r>
    </w:p>
    <w:p w14:paraId="5197FC2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Мелодия</w:t>
      </w:r>
    </w:p>
    <w:p w14:paraId="4EB035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Мотив, музыкальная фраза. </w:t>
      </w:r>
      <w:proofErr w:type="spellStart"/>
      <w:r w:rsidRPr="001F29A3">
        <w:rPr>
          <w:rFonts w:ascii="Times New Roman" w:hAnsi="Times New Roman"/>
          <w:color w:val="000000"/>
          <w:sz w:val="24"/>
          <w:szCs w:val="24"/>
          <w:lang w:val="ru-RU"/>
        </w:rPr>
        <w:t>Поступенное</w:t>
      </w:r>
      <w:proofErr w:type="spellEnd"/>
      <w:r w:rsidRPr="001F29A3">
        <w:rPr>
          <w:rFonts w:ascii="Times New Roman" w:hAnsi="Times New Roman"/>
          <w:color w:val="000000"/>
          <w:sz w:val="24"/>
          <w:szCs w:val="24"/>
          <w:lang w:val="ru-RU"/>
        </w:rPr>
        <w:t>, плавное движение мелодии, скачки. Мелодический рисунок.</w:t>
      </w:r>
    </w:p>
    <w:p w14:paraId="59048C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1E99FE4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определение на слух, прослеживание по нотной записи мелодических рисунков с </w:t>
      </w:r>
      <w:proofErr w:type="spellStart"/>
      <w:r w:rsidRPr="001F29A3">
        <w:rPr>
          <w:rFonts w:ascii="Times New Roman" w:hAnsi="Times New Roman"/>
          <w:color w:val="000000"/>
          <w:sz w:val="24"/>
          <w:szCs w:val="24"/>
          <w:lang w:val="ru-RU"/>
        </w:rPr>
        <w:t>поступенным</w:t>
      </w:r>
      <w:proofErr w:type="spellEnd"/>
      <w:r w:rsidRPr="001F29A3">
        <w:rPr>
          <w:rFonts w:ascii="Times New Roman" w:hAnsi="Times New Roman"/>
          <w:color w:val="000000"/>
          <w:sz w:val="24"/>
          <w:szCs w:val="24"/>
          <w:lang w:val="ru-RU"/>
        </w:rPr>
        <w:t>, плавным движением, скачками, остановками;</w:t>
      </w:r>
    </w:p>
    <w:p w14:paraId="14BD66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исполнение, импровизация (вокальная или на </w:t>
      </w:r>
      <w:proofErr w:type="spellStart"/>
      <w:r w:rsidRPr="001F29A3">
        <w:rPr>
          <w:rFonts w:ascii="Times New Roman" w:hAnsi="Times New Roman"/>
          <w:color w:val="000000"/>
          <w:sz w:val="24"/>
          <w:szCs w:val="24"/>
          <w:lang w:val="ru-RU"/>
        </w:rPr>
        <w:t>звуковысотных</w:t>
      </w:r>
      <w:proofErr w:type="spellEnd"/>
      <w:r w:rsidRPr="001F29A3">
        <w:rPr>
          <w:rFonts w:ascii="Times New Roman" w:hAnsi="Times New Roman"/>
          <w:color w:val="000000"/>
          <w:sz w:val="24"/>
          <w:szCs w:val="24"/>
          <w:lang w:val="ru-RU"/>
        </w:rPr>
        <w:t xml:space="preserve"> музыкальных инструментах) различных мелодических рисунков;</w:t>
      </w:r>
    </w:p>
    <w:p w14:paraId="4101D7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нахождение по нотам границ музыкальной фразы, мотива; обнаружение повторяющихся и неповторяющихся мотивов, музыкальных фраз, похожих друг на друга; исполнение на духовых, клавишных инструментах или виртуальной клавиатуре попевок, кратких мелодий по нотам.</w:t>
      </w:r>
    </w:p>
    <w:p w14:paraId="7EA78406"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Сопровождение</w:t>
      </w:r>
    </w:p>
    <w:p w14:paraId="7B80D55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Аккомпанемент. Остинато. Вступление, заключение, проигрыш.</w:t>
      </w:r>
    </w:p>
    <w:p w14:paraId="18861BF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BEAA7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прослеживание по нотной записи главного голоса и сопровождения;</w:t>
      </w:r>
    </w:p>
    <w:p w14:paraId="241DF1C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характеристика мелодических и ритмических особенностей главного голоса и сопровождения;</w:t>
      </w:r>
    </w:p>
    <w:p w14:paraId="2BD213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показ рукой линии движения главного голоса и аккомпанемента;</w:t>
      </w:r>
    </w:p>
    <w:p w14:paraId="3530A6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простейших элементов музыкальной формы: вступление, заключение, проигрыш;</w:t>
      </w:r>
    </w:p>
    <w:p w14:paraId="26815C9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составление наглядной графической схемы;</w:t>
      </w:r>
    </w:p>
    <w:p w14:paraId="4BCAF6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импровизация ритмического аккомпанемента к знакомой песне (звучащими жестами или на ударных инструментах);</w:t>
      </w:r>
    </w:p>
    <w:p w14:paraId="446F16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простейшего сопровождения к знакомой мелодии на клавишных или духовых инструментах.</w:t>
      </w:r>
    </w:p>
    <w:p w14:paraId="74BED56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Песня</w:t>
      </w:r>
    </w:p>
    <w:p w14:paraId="580DFDB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Куплетная форма. Запев, припев.</w:t>
      </w:r>
    </w:p>
    <w:p w14:paraId="2BCBA7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EEB9E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со строением куплетной формы;</w:t>
      </w:r>
    </w:p>
    <w:p w14:paraId="70368A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составление наглядной буквенной или графической схемы куплетной формы;</w:t>
      </w:r>
    </w:p>
    <w:p w14:paraId="77725D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песен, написанных в куплетной форме;</w:t>
      </w:r>
    </w:p>
    <w:p w14:paraId="798709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куплетной формы при слушании незнакомых музыкальных произведений;</w:t>
      </w:r>
    </w:p>
    <w:p w14:paraId="4C8077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импровизация, сочинение новых куплетов к знакомой песне.</w:t>
      </w:r>
    </w:p>
    <w:p w14:paraId="77747309"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Лад</w:t>
      </w:r>
    </w:p>
    <w:p w14:paraId="496E19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Понятие лада. Семиступенные лады мажор и минор. Краска звучания. </w:t>
      </w:r>
      <w:proofErr w:type="spellStart"/>
      <w:r w:rsidRPr="001F29A3">
        <w:rPr>
          <w:rFonts w:ascii="Times New Roman" w:hAnsi="Times New Roman"/>
          <w:color w:val="000000"/>
          <w:sz w:val="24"/>
          <w:szCs w:val="24"/>
          <w:lang w:val="ru-RU"/>
        </w:rPr>
        <w:t>Ступеневый</w:t>
      </w:r>
      <w:proofErr w:type="spellEnd"/>
      <w:r w:rsidRPr="001F29A3">
        <w:rPr>
          <w:rFonts w:ascii="Times New Roman" w:hAnsi="Times New Roman"/>
          <w:color w:val="000000"/>
          <w:sz w:val="24"/>
          <w:szCs w:val="24"/>
          <w:lang w:val="ru-RU"/>
        </w:rPr>
        <w:t xml:space="preserve"> состав.</w:t>
      </w:r>
    </w:p>
    <w:p w14:paraId="1FE0BF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0C1750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ладового наклонения музыки;</w:t>
      </w:r>
    </w:p>
    <w:p w14:paraId="757257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игра «Солнышко – туча»;</w:t>
      </w:r>
    </w:p>
    <w:p w14:paraId="3E9B41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изменением музыкального образа при изменении лада;</w:t>
      </w:r>
    </w:p>
    <w:p w14:paraId="651B4D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распевания, вокальные упражнения, построенные на чередовании мажора и минора;</w:t>
      </w:r>
    </w:p>
    <w:p w14:paraId="63693C2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песен с ярко выраженной ладовой окраской;</w:t>
      </w:r>
    </w:p>
    <w:p w14:paraId="573490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импровизация, сочинение в заданном ладу; чтение сказок о нотах и музыкальных ладах.</w:t>
      </w:r>
    </w:p>
    <w:p w14:paraId="1697BE5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Пентатоника</w:t>
      </w:r>
    </w:p>
    <w:p w14:paraId="566EBD0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Пентатоника – пятиступенный лад, распространённый у многих народов.</w:t>
      </w:r>
    </w:p>
    <w:p w14:paraId="71571E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36481C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инструментальных произведений, исполнение песен, написанных в пентатонике</w:t>
      </w:r>
    </w:p>
    <w:p w14:paraId="077E9785"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Ноты в разных октавах</w:t>
      </w:r>
    </w:p>
    <w:p w14:paraId="1E876CA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Ноты второй и малой октавы. Басовый ключ.</w:t>
      </w:r>
    </w:p>
    <w:p w14:paraId="4C6145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4AA978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нотной записью во второй и малой октаве;</w:t>
      </w:r>
    </w:p>
    <w:p w14:paraId="628AE7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прослеживание по нотам небольших мелодий в соответствующем диапазоне; сравнение одной и той же мелодии, записанной в разных октавах;</w:t>
      </w:r>
    </w:p>
    <w:p w14:paraId="05F1FD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в какой октаве звучит музыкальный фрагмент;</w:t>
      </w:r>
    </w:p>
    <w:p w14:paraId="2F87600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духовых, клавишных инструментах или виртуальной клавиатуре попевок, кратких мелодий по нотам.</w:t>
      </w:r>
    </w:p>
    <w:p w14:paraId="777CC6D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lastRenderedPageBreak/>
        <w:t>Дополнительные обозначения в нотах</w:t>
      </w:r>
    </w:p>
    <w:p w14:paraId="08E5D4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Реприза, фермата, вольта, украшения (трели, форшлаги).</w:t>
      </w:r>
    </w:p>
    <w:p w14:paraId="741989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12C1F17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 дополнительными элементами нотной записи;</w:t>
      </w:r>
    </w:p>
    <w:p w14:paraId="3558D4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песен, попевок, в которых присутствуют данные элементы.</w:t>
      </w:r>
    </w:p>
    <w:p w14:paraId="2BE382A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Ритмические рисунки в размере 6/8</w:t>
      </w:r>
    </w:p>
    <w:p w14:paraId="52192FE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Размер 6/8. Нота с точкой. Шестнадцатые. Пунктирный ритм.</w:t>
      </w:r>
    </w:p>
    <w:p w14:paraId="2B4F202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15909E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прослеживание по нотной записи ритмических рисунков в размере 6/8;</w:t>
      </w:r>
    </w:p>
    <w:p w14:paraId="68111E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импровизация с помощью звучащих жестов (хлопки, шлепки, притопы) и (или) ударных инструментов;</w:t>
      </w:r>
    </w:p>
    <w:p w14:paraId="73D6B0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игра «Ритмическое эхо», </w:t>
      </w:r>
      <w:proofErr w:type="spellStart"/>
      <w:r w:rsidRPr="001F29A3">
        <w:rPr>
          <w:rFonts w:ascii="Times New Roman" w:hAnsi="Times New Roman"/>
          <w:color w:val="000000"/>
          <w:sz w:val="24"/>
          <w:szCs w:val="24"/>
          <w:lang w:val="ru-RU"/>
        </w:rPr>
        <w:t>прохлопывание</w:t>
      </w:r>
      <w:proofErr w:type="spellEnd"/>
      <w:r w:rsidRPr="001F29A3">
        <w:rPr>
          <w:rFonts w:ascii="Times New Roman" w:hAnsi="Times New Roman"/>
          <w:color w:val="000000"/>
          <w:sz w:val="24"/>
          <w:szCs w:val="24"/>
          <w:lang w:val="ru-RU"/>
        </w:rPr>
        <w:t xml:space="preserve"> ритма по ритмическим карточкам, проговаривание </w:t>
      </w:r>
      <w:proofErr w:type="spellStart"/>
      <w:r w:rsidRPr="001F29A3">
        <w:rPr>
          <w:rFonts w:ascii="Times New Roman" w:hAnsi="Times New Roman"/>
          <w:color w:val="000000"/>
          <w:sz w:val="24"/>
          <w:szCs w:val="24"/>
          <w:lang w:val="ru-RU"/>
        </w:rPr>
        <w:t>ритмослогами</w:t>
      </w:r>
      <w:proofErr w:type="spellEnd"/>
      <w:r w:rsidRPr="001F29A3">
        <w:rPr>
          <w:rFonts w:ascii="Times New Roman" w:hAnsi="Times New Roman"/>
          <w:color w:val="000000"/>
          <w:sz w:val="24"/>
          <w:szCs w:val="24"/>
          <w:lang w:val="ru-RU"/>
        </w:rPr>
        <w:t>;</w:t>
      </w:r>
    </w:p>
    <w:p w14:paraId="0E4B7F0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разучивание, исполнение на ударных инструментах ритмической партитуры;</w:t>
      </w:r>
    </w:p>
    <w:p w14:paraId="0153FAB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музыкальных произведений с ярко выраженным ритмическим рисунком, воспроизведение данного ритма по памяти (хлопками);</w:t>
      </w:r>
    </w:p>
    <w:p w14:paraId="0DC7196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исполнение на клавишных или духовых инструментах попевок, мелодий и аккомпанементов в размере 6/8.</w:t>
      </w:r>
    </w:p>
    <w:p w14:paraId="2A2637B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Тональность. Гамма</w:t>
      </w:r>
    </w:p>
    <w:p w14:paraId="173569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Тоника, тональность. Знаки при ключе. Мажорные и минорные тональности (до 2–3 знаков при ключе).</w:t>
      </w:r>
    </w:p>
    <w:p w14:paraId="7721E90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AF618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устойчивых звуков;</w:t>
      </w:r>
    </w:p>
    <w:p w14:paraId="7E257C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игра «устой – </w:t>
      </w:r>
      <w:proofErr w:type="spellStart"/>
      <w:r w:rsidRPr="001F29A3">
        <w:rPr>
          <w:rFonts w:ascii="Times New Roman" w:hAnsi="Times New Roman"/>
          <w:color w:val="000000"/>
          <w:sz w:val="24"/>
          <w:szCs w:val="24"/>
          <w:lang w:val="ru-RU"/>
        </w:rPr>
        <w:t>неустой</w:t>
      </w:r>
      <w:proofErr w:type="spellEnd"/>
      <w:r w:rsidRPr="001F29A3">
        <w:rPr>
          <w:rFonts w:ascii="Times New Roman" w:hAnsi="Times New Roman"/>
          <w:color w:val="000000"/>
          <w:sz w:val="24"/>
          <w:szCs w:val="24"/>
          <w:lang w:val="ru-RU"/>
        </w:rPr>
        <w:t>»;</w:t>
      </w:r>
    </w:p>
    <w:p w14:paraId="7F15ED5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пение упражнений – гамм с названием нот, прослеживание по нотам;</w:t>
      </w:r>
    </w:p>
    <w:p w14:paraId="073F405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понятия «тоника»;</w:t>
      </w:r>
    </w:p>
    <w:p w14:paraId="2093BD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упражнение на </w:t>
      </w:r>
      <w:proofErr w:type="spellStart"/>
      <w:r w:rsidRPr="001F29A3">
        <w:rPr>
          <w:rFonts w:ascii="Times New Roman" w:hAnsi="Times New Roman"/>
          <w:color w:val="000000"/>
          <w:sz w:val="24"/>
          <w:szCs w:val="24"/>
          <w:lang w:val="ru-RU"/>
        </w:rPr>
        <w:t>допевание</w:t>
      </w:r>
      <w:proofErr w:type="spellEnd"/>
      <w:r w:rsidRPr="001F29A3">
        <w:rPr>
          <w:rFonts w:ascii="Times New Roman" w:hAnsi="Times New Roman"/>
          <w:color w:val="000000"/>
          <w:sz w:val="24"/>
          <w:szCs w:val="24"/>
          <w:lang w:val="ru-RU"/>
        </w:rPr>
        <w:t xml:space="preserve"> неполной музыкальной фразы до тоники «Закончи музыкальную фразу»;</w:t>
      </w:r>
    </w:p>
    <w:p w14:paraId="5EEC8D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импровизация в заданной тональности.</w:t>
      </w:r>
    </w:p>
    <w:p w14:paraId="33F17B6D"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Интервалы</w:t>
      </w:r>
    </w:p>
    <w:p w14:paraId="5218CA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Понятие музыкального интервала. Тон, полутон. Консонансы: терция, кварта, квинта, секста, октава. Диссонансы: секунда, септима.</w:t>
      </w:r>
    </w:p>
    <w:p w14:paraId="1C1503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D269E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освоение понятия «интервал»;</w:t>
      </w:r>
    </w:p>
    <w:p w14:paraId="7D90CD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анализ </w:t>
      </w:r>
      <w:proofErr w:type="spellStart"/>
      <w:r w:rsidRPr="001F29A3">
        <w:rPr>
          <w:rFonts w:ascii="Times New Roman" w:hAnsi="Times New Roman"/>
          <w:color w:val="000000"/>
          <w:sz w:val="24"/>
          <w:szCs w:val="24"/>
          <w:lang w:val="ru-RU"/>
        </w:rPr>
        <w:t>ступеневого</w:t>
      </w:r>
      <w:proofErr w:type="spellEnd"/>
      <w:r w:rsidRPr="001F29A3">
        <w:rPr>
          <w:rFonts w:ascii="Times New Roman" w:hAnsi="Times New Roman"/>
          <w:color w:val="000000"/>
          <w:sz w:val="24"/>
          <w:szCs w:val="24"/>
          <w:lang w:val="ru-RU"/>
        </w:rPr>
        <w:t xml:space="preserve"> состава мажорной и минорной гаммы (тон-полутон);</w:t>
      </w:r>
    </w:p>
    <w:p w14:paraId="371EA9F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на слух диссонансов и консонансов, параллельного движения двух голосов в октаву, терцию, сексту;</w:t>
      </w:r>
    </w:p>
    <w:p w14:paraId="2E6AB4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подбор эпитетов для определения краски звучания различных интервалов;</w:t>
      </w:r>
    </w:p>
    <w:p w14:paraId="4EA721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разучивание, исполнение попевок и песен с ярко выраженной характерной </w:t>
      </w:r>
      <w:proofErr w:type="spellStart"/>
      <w:r w:rsidRPr="001F29A3">
        <w:rPr>
          <w:rFonts w:ascii="Times New Roman" w:hAnsi="Times New Roman"/>
          <w:color w:val="000000"/>
          <w:sz w:val="24"/>
          <w:szCs w:val="24"/>
          <w:lang w:val="ru-RU"/>
        </w:rPr>
        <w:t>интерваликой</w:t>
      </w:r>
      <w:proofErr w:type="spellEnd"/>
      <w:r w:rsidRPr="001F29A3">
        <w:rPr>
          <w:rFonts w:ascii="Times New Roman" w:hAnsi="Times New Roman"/>
          <w:color w:val="000000"/>
          <w:sz w:val="24"/>
          <w:szCs w:val="24"/>
          <w:lang w:val="ru-RU"/>
        </w:rPr>
        <w:t xml:space="preserve"> в мелодическом движении;</w:t>
      </w:r>
    </w:p>
    <w:p w14:paraId="7CB902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элементы </w:t>
      </w:r>
      <w:proofErr w:type="spellStart"/>
      <w:r w:rsidRPr="001F29A3">
        <w:rPr>
          <w:rFonts w:ascii="Times New Roman" w:hAnsi="Times New Roman"/>
          <w:color w:val="000000"/>
          <w:sz w:val="24"/>
          <w:szCs w:val="24"/>
          <w:lang w:val="ru-RU"/>
        </w:rPr>
        <w:t>двухголосия</w:t>
      </w:r>
      <w:proofErr w:type="spellEnd"/>
      <w:r w:rsidRPr="001F29A3">
        <w:rPr>
          <w:rFonts w:ascii="Times New Roman" w:hAnsi="Times New Roman"/>
          <w:color w:val="000000"/>
          <w:sz w:val="24"/>
          <w:szCs w:val="24"/>
          <w:lang w:val="ru-RU"/>
        </w:rPr>
        <w:t>;</w:t>
      </w:r>
    </w:p>
    <w:p w14:paraId="609CD8D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вариативно: </w:t>
      </w:r>
      <w:proofErr w:type="spellStart"/>
      <w:r w:rsidRPr="001F29A3">
        <w:rPr>
          <w:rFonts w:ascii="Times New Roman" w:hAnsi="Times New Roman"/>
          <w:color w:val="000000"/>
          <w:sz w:val="24"/>
          <w:szCs w:val="24"/>
          <w:lang w:val="ru-RU"/>
        </w:rPr>
        <w:t>досочинение</w:t>
      </w:r>
      <w:proofErr w:type="spellEnd"/>
      <w:r w:rsidRPr="001F29A3">
        <w:rPr>
          <w:rFonts w:ascii="Times New Roman" w:hAnsi="Times New Roman"/>
          <w:color w:val="000000"/>
          <w:sz w:val="24"/>
          <w:szCs w:val="24"/>
          <w:lang w:val="ru-RU"/>
        </w:rPr>
        <w:t xml:space="preserve"> к простой мелодии подголоска, повторяющего основной голос в терцию, октаву; сочинение аккомпанемента на основе движения квинтами, октавами.</w:t>
      </w:r>
    </w:p>
    <w:p w14:paraId="7C36AFC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Гармония</w:t>
      </w:r>
    </w:p>
    <w:p w14:paraId="5901532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Аккорд. Трезвучие мажорное и минорное. Понятие фактуры. Фактуры аккомпанемента бас-аккорд, аккордовая, арпеджио.</w:t>
      </w:r>
    </w:p>
    <w:p w14:paraId="22E104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2D736E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на слух интервалов и аккордов;</w:t>
      </w:r>
    </w:p>
    <w:p w14:paraId="40674C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различение на слух мажорных и минорных аккордов;</w:t>
      </w:r>
    </w:p>
    <w:p w14:paraId="55EFF2E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разучивание, исполнение попевок и песен с мелодическим </w:t>
      </w:r>
      <w:proofErr w:type="spellStart"/>
      <w:r w:rsidRPr="001F29A3">
        <w:rPr>
          <w:rFonts w:ascii="Times New Roman" w:hAnsi="Times New Roman"/>
          <w:color w:val="000000"/>
          <w:sz w:val="24"/>
          <w:szCs w:val="24"/>
          <w:lang w:val="ru-RU"/>
        </w:rPr>
        <w:t>движениемпо</w:t>
      </w:r>
      <w:proofErr w:type="spellEnd"/>
      <w:r w:rsidRPr="001F29A3">
        <w:rPr>
          <w:rFonts w:ascii="Times New Roman" w:hAnsi="Times New Roman"/>
          <w:color w:val="000000"/>
          <w:sz w:val="24"/>
          <w:szCs w:val="24"/>
          <w:lang w:val="ru-RU"/>
        </w:rPr>
        <w:t xml:space="preserve"> звукам аккордов;</w:t>
      </w:r>
    </w:p>
    <w:p w14:paraId="71460DD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вокальные упражнения с элементами </w:t>
      </w:r>
      <w:proofErr w:type="spellStart"/>
      <w:r w:rsidRPr="001F29A3">
        <w:rPr>
          <w:rFonts w:ascii="Times New Roman" w:hAnsi="Times New Roman"/>
          <w:color w:val="000000"/>
          <w:sz w:val="24"/>
          <w:szCs w:val="24"/>
          <w:lang w:val="ru-RU"/>
        </w:rPr>
        <w:t>трёхголосия</w:t>
      </w:r>
      <w:proofErr w:type="spellEnd"/>
      <w:r w:rsidRPr="001F29A3">
        <w:rPr>
          <w:rFonts w:ascii="Times New Roman" w:hAnsi="Times New Roman"/>
          <w:color w:val="000000"/>
          <w:sz w:val="24"/>
          <w:szCs w:val="24"/>
          <w:lang w:val="ru-RU"/>
        </w:rPr>
        <w:t>;</w:t>
      </w:r>
    </w:p>
    <w:p w14:paraId="278DB1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определение на слух типа фактуры аккомпанемента исполняемых песен, прослушанных инструментальных произведений;</w:t>
      </w:r>
    </w:p>
    <w:p w14:paraId="01F242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вариативно: сочинение аккордового аккомпанемента к мелодии песни.</w:t>
      </w:r>
    </w:p>
    <w:p w14:paraId="45F99108"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Музыкальная форма</w:t>
      </w:r>
    </w:p>
    <w:p w14:paraId="123DC2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Контраст и повтор как принципы строения музыкального произведения. Двухчастная, трёхчастная и трёхчастная репризная форма. Рондо: рефрен и эпизоды.</w:t>
      </w:r>
    </w:p>
    <w:p w14:paraId="665EEDC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62D5AE3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знакомство со строением музыкального произведения, понятиями двухчастной и трёхчастной формы, рондо;</w:t>
      </w:r>
    </w:p>
    <w:p w14:paraId="3A8A08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произведений: определение формы их строения на слух;</w:t>
      </w:r>
    </w:p>
    <w:p w14:paraId="5C7C40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составление наглядной буквенной или графической схемы;</w:t>
      </w:r>
    </w:p>
    <w:p w14:paraId="25C04C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песен, написанных в двухчастной или трёхчастной форме;</w:t>
      </w:r>
    </w:p>
    <w:p w14:paraId="5D332A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коллективная импровизация в форме рондо, трёхчастной репризной форме; создание художественных композиций (рисунок, аппликация) по законам музыкальной формы.</w:t>
      </w:r>
    </w:p>
    <w:p w14:paraId="0EEE7F6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Вариации</w:t>
      </w:r>
    </w:p>
    <w:p w14:paraId="6E9B091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Варьирование как принцип развития. Тема. Вариации.</w:t>
      </w:r>
    </w:p>
    <w:p w14:paraId="4CB842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деятельности обучающихся:</w:t>
      </w:r>
    </w:p>
    <w:p w14:paraId="53EE03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слушание произведений, сочинённых в форме вариаций;</w:t>
      </w:r>
    </w:p>
    <w:p w14:paraId="6D1981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наблюдение за развитием, изменением основной темы;</w:t>
      </w:r>
    </w:p>
    <w:p w14:paraId="067C77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составление наглядной буквенной или графической схемы;</w:t>
      </w:r>
    </w:p>
    <w:p w14:paraId="700BF9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исполнение ритмической партитуры, построенной по принципу вариаций;</w:t>
      </w:r>
    </w:p>
    <w:p w14:paraId="1671F5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вариативно: коллективная импровизация в форме вариаций.</w:t>
      </w:r>
    </w:p>
    <w:p w14:paraId="2CD8E1AC"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17566126" w14:textId="28B5491D" w:rsidR="00A95CA8" w:rsidRPr="001F29A3" w:rsidRDefault="004A651D" w:rsidP="006C53DD">
      <w:pPr>
        <w:spacing w:after="0" w:line="1" w:lineRule="atLeast"/>
        <w:ind w:left="120"/>
        <w:jc w:val="center"/>
        <w:rPr>
          <w:sz w:val="24"/>
          <w:szCs w:val="24"/>
          <w:lang w:val="ru-RU"/>
        </w:rPr>
      </w:pPr>
      <w:bookmarkStart w:id="160" w:name="block-11419050"/>
      <w:bookmarkEnd w:id="159"/>
      <w:r w:rsidRPr="001F29A3">
        <w:rPr>
          <w:rFonts w:ascii="Times New Roman" w:hAnsi="Times New Roman"/>
          <w:color w:val="000000"/>
          <w:sz w:val="24"/>
          <w:szCs w:val="24"/>
          <w:lang w:val="ru-RU"/>
        </w:rPr>
        <w:lastRenderedPageBreak/>
        <w:t>ПЛАНИРУЕМЫЕ РЕЗУЛЬТАТЫ ОСВОЕНИЯ ПРОГРАММЫ ПО МУЗЫКЕ НА УРОВНЕ НАЧАЛЬНОГО ОБЩЕГО ОБРАЗОВАНИЯ</w:t>
      </w:r>
    </w:p>
    <w:p w14:paraId="67D9A43A" w14:textId="77777777" w:rsidR="00A95CA8" w:rsidRPr="001F29A3" w:rsidRDefault="00A95CA8">
      <w:pPr>
        <w:spacing w:after="0" w:line="1" w:lineRule="atLeast"/>
        <w:ind w:left="120"/>
        <w:jc w:val="both"/>
        <w:rPr>
          <w:sz w:val="24"/>
          <w:szCs w:val="24"/>
          <w:lang w:val="ru-RU"/>
        </w:rPr>
      </w:pPr>
    </w:p>
    <w:p w14:paraId="3B62E090" w14:textId="4DC2ACA9" w:rsidR="00A95CA8" w:rsidRPr="001F29A3" w:rsidRDefault="004A651D" w:rsidP="006C53DD">
      <w:pPr>
        <w:spacing w:after="0" w:line="1" w:lineRule="atLeast"/>
        <w:ind w:left="120"/>
        <w:jc w:val="both"/>
        <w:rPr>
          <w:sz w:val="24"/>
          <w:szCs w:val="24"/>
          <w:lang w:val="ru-RU"/>
        </w:rPr>
      </w:pPr>
      <w:r w:rsidRPr="001F29A3">
        <w:rPr>
          <w:rFonts w:ascii="Times New Roman" w:hAnsi="Times New Roman"/>
          <w:b/>
          <w:color w:val="000000"/>
          <w:sz w:val="24"/>
          <w:szCs w:val="24"/>
          <w:lang w:val="ru-RU"/>
        </w:rPr>
        <w:t>ЛИЧНОСТНЫЕ РЕЗУЛЬТАТЫ</w:t>
      </w:r>
    </w:p>
    <w:p w14:paraId="5B4DCC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музыки на уровне начального общего образования у обучающегося будут сформированы следующие личностные результаты:</w:t>
      </w:r>
    </w:p>
    <w:p w14:paraId="52A2A31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 xml:space="preserve">1) в области гражданско-патриотического воспитания: </w:t>
      </w:r>
    </w:p>
    <w:p w14:paraId="4456DD3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осознание российской гражданской идентичности;</w:t>
      </w:r>
    </w:p>
    <w:p w14:paraId="5371E5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Гимна России и традиций его исполнения, уважение музыкальных символов и традиций республик Российской Федерации;</w:t>
      </w:r>
    </w:p>
    <w:p w14:paraId="537645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проявление интереса к освоению музыкальных традиций своего края, музыкальной культуры народов России;</w:t>
      </w:r>
    </w:p>
    <w:p w14:paraId="7B4DEA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уважение к достижениям отечественных мастеров культуры;</w:t>
      </w:r>
    </w:p>
    <w:p w14:paraId="772816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стремление участвовать в творческой жизни своей школы, города, республики.</w:t>
      </w:r>
    </w:p>
    <w:p w14:paraId="57E83C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2) в области духовно-нравственного воспитания:</w:t>
      </w:r>
    </w:p>
    <w:p w14:paraId="0366E2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признание индивидуальности каждого человека;</w:t>
      </w:r>
    </w:p>
    <w:p w14:paraId="1CFC0D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проявление сопереживания, уважения и доброжелательности;</w:t>
      </w:r>
    </w:p>
    <w:p w14:paraId="0CA6969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готовность придерживаться принципов взаимопомощи и творческого сотрудничества в процессе непосредственной музыкальной и учебной деятельности.</w:t>
      </w:r>
    </w:p>
    <w:p w14:paraId="6DEB33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3) в области эстетического воспитания:</w:t>
      </w:r>
    </w:p>
    <w:p w14:paraId="731A4B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восприимчивость к различным видам искусства, музыкальным традициям и творчеству своего и других народов;</w:t>
      </w:r>
    </w:p>
    <w:p w14:paraId="52C04C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умение видеть прекрасное в жизни, наслаждаться красотой;</w:t>
      </w:r>
    </w:p>
    <w:p w14:paraId="364F80B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стремление к самовыражению в разных видах искусства.</w:t>
      </w:r>
    </w:p>
    <w:p w14:paraId="230A76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 xml:space="preserve">4) в области научного познания: </w:t>
      </w:r>
    </w:p>
    <w:p w14:paraId="636FF96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первоначальные представления о единстве и особенностях художественной и научной картины мира;</w:t>
      </w:r>
    </w:p>
    <w:p w14:paraId="59C042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познавательные интересы, активность, инициативность, любознательность и самостоятельность в познании.</w:t>
      </w:r>
    </w:p>
    <w:p w14:paraId="3FB8B7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5) в области физического воспитания, формирования культуры здоровья и эмоционального благополучия:</w:t>
      </w:r>
    </w:p>
    <w:p w14:paraId="2C7412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правил здорового и безопасного (для себя и других людей) образа жизни в окружающей среде и готовность к их выполнению;</w:t>
      </w:r>
    </w:p>
    <w:p w14:paraId="7BE937F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бережное отношение к физиологическим системам организма, задействованным в музыкально-исполнительской деятельности (дыхание, артикуляция, музыкальный слух, голос);</w:t>
      </w:r>
    </w:p>
    <w:p w14:paraId="3D14B1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профилактика умственного и физического утомления с использованием возможностей музыкотерапии.</w:t>
      </w:r>
    </w:p>
    <w:p w14:paraId="5DE5CE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6) в области трудового воспитания:</w:t>
      </w:r>
    </w:p>
    <w:p w14:paraId="542A0CB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установка на посильное активное участие в практической деятельности;</w:t>
      </w:r>
    </w:p>
    <w:p w14:paraId="6C35AC6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трудолюбие в учёбе, настойчивость в достижении поставленных целей;</w:t>
      </w:r>
    </w:p>
    <w:p w14:paraId="6223DD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интерес к практическому изучению профессий в сфере культуры и искусства;</w:t>
      </w:r>
    </w:p>
    <w:p w14:paraId="1504FC1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уважение к труду и результатам трудовой деятельности.</w:t>
      </w:r>
    </w:p>
    <w:p w14:paraId="7B483DB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7) в области экологического воспитания:</w:t>
      </w:r>
    </w:p>
    <w:p w14:paraId="1D74B89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бережное отношение к природе; неприятие действий, приносящих ей вред.</w:t>
      </w:r>
    </w:p>
    <w:p w14:paraId="5DA0E732" w14:textId="77777777" w:rsidR="00A95CA8" w:rsidRPr="001F29A3" w:rsidRDefault="00A95CA8" w:rsidP="006C53DD">
      <w:pPr>
        <w:spacing w:after="0" w:line="1" w:lineRule="atLeast"/>
        <w:jc w:val="both"/>
        <w:rPr>
          <w:sz w:val="24"/>
          <w:szCs w:val="24"/>
          <w:lang w:val="ru-RU"/>
        </w:rPr>
      </w:pPr>
      <w:bookmarkStart w:id="161" w:name="_Toc139972685"/>
      <w:bookmarkEnd w:id="161"/>
    </w:p>
    <w:p w14:paraId="00D2486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МЕТАПРЕДМЕТНЫЕ РЕЗУЛЬТАТЫ</w:t>
      </w:r>
    </w:p>
    <w:p w14:paraId="1E3045BA" w14:textId="77777777" w:rsidR="00A95CA8" w:rsidRPr="001F29A3" w:rsidRDefault="00A95CA8">
      <w:pPr>
        <w:spacing w:after="0" w:line="1" w:lineRule="atLeast"/>
        <w:ind w:left="120"/>
        <w:jc w:val="both"/>
        <w:rPr>
          <w:sz w:val="24"/>
          <w:szCs w:val="24"/>
          <w:lang w:val="ru-RU"/>
        </w:rPr>
      </w:pPr>
    </w:p>
    <w:p w14:paraId="3CEFADCA"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Овладение универсальными познавательными действиями</w:t>
      </w:r>
      <w:r w:rsidRPr="001F29A3">
        <w:rPr>
          <w:rFonts w:ascii="Times New Roman" w:hAnsi="Times New Roman"/>
          <w:color w:val="000000"/>
          <w:sz w:val="24"/>
          <w:szCs w:val="24"/>
          <w:lang w:val="ru-RU"/>
        </w:rPr>
        <w:t xml:space="preserve"> </w:t>
      </w:r>
    </w:p>
    <w:p w14:paraId="51EAECB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музыки на уровне начального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14:paraId="3C8838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У обучающегося будут сформированы следующие базовые логические действия как часть универсальных познавательных учебных действий</w:t>
      </w:r>
      <w:r w:rsidRPr="001F29A3">
        <w:rPr>
          <w:rFonts w:ascii="Times New Roman" w:hAnsi="Times New Roman"/>
          <w:color w:val="000000"/>
          <w:sz w:val="24"/>
          <w:szCs w:val="24"/>
          <w:lang w:val="ru-RU"/>
        </w:rPr>
        <w:t>:</w:t>
      </w:r>
    </w:p>
    <w:p w14:paraId="50E098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сравнивать музыкальные звуки, звуковые сочетания, произведения, жанры, устанавливать основания для сравнения, объединять элементы музыкального звучания по определённому признаку;</w:t>
      </w:r>
    </w:p>
    <w:p w14:paraId="534650A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существенный признак для классификации, классифицировать предложенные объекты (музыкальные инструменты, элементы музыкального языка, произведения, исполнительские составы);</w:t>
      </w:r>
    </w:p>
    <w:p w14:paraId="4B9098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находить закономерности и противоречия в рассматриваемых явлениях музыкального искусства, сведениях и наблюдениях за звучащим музыкальным материалом на основе предложенного учителем алгоритма;</w:t>
      </w:r>
    </w:p>
    <w:p w14:paraId="054A13F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выявлять недостаток информации, в том числе слуховой, акустической для решения учебной (практической) задачи на основе предложенного алгоритма;</w:t>
      </w:r>
    </w:p>
    <w:p w14:paraId="05EC3C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устанавливать причинно-следственные связи в ситуациях музыкального восприятия и исполнения, делать выводы.</w:t>
      </w:r>
    </w:p>
    <w:p w14:paraId="52DF91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У обучающегося будут сформированы следующие базовые исследовательские действия как часть универсальных познавательных учебных действий</w:t>
      </w:r>
      <w:r w:rsidRPr="001F29A3">
        <w:rPr>
          <w:rFonts w:ascii="Times New Roman" w:hAnsi="Times New Roman"/>
          <w:color w:val="000000"/>
          <w:sz w:val="24"/>
          <w:szCs w:val="24"/>
          <w:lang w:val="ru-RU"/>
        </w:rPr>
        <w:t>:</w:t>
      </w:r>
    </w:p>
    <w:p w14:paraId="65D657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 основе предложенных учителем вопросов определять разрыв между реальным и желательным состоянием музыкальных явлений, в том числе в отношении собственных музыкально-исполнительских навыков;</w:t>
      </w:r>
    </w:p>
    <w:p w14:paraId="6AF4D2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 помощью учителя формулировать цель выполнения вокальных и слуховых упражнений, планировать изменения результатов своей музыкальной деятельности, ситуации совместного музицирования;</w:t>
      </w:r>
    </w:p>
    <w:p w14:paraId="4D41708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несколько вариантов решения творческой, исполнительской задачи, выбирать наиболее подходящий (на основе предложенных критериев);</w:t>
      </w:r>
    </w:p>
    <w:p w14:paraId="62870FF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проводить по предложенному плану опыт, несложное исследование по установлению особенностей предмета изучения и связей между музыкальными объектами и явлениями (часть – целое, причина – следствие);</w:t>
      </w:r>
    </w:p>
    <w:p w14:paraId="727C22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формулировать выводы и подкреплять их доказательствами на основе результатов проведённого наблюдения (в том числе в форме двигательного моделирования, звукового эксперимента, классификации, сравнения, исследования);</w:t>
      </w:r>
    </w:p>
    <w:p w14:paraId="1F3872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прогнозировать возможное развитие музыкального процесса, эволюции культурных явлений в различных условиях.</w:t>
      </w:r>
    </w:p>
    <w:p w14:paraId="53978F4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У обучающегося будут сформированы следующие умения работать с информацией как часть универсальных познавательных учебных действий</w:t>
      </w:r>
      <w:r w:rsidRPr="001F29A3">
        <w:rPr>
          <w:rFonts w:ascii="Times New Roman" w:hAnsi="Times New Roman"/>
          <w:color w:val="000000"/>
          <w:sz w:val="24"/>
          <w:szCs w:val="24"/>
          <w:lang w:val="ru-RU"/>
        </w:rPr>
        <w:t>:</w:t>
      </w:r>
    </w:p>
    <w:p w14:paraId="785FD0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источник получения информации;</w:t>
      </w:r>
    </w:p>
    <w:p w14:paraId="0EDA7C6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согласно заданному алгоритму находить в предложенном источнике информацию, представленную в явном виде;</w:t>
      </w:r>
    </w:p>
    <w:p w14:paraId="6EE24D5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7ABE9E2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соблюдать с помощью взрослых (учителей, родителей (законных представителей) обучающихся) правила информационной безопасности при поиске информации в Интернете;</w:t>
      </w:r>
    </w:p>
    <w:p w14:paraId="7DC564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анализировать текстовую, видео-, графическую, звуковую, информацию в соответствии с учебной задачей;</w:t>
      </w:r>
    </w:p>
    <w:p w14:paraId="18B80BD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анализировать музыкальные тексты (акустические и </w:t>
      </w:r>
      <w:proofErr w:type="gramStart"/>
      <w:r w:rsidRPr="001F29A3">
        <w:rPr>
          <w:rFonts w:ascii="Times New Roman" w:hAnsi="Times New Roman"/>
          <w:color w:val="000000"/>
          <w:sz w:val="24"/>
          <w:szCs w:val="24"/>
          <w:lang w:val="ru-RU"/>
        </w:rPr>
        <w:t>нотные)по</w:t>
      </w:r>
      <w:proofErr w:type="gramEnd"/>
      <w:r w:rsidRPr="001F29A3">
        <w:rPr>
          <w:rFonts w:ascii="Times New Roman" w:hAnsi="Times New Roman"/>
          <w:color w:val="000000"/>
          <w:sz w:val="24"/>
          <w:szCs w:val="24"/>
          <w:lang w:val="ru-RU"/>
        </w:rPr>
        <w:t xml:space="preserve"> предложенному учителем алгоритму;</w:t>
      </w:r>
    </w:p>
    <w:p w14:paraId="67AA55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самостоятельно создавать схемы, таблицы для представления информации.</w:t>
      </w:r>
    </w:p>
    <w:p w14:paraId="0CAF28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У обучающегося будут сформированы следующие умения как часть универсальных коммуникативных учебных действий</w:t>
      </w:r>
      <w:r w:rsidRPr="001F29A3">
        <w:rPr>
          <w:rFonts w:ascii="Times New Roman" w:hAnsi="Times New Roman"/>
          <w:color w:val="000000"/>
          <w:sz w:val="24"/>
          <w:szCs w:val="24"/>
          <w:lang w:val="ru-RU"/>
        </w:rPr>
        <w:t>:</w:t>
      </w:r>
    </w:p>
    <w:p w14:paraId="36AD15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1) невербальная коммуникация:</w:t>
      </w:r>
    </w:p>
    <w:p w14:paraId="2929A6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музыку как специфическую форму общения людей, стремиться понять эмоционально-образное содержание музыкального высказывания;</w:t>
      </w:r>
    </w:p>
    <w:p w14:paraId="3DDAA9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выступать перед публикой в качестве исполнителя музыки (соло или в коллективе);</w:t>
      </w:r>
    </w:p>
    <w:p w14:paraId="089C06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14:paraId="64B4CE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14:paraId="075D3F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2) вербальная коммуникация:</w:t>
      </w:r>
    </w:p>
    <w:p w14:paraId="1F4E15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и формулировать суждения, выражать эмоции в соответствии с целями и условиями общения в знакомой среде;</w:t>
      </w:r>
    </w:p>
    <w:p w14:paraId="1191A8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проявлять уважительное отношение к собеседнику, соблюдать правила ведения диалога и дискуссии;</w:t>
      </w:r>
    </w:p>
    <w:p w14:paraId="1BEF24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признавать возможность существования разных точек зрения;</w:t>
      </w:r>
    </w:p>
    <w:p w14:paraId="4062446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корректно и аргументированно высказывать своё мнение;</w:t>
      </w:r>
    </w:p>
    <w:p w14:paraId="14E7DF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строить речевое высказывание в соответствии с поставленной задачей;</w:t>
      </w:r>
    </w:p>
    <w:p w14:paraId="1E7798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устные и письменные тексты (описание, рассуждение, повествование);</w:t>
      </w:r>
    </w:p>
    <w:p w14:paraId="6D124D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готовить небольшие публичные выступления;</w:t>
      </w:r>
    </w:p>
    <w:p w14:paraId="7233E2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подбирать иллюстративный материал (рисунки, фото, плакаты) к тексту выступления.</w:t>
      </w:r>
    </w:p>
    <w:p w14:paraId="4B7B4D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3) совместная деятельность (сотрудничество):</w:t>
      </w:r>
    </w:p>
    <w:p w14:paraId="546A2C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стремиться к объединению усилий, эмоциональной эмпатии в ситуациях совместного восприятия, исполнения музыки;</w:t>
      </w:r>
    </w:p>
    <w:p w14:paraId="083F160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переключаться между различными формами коллективной, </w:t>
      </w:r>
      <w:proofErr w:type="spellStart"/>
      <w:r w:rsidRPr="001F29A3">
        <w:rPr>
          <w:rFonts w:ascii="Times New Roman" w:hAnsi="Times New Roman"/>
          <w:color w:val="000000"/>
          <w:sz w:val="24"/>
          <w:szCs w:val="24"/>
          <w:lang w:val="ru-RU"/>
        </w:rPr>
        <w:t>групповойи</w:t>
      </w:r>
      <w:proofErr w:type="spellEnd"/>
      <w:r w:rsidRPr="001F29A3">
        <w:rPr>
          <w:rFonts w:ascii="Times New Roman" w:hAnsi="Times New Roman"/>
          <w:color w:val="000000"/>
          <w:sz w:val="24"/>
          <w:szCs w:val="24"/>
          <w:lang w:val="ru-RU"/>
        </w:rPr>
        <w:t xml:space="preserve"> индивидуальной работы при решении конкретной проблемы, выбирать наиболее эффективные формы взаимодействия при решении поставленной задачи;</w:t>
      </w:r>
    </w:p>
    <w:p w14:paraId="773CAF7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формулировать краткосрочные и долгосрочные цели (</w:t>
      </w:r>
      <w:proofErr w:type="spellStart"/>
      <w:r w:rsidRPr="001F29A3">
        <w:rPr>
          <w:rFonts w:ascii="Times New Roman" w:hAnsi="Times New Roman"/>
          <w:color w:val="000000"/>
          <w:sz w:val="24"/>
          <w:szCs w:val="24"/>
          <w:lang w:val="ru-RU"/>
        </w:rPr>
        <w:t>индивидуальныес</w:t>
      </w:r>
      <w:proofErr w:type="spellEnd"/>
      <w:r w:rsidRPr="001F29A3">
        <w:rPr>
          <w:rFonts w:ascii="Times New Roman" w:hAnsi="Times New Roman"/>
          <w:color w:val="000000"/>
          <w:sz w:val="24"/>
          <w:szCs w:val="24"/>
          <w:lang w:val="ru-RU"/>
        </w:rPr>
        <w:t xml:space="preserve"> учётом участия в коллективных задачах) в стандартной (типовой) </w:t>
      </w:r>
      <w:proofErr w:type="spellStart"/>
      <w:r w:rsidRPr="001F29A3">
        <w:rPr>
          <w:rFonts w:ascii="Times New Roman" w:hAnsi="Times New Roman"/>
          <w:color w:val="000000"/>
          <w:sz w:val="24"/>
          <w:szCs w:val="24"/>
          <w:lang w:val="ru-RU"/>
        </w:rPr>
        <w:t>ситуациина</w:t>
      </w:r>
      <w:proofErr w:type="spellEnd"/>
      <w:r w:rsidRPr="001F29A3">
        <w:rPr>
          <w:rFonts w:ascii="Times New Roman" w:hAnsi="Times New Roman"/>
          <w:color w:val="000000"/>
          <w:sz w:val="24"/>
          <w:szCs w:val="24"/>
          <w:lang w:val="ru-RU"/>
        </w:rPr>
        <w:t xml:space="preserve"> основе предложенного формата планирования, распределения промежуточных шагов и сроков;</w:t>
      </w:r>
    </w:p>
    <w:p w14:paraId="6E24F09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w:t>
      </w:r>
    </w:p>
    <w:p w14:paraId="1A2E310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ответственно выполнять свою часть работы; оценивать свой вклад в общий результат;</w:t>
      </w:r>
    </w:p>
    <w:p w14:paraId="791B12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совместные проектные, творческие задания с опорой на предложенные образцы.</w:t>
      </w:r>
    </w:p>
    <w:p w14:paraId="1E9F1E1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У обучающегося будут сформированы следующие умения самоорганизации как части универсальных регулятивных учебных действий</w:t>
      </w:r>
      <w:r w:rsidRPr="001F29A3">
        <w:rPr>
          <w:rFonts w:ascii="Times New Roman" w:hAnsi="Times New Roman"/>
          <w:color w:val="000000"/>
          <w:sz w:val="24"/>
          <w:szCs w:val="24"/>
          <w:lang w:val="ru-RU"/>
        </w:rPr>
        <w:t>:</w:t>
      </w:r>
    </w:p>
    <w:p w14:paraId="595141D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планировать действия по решению учебной задачи для получения результата;</w:t>
      </w:r>
    </w:p>
    <w:p w14:paraId="1D5718B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выстраивать последовательность выбранных действий.</w:t>
      </w:r>
    </w:p>
    <w:p w14:paraId="315BEE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У обучающегося будут сформированы следующие умения самоорганизации и самоконтроля как часть регулятивных универсальных учебных действий</w:t>
      </w:r>
      <w:r w:rsidRPr="001F29A3">
        <w:rPr>
          <w:rFonts w:ascii="Times New Roman" w:hAnsi="Times New Roman"/>
          <w:color w:val="000000"/>
          <w:sz w:val="24"/>
          <w:szCs w:val="24"/>
          <w:lang w:val="ru-RU"/>
        </w:rPr>
        <w:t>:</w:t>
      </w:r>
    </w:p>
    <w:p w14:paraId="2EE83C1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устанавливать причины успеха (неудач) учебной деятельности;</w:t>
      </w:r>
    </w:p>
    <w:p w14:paraId="1E568F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корректировать свои учебные действия для преодоления ошибок.</w:t>
      </w:r>
    </w:p>
    <w:p w14:paraId="79D6B96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Овладение системой универсальных учебных регулятивных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 и т.д.).</w:t>
      </w:r>
    </w:p>
    <w:p w14:paraId="3D949FA1" w14:textId="77777777" w:rsidR="00A95CA8" w:rsidRPr="001F29A3" w:rsidRDefault="00A95CA8">
      <w:pPr>
        <w:spacing w:after="0" w:line="1" w:lineRule="atLeast"/>
        <w:ind w:left="120"/>
        <w:rPr>
          <w:sz w:val="24"/>
          <w:szCs w:val="24"/>
          <w:lang w:val="ru-RU"/>
        </w:rPr>
      </w:pPr>
      <w:bookmarkStart w:id="162" w:name="_Toc139972686"/>
      <w:bookmarkEnd w:id="162"/>
    </w:p>
    <w:p w14:paraId="09BCC845" w14:textId="77777777" w:rsidR="00A95CA8" w:rsidRPr="001F29A3" w:rsidRDefault="00A95CA8">
      <w:pPr>
        <w:spacing w:after="0" w:line="1" w:lineRule="atLeast"/>
        <w:ind w:left="120"/>
        <w:jc w:val="both"/>
        <w:rPr>
          <w:sz w:val="24"/>
          <w:szCs w:val="24"/>
          <w:lang w:val="ru-RU"/>
        </w:rPr>
      </w:pPr>
    </w:p>
    <w:p w14:paraId="1CA09BDE" w14:textId="4066A20A" w:rsidR="00A95CA8" w:rsidRPr="001F29A3" w:rsidRDefault="004A651D" w:rsidP="006C53DD">
      <w:pPr>
        <w:spacing w:after="0" w:line="1" w:lineRule="atLeast"/>
        <w:ind w:left="120"/>
        <w:jc w:val="both"/>
        <w:rPr>
          <w:sz w:val="24"/>
          <w:szCs w:val="24"/>
          <w:lang w:val="ru-RU"/>
        </w:rPr>
      </w:pPr>
      <w:r w:rsidRPr="001F29A3">
        <w:rPr>
          <w:rFonts w:ascii="Times New Roman" w:hAnsi="Times New Roman"/>
          <w:b/>
          <w:color w:val="000000"/>
          <w:sz w:val="24"/>
          <w:szCs w:val="24"/>
          <w:lang w:val="ru-RU"/>
        </w:rPr>
        <w:t>ПРЕДМЕТНЫЕ РЕЗУЛЬТАТЫ</w:t>
      </w:r>
    </w:p>
    <w:p w14:paraId="58884BD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Предметные результаты характеризуют начальный этап формирования у обучающихся основ музыкальной культуры и проявляются в способности к музыкальной деятельности, потребности в регулярном общении с музыкальным искусством, позитивном ценностном отношении к музыке как важному элементу своей жизни.</w:t>
      </w:r>
    </w:p>
    <w:p w14:paraId="7FD28025" w14:textId="77777777" w:rsidR="00A95CA8" w:rsidRPr="001F29A3" w:rsidRDefault="00A95CA8">
      <w:pPr>
        <w:spacing w:after="0" w:line="1" w:lineRule="atLeast"/>
        <w:ind w:left="120"/>
        <w:jc w:val="both"/>
        <w:rPr>
          <w:sz w:val="24"/>
          <w:szCs w:val="24"/>
          <w:lang w:val="ru-RU"/>
        </w:rPr>
      </w:pPr>
    </w:p>
    <w:p w14:paraId="498B141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Обучающиеся, освоившие основную образовательную программу по музыке:</w:t>
      </w:r>
    </w:p>
    <w:p w14:paraId="778F5B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 интересом занимаются музыкой, любят петь, умеют слушать серьёзную музыку, знают правила поведения в театре, концертном зале; проявляют интерес к игре на доступных музыкальных инструментах;</w:t>
      </w:r>
    </w:p>
    <w:p w14:paraId="51C9401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сознательно стремятся к развитию своих музыкальных способностей;</w:t>
      </w:r>
    </w:p>
    <w:p w14:paraId="30ABC4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осознают разнообразие форм и направлений музыкального искусства, могут назвать музыкальные произведения, композиторов, исполнителей, которые им нравятся, аргументировать свой выбор;</w:t>
      </w:r>
    </w:p>
    <w:p w14:paraId="48AD03D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имеют опыт восприятия, творческой и исполнительской деятельности; </w:t>
      </w:r>
    </w:p>
    <w:p w14:paraId="307944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 уважением относятся к достижениям отечественной музыкальной культуры;</w:t>
      </w:r>
    </w:p>
    <w:p w14:paraId="3757AD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стремятся к расширению своего музыкального кругозора.</w:t>
      </w:r>
    </w:p>
    <w:p w14:paraId="399D0F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 концу изучения модуля № 1 «Народная музыка России» обучающийся научится:</w:t>
      </w:r>
    </w:p>
    <w:p w14:paraId="597B44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принадлежность музыкальных интонаций, изученных произведений к родному фольклору, русской музыке, народной музыке различных регионов России;</w:t>
      </w:r>
    </w:p>
    <w:p w14:paraId="68F2BE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на слух и называть знакомые народные музыкальные инструменты;</w:t>
      </w:r>
    </w:p>
    <w:p w14:paraId="437A54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группировать народные музыкальные инструменты по принципу звукоизвлечения: духовые, ударные, струнные;</w:t>
      </w:r>
    </w:p>
    <w:p w14:paraId="46F761A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принадлежность музыкальных произведений и их фрагментов к композиторскому или народному творчеству;</w:t>
      </w:r>
    </w:p>
    <w:p w14:paraId="1B69D8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манеру пения, инструментального исполнения, типы солистов и коллективов – народных и академических;</w:t>
      </w:r>
    </w:p>
    <w:p w14:paraId="46A36D02" w14:textId="103A3663"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ритмический аккомпанемент на ударных инструментах</w:t>
      </w:r>
      <w:r w:rsidR="002B5592">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при исполнении народной песни;</w:t>
      </w:r>
    </w:p>
    <w:p w14:paraId="0699BCA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исполнять народные произведения различных жанров с сопровождением и без сопровождения;</w:t>
      </w:r>
    </w:p>
    <w:p w14:paraId="52E6D46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участвовать в коллективной игре (импровизации) (вокальной, инструментальной, танцевальной) на основе освоенных фольклорных жанров.</w:t>
      </w:r>
    </w:p>
    <w:p w14:paraId="7C6EE0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 концу изучения модуля № 2 «Классическая музыка» обучающийся научится:</w:t>
      </w:r>
    </w:p>
    <w:p w14:paraId="44BA098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на слух произведения классической музыки, называть автора и произведение, исполнительский состав;</w:t>
      </w:r>
    </w:p>
    <w:p w14:paraId="300C3B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и характеризовать простейшие жанры музыки (песня, танец, марш), вычленять и называть типичные жанровые признаки песни, танца и марша в сочинениях композиторов-классиков;</w:t>
      </w:r>
    </w:p>
    <w:p w14:paraId="605D78C3" w14:textId="2445263E"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концертные жанры по особенностям исполнения (камерные</w:t>
      </w:r>
      <w:r w:rsidR="002B5592">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и симфонические, вокальные и инструментальные), знать их разновидности, приводить примеры;</w:t>
      </w:r>
    </w:p>
    <w:p w14:paraId="7CEEB14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исполнять (в том числе фрагментарно, отдельными темами) сочинения композиторов-классиков;</w:t>
      </w:r>
    </w:p>
    <w:p w14:paraId="6C139B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музыку в соответствии с её настроением, характером, осознавать эмоции и чувства, вызванные музыкальным звучанием, уметь кратко описать свои впечатления от музыкального восприятия;</w:t>
      </w:r>
    </w:p>
    <w:p w14:paraId="47416C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характеризовать выразительные средства, использованные композитором для создания музыкального образа;</w:t>
      </w:r>
    </w:p>
    <w:p w14:paraId="33D9D2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соотносить музыкальные произведения с произведениями живописи, литературы на основе сходства настроения, характера, комплекса выразительных средств.</w:t>
      </w:r>
    </w:p>
    <w:p w14:paraId="467364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 концу изучения модуля № 3 «Музыка в жизни человека» обучающийся научится:</w:t>
      </w:r>
    </w:p>
    <w:p w14:paraId="53F1CA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исполнять Гимн Российской Федерации, Гимн своей республики, школы, исполнять песни, посвящённые Победе нашего народа в Великой Отечественной войне, песни, воспевающие красоту родной природы, выражающие разнообразные эмоции, чувства и настроения; </w:t>
      </w:r>
    </w:p>
    <w:p w14:paraId="7DE51F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воспринимать музыкальное искусство как отражение многообразия жизни, различать обобщённые жанровые сферы: напевность (лирика), </w:t>
      </w:r>
      <w:proofErr w:type="spellStart"/>
      <w:r w:rsidRPr="001F29A3">
        <w:rPr>
          <w:rFonts w:ascii="Times New Roman" w:hAnsi="Times New Roman"/>
          <w:color w:val="000000"/>
          <w:sz w:val="24"/>
          <w:szCs w:val="24"/>
          <w:lang w:val="ru-RU"/>
        </w:rPr>
        <w:t>танцевальность</w:t>
      </w:r>
      <w:proofErr w:type="spellEnd"/>
      <w:r w:rsidRPr="001F29A3">
        <w:rPr>
          <w:rFonts w:ascii="Times New Roman" w:hAnsi="Times New Roman"/>
          <w:color w:val="000000"/>
          <w:sz w:val="24"/>
          <w:szCs w:val="24"/>
          <w:lang w:val="ru-RU"/>
        </w:rPr>
        <w:t xml:space="preserve"> и </w:t>
      </w:r>
      <w:proofErr w:type="spellStart"/>
      <w:r w:rsidRPr="001F29A3">
        <w:rPr>
          <w:rFonts w:ascii="Times New Roman" w:hAnsi="Times New Roman"/>
          <w:color w:val="000000"/>
          <w:sz w:val="24"/>
          <w:szCs w:val="24"/>
          <w:lang w:val="ru-RU"/>
        </w:rPr>
        <w:t>маршевость</w:t>
      </w:r>
      <w:proofErr w:type="spellEnd"/>
      <w:r w:rsidRPr="001F29A3">
        <w:rPr>
          <w:rFonts w:ascii="Times New Roman" w:hAnsi="Times New Roman"/>
          <w:color w:val="000000"/>
          <w:sz w:val="24"/>
          <w:szCs w:val="24"/>
          <w:lang w:val="ru-RU"/>
        </w:rPr>
        <w:t xml:space="preserve"> (связь с движением), </w:t>
      </w:r>
      <w:proofErr w:type="spellStart"/>
      <w:r w:rsidRPr="001F29A3">
        <w:rPr>
          <w:rFonts w:ascii="Times New Roman" w:hAnsi="Times New Roman"/>
          <w:color w:val="000000"/>
          <w:sz w:val="24"/>
          <w:szCs w:val="24"/>
          <w:lang w:val="ru-RU"/>
        </w:rPr>
        <w:t>декламационность</w:t>
      </w:r>
      <w:proofErr w:type="spellEnd"/>
      <w:r w:rsidRPr="001F29A3">
        <w:rPr>
          <w:rFonts w:ascii="Times New Roman" w:hAnsi="Times New Roman"/>
          <w:color w:val="000000"/>
          <w:sz w:val="24"/>
          <w:szCs w:val="24"/>
          <w:lang w:val="ru-RU"/>
        </w:rPr>
        <w:t>, эпос (связь со словом);</w:t>
      </w:r>
    </w:p>
    <w:p w14:paraId="5A00AE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осознавать собственные чувства и мысли, эстетические переживания, замечать прекрасное в окружающем мире и в человеке, стремиться к развитию и удовлетворению эстетических потребностей</w:t>
      </w:r>
    </w:p>
    <w:p w14:paraId="6723AD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 концу изучения модуля № 4 «Музыка народов мира» обучающийся научится:</w:t>
      </w:r>
    </w:p>
    <w:p w14:paraId="5EBE3F5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на слух и исполнять произведения народной и композиторской музыки других стран;</w:t>
      </w:r>
    </w:p>
    <w:p w14:paraId="4390F1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определять на слух принадлежность народных музыкальных инструментов к группам духовых, струнных, ударно-шумовых инструментов;</w:t>
      </w:r>
    </w:p>
    <w:p w14:paraId="2A804B5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на слух и называть фольклорные элементы музыки разных народов мира в сочинениях профессиональных композиторов (из числа изученных культурно-национальных традиций и жанров);</w:t>
      </w:r>
    </w:p>
    <w:p w14:paraId="16D84C1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и характеризовать фольклорные жанры музыки (песенные, танцевальные), вычленять и называть типичные жанровые признаки.</w:t>
      </w:r>
    </w:p>
    <w:p w14:paraId="02EABF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 концу изучения модуля № 5 «Духовная музыка» обучающийся научится:</w:t>
      </w:r>
    </w:p>
    <w:p w14:paraId="02BDB81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характер, настроение музыкальных произведений духовной музыки, характеризовать её жизненное предназначение;</w:t>
      </w:r>
    </w:p>
    <w:p w14:paraId="434C5D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исполнять доступные образцы духовной музыки;</w:t>
      </w:r>
    </w:p>
    <w:p w14:paraId="63A0F86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рассказывать об особенностях исполнения, традициях звучания духовной музыки Русской православной церкви (вариативно: других конфессий согласно региональной религиозной традиции).</w:t>
      </w:r>
    </w:p>
    <w:p w14:paraId="3166F3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 концу изучения модуля № 6 «Музыка театра и кино» обучающийся научится:</w:t>
      </w:r>
    </w:p>
    <w:p w14:paraId="558D76B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и называть особенности музыкально-сценических жанров (опера, балет, оперетта, мюзикл);</w:t>
      </w:r>
    </w:p>
    <w:p w14:paraId="2F1066B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отдельные номера музыкального спектакля (ария, хор, увертюра и так далее), узнавать на слух и называть освоенные музыкальные произведения (фрагменты) и их авторов;</w:t>
      </w:r>
    </w:p>
    <w:p w14:paraId="2340FC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различать виды музыкальных коллективов (ансамблей, оркестров, хоров), тембры человеческих голосов и музыкальных инструментов, определять их на слух; </w:t>
      </w:r>
    </w:p>
    <w:p w14:paraId="0F3216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отличать черты профессий, связанных с созданием музыкального спектакля, и их роли в творческом процессе: композитор, музыкант, дирижёр, сценарист, режиссёр, хореограф, певец, художник и другие.</w:t>
      </w:r>
    </w:p>
    <w:p w14:paraId="0F9194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 концу изучения модуля № 7 «Современная музыкальная культура» обучающийся научится:</w:t>
      </w:r>
    </w:p>
    <w:p w14:paraId="5F0854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различать разнообразные виды и жанры, современной музыкальной культуры, стремиться к расширению музыкального кругозора; </w:t>
      </w:r>
    </w:p>
    <w:p w14:paraId="5DA15C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и определять на слух принадлежность музыкальных произведений, исполнительского стиля к различным направлениям современной музыки (в том числе эстрады, мюзикла, джаза);</w:t>
      </w:r>
    </w:p>
    <w:p w14:paraId="12543D1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анализировать, называть музыкально-выразительные средства, определяющие основной характер, настроение музыки, сознательно пользоваться музыкально-выразительными средствами при исполнении;</w:t>
      </w:r>
    </w:p>
    <w:p w14:paraId="44B8F00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исполнять современные музыкальные произведения, соблюдая певческую культуру звука.</w:t>
      </w:r>
    </w:p>
    <w:p w14:paraId="05DC1C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 концу изучения модуля № 8 «Музыкальная грамота» обучающийся научится:</w:t>
      </w:r>
    </w:p>
    <w:p w14:paraId="684C6D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классифицировать звуки: шумовые и музыкальные, длинные, короткие, тихие, громкие, низкие, высокие;</w:t>
      </w:r>
    </w:p>
    <w:p w14:paraId="572211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элементы музыкального языка (темп, тембр, регистр, динамика, ритм, мелодия, аккомпанемент и другое), уметь объяснить значение соответствующих терминов;</w:t>
      </w:r>
    </w:p>
    <w:p w14:paraId="5115F8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изобразительные и выразительные интонации, находить признаки сходства и различия музыкальных и речевых интонаций;</w:t>
      </w:r>
    </w:p>
    <w:p w14:paraId="52E387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на слух принципы развития: повтор, контраст, варьирование;</w:t>
      </w:r>
    </w:p>
    <w:p w14:paraId="7DE357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значение термина «музыкальная форма», определять на слух простые музыкальные формы – двухчастную, трёхчастную и трёхчастную репризную, рондо, вариации;</w:t>
      </w:r>
    </w:p>
    <w:p w14:paraId="159855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ориентироваться в нотной записи в пределах певческого диапазона;</w:t>
      </w:r>
    </w:p>
    <w:p w14:paraId="1013E7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исполнять и создавать различные ритмические рисунки;</w:t>
      </w:r>
    </w:p>
    <w:p w14:paraId="66A83D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исполнять песни с простым мелодическим рисунком.</w:t>
      </w:r>
    </w:p>
    <w:p w14:paraId="5F3F154D"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122108C9" w14:textId="77777777" w:rsidR="00A95CA8" w:rsidRPr="001F29A3" w:rsidRDefault="004A651D">
      <w:pPr>
        <w:spacing w:after="0" w:line="1" w:lineRule="atLeast"/>
        <w:ind w:left="120"/>
        <w:rPr>
          <w:sz w:val="24"/>
          <w:szCs w:val="24"/>
        </w:rPr>
      </w:pPr>
      <w:bookmarkStart w:id="163" w:name="block-11419051"/>
      <w:bookmarkEnd w:id="160"/>
      <w:r w:rsidRPr="001F29A3">
        <w:rPr>
          <w:rFonts w:ascii="Times New Roman" w:hAnsi="Times New Roman"/>
          <w:b/>
          <w:color w:val="000000"/>
          <w:sz w:val="24"/>
          <w:szCs w:val="24"/>
          <w:lang w:val="ru-RU"/>
        </w:rPr>
        <w:lastRenderedPageBreak/>
        <w:t xml:space="preserve"> </w:t>
      </w:r>
      <w:r w:rsidRPr="001F29A3">
        <w:rPr>
          <w:rFonts w:ascii="Times New Roman" w:hAnsi="Times New Roman"/>
          <w:b/>
          <w:color w:val="000000"/>
          <w:sz w:val="24"/>
          <w:szCs w:val="24"/>
        </w:rPr>
        <w:t xml:space="preserve">ТЕМАТИЧЕСКОЕ ПЛАНИРОВАНИЕ </w:t>
      </w:r>
    </w:p>
    <w:p w14:paraId="185ACA62"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98"/>
        <w:gridCol w:w="5047"/>
        <w:gridCol w:w="1651"/>
        <w:gridCol w:w="1984"/>
        <w:gridCol w:w="2058"/>
        <w:gridCol w:w="2845"/>
      </w:tblGrid>
      <w:tr w:rsidR="00A95CA8" w:rsidRPr="001F29A3" w14:paraId="673A101A" w14:textId="77777777">
        <w:trPr>
          <w:trHeight w:val="144"/>
          <w:tblCellSpacing w:w="0" w:type="dxa"/>
        </w:trPr>
        <w:tc>
          <w:tcPr>
            <w:tcW w:w="501" w:type="dxa"/>
            <w:vMerge w:val="restart"/>
            <w:tcMar>
              <w:top w:w="50" w:type="dxa"/>
              <w:left w:w="100" w:type="dxa"/>
            </w:tcMar>
            <w:vAlign w:val="center"/>
          </w:tcPr>
          <w:p w14:paraId="6E12D064"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 xml:space="preserve">№ п/п </w:t>
            </w:r>
          </w:p>
          <w:p w14:paraId="62D16E68" w14:textId="77777777" w:rsidR="00A95CA8" w:rsidRPr="001F29A3" w:rsidRDefault="00A95CA8" w:rsidP="006C53DD">
            <w:pPr>
              <w:spacing w:after="0" w:line="240" w:lineRule="auto"/>
              <w:ind w:left="135"/>
              <w:rPr>
                <w:sz w:val="24"/>
                <w:szCs w:val="24"/>
              </w:rPr>
            </w:pPr>
          </w:p>
        </w:tc>
        <w:tc>
          <w:tcPr>
            <w:tcW w:w="2992" w:type="dxa"/>
            <w:vMerge w:val="restart"/>
            <w:tcMar>
              <w:top w:w="50" w:type="dxa"/>
              <w:left w:w="100" w:type="dxa"/>
            </w:tcMar>
            <w:vAlign w:val="center"/>
          </w:tcPr>
          <w:p w14:paraId="17858325"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7804E37A" w14:textId="77777777" w:rsidR="00A95CA8" w:rsidRPr="001F29A3" w:rsidRDefault="00A95CA8" w:rsidP="006C53DD">
            <w:pPr>
              <w:spacing w:after="0" w:line="240" w:lineRule="auto"/>
              <w:ind w:left="135"/>
              <w:rPr>
                <w:sz w:val="24"/>
                <w:szCs w:val="24"/>
              </w:rPr>
            </w:pPr>
          </w:p>
        </w:tc>
        <w:tc>
          <w:tcPr>
            <w:tcW w:w="0" w:type="auto"/>
            <w:gridSpan w:val="3"/>
            <w:tcMar>
              <w:top w:w="50" w:type="dxa"/>
              <w:left w:w="100" w:type="dxa"/>
            </w:tcMar>
            <w:vAlign w:val="center"/>
          </w:tcPr>
          <w:p w14:paraId="6E97B2A2" w14:textId="77777777" w:rsidR="00A95CA8" w:rsidRPr="001F29A3" w:rsidRDefault="004A651D" w:rsidP="006C53D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46" w:type="dxa"/>
            <w:vMerge w:val="restart"/>
            <w:tcMar>
              <w:top w:w="50" w:type="dxa"/>
              <w:left w:w="100" w:type="dxa"/>
            </w:tcMar>
            <w:vAlign w:val="center"/>
          </w:tcPr>
          <w:p w14:paraId="1F0D95D7" w14:textId="3C6340E2"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7B493A3C" w14:textId="77777777">
        <w:trPr>
          <w:trHeight w:val="144"/>
          <w:tblCellSpacing w:w="0" w:type="dxa"/>
        </w:trPr>
        <w:tc>
          <w:tcPr>
            <w:tcW w:w="0" w:type="auto"/>
            <w:vMerge/>
            <w:tcBorders>
              <w:top w:val="nil"/>
            </w:tcBorders>
            <w:tcMar>
              <w:top w:w="50" w:type="dxa"/>
              <w:left w:w="100" w:type="dxa"/>
            </w:tcMar>
          </w:tcPr>
          <w:p w14:paraId="39889BB9" w14:textId="77777777" w:rsidR="00A95CA8" w:rsidRPr="001F29A3" w:rsidRDefault="00A95CA8" w:rsidP="006C53DD">
            <w:pPr>
              <w:spacing w:line="240" w:lineRule="auto"/>
              <w:rPr>
                <w:sz w:val="24"/>
                <w:szCs w:val="24"/>
              </w:rPr>
            </w:pPr>
          </w:p>
        </w:tc>
        <w:tc>
          <w:tcPr>
            <w:tcW w:w="0" w:type="auto"/>
            <w:vMerge/>
            <w:tcBorders>
              <w:top w:val="nil"/>
            </w:tcBorders>
            <w:tcMar>
              <w:top w:w="50" w:type="dxa"/>
              <w:left w:w="100" w:type="dxa"/>
            </w:tcMar>
          </w:tcPr>
          <w:p w14:paraId="48CADFB9" w14:textId="77777777" w:rsidR="00A95CA8" w:rsidRPr="001F29A3" w:rsidRDefault="00A95CA8" w:rsidP="006C53DD">
            <w:pPr>
              <w:spacing w:line="240" w:lineRule="auto"/>
              <w:rPr>
                <w:sz w:val="24"/>
                <w:szCs w:val="24"/>
              </w:rPr>
            </w:pPr>
          </w:p>
        </w:tc>
        <w:tc>
          <w:tcPr>
            <w:tcW w:w="977" w:type="dxa"/>
            <w:tcMar>
              <w:top w:w="50" w:type="dxa"/>
              <w:left w:w="100" w:type="dxa"/>
            </w:tcMar>
            <w:vAlign w:val="center"/>
          </w:tcPr>
          <w:p w14:paraId="29F59C0B"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E7011AF" w14:textId="77777777" w:rsidR="00A95CA8" w:rsidRPr="001F29A3" w:rsidRDefault="00A95CA8" w:rsidP="006C53DD">
            <w:pPr>
              <w:spacing w:after="0" w:line="240" w:lineRule="auto"/>
              <w:ind w:left="135"/>
              <w:rPr>
                <w:sz w:val="24"/>
                <w:szCs w:val="24"/>
              </w:rPr>
            </w:pPr>
          </w:p>
        </w:tc>
        <w:tc>
          <w:tcPr>
            <w:tcW w:w="1699" w:type="dxa"/>
            <w:tcMar>
              <w:top w:w="50" w:type="dxa"/>
              <w:left w:w="100" w:type="dxa"/>
            </w:tcMar>
            <w:vAlign w:val="center"/>
          </w:tcPr>
          <w:p w14:paraId="3C634F8D"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8EF9A0E" w14:textId="77777777" w:rsidR="00A95CA8" w:rsidRPr="001F29A3" w:rsidRDefault="00A95CA8" w:rsidP="006C53DD">
            <w:pPr>
              <w:spacing w:after="0" w:line="240" w:lineRule="auto"/>
              <w:ind w:left="135"/>
              <w:rPr>
                <w:sz w:val="24"/>
                <w:szCs w:val="24"/>
              </w:rPr>
            </w:pPr>
          </w:p>
        </w:tc>
        <w:tc>
          <w:tcPr>
            <w:tcW w:w="1787" w:type="dxa"/>
            <w:tcMar>
              <w:top w:w="50" w:type="dxa"/>
              <w:left w:w="100" w:type="dxa"/>
            </w:tcMar>
            <w:vAlign w:val="center"/>
          </w:tcPr>
          <w:p w14:paraId="2AF5F004"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80596A1" w14:textId="77777777" w:rsidR="00A95CA8" w:rsidRPr="001F29A3" w:rsidRDefault="00A95CA8" w:rsidP="006C53DD">
            <w:pPr>
              <w:spacing w:after="0" w:line="240" w:lineRule="auto"/>
              <w:ind w:left="135"/>
              <w:rPr>
                <w:sz w:val="24"/>
                <w:szCs w:val="24"/>
              </w:rPr>
            </w:pPr>
          </w:p>
        </w:tc>
        <w:tc>
          <w:tcPr>
            <w:tcW w:w="0" w:type="auto"/>
            <w:vMerge/>
            <w:tcBorders>
              <w:top w:val="nil"/>
            </w:tcBorders>
            <w:tcMar>
              <w:top w:w="50" w:type="dxa"/>
              <w:left w:w="100" w:type="dxa"/>
            </w:tcMar>
          </w:tcPr>
          <w:p w14:paraId="49707BC6" w14:textId="77777777" w:rsidR="00A95CA8" w:rsidRPr="001F29A3" w:rsidRDefault="00A95CA8" w:rsidP="006C53DD">
            <w:pPr>
              <w:spacing w:line="240" w:lineRule="auto"/>
              <w:rPr>
                <w:sz w:val="24"/>
                <w:szCs w:val="24"/>
              </w:rPr>
            </w:pPr>
          </w:p>
        </w:tc>
      </w:tr>
      <w:tr w:rsidR="00A95CA8" w:rsidRPr="001F29A3" w14:paraId="58539EA4" w14:textId="77777777">
        <w:trPr>
          <w:trHeight w:val="144"/>
          <w:tblCellSpacing w:w="0" w:type="dxa"/>
        </w:trPr>
        <w:tc>
          <w:tcPr>
            <w:tcW w:w="0" w:type="auto"/>
            <w:gridSpan w:val="6"/>
            <w:tcMar>
              <w:top w:w="50" w:type="dxa"/>
              <w:left w:w="100" w:type="dxa"/>
            </w:tcMar>
            <w:vAlign w:val="center"/>
          </w:tcPr>
          <w:p w14:paraId="434C11CC"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ИНВАРИАНТНАЯ ЧАСТЬ</w:t>
            </w:r>
          </w:p>
        </w:tc>
      </w:tr>
      <w:tr w:rsidR="00A95CA8" w:rsidRPr="001F29A3" w14:paraId="00977A5D" w14:textId="77777777">
        <w:trPr>
          <w:trHeight w:val="144"/>
          <w:tblCellSpacing w:w="0" w:type="dxa"/>
        </w:trPr>
        <w:tc>
          <w:tcPr>
            <w:tcW w:w="0" w:type="auto"/>
            <w:gridSpan w:val="6"/>
            <w:tcMar>
              <w:top w:w="50" w:type="dxa"/>
              <w:left w:w="100" w:type="dxa"/>
            </w:tcMar>
            <w:vAlign w:val="center"/>
          </w:tcPr>
          <w:p w14:paraId="1AF9EA1F"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Народная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России</w:t>
            </w:r>
            <w:proofErr w:type="spellEnd"/>
          </w:p>
        </w:tc>
      </w:tr>
      <w:tr w:rsidR="00A95CA8" w:rsidRPr="001F29A3" w14:paraId="70D2B6EA" w14:textId="77777777">
        <w:trPr>
          <w:trHeight w:val="144"/>
          <w:tblCellSpacing w:w="0" w:type="dxa"/>
        </w:trPr>
        <w:tc>
          <w:tcPr>
            <w:tcW w:w="501" w:type="dxa"/>
            <w:tcMar>
              <w:top w:w="50" w:type="dxa"/>
              <w:left w:w="100" w:type="dxa"/>
            </w:tcMar>
            <w:vAlign w:val="center"/>
          </w:tcPr>
          <w:p w14:paraId="4E3DDFC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36BDE221"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Край, в котором ты живёшь: «Наш край» (То березка, то рябина…, муз. Д.Б. </w:t>
            </w:r>
            <w:proofErr w:type="spellStart"/>
            <w:r w:rsidRPr="001F29A3">
              <w:rPr>
                <w:rFonts w:ascii="Times New Roman" w:hAnsi="Times New Roman"/>
                <w:color w:val="000000"/>
                <w:sz w:val="24"/>
                <w:szCs w:val="24"/>
                <w:lang w:val="ru-RU"/>
              </w:rPr>
              <w:t>Кабалевского</w:t>
            </w:r>
            <w:proofErr w:type="spellEnd"/>
            <w:r w:rsidRPr="001F29A3">
              <w:rPr>
                <w:rFonts w:ascii="Times New Roman" w:hAnsi="Times New Roman"/>
                <w:color w:val="000000"/>
                <w:sz w:val="24"/>
                <w:szCs w:val="24"/>
                <w:lang w:val="ru-RU"/>
              </w:rPr>
              <w:t xml:space="preserve">, сл. </w:t>
            </w:r>
            <w:proofErr w:type="spellStart"/>
            <w:r w:rsidRPr="001F29A3">
              <w:rPr>
                <w:rFonts w:ascii="Times New Roman" w:hAnsi="Times New Roman"/>
                <w:color w:val="000000"/>
                <w:sz w:val="24"/>
                <w:szCs w:val="24"/>
                <w:lang w:val="ru-RU"/>
              </w:rPr>
              <w:t>А.Пришельца</w:t>
            </w:r>
            <w:proofErr w:type="spellEnd"/>
            <w:r w:rsidRPr="001F29A3">
              <w:rPr>
                <w:rFonts w:ascii="Times New Roman" w:hAnsi="Times New Roman"/>
                <w:color w:val="000000"/>
                <w:sz w:val="24"/>
                <w:szCs w:val="24"/>
                <w:lang w:val="ru-RU"/>
              </w:rPr>
              <w:t xml:space="preserve">); «Моя Россия» (муз. Г. Струве, сл. </w:t>
            </w:r>
            <w:proofErr w:type="spellStart"/>
            <w:r w:rsidRPr="001F29A3">
              <w:rPr>
                <w:rFonts w:ascii="Times New Roman" w:hAnsi="Times New Roman"/>
                <w:color w:val="000000"/>
                <w:sz w:val="24"/>
                <w:szCs w:val="24"/>
              </w:rPr>
              <w:t>Н.Соловьёвой</w:t>
            </w:r>
            <w:proofErr w:type="spellEnd"/>
            <w:r w:rsidRPr="001F29A3">
              <w:rPr>
                <w:rFonts w:ascii="Times New Roman" w:hAnsi="Times New Roman"/>
                <w:color w:val="000000"/>
                <w:sz w:val="24"/>
                <w:szCs w:val="24"/>
              </w:rPr>
              <w:t>)</w:t>
            </w:r>
          </w:p>
        </w:tc>
        <w:tc>
          <w:tcPr>
            <w:tcW w:w="977" w:type="dxa"/>
            <w:tcMar>
              <w:top w:w="50" w:type="dxa"/>
              <w:left w:w="100" w:type="dxa"/>
            </w:tcMar>
            <w:vAlign w:val="center"/>
          </w:tcPr>
          <w:p w14:paraId="2D98EA5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5E623FE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A3B55C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515624E8" w14:textId="77777777" w:rsidR="00A95CA8" w:rsidRPr="001F29A3" w:rsidRDefault="00A95CA8" w:rsidP="006C53DD">
            <w:pPr>
              <w:spacing w:after="0" w:line="240" w:lineRule="auto"/>
              <w:ind w:left="135"/>
              <w:rPr>
                <w:sz w:val="24"/>
                <w:szCs w:val="24"/>
              </w:rPr>
            </w:pPr>
          </w:p>
        </w:tc>
      </w:tr>
      <w:tr w:rsidR="00A95CA8" w:rsidRPr="001F29A3" w14:paraId="7B681BD6" w14:textId="77777777">
        <w:trPr>
          <w:trHeight w:val="144"/>
          <w:tblCellSpacing w:w="0" w:type="dxa"/>
        </w:trPr>
        <w:tc>
          <w:tcPr>
            <w:tcW w:w="501" w:type="dxa"/>
            <w:tcMar>
              <w:top w:w="50" w:type="dxa"/>
              <w:left w:w="100" w:type="dxa"/>
            </w:tcMar>
            <w:vAlign w:val="center"/>
          </w:tcPr>
          <w:p w14:paraId="5EC018A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1.2</w:t>
            </w:r>
          </w:p>
        </w:tc>
        <w:tc>
          <w:tcPr>
            <w:tcW w:w="2992" w:type="dxa"/>
            <w:tcMar>
              <w:top w:w="50" w:type="dxa"/>
              <w:left w:w="100" w:type="dxa"/>
            </w:tcMar>
            <w:vAlign w:val="center"/>
          </w:tcPr>
          <w:p w14:paraId="0A7EC35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Русский фольклор: русские народные песни «Во кузнице», «Веселые гуси», «Скок, скок, молодой </w:t>
            </w:r>
            <w:proofErr w:type="spellStart"/>
            <w:r w:rsidRPr="001F29A3">
              <w:rPr>
                <w:rFonts w:ascii="Times New Roman" w:hAnsi="Times New Roman"/>
                <w:color w:val="000000"/>
                <w:sz w:val="24"/>
                <w:szCs w:val="24"/>
                <w:lang w:val="ru-RU"/>
              </w:rPr>
              <w:t>дроздок</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Земелюшка</w:t>
            </w:r>
            <w:proofErr w:type="spellEnd"/>
            <w:r w:rsidRPr="001F29A3">
              <w:rPr>
                <w:rFonts w:ascii="Times New Roman" w:hAnsi="Times New Roman"/>
                <w:color w:val="000000"/>
                <w:sz w:val="24"/>
                <w:szCs w:val="24"/>
                <w:lang w:val="ru-RU"/>
              </w:rPr>
              <w:t>-чернозем», «У кота-</w:t>
            </w:r>
            <w:proofErr w:type="spellStart"/>
            <w:r w:rsidRPr="001F29A3">
              <w:rPr>
                <w:rFonts w:ascii="Times New Roman" w:hAnsi="Times New Roman"/>
                <w:color w:val="000000"/>
                <w:sz w:val="24"/>
                <w:szCs w:val="24"/>
                <w:lang w:val="ru-RU"/>
              </w:rPr>
              <w:t>воркота</w:t>
            </w:r>
            <w:proofErr w:type="spellEnd"/>
            <w:r w:rsidRPr="001F29A3">
              <w:rPr>
                <w:rFonts w:ascii="Times New Roman" w:hAnsi="Times New Roman"/>
                <w:color w:val="000000"/>
                <w:sz w:val="24"/>
                <w:szCs w:val="24"/>
                <w:lang w:val="ru-RU"/>
              </w:rPr>
              <w:t>», «</w:t>
            </w:r>
            <w:proofErr w:type="spellStart"/>
            <w:r w:rsidRPr="001F29A3">
              <w:rPr>
                <w:rFonts w:ascii="Times New Roman" w:hAnsi="Times New Roman"/>
                <w:color w:val="000000"/>
                <w:sz w:val="24"/>
                <w:szCs w:val="24"/>
                <w:lang w:val="ru-RU"/>
              </w:rPr>
              <w:t>Солдатушки</w:t>
            </w:r>
            <w:proofErr w:type="spellEnd"/>
            <w:r w:rsidRPr="001F29A3">
              <w:rPr>
                <w:rFonts w:ascii="Times New Roman" w:hAnsi="Times New Roman"/>
                <w:color w:val="000000"/>
                <w:sz w:val="24"/>
                <w:szCs w:val="24"/>
                <w:lang w:val="ru-RU"/>
              </w:rPr>
              <w:t xml:space="preserve">, бравы ребятушки»; </w:t>
            </w:r>
            <w:proofErr w:type="spellStart"/>
            <w:r w:rsidRPr="001F29A3">
              <w:rPr>
                <w:rFonts w:ascii="Times New Roman" w:hAnsi="Times New Roman"/>
                <w:color w:val="000000"/>
                <w:sz w:val="24"/>
                <w:szCs w:val="24"/>
                <w:lang w:val="ru-RU"/>
              </w:rPr>
              <w:t>заклички</w:t>
            </w:r>
            <w:proofErr w:type="spellEnd"/>
          </w:p>
        </w:tc>
        <w:tc>
          <w:tcPr>
            <w:tcW w:w="977" w:type="dxa"/>
            <w:tcMar>
              <w:top w:w="50" w:type="dxa"/>
              <w:left w:w="100" w:type="dxa"/>
            </w:tcMar>
            <w:vAlign w:val="center"/>
          </w:tcPr>
          <w:p w14:paraId="3C19BAE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4224DE6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B74FA2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71AC55E5" w14:textId="77777777" w:rsidR="00A95CA8" w:rsidRPr="001F29A3" w:rsidRDefault="00A95CA8" w:rsidP="006C53DD">
            <w:pPr>
              <w:spacing w:after="0" w:line="240" w:lineRule="auto"/>
              <w:ind w:left="135"/>
              <w:rPr>
                <w:sz w:val="24"/>
                <w:szCs w:val="24"/>
              </w:rPr>
            </w:pPr>
          </w:p>
        </w:tc>
      </w:tr>
      <w:tr w:rsidR="00A95CA8" w:rsidRPr="001F29A3" w14:paraId="7DAAEC20" w14:textId="77777777">
        <w:trPr>
          <w:trHeight w:val="144"/>
          <w:tblCellSpacing w:w="0" w:type="dxa"/>
        </w:trPr>
        <w:tc>
          <w:tcPr>
            <w:tcW w:w="501" w:type="dxa"/>
            <w:tcMar>
              <w:top w:w="50" w:type="dxa"/>
              <w:left w:w="100" w:type="dxa"/>
            </w:tcMar>
            <w:vAlign w:val="center"/>
          </w:tcPr>
          <w:p w14:paraId="6400E57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1.3</w:t>
            </w:r>
          </w:p>
        </w:tc>
        <w:tc>
          <w:tcPr>
            <w:tcW w:w="2992" w:type="dxa"/>
            <w:tcMar>
              <w:top w:w="50" w:type="dxa"/>
              <w:left w:w="100" w:type="dxa"/>
            </w:tcMar>
            <w:vAlign w:val="center"/>
          </w:tcPr>
          <w:p w14:paraId="116EEDE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Русские народные музыкальные инструменты: русские народные песни «Ходит зайка по саду», «Как у наших у ворот», песня Т.А. Потапенко «Скворушка прощается»; </w:t>
            </w:r>
            <w:proofErr w:type="spellStart"/>
            <w:r w:rsidRPr="001F29A3">
              <w:rPr>
                <w:rFonts w:ascii="Times New Roman" w:hAnsi="Times New Roman"/>
                <w:color w:val="000000"/>
                <w:sz w:val="24"/>
                <w:szCs w:val="24"/>
                <w:lang w:val="ru-RU"/>
              </w:rPr>
              <w:t>В.Я.Шаинский</w:t>
            </w:r>
            <w:proofErr w:type="spellEnd"/>
            <w:r w:rsidRPr="001F29A3">
              <w:rPr>
                <w:rFonts w:ascii="Times New Roman" w:hAnsi="Times New Roman"/>
                <w:color w:val="000000"/>
                <w:sz w:val="24"/>
                <w:szCs w:val="24"/>
                <w:lang w:val="ru-RU"/>
              </w:rPr>
              <w:t xml:space="preserve"> «Дважды два – четыре»</w:t>
            </w:r>
          </w:p>
        </w:tc>
        <w:tc>
          <w:tcPr>
            <w:tcW w:w="977" w:type="dxa"/>
            <w:tcMar>
              <w:top w:w="50" w:type="dxa"/>
              <w:left w:w="100" w:type="dxa"/>
            </w:tcMar>
            <w:vAlign w:val="center"/>
          </w:tcPr>
          <w:p w14:paraId="67A9863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6D8DE66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7CC1C9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6C7272CC" w14:textId="77777777" w:rsidR="00A95CA8" w:rsidRPr="001F29A3" w:rsidRDefault="00A95CA8" w:rsidP="006C53DD">
            <w:pPr>
              <w:spacing w:after="0" w:line="240" w:lineRule="auto"/>
              <w:ind w:left="135"/>
              <w:rPr>
                <w:sz w:val="24"/>
                <w:szCs w:val="24"/>
              </w:rPr>
            </w:pPr>
          </w:p>
        </w:tc>
      </w:tr>
      <w:tr w:rsidR="00A95CA8" w:rsidRPr="001F29A3" w14:paraId="3B29F4E9" w14:textId="77777777">
        <w:trPr>
          <w:trHeight w:val="144"/>
          <w:tblCellSpacing w:w="0" w:type="dxa"/>
        </w:trPr>
        <w:tc>
          <w:tcPr>
            <w:tcW w:w="501" w:type="dxa"/>
            <w:tcMar>
              <w:top w:w="50" w:type="dxa"/>
              <w:left w:w="100" w:type="dxa"/>
            </w:tcMar>
            <w:vAlign w:val="center"/>
          </w:tcPr>
          <w:p w14:paraId="213176B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1.4</w:t>
            </w:r>
          </w:p>
        </w:tc>
        <w:tc>
          <w:tcPr>
            <w:tcW w:w="2992" w:type="dxa"/>
            <w:tcMar>
              <w:top w:w="50" w:type="dxa"/>
              <w:left w:w="100" w:type="dxa"/>
            </w:tcMar>
            <w:vAlign w:val="center"/>
          </w:tcPr>
          <w:p w14:paraId="01A53F41"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Сказки, мифы и легенды: </w:t>
            </w:r>
            <w:proofErr w:type="spellStart"/>
            <w:r w:rsidRPr="001F29A3">
              <w:rPr>
                <w:rFonts w:ascii="Times New Roman" w:hAnsi="Times New Roman"/>
                <w:color w:val="000000"/>
                <w:sz w:val="24"/>
                <w:szCs w:val="24"/>
                <w:lang w:val="ru-RU"/>
              </w:rPr>
              <w:t>С.Прокофьев</w:t>
            </w:r>
            <w:proofErr w:type="spellEnd"/>
            <w:r w:rsidRPr="001F29A3">
              <w:rPr>
                <w:rFonts w:ascii="Times New Roman" w:hAnsi="Times New Roman"/>
                <w:color w:val="000000"/>
                <w:sz w:val="24"/>
                <w:szCs w:val="24"/>
                <w:lang w:val="ru-RU"/>
              </w:rPr>
              <w:t>. Симфоническая сказка «Петя и Волк»; Н. Римский-Корсаков «Садко»</w:t>
            </w:r>
          </w:p>
        </w:tc>
        <w:tc>
          <w:tcPr>
            <w:tcW w:w="977" w:type="dxa"/>
            <w:tcMar>
              <w:top w:w="50" w:type="dxa"/>
              <w:left w:w="100" w:type="dxa"/>
            </w:tcMar>
            <w:vAlign w:val="center"/>
          </w:tcPr>
          <w:p w14:paraId="3B78472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104D7E6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7F70A5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2B53712F" w14:textId="77777777" w:rsidR="00A95CA8" w:rsidRPr="001F29A3" w:rsidRDefault="00A95CA8" w:rsidP="006C53DD">
            <w:pPr>
              <w:spacing w:after="0" w:line="240" w:lineRule="auto"/>
              <w:ind w:left="135"/>
              <w:rPr>
                <w:sz w:val="24"/>
                <w:szCs w:val="24"/>
              </w:rPr>
            </w:pPr>
          </w:p>
        </w:tc>
      </w:tr>
      <w:tr w:rsidR="00A95CA8" w:rsidRPr="001F29A3" w14:paraId="4F810044" w14:textId="77777777">
        <w:trPr>
          <w:trHeight w:val="144"/>
          <w:tblCellSpacing w:w="0" w:type="dxa"/>
        </w:trPr>
        <w:tc>
          <w:tcPr>
            <w:tcW w:w="501" w:type="dxa"/>
            <w:tcMar>
              <w:top w:w="50" w:type="dxa"/>
              <w:left w:w="100" w:type="dxa"/>
            </w:tcMar>
            <w:vAlign w:val="center"/>
          </w:tcPr>
          <w:p w14:paraId="53A56A81"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1.5</w:t>
            </w:r>
          </w:p>
        </w:tc>
        <w:tc>
          <w:tcPr>
            <w:tcW w:w="2992" w:type="dxa"/>
            <w:tcMar>
              <w:top w:w="50" w:type="dxa"/>
              <w:left w:w="100" w:type="dxa"/>
            </w:tcMar>
            <w:vAlign w:val="center"/>
          </w:tcPr>
          <w:p w14:paraId="0BF3CB3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Фольклор народов России: татарская народная песня «</w:t>
            </w:r>
            <w:proofErr w:type="spellStart"/>
            <w:r w:rsidRPr="001F29A3">
              <w:rPr>
                <w:rFonts w:ascii="Times New Roman" w:hAnsi="Times New Roman"/>
                <w:color w:val="000000"/>
                <w:sz w:val="24"/>
                <w:szCs w:val="24"/>
                <w:lang w:val="ru-RU"/>
              </w:rPr>
              <w:t>Энисэ</w:t>
            </w:r>
            <w:proofErr w:type="spellEnd"/>
            <w:r w:rsidRPr="001F29A3">
              <w:rPr>
                <w:rFonts w:ascii="Times New Roman" w:hAnsi="Times New Roman"/>
                <w:color w:val="000000"/>
                <w:sz w:val="24"/>
                <w:szCs w:val="24"/>
                <w:lang w:val="ru-RU"/>
              </w:rPr>
              <w:t>», якутская народная песня «Олененок»</w:t>
            </w:r>
          </w:p>
        </w:tc>
        <w:tc>
          <w:tcPr>
            <w:tcW w:w="977" w:type="dxa"/>
            <w:tcMar>
              <w:top w:w="50" w:type="dxa"/>
              <w:left w:w="100" w:type="dxa"/>
            </w:tcMar>
            <w:vAlign w:val="center"/>
          </w:tcPr>
          <w:p w14:paraId="22C84D4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9499B7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7DF36E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6949CE6C" w14:textId="77777777" w:rsidR="00A95CA8" w:rsidRPr="001F29A3" w:rsidRDefault="00A95CA8" w:rsidP="006C53DD">
            <w:pPr>
              <w:spacing w:after="0" w:line="240" w:lineRule="auto"/>
              <w:ind w:left="135"/>
              <w:rPr>
                <w:sz w:val="24"/>
                <w:szCs w:val="24"/>
              </w:rPr>
            </w:pPr>
          </w:p>
        </w:tc>
      </w:tr>
      <w:tr w:rsidR="00A95CA8" w:rsidRPr="001F29A3" w14:paraId="1CF993E7" w14:textId="77777777">
        <w:trPr>
          <w:trHeight w:val="144"/>
          <w:tblCellSpacing w:w="0" w:type="dxa"/>
        </w:trPr>
        <w:tc>
          <w:tcPr>
            <w:tcW w:w="501" w:type="dxa"/>
            <w:tcMar>
              <w:top w:w="50" w:type="dxa"/>
              <w:left w:w="100" w:type="dxa"/>
            </w:tcMar>
            <w:vAlign w:val="center"/>
          </w:tcPr>
          <w:p w14:paraId="22F41449"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1.6</w:t>
            </w:r>
          </w:p>
        </w:tc>
        <w:tc>
          <w:tcPr>
            <w:tcW w:w="2992" w:type="dxa"/>
            <w:tcMar>
              <w:top w:w="50" w:type="dxa"/>
              <w:left w:w="100" w:type="dxa"/>
            </w:tcMar>
            <w:vAlign w:val="center"/>
          </w:tcPr>
          <w:p w14:paraId="08BAF75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Народные праздники: «Рождественское чудо» колядка; «Прощай, прощай Масленица» русская народная песня</w:t>
            </w:r>
          </w:p>
        </w:tc>
        <w:tc>
          <w:tcPr>
            <w:tcW w:w="977" w:type="dxa"/>
            <w:tcMar>
              <w:top w:w="50" w:type="dxa"/>
              <w:left w:w="100" w:type="dxa"/>
            </w:tcMar>
            <w:vAlign w:val="center"/>
          </w:tcPr>
          <w:p w14:paraId="07B038C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E7FC2A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65C352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2A6FC587" w14:textId="77777777" w:rsidR="00A95CA8" w:rsidRPr="001F29A3" w:rsidRDefault="00A95CA8" w:rsidP="006C53DD">
            <w:pPr>
              <w:spacing w:after="0" w:line="240" w:lineRule="auto"/>
              <w:ind w:left="135"/>
              <w:rPr>
                <w:sz w:val="24"/>
                <w:szCs w:val="24"/>
              </w:rPr>
            </w:pPr>
          </w:p>
        </w:tc>
      </w:tr>
      <w:tr w:rsidR="00A95CA8" w:rsidRPr="001F29A3" w14:paraId="6058C1A5" w14:textId="77777777">
        <w:trPr>
          <w:trHeight w:val="144"/>
          <w:tblCellSpacing w:w="0" w:type="dxa"/>
        </w:trPr>
        <w:tc>
          <w:tcPr>
            <w:tcW w:w="0" w:type="auto"/>
            <w:gridSpan w:val="2"/>
            <w:tcMar>
              <w:top w:w="50" w:type="dxa"/>
              <w:left w:w="100" w:type="dxa"/>
            </w:tcMar>
            <w:vAlign w:val="center"/>
          </w:tcPr>
          <w:p w14:paraId="2DABBFD0"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30EA5F9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6 </w:t>
            </w:r>
          </w:p>
        </w:tc>
        <w:tc>
          <w:tcPr>
            <w:tcW w:w="0" w:type="auto"/>
            <w:gridSpan w:val="3"/>
            <w:tcMar>
              <w:top w:w="50" w:type="dxa"/>
              <w:left w:w="100" w:type="dxa"/>
            </w:tcMar>
            <w:vAlign w:val="center"/>
          </w:tcPr>
          <w:p w14:paraId="2A60D85A" w14:textId="77777777" w:rsidR="00A95CA8" w:rsidRPr="001F29A3" w:rsidRDefault="00A95CA8" w:rsidP="006C53DD">
            <w:pPr>
              <w:spacing w:line="240" w:lineRule="auto"/>
              <w:rPr>
                <w:sz w:val="24"/>
                <w:szCs w:val="24"/>
              </w:rPr>
            </w:pPr>
          </w:p>
        </w:tc>
      </w:tr>
      <w:tr w:rsidR="00A95CA8" w:rsidRPr="001F29A3" w14:paraId="39F1B63F" w14:textId="77777777">
        <w:trPr>
          <w:trHeight w:val="144"/>
          <w:tblCellSpacing w:w="0" w:type="dxa"/>
        </w:trPr>
        <w:tc>
          <w:tcPr>
            <w:tcW w:w="0" w:type="auto"/>
            <w:gridSpan w:val="6"/>
            <w:tcMar>
              <w:top w:w="50" w:type="dxa"/>
              <w:left w:w="100" w:type="dxa"/>
            </w:tcMar>
            <w:vAlign w:val="center"/>
          </w:tcPr>
          <w:p w14:paraId="4809C5AF"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lastRenderedPageBreak/>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Классическая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p>
        </w:tc>
      </w:tr>
      <w:tr w:rsidR="00A95CA8" w:rsidRPr="001F29A3" w14:paraId="2AAAC448" w14:textId="77777777">
        <w:trPr>
          <w:trHeight w:val="144"/>
          <w:tblCellSpacing w:w="0" w:type="dxa"/>
        </w:trPr>
        <w:tc>
          <w:tcPr>
            <w:tcW w:w="501" w:type="dxa"/>
            <w:tcMar>
              <w:top w:w="50" w:type="dxa"/>
              <w:left w:w="100" w:type="dxa"/>
            </w:tcMar>
            <w:vAlign w:val="center"/>
          </w:tcPr>
          <w:p w14:paraId="08E9696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7D7D5813"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Композиторы – детям: </w:t>
            </w:r>
            <w:proofErr w:type="spellStart"/>
            <w:r w:rsidRPr="001F29A3">
              <w:rPr>
                <w:rFonts w:ascii="Times New Roman" w:hAnsi="Times New Roman"/>
                <w:color w:val="000000"/>
                <w:sz w:val="24"/>
                <w:szCs w:val="24"/>
                <w:lang w:val="ru-RU"/>
              </w:rPr>
              <w:t>Д.Кабалевский</w:t>
            </w:r>
            <w:proofErr w:type="spellEnd"/>
            <w:r w:rsidRPr="001F29A3">
              <w:rPr>
                <w:rFonts w:ascii="Times New Roman" w:hAnsi="Times New Roman"/>
                <w:color w:val="000000"/>
                <w:sz w:val="24"/>
                <w:szCs w:val="24"/>
                <w:lang w:val="ru-RU"/>
              </w:rPr>
              <w:t xml:space="preserve"> песня о школе; </w:t>
            </w:r>
            <w:proofErr w:type="spellStart"/>
            <w:r w:rsidRPr="001F29A3">
              <w:rPr>
                <w:rFonts w:ascii="Times New Roman" w:hAnsi="Times New Roman"/>
                <w:color w:val="000000"/>
                <w:sz w:val="24"/>
                <w:szCs w:val="24"/>
                <w:lang w:val="ru-RU"/>
              </w:rPr>
              <w:t>П.И.Чайковский</w:t>
            </w:r>
            <w:proofErr w:type="spellEnd"/>
            <w:r w:rsidRPr="001F29A3">
              <w:rPr>
                <w:rFonts w:ascii="Times New Roman" w:hAnsi="Times New Roman"/>
                <w:color w:val="000000"/>
                <w:sz w:val="24"/>
                <w:szCs w:val="24"/>
                <w:lang w:val="ru-RU"/>
              </w:rPr>
              <w:t xml:space="preserve"> «Марш деревянных солдатиков», «Мама», «Песня жаворонка» из Детского альбома; Г. Дмитриев Вальс, В. </w:t>
            </w:r>
            <w:proofErr w:type="spellStart"/>
            <w:r w:rsidRPr="001F29A3">
              <w:rPr>
                <w:rFonts w:ascii="Times New Roman" w:hAnsi="Times New Roman"/>
                <w:color w:val="000000"/>
                <w:sz w:val="24"/>
                <w:szCs w:val="24"/>
                <w:lang w:val="ru-RU"/>
              </w:rPr>
              <w:t>Ребиков</w:t>
            </w:r>
            <w:proofErr w:type="spellEnd"/>
            <w:r w:rsidRPr="001F29A3">
              <w:rPr>
                <w:rFonts w:ascii="Times New Roman" w:hAnsi="Times New Roman"/>
                <w:color w:val="000000"/>
                <w:sz w:val="24"/>
                <w:szCs w:val="24"/>
                <w:lang w:val="ru-RU"/>
              </w:rPr>
              <w:t xml:space="preserve"> «Медведь»</w:t>
            </w:r>
          </w:p>
        </w:tc>
        <w:tc>
          <w:tcPr>
            <w:tcW w:w="977" w:type="dxa"/>
            <w:tcMar>
              <w:top w:w="50" w:type="dxa"/>
              <w:left w:w="100" w:type="dxa"/>
            </w:tcMar>
            <w:vAlign w:val="center"/>
          </w:tcPr>
          <w:p w14:paraId="4CA8D1E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38A693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FF2F69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56EBAF23" w14:textId="77777777" w:rsidR="00A95CA8" w:rsidRPr="001F29A3" w:rsidRDefault="00A95CA8" w:rsidP="006C53DD">
            <w:pPr>
              <w:spacing w:after="0" w:line="240" w:lineRule="auto"/>
              <w:ind w:left="135"/>
              <w:rPr>
                <w:sz w:val="24"/>
                <w:szCs w:val="24"/>
              </w:rPr>
            </w:pPr>
          </w:p>
        </w:tc>
      </w:tr>
      <w:tr w:rsidR="00A95CA8" w:rsidRPr="001F29A3" w14:paraId="52B6D20C" w14:textId="77777777">
        <w:trPr>
          <w:trHeight w:val="144"/>
          <w:tblCellSpacing w:w="0" w:type="dxa"/>
        </w:trPr>
        <w:tc>
          <w:tcPr>
            <w:tcW w:w="501" w:type="dxa"/>
            <w:tcMar>
              <w:top w:w="50" w:type="dxa"/>
              <w:left w:w="100" w:type="dxa"/>
            </w:tcMar>
            <w:vAlign w:val="center"/>
          </w:tcPr>
          <w:p w14:paraId="7438CD94"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4233954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Оркестр: И. Гайдн Анданте из симфонии № 94; </w:t>
            </w:r>
            <w:proofErr w:type="spellStart"/>
            <w:proofErr w:type="gramStart"/>
            <w:r w:rsidRPr="001F29A3">
              <w:rPr>
                <w:rFonts w:ascii="Times New Roman" w:hAnsi="Times New Roman"/>
                <w:color w:val="000000"/>
                <w:sz w:val="24"/>
                <w:szCs w:val="24"/>
                <w:lang w:val="ru-RU"/>
              </w:rPr>
              <w:t>Л.ван</w:t>
            </w:r>
            <w:proofErr w:type="spellEnd"/>
            <w:proofErr w:type="gramEnd"/>
            <w:r w:rsidRPr="001F29A3">
              <w:rPr>
                <w:rFonts w:ascii="Times New Roman" w:hAnsi="Times New Roman"/>
                <w:color w:val="000000"/>
                <w:sz w:val="24"/>
                <w:szCs w:val="24"/>
                <w:lang w:val="ru-RU"/>
              </w:rPr>
              <w:t xml:space="preserve"> Бетховен Маршевая тема из финала Пятой симфонии</w:t>
            </w:r>
          </w:p>
        </w:tc>
        <w:tc>
          <w:tcPr>
            <w:tcW w:w="977" w:type="dxa"/>
            <w:tcMar>
              <w:top w:w="50" w:type="dxa"/>
              <w:left w:w="100" w:type="dxa"/>
            </w:tcMar>
            <w:vAlign w:val="center"/>
          </w:tcPr>
          <w:p w14:paraId="4FF2E85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4C8FF4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DF5B87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76B32C49" w14:textId="77777777" w:rsidR="00A95CA8" w:rsidRPr="001F29A3" w:rsidRDefault="00A95CA8" w:rsidP="006C53DD">
            <w:pPr>
              <w:spacing w:after="0" w:line="240" w:lineRule="auto"/>
              <w:ind w:left="135"/>
              <w:rPr>
                <w:sz w:val="24"/>
                <w:szCs w:val="24"/>
              </w:rPr>
            </w:pPr>
          </w:p>
        </w:tc>
      </w:tr>
      <w:tr w:rsidR="00A95CA8" w:rsidRPr="001F29A3" w14:paraId="2CC6F743" w14:textId="77777777">
        <w:trPr>
          <w:trHeight w:val="144"/>
          <w:tblCellSpacing w:w="0" w:type="dxa"/>
        </w:trPr>
        <w:tc>
          <w:tcPr>
            <w:tcW w:w="501" w:type="dxa"/>
            <w:tcMar>
              <w:top w:w="50" w:type="dxa"/>
              <w:left w:w="100" w:type="dxa"/>
            </w:tcMar>
            <w:vAlign w:val="center"/>
          </w:tcPr>
          <w:p w14:paraId="4AA4F4FE"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2.3</w:t>
            </w:r>
          </w:p>
        </w:tc>
        <w:tc>
          <w:tcPr>
            <w:tcW w:w="2992" w:type="dxa"/>
            <w:tcMar>
              <w:top w:w="50" w:type="dxa"/>
              <w:left w:w="100" w:type="dxa"/>
            </w:tcMar>
            <w:vAlign w:val="center"/>
          </w:tcPr>
          <w:p w14:paraId="35579DE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Музыкальные инструменты. Флейта: </w:t>
            </w:r>
            <w:proofErr w:type="spellStart"/>
            <w:r w:rsidRPr="001F29A3">
              <w:rPr>
                <w:rFonts w:ascii="Times New Roman" w:hAnsi="Times New Roman"/>
                <w:color w:val="000000"/>
                <w:sz w:val="24"/>
                <w:szCs w:val="24"/>
                <w:lang w:val="ru-RU"/>
              </w:rPr>
              <w:t>И.С.Бах</w:t>
            </w:r>
            <w:proofErr w:type="spellEnd"/>
            <w:r w:rsidRPr="001F29A3">
              <w:rPr>
                <w:rFonts w:ascii="Times New Roman" w:hAnsi="Times New Roman"/>
                <w:color w:val="000000"/>
                <w:sz w:val="24"/>
                <w:szCs w:val="24"/>
                <w:lang w:val="ru-RU"/>
              </w:rPr>
              <w:t xml:space="preserve"> «Шутка», </w:t>
            </w:r>
            <w:proofErr w:type="spellStart"/>
            <w:r w:rsidRPr="001F29A3">
              <w:rPr>
                <w:rFonts w:ascii="Times New Roman" w:hAnsi="Times New Roman"/>
                <w:color w:val="000000"/>
                <w:sz w:val="24"/>
                <w:szCs w:val="24"/>
                <w:lang w:val="ru-RU"/>
              </w:rPr>
              <w:t>В.Моцарт</w:t>
            </w:r>
            <w:proofErr w:type="spellEnd"/>
            <w:r w:rsidRPr="001F29A3">
              <w:rPr>
                <w:rFonts w:ascii="Times New Roman" w:hAnsi="Times New Roman"/>
                <w:color w:val="000000"/>
                <w:sz w:val="24"/>
                <w:szCs w:val="24"/>
                <w:lang w:val="ru-RU"/>
              </w:rPr>
              <w:t xml:space="preserve"> Аллегретто из оперы волшебная флейта, тема Птички из сказки С.С. Прокофьева «Петя и Волк»; «Мелодия» из оперы «Орфей и Эвридика» К.В. Глюка, «Сиринкс» К. Дебюсси</w:t>
            </w:r>
          </w:p>
        </w:tc>
        <w:tc>
          <w:tcPr>
            <w:tcW w:w="977" w:type="dxa"/>
            <w:tcMar>
              <w:top w:w="50" w:type="dxa"/>
              <w:left w:w="100" w:type="dxa"/>
            </w:tcMar>
            <w:vAlign w:val="center"/>
          </w:tcPr>
          <w:p w14:paraId="7D5244E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582AD19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DB6C4F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67AE823B" w14:textId="77777777" w:rsidR="00A95CA8" w:rsidRPr="001F29A3" w:rsidRDefault="00A95CA8" w:rsidP="006C53DD">
            <w:pPr>
              <w:spacing w:after="0" w:line="240" w:lineRule="auto"/>
              <w:ind w:left="135"/>
              <w:rPr>
                <w:sz w:val="24"/>
                <w:szCs w:val="24"/>
              </w:rPr>
            </w:pPr>
          </w:p>
        </w:tc>
      </w:tr>
      <w:tr w:rsidR="00A95CA8" w:rsidRPr="001F29A3" w14:paraId="2BADE796" w14:textId="77777777">
        <w:trPr>
          <w:trHeight w:val="144"/>
          <w:tblCellSpacing w:w="0" w:type="dxa"/>
        </w:trPr>
        <w:tc>
          <w:tcPr>
            <w:tcW w:w="501" w:type="dxa"/>
            <w:tcMar>
              <w:top w:w="50" w:type="dxa"/>
              <w:left w:w="100" w:type="dxa"/>
            </w:tcMar>
            <w:vAlign w:val="center"/>
          </w:tcPr>
          <w:p w14:paraId="6808996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2.4</w:t>
            </w:r>
          </w:p>
        </w:tc>
        <w:tc>
          <w:tcPr>
            <w:tcW w:w="2992" w:type="dxa"/>
            <w:tcMar>
              <w:top w:w="50" w:type="dxa"/>
              <w:left w:w="100" w:type="dxa"/>
            </w:tcMar>
            <w:vAlign w:val="center"/>
          </w:tcPr>
          <w:p w14:paraId="2CF2235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Вокальная музыка: С.С. Прокофьев, стихи А. Барто «Болтунья»; М.И. Глинка, стихи Н. Кукольника «Попутная песня»</w:t>
            </w:r>
          </w:p>
        </w:tc>
        <w:tc>
          <w:tcPr>
            <w:tcW w:w="977" w:type="dxa"/>
            <w:tcMar>
              <w:top w:w="50" w:type="dxa"/>
              <w:left w:w="100" w:type="dxa"/>
            </w:tcMar>
            <w:vAlign w:val="center"/>
          </w:tcPr>
          <w:p w14:paraId="6042A46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7AA27E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5C8FDD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1ABEFAF2" w14:textId="77777777" w:rsidR="00A95CA8" w:rsidRPr="001F29A3" w:rsidRDefault="00A95CA8" w:rsidP="006C53DD">
            <w:pPr>
              <w:spacing w:after="0" w:line="240" w:lineRule="auto"/>
              <w:ind w:left="135"/>
              <w:rPr>
                <w:sz w:val="24"/>
                <w:szCs w:val="24"/>
              </w:rPr>
            </w:pPr>
          </w:p>
        </w:tc>
      </w:tr>
      <w:tr w:rsidR="00A95CA8" w:rsidRPr="001F29A3" w14:paraId="7004C69E" w14:textId="77777777">
        <w:trPr>
          <w:trHeight w:val="144"/>
          <w:tblCellSpacing w:w="0" w:type="dxa"/>
        </w:trPr>
        <w:tc>
          <w:tcPr>
            <w:tcW w:w="501" w:type="dxa"/>
            <w:tcMar>
              <w:top w:w="50" w:type="dxa"/>
              <w:left w:w="100" w:type="dxa"/>
            </w:tcMar>
            <w:vAlign w:val="center"/>
          </w:tcPr>
          <w:p w14:paraId="499A3EE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2.5</w:t>
            </w:r>
          </w:p>
        </w:tc>
        <w:tc>
          <w:tcPr>
            <w:tcW w:w="2992" w:type="dxa"/>
            <w:tcMar>
              <w:top w:w="50" w:type="dxa"/>
              <w:left w:w="100" w:type="dxa"/>
            </w:tcMar>
            <w:vAlign w:val="center"/>
          </w:tcPr>
          <w:p w14:paraId="3D6B3254"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Инструментальная музыка: П.И. Чайковский «Мама», «Игра в лошадки» из Детского альбома, С.С. Прокофьев «Раскаяние» из Детской музыки</w:t>
            </w:r>
          </w:p>
        </w:tc>
        <w:tc>
          <w:tcPr>
            <w:tcW w:w="977" w:type="dxa"/>
            <w:tcMar>
              <w:top w:w="50" w:type="dxa"/>
              <w:left w:w="100" w:type="dxa"/>
            </w:tcMar>
            <w:vAlign w:val="center"/>
          </w:tcPr>
          <w:p w14:paraId="54768C4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62EFFF0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C1829E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360B7142" w14:textId="77777777" w:rsidR="00A95CA8" w:rsidRPr="001F29A3" w:rsidRDefault="00A95CA8" w:rsidP="006C53DD">
            <w:pPr>
              <w:spacing w:after="0" w:line="240" w:lineRule="auto"/>
              <w:ind w:left="135"/>
              <w:rPr>
                <w:sz w:val="24"/>
                <w:szCs w:val="24"/>
              </w:rPr>
            </w:pPr>
          </w:p>
        </w:tc>
      </w:tr>
      <w:tr w:rsidR="00A95CA8" w:rsidRPr="001F29A3" w14:paraId="03C0A838" w14:textId="77777777">
        <w:trPr>
          <w:trHeight w:val="144"/>
          <w:tblCellSpacing w:w="0" w:type="dxa"/>
        </w:trPr>
        <w:tc>
          <w:tcPr>
            <w:tcW w:w="501" w:type="dxa"/>
            <w:tcMar>
              <w:top w:w="50" w:type="dxa"/>
              <w:left w:w="100" w:type="dxa"/>
            </w:tcMar>
            <w:vAlign w:val="center"/>
          </w:tcPr>
          <w:p w14:paraId="02448CD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2.6</w:t>
            </w:r>
          </w:p>
        </w:tc>
        <w:tc>
          <w:tcPr>
            <w:tcW w:w="2992" w:type="dxa"/>
            <w:tcMar>
              <w:top w:w="50" w:type="dxa"/>
              <w:left w:w="100" w:type="dxa"/>
            </w:tcMar>
            <w:vAlign w:val="center"/>
          </w:tcPr>
          <w:p w14:paraId="1ADBEE3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Русские композиторы-классики: П.И. Чайковский «Утренняя молитва», «Полька» из Детского альбома</w:t>
            </w:r>
          </w:p>
        </w:tc>
        <w:tc>
          <w:tcPr>
            <w:tcW w:w="977" w:type="dxa"/>
            <w:tcMar>
              <w:top w:w="50" w:type="dxa"/>
              <w:left w:w="100" w:type="dxa"/>
            </w:tcMar>
            <w:vAlign w:val="center"/>
          </w:tcPr>
          <w:p w14:paraId="024FAE1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45D5C87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577AA7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AD2602E" w14:textId="77777777" w:rsidR="00A95CA8" w:rsidRPr="001F29A3" w:rsidRDefault="00A95CA8" w:rsidP="006C53DD">
            <w:pPr>
              <w:spacing w:after="0" w:line="240" w:lineRule="auto"/>
              <w:ind w:left="135"/>
              <w:rPr>
                <w:sz w:val="24"/>
                <w:szCs w:val="24"/>
              </w:rPr>
            </w:pPr>
          </w:p>
        </w:tc>
      </w:tr>
      <w:tr w:rsidR="00A95CA8" w:rsidRPr="001F29A3" w14:paraId="4810D50D" w14:textId="77777777">
        <w:trPr>
          <w:trHeight w:val="144"/>
          <w:tblCellSpacing w:w="0" w:type="dxa"/>
        </w:trPr>
        <w:tc>
          <w:tcPr>
            <w:tcW w:w="501" w:type="dxa"/>
            <w:tcMar>
              <w:top w:w="50" w:type="dxa"/>
              <w:left w:w="100" w:type="dxa"/>
            </w:tcMar>
            <w:vAlign w:val="center"/>
          </w:tcPr>
          <w:p w14:paraId="1102283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2.7</w:t>
            </w:r>
          </w:p>
        </w:tc>
        <w:tc>
          <w:tcPr>
            <w:tcW w:w="2992" w:type="dxa"/>
            <w:tcMar>
              <w:top w:w="50" w:type="dxa"/>
              <w:left w:w="100" w:type="dxa"/>
            </w:tcMar>
            <w:vAlign w:val="center"/>
          </w:tcPr>
          <w:p w14:paraId="1ACD7E7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Европейские композиторы-классики: Л. </w:t>
            </w:r>
            <w:proofErr w:type="spellStart"/>
            <w:r w:rsidRPr="001F29A3">
              <w:rPr>
                <w:rFonts w:ascii="Times New Roman" w:hAnsi="Times New Roman"/>
                <w:color w:val="000000"/>
                <w:sz w:val="24"/>
                <w:szCs w:val="24"/>
                <w:lang w:val="ru-RU"/>
              </w:rPr>
              <w:t>ван</w:t>
            </w:r>
            <w:proofErr w:type="spellEnd"/>
            <w:r w:rsidRPr="001F29A3">
              <w:rPr>
                <w:rFonts w:ascii="Times New Roman" w:hAnsi="Times New Roman"/>
                <w:color w:val="000000"/>
                <w:sz w:val="24"/>
                <w:szCs w:val="24"/>
                <w:lang w:val="ru-RU"/>
              </w:rPr>
              <w:t xml:space="preserve"> Бетховен Марш «Афинские развалины», </w:t>
            </w:r>
            <w:proofErr w:type="spellStart"/>
            <w:r w:rsidRPr="001F29A3">
              <w:rPr>
                <w:rFonts w:ascii="Times New Roman" w:hAnsi="Times New Roman"/>
                <w:color w:val="000000"/>
                <w:sz w:val="24"/>
                <w:szCs w:val="24"/>
                <w:lang w:val="ru-RU"/>
              </w:rPr>
              <w:t>И.Брамс</w:t>
            </w:r>
            <w:proofErr w:type="spellEnd"/>
            <w:r w:rsidRPr="001F29A3">
              <w:rPr>
                <w:rFonts w:ascii="Times New Roman" w:hAnsi="Times New Roman"/>
                <w:color w:val="000000"/>
                <w:sz w:val="24"/>
                <w:szCs w:val="24"/>
                <w:lang w:val="ru-RU"/>
              </w:rPr>
              <w:t xml:space="preserve"> «Колыбельная»</w:t>
            </w:r>
          </w:p>
        </w:tc>
        <w:tc>
          <w:tcPr>
            <w:tcW w:w="977" w:type="dxa"/>
            <w:tcMar>
              <w:top w:w="50" w:type="dxa"/>
              <w:left w:w="100" w:type="dxa"/>
            </w:tcMar>
            <w:vAlign w:val="center"/>
          </w:tcPr>
          <w:p w14:paraId="5879E68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578D016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77C007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B2AE7F1" w14:textId="77777777" w:rsidR="00A95CA8" w:rsidRPr="001F29A3" w:rsidRDefault="00A95CA8" w:rsidP="006C53DD">
            <w:pPr>
              <w:spacing w:after="0" w:line="240" w:lineRule="auto"/>
              <w:ind w:left="135"/>
              <w:rPr>
                <w:sz w:val="24"/>
                <w:szCs w:val="24"/>
              </w:rPr>
            </w:pPr>
          </w:p>
        </w:tc>
      </w:tr>
      <w:tr w:rsidR="00A95CA8" w:rsidRPr="001F29A3" w14:paraId="03DD9EA9" w14:textId="77777777">
        <w:trPr>
          <w:trHeight w:val="144"/>
          <w:tblCellSpacing w:w="0" w:type="dxa"/>
        </w:trPr>
        <w:tc>
          <w:tcPr>
            <w:tcW w:w="0" w:type="auto"/>
            <w:gridSpan w:val="2"/>
            <w:tcMar>
              <w:top w:w="50" w:type="dxa"/>
              <w:left w:w="100" w:type="dxa"/>
            </w:tcMar>
            <w:vAlign w:val="center"/>
          </w:tcPr>
          <w:p w14:paraId="48CA3F05"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11E080D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7 </w:t>
            </w:r>
          </w:p>
        </w:tc>
        <w:tc>
          <w:tcPr>
            <w:tcW w:w="0" w:type="auto"/>
            <w:gridSpan w:val="3"/>
            <w:tcMar>
              <w:top w:w="50" w:type="dxa"/>
              <w:left w:w="100" w:type="dxa"/>
            </w:tcMar>
            <w:vAlign w:val="center"/>
          </w:tcPr>
          <w:p w14:paraId="6CBC0375" w14:textId="77777777" w:rsidR="00A95CA8" w:rsidRPr="001F29A3" w:rsidRDefault="00A95CA8" w:rsidP="006C53DD">
            <w:pPr>
              <w:spacing w:line="240" w:lineRule="auto"/>
              <w:rPr>
                <w:sz w:val="24"/>
                <w:szCs w:val="24"/>
              </w:rPr>
            </w:pPr>
          </w:p>
        </w:tc>
      </w:tr>
      <w:tr w:rsidR="00A95CA8" w:rsidRPr="0049366A" w14:paraId="26F3A864" w14:textId="77777777">
        <w:trPr>
          <w:trHeight w:val="144"/>
          <w:tblCellSpacing w:w="0" w:type="dxa"/>
        </w:trPr>
        <w:tc>
          <w:tcPr>
            <w:tcW w:w="0" w:type="auto"/>
            <w:gridSpan w:val="6"/>
            <w:tcMar>
              <w:top w:w="50" w:type="dxa"/>
              <w:left w:w="100" w:type="dxa"/>
            </w:tcMar>
            <w:vAlign w:val="center"/>
          </w:tcPr>
          <w:p w14:paraId="681C764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Музыка в жизни человека</w:t>
            </w:r>
          </w:p>
        </w:tc>
      </w:tr>
      <w:tr w:rsidR="00A95CA8" w:rsidRPr="001F29A3" w14:paraId="49492DEF" w14:textId="77777777">
        <w:trPr>
          <w:trHeight w:val="144"/>
          <w:tblCellSpacing w:w="0" w:type="dxa"/>
        </w:trPr>
        <w:tc>
          <w:tcPr>
            <w:tcW w:w="501" w:type="dxa"/>
            <w:tcMar>
              <w:top w:w="50" w:type="dxa"/>
              <w:left w:w="100" w:type="dxa"/>
            </w:tcMar>
            <w:vAlign w:val="center"/>
          </w:tcPr>
          <w:p w14:paraId="6C8FC92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3.1</w:t>
            </w:r>
          </w:p>
        </w:tc>
        <w:tc>
          <w:tcPr>
            <w:tcW w:w="2992" w:type="dxa"/>
            <w:tcMar>
              <w:top w:w="50" w:type="dxa"/>
              <w:left w:w="100" w:type="dxa"/>
            </w:tcMar>
            <w:vAlign w:val="center"/>
          </w:tcPr>
          <w:p w14:paraId="63260D81"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Музыкальные пейзажи: С.С. Прокофьев «Дождь и радуга», «Утро», «Вечер» из Детской музыки; утренний пейзаж </w:t>
            </w:r>
            <w:proofErr w:type="spellStart"/>
            <w:r w:rsidRPr="001F29A3">
              <w:rPr>
                <w:rFonts w:ascii="Times New Roman" w:hAnsi="Times New Roman"/>
                <w:color w:val="000000"/>
                <w:sz w:val="24"/>
                <w:szCs w:val="24"/>
                <w:lang w:val="ru-RU"/>
              </w:rPr>
              <w:t>П.И.Чайковского</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Э.Грига</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lastRenderedPageBreak/>
              <w:t>Д.Б.Кабалевского</w:t>
            </w:r>
            <w:proofErr w:type="spellEnd"/>
            <w:r w:rsidRPr="001F29A3">
              <w:rPr>
                <w:rFonts w:ascii="Times New Roman" w:hAnsi="Times New Roman"/>
                <w:color w:val="000000"/>
                <w:sz w:val="24"/>
                <w:szCs w:val="24"/>
                <w:lang w:val="ru-RU"/>
              </w:rPr>
              <w:t xml:space="preserve">; музыка вечера - «Вечерняя сказка» А.И. Хачатуряна; «Колыбельная медведицы» сл. Яковлева, муз. </w:t>
            </w:r>
            <w:proofErr w:type="spellStart"/>
            <w:r w:rsidRPr="001F29A3">
              <w:rPr>
                <w:rFonts w:ascii="Times New Roman" w:hAnsi="Times New Roman"/>
                <w:color w:val="000000"/>
                <w:sz w:val="24"/>
                <w:szCs w:val="24"/>
                <w:lang w:val="ru-RU"/>
              </w:rPr>
              <w:t>Е.П.Крылатова</w:t>
            </w:r>
            <w:proofErr w:type="spellEnd"/>
            <w:r w:rsidRPr="001F29A3">
              <w:rPr>
                <w:rFonts w:ascii="Times New Roman" w:hAnsi="Times New Roman"/>
                <w:color w:val="000000"/>
                <w:sz w:val="24"/>
                <w:szCs w:val="24"/>
                <w:lang w:val="ru-RU"/>
              </w:rPr>
              <w:t xml:space="preserve">; «Вечерняя музыка» В. Гаврилина; «Летний вечер тих и ясен…» на сл. </w:t>
            </w:r>
            <w:proofErr w:type="spellStart"/>
            <w:r w:rsidRPr="001F29A3">
              <w:rPr>
                <w:rFonts w:ascii="Times New Roman" w:hAnsi="Times New Roman"/>
                <w:color w:val="000000"/>
                <w:sz w:val="24"/>
                <w:szCs w:val="24"/>
              </w:rPr>
              <w:t>Фета</w:t>
            </w:r>
            <w:proofErr w:type="spellEnd"/>
          </w:p>
        </w:tc>
        <w:tc>
          <w:tcPr>
            <w:tcW w:w="977" w:type="dxa"/>
            <w:tcMar>
              <w:top w:w="50" w:type="dxa"/>
              <w:left w:w="100" w:type="dxa"/>
            </w:tcMar>
            <w:vAlign w:val="center"/>
          </w:tcPr>
          <w:p w14:paraId="45E0EA6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lastRenderedPageBreak/>
              <w:t xml:space="preserve"> 1 </w:t>
            </w:r>
          </w:p>
        </w:tc>
        <w:tc>
          <w:tcPr>
            <w:tcW w:w="1699" w:type="dxa"/>
            <w:tcMar>
              <w:top w:w="50" w:type="dxa"/>
              <w:left w:w="100" w:type="dxa"/>
            </w:tcMar>
            <w:vAlign w:val="center"/>
          </w:tcPr>
          <w:p w14:paraId="608D316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3AD414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48ADA96A" w14:textId="77777777" w:rsidR="00A95CA8" w:rsidRPr="001F29A3" w:rsidRDefault="00A95CA8" w:rsidP="006C53DD">
            <w:pPr>
              <w:spacing w:after="0" w:line="240" w:lineRule="auto"/>
              <w:ind w:left="135"/>
              <w:rPr>
                <w:sz w:val="24"/>
                <w:szCs w:val="24"/>
              </w:rPr>
            </w:pPr>
          </w:p>
        </w:tc>
      </w:tr>
      <w:tr w:rsidR="00A95CA8" w:rsidRPr="001F29A3" w14:paraId="1E03DBCA" w14:textId="77777777">
        <w:trPr>
          <w:trHeight w:val="144"/>
          <w:tblCellSpacing w:w="0" w:type="dxa"/>
        </w:trPr>
        <w:tc>
          <w:tcPr>
            <w:tcW w:w="501" w:type="dxa"/>
            <w:tcMar>
              <w:top w:w="50" w:type="dxa"/>
              <w:left w:w="100" w:type="dxa"/>
            </w:tcMar>
            <w:vAlign w:val="center"/>
          </w:tcPr>
          <w:p w14:paraId="17740F4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3.2</w:t>
            </w:r>
          </w:p>
        </w:tc>
        <w:tc>
          <w:tcPr>
            <w:tcW w:w="2992" w:type="dxa"/>
            <w:tcMar>
              <w:top w:w="50" w:type="dxa"/>
              <w:left w:w="100" w:type="dxa"/>
            </w:tcMar>
            <w:vAlign w:val="center"/>
          </w:tcPr>
          <w:p w14:paraId="5A7AEE6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Музыкальные портреты: песня «Болтунья» сл. А. Барто, муз. С. Прокофьева; П.И. Чайковский «Баба Яга» из Детского альбома; Л. Моцарт «Менуэт»</w:t>
            </w:r>
          </w:p>
        </w:tc>
        <w:tc>
          <w:tcPr>
            <w:tcW w:w="977" w:type="dxa"/>
            <w:tcMar>
              <w:top w:w="50" w:type="dxa"/>
              <w:left w:w="100" w:type="dxa"/>
            </w:tcMar>
            <w:vAlign w:val="center"/>
          </w:tcPr>
          <w:p w14:paraId="39180C6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6AA0AD5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12718A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43EAB3E3" w14:textId="77777777" w:rsidR="00A95CA8" w:rsidRPr="001F29A3" w:rsidRDefault="00A95CA8" w:rsidP="006C53DD">
            <w:pPr>
              <w:spacing w:after="0" w:line="240" w:lineRule="auto"/>
              <w:ind w:left="135"/>
              <w:rPr>
                <w:sz w:val="24"/>
                <w:szCs w:val="24"/>
              </w:rPr>
            </w:pPr>
          </w:p>
        </w:tc>
      </w:tr>
      <w:tr w:rsidR="00A95CA8" w:rsidRPr="001F29A3" w14:paraId="6C3E4591" w14:textId="77777777">
        <w:trPr>
          <w:trHeight w:val="144"/>
          <w:tblCellSpacing w:w="0" w:type="dxa"/>
        </w:trPr>
        <w:tc>
          <w:tcPr>
            <w:tcW w:w="501" w:type="dxa"/>
            <w:tcMar>
              <w:top w:w="50" w:type="dxa"/>
              <w:left w:w="100" w:type="dxa"/>
            </w:tcMar>
            <w:vAlign w:val="center"/>
          </w:tcPr>
          <w:p w14:paraId="1513A36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3.3</w:t>
            </w:r>
          </w:p>
        </w:tc>
        <w:tc>
          <w:tcPr>
            <w:tcW w:w="2992" w:type="dxa"/>
            <w:tcMar>
              <w:top w:w="50" w:type="dxa"/>
              <w:left w:w="100" w:type="dxa"/>
            </w:tcMar>
            <w:vAlign w:val="center"/>
          </w:tcPr>
          <w:p w14:paraId="2D71A501"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Танцы, игры и веселье: А. </w:t>
            </w:r>
            <w:proofErr w:type="spellStart"/>
            <w:r w:rsidRPr="001F29A3">
              <w:rPr>
                <w:rFonts w:ascii="Times New Roman" w:hAnsi="Times New Roman"/>
                <w:color w:val="000000"/>
                <w:sz w:val="24"/>
                <w:szCs w:val="24"/>
                <w:lang w:val="ru-RU"/>
              </w:rPr>
              <w:t>Спадавеккиа</w:t>
            </w:r>
            <w:proofErr w:type="spellEnd"/>
            <w:r w:rsidRPr="001F29A3">
              <w:rPr>
                <w:rFonts w:ascii="Times New Roman" w:hAnsi="Times New Roman"/>
                <w:color w:val="000000"/>
                <w:sz w:val="24"/>
                <w:szCs w:val="24"/>
                <w:lang w:val="ru-RU"/>
              </w:rPr>
              <w:t xml:space="preserve"> «Добрый жук», песня из к/ф «Золушка», И. Дунаевский Полька; И.С. Бах «Волынка»</w:t>
            </w:r>
          </w:p>
        </w:tc>
        <w:tc>
          <w:tcPr>
            <w:tcW w:w="977" w:type="dxa"/>
            <w:tcMar>
              <w:top w:w="50" w:type="dxa"/>
              <w:left w:w="100" w:type="dxa"/>
            </w:tcMar>
            <w:vAlign w:val="center"/>
          </w:tcPr>
          <w:p w14:paraId="7BD3DC5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9BA0D8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41A5551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7EBE793E" w14:textId="77777777" w:rsidR="00A95CA8" w:rsidRPr="001F29A3" w:rsidRDefault="00A95CA8" w:rsidP="006C53DD">
            <w:pPr>
              <w:spacing w:after="0" w:line="240" w:lineRule="auto"/>
              <w:ind w:left="135"/>
              <w:rPr>
                <w:sz w:val="24"/>
                <w:szCs w:val="24"/>
              </w:rPr>
            </w:pPr>
          </w:p>
        </w:tc>
      </w:tr>
      <w:tr w:rsidR="00A95CA8" w:rsidRPr="001F29A3" w14:paraId="39F780CD" w14:textId="77777777">
        <w:trPr>
          <w:trHeight w:val="144"/>
          <w:tblCellSpacing w:w="0" w:type="dxa"/>
        </w:trPr>
        <w:tc>
          <w:tcPr>
            <w:tcW w:w="501" w:type="dxa"/>
            <w:tcMar>
              <w:top w:w="50" w:type="dxa"/>
              <w:left w:w="100" w:type="dxa"/>
            </w:tcMar>
            <w:vAlign w:val="center"/>
          </w:tcPr>
          <w:p w14:paraId="2BFFCA3B"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3.4</w:t>
            </w:r>
          </w:p>
        </w:tc>
        <w:tc>
          <w:tcPr>
            <w:tcW w:w="2992" w:type="dxa"/>
            <w:tcMar>
              <w:top w:w="50" w:type="dxa"/>
              <w:left w:w="100" w:type="dxa"/>
            </w:tcMar>
            <w:vAlign w:val="center"/>
          </w:tcPr>
          <w:p w14:paraId="0EFE0B55"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Какой же праздник без музыки? О. </w:t>
            </w:r>
            <w:proofErr w:type="spellStart"/>
            <w:r w:rsidRPr="001F29A3">
              <w:rPr>
                <w:rFonts w:ascii="Times New Roman" w:hAnsi="Times New Roman"/>
                <w:color w:val="000000"/>
                <w:sz w:val="24"/>
                <w:szCs w:val="24"/>
                <w:lang w:val="ru-RU"/>
              </w:rPr>
              <w:t>Бихлер</w:t>
            </w:r>
            <w:proofErr w:type="spellEnd"/>
            <w:r w:rsidRPr="001F29A3">
              <w:rPr>
                <w:rFonts w:ascii="Times New Roman" w:hAnsi="Times New Roman"/>
                <w:color w:val="000000"/>
                <w:sz w:val="24"/>
                <w:szCs w:val="24"/>
                <w:lang w:val="ru-RU"/>
              </w:rPr>
              <w:t xml:space="preserve"> марш «Триумф победителей»; В. Соловьев-Седой Марш нахимовцев; песни, посвящённые Дню </w:t>
            </w:r>
            <w:proofErr w:type="spellStart"/>
            <w:r w:rsidRPr="001F29A3">
              <w:rPr>
                <w:rFonts w:ascii="Times New Roman" w:hAnsi="Times New Roman"/>
                <w:color w:val="000000"/>
                <w:sz w:val="24"/>
                <w:szCs w:val="24"/>
              </w:rPr>
              <w:t>Победы</w:t>
            </w:r>
            <w:proofErr w:type="spellEnd"/>
          </w:p>
        </w:tc>
        <w:tc>
          <w:tcPr>
            <w:tcW w:w="977" w:type="dxa"/>
            <w:tcMar>
              <w:top w:w="50" w:type="dxa"/>
              <w:left w:w="100" w:type="dxa"/>
            </w:tcMar>
            <w:vAlign w:val="center"/>
          </w:tcPr>
          <w:p w14:paraId="430583C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459E846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D4B167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74AA07BB" w14:textId="77777777" w:rsidR="00A95CA8" w:rsidRPr="001F29A3" w:rsidRDefault="00A95CA8" w:rsidP="006C53DD">
            <w:pPr>
              <w:spacing w:after="0" w:line="240" w:lineRule="auto"/>
              <w:ind w:left="135"/>
              <w:rPr>
                <w:sz w:val="24"/>
                <w:szCs w:val="24"/>
              </w:rPr>
            </w:pPr>
          </w:p>
        </w:tc>
      </w:tr>
      <w:tr w:rsidR="00A95CA8" w:rsidRPr="001F29A3" w14:paraId="6B0BCB08" w14:textId="77777777">
        <w:trPr>
          <w:trHeight w:val="144"/>
          <w:tblCellSpacing w:w="0" w:type="dxa"/>
        </w:trPr>
        <w:tc>
          <w:tcPr>
            <w:tcW w:w="0" w:type="auto"/>
            <w:gridSpan w:val="2"/>
            <w:tcMar>
              <w:top w:w="50" w:type="dxa"/>
              <w:left w:w="100" w:type="dxa"/>
            </w:tcMar>
            <w:vAlign w:val="center"/>
          </w:tcPr>
          <w:p w14:paraId="671519A7"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2F860C1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0" w:type="auto"/>
            <w:gridSpan w:val="3"/>
            <w:tcMar>
              <w:top w:w="50" w:type="dxa"/>
              <w:left w:w="100" w:type="dxa"/>
            </w:tcMar>
            <w:vAlign w:val="center"/>
          </w:tcPr>
          <w:p w14:paraId="448986F9" w14:textId="77777777" w:rsidR="00A95CA8" w:rsidRPr="001F29A3" w:rsidRDefault="00A95CA8" w:rsidP="006C53DD">
            <w:pPr>
              <w:spacing w:line="240" w:lineRule="auto"/>
              <w:rPr>
                <w:sz w:val="24"/>
                <w:szCs w:val="24"/>
              </w:rPr>
            </w:pPr>
          </w:p>
        </w:tc>
      </w:tr>
      <w:tr w:rsidR="00A95CA8" w:rsidRPr="001F29A3" w14:paraId="3ED645F9" w14:textId="77777777">
        <w:trPr>
          <w:trHeight w:val="144"/>
          <w:tblCellSpacing w:w="0" w:type="dxa"/>
        </w:trPr>
        <w:tc>
          <w:tcPr>
            <w:tcW w:w="0" w:type="auto"/>
            <w:gridSpan w:val="6"/>
            <w:tcMar>
              <w:top w:w="50" w:type="dxa"/>
              <w:left w:w="100" w:type="dxa"/>
            </w:tcMar>
            <w:vAlign w:val="center"/>
          </w:tcPr>
          <w:p w14:paraId="3E78E42C"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ВАРИАТИВНАЯ ЧАСТЬ</w:t>
            </w:r>
          </w:p>
        </w:tc>
      </w:tr>
      <w:tr w:rsidR="00A95CA8" w:rsidRPr="001F29A3" w14:paraId="7197FA52" w14:textId="77777777">
        <w:trPr>
          <w:trHeight w:val="144"/>
          <w:tblCellSpacing w:w="0" w:type="dxa"/>
        </w:trPr>
        <w:tc>
          <w:tcPr>
            <w:tcW w:w="0" w:type="auto"/>
            <w:gridSpan w:val="6"/>
            <w:tcMar>
              <w:top w:w="50" w:type="dxa"/>
              <w:left w:w="100" w:type="dxa"/>
            </w:tcMar>
            <w:vAlign w:val="center"/>
          </w:tcPr>
          <w:p w14:paraId="3D474111"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Музыка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народов</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мира</w:t>
            </w:r>
            <w:proofErr w:type="spellEnd"/>
          </w:p>
        </w:tc>
      </w:tr>
      <w:tr w:rsidR="00A95CA8" w:rsidRPr="001F29A3" w14:paraId="2B367E9E" w14:textId="77777777">
        <w:trPr>
          <w:trHeight w:val="144"/>
          <w:tblCellSpacing w:w="0" w:type="dxa"/>
        </w:trPr>
        <w:tc>
          <w:tcPr>
            <w:tcW w:w="501" w:type="dxa"/>
            <w:tcMar>
              <w:top w:w="50" w:type="dxa"/>
              <w:left w:w="100" w:type="dxa"/>
            </w:tcMar>
            <w:vAlign w:val="center"/>
          </w:tcPr>
          <w:p w14:paraId="6E6B112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1C7CE3DA"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Певец своего народа: А. Хачатурян Андантино, «Подражание народному»</w:t>
            </w:r>
          </w:p>
        </w:tc>
        <w:tc>
          <w:tcPr>
            <w:tcW w:w="977" w:type="dxa"/>
            <w:tcMar>
              <w:top w:w="50" w:type="dxa"/>
              <w:left w:w="100" w:type="dxa"/>
            </w:tcMar>
            <w:vAlign w:val="center"/>
          </w:tcPr>
          <w:p w14:paraId="7E3DD2F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4D37DD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08E690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525F4067" w14:textId="77777777" w:rsidR="00A95CA8" w:rsidRPr="001F29A3" w:rsidRDefault="00A95CA8" w:rsidP="006C53DD">
            <w:pPr>
              <w:spacing w:after="0" w:line="240" w:lineRule="auto"/>
              <w:ind w:left="135"/>
              <w:rPr>
                <w:sz w:val="24"/>
                <w:szCs w:val="24"/>
              </w:rPr>
            </w:pPr>
          </w:p>
        </w:tc>
      </w:tr>
      <w:tr w:rsidR="00A95CA8" w:rsidRPr="001F29A3" w14:paraId="4A12E2BD" w14:textId="77777777">
        <w:trPr>
          <w:trHeight w:val="144"/>
          <w:tblCellSpacing w:w="0" w:type="dxa"/>
        </w:trPr>
        <w:tc>
          <w:tcPr>
            <w:tcW w:w="501" w:type="dxa"/>
            <w:tcMar>
              <w:top w:w="50" w:type="dxa"/>
              <w:left w:w="100" w:type="dxa"/>
            </w:tcMar>
            <w:vAlign w:val="center"/>
          </w:tcPr>
          <w:p w14:paraId="64A44D03"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1.2</w:t>
            </w:r>
          </w:p>
        </w:tc>
        <w:tc>
          <w:tcPr>
            <w:tcW w:w="2992" w:type="dxa"/>
            <w:tcMar>
              <w:top w:w="50" w:type="dxa"/>
              <w:left w:w="100" w:type="dxa"/>
            </w:tcMar>
            <w:vAlign w:val="center"/>
          </w:tcPr>
          <w:p w14:paraId="0E2B4F3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Музыка стран ближнего зарубежья: Белорусские народные песни «Савка и Гришка», «Бульба», Г. </w:t>
            </w:r>
            <w:proofErr w:type="spellStart"/>
            <w:r w:rsidRPr="001F29A3">
              <w:rPr>
                <w:rFonts w:ascii="Times New Roman" w:hAnsi="Times New Roman"/>
                <w:color w:val="000000"/>
                <w:sz w:val="24"/>
                <w:szCs w:val="24"/>
                <w:lang w:val="ru-RU"/>
              </w:rPr>
              <w:t>Гусейнли</w:t>
            </w:r>
            <w:proofErr w:type="spellEnd"/>
            <w:r w:rsidRPr="001F29A3">
              <w:rPr>
                <w:rFonts w:ascii="Times New Roman" w:hAnsi="Times New Roman"/>
                <w:color w:val="000000"/>
                <w:sz w:val="24"/>
                <w:szCs w:val="24"/>
                <w:lang w:val="ru-RU"/>
              </w:rPr>
              <w:t xml:space="preserve">, сл. Т. </w:t>
            </w:r>
            <w:proofErr w:type="spellStart"/>
            <w:r w:rsidRPr="001F29A3">
              <w:rPr>
                <w:rFonts w:ascii="Times New Roman" w:hAnsi="Times New Roman"/>
                <w:color w:val="000000"/>
                <w:sz w:val="24"/>
                <w:szCs w:val="24"/>
                <w:lang w:val="ru-RU"/>
              </w:rPr>
              <w:t>Муталлибова</w:t>
            </w:r>
            <w:proofErr w:type="spellEnd"/>
            <w:r w:rsidRPr="001F29A3">
              <w:rPr>
                <w:rFonts w:ascii="Times New Roman" w:hAnsi="Times New Roman"/>
                <w:color w:val="000000"/>
                <w:sz w:val="24"/>
                <w:szCs w:val="24"/>
                <w:lang w:val="ru-RU"/>
              </w:rPr>
              <w:t xml:space="preserve"> «Мои цыплята»; Лезгинка, танец народов Кавказа; Лезгинка из балета </w:t>
            </w:r>
            <w:proofErr w:type="spellStart"/>
            <w:r w:rsidRPr="001F29A3">
              <w:rPr>
                <w:rFonts w:ascii="Times New Roman" w:hAnsi="Times New Roman"/>
                <w:color w:val="000000"/>
                <w:sz w:val="24"/>
                <w:szCs w:val="24"/>
                <w:lang w:val="ru-RU"/>
              </w:rPr>
              <w:t>А.Хачатуряна</w:t>
            </w:r>
            <w:proofErr w:type="spellEnd"/>
            <w:r w:rsidRPr="001F29A3">
              <w:rPr>
                <w:rFonts w:ascii="Times New Roman" w:hAnsi="Times New Roman"/>
                <w:color w:val="000000"/>
                <w:sz w:val="24"/>
                <w:szCs w:val="24"/>
                <w:lang w:val="ru-RU"/>
              </w:rPr>
              <w:t xml:space="preserve"> «Гаянэ»</w:t>
            </w:r>
          </w:p>
        </w:tc>
        <w:tc>
          <w:tcPr>
            <w:tcW w:w="977" w:type="dxa"/>
            <w:tcMar>
              <w:top w:w="50" w:type="dxa"/>
              <w:left w:w="100" w:type="dxa"/>
            </w:tcMar>
            <w:vAlign w:val="center"/>
          </w:tcPr>
          <w:p w14:paraId="2E8AFD1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251C752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4FC8626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557379C2" w14:textId="77777777" w:rsidR="00A95CA8" w:rsidRPr="001F29A3" w:rsidRDefault="00A95CA8" w:rsidP="006C53DD">
            <w:pPr>
              <w:spacing w:after="0" w:line="240" w:lineRule="auto"/>
              <w:ind w:left="135"/>
              <w:rPr>
                <w:sz w:val="24"/>
                <w:szCs w:val="24"/>
              </w:rPr>
            </w:pPr>
          </w:p>
        </w:tc>
      </w:tr>
      <w:tr w:rsidR="00A95CA8" w:rsidRPr="001F29A3" w14:paraId="74AE7D96" w14:textId="77777777">
        <w:trPr>
          <w:trHeight w:val="144"/>
          <w:tblCellSpacing w:w="0" w:type="dxa"/>
        </w:trPr>
        <w:tc>
          <w:tcPr>
            <w:tcW w:w="501" w:type="dxa"/>
            <w:tcMar>
              <w:top w:w="50" w:type="dxa"/>
              <w:left w:w="100" w:type="dxa"/>
            </w:tcMar>
            <w:vAlign w:val="center"/>
          </w:tcPr>
          <w:p w14:paraId="51914FA4"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1.3</w:t>
            </w:r>
          </w:p>
        </w:tc>
        <w:tc>
          <w:tcPr>
            <w:tcW w:w="2992" w:type="dxa"/>
            <w:tcMar>
              <w:top w:w="50" w:type="dxa"/>
              <w:left w:w="100" w:type="dxa"/>
            </w:tcMar>
            <w:vAlign w:val="center"/>
          </w:tcPr>
          <w:p w14:paraId="4EA91E6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Музыка стран дальнего зарубежья: «Гусята» – немецкая народная песня, «Аннушка» – чешская народная песня, М. </w:t>
            </w:r>
            <w:proofErr w:type="spellStart"/>
            <w:r w:rsidRPr="001F29A3">
              <w:rPr>
                <w:rFonts w:ascii="Times New Roman" w:hAnsi="Times New Roman"/>
                <w:color w:val="000000"/>
                <w:sz w:val="24"/>
                <w:szCs w:val="24"/>
                <w:lang w:val="ru-RU"/>
              </w:rPr>
              <w:t>Теодоракис</w:t>
            </w:r>
            <w:proofErr w:type="spellEnd"/>
            <w:r w:rsidRPr="001F29A3">
              <w:rPr>
                <w:rFonts w:ascii="Times New Roman" w:hAnsi="Times New Roman"/>
                <w:color w:val="000000"/>
                <w:sz w:val="24"/>
                <w:szCs w:val="24"/>
                <w:lang w:val="ru-RU"/>
              </w:rPr>
              <w:t xml:space="preserve"> народный танец «Сиртаки», «Чудесная лютня»: этническая музыка</w:t>
            </w:r>
          </w:p>
        </w:tc>
        <w:tc>
          <w:tcPr>
            <w:tcW w:w="977" w:type="dxa"/>
            <w:tcMar>
              <w:top w:w="50" w:type="dxa"/>
              <w:left w:w="100" w:type="dxa"/>
            </w:tcMar>
            <w:vAlign w:val="center"/>
          </w:tcPr>
          <w:p w14:paraId="48FFDE0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1AF5D4D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3F3003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7C5C1C16" w14:textId="77777777" w:rsidR="00A95CA8" w:rsidRPr="001F29A3" w:rsidRDefault="00A95CA8" w:rsidP="006C53DD">
            <w:pPr>
              <w:spacing w:after="0" w:line="240" w:lineRule="auto"/>
              <w:ind w:left="135"/>
              <w:rPr>
                <w:sz w:val="24"/>
                <w:szCs w:val="24"/>
              </w:rPr>
            </w:pPr>
          </w:p>
        </w:tc>
      </w:tr>
      <w:tr w:rsidR="00A95CA8" w:rsidRPr="001F29A3" w14:paraId="332FDA55" w14:textId="77777777">
        <w:trPr>
          <w:trHeight w:val="144"/>
          <w:tblCellSpacing w:w="0" w:type="dxa"/>
        </w:trPr>
        <w:tc>
          <w:tcPr>
            <w:tcW w:w="0" w:type="auto"/>
            <w:gridSpan w:val="2"/>
            <w:tcMar>
              <w:top w:w="50" w:type="dxa"/>
              <w:left w:w="100" w:type="dxa"/>
            </w:tcMar>
            <w:vAlign w:val="center"/>
          </w:tcPr>
          <w:p w14:paraId="6514DE99"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lastRenderedPageBreak/>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6CAC7E3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0" w:type="auto"/>
            <w:gridSpan w:val="3"/>
            <w:tcMar>
              <w:top w:w="50" w:type="dxa"/>
              <w:left w:w="100" w:type="dxa"/>
            </w:tcMar>
            <w:vAlign w:val="center"/>
          </w:tcPr>
          <w:p w14:paraId="30727CF0" w14:textId="77777777" w:rsidR="00A95CA8" w:rsidRPr="001F29A3" w:rsidRDefault="00A95CA8" w:rsidP="006C53DD">
            <w:pPr>
              <w:spacing w:line="240" w:lineRule="auto"/>
              <w:rPr>
                <w:sz w:val="24"/>
                <w:szCs w:val="24"/>
              </w:rPr>
            </w:pPr>
          </w:p>
        </w:tc>
      </w:tr>
      <w:tr w:rsidR="00A95CA8" w:rsidRPr="001F29A3" w14:paraId="65E95E4E" w14:textId="77777777">
        <w:trPr>
          <w:trHeight w:val="144"/>
          <w:tblCellSpacing w:w="0" w:type="dxa"/>
        </w:trPr>
        <w:tc>
          <w:tcPr>
            <w:tcW w:w="0" w:type="auto"/>
            <w:gridSpan w:val="6"/>
            <w:tcMar>
              <w:top w:w="50" w:type="dxa"/>
              <w:left w:w="100" w:type="dxa"/>
            </w:tcMar>
            <w:vAlign w:val="center"/>
          </w:tcPr>
          <w:p w14:paraId="4DD7ABDF"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Духовная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p>
        </w:tc>
      </w:tr>
      <w:tr w:rsidR="00A95CA8" w:rsidRPr="001F29A3" w14:paraId="605DA7FA" w14:textId="77777777">
        <w:trPr>
          <w:trHeight w:val="144"/>
          <w:tblCellSpacing w:w="0" w:type="dxa"/>
        </w:trPr>
        <w:tc>
          <w:tcPr>
            <w:tcW w:w="501" w:type="dxa"/>
            <w:tcMar>
              <w:top w:w="50" w:type="dxa"/>
              <w:left w:w="100" w:type="dxa"/>
            </w:tcMar>
            <w:vAlign w:val="center"/>
          </w:tcPr>
          <w:p w14:paraId="44D3BD7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0A17492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Звучание храма: П.И. Чайковский «Утренняя молитва» и «В церкви» из Детского альбома</w:t>
            </w:r>
          </w:p>
        </w:tc>
        <w:tc>
          <w:tcPr>
            <w:tcW w:w="977" w:type="dxa"/>
            <w:tcMar>
              <w:top w:w="50" w:type="dxa"/>
              <w:left w:w="100" w:type="dxa"/>
            </w:tcMar>
            <w:vAlign w:val="center"/>
          </w:tcPr>
          <w:p w14:paraId="3A5D4FD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8CD485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65E26B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5015D1B" w14:textId="77777777" w:rsidR="00A95CA8" w:rsidRPr="001F29A3" w:rsidRDefault="00A95CA8" w:rsidP="006C53DD">
            <w:pPr>
              <w:spacing w:after="0" w:line="240" w:lineRule="auto"/>
              <w:ind w:left="135"/>
              <w:rPr>
                <w:sz w:val="24"/>
                <w:szCs w:val="24"/>
              </w:rPr>
            </w:pPr>
          </w:p>
        </w:tc>
      </w:tr>
      <w:tr w:rsidR="00A95CA8" w:rsidRPr="001F29A3" w14:paraId="579E70A6" w14:textId="77777777">
        <w:trPr>
          <w:trHeight w:val="144"/>
          <w:tblCellSpacing w:w="0" w:type="dxa"/>
        </w:trPr>
        <w:tc>
          <w:tcPr>
            <w:tcW w:w="501" w:type="dxa"/>
            <w:tcMar>
              <w:top w:w="50" w:type="dxa"/>
              <w:left w:w="100" w:type="dxa"/>
            </w:tcMar>
            <w:vAlign w:val="center"/>
          </w:tcPr>
          <w:p w14:paraId="0402137E"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5EB26AF0"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Религиозные </w:t>
            </w:r>
            <w:proofErr w:type="spellStart"/>
            <w:proofErr w:type="gramStart"/>
            <w:r w:rsidRPr="001F29A3">
              <w:rPr>
                <w:rFonts w:ascii="Times New Roman" w:hAnsi="Times New Roman"/>
                <w:color w:val="000000"/>
                <w:sz w:val="24"/>
                <w:szCs w:val="24"/>
                <w:lang w:val="ru-RU"/>
              </w:rPr>
              <w:t>праздники:Рождественский</w:t>
            </w:r>
            <w:proofErr w:type="spellEnd"/>
            <w:proofErr w:type="gramEnd"/>
            <w:r w:rsidRPr="001F29A3">
              <w:rPr>
                <w:rFonts w:ascii="Times New Roman" w:hAnsi="Times New Roman"/>
                <w:color w:val="000000"/>
                <w:sz w:val="24"/>
                <w:szCs w:val="24"/>
                <w:lang w:val="ru-RU"/>
              </w:rPr>
              <w:t xml:space="preserve"> псалом «Эта ночь святая», Рождественская песня «Тихая ночь»</w:t>
            </w:r>
          </w:p>
        </w:tc>
        <w:tc>
          <w:tcPr>
            <w:tcW w:w="977" w:type="dxa"/>
            <w:tcMar>
              <w:top w:w="50" w:type="dxa"/>
              <w:left w:w="100" w:type="dxa"/>
            </w:tcMar>
            <w:vAlign w:val="center"/>
          </w:tcPr>
          <w:p w14:paraId="7DBD72C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67E9CE6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F9F4A2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6CECE873" w14:textId="77777777" w:rsidR="00A95CA8" w:rsidRPr="001F29A3" w:rsidRDefault="00A95CA8" w:rsidP="006C53DD">
            <w:pPr>
              <w:spacing w:after="0" w:line="240" w:lineRule="auto"/>
              <w:ind w:left="135"/>
              <w:rPr>
                <w:sz w:val="24"/>
                <w:szCs w:val="24"/>
              </w:rPr>
            </w:pPr>
          </w:p>
        </w:tc>
      </w:tr>
      <w:tr w:rsidR="00A95CA8" w:rsidRPr="001F29A3" w14:paraId="49EB4E9E" w14:textId="77777777">
        <w:trPr>
          <w:trHeight w:val="144"/>
          <w:tblCellSpacing w:w="0" w:type="dxa"/>
        </w:trPr>
        <w:tc>
          <w:tcPr>
            <w:tcW w:w="0" w:type="auto"/>
            <w:gridSpan w:val="2"/>
            <w:tcMar>
              <w:top w:w="50" w:type="dxa"/>
              <w:left w:w="100" w:type="dxa"/>
            </w:tcMar>
            <w:vAlign w:val="center"/>
          </w:tcPr>
          <w:p w14:paraId="7454674B"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650BA40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0AA07D15" w14:textId="77777777" w:rsidR="00A95CA8" w:rsidRPr="001F29A3" w:rsidRDefault="00A95CA8" w:rsidP="006C53DD">
            <w:pPr>
              <w:spacing w:line="240" w:lineRule="auto"/>
              <w:rPr>
                <w:sz w:val="24"/>
                <w:szCs w:val="24"/>
              </w:rPr>
            </w:pPr>
          </w:p>
        </w:tc>
      </w:tr>
      <w:tr w:rsidR="00A95CA8" w:rsidRPr="0049366A" w14:paraId="586D76D0" w14:textId="77777777">
        <w:trPr>
          <w:trHeight w:val="144"/>
          <w:tblCellSpacing w:w="0" w:type="dxa"/>
        </w:trPr>
        <w:tc>
          <w:tcPr>
            <w:tcW w:w="0" w:type="auto"/>
            <w:gridSpan w:val="6"/>
            <w:tcMar>
              <w:top w:w="50" w:type="dxa"/>
              <w:left w:w="100" w:type="dxa"/>
            </w:tcMar>
            <w:vAlign w:val="center"/>
          </w:tcPr>
          <w:p w14:paraId="6333E1E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Музыка театра и кино</w:t>
            </w:r>
          </w:p>
        </w:tc>
      </w:tr>
      <w:tr w:rsidR="00A95CA8" w:rsidRPr="001F29A3" w14:paraId="554AB5FD" w14:textId="77777777">
        <w:trPr>
          <w:trHeight w:val="144"/>
          <w:tblCellSpacing w:w="0" w:type="dxa"/>
        </w:trPr>
        <w:tc>
          <w:tcPr>
            <w:tcW w:w="501" w:type="dxa"/>
            <w:tcMar>
              <w:top w:w="50" w:type="dxa"/>
              <w:left w:w="100" w:type="dxa"/>
            </w:tcMar>
            <w:vAlign w:val="center"/>
          </w:tcPr>
          <w:p w14:paraId="7A73EFFC"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3.1</w:t>
            </w:r>
          </w:p>
        </w:tc>
        <w:tc>
          <w:tcPr>
            <w:tcW w:w="2992" w:type="dxa"/>
            <w:tcMar>
              <w:top w:w="50" w:type="dxa"/>
              <w:left w:w="100" w:type="dxa"/>
            </w:tcMar>
            <w:vAlign w:val="center"/>
          </w:tcPr>
          <w:p w14:paraId="4CCAA25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Музыкальная сказка на сцене, на экране: оперы-сказки «Муха-цокотуха», «Волк и семеро козлят»; песни из мультфильма «Бременские музыканты»</w:t>
            </w:r>
          </w:p>
        </w:tc>
        <w:tc>
          <w:tcPr>
            <w:tcW w:w="977" w:type="dxa"/>
            <w:tcMar>
              <w:top w:w="50" w:type="dxa"/>
              <w:left w:w="100" w:type="dxa"/>
            </w:tcMar>
            <w:vAlign w:val="center"/>
          </w:tcPr>
          <w:p w14:paraId="14C3A18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018866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7E9909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165BA80D" w14:textId="77777777" w:rsidR="00A95CA8" w:rsidRPr="001F29A3" w:rsidRDefault="00A95CA8" w:rsidP="006C53DD">
            <w:pPr>
              <w:spacing w:after="0" w:line="240" w:lineRule="auto"/>
              <w:ind w:left="135"/>
              <w:rPr>
                <w:sz w:val="24"/>
                <w:szCs w:val="24"/>
              </w:rPr>
            </w:pPr>
          </w:p>
        </w:tc>
      </w:tr>
      <w:tr w:rsidR="00A95CA8" w:rsidRPr="001F29A3" w14:paraId="27B074AB" w14:textId="77777777">
        <w:trPr>
          <w:trHeight w:val="144"/>
          <w:tblCellSpacing w:w="0" w:type="dxa"/>
        </w:trPr>
        <w:tc>
          <w:tcPr>
            <w:tcW w:w="501" w:type="dxa"/>
            <w:tcMar>
              <w:top w:w="50" w:type="dxa"/>
              <w:left w:w="100" w:type="dxa"/>
            </w:tcMar>
            <w:vAlign w:val="center"/>
          </w:tcPr>
          <w:p w14:paraId="2E349EC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3.2</w:t>
            </w:r>
          </w:p>
        </w:tc>
        <w:tc>
          <w:tcPr>
            <w:tcW w:w="2992" w:type="dxa"/>
            <w:tcMar>
              <w:top w:w="50" w:type="dxa"/>
              <w:left w:w="100" w:type="dxa"/>
            </w:tcMar>
            <w:vAlign w:val="center"/>
          </w:tcPr>
          <w:p w14:paraId="33BAFE8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Театр оперы и балета: П. Чайковский балет «Щелкунчик». Танцы из второго действия: Шоколад (испанский танец), Кофе (арабский танец), Чай (китайский танец), Трепак (русский танец), Танец пастушков; И. Стравинский – «Поганый пляс Кощеева царства» и «Финал» из балета «Жар-Птица»</w:t>
            </w:r>
          </w:p>
        </w:tc>
        <w:tc>
          <w:tcPr>
            <w:tcW w:w="977" w:type="dxa"/>
            <w:tcMar>
              <w:top w:w="50" w:type="dxa"/>
              <w:left w:w="100" w:type="dxa"/>
            </w:tcMar>
            <w:vAlign w:val="center"/>
          </w:tcPr>
          <w:p w14:paraId="27C40FB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79A89B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EA1DC7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52948B4A" w14:textId="77777777" w:rsidR="00A95CA8" w:rsidRPr="001F29A3" w:rsidRDefault="00A95CA8" w:rsidP="006C53DD">
            <w:pPr>
              <w:spacing w:after="0" w:line="240" w:lineRule="auto"/>
              <w:ind w:left="135"/>
              <w:rPr>
                <w:sz w:val="24"/>
                <w:szCs w:val="24"/>
              </w:rPr>
            </w:pPr>
          </w:p>
        </w:tc>
      </w:tr>
      <w:tr w:rsidR="00A95CA8" w:rsidRPr="001F29A3" w14:paraId="656E0381" w14:textId="77777777">
        <w:trPr>
          <w:trHeight w:val="144"/>
          <w:tblCellSpacing w:w="0" w:type="dxa"/>
        </w:trPr>
        <w:tc>
          <w:tcPr>
            <w:tcW w:w="501" w:type="dxa"/>
            <w:tcMar>
              <w:top w:w="50" w:type="dxa"/>
              <w:left w:w="100" w:type="dxa"/>
            </w:tcMar>
            <w:vAlign w:val="center"/>
          </w:tcPr>
          <w:p w14:paraId="3778955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3.3</w:t>
            </w:r>
          </w:p>
        </w:tc>
        <w:tc>
          <w:tcPr>
            <w:tcW w:w="2992" w:type="dxa"/>
            <w:tcMar>
              <w:top w:w="50" w:type="dxa"/>
              <w:left w:w="100" w:type="dxa"/>
            </w:tcMar>
            <w:vAlign w:val="center"/>
          </w:tcPr>
          <w:p w14:paraId="280626EA"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Балет. Хореография – искусство танца: П. Чайковский. Финал 1-го действия из балета «Спящая красавица»</w:t>
            </w:r>
          </w:p>
        </w:tc>
        <w:tc>
          <w:tcPr>
            <w:tcW w:w="977" w:type="dxa"/>
            <w:tcMar>
              <w:top w:w="50" w:type="dxa"/>
              <w:left w:w="100" w:type="dxa"/>
            </w:tcMar>
            <w:vAlign w:val="center"/>
          </w:tcPr>
          <w:p w14:paraId="0F0F9F9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656A7A1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40DA7F1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194ACB82" w14:textId="77777777" w:rsidR="00A95CA8" w:rsidRPr="001F29A3" w:rsidRDefault="00A95CA8" w:rsidP="006C53DD">
            <w:pPr>
              <w:spacing w:after="0" w:line="240" w:lineRule="auto"/>
              <w:ind w:left="135"/>
              <w:rPr>
                <w:sz w:val="24"/>
                <w:szCs w:val="24"/>
              </w:rPr>
            </w:pPr>
          </w:p>
        </w:tc>
      </w:tr>
      <w:tr w:rsidR="00A95CA8" w:rsidRPr="001F29A3" w14:paraId="1920C9CC" w14:textId="77777777">
        <w:trPr>
          <w:trHeight w:val="144"/>
          <w:tblCellSpacing w:w="0" w:type="dxa"/>
        </w:trPr>
        <w:tc>
          <w:tcPr>
            <w:tcW w:w="501" w:type="dxa"/>
            <w:tcMar>
              <w:top w:w="50" w:type="dxa"/>
              <w:left w:w="100" w:type="dxa"/>
            </w:tcMar>
            <w:vAlign w:val="center"/>
          </w:tcPr>
          <w:p w14:paraId="48895E6E"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3.4</w:t>
            </w:r>
          </w:p>
        </w:tc>
        <w:tc>
          <w:tcPr>
            <w:tcW w:w="2992" w:type="dxa"/>
            <w:tcMar>
              <w:top w:w="50" w:type="dxa"/>
              <w:left w:w="100" w:type="dxa"/>
            </w:tcMar>
            <w:vAlign w:val="center"/>
          </w:tcPr>
          <w:p w14:paraId="58F8716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Опера. Главные герои и номера оперного спектакля: мужской и женский хоры из Интродукции оперы М.И. Глинки «Иван Сусанин»</w:t>
            </w:r>
          </w:p>
        </w:tc>
        <w:tc>
          <w:tcPr>
            <w:tcW w:w="977" w:type="dxa"/>
            <w:tcMar>
              <w:top w:w="50" w:type="dxa"/>
              <w:left w:w="100" w:type="dxa"/>
            </w:tcMar>
            <w:vAlign w:val="center"/>
          </w:tcPr>
          <w:p w14:paraId="4E22AB1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30B9B0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F47426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3BCBEBC5" w14:textId="77777777" w:rsidR="00A95CA8" w:rsidRPr="001F29A3" w:rsidRDefault="00A95CA8" w:rsidP="006C53DD">
            <w:pPr>
              <w:spacing w:after="0" w:line="240" w:lineRule="auto"/>
              <w:ind w:left="135"/>
              <w:rPr>
                <w:sz w:val="24"/>
                <w:szCs w:val="24"/>
              </w:rPr>
            </w:pPr>
          </w:p>
        </w:tc>
      </w:tr>
      <w:tr w:rsidR="00A95CA8" w:rsidRPr="001F29A3" w14:paraId="012B79B2" w14:textId="77777777">
        <w:trPr>
          <w:trHeight w:val="144"/>
          <w:tblCellSpacing w:w="0" w:type="dxa"/>
        </w:trPr>
        <w:tc>
          <w:tcPr>
            <w:tcW w:w="0" w:type="auto"/>
            <w:gridSpan w:val="2"/>
            <w:tcMar>
              <w:top w:w="50" w:type="dxa"/>
              <w:left w:w="100" w:type="dxa"/>
            </w:tcMar>
            <w:vAlign w:val="center"/>
          </w:tcPr>
          <w:p w14:paraId="19EA59CC"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4E83B3E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0" w:type="auto"/>
            <w:gridSpan w:val="3"/>
            <w:tcMar>
              <w:top w:w="50" w:type="dxa"/>
              <w:left w:w="100" w:type="dxa"/>
            </w:tcMar>
            <w:vAlign w:val="center"/>
          </w:tcPr>
          <w:p w14:paraId="2D99D274" w14:textId="77777777" w:rsidR="00A95CA8" w:rsidRPr="001F29A3" w:rsidRDefault="00A95CA8" w:rsidP="006C53DD">
            <w:pPr>
              <w:spacing w:line="240" w:lineRule="auto"/>
              <w:rPr>
                <w:sz w:val="24"/>
                <w:szCs w:val="24"/>
              </w:rPr>
            </w:pPr>
          </w:p>
        </w:tc>
      </w:tr>
      <w:tr w:rsidR="00A95CA8" w:rsidRPr="001F29A3" w14:paraId="1B1437E2" w14:textId="77777777">
        <w:trPr>
          <w:trHeight w:val="144"/>
          <w:tblCellSpacing w:w="0" w:type="dxa"/>
        </w:trPr>
        <w:tc>
          <w:tcPr>
            <w:tcW w:w="0" w:type="auto"/>
            <w:gridSpan w:val="6"/>
            <w:tcMar>
              <w:top w:w="50" w:type="dxa"/>
              <w:left w:w="100" w:type="dxa"/>
            </w:tcMar>
            <w:vAlign w:val="center"/>
          </w:tcPr>
          <w:p w14:paraId="7BE85510"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4.</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Современная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культура</w:t>
            </w:r>
            <w:proofErr w:type="spellEnd"/>
          </w:p>
        </w:tc>
      </w:tr>
      <w:tr w:rsidR="00A95CA8" w:rsidRPr="001F29A3" w14:paraId="52FAB0D1" w14:textId="77777777">
        <w:trPr>
          <w:trHeight w:val="144"/>
          <w:tblCellSpacing w:w="0" w:type="dxa"/>
        </w:trPr>
        <w:tc>
          <w:tcPr>
            <w:tcW w:w="501" w:type="dxa"/>
            <w:tcMar>
              <w:top w:w="50" w:type="dxa"/>
              <w:left w:w="100" w:type="dxa"/>
            </w:tcMar>
            <w:vAlign w:val="center"/>
          </w:tcPr>
          <w:p w14:paraId="71B09BDC"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4.1</w:t>
            </w:r>
          </w:p>
        </w:tc>
        <w:tc>
          <w:tcPr>
            <w:tcW w:w="2992" w:type="dxa"/>
            <w:tcMar>
              <w:top w:w="50" w:type="dxa"/>
              <w:left w:w="100" w:type="dxa"/>
            </w:tcMar>
            <w:vAlign w:val="center"/>
          </w:tcPr>
          <w:p w14:paraId="1F58410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Современные обработки </w:t>
            </w:r>
            <w:proofErr w:type="spellStart"/>
            <w:proofErr w:type="gramStart"/>
            <w:r w:rsidRPr="001F29A3">
              <w:rPr>
                <w:rFonts w:ascii="Times New Roman" w:hAnsi="Times New Roman"/>
                <w:color w:val="000000"/>
                <w:sz w:val="24"/>
                <w:szCs w:val="24"/>
                <w:lang w:val="ru-RU"/>
              </w:rPr>
              <w:t>классики:В</w:t>
            </w:r>
            <w:proofErr w:type="spellEnd"/>
            <w:r w:rsidRPr="001F29A3">
              <w:rPr>
                <w:rFonts w:ascii="Times New Roman" w:hAnsi="Times New Roman"/>
                <w:color w:val="000000"/>
                <w:sz w:val="24"/>
                <w:szCs w:val="24"/>
                <w:lang w:val="ru-RU"/>
              </w:rPr>
              <w:t>.</w:t>
            </w:r>
            <w:proofErr w:type="gramEnd"/>
            <w:r w:rsidRPr="001F29A3">
              <w:rPr>
                <w:rFonts w:ascii="Times New Roman" w:hAnsi="Times New Roman"/>
                <w:color w:val="000000"/>
                <w:sz w:val="24"/>
                <w:szCs w:val="24"/>
                <w:lang w:val="ru-RU"/>
              </w:rPr>
              <w:t xml:space="preserve"> Моцарт «Колыбельная»; А. Вивальди «Летняя гроза» в современной обработке, Ф. Шуберт «Аве </w:t>
            </w:r>
            <w:r w:rsidRPr="001F29A3">
              <w:rPr>
                <w:rFonts w:ascii="Times New Roman" w:hAnsi="Times New Roman"/>
                <w:color w:val="000000"/>
                <w:sz w:val="24"/>
                <w:szCs w:val="24"/>
                <w:lang w:val="ru-RU"/>
              </w:rPr>
              <w:lastRenderedPageBreak/>
              <w:t xml:space="preserve">Мария»; Поль </w:t>
            </w:r>
            <w:proofErr w:type="spellStart"/>
            <w:r w:rsidRPr="001F29A3">
              <w:rPr>
                <w:rFonts w:ascii="Times New Roman" w:hAnsi="Times New Roman"/>
                <w:color w:val="000000"/>
                <w:sz w:val="24"/>
                <w:szCs w:val="24"/>
                <w:lang w:val="ru-RU"/>
              </w:rPr>
              <w:t>Мориа</w:t>
            </w:r>
            <w:proofErr w:type="spellEnd"/>
            <w:r w:rsidRPr="001F29A3">
              <w:rPr>
                <w:rFonts w:ascii="Times New Roman" w:hAnsi="Times New Roman"/>
                <w:color w:val="000000"/>
                <w:sz w:val="24"/>
                <w:szCs w:val="24"/>
                <w:lang w:val="ru-RU"/>
              </w:rPr>
              <w:t xml:space="preserve"> «Фигаро» в современной обработке</w:t>
            </w:r>
          </w:p>
        </w:tc>
        <w:tc>
          <w:tcPr>
            <w:tcW w:w="977" w:type="dxa"/>
            <w:tcMar>
              <w:top w:w="50" w:type="dxa"/>
              <w:left w:w="100" w:type="dxa"/>
            </w:tcMar>
            <w:vAlign w:val="center"/>
          </w:tcPr>
          <w:p w14:paraId="17C492E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6B45439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B3F129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1DB8BB6B" w14:textId="77777777" w:rsidR="00A95CA8" w:rsidRPr="001F29A3" w:rsidRDefault="00A95CA8" w:rsidP="006C53DD">
            <w:pPr>
              <w:spacing w:after="0" w:line="240" w:lineRule="auto"/>
              <w:ind w:left="135"/>
              <w:rPr>
                <w:sz w:val="24"/>
                <w:szCs w:val="24"/>
              </w:rPr>
            </w:pPr>
          </w:p>
        </w:tc>
      </w:tr>
      <w:tr w:rsidR="00A95CA8" w:rsidRPr="001F29A3" w14:paraId="659AB0D4" w14:textId="77777777">
        <w:trPr>
          <w:trHeight w:val="144"/>
          <w:tblCellSpacing w:w="0" w:type="dxa"/>
        </w:trPr>
        <w:tc>
          <w:tcPr>
            <w:tcW w:w="501" w:type="dxa"/>
            <w:tcMar>
              <w:top w:w="50" w:type="dxa"/>
              <w:left w:w="100" w:type="dxa"/>
            </w:tcMar>
            <w:vAlign w:val="center"/>
          </w:tcPr>
          <w:p w14:paraId="765E1D8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4.2</w:t>
            </w:r>
          </w:p>
        </w:tc>
        <w:tc>
          <w:tcPr>
            <w:tcW w:w="2992" w:type="dxa"/>
            <w:tcMar>
              <w:top w:w="50" w:type="dxa"/>
              <w:left w:w="100" w:type="dxa"/>
            </w:tcMar>
            <w:vAlign w:val="center"/>
          </w:tcPr>
          <w:p w14:paraId="13A0FCC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Электронные музыкальные инструменты: И. </w:t>
            </w:r>
            <w:proofErr w:type="spellStart"/>
            <w:r w:rsidRPr="001F29A3">
              <w:rPr>
                <w:rFonts w:ascii="Times New Roman" w:hAnsi="Times New Roman"/>
                <w:color w:val="000000"/>
                <w:sz w:val="24"/>
                <w:szCs w:val="24"/>
                <w:lang w:val="ru-RU"/>
              </w:rPr>
              <w:t>Томита</w:t>
            </w:r>
            <w:proofErr w:type="spellEnd"/>
            <w:r w:rsidRPr="001F29A3">
              <w:rPr>
                <w:rFonts w:ascii="Times New Roman" w:hAnsi="Times New Roman"/>
                <w:color w:val="000000"/>
                <w:sz w:val="24"/>
                <w:szCs w:val="24"/>
                <w:lang w:val="ru-RU"/>
              </w:rPr>
              <w:t xml:space="preserve"> электронная обработка пьесы М.П. Мусоргского «Балет невылупившихся птенцов» из цикла «Картинки с выставки»; </w:t>
            </w:r>
            <w:proofErr w:type="spellStart"/>
            <w:r w:rsidRPr="001F29A3">
              <w:rPr>
                <w:rFonts w:ascii="Times New Roman" w:hAnsi="Times New Roman"/>
                <w:color w:val="000000"/>
                <w:sz w:val="24"/>
                <w:szCs w:val="24"/>
                <w:lang w:val="ru-RU"/>
              </w:rPr>
              <w:t>А.Рыбников</w:t>
            </w:r>
            <w:proofErr w:type="spellEnd"/>
            <w:r w:rsidRPr="001F29A3">
              <w:rPr>
                <w:rFonts w:ascii="Times New Roman" w:hAnsi="Times New Roman"/>
                <w:color w:val="000000"/>
                <w:sz w:val="24"/>
                <w:szCs w:val="24"/>
                <w:lang w:val="ru-RU"/>
              </w:rPr>
              <w:t xml:space="preserve"> «Гроза» и «Свет Звезд» из к/ф «Через тернии к звездам»; А. Островский «Спят усталые игрушки»</w:t>
            </w:r>
          </w:p>
        </w:tc>
        <w:tc>
          <w:tcPr>
            <w:tcW w:w="977" w:type="dxa"/>
            <w:tcMar>
              <w:top w:w="50" w:type="dxa"/>
              <w:left w:w="100" w:type="dxa"/>
            </w:tcMar>
            <w:vAlign w:val="center"/>
          </w:tcPr>
          <w:p w14:paraId="220DFB4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D6E2B0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675DA5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02467F9F" w14:textId="77777777" w:rsidR="00A95CA8" w:rsidRPr="001F29A3" w:rsidRDefault="00A95CA8" w:rsidP="006C53DD">
            <w:pPr>
              <w:spacing w:after="0" w:line="240" w:lineRule="auto"/>
              <w:ind w:left="135"/>
              <w:rPr>
                <w:sz w:val="24"/>
                <w:szCs w:val="24"/>
              </w:rPr>
            </w:pPr>
          </w:p>
        </w:tc>
      </w:tr>
      <w:tr w:rsidR="00A95CA8" w:rsidRPr="001F29A3" w14:paraId="71F2DA67" w14:textId="77777777">
        <w:trPr>
          <w:trHeight w:val="144"/>
          <w:tblCellSpacing w:w="0" w:type="dxa"/>
        </w:trPr>
        <w:tc>
          <w:tcPr>
            <w:tcW w:w="0" w:type="auto"/>
            <w:gridSpan w:val="2"/>
            <w:tcMar>
              <w:top w:w="50" w:type="dxa"/>
              <w:left w:w="100" w:type="dxa"/>
            </w:tcMar>
            <w:vAlign w:val="center"/>
          </w:tcPr>
          <w:p w14:paraId="7A7EAC73"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68AABD2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0" w:type="auto"/>
            <w:gridSpan w:val="3"/>
            <w:tcMar>
              <w:top w:w="50" w:type="dxa"/>
              <w:left w:w="100" w:type="dxa"/>
            </w:tcMar>
            <w:vAlign w:val="center"/>
          </w:tcPr>
          <w:p w14:paraId="792740EE" w14:textId="77777777" w:rsidR="00A95CA8" w:rsidRPr="001F29A3" w:rsidRDefault="00A95CA8" w:rsidP="006C53DD">
            <w:pPr>
              <w:spacing w:line="240" w:lineRule="auto"/>
              <w:rPr>
                <w:sz w:val="24"/>
                <w:szCs w:val="24"/>
              </w:rPr>
            </w:pPr>
          </w:p>
        </w:tc>
      </w:tr>
      <w:tr w:rsidR="00A95CA8" w:rsidRPr="001F29A3" w14:paraId="11FA4BE5" w14:textId="77777777">
        <w:trPr>
          <w:trHeight w:val="144"/>
          <w:tblCellSpacing w:w="0" w:type="dxa"/>
        </w:trPr>
        <w:tc>
          <w:tcPr>
            <w:tcW w:w="0" w:type="auto"/>
            <w:gridSpan w:val="6"/>
            <w:tcMar>
              <w:top w:w="50" w:type="dxa"/>
              <w:left w:w="100" w:type="dxa"/>
            </w:tcMar>
            <w:vAlign w:val="center"/>
          </w:tcPr>
          <w:p w14:paraId="0CB189A6"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5.</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Музыкальная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грамота</w:t>
            </w:r>
            <w:proofErr w:type="spellEnd"/>
          </w:p>
        </w:tc>
      </w:tr>
      <w:tr w:rsidR="00A95CA8" w:rsidRPr="001F29A3" w14:paraId="1256FF0B" w14:textId="77777777">
        <w:trPr>
          <w:trHeight w:val="144"/>
          <w:tblCellSpacing w:w="0" w:type="dxa"/>
        </w:trPr>
        <w:tc>
          <w:tcPr>
            <w:tcW w:w="501" w:type="dxa"/>
            <w:tcMar>
              <w:top w:w="50" w:type="dxa"/>
              <w:left w:w="100" w:type="dxa"/>
            </w:tcMar>
            <w:vAlign w:val="center"/>
          </w:tcPr>
          <w:p w14:paraId="4A3E589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5.1</w:t>
            </w:r>
          </w:p>
        </w:tc>
        <w:tc>
          <w:tcPr>
            <w:tcW w:w="2992" w:type="dxa"/>
            <w:tcMar>
              <w:top w:w="50" w:type="dxa"/>
              <w:left w:w="100" w:type="dxa"/>
            </w:tcMar>
            <w:vAlign w:val="center"/>
          </w:tcPr>
          <w:p w14:paraId="54D8C4B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Весь мир звучит: Н.А. Римский-Корсаков «Похвала пустыне» из оперы «Сказание о невидимом граде Китеже и деве Февронии»</w:t>
            </w:r>
          </w:p>
        </w:tc>
        <w:tc>
          <w:tcPr>
            <w:tcW w:w="977" w:type="dxa"/>
            <w:tcMar>
              <w:top w:w="50" w:type="dxa"/>
              <w:left w:w="100" w:type="dxa"/>
            </w:tcMar>
            <w:vAlign w:val="center"/>
          </w:tcPr>
          <w:p w14:paraId="1AFF54A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505E8E8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68E124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235F1936" w14:textId="77777777" w:rsidR="00A95CA8" w:rsidRPr="001F29A3" w:rsidRDefault="00A95CA8" w:rsidP="006C53DD">
            <w:pPr>
              <w:spacing w:after="0" w:line="240" w:lineRule="auto"/>
              <w:ind w:left="135"/>
              <w:rPr>
                <w:sz w:val="24"/>
                <w:szCs w:val="24"/>
              </w:rPr>
            </w:pPr>
          </w:p>
        </w:tc>
      </w:tr>
      <w:tr w:rsidR="00A95CA8" w:rsidRPr="001F29A3" w14:paraId="29CE40D2" w14:textId="77777777">
        <w:trPr>
          <w:trHeight w:val="144"/>
          <w:tblCellSpacing w:w="0" w:type="dxa"/>
        </w:trPr>
        <w:tc>
          <w:tcPr>
            <w:tcW w:w="501" w:type="dxa"/>
            <w:tcMar>
              <w:top w:w="50" w:type="dxa"/>
              <w:left w:w="100" w:type="dxa"/>
            </w:tcMar>
            <w:vAlign w:val="center"/>
          </w:tcPr>
          <w:p w14:paraId="2E82F4FB"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5.2</w:t>
            </w:r>
          </w:p>
        </w:tc>
        <w:tc>
          <w:tcPr>
            <w:tcW w:w="2992" w:type="dxa"/>
            <w:tcMar>
              <w:top w:w="50" w:type="dxa"/>
              <w:left w:w="100" w:type="dxa"/>
            </w:tcMar>
            <w:vAlign w:val="center"/>
          </w:tcPr>
          <w:p w14:paraId="70FD0C8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Песня: П.И. Чайковский «Осенняя песнь»; Д.Б. </w:t>
            </w:r>
            <w:proofErr w:type="spellStart"/>
            <w:r w:rsidRPr="001F29A3">
              <w:rPr>
                <w:rFonts w:ascii="Times New Roman" w:hAnsi="Times New Roman"/>
                <w:color w:val="000000"/>
                <w:sz w:val="24"/>
                <w:szCs w:val="24"/>
                <w:lang w:val="ru-RU"/>
              </w:rPr>
              <w:t>Кабалевский</w:t>
            </w:r>
            <w:proofErr w:type="spellEnd"/>
            <w:r w:rsidRPr="001F29A3">
              <w:rPr>
                <w:rFonts w:ascii="Times New Roman" w:hAnsi="Times New Roman"/>
                <w:color w:val="000000"/>
                <w:sz w:val="24"/>
                <w:szCs w:val="24"/>
                <w:lang w:val="ru-RU"/>
              </w:rPr>
              <w:t>, стихи В. Викторова «Песня о школе», А.Д. Филиппенко, стихи Т.И. Волгиной «Веселый музыкант»</w:t>
            </w:r>
          </w:p>
        </w:tc>
        <w:tc>
          <w:tcPr>
            <w:tcW w:w="977" w:type="dxa"/>
            <w:tcMar>
              <w:top w:w="50" w:type="dxa"/>
              <w:left w:w="100" w:type="dxa"/>
            </w:tcMar>
            <w:vAlign w:val="center"/>
          </w:tcPr>
          <w:p w14:paraId="36D7BFD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DE65DC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9A7DB7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179AD446" w14:textId="77777777" w:rsidR="00A95CA8" w:rsidRPr="001F29A3" w:rsidRDefault="00A95CA8" w:rsidP="006C53DD">
            <w:pPr>
              <w:spacing w:after="0" w:line="240" w:lineRule="auto"/>
              <w:ind w:left="135"/>
              <w:rPr>
                <w:sz w:val="24"/>
                <w:szCs w:val="24"/>
              </w:rPr>
            </w:pPr>
          </w:p>
        </w:tc>
      </w:tr>
      <w:tr w:rsidR="00A95CA8" w:rsidRPr="001F29A3" w14:paraId="27DC9BC7" w14:textId="77777777">
        <w:trPr>
          <w:trHeight w:val="144"/>
          <w:tblCellSpacing w:w="0" w:type="dxa"/>
        </w:trPr>
        <w:tc>
          <w:tcPr>
            <w:tcW w:w="0" w:type="auto"/>
            <w:gridSpan w:val="2"/>
            <w:tcMar>
              <w:top w:w="50" w:type="dxa"/>
              <w:left w:w="100" w:type="dxa"/>
            </w:tcMar>
            <w:vAlign w:val="center"/>
          </w:tcPr>
          <w:p w14:paraId="68998563"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649F23A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4827545F" w14:textId="77777777" w:rsidR="00A95CA8" w:rsidRPr="001F29A3" w:rsidRDefault="00A95CA8" w:rsidP="006C53DD">
            <w:pPr>
              <w:spacing w:line="240" w:lineRule="auto"/>
              <w:rPr>
                <w:sz w:val="24"/>
                <w:szCs w:val="24"/>
              </w:rPr>
            </w:pPr>
          </w:p>
        </w:tc>
      </w:tr>
      <w:tr w:rsidR="00A95CA8" w:rsidRPr="001F29A3" w14:paraId="59137DF8" w14:textId="77777777">
        <w:trPr>
          <w:trHeight w:val="144"/>
          <w:tblCellSpacing w:w="0" w:type="dxa"/>
        </w:trPr>
        <w:tc>
          <w:tcPr>
            <w:tcW w:w="0" w:type="auto"/>
            <w:gridSpan w:val="2"/>
            <w:tcMar>
              <w:top w:w="50" w:type="dxa"/>
              <w:left w:w="100" w:type="dxa"/>
            </w:tcMar>
            <w:vAlign w:val="center"/>
          </w:tcPr>
          <w:p w14:paraId="5550DDE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14:paraId="1A5E0B7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33 </w:t>
            </w:r>
          </w:p>
        </w:tc>
        <w:tc>
          <w:tcPr>
            <w:tcW w:w="1699" w:type="dxa"/>
            <w:tcMar>
              <w:top w:w="50" w:type="dxa"/>
              <w:left w:w="100" w:type="dxa"/>
            </w:tcMar>
            <w:vAlign w:val="center"/>
          </w:tcPr>
          <w:p w14:paraId="24EA833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3B8842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11 </w:t>
            </w:r>
          </w:p>
        </w:tc>
        <w:tc>
          <w:tcPr>
            <w:tcW w:w="2646" w:type="dxa"/>
            <w:tcMar>
              <w:top w:w="50" w:type="dxa"/>
              <w:left w:w="100" w:type="dxa"/>
            </w:tcMar>
            <w:vAlign w:val="center"/>
          </w:tcPr>
          <w:p w14:paraId="68B3E98C" w14:textId="77777777" w:rsidR="00A95CA8" w:rsidRPr="001F29A3" w:rsidRDefault="00A95CA8" w:rsidP="006C53DD">
            <w:pPr>
              <w:spacing w:line="240" w:lineRule="auto"/>
              <w:rPr>
                <w:sz w:val="24"/>
                <w:szCs w:val="24"/>
              </w:rPr>
            </w:pPr>
          </w:p>
        </w:tc>
      </w:tr>
    </w:tbl>
    <w:p w14:paraId="5BD47254"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0032D530"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52"/>
        <w:gridCol w:w="4993"/>
        <w:gridCol w:w="1651"/>
        <w:gridCol w:w="1984"/>
        <w:gridCol w:w="2058"/>
        <w:gridCol w:w="2845"/>
      </w:tblGrid>
      <w:tr w:rsidR="00A95CA8" w:rsidRPr="001F29A3" w14:paraId="0ABCC6C3" w14:textId="77777777">
        <w:trPr>
          <w:trHeight w:val="144"/>
          <w:tblCellSpacing w:w="0" w:type="dxa"/>
        </w:trPr>
        <w:tc>
          <w:tcPr>
            <w:tcW w:w="501" w:type="dxa"/>
            <w:vMerge w:val="restart"/>
            <w:tcMar>
              <w:top w:w="50" w:type="dxa"/>
              <w:left w:w="100" w:type="dxa"/>
            </w:tcMar>
            <w:vAlign w:val="center"/>
          </w:tcPr>
          <w:p w14:paraId="39294FA8"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 xml:space="preserve">№ п/п </w:t>
            </w:r>
          </w:p>
          <w:p w14:paraId="00E1A2DF" w14:textId="77777777" w:rsidR="00A95CA8" w:rsidRPr="001F29A3" w:rsidRDefault="00A95CA8" w:rsidP="006C53DD">
            <w:pPr>
              <w:spacing w:after="0" w:line="240" w:lineRule="auto"/>
              <w:ind w:left="135"/>
              <w:rPr>
                <w:sz w:val="24"/>
                <w:szCs w:val="24"/>
              </w:rPr>
            </w:pPr>
          </w:p>
        </w:tc>
        <w:tc>
          <w:tcPr>
            <w:tcW w:w="2992" w:type="dxa"/>
            <w:vMerge w:val="restart"/>
            <w:tcMar>
              <w:top w:w="50" w:type="dxa"/>
              <w:left w:w="100" w:type="dxa"/>
            </w:tcMar>
            <w:vAlign w:val="center"/>
          </w:tcPr>
          <w:p w14:paraId="6B3207C5"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79610AB3" w14:textId="77777777" w:rsidR="00A95CA8" w:rsidRPr="001F29A3" w:rsidRDefault="00A95CA8" w:rsidP="006C53DD">
            <w:pPr>
              <w:spacing w:after="0" w:line="240" w:lineRule="auto"/>
              <w:ind w:left="135"/>
              <w:rPr>
                <w:sz w:val="24"/>
                <w:szCs w:val="24"/>
              </w:rPr>
            </w:pPr>
          </w:p>
        </w:tc>
        <w:tc>
          <w:tcPr>
            <w:tcW w:w="0" w:type="auto"/>
            <w:gridSpan w:val="3"/>
            <w:tcMar>
              <w:top w:w="50" w:type="dxa"/>
              <w:left w:w="100" w:type="dxa"/>
            </w:tcMar>
            <w:vAlign w:val="center"/>
          </w:tcPr>
          <w:p w14:paraId="1AE45D41" w14:textId="77777777" w:rsidR="00A95CA8" w:rsidRPr="001F29A3" w:rsidRDefault="004A651D" w:rsidP="006C53D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46" w:type="dxa"/>
            <w:vMerge w:val="restart"/>
            <w:tcMar>
              <w:top w:w="50" w:type="dxa"/>
              <w:left w:w="100" w:type="dxa"/>
            </w:tcMar>
            <w:vAlign w:val="center"/>
          </w:tcPr>
          <w:p w14:paraId="63C4AA0E" w14:textId="6B6AD942"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2D3B3682" w14:textId="77777777">
        <w:trPr>
          <w:trHeight w:val="144"/>
          <w:tblCellSpacing w:w="0" w:type="dxa"/>
        </w:trPr>
        <w:tc>
          <w:tcPr>
            <w:tcW w:w="0" w:type="auto"/>
            <w:vMerge/>
            <w:tcBorders>
              <w:top w:val="nil"/>
            </w:tcBorders>
            <w:tcMar>
              <w:top w:w="50" w:type="dxa"/>
              <w:left w:w="100" w:type="dxa"/>
            </w:tcMar>
          </w:tcPr>
          <w:p w14:paraId="0721DAFE" w14:textId="77777777" w:rsidR="00A95CA8" w:rsidRPr="001F29A3" w:rsidRDefault="00A95CA8" w:rsidP="006C53DD">
            <w:pPr>
              <w:spacing w:line="240" w:lineRule="auto"/>
              <w:rPr>
                <w:sz w:val="24"/>
                <w:szCs w:val="24"/>
              </w:rPr>
            </w:pPr>
          </w:p>
        </w:tc>
        <w:tc>
          <w:tcPr>
            <w:tcW w:w="0" w:type="auto"/>
            <w:vMerge/>
            <w:tcBorders>
              <w:top w:val="nil"/>
            </w:tcBorders>
            <w:tcMar>
              <w:top w:w="50" w:type="dxa"/>
              <w:left w:w="100" w:type="dxa"/>
            </w:tcMar>
          </w:tcPr>
          <w:p w14:paraId="38DB05EF" w14:textId="77777777" w:rsidR="00A95CA8" w:rsidRPr="001F29A3" w:rsidRDefault="00A95CA8" w:rsidP="006C53DD">
            <w:pPr>
              <w:spacing w:line="240" w:lineRule="auto"/>
              <w:rPr>
                <w:sz w:val="24"/>
                <w:szCs w:val="24"/>
              </w:rPr>
            </w:pPr>
          </w:p>
        </w:tc>
        <w:tc>
          <w:tcPr>
            <w:tcW w:w="977" w:type="dxa"/>
            <w:tcMar>
              <w:top w:w="50" w:type="dxa"/>
              <w:left w:w="100" w:type="dxa"/>
            </w:tcMar>
            <w:vAlign w:val="center"/>
          </w:tcPr>
          <w:p w14:paraId="457F7C7D"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6D79902" w14:textId="77777777" w:rsidR="00A95CA8" w:rsidRPr="001F29A3" w:rsidRDefault="00A95CA8" w:rsidP="006C53DD">
            <w:pPr>
              <w:spacing w:after="0" w:line="240" w:lineRule="auto"/>
              <w:ind w:left="135"/>
              <w:rPr>
                <w:sz w:val="24"/>
                <w:szCs w:val="24"/>
              </w:rPr>
            </w:pPr>
          </w:p>
        </w:tc>
        <w:tc>
          <w:tcPr>
            <w:tcW w:w="1699" w:type="dxa"/>
            <w:tcMar>
              <w:top w:w="50" w:type="dxa"/>
              <w:left w:w="100" w:type="dxa"/>
            </w:tcMar>
            <w:vAlign w:val="center"/>
          </w:tcPr>
          <w:p w14:paraId="5815B426"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53ACE826" w14:textId="77777777" w:rsidR="00A95CA8" w:rsidRPr="001F29A3" w:rsidRDefault="00A95CA8" w:rsidP="006C53DD">
            <w:pPr>
              <w:spacing w:after="0" w:line="240" w:lineRule="auto"/>
              <w:ind w:left="135"/>
              <w:rPr>
                <w:sz w:val="24"/>
                <w:szCs w:val="24"/>
              </w:rPr>
            </w:pPr>
          </w:p>
        </w:tc>
        <w:tc>
          <w:tcPr>
            <w:tcW w:w="1787" w:type="dxa"/>
            <w:tcMar>
              <w:top w:w="50" w:type="dxa"/>
              <w:left w:w="100" w:type="dxa"/>
            </w:tcMar>
            <w:vAlign w:val="center"/>
          </w:tcPr>
          <w:p w14:paraId="2B52EB8C"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723295C" w14:textId="77777777" w:rsidR="00A95CA8" w:rsidRPr="001F29A3" w:rsidRDefault="00A95CA8" w:rsidP="006C53DD">
            <w:pPr>
              <w:spacing w:after="0" w:line="240" w:lineRule="auto"/>
              <w:ind w:left="135"/>
              <w:rPr>
                <w:sz w:val="24"/>
                <w:szCs w:val="24"/>
              </w:rPr>
            </w:pPr>
          </w:p>
        </w:tc>
        <w:tc>
          <w:tcPr>
            <w:tcW w:w="0" w:type="auto"/>
            <w:vMerge/>
            <w:tcBorders>
              <w:top w:val="nil"/>
            </w:tcBorders>
            <w:tcMar>
              <w:top w:w="50" w:type="dxa"/>
              <w:left w:w="100" w:type="dxa"/>
            </w:tcMar>
          </w:tcPr>
          <w:p w14:paraId="0AF67D8D" w14:textId="77777777" w:rsidR="00A95CA8" w:rsidRPr="001F29A3" w:rsidRDefault="00A95CA8" w:rsidP="006C53DD">
            <w:pPr>
              <w:spacing w:line="240" w:lineRule="auto"/>
              <w:rPr>
                <w:sz w:val="24"/>
                <w:szCs w:val="24"/>
              </w:rPr>
            </w:pPr>
          </w:p>
        </w:tc>
      </w:tr>
      <w:tr w:rsidR="00A95CA8" w:rsidRPr="001F29A3" w14:paraId="430A6FEA" w14:textId="77777777">
        <w:trPr>
          <w:trHeight w:val="144"/>
          <w:tblCellSpacing w:w="0" w:type="dxa"/>
        </w:trPr>
        <w:tc>
          <w:tcPr>
            <w:tcW w:w="0" w:type="auto"/>
            <w:gridSpan w:val="6"/>
            <w:tcMar>
              <w:top w:w="50" w:type="dxa"/>
              <w:left w:w="100" w:type="dxa"/>
            </w:tcMar>
            <w:vAlign w:val="center"/>
          </w:tcPr>
          <w:p w14:paraId="53A6DA1D"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ИНВАРИАНТНАЯ ЧАСТЬ</w:t>
            </w:r>
          </w:p>
        </w:tc>
      </w:tr>
      <w:tr w:rsidR="00A95CA8" w:rsidRPr="001F29A3" w14:paraId="3F13EF69" w14:textId="77777777">
        <w:trPr>
          <w:trHeight w:val="144"/>
          <w:tblCellSpacing w:w="0" w:type="dxa"/>
        </w:trPr>
        <w:tc>
          <w:tcPr>
            <w:tcW w:w="0" w:type="auto"/>
            <w:gridSpan w:val="6"/>
            <w:tcMar>
              <w:top w:w="50" w:type="dxa"/>
              <w:left w:w="100" w:type="dxa"/>
            </w:tcMar>
            <w:vAlign w:val="center"/>
          </w:tcPr>
          <w:p w14:paraId="027434A2"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Народная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России</w:t>
            </w:r>
            <w:proofErr w:type="spellEnd"/>
          </w:p>
        </w:tc>
      </w:tr>
      <w:tr w:rsidR="00A95CA8" w:rsidRPr="001F29A3" w14:paraId="72C5950A" w14:textId="77777777">
        <w:trPr>
          <w:trHeight w:val="144"/>
          <w:tblCellSpacing w:w="0" w:type="dxa"/>
        </w:trPr>
        <w:tc>
          <w:tcPr>
            <w:tcW w:w="501" w:type="dxa"/>
            <w:tcMar>
              <w:top w:w="50" w:type="dxa"/>
              <w:left w:w="100" w:type="dxa"/>
            </w:tcMar>
            <w:vAlign w:val="center"/>
          </w:tcPr>
          <w:p w14:paraId="7AD470B3"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42F486E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Край, в котором ты живёшь: русские народные песни «Во поле береза стояла», «Уж как по мосту, мосточку»; </w:t>
            </w:r>
            <w:proofErr w:type="spellStart"/>
            <w:r w:rsidRPr="001F29A3">
              <w:rPr>
                <w:rFonts w:ascii="Times New Roman" w:hAnsi="Times New Roman"/>
                <w:color w:val="000000"/>
                <w:sz w:val="24"/>
                <w:szCs w:val="24"/>
                <w:lang w:val="ru-RU"/>
              </w:rPr>
              <w:t>В.Я.Шаинский</w:t>
            </w:r>
            <w:proofErr w:type="spellEnd"/>
            <w:r w:rsidRPr="001F29A3">
              <w:rPr>
                <w:rFonts w:ascii="Times New Roman" w:hAnsi="Times New Roman"/>
                <w:color w:val="000000"/>
                <w:sz w:val="24"/>
                <w:szCs w:val="24"/>
                <w:lang w:val="ru-RU"/>
              </w:rPr>
              <w:t xml:space="preserve"> «Вместе весело шагать»</w:t>
            </w:r>
          </w:p>
        </w:tc>
        <w:tc>
          <w:tcPr>
            <w:tcW w:w="977" w:type="dxa"/>
            <w:tcMar>
              <w:top w:w="50" w:type="dxa"/>
              <w:left w:w="100" w:type="dxa"/>
            </w:tcMar>
            <w:vAlign w:val="center"/>
          </w:tcPr>
          <w:p w14:paraId="39E819C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183169D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AB63DB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7C6967F1" w14:textId="77777777" w:rsidR="00A95CA8" w:rsidRPr="001F29A3" w:rsidRDefault="00A95CA8" w:rsidP="006C53DD">
            <w:pPr>
              <w:spacing w:after="0" w:line="240" w:lineRule="auto"/>
              <w:ind w:left="135"/>
              <w:rPr>
                <w:sz w:val="24"/>
                <w:szCs w:val="24"/>
              </w:rPr>
            </w:pPr>
          </w:p>
        </w:tc>
      </w:tr>
      <w:tr w:rsidR="00A95CA8" w:rsidRPr="001F29A3" w14:paraId="5C5DBEB0" w14:textId="77777777">
        <w:trPr>
          <w:trHeight w:val="144"/>
          <w:tblCellSpacing w:w="0" w:type="dxa"/>
        </w:trPr>
        <w:tc>
          <w:tcPr>
            <w:tcW w:w="501" w:type="dxa"/>
            <w:tcMar>
              <w:top w:w="50" w:type="dxa"/>
              <w:left w:w="100" w:type="dxa"/>
            </w:tcMar>
            <w:vAlign w:val="center"/>
          </w:tcPr>
          <w:p w14:paraId="20F390A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1.2</w:t>
            </w:r>
          </w:p>
        </w:tc>
        <w:tc>
          <w:tcPr>
            <w:tcW w:w="2992" w:type="dxa"/>
            <w:tcMar>
              <w:top w:w="50" w:type="dxa"/>
              <w:left w:w="100" w:type="dxa"/>
            </w:tcMar>
            <w:vAlign w:val="center"/>
          </w:tcPr>
          <w:p w14:paraId="3B011F6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Русский фольклор: русские народные песни «Из-под дуба, из-под вяза»</w:t>
            </w:r>
          </w:p>
        </w:tc>
        <w:tc>
          <w:tcPr>
            <w:tcW w:w="977" w:type="dxa"/>
            <w:tcMar>
              <w:top w:w="50" w:type="dxa"/>
              <w:left w:w="100" w:type="dxa"/>
            </w:tcMar>
            <w:vAlign w:val="center"/>
          </w:tcPr>
          <w:p w14:paraId="351F5A6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EDB4DE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E474FE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60D166B3" w14:textId="77777777" w:rsidR="00A95CA8" w:rsidRPr="001F29A3" w:rsidRDefault="00A95CA8" w:rsidP="006C53DD">
            <w:pPr>
              <w:spacing w:after="0" w:line="240" w:lineRule="auto"/>
              <w:ind w:left="135"/>
              <w:rPr>
                <w:sz w:val="24"/>
                <w:szCs w:val="24"/>
              </w:rPr>
            </w:pPr>
          </w:p>
        </w:tc>
      </w:tr>
      <w:tr w:rsidR="00A95CA8" w:rsidRPr="001F29A3" w14:paraId="27F74A7B" w14:textId="77777777">
        <w:trPr>
          <w:trHeight w:val="144"/>
          <w:tblCellSpacing w:w="0" w:type="dxa"/>
        </w:trPr>
        <w:tc>
          <w:tcPr>
            <w:tcW w:w="501" w:type="dxa"/>
            <w:tcMar>
              <w:top w:w="50" w:type="dxa"/>
              <w:left w:w="100" w:type="dxa"/>
            </w:tcMar>
            <w:vAlign w:val="center"/>
          </w:tcPr>
          <w:p w14:paraId="136941BA"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1.3</w:t>
            </w:r>
          </w:p>
        </w:tc>
        <w:tc>
          <w:tcPr>
            <w:tcW w:w="2992" w:type="dxa"/>
            <w:tcMar>
              <w:top w:w="50" w:type="dxa"/>
              <w:left w:w="100" w:type="dxa"/>
            </w:tcMar>
            <w:vAlign w:val="center"/>
          </w:tcPr>
          <w:p w14:paraId="480B439A"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Русские народные музыкальные инструменты: Русские народные песни «Светит месяц»; «Ах вы, сени, мои сени»</w:t>
            </w:r>
          </w:p>
        </w:tc>
        <w:tc>
          <w:tcPr>
            <w:tcW w:w="977" w:type="dxa"/>
            <w:tcMar>
              <w:top w:w="50" w:type="dxa"/>
              <w:left w:w="100" w:type="dxa"/>
            </w:tcMar>
            <w:vAlign w:val="center"/>
          </w:tcPr>
          <w:p w14:paraId="732D4C4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BD417C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2A050E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5B4CAF8B" w14:textId="77777777" w:rsidR="00A95CA8" w:rsidRPr="001F29A3" w:rsidRDefault="00A95CA8" w:rsidP="006C53DD">
            <w:pPr>
              <w:spacing w:after="0" w:line="240" w:lineRule="auto"/>
              <w:ind w:left="135"/>
              <w:rPr>
                <w:sz w:val="24"/>
                <w:szCs w:val="24"/>
              </w:rPr>
            </w:pPr>
          </w:p>
        </w:tc>
      </w:tr>
      <w:tr w:rsidR="00A95CA8" w:rsidRPr="001F29A3" w14:paraId="3EBCEB7F" w14:textId="77777777">
        <w:trPr>
          <w:trHeight w:val="144"/>
          <w:tblCellSpacing w:w="0" w:type="dxa"/>
        </w:trPr>
        <w:tc>
          <w:tcPr>
            <w:tcW w:w="501" w:type="dxa"/>
            <w:tcMar>
              <w:top w:w="50" w:type="dxa"/>
              <w:left w:w="100" w:type="dxa"/>
            </w:tcMar>
            <w:vAlign w:val="center"/>
          </w:tcPr>
          <w:p w14:paraId="54F11923"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1.4</w:t>
            </w:r>
          </w:p>
        </w:tc>
        <w:tc>
          <w:tcPr>
            <w:tcW w:w="2992" w:type="dxa"/>
            <w:tcMar>
              <w:top w:w="50" w:type="dxa"/>
              <w:left w:w="100" w:type="dxa"/>
            </w:tcMar>
            <w:vAlign w:val="center"/>
          </w:tcPr>
          <w:p w14:paraId="405E465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Сказки, мифы и легенды: «Былина о </w:t>
            </w:r>
            <w:proofErr w:type="spellStart"/>
            <w:r w:rsidRPr="001F29A3">
              <w:rPr>
                <w:rFonts w:ascii="Times New Roman" w:hAnsi="Times New Roman"/>
                <w:color w:val="000000"/>
                <w:sz w:val="24"/>
                <w:szCs w:val="24"/>
                <w:lang w:val="ru-RU"/>
              </w:rPr>
              <w:t>Вольге</w:t>
            </w:r>
            <w:proofErr w:type="spellEnd"/>
            <w:r w:rsidRPr="001F29A3">
              <w:rPr>
                <w:rFonts w:ascii="Times New Roman" w:hAnsi="Times New Roman"/>
                <w:color w:val="000000"/>
                <w:sz w:val="24"/>
                <w:szCs w:val="24"/>
                <w:lang w:val="ru-RU"/>
              </w:rPr>
              <w:t xml:space="preserve"> и Микуле», А.С. Аренский «Фантазия на темы Рябинина для фортепиано с оркестром»; </w:t>
            </w:r>
            <w:proofErr w:type="spellStart"/>
            <w:r w:rsidRPr="001F29A3">
              <w:rPr>
                <w:rFonts w:ascii="Times New Roman" w:hAnsi="Times New Roman"/>
                <w:color w:val="000000"/>
                <w:sz w:val="24"/>
                <w:szCs w:val="24"/>
                <w:lang w:val="ru-RU"/>
              </w:rPr>
              <w:t>Н.Добронравов</w:t>
            </w:r>
            <w:proofErr w:type="spellEnd"/>
            <w:r w:rsidRPr="001F29A3">
              <w:rPr>
                <w:rFonts w:ascii="Times New Roman" w:hAnsi="Times New Roman"/>
                <w:color w:val="000000"/>
                <w:sz w:val="24"/>
                <w:szCs w:val="24"/>
                <w:lang w:val="ru-RU"/>
              </w:rPr>
              <w:t xml:space="preserve"> М. Таривердиев «Маленький принц» (Кто тебя выдумал, звездная страна…)</w:t>
            </w:r>
          </w:p>
        </w:tc>
        <w:tc>
          <w:tcPr>
            <w:tcW w:w="977" w:type="dxa"/>
            <w:tcMar>
              <w:top w:w="50" w:type="dxa"/>
              <w:left w:w="100" w:type="dxa"/>
            </w:tcMar>
            <w:vAlign w:val="center"/>
          </w:tcPr>
          <w:p w14:paraId="7BBDE77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F65112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350C27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6C4218C3" w14:textId="77777777" w:rsidR="00A95CA8" w:rsidRPr="001F29A3" w:rsidRDefault="00A95CA8" w:rsidP="006C53DD">
            <w:pPr>
              <w:spacing w:after="0" w:line="240" w:lineRule="auto"/>
              <w:ind w:left="135"/>
              <w:rPr>
                <w:sz w:val="24"/>
                <w:szCs w:val="24"/>
              </w:rPr>
            </w:pPr>
          </w:p>
        </w:tc>
      </w:tr>
      <w:tr w:rsidR="00A95CA8" w:rsidRPr="001F29A3" w14:paraId="5EDF1C27" w14:textId="77777777">
        <w:trPr>
          <w:trHeight w:val="144"/>
          <w:tblCellSpacing w:w="0" w:type="dxa"/>
        </w:trPr>
        <w:tc>
          <w:tcPr>
            <w:tcW w:w="501" w:type="dxa"/>
            <w:tcMar>
              <w:top w:w="50" w:type="dxa"/>
              <w:left w:w="100" w:type="dxa"/>
            </w:tcMar>
            <w:vAlign w:val="center"/>
          </w:tcPr>
          <w:p w14:paraId="70A34E4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1.5</w:t>
            </w:r>
          </w:p>
        </w:tc>
        <w:tc>
          <w:tcPr>
            <w:tcW w:w="2992" w:type="dxa"/>
            <w:tcMar>
              <w:top w:w="50" w:type="dxa"/>
              <w:left w:w="100" w:type="dxa"/>
            </w:tcMar>
            <w:vAlign w:val="center"/>
          </w:tcPr>
          <w:p w14:paraId="4400317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Народные праздники: песни-колядки «Пришла коляда», «В ночном саду»</w:t>
            </w:r>
          </w:p>
        </w:tc>
        <w:tc>
          <w:tcPr>
            <w:tcW w:w="977" w:type="dxa"/>
            <w:tcMar>
              <w:top w:w="50" w:type="dxa"/>
              <w:left w:w="100" w:type="dxa"/>
            </w:tcMar>
            <w:vAlign w:val="center"/>
          </w:tcPr>
          <w:p w14:paraId="5676C3B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53E949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CD6B07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033D39CD" w14:textId="77777777" w:rsidR="00A95CA8" w:rsidRPr="001F29A3" w:rsidRDefault="00A95CA8" w:rsidP="006C53DD">
            <w:pPr>
              <w:spacing w:after="0" w:line="240" w:lineRule="auto"/>
              <w:ind w:left="135"/>
              <w:rPr>
                <w:sz w:val="24"/>
                <w:szCs w:val="24"/>
              </w:rPr>
            </w:pPr>
          </w:p>
        </w:tc>
      </w:tr>
      <w:tr w:rsidR="00A95CA8" w:rsidRPr="001F29A3" w14:paraId="709FDF89" w14:textId="77777777">
        <w:trPr>
          <w:trHeight w:val="144"/>
          <w:tblCellSpacing w:w="0" w:type="dxa"/>
        </w:trPr>
        <w:tc>
          <w:tcPr>
            <w:tcW w:w="501" w:type="dxa"/>
            <w:tcMar>
              <w:top w:w="50" w:type="dxa"/>
              <w:left w:w="100" w:type="dxa"/>
            </w:tcMar>
            <w:vAlign w:val="center"/>
          </w:tcPr>
          <w:p w14:paraId="3047E43B"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1.6</w:t>
            </w:r>
          </w:p>
        </w:tc>
        <w:tc>
          <w:tcPr>
            <w:tcW w:w="2992" w:type="dxa"/>
            <w:tcMar>
              <w:top w:w="50" w:type="dxa"/>
              <w:left w:w="100" w:type="dxa"/>
            </w:tcMar>
            <w:vAlign w:val="center"/>
          </w:tcPr>
          <w:p w14:paraId="510B70A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Фольклор народов России: народная песня коми «Провожание»; татарская народная песня «Туган як»</w:t>
            </w:r>
          </w:p>
        </w:tc>
        <w:tc>
          <w:tcPr>
            <w:tcW w:w="977" w:type="dxa"/>
            <w:tcMar>
              <w:top w:w="50" w:type="dxa"/>
              <w:left w:w="100" w:type="dxa"/>
            </w:tcMar>
            <w:vAlign w:val="center"/>
          </w:tcPr>
          <w:p w14:paraId="3EEE23A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50DB1EE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13D5E3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2A53EC60" w14:textId="77777777" w:rsidR="00A95CA8" w:rsidRPr="001F29A3" w:rsidRDefault="00A95CA8" w:rsidP="006C53DD">
            <w:pPr>
              <w:spacing w:after="0" w:line="240" w:lineRule="auto"/>
              <w:ind w:left="135"/>
              <w:rPr>
                <w:sz w:val="24"/>
                <w:szCs w:val="24"/>
              </w:rPr>
            </w:pPr>
          </w:p>
        </w:tc>
      </w:tr>
      <w:tr w:rsidR="00A95CA8" w:rsidRPr="001F29A3" w14:paraId="0BE1706C" w14:textId="77777777">
        <w:trPr>
          <w:trHeight w:val="144"/>
          <w:tblCellSpacing w:w="0" w:type="dxa"/>
        </w:trPr>
        <w:tc>
          <w:tcPr>
            <w:tcW w:w="501" w:type="dxa"/>
            <w:tcMar>
              <w:top w:w="50" w:type="dxa"/>
              <w:left w:w="100" w:type="dxa"/>
            </w:tcMar>
            <w:vAlign w:val="center"/>
          </w:tcPr>
          <w:p w14:paraId="404F8D1C"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1.7</w:t>
            </w:r>
          </w:p>
        </w:tc>
        <w:tc>
          <w:tcPr>
            <w:tcW w:w="2992" w:type="dxa"/>
            <w:tcMar>
              <w:top w:w="50" w:type="dxa"/>
              <w:left w:w="100" w:type="dxa"/>
            </w:tcMar>
            <w:vAlign w:val="center"/>
          </w:tcPr>
          <w:p w14:paraId="46E5307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Фольклор в творчестве профессиональных музыкантов: Хор «А мы просо сеяли» из оперы Н.А. Римского-Корсакова «Снегурочка», П.И. Чайковский Финал из симфонии № 4</w:t>
            </w:r>
          </w:p>
        </w:tc>
        <w:tc>
          <w:tcPr>
            <w:tcW w:w="977" w:type="dxa"/>
            <w:tcMar>
              <w:top w:w="50" w:type="dxa"/>
              <w:left w:w="100" w:type="dxa"/>
            </w:tcMar>
            <w:vAlign w:val="center"/>
          </w:tcPr>
          <w:p w14:paraId="6181B93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48AA9D3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45D151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11FF580C" w14:textId="77777777" w:rsidR="00A95CA8" w:rsidRPr="001F29A3" w:rsidRDefault="00A95CA8" w:rsidP="006C53DD">
            <w:pPr>
              <w:spacing w:after="0" w:line="240" w:lineRule="auto"/>
              <w:ind w:left="135"/>
              <w:rPr>
                <w:sz w:val="24"/>
                <w:szCs w:val="24"/>
              </w:rPr>
            </w:pPr>
          </w:p>
        </w:tc>
      </w:tr>
      <w:tr w:rsidR="00A95CA8" w:rsidRPr="001F29A3" w14:paraId="702AF4E0" w14:textId="77777777">
        <w:trPr>
          <w:trHeight w:val="144"/>
          <w:tblCellSpacing w:w="0" w:type="dxa"/>
        </w:trPr>
        <w:tc>
          <w:tcPr>
            <w:tcW w:w="0" w:type="auto"/>
            <w:gridSpan w:val="2"/>
            <w:tcMar>
              <w:top w:w="50" w:type="dxa"/>
              <w:left w:w="100" w:type="dxa"/>
            </w:tcMar>
            <w:vAlign w:val="center"/>
          </w:tcPr>
          <w:p w14:paraId="62A28B37"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10C3AEB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7 </w:t>
            </w:r>
          </w:p>
        </w:tc>
        <w:tc>
          <w:tcPr>
            <w:tcW w:w="0" w:type="auto"/>
            <w:gridSpan w:val="3"/>
            <w:tcMar>
              <w:top w:w="50" w:type="dxa"/>
              <w:left w:w="100" w:type="dxa"/>
            </w:tcMar>
            <w:vAlign w:val="center"/>
          </w:tcPr>
          <w:p w14:paraId="3E12BEB5" w14:textId="77777777" w:rsidR="00A95CA8" w:rsidRPr="001F29A3" w:rsidRDefault="00A95CA8" w:rsidP="006C53DD">
            <w:pPr>
              <w:spacing w:line="240" w:lineRule="auto"/>
              <w:rPr>
                <w:sz w:val="24"/>
                <w:szCs w:val="24"/>
              </w:rPr>
            </w:pPr>
          </w:p>
        </w:tc>
      </w:tr>
      <w:tr w:rsidR="00A95CA8" w:rsidRPr="001F29A3" w14:paraId="375D4CEE" w14:textId="77777777">
        <w:trPr>
          <w:trHeight w:val="144"/>
          <w:tblCellSpacing w:w="0" w:type="dxa"/>
        </w:trPr>
        <w:tc>
          <w:tcPr>
            <w:tcW w:w="0" w:type="auto"/>
            <w:gridSpan w:val="6"/>
            <w:tcMar>
              <w:top w:w="50" w:type="dxa"/>
              <w:left w:w="100" w:type="dxa"/>
            </w:tcMar>
            <w:vAlign w:val="center"/>
          </w:tcPr>
          <w:p w14:paraId="3B012E63"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lastRenderedPageBreak/>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Классическая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p>
        </w:tc>
      </w:tr>
      <w:tr w:rsidR="00A95CA8" w:rsidRPr="001F29A3" w14:paraId="43AFD6D6" w14:textId="77777777">
        <w:trPr>
          <w:trHeight w:val="144"/>
          <w:tblCellSpacing w:w="0" w:type="dxa"/>
        </w:trPr>
        <w:tc>
          <w:tcPr>
            <w:tcW w:w="501" w:type="dxa"/>
            <w:tcMar>
              <w:top w:w="50" w:type="dxa"/>
              <w:left w:w="100" w:type="dxa"/>
            </w:tcMar>
            <w:vAlign w:val="center"/>
          </w:tcPr>
          <w:p w14:paraId="115D0C7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39B33DE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Русские композиторы-классики: </w:t>
            </w:r>
            <w:proofErr w:type="spellStart"/>
            <w:r w:rsidRPr="001F29A3">
              <w:rPr>
                <w:rFonts w:ascii="Times New Roman" w:hAnsi="Times New Roman"/>
                <w:color w:val="000000"/>
                <w:sz w:val="24"/>
                <w:szCs w:val="24"/>
                <w:lang w:val="ru-RU"/>
              </w:rPr>
              <w:t>П.И.Чайковский</w:t>
            </w:r>
            <w:proofErr w:type="spellEnd"/>
            <w:r w:rsidRPr="001F29A3">
              <w:rPr>
                <w:rFonts w:ascii="Times New Roman" w:hAnsi="Times New Roman"/>
                <w:color w:val="000000"/>
                <w:sz w:val="24"/>
                <w:szCs w:val="24"/>
                <w:lang w:val="ru-RU"/>
              </w:rPr>
              <w:t xml:space="preserve"> «Немецкая песенка», «Неаполитанская песенка» из Детского альбома</w:t>
            </w:r>
          </w:p>
        </w:tc>
        <w:tc>
          <w:tcPr>
            <w:tcW w:w="977" w:type="dxa"/>
            <w:tcMar>
              <w:top w:w="50" w:type="dxa"/>
              <w:left w:w="100" w:type="dxa"/>
            </w:tcMar>
            <w:vAlign w:val="center"/>
          </w:tcPr>
          <w:p w14:paraId="2C5B254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FB2FF5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0FBB7C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63C62615" w14:textId="77777777" w:rsidR="00A95CA8" w:rsidRPr="001F29A3" w:rsidRDefault="00A95CA8" w:rsidP="006C53DD">
            <w:pPr>
              <w:spacing w:after="0" w:line="240" w:lineRule="auto"/>
              <w:ind w:left="135"/>
              <w:rPr>
                <w:sz w:val="24"/>
                <w:szCs w:val="24"/>
              </w:rPr>
            </w:pPr>
          </w:p>
        </w:tc>
      </w:tr>
      <w:tr w:rsidR="00A95CA8" w:rsidRPr="001F29A3" w14:paraId="426B7FA3" w14:textId="77777777">
        <w:trPr>
          <w:trHeight w:val="144"/>
          <w:tblCellSpacing w:w="0" w:type="dxa"/>
        </w:trPr>
        <w:tc>
          <w:tcPr>
            <w:tcW w:w="501" w:type="dxa"/>
            <w:tcMar>
              <w:top w:w="50" w:type="dxa"/>
              <w:left w:w="100" w:type="dxa"/>
            </w:tcMar>
            <w:vAlign w:val="center"/>
          </w:tcPr>
          <w:p w14:paraId="4BD19619"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42782C6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Европейские композиторы-классики: Л. </w:t>
            </w:r>
            <w:proofErr w:type="spellStart"/>
            <w:r w:rsidRPr="001F29A3">
              <w:rPr>
                <w:rFonts w:ascii="Times New Roman" w:hAnsi="Times New Roman"/>
                <w:color w:val="000000"/>
                <w:sz w:val="24"/>
                <w:szCs w:val="24"/>
                <w:lang w:val="ru-RU"/>
              </w:rPr>
              <w:t>ван</w:t>
            </w:r>
            <w:proofErr w:type="spellEnd"/>
            <w:r w:rsidRPr="001F29A3">
              <w:rPr>
                <w:rFonts w:ascii="Times New Roman" w:hAnsi="Times New Roman"/>
                <w:color w:val="000000"/>
                <w:sz w:val="24"/>
                <w:szCs w:val="24"/>
                <w:lang w:val="ru-RU"/>
              </w:rPr>
              <w:t xml:space="preserve"> Бетховен «Сурок»; Концерт для фортепиано с оркестром № 4, 2-я часть</w:t>
            </w:r>
          </w:p>
        </w:tc>
        <w:tc>
          <w:tcPr>
            <w:tcW w:w="977" w:type="dxa"/>
            <w:tcMar>
              <w:top w:w="50" w:type="dxa"/>
              <w:left w:w="100" w:type="dxa"/>
            </w:tcMar>
            <w:vAlign w:val="center"/>
          </w:tcPr>
          <w:p w14:paraId="174D284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60F7EC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B7FF86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17696C46" w14:textId="77777777" w:rsidR="00A95CA8" w:rsidRPr="001F29A3" w:rsidRDefault="00A95CA8" w:rsidP="006C53DD">
            <w:pPr>
              <w:spacing w:after="0" w:line="240" w:lineRule="auto"/>
              <w:ind w:left="135"/>
              <w:rPr>
                <w:sz w:val="24"/>
                <w:szCs w:val="24"/>
              </w:rPr>
            </w:pPr>
          </w:p>
        </w:tc>
      </w:tr>
      <w:tr w:rsidR="00A95CA8" w:rsidRPr="001F29A3" w14:paraId="4AF0FD1A" w14:textId="77777777">
        <w:trPr>
          <w:trHeight w:val="144"/>
          <w:tblCellSpacing w:w="0" w:type="dxa"/>
        </w:trPr>
        <w:tc>
          <w:tcPr>
            <w:tcW w:w="501" w:type="dxa"/>
            <w:tcMar>
              <w:top w:w="50" w:type="dxa"/>
              <w:left w:w="100" w:type="dxa"/>
            </w:tcMar>
            <w:vAlign w:val="center"/>
          </w:tcPr>
          <w:p w14:paraId="310C719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2.3</w:t>
            </w:r>
          </w:p>
        </w:tc>
        <w:tc>
          <w:tcPr>
            <w:tcW w:w="2992" w:type="dxa"/>
            <w:tcMar>
              <w:top w:w="50" w:type="dxa"/>
              <w:left w:w="100" w:type="dxa"/>
            </w:tcMar>
            <w:vAlign w:val="center"/>
          </w:tcPr>
          <w:p w14:paraId="456FBFB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Музыкальные инструменты. Скрипка, виолончель: Н. Паганини каприс № 24; Л. Делиб Пиццикато из балета «Сильвия»; А. Вивальди Концерт для виолончели с оркестром соль-минор, 2 часть</w:t>
            </w:r>
          </w:p>
        </w:tc>
        <w:tc>
          <w:tcPr>
            <w:tcW w:w="977" w:type="dxa"/>
            <w:tcMar>
              <w:top w:w="50" w:type="dxa"/>
              <w:left w:w="100" w:type="dxa"/>
            </w:tcMar>
            <w:vAlign w:val="center"/>
          </w:tcPr>
          <w:p w14:paraId="6B19EED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5CEBE25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0577E7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179BB164" w14:textId="77777777" w:rsidR="00A95CA8" w:rsidRPr="001F29A3" w:rsidRDefault="00A95CA8" w:rsidP="006C53DD">
            <w:pPr>
              <w:spacing w:after="0" w:line="240" w:lineRule="auto"/>
              <w:ind w:left="135"/>
              <w:rPr>
                <w:sz w:val="24"/>
                <w:szCs w:val="24"/>
              </w:rPr>
            </w:pPr>
          </w:p>
        </w:tc>
      </w:tr>
      <w:tr w:rsidR="00A95CA8" w:rsidRPr="001F29A3" w14:paraId="6EF73012" w14:textId="77777777">
        <w:trPr>
          <w:trHeight w:val="144"/>
          <w:tblCellSpacing w:w="0" w:type="dxa"/>
        </w:trPr>
        <w:tc>
          <w:tcPr>
            <w:tcW w:w="501" w:type="dxa"/>
            <w:tcMar>
              <w:top w:w="50" w:type="dxa"/>
              <w:left w:w="100" w:type="dxa"/>
            </w:tcMar>
            <w:vAlign w:val="center"/>
          </w:tcPr>
          <w:p w14:paraId="1A2ABBFE"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2.4</w:t>
            </w:r>
          </w:p>
        </w:tc>
        <w:tc>
          <w:tcPr>
            <w:tcW w:w="2992" w:type="dxa"/>
            <w:tcMar>
              <w:top w:w="50" w:type="dxa"/>
              <w:left w:w="100" w:type="dxa"/>
            </w:tcMar>
            <w:vAlign w:val="center"/>
          </w:tcPr>
          <w:p w14:paraId="747AC82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Вокальная музыка: М.И. Глинка «Жаворонок»; "Школьный вальс" Исаака Дунаевского</w:t>
            </w:r>
          </w:p>
        </w:tc>
        <w:tc>
          <w:tcPr>
            <w:tcW w:w="977" w:type="dxa"/>
            <w:tcMar>
              <w:top w:w="50" w:type="dxa"/>
              <w:left w:w="100" w:type="dxa"/>
            </w:tcMar>
            <w:vAlign w:val="center"/>
          </w:tcPr>
          <w:p w14:paraId="255E5C7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00CF25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BBA535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361C18FB" w14:textId="77777777" w:rsidR="00A95CA8" w:rsidRPr="001F29A3" w:rsidRDefault="00A95CA8" w:rsidP="006C53DD">
            <w:pPr>
              <w:spacing w:after="0" w:line="240" w:lineRule="auto"/>
              <w:ind w:left="135"/>
              <w:rPr>
                <w:sz w:val="24"/>
                <w:szCs w:val="24"/>
              </w:rPr>
            </w:pPr>
          </w:p>
        </w:tc>
      </w:tr>
      <w:tr w:rsidR="00A95CA8" w:rsidRPr="001F29A3" w14:paraId="4F9557D2" w14:textId="77777777">
        <w:trPr>
          <w:trHeight w:val="144"/>
          <w:tblCellSpacing w:w="0" w:type="dxa"/>
        </w:trPr>
        <w:tc>
          <w:tcPr>
            <w:tcW w:w="501" w:type="dxa"/>
            <w:tcMar>
              <w:top w:w="50" w:type="dxa"/>
              <w:left w:w="100" w:type="dxa"/>
            </w:tcMar>
            <w:vAlign w:val="center"/>
          </w:tcPr>
          <w:p w14:paraId="1BFC090B"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2.5</w:t>
            </w:r>
          </w:p>
        </w:tc>
        <w:tc>
          <w:tcPr>
            <w:tcW w:w="2992" w:type="dxa"/>
            <w:tcMar>
              <w:top w:w="50" w:type="dxa"/>
              <w:left w:w="100" w:type="dxa"/>
            </w:tcMar>
            <w:vAlign w:val="center"/>
          </w:tcPr>
          <w:p w14:paraId="2EF3B10E"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Программная музыка: А.К. Лядов «Кикимора», «Волшебное озеро»; М.П. Мусоргский. </w:t>
            </w:r>
            <w:r w:rsidRPr="001F29A3">
              <w:rPr>
                <w:rFonts w:ascii="Times New Roman" w:hAnsi="Times New Roman"/>
                <w:color w:val="000000"/>
                <w:sz w:val="24"/>
                <w:szCs w:val="24"/>
              </w:rPr>
              <w:t>«</w:t>
            </w:r>
            <w:proofErr w:type="spellStart"/>
            <w:r w:rsidRPr="001F29A3">
              <w:rPr>
                <w:rFonts w:ascii="Times New Roman" w:hAnsi="Times New Roman"/>
                <w:color w:val="000000"/>
                <w:sz w:val="24"/>
                <w:szCs w:val="24"/>
              </w:rPr>
              <w:t>Рассвет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Москве-реке</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вступление</w:t>
            </w:r>
            <w:proofErr w:type="spellEnd"/>
            <w:r w:rsidRPr="001F29A3">
              <w:rPr>
                <w:rFonts w:ascii="Times New Roman" w:hAnsi="Times New Roman"/>
                <w:color w:val="000000"/>
                <w:sz w:val="24"/>
                <w:szCs w:val="24"/>
              </w:rPr>
              <w:t xml:space="preserve"> к </w:t>
            </w:r>
            <w:proofErr w:type="spellStart"/>
            <w:r w:rsidRPr="001F29A3">
              <w:rPr>
                <w:rFonts w:ascii="Times New Roman" w:hAnsi="Times New Roman"/>
                <w:color w:val="000000"/>
                <w:sz w:val="24"/>
                <w:szCs w:val="24"/>
              </w:rPr>
              <w:t>опере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Хованщина</w:t>
            </w:r>
            <w:proofErr w:type="spellEnd"/>
            <w:r w:rsidRPr="001F29A3">
              <w:rPr>
                <w:rFonts w:ascii="Times New Roman" w:hAnsi="Times New Roman"/>
                <w:color w:val="000000"/>
                <w:sz w:val="24"/>
                <w:szCs w:val="24"/>
              </w:rPr>
              <w:t>»</w:t>
            </w:r>
          </w:p>
        </w:tc>
        <w:tc>
          <w:tcPr>
            <w:tcW w:w="977" w:type="dxa"/>
            <w:tcMar>
              <w:top w:w="50" w:type="dxa"/>
              <w:left w:w="100" w:type="dxa"/>
            </w:tcMar>
            <w:vAlign w:val="center"/>
          </w:tcPr>
          <w:p w14:paraId="55DC398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7C98E3C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0668E4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96C01FE" w14:textId="77777777" w:rsidR="00A95CA8" w:rsidRPr="001F29A3" w:rsidRDefault="00A95CA8" w:rsidP="006C53DD">
            <w:pPr>
              <w:spacing w:after="0" w:line="240" w:lineRule="auto"/>
              <w:ind w:left="135"/>
              <w:rPr>
                <w:sz w:val="24"/>
                <w:szCs w:val="24"/>
              </w:rPr>
            </w:pPr>
          </w:p>
        </w:tc>
      </w:tr>
      <w:tr w:rsidR="00A95CA8" w:rsidRPr="001F29A3" w14:paraId="084897A4" w14:textId="77777777">
        <w:trPr>
          <w:trHeight w:val="144"/>
          <w:tblCellSpacing w:w="0" w:type="dxa"/>
        </w:trPr>
        <w:tc>
          <w:tcPr>
            <w:tcW w:w="501" w:type="dxa"/>
            <w:tcMar>
              <w:top w:w="50" w:type="dxa"/>
              <w:left w:w="100" w:type="dxa"/>
            </w:tcMar>
            <w:vAlign w:val="center"/>
          </w:tcPr>
          <w:p w14:paraId="2F56F85E"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2.6</w:t>
            </w:r>
          </w:p>
        </w:tc>
        <w:tc>
          <w:tcPr>
            <w:tcW w:w="2992" w:type="dxa"/>
            <w:tcMar>
              <w:top w:w="50" w:type="dxa"/>
              <w:left w:w="100" w:type="dxa"/>
            </w:tcMar>
            <w:vAlign w:val="center"/>
          </w:tcPr>
          <w:p w14:paraId="36830943"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Симфоническая музыка: П.И. Чайковский Симфония № 4, Финал; С.С. Прокофьев. </w:t>
            </w:r>
            <w:proofErr w:type="spellStart"/>
            <w:r w:rsidRPr="001F29A3">
              <w:rPr>
                <w:rFonts w:ascii="Times New Roman" w:hAnsi="Times New Roman"/>
                <w:color w:val="000000"/>
                <w:sz w:val="24"/>
                <w:szCs w:val="24"/>
              </w:rPr>
              <w:t>Классическая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симфония</w:t>
            </w:r>
            <w:proofErr w:type="spellEnd"/>
            <w:r w:rsidRPr="001F29A3">
              <w:rPr>
                <w:rFonts w:ascii="Times New Roman" w:hAnsi="Times New Roman"/>
                <w:color w:val="000000"/>
                <w:sz w:val="24"/>
                <w:szCs w:val="24"/>
              </w:rPr>
              <w:t xml:space="preserve"> (№ 1) </w:t>
            </w:r>
            <w:proofErr w:type="spellStart"/>
            <w:r w:rsidRPr="001F29A3">
              <w:rPr>
                <w:rFonts w:ascii="Times New Roman" w:hAnsi="Times New Roman"/>
                <w:color w:val="000000"/>
                <w:sz w:val="24"/>
                <w:szCs w:val="24"/>
              </w:rPr>
              <w:t>Первая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часть</w:t>
            </w:r>
            <w:proofErr w:type="spellEnd"/>
          </w:p>
        </w:tc>
        <w:tc>
          <w:tcPr>
            <w:tcW w:w="977" w:type="dxa"/>
            <w:tcMar>
              <w:top w:w="50" w:type="dxa"/>
              <w:left w:w="100" w:type="dxa"/>
            </w:tcMar>
            <w:vAlign w:val="center"/>
          </w:tcPr>
          <w:p w14:paraId="5C07246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190BA3A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E925EF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0052EC87" w14:textId="77777777" w:rsidR="00A95CA8" w:rsidRPr="001F29A3" w:rsidRDefault="00A95CA8" w:rsidP="006C53DD">
            <w:pPr>
              <w:spacing w:after="0" w:line="240" w:lineRule="auto"/>
              <w:ind w:left="135"/>
              <w:rPr>
                <w:sz w:val="24"/>
                <w:szCs w:val="24"/>
              </w:rPr>
            </w:pPr>
          </w:p>
        </w:tc>
      </w:tr>
      <w:tr w:rsidR="00A95CA8" w:rsidRPr="001F29A3" w14:paraId="21C0119B" w14:textId="77777777">
        <w:trPr>
          <w:trHeight w:val="144"/>
          <w:tblCellSpacing w:w="0" w:type="dxa"/>
        </w:trPr>
        <w:tc>
          <w:tcPr>
            <w:tcW w:w="501" w:type="dxa"/>
            <w:tcMar>
              <w:top w:w="50" w:type="dxa"/>
              <w:left w:w="100" w:type="dxa"/>
            </w:tcMar>
            <w:vAlign w:val="center"/>
          </w:tcPr>
          <w:p w14:paraId="63EE2294"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2.7</w:t>
            </w:r>
          </w:p>
        </w:tc>
        <w:tc>
          <w:tcPr>
            <w:tcW w:w="2992" w:type="dxa"/>
            <w:tcMar>
              <w:top w:w="50" w:type="dxa"/>
              <w:left w:w="100" w:type="dxa"/>
            </w:tcMar>
            <w:vAlign w:val="center"/>
          </w:tcPr>
          <w:p w14:paraId="41B1723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Мастерство исполнителя: Русская народная песня «Уж, ты сад» в исполнении Л. Руслановой; Л. </w:t>
            </w:r>
            <w:proofErr w:type="spellStart"/>
            <w:r w:rsidRPr="001F29A3">
              <w:rPr>
                <w:rFonts w:ascii="Times New Roman" w:hAnsi="Times New Roman"/>
                <w:color w:val="000000"/>
                <w:sz w:val="24"/>
                <w:szCs w:val="24"/>
                <w:lang w:val="ru-RU"/>
              </w:rPr>
              <w:t>ван</w:t>
            </w:r>
            <w:proofErr w:type="spellEnd"/>
            <w:r w:rsidRPr="001F29A3">
              <w:rPr>
                <w:rFonts w:ascii="Times New Roman" w:hAnsi="Times New Roman"/>
                <w:color w:val="000000"/>
                <w:sz w:val="24"/>
                <w:szCs w:val="24"/>
                <w:lang w:val="ru-RU"/>
              </w:rPr>
              <w:t xml:space="preserve"> Бетховен Патетическая соната (1-я часть) для фортепиано в исполнении С.Т. Рихтера</w:t>
            </w:r>
          </w:p>
        </w:tc>
        <w:tc>
          <w:tcPr>
            <w:tcW w:w="977" w:type="dxa"/>
            <w:tcMar>
              <w:top w:w="50" w:type="dxa"/>
              <w:left w:w="100" w:type="dxa"/>
            </w:tcMar>
            <w:vAlign w:val="center"/>
          </w:tcPr>
          <w:p w14:paraId="4F78104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4C14911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4C0FD6E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16B4662A" w14:textId="77777777" w:rsidR="00A95CA8" w:rsidRPr="001F29A3" w:rsidRDefault="00A95CA8" w:rsidP="006C53DD">
            <w:pPr>
              <w:spacing w:after="0" w:line="240" w:lineRule="auto"/>
              <w:ind w:left="135"/>
              <w:rPr>
                <w:sz w:val="24"/>
                <w:szCs w:val="24"/>
              </w:rPr>
            </w:pPr>
          </w:p>
        </w:tc>
      </w:tr>
      <w:tr w:rsidR="00A95CA8" w:rsidRPr="001F29A3" w14:paraId="6B9A24FA" w14:textId="77777777">
        <w:trPr>
          <w:trHeight w:val="144"/>
          <w:tblCellSpacing w:w="0" w:type="dxa"/>
        </w:trPr>
        <w:tc>
          <w:tcPr>
            <w:tcW w:w="501" w:type="dxa"/>
            <w:tcMar>
              <w:top w:w="50" w:type="dxa"/>
              <w:left w:w="100" w:type="dxa"/>
            </w:tcMar>
            <w:vAlign w:val="center"/>
          </w:tcPr>
          <w:p w14:paraId="6070319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2.8</w:t>
            </w:r>
          </w:p>
        </w:tc>
        <w:tc>
          <w:tcPr>
            <w:tcW w:w="2992" w:type="dxa"/>
            <w:tcMar>
              <w:top w:w="50" w:type="dxa"/>
              <w:left w:w="100" w:type="dxa"/>
            </w:tcMar>
            <w:vAlign w:val="center"/>
          </w:tcPr>
          <w:p w14:paraId="4B2A3B60"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Инструментальная музыка: Р. Шуман «Грезы»; С.С. Прокофьев «Сказки старой бабушки»</w:t>
            </w:r>
          </w:p>
        </w:tc>
        <w:tc>
          <w:tcPr>
            <w:tcW w:w="977" w:type="dxa"/>
            <w:tcMar>
              <w:top w:w="50" w:type="dxa"/>
              <w:left w:w="100" w:type="dxa"/>
            </w:tcMar>
            <w:vAlign w:val="center"/>
          </w:tcPr>
          <w:p w14:paraId="2E34B87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795072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B40CBF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2FDDD0A5" w14:textId="77777777" w:rsidR="00A95CA8" w:rsidRPr="001F29A3" w:rsidRDefault="00A95CA8" w:rsidP="006C53DD">
            <w:pPr>
              <w:spacing w:after="0" w:line="240" w:lineRule="auto"/>
              <w:ind w:left="135"/>
              <w:rPr>
                <w:sz w:val="24"/>
                <w:szCs w:val="24"/>
              </w:rPr>
            </w:pPr>
          </w:p>
        </w:tc>
      </w:tr>
      <w:tr w:rsidR="00A95CA8" w:rsidRPr="001F29A3" w14:paraId="612B46AA" w14:textId="77777777">
        <w:trPr>
          <w:trHeight w:val="144"/>
          <w:tblCellSpacing w:w="0" w:type="dxa"/>
        </w:trPr>
        <w:tc>
          <w:tcPr>
            <w:tcW w:w="0" w:type="auto"/>
            <w:gridSpan w:val="2"/>
            <w:tcMar>
              <w:top w:w="50" w:type="dxa"/>
              <w:left w:w="100" w:type="dxa"/>
            </w:tcMar>
            <w:vAlign w:val="center"/>
          </w:tcPr>
          <w:p w14:paraId="13897F43"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1CE3EB4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8 </w:t>
            </w:r>
          </w:p>
        </w:tc>
        <w:tc>
          <w:tcPr>
            <w:tcW w:w="0" w:type="auto"/>
            <w:gridSpan w:val="3"/>
            <w:tcMar>
              <w:top w:w="50" w:type="dxa"/>
              <w:left w:w="100" w:type="dxa"/>
            </w:tcMar>
            <w:vAlign w:val="center"/>
          </w:tcPr>
          <w:p w14:paraId="6EC6F17D" w14:textId="77777777" w:rsidR="00A95CA8" w:rsidRPr="001F29A3" w:rsidRDefault="00A95CA8" w:rsidP="006C53DD">
            <w:pPr>
              <w:spacing w:line="240" w:lineRule="auto"/>
              <w:rPr>
                <w:sz w:val="24"/>
                <w:szCs w:val="24"/>
              </w:rPr>
            </w:pPr>
          </w:p>
        </w:tc>
      </w:tr>
      <w:tr w:rsidR="00A95CA8" w:rsidRPr="0049366A" w14:paraId="206B97DC" w14:textId="77777777">
        <w:trPr>
          <w:trHeight w:val="144"/>
          <w:tblCellSpacing w:w="0" w:type="dxa"/>
        </w:trPr>
        <w:tc>
          <w:tcPr>
            <w:tcW w:w="0" w:type="auto"/>
            <w:gridSpan w:val="6"/>
            <w:tcMar>
              <w:top w:w="50" w:type="dxa"/>
              <w:left w:w="100" w:type="dxa"/>
            </w:tcMar>
            <w:vAlign w:val="center"/>
          </w:tcPr>
          <w:p w14:paraId="5442C42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Музыка в жизни человека</w:t>
            </w:r>
          </w:p>
        </w:tc>
      </w:tr>
      <w:tr w:rsidR="00A95CA8" w:rsidRPr="001F29A3" w14:paraId="50EA02B8" w14:textId="77777777">
        <w:trPr>
          <w:trHeight w:val="144"/>
          <w:tblCellSpacing w:w="0" w:type="dxa"/>
        </w:trPr>
        <w:tc>
          <w:tcPr>
            <w:tcW w:w="501" w:type="dxa"/>
            <w:tcMar>
              <w:top w:w="50" w:type="dxa"/>
              <w:left w:w="100" w:type="dxa"/>
            </w:tcMar>
            <w:vAlign w:val="center"/>
          </w:tcPr>
          <w:p w14:paraId="5AAD9349"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lastRenderedPageBreak/>
              <w:t>3.1</w:t>
            </w:r>
          </w:p>
        </w:tc>
        <w:tc>
          <w:tcPr>
            <w:tcW w:w="2992" w:type="dxa"/>
            <w:tcMar>
              <w:top w:w="50" w:type="dxa"/>
              <w:left w:w="100" w:type="dxa"/>
            </w:tcMar>
            <w:vAlign w:val="center"/>
          </w:tcPr>
          <w:p w14:paraId="4FF8327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Главный музыкальный символ: Гимн России</w:t>
            </w:r>
          </w:p>
        </w:tc>
        <w:tc>
          <w:tcPr>
            <w:tcW w:w="977" w:type="dxa"/>
            <w:tcMar>
              <w:top w:w="50" w:type="dxa"/>
              <w:left w:w="100" w:type="dxa"/>
            </w:tcMar>
            <w:vAlign w:val="center"/>
          </w:tcPr>
          <w:p w14:paraId="7FB5862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1E86E7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CE2C56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22BD3D6B" w14:textId="77777777" w:rsidR="00A95CA8" w:rsidRPr="001F29A3" w:rsidRDefault="00A95CA8" w:rsidP="006C53DD">
            <w:pPr>
              <w:spacing w:after="0" w:line="240" w:lineRule="auto"/>
              <w:ind w:left="135"/>
              <w:rPr>
                <w:sz w:val="24"/>
                <w:szCs w:val="24"/>
              </w:rPr>
            </w:pPr>
          </w:p>
        </w:tc>
      </w:tr>
      <w:tr w:rsidR="00A95CA8" w:rsidRPr="001F29A3" w14:paraId="08673E91" w14:textId="77777777">
        <w:trPr>
          <w:trHeight w:val="144"/>
          <w:tblCellSpacing w:w="0" w:type="dxa"/>
        </w:trPr>
        <w:tc>
          <w:tcPr>
            <w:tcW w:w="501" w:type="dxa"/>
            <w:tcMar>
              <w:top w:w="50" w:type="dxa"/>
              <w:left w:w="100" w:type="dxa"/>
            </w:tcMar>
            <w:vAlign w:val="center"/>
          </w:tcPr>
          <w:p w14:paraId="3C77264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3.2</w:t>
            </w:r>
          </w:p>
        </w:tc>
        <w:tc>
          <w:tcPr>
            <w:tcW w:w="2992" w:type="dxa"/>
            <w:tcMar>
              <w:top w:w="50" w:type="dxa"/>
              <w:left w:w="100" w:type="dxa"/>
            </w:tcMar>
            <w:vAlign w:val="center"/>
          </w:tcPr>
          <w:p w14:paraId="420579E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Красота и вдохновение: «Рассвет-чародей» музыка </w:t>
            </w:r>
            <w:proofErr w:type="spellStart"/>
            <w:r w:rsidRPr="001F29A3">
              <w:rPr>
                <w:rFonts w:ascii="Times New Roman" w:hAnsi="Times New Roman"/>
                <w:color w:val="000000"/>
                <w:sz w:val="24"/>
                <w:szCs w:val="24"/>
                <w:lang w:val="ru-RU"/>
              </w:rPr>
              <w:t>В.Я.Шаинского</w:t>
            </w:r>
            <w:proofErr w:type="spellEnd"/>
            <w:r w:rsidRPr="001F29A3">
              <w:rPr>
                <w:rFonts w:ascii="Times New Roman" w:hAnsi="Times New Roman"/>
                <w:color w:val="000000"/>
                <w:sz w:val="24"/>
                <w:szCs w:val="24"/>
                <w:lang w:val="ru-RU"/>
              </w:rPr>
              <w:t xml:space="preserve"> сл. </w:t>
            </w:r>
            <w:proofErr w:type="spellStart"/>
            <w:r w:rsidRPr="001F29A3">
              <w:rPr>
                <w:rFonts w:ascii="Times New Roman" w:hAnsi="Times New Roman"/>
                <w:color w:val="000000"/>
                <w:sz w:val="24"/>
                <w:szCs w:val="24"/>
                <w:lang w:val="ru-RU"/>
              </w:rPr>
              <w:t>М.С.Пляцковского</w:t>
            </w:r>
            <w:proofErr w:type="spellEnd"/>
            <w:r w:rsidRPr="001F29A3">
              <w:rPr>
                <w:rFonts w:ascii="Times New Roman" w:hAnsi="Times New Roman"/>
                <w:color w:val="000000"/>
                <w:sz w:val="24"/>
                <w:szCs w:val="24"/>
                <w:lang w:val="ru-RU"/>
              </w:rPr>
              <w:t>; П.И. Чайковский «Мелодия» для скрипки и фортепиано, А.П. Бородин «Ноктюрн из струнного квартета № 2»</w:t>
            </w:r>
          </w:p>
        </w:tc>
        <w:tc>
          <w:tcPr>
            <w:tcW w:w="977" w:type="dxa"/>
            <w:tcMar>
              <w:top w:w="50" w:type="dxa"/>
              <w:left w:w="100" w:type="dxa"/>
            </w:tcMar>
            <w:vAlign w:val="center"/>
          </w:tcPr>
          <w:p w14:paraId="67220DD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079240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26717B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2805FA7C" w14:textId="77777777" w:rsidR="00A95CA8" w:rsidRPr="001F29A3" w:rsidRDefault="00A95CA8" w:rsidP="006C53DD">
            <w:pPr>
              <w:spacing w:after="0" w:line="240" w:lineRule="auto"/>
              <w:ind w:left="135"/>
              <w:rPr>
                <w:sz w:val="24"/>
                <w:szCs w:val="24"/>
              </w:rPr>
            </w:pPr>
          </w:p>
        </w:tc>
      </w:tr>
      <w:tr w:rsidR="00A95CA8" w:rsidRPr="001F29A3" w14:paraId="10274854" w14:textId="77777777">
        <w:trPr>
          <w:trHeight w:val="144"/>
          <w:tblCellSpacing w:w="0" w:type="dxa"/>
        </w:trPr>
        <w:tc>
          <w:tcPr>
            <w:tcW w:w="0" w:type="auto"/>
            <w:gridSpan w:val="2"/>
            <w:tcMar>
              <w:top w:w="50" w:type="dxa"/>
              <w:left w:w="100" w:type="dxa"/>
            </w:tcMar>
            <w:vAlign w:val="center"/>
          </w:tcPr>
          <w:p w14:paraId="7BD7FA24"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27A4437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63BE21E5" w14:textId="77777777" w:rsidR="00A95CA8" w:rsidRPr="001F29A3" w:rsidRDefault="00A95CA8" w:rsidP="006C53DD">
            <w:pPr>
              <w:spacing w:line="240" w:lineRule="auto"/>
              <w:rPr>
                <w:sz w:val="24"/>
                <w:szCs w:val="24"/>
              </w:rPr>
            </w:pPr>
          </w:p>
        </w:tc>
      </w:tr>
      <w:tr w:rsidR="00A95CA8" w:rsidRPr="001F29A3" w14:paraId="1BA52A09" w14:textId="77777777">
        <w:trPr>
          <w:trHeight w:val="144"/>
          <w:tblCellSpacing w:w="0" w:type="dxa"/>
        </w:trPr>
        <w:tc>
          <w:tcPr>
            <w:tcW w:w="0" w:type="auto"/>
            <w:gridSpan w:val="6"/>
            <w:tcMar>
              <w:top w:w="50" w:type="dxa"/>
              <w:left w:w="100" w:type="dxa"/>
            </w:tcMar>
            <w:vAlign w:val="center"/>
          </w:tcPr>
          <w:p w14:paraId="4E0E74D7"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ВАРИАТИВНАЯ ЧАСТЬ</w:t>
            </w:r>
          </w:p>
        </w:tc>
      </w:tr>
      <w:tr w:rsidR="00A95CA8" w:rsidRPr="001F29A3" w14:paraId="7F31CD43" w14:textId="77777777">
        <w:trPr>
          <w:trHeight w:val="144"/>
          <w:tblCellSpacing w:w="0" w:type="dxa"/>
        </w:trPr>
        <w:tc>
          <w:tcPr>
            <w:tcW w:w="0" w:type="auto"/>
            <w:gridSpan w:val="6"/>
            <w:tcMar>
              <w:top w:w="50" w:type="dxa"/>
              <w:left w:w="100" w:type="dxa"/>
            </w:tcMar>
            <w:vAlign w:val="center"/>
          </w:tcPr>
          <w:p w14:paraId="2A4A4B26"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Музыка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народов</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мира</w:t>
            </w:r>
            <w:proofErr w:type="spellEnd"/>
          </w:p>
        </w:tc>
      </w:tr>
      <w:tr w:rsidR="00A95CA8" w:rsidRPr="001F29A3" w14:paraId="5FE2E8EA" w14:textId="77777777">
        <w:trPr>
          <w:trHeight w:val="144"/>
          <w:tblCellSpacing w:w="0" w:type="dxa"/>
        </w:trPr>
        <w:tc>
          <w:tcPr>
            <w:tcW w:w="501" w:type="dxa"/>
            <w:tcMar>
              <w:top w:w="50" w:type="dxa"/>
              <w:left w:w="100" w:type="dxa"/>
            </w:tcMar>
            <w:vAlign w:val="center"/>
          </w:tcPr>
          <w:p w14:paraId="349C8916"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7443F3A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Диалог культур: М.И. Глинка Персидский хор из оперы «Руслан и Людмила»; А.И. Хачатурян «Русская пляска» из балета «Гаянэ»; А.П. Бородин музыкальная картина «В Средней Азии»; Н.А. Римский-Корсаков «Песня индийского гостя» из оперы «Садко»</w:t>
            </w:r>
          </w:p>
        </w:tc>
        <w:tc>
          <w:tcPr>
            <w:tcW w:w="977" w:type="dxa"/>
            <w:tcMar>
              <w:top w:w="50" w:type="dxa"/>
              <w:left w:w="100" w:type="dxa"/>
            </w:tcMar>
            <w:vAlign w:val="center"/>
          </w:tcPr>
          <w:p w14:paraId="6DE7EFC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75E6FE3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9B331C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2A88DF15" w14:textId="77777777" w:rsidR="00A95CA8" w:rsidRPr="001F29A3" w:rsidRDefault="00A95CA8" w:rsidP="006C53DD">
            <w:pPr>
              <w:spacing w:after="0" w:line="240" w:lineRule="auto"/>
              <w:ind w:left="135"/>
              <w:rPr>
                <w:sz w:val="24"/>
                <w:szCs w:val="24"/>
              </w:rPr>
            </w:pPr>
          </w:p>
        </w:tc>
      </w:tr>
      <w:tr w:rsidR="00A95CA8" w:rsidRPr="001F29A3" w14:paraId="3568B9D7" w14:textId="77777777">
        <w:trPr>
          <w:trHeight w:val="144"/>
          <w:tblCellSpacing w:w="0" w:type="dxa"/>
        </w:trPr>
        <w:tc>
          <w:tcPr>
            <w:tcW w:w="0" w:type="auto"/>
            <w:gridSpan w:val="2"/>
            <w:tcMar>
              <w:top w:w="50" w:type="dxa"/>
              <w:left w:w="100" w:type="dxa"/>
            </w:tcMar>
            <w:vAlign w:val="center"/>
          </w:tcPr>
          <w:p w14:paraId="1F0E535E"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03A1086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53CB32CD" w14:textId="77777777" w:rsidR="00A95CA8" w:rsidRPr="001F29A3" w:rsidRDefault="00A95CA8" w:rsidP="006C53DD">
            <w:pPr>
              <w:spacing w:line="240" w:lineRule="auto"/>
              <w:rPr>
                <w:sz w:val="24"/>
                <w:szCs w:val="24"/>
              </w:rPr>
            </w:pPr>
          </w:p>
        </w:tc>
      </w:tr>
      <w:tr w:rsidR="00A95CA8" w:rsidRPr="001F29A3" w14:paraId="70B3D14B" w14:textId="77777777">
        <w:trPr>
          <w:trHeight w:val="144"/>
          <w:tblCellSpacing w:w="0" w:type="dxa"/>
        </w:trPr>
        <w:tc>
          <w:tcPr>
            <w:tcW w:w="0" w:type="auto"/>
            <w:gridSpan w:val="6"/>
            <w:tcMar>
              <w:top w:w="50" w:type="dxa"/>
              <w:left w:w="100" w:type="dxa"/>
            </w:tcMar>
            <w:vAlign w:val="center"/>
          </w:tcPr>
          <w:p w14:paraId="0DAE3F01"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Духовная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p>
        </w:tc>
      </w:tr>
      <w:tr w:rsidR="00A95CA8" w:rsidRPr="001F29A3" w14:paraId="3E92AEF5" w14:textId="77777777">
        <w:trPr>
          <w:trHeight w:val="144"/>
          <w:tblCellSpacing w:w="0" w:type="dxa"/>
        </w:trPr>
        <w:tc>
          <w:tcPr>
            <w:tcW w:w="501" w:type="dxa"/>
            <w:tcMar>
              <w:top w:w="50" w:type="dxa"/>
              <w:left w:w="100" w:type="dxa"/>
            </w:tcMar>
            <w:vAlign w:val="center"/>
          </w:tcPr>
          <w:p w14:paraId="3D711279"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35DE78E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Инструментальная музыка в церкви: И.С. Бах Хоральная прелюдия фа-минор для органа, Токката и фуга ре минор для органа</w:t>
            </w:r>
          </w:p>
        </w:tc>
        <w:tc>
          <w:tcPr>
            <w:tcW w:w="977" w:type="dxa"/>
            <w:tcMar>
              <w:top w:w="50" w:type="dxa"/>
              <w:left w:w="100" w:type="dxa"/>
            </w:tcMar>
            <w:vAlign w:val="center"/>
          </w:tcPr>
          <w:p w14:paraId="32D14B0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23810D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BEB55B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6E43EAC6" w14:textId="77777777" w:rsidR="00A95CA8" w:rsidRPr="001F29A3" w:rsidRDefault="00A95CA8" w:rsidP="006C53DD">
            <w:pPr>
              <w:spacing w:after="0" w:line="240" w:lineRule="auto"/>
              <w:ind w:left="135"/>
              <w:rPr>
                <w:sz w:val="24"/>
                <w:szCs w:val="24"/>
              </w:rPr>
            </w:pPr>
          </w:p>
        </w:tc>
      </w:tr>
      <w:tr w:rsidR="00A95CA8" w:rsidRPr="001F29A3" w14:paraId="728AE2A8" w14:textId="77777777">
        <w:trPr>
          <w:trHeight w:val="144"/>
          <w:tblCellSpacing w:w="0" w:type="dxa"/>
        </w:trPr>
        <w:tc>
          <w:tcPr>
            <w:tcW w:w="501" w:type="dxa"/>
            <w:tcMar>
              <w:top w:w="50" w:type="dxa"/>
              <w:left w:w="100" w:type="dxa"/>
            </w:tcMar>
            <w:vAlign w:val="center"/>
          </w:tcPr>
          <w:p w14:paraId="1C4EBEC1"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13F8AC1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Искусство Русской православной церкви: молитва «Богородице </w:t>
            </w:r>
            <w:proofErr w:type="spellStart"/>
            <w:r w:rsidRPr="001F29A3">
              <w:rPr>
                <w:rFonts w:ascii="Times New Roman" w:hAnsi="Times New Roman"/>
                <w:color w:val="000000"/>
                <w:sz w:val="24"/>
                <w:szCs w:val="24"/>
                <w:lang w:val="ru-RU"/>
              </w:rPr>
              <w:t>Дево</w:t>
            </w:r>
            <w:proofErr w:type="spellEnd"/>
            <w:r w:rsidRPr="001F29A3">
              <w:rPr>
                <w:rFonts w:ascii="Times New Roman" w:hAnsi="Times New Roman"/>
                <w:color w:val="000000"/>
                <w:sz w:val="24"/>
                <w:szCs w:val="24"/>
                <w:lang w:val="ru-RU"/>
              </w:rPr>
              <w:t xml:space="preserve"> Радуйся» хора братии </w:t>
            </w:r>
            <w:proofErr w:type="spellStart"/>
            <w:r w:rsidRPr="001F29A3">
              <w:rPr>
                <w:rFonts w:ascii="Times New Roman" w:hAnsi="Times New Roman"/>
                <w:color w:val="000000"/>
                <w:sz w:val="24"/>
                <w:szCs w:val="24"/>
                <w:lang w:val="ru-RU"/>
              </w:rPr>
              <w:t>Оптиной</w:t>
            </w:r>
            <w:proofErr w:type="spellEnd"/>
            <w:r w:rsidRPr="001F29A3">
              <w:rPr>
                <w:rFonts w:ascii="Times New Roman" w:hAnsi="Times New Roman"/>
                <w:color w:val="000000"/>
                <w:sz w:val="24"/>
                <w:szCs w:val="24"/>
                <w:lang w:val="ru-RU"/>
              </w:rPr>
              <w:t xml:space="preserve"> Пустыни; С.В. Рахманинов «Богородице </w:t>
            </w:r>
            <w:proofErr w:type="spellStart"/>
            <w:r w:rsidRPr="001F29A3">
              <w:rPr>
                <w:rFonts w:ascii="Times New Roman" w:hAnsi="Times New Roman"/>
                <w:color w:val="000000"/>
                <w:sz w:val="24"/>
                <w:szCs w:val="24"/>
                <w:lang w:val="ru-RU"/>
              </w:rPr>
              <w:t>Дево</w:t>
            </w:r>
            <w:proofErr w:type="spellEnd"/>
            <w:r w:rsidRPr="001F29A3">
              <w:rPr>
                <w:rFonts w:ascii="Times New Roman" w:hAnsi="Times New Roman"/>
                <w:color w:val="000000"/>
                <w:sz w:val="24"/>
                <w:szCs w:val="24"/>
                <w:lang w:val="ru-RU"/>
              </w:rPr>
              <w:t xml:space="preserve"> Радуйся» из «Всенощного бдения»</w:t>
            </w:r>
          </w:p>
        </w:tc>
        <w:tc>
          <w:tcPr>
            <w:tcW w:w="977" w:type="dxa"/>
            <w:tcMar>
              <w:top w:w="50" w:type="dxa"/>
              <w:left w:w="100" w:type="dxa"/>
            </w:tcMar>
            <w:vAlign w:val="center"/>
          </w:tcPr>
          <w:p w14:paraId="45EF784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EE607E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9CAB13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5FFC7113" w14:textId="77777777" w:rsidR="00A95CA8" w:rsidRPr="001F29A3" w:rsidRDefault="00A95CA8" w:rsidP="006C53DD">
            <w:pPr>
              <w:spacing w:after="0" w:line="240" w:lineRule="auto"/>
              <w:ind w:left="135"/>
              <w:rPr>
                <w:sz w:val="24"/>
                <w:szCs w:val="24"/>
              </w:rPr>
            </w:pPr>
          </w:p>
        </w:tc>
      </w:tr>
      <w:tr w:rsidR="00A95CA8" w:rsidRPr="001F29A3" w14:paraId="6E4CBA0C" w14:textId="77777777">
        <w:trPr>
          <w:trHeight w:val="144"/>
          <w:tblCellSpacing w:w="0" w:type="dxa"/>
        </w:trPr>
        <w:tc>
          <w:tcPr>
            <w:tcW w:w="501" w:type="dxa"/>
            <w:tcMar>
              <w:top w:w="50" w:type="dxa"/>
              <w:left w:w="100" w:type="dxa"/>
            </w:tcMar>
            <w:vAlign w:val="center"/>
          </w:tcPr>
          <w:p w14:paraId="5526316E"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2.3</w:t>
            </w:r>
          </w:p>
        </w:tc>
        <w:tc>
          <w:tcPr>
            <w:tcW w:w="2992" w:type="dxa"/>
            <w:tcMar>
              <w:top w:w="50" w:type="dxa"/>
              <w:left w:w="100" w:type="dxa"/>
            </w:tcMar>
            <w:vAlign w:val="center"/>
          </w:tcPr>
          <w:p w14:paraId="3543201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Религиозные праздники: колядки «Добрый тебе вечер», «Небо и земля», Рождественские песни</w:t>
            </w:r>
          </w:p>
        </w:tc>
        <w:tc>
          <w:tcPr>
            <w:tcW w:w="977" w:type="dxa"/>
            <w:tcMar>
              <w:top w:w="50" w:type="dxa"/>
              <w:left w:w="100" w:type="dxa"/>
            </w:tcMar>
            <w:vAlign w:val="center"/>
          </w:tcPr>
          <w:p w14:paraId="6B3368C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E4854C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7E8CA6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28A8C9A6" w14:textId="77777777" w:rsidR="00A95CA8" w:rsidRPr="001F29A3" w:rsidRDefault="00A95CA8" w:rsidP="006C53DD">
            <w:pPr>
              <w:spacing w:after="0" w:line="240" w:lineRule="auto"/>
              <w:ind w:left="135"/>
              <w:rPr>
                <w:sz w:val="24"/>
                <w:szCs w:val="24"/>
              </w:rPr>
            </w:pPr>
          </w:p>
        </w:tc>
      </w:tr>
      <w:tr w:rsidR="00A95CA8" w:rsidRPr="001F29A3" w14:paraId="16D7DD99" w14:textId="77777777">
        <w:trPr>
          <w:trHeight w:val="144"/>
          <w:tblCellSpacing w:w="0" w:type="dxa"/>
        </w:trPr>
        <w:tc>
          <w:tcPr>
            <w:tcW w:w="0" w:type="auto"/>
            <w:gridSpan w:val="2"/>
            <w:tcMar>
              <w:top w:w="50" w:type="dxa"/>
              <w:left w:w="100" w:type="dxa"/>
            </w:tcMar>
            <w:vAlign w:val="center"/>
          </w:tcPr>
          <w:p w14:paraId="108A48E9"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241BD18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0" w:type="auto"/>
            <w:gridSpan w:val="3"/>
            <w:tcMar>
              <w:top w:w="50" w:type="dxa"/>
              <w:left w:w="100" w:type="dxa"/>
            </w:tcMar>
            <w:vAlign w:val="center"/>
          </w:tcPr>
          <w:p w14:paraId="5A415146" w14:textId="77777777" w:rsidR="00A95CA8" w:rsidRPr="001F29A3" w:rsidRDefault="00A95CA8" w:rsidP="006C53DD">
            <w:pPr>
              <w:spacing w:line="240" w:lineRule="auto"/>
              <w:rPr>
                <w:sz w:val="24"/>
                <w:szCs w:val="24"/>
              </w:rPr>
            </w:pPr>
          </w:p>
        </w:tc>
      </w:tr>
      <w:tr w:rsidR="00A95CA8" w:rsidRPr="0049366A" w14:paraId="72976717" w14:textId="77777777">
        <w:trPr>
          <w:trHeight w:val="144"/>
          <w:tblCellSpacing w:w="0" w:type="dxa"/>
        </w:trPr>
        <w:tc>
          <w:tcPr>
            <w:tcW w:w="0" w:type="auto"/>
            <w:gridSpan w:val="6"/>
            <w:tcMar>
              <w:top w:w="50" w:type="dxa"/>
              <w:left w:w="100" w:type="dxa"/>
            </w:tcMar>
            <w:vAlign w:val="center"/>
          </w:tcPr>
          <w:p w14:paraId="725CF10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Музыка театра и кино</w:t>
            </w:r>
          </w:p>
        </w:tc>
      </w:tr>
      <w:tr w:rsidR="00A95CA8" w:rsidRPr="001F29A3" w14:paraId="1400BE86" w14:textId="77777777">
        <w:trPr>
          <w:trHeight w:val="144"/>
          <w:tblCellSpacing w:w="0" w:type="dxa"/>
        </w:trPr>
        <w:tc>
          <w:tcPr>
            <w:tcW w:w="501" w:type="dxa"/>
            <w:tcMar>
              <w:top w:w="50" w:type="dxa"/>
              <w:left w:w="100" w:type="dxa"/>
            </w:tcMar>
            <w:vAlign w:val="center"/>
          </w:tcPr>
          <w:p w14:paraId="355ADD8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lastRenderedPageBreak/>
              <w:t>3.1</w:t>
            </w:r>
          </w:p>
        </w:tc>
        <w:tc>
          <w:tcPr>
            <w:tcW w:w="2992" w:type="dxa"/>
            <w:tcMar>
              <w:top w:w="50" w:type="dxa"/>
              <w:left w:w="100" w:type="dxa"/>
            </w:tcMar>
            <w:vAlign w:val="center"/>
          </w:tcPr>
          <w:p w14:paraId="79F288B1"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Музыкальная сказка на сцене, на экране: фильм-балет «Хрустальный башмачок» (балет </w:t>
            </w:r>
            <w:proofErr w:type="spellStart"/>
            <w:r w:rsidRPr="001F29A3">
              <w:rPr>
                <w:rFonts w:ascii="Times New Roman" w:hAnsi="Times New Roman"/>
                <w:color w:val="000000"/>
                <w:sz w:val="24"/>
                <w:szCs w:val="24"/>
                <w:lang w:val="ru-RU"/>
              </w:rPr>
              <w:t>С.С.Прокофьева</w:t>
            </w:r>
            <w:proofErr w:type="spellEnd"/>
            <w:r w:rsidRPr="001F29A3">
              <w:rPr>
                <w:rFonts w:ascii="Times New Roman" w:hAnsi="Times New Roman"/>
                <w:color w:val="000000"/>
                <w:sz w:val="24"/>
                <w:szCs w:val="24"/>
                <w:lang w:val="ru-RU"/>
              </w:rPr>
              <w:t xml:space="preserve"> «Золушка»); </w:t>
            </w:r>
            <w:r w:rsidRPr="001F29A3">
              <w:rPr>
                <w:rFonts w:ascii="Times New Roman" w:hAnsi="Times New Roman"/>
                <w:color w:val="000000"/>
                <w:sz w:val="24"/>
                <w:szCs w:val="24"/>
              </w:rPr>
              <w:t>a</w:t>
            </w:r>
            <w:r w:rsidRPr="001F29A3">
              <w:rPr>
                <w:rFonts w:ascii="Times New Roman" w:hAnsi="Times New Roman"/>
                <w:color w:val="000000"/>
                <w:sz w:val="24"/>
                <w:szCs w:val="24"/>
                <w:lang w:val="ru-RU"/>
              </w:rPr>
              <w:t xml:space="preserve">ильм-сказка «Золотой ключик, или Приключения Буратино», </w:t>
            </w:r>
            <w:proofErr w:type="spellStart"/>
            <w:r w:rsidRPr="001F29A3">
              <w:rPr>
                <w:rFonts w:ascii="Times New Roman" w:hAnsi="Times New Roman"/>
                <w:color w:val="000000"/>
                <w:sz w:val="24"/>
                <w:szCs w:val="24"/>
                <w:lang w:val="ru-RU"/>
              </w:rPr>
              <w:t>А.Толстой</w:t>
            </w:r>
            <w:proofErr w:type="spellEnd"/>
            <w:r w:rsidRPr="001F29A3">
              <w:rPr>
                <w:rFonts w:ascii="Times New Roman" w:hAnsi="Times New Roman"/>
                <w:color w:val="000000"/>
                <w:sz w:val="24"/>
                <w:szCs w:val="24"/>
                <w:lang w:val="ru-RU"/>
              </w:rPr>
              <w:t xml:space="preserve">, муз. </w:t>
            </w:r>
            <w:proofErr w:type="spellStart"/>
            <w:r w:rsidRPr="001F29A3">
              <w:rPr>
                <w:rFonts w:ascii="Times New Roman" w:hAnsi="Times New Roman"/>
                <w:color w:val="000000"/>
                <w:sz w:val="24"/>
                <w:szCs w:val="24"/>
              </w:rPr>
              <w:t>А.Рыбникова</w:t>
            </w:r>
            <w:proofErr w:type="spellEnd"/>
          </w:p>
        </w:tc>
        <w:tc>
          <w:tcPr>
            <w:tcW w:w="977" w:type="dxa"/>
            <w:tcMar>
              <w:top w:w="50" w:type="dxa"/>
              <w:left w:w="100" w:type="dxa"/>
            </w:tcMar>
            <w:vAlign w:val="center"/>
          </w:tcPr>
          <w:p w14:paraId="6872F50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699" w:type="dxa"/>
            <w:tcMar>
              <w:top w:w="50" w:type="dxa"/>
              <w:left w:w="100" w:type="dxa"/>
            </w:tcMar>
            <w:vAlign w:val="center"/>
          </w:tcPr>
          <w:p w14:paraId="1D2EB17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359C96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68FC18B" w14:textId="77777777" w:rsidR="00A95CA8" w:rsidRPr="001F29A3" w:rsidRDefault="00A95CA8" w:rsidP="006C53DD">
            <w:pPr>
              <w:spacing w:after="0" w:line="240" w:lineRule="auto"/>
              <w:ind w:left="135"/>
              <w:rPr>
                <w:sz w:val="24"/>
                <w:szCs w:val="24"/>
              </w:rPr>
            </w:pPr>
          </w:p>
        </w:tc>
      </w:tr>
      <w:tr w:rsidR="00A95CA8" w:rsidRPr="001F29A3" w14:paraId="178C7239" w14:textId="77777777">
        <w:trPr>
          <w:trHeight w:val="144"/>
          <w:tblCellSpacing w:w="0" w:type="dxa"/>
        </w:trPr>
        <w:tc>
          <w:tcPr>
            <w:tcW w:w="501" w:type="dxa"/>
            <w:tcMar>
              <w:top w:w="50" w:type="dxa"/>
              <w:left w:w="100" w:type="dxa"/>
            </w:tcMar>
            <w:vAlign w:val="center"/>
          </w:tcPr>
          <w:p w14:paraId="7B99EA0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3.2</w:t>
            </w:r>
          </w:p>
        </w:tc>
        <w:tc>
          <w:tcPr>
            <w:tcW w:w="2992" w:type="dxa"/>
            <w:tcMar>
              <w:top w:w="50" w:type="dxa"/>
              <w:left w:w="100" w:type="dxa"/>
            </w:tcMar>
            <w:vAlign w:val="center"/>
          </w:tcPr>
          <w:p w14:paraId="5AB3F61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Театр оперы и балета: отъезд Золушки на бал, Полночь из балета С.С. Прокофьева «Золушка»</w:t>
            </w:r>
          </w:p>
        </w:tc>
        <w:tc>
          <w:tcPr>
            <w:tcW w:w="977" w:type="dxa"/>
            <w:tcMar>
              <w:top w:w="50" w:type="dxa"/>
              <w:left w:w="100" w:type="dxa"/>
            </w:tcMar>
            <w:vAlign w:val="center"/>
          </w:tcPr>
          <w:p w14:paraId="44F4D1C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F1FCD8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21D7E6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08709B6" w14:textId="77777777" w:rsidR="00A95CA8" w:rsidRPr="001F29A3" w:rsidRDefault="00A95CA8" w:rsidP="006C53DD">
            <w:pPr>
              <w:spacing w:after="0" w:line="240" w:lineRule="auto"/>
              <w:ind w:left="135"/>
              <w:rPr>
                <w:sz w:val="24"/>
                <w:szCs w:val="24"/>
              </w:rPr>
            </w:pPr>
          </w:p>
        </w:tc>
      </w:tr>
      <w:tr w:rsidR="00A95CA8" w:rsidRPr="001F29A3" w14:paraId="475C1D6E" w14:textId="77777777">
        <w:trPr>
          <w:trHeight w:val="144"/>
          <w:tblCellSpacing w:w="0" w:type="dxa"/>
        </w:trPr>
        <w:tc>
          <w:tcPr>
            <w:tcW w:w="501" w:type="dxa"/>
            <w:tcMar>
              <w:top w:w="50" w:type="dxa"/>
              <w:left w:w="100" w:type="dxa"/>
            </w:tcMar>
            <w:vAlign w:val="center"/>
          </w:tcPr>
          <w:p w14:paraId="0206BCCB"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3.3</w:t>
            </w:r>
          </w:p>
        </w:tc>
        <w:tc>
          <w:tcPr>
            <w:tcW w:w="2992" w:type="dxa"/>
            <w:tcMar>
              <w:top w:w="50" w:type="dxa"/>
              <w:left w:w="100" w:type="dxa"/>
            </w:tcMar>
            <w:vAlign w:val="center"/>
          </w:tcPr>
          <w:p w14:paraId="5785612E"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Балет. Хореография – искусство танца: вальс, сцена примерки туфельки и финал из балета С.С. Прокофьева «Золушка»</w:t>
            </w:r>
          </w:p>
        </w:tc>
        <w:tc>
          <w:tcPr>
            <w:tcW w:w="977" w:type="dxa"/>
            <w:tcMar>
              <w:top w:w="50" w:type="dxa"/>
              <w:left w:w="100" w:type="dxa"/>
            </w:tcMar>
            <w:vAlign w:val="center"/>
          </w:tcPr>
          <w:p w14:paraId="32EE0CB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16A7B4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D0858D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6445084B" w14:textId="77777777" w:rsidR="00A95CA8" w:rsidRPr="001F29A3" w:rsidRDefault="00A95CA8" w:rsidP="006C53DD">
            <w:pPr>
              <w:spacing w:after="0" w:line="240" w:lineRule="auto"/>
              <w:ind w:left="135"/>
              <w:rPr>
                <w:sz w:val="24"/>
                <w:szCs w:val="24"/>
              </w:rPr>
            </w:pPr>
          </w:p>
        </w:tc>
      </w:tr>
      <w:tr w:rsidR="00A95CA8" w:rsidRPr="001F29A3" w14:paraId="6C4CC658" w14:textId="77777777">
        <w:trPr>
          <w:trHeight w:val="144"/>
          <w:tblCellSpacing w:w="0" w:type="dxa"/>
        </w:trPr>
        <w:tc>
          <w:tcPr>
            <w:tcW w:w="501" w:type="dxa"/>
            <w:tcMar>
              <w:top w:w="50" w:type="dxa"/>
              <w:left w:w="100" w:type="dxa"/>
            </w:tcMar>
            <w:vAlign w:val="center"/>
          </w:tcPr>
          <w:p w14:paraId="33E1EC4A"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3.4</w:t>
            </w:r>
          </w:p>
        </w:tc>
        <w:tc>
          <w:tcPr>
            <w:tcW w:w="2992" w:type="dxa"/>
            <w:tcMar>
              <w:top w:w="50" w:type="dxa"/>
              <w:left w:w="100" w:type="dxa"/>
            </w:tcMar>
            <w:vAlign w:val="center"/>
          </w:tcPr>
          <w:p w14:paraId="7D3298D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Опера. Главные герои и номера оперного спектакля: Песня Вани, Ария Сусанина и хор «Славься!» из оперы М.И. Глинки «Иван Сусанин»; Н.А. Римский-Корсаков опера «Сказка о царе Салтане»: «Три чуда», «Полет шмеля»</w:t>
            </w:r>
          </w:p>
        </w:tc>
        <w:tc>
          <w:tcPr>
            <w:tcW w:w="977" w:type="dxa"/>
            <w:tcMar>
              <w:top w:w="50" w:type="dxa"/>
              <w:left w:w="100" w:type="dxa"/>
            </w:tcMar>
            <w:vAlign w:val="center"/>
          </w:tcPr>
          <w:p w14:paraId="191F492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6046222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D99FD5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179939D8" w14:textId="77777777" w:rsidR="00A95CA8" w:rsidRPr="001F29A3" w:rsidRDefault="00A95CA8" w:rsidP="006C53DD">
            <w:pPr>
              <w:spacing w:after="0" w:line="240" w:lineRule="auto"/>
              <w:ind w:left="135"/>
              <w:rPr>
                <w:sz w:val="24"/>
                <w:szCs w:val="24"/>
              </w:rPr>
            </w:pPr>
          </w:p>
        </w:tc>
      </w:tr>
      <w:tr w:rsidR="00A95CA8" w:rsidRPr="001F29A3" w14:paraId="60F04BC2" w14:textId="77777777">
        <w:trPr>
          <w:trHeight w:val="144"/>
          <w:tblCellSpacing w:w="0" w:type="dxa"/>
        </w:trPr>
        <w:tc>
          <w:tcPr>
            <w:tcW w:w="501" w:type="dxa"/>
            <w:tcMar>
              <w:top w:w="50" w:type="dxa"/>
              <w:left w:w="100" w:type="dxa"/>
            </w:tcMar>
            <w:vAlign w:val="center"/>
          </w:tcPr>
          <w:p w14:paraId="5862049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3.5</w:t>
            </w:r>
          </w:p>
        </w:tc>
        <w:tc>
          <w:tcPr>
            <w:tcW w:w="2992" w:type="dxa"/>
            <w:tcMar>
              <w:top w:w="50" w:type="dxa"/>
              <w:left w:w="100" w:type="dxa"/>
            </w:tcMar>
            <w:vAlign w:val="center"/>
          </w:tcPr>
          <w:p w14:paraId="43581BE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Сюжет музыкального спектакля: сцена у Посада из оперы М.И. Глинки «Иван Сусанин»</w:t>
            </w:r>
          </w:p>
        </w:tc>
        <w:tc>
          <w:tcPr>
            <w:tcW w:w="977" w:type="dxa"/>
            <w:tcMar>
              <w:top w:w="50" w:type="dxa"/>
              <w:left w:w="100" w:type="dxa"/>
            </w:tcMar>
            <w:vAlign w:val="center"/>
          </w:tcPr>
          <w:p w14:paraId="26336C7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1DD4311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06C643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094CC362" w14:textId="77777777" w:rsidR="00A95CA8" w:rsidRPr="001F29A3" w:rsidRDefault="00A95CA8" w:rsidP="006C53DD">
            <w:pPr>
              <w:spacing w:after="0" w:line="240" w:lineRule="auto"/>
              <w:ind w:left="135"/>
              <w:rPr>
                <w:sz w:val="24"/>
                <w:szCs w:val="24"/>
              </w:rPr>
            </w:pPr>
          </w:p>
        </w:tc>
      </w:tr>
      <w:tr w:rsidR="00A95CA8" w:rsidRPr="001F29A3" w14:paraId="66A55E44" w14:textId="77777777">
        <w:trPr>
          <w:trHeight w:val="144"/>
          <w:tblCellSpacing w:w="0" w:type="dxa"/>
        </w:trPr>
        <w:tc>
          <w:tcPr>
            <w:tcW w:w="501" w:type="dxa"/>
            <w:tcMar>
              <w:top w:w="50" w:type="dxa"/>
              <w:left w:w="100" w:type="dxa"/>
            </w:tcMar>
            <w:vAlign w:val="center"/>
          </w:tcPr>
          <w:p w14:paraId="7D97446A"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3.6</w:t>
            </w:r>
          </w:p>
        </w:tc>
        <w:tc>
          <w:tcPr>
            <w:tcW w:w="2992" w:type="dxa"/>
            <w:tcMar>
              <w:top w:w="50" w:type="dxa"/>
              <w:left w:w="100" w:type="dxa"/>
            </w:tcMar>
            <w:vAlign w:val="center"/>
          </w:tcPr>
          <w:p w14:paraId="2F2888C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Оперетта, мюзикл: Ж. Оффенбах «Шествие царей» из оперетты «Прекрасная Елена»; Песня «До-Ре-Ми» из мюзикла Р. Роджерса «Звуки музыки»</w:t>
            </w:r>
          </w:p>
        </w:tc>
        <w:tc>
          <w:tcPr>
            <w:tcW w:w="977" w:type="dxa"/>
            <w:tcMar>
              <w:top w:w="50" w:type="dxa"/>
              <w:left w:w="100" w:type="dxa"/>
            </w:tcMar>
            <w:vAlign w:val="center"/>
          </w:tcPr>
          <w:p w14:paraId="4113EDE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49B2FF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408C815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694A68DA" w14:textId="77777777" w:rsidR="00A95CA8" w:rsidRPr="001F29A3" w:rsidRDefault="00A95CA8" w:rsidP="006C53DD">
            <w:pPr>
              <w:spacing w:after="0" w:line="240" w:lineRule="auto"/>
              <w:ind w:left="135"/>
              <w:rPr>
                <w:sz w:val="24"/>
                <w:szCs w:val="24"/>
              </w:rPr>
            </w:pPr>
          </w:p>
        </w:tc>
      </w:tr>
      <w:tr w:rsidR="00A95CA8" w:rsidRPr="001F29A3" w14:paraId="616B30C9" w14:textId="77777777">
        <w:trPr>
          <w:trHeight w:val="144"/>
          <w:tblCellSpacing w:w="0" w:type="dxa"/>
        </w:trPr>
        <w:tc>
          <w:tcPr>
            <w:tcW w:w="0" w:type="auto"/>
            <w:gridSpan w:val="2"/>
            <w:tcMar>
              <w:top w:w="50" w:type="dxa"/>
              <w:left w:w="100" w:type="dxa"/>
            </w:tcMar>
            <w:vAlign w:val="center"/>
          </w:tcPr>
          <w:p w14:paraId="711E4632"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3177D0C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8 </w:t>
            </w:r>
          </w:p>
        </w:tc>
        <w:tc>
          <w:tcPr>
            <w:tcW w:w="0" w:type="auto"/>
            <w:gridSpan w:val="3"/>
            <w:tcMar>
              <w:top w:w="50" w:type="dxa"/>
              <w:left w:w="100" w:type="dxa"/>
            </w:tcMar>
            <w:vAlign w:val="center"/>
          </w:tcPr>
          <w:p w14:paraId="5C91D37C" w14:textId="77777777" w:rsidR="00A95CA8" w:rsidRPr="001F29A3" w:rsidRDefault="00A95CA8" w:rsidP="006C53DD">
            <w:pPr>
              <w:spacing w:line="240" w:lineRule="auto"/>
              <w:rPr>
                <w:sz w:val="24"/>
                <w:szCs w:val="24"/>
              </w:rPr>
            </w:pPr>
          </w:p>
        </w:tc>
      </w:tr>
      <w:tr w:rsidR="00A95CA8" w:rsidRPr="001F29A3" w14:paraId="4A2CD1DA" w14:textId="77777777">
        <w:trPr>
          <w:trHeight w:val="144"/>
          <w:tblCellSpacing w:w="0" w:type="dxa"/>
        </w:trPr>
        <w:tc>
          <w:tcPr>
            <w:tcW w:w="0" w:type="auto"/>
            <w:gridSpan w:val="6"/>
            <w:tcMar>
              <w:top w:w="50" w:type="dxa"/>
              <w:left w:w="100" w:type="dxa"/>
            </w:tcMar>
            <w:vAlign w:val="center"/>
          </w:tcPr>
          <w:p w14:paraId="683B68B5"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4.</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Современная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культура</w:t>
            </w:r>
            <w:proofErr w:type="spellEnd"/>
          </w:p>
        </w:tc>
      </w:tr>
      <w:tr w:rsidR="00A95CA8" w:rsidRPr="001F29A3" w14:paraId="06EFDB78" w14:textId="77777777">
        <w:trPr>
          <w:trHeight w:val="144"/>
          <w:tblCellSpacing w:w="0" w:type="dxa"/>
        </w:trPr>
        <w:tc>
          <w:tcPr>
            <w:tcW w:w="501" w:type="dxa"/>
            <w:tcMar>
              <w:top w:w="50" w:type="dxa"/>
              <w:left w:w="100" w:type="dxa"/>
            </w:tcMar>
            <w:vAlign w:val="center"/>
          </w:tcPr>
          <w:p w14:paraId="347B79D4"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4.1</w:t>
            </w:r>
          </w:p>
        </w:tc>
        <w:tc>
          <w:tcPr>
            <w:tcW w:w="2992" w:type="dxa"/>
            <w:tcMar>
              <w:top w:w="50" w:type="dxa"/>
              <w:left w:w="100" w:type="dxa"/>
            </w:tcMar>
            <w:vAlign w:val="center"/>
          </w:tcPr>
          <w:p w14:paraId="7FFD877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Современные обработки классической музыки: Ф. Шопен Прелюдия ми-минор, Чардаш В. Монти в современной обработке</w:t>
            </w:r>
          </w:p>
        </w:tc>
        <w:tc>
          <w:tcPr>
            <w:tcW w:w="977" w:type="dxa"/>
            <w:tcMar>
              <w:top w:w="50" w:type="dxa"/>
              <w:left w:w="100" w:type="dxa"/>
            </w:tcMar>
            <w:vAlign w:val="center"/>
          </w:tcPr>
          <w:p w14:paraId="3C43BF9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E1912F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2F8654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3E52BB7F" w14:textId="77777777" w:rsidR="00A95CA8" w:rsidRPr="001F29A3" w:rsidRDefault="00A95CA8" w:rsidP="006C53DD">
            <w:pPr>
              <w:spacing w:after="0" w:line="240" w:lineRule="auto"/>
              <w:ind w:left="135"/>
              <w:rPr>
                <w:sz w:val="24"/>
                <w:szCs w:val="24"/>
              </w:rPr>
            </w:pPr>
          </w:p>
        </w:tc>
      </w:tr>
      <w:tr w:rsidR="00A95CA8" w:rsidRPr="001F29A3" w14:paraId="00B1C8E5" w14:textId="77777777">
        <w:trPr>
          <w:trHeight w:val="144"/>
          <w:tblCellSpacing w:w="0" w:type="dxa"/>
        </w:trPr>
        <w:tc>
          <w:tcPr>
            <w:tcW w:w="501" w:type="dxa"/>
            <w:tcMar>
              <w:top w:w="50" w:type="dxa"/>
              <w:left w:w="100" w:type="dxa"/>
            </w:tcMar>
            <w:vAlign w:val="center"/>
          </w:tcPr>
          <w:p w14:paraId="3AC34663"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4.2</w:t>
            </w:r>
          </w:p>
        </w:tc>
        <w:tc>
          <w:tcPr>
            <w:tcW w:w="2992" w:type="dxa"/>
            <w:tcMar>
              <w:top w:w="50" w:type="dxa"/>
              <w:left w:w="100" w:type="dxa"/>
            </w:tcMar>
            <w:vAlign w:val="center"/>
          </w:tcPr>
          <w:p w14:paraId="70701BDA"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Джаз: С. </w:t>
            </w:r>
            <w:proofErr w:type="spellStart"/>
            <w:r w:rsidRPr="001F29A3">
              <w:rPr>
                <w:rFonts w:ascii="Times New Roman" w:hAnsi="Times New Roman"/>
                <w:color w:val="000000"/>
                <w:sz w:val="24"/>
                <w:szCs w:val="24"/>
                <w:lang w:val="ru-RU"/>
              </w:rPr>
              <w:t>Джоплин</w:t>
            </w:r>
            <w:proofErr w:type="spellEnd"/>
            <w:r w:rsidRPr="001F29A3">
              <w:rPr>
                <w:rFonts w:ascii="Times New Roman" w:hAnsi="Times New Roman"/>
                <w:color w:val="000000"/>
                <w:sz w:val="24"/>
                <w:szCs w:val="24"/>
                <w:lang w:val="ru-RU"/>
              </w:rPr>
              <w:t xml:space="preserve"> регтайм «Артист эстрады». Б. </w:t>
            </w:r>
            <w:proofErr w:type="spellStart"/>
            <w:r w:rsidRPr="001F29A3">
              <w:rPr>
                <w:rFonts w:ascii="Times New Roman" w:hAnsi="Times New Roman"/>
                <w:color w:val="000000"/>
                <w:sz w:val="24"/>
                <w:szCs w:val="24"/>
                <w:lang w:val="ru-RU"/>
              </w:rPr>
              <w:t>Тиэл</w:t>
            </w:r>
            <w:proofErr w:type="spellEnd"/>
            <w:r w:rsidRPr="001F29A3">
              <w:rPr>
                <w:rFonts w:ascii="Times New Roman" w:hAnsi="Times New Roman"/>
                <w:color w:val="000000"/>
                <w:sz w:val="24"/>
                <w:szCs w:val="24"/>
                <w:lang w:val="ru-RU"/>
              </w:rPr>
              <w:t xml:space="preserve"> «Как прекрасен мир!», Д. Херман «</w:t>
            </w:r>
            <w:r w:rsidRPr="001F29A3">
              <w:rPr>
                <w:rFonts w:ascii="Times New Roman" w:hAnsi="Times New Roman"/>
                <w:color w:val="000000"/>
                <w:sz w:val="24"/>
                <w:szCs w:val="24"/>
              </w:rPr>
              <w:t>Hello</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Dolly</w:t>
            </w:r>
            <w:r w:rsidRPr="001F29A3">
              <w:rPr>
                <w:rFonts w:ascii="Times New Roman" w:hAnsi="Times New Roman"/>
                <w:color w:val="000000"/>
                <w:sz w:val="24"/>
                <w:szCs w:val="24"/>
                <w:lang w:val="ru-RU"/>
              </w:rPr>
              <w:t>» в исполнении Л. Армстронга</w:t>
            </w:r>
          </w:p>
        </w:tc>
        <w:tc>
          <w:tcPr>
            <w:tcW w:w="977" w:type="dxa"/>
            <w:tcMar>
              <w:top w:w="50" w:type="dxa"/>
              <w:left w:w="100" w:type="dxa"/>
            </w:tcMar>
            <w:vAlign w:val="center"/>
          </w:tcPr>
          <w:p w14:paraId="17E97CD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368487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2B09B5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C44A66F" w14:textId="77777777" w:rsidR="00A95CA8" w:rsidRPr="001F29A3" w:rsidRDefault="00A95CA8" w:rsidP="006C53DD">
            <w:pPr>
              <w:spacing w:after="0" w:line="240" w:lineRule="auto"/>
              <w:ind w:left="135"/>
              <w:rPr>
                <w:sz w:val="24"/>
                <w:szCs w:val="24"/>
              </w:rPr>
            </w:pPr>
          </w:p>
        </w:tc>
      </w:tr>
      <w:tr w:rsidR="00A95CA8" w:rsidRPr="001F29A3" w14:paraId="2C2DB43D" w14:textId="77777777">
        <w:trPr>
          <w:trHeight w:val="144"/>
          <w:tblCellSpacing w:w="0" w:type="dxa"/>
        </w:trPr>
        <w:tc>
          <w:tcPr>
            <w:tcW w:w="501" w:type="dxa"/>
            <w:tcMar>
              <w:top w:w="50" w:type="dxa"/>
              <w:left w:w="100" w:type="dxa"/>
            </w:tcMar>
            <w:vAlign w:val="center"/>
          </w:tcPr>
          <w:p w14:paraId="3F74B82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lastRenderedPageBreak/>
              <w:t>4.3</w:t>
            </w:r>
          </w:p>
        </w:tc>
        <w:tc>
          <w:tcPr>
            <w:tcW w:w="2992" w:type="dxa"/>
            <w:tcMar>
              <w:top w:w="50" w:type="dxa"/>
              <w:left w:w="100" w:type="dxa"/>
            </w:tcMar>
            <w:vAlign w:val="center"/>
          </w:tcPr>
          <w:p w14:paraId="7BC8BA01"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Исполнители современной музыки: </w:t>
            </w:r>
            <w:proofErr w:type="spellStart"/>
            <w:r w:rsidRPr="001F29A3">
              <w:rPr>
                <w:rFonts w:ascii="Times New Roman" w:hAnsi="Times New Roman"/>
                <w:color w:val="000000"/>
                <w:sz w:val="24"/>
                <w:szCs w:val="24"/>
                <w:lang w:val="ru-RU"/>
              </w:rPr>
              <w:t>О.Газманов</w:t>
            </w:r>
            <w:proofErr w:type="spellEnd"/>
            <w:r w:rsidRPr="001F29A3">
              <w:rPr>
                <w:rFonts w:ascii="Times New Roman" w:hAnsi="Times New Roman"/>
                <w:color w:val="000000"/>
                <w:sz w:val="24"/>
                <w:szCs w:val="24"/>
                <w:lang w:val="ru-RU"/>
              </w:rPr>
              <w:t xml:space="preserve"> «Люси» в исполнении </w:t>
            </w:r>
            <w:proofErr w:type="spellStart"/>
            <w:r w:rsidRPr="001F29A3">
              <w:rPr>
                <w:rFonts w:ascii="Times New Roman" w:hAnsi="Times New Roman"/>
                <w:color w:val="000000"/>
                <w:sz w:val="24"/>
                <w:szCs w:val="24"/>
                <w:lang w:val="ru-RU"/>
              </w:rPr>
              <w:t>Р.Газманова</w:t>
            </w:r>
            <w:proofErr w:type="spellEnd"/>
            <w:r w:rsidRPr="001F29A3">
              <w:rPr>
                <w:rFonts w:ascii="Times New Roman" w:hAnsi="Times New Roman"/>
                <w:color w:val="000000"/>
                <w:sz w:val="24"/>
                <w:szCs w:val="24"/>
                <w:lang w:val="ru-RU"/>
              </w:rPr>
              <w:t xml:space="preserve"> (6 лет); И. </w:t>
            </w:r>
            <w:proofErr w:type="spellStart"/>
            <w:r w:rsidRPr="001F29A3">
              <w:rPr>
                <w:rFonts w:ascii="Times New Roman" w:hAnsi="Times New Roman"/>
                <w:color w:val="000000"/>
                <w:sz w:val="24"/>
                <w:szCs w:val="24"/>
                <w:lang w:val="ru-RU"/>
              </w:rPr>
              <w:t>Лиева</w:t>
            </w:r>
            <w:proofErr w:type="spellEnd"/>
            <w:r w:rsidRPr="001F29A3">
              <w:rPr>
                <w:rFonts w:ascii="Times New Roman" w:hAnsi="Times New Roman"/>
                <w:color w:val="000000"/>
                <w:sz w:val="24"/>
                <w:szCs w:val="24"/>
                <w:lang w:val="ru-RU"/>
              </w:rPr>
              <w:t>, Э. Терская «Мама» в исполнении группы «</w:t>
            </w:r>
            <w:proofErr w:type="spellStart"/>
            <w:r w:rsidRPr="001F29A3">
              <w:rPr>
                <w:rFonts w:ascii="Times New Roman" w:hAnsi="Times New Roman"/>
                <w:color w:val="000000"/>
                <w:sz w:val="24"/>
                <w:szCs w:val="24"/>
                <w:lang w:val="ru-RU"/>
              </w:rPr>
              <w:t>Рирада</w:t>
            </w:r>
            <w:proofErr w:type="spellEnd"/>
            <w:r w:rsidRPr="001F29A3">
              <w:rPr>
                <w:rFonts w:ascii="Times New Roman" w:hAnsi="Times New Roman"/>
                <w:color w:val="000000"/>
                <w:sz w:val="24"/>
                <w:szCs w:val="24"/>
                <w:lang w:val="ru-RU"/>
              </w:rPr>
              <w:t>»</w:t>
            </w:r>
          </w:p>
        </w:tc>
        <w:tc>
          <w:tcPr>
            <w:tcW w:w="977" w:type="dxa"/>
            <w:tcMar>
              <w:top w:w="50" w:type="dxa"/>
              <w:left w:w="100" w:type="dxa"/>
            </w:tcMar>
            <w:vAlign w:val="center"/>
          </w:tcPr>
          <w:p w14:paraId="5E94B2D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99EEE4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126F3E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3E67B8EA" w14:textId="77777777" w:rsidR="00A95CA8" w:rsidRPr="001F29A3" w:rsidRDefault="00A95CA8" w:rsidP="006C53DD">
            <w:pPr>
              <w:spacing w:after="0" w:line="240" w:lineRule="auto"/>
              <w:ind w:left="135"/>
              <w:rPr>
                <w:sz w:val="24"/>
                <w:szCs w:val="24"/>
              </w:rPr>
            </w:pPr>
          </w:p>
        </w:tc>
      </w:tr>
      <w:tr w:rsidR="00A95CA8" w:rsidRPr="001F29A3" w14:paraId="29EF6725" w14:textId="77777777">
        <w:trPr>
          <w:trHeight w:val="144"/>
          <w:tblCellSpacing w:w="0" w:type="dxa"/>
        </w:trPr>
        <w:tc>
          <w:tcPr>
            <w:tcW w:w="501" w:type="dxa"/>
            <w:tcMar>
              <w:top w:w="50" w:type="dxa"/>
              <w:left w:w="100" w:type="dxa"/>
            </w:tcMar>
            <w:vAlign w:val="center"/>
          </w:tcPr>
          <w:p w14:paraId="706849B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4.4</w:t>
            </w:r>
          </w:p>
        </w:tc>
        <w:tc>
          <w:tcPr>
            <w:tcW w:w="2992" w:type="dxa"/>
            <w:tcMar>
              <w:top w:w="50" w:type="dxa"/>
              <w:left w:w="100" w:type="dxa"/>
            </w:tcMar>
            <w:vAlign w:val="center"/>
          </w:tcPr>
          <w:p w14:paraId="6BE1159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Электронные музыкальные инструменты: Э. Артемьев темы из кинофильмов «Раба любви», «Родня». Э. </w:t>
            </w:r>
            <w:proofErr w:type="spellStart"/>
            <w:r w:rsidRPr="001F29A3">
              <w:rPr>
                <w:rFonts w:ascii="Times New Roman" w:hAnsi="Times New Roman"/>
                <w:color w:val="000000"/>
                <w:sz w:val="24"/>
                <w:szCs w:val="24"/>
                <w:lang w:val="ru-RU"/>
              </w:rPr>
              <w:t>Сигмейстер</w:t>
            </w:r>
            <w:proofErr w:type="spellEnd"/>
            <w:r w:rsidRPr="001F29A3">
              <w:rPr>
                <w:rFonts w:ascii="Times New Roman" w:hAnsi="Times New Roman"/>
                <w:color w:val="000000"/>
                <w:sz w:val="24"/>
                <w:szCs w:val="24"/>
                <w:lang w:val="ru-RU"/>
              </w:rPr>
              <w:t>. Ковбойская песня для детского ансамбля электронных и элементарных инструментов</w:t>
            </w:r>
          </w:p>
        </w:tc>
        <w:tc>
          <w:tcPr>
            <w:tcW w:w="977" w:type="dxa"/>
            <w:tcMar>
              <w:top w:w="50" w:type="dxa"/>
              <w:left w:w="100" w:type="dxa"/>
            </w:tcMar>
            <w:vAlign w:val="center"/>
          </w:tcPr>
          <w:p w14:paraId="35057A7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E3763B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DF970C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05690B9E" w14:textId="77777777" w:rsidR="00A95CA8" w:rsidRPr="001F29A3" w:rsidRDefault="00A95CA8" w:rsidP="006C53DD">
            <w:pPr>
              <w:spacing w:after="0" w:line="240" w:lineRule="auto"/>
              <w:ind w:left="135"/>
              <w:rPr>
                <w:sz w:val="24"/>
                <w:szCs w:val="24"/>
              </w:rPr>
            </w:pPr>
          </w:p>
        </w:tc>
      </w:tr>
      <w:tr w:rsidR="00A95CA8" w:rsidRPr="001F29A3" w14:paraId="1B464F5E" w14:textId="77777777">
        <w:trPr>
          <w:trHeight w:val="144"/>
          <w:tblCellSpacing w:w="0" w:type="dxa"/>
        </w:trPr>
        <w:tc>
          <w:tcPr>
            <w:tcW w:w="0" w:type="auto"/>
            <w:gridSpan w:val="2"/>
            <w:tcMar>
              <w:top w:w="50" w:type="dxa"/>
              <w:left w:w="100" w:type="dxa"/>
            </w:tcMar>
            <w:vAlign w:val="center"/>
          </w:tcPr>
          <w:p w14:paraId="6054B980"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2D5D532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0" w:type="auto"/>
            <w:gridSpan w:val="3"/>
            <w:tcMar>
              <w:top w:w="50" w:type="dxa"/>
              <w:left w:w="100" w:type="dxa"/>
            </w:tcMar>
            <w:vAlign w:val="center"/>
          </w:tcPr>
          <w:p w14:paraId="704B7EA4" w14:textId="77777777" w:rsidR="00A95CA8" w:rsidRPr="001F29A3" w:rsidRDefault="00A95CA8" w:rsidP="006C53DD">
            <w:pPr>
              <w:spacing w:line="240" w:lineRule="auto"/>
              <w:rPr>
                <w:sz w:val="24"/>
                <w:szCs w:val="24"/>
              </w:rPr>
            </w:pPr>
          </w:p>
        </w:tc>
      </w:tr>
      <w:tr w:rsidR="00A95CA8" w:rsidRPr="001F29A3" w14:paraId="35E097CA" w14:textId="77777777">
        <w:trPr>
          <w:trHeight w:val="144"/>
          <w:tblCellSpacing w:w="0" w:type="dxa"/>
        </w:trPr>
        <w:tc>
          <w:tcPr>
            <w:tcW w:w="0" w:type="auto"/>
            <w:gridSpan w:val="2"/>
            <w:tcMar>
              <w:top w:w="50" w:type="dxa"/>
              <w:left w:w="100" w:type="dxa"/>
            </w:tcMar>
            <w:vAlign w:val="center"/>
          </w:tcPr>
          <w:p w14:paraId="735F914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14:paraId="3456341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699" w:type="dxa"/>
            <w:tcMar>
              <w:top w:w="50" w:type="dxa"/>
              <w:left w:w="100" w:type="dxa"/>
            </w:tcMar>
            <w:vAlign w:val="center"/>
          </w:tcPr>
          <w:p w14:paraId="6A19B07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693E26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13 </w:t>
            </w:r>
          </w:p>
        </w:tc>
        <w:tc>
          <w:tcPr>
            <w:tcW w:w="2646" w:type="dxa"/>
            <w:tcMar>
              <w:top w:w="50" w:type="dxa"/>
              <w:left w:w="100" w:type="dxa"/>
            </w:tcMar>
            <w:vAlign w:val="center"/>
          </w:tcPr>
          <w:p w14:paraId="226272F3" w14:textId="77777777" w:rsidR="00A95CA8" w:rsidRPr="001F29A3" w:rsidRDefault="00A95CA8" w:rsidP="006C53DD">
            <w:pPr>
              <w:spacing w:line="240" w:lineRule="auto"/>
              <w:rPr>
                <w:sz w:val="24"/>
                <w:szCs w:val="24"/>
              </w:rPr>
            </w:pPr>
          </w:p>
        </w:tc>
      </w:tr>
    </w:tbl>
    <w:p w14:paraId="042BED1D"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24342503"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21"/>
        <w:gridCol w:w="4857"/>
        <w:gridCol w:w="1606"/>
        <w:gridCol w:w="1930"/>
        <w:gridCol w:w="2002"/>
        <w:gridCol w:w="3167"/>
      </w:tblGrid>
      <w:tr w:rsidR="00A95CA8" w:rsidRPr="001F29A3" w14:paraId="3F6EFDCA" w14:textId="77777777">
        <w:trPr>
          <w:trHeight w:val="144"/>
          <w:tblCellSpacing w:w="0" w:type="dxa"/>
        </w:trPr>
        <w:tc>
          <w:tcPr>
            <w:tcW w:w="501" w:type="dxa"/>
            <w:vMerge w:val="restart"/>
            <w:tcMar>
              <w:top w:w="50" w:type="dxa"/>
              <w:left w:w="100" w:type="dxa"/>
            </w:tcMar>
            <w:vAlign w:val="center"/>
          </w:tcPr>
          <w:p w14:paraId="7F7CB5C2"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 xml:space="preserve">№ п/п </w:t>
            </w:r>
          </w:p>
          <w:p w14:paraId="6E55D33A" w14:textId="77777777" w:rsidR="00A95CA8" w:rsidRPr="001F29A3" w:rsidRDefault="00A95CA8" w:rsidP="006C53DD">
            <w:pPr>
              <w:spacing w:after="0" w:line="240" w:lineRule="auto"/>
              <w:ind w:left="135"/>
              <w:rPr>
                <w:sz w:val="24"/>
                <w:szCs w:val="24"/>
              </w:rPr>
            </w:pPr>
          </w:p>
        </w:tc>
        <w:tc>
          <w:tcPr>
            <w:tcW w:w="2992" w:type="dxa"/>
            <w:vMerge w:val="restart"/>
            <w:tcMar>
              <w:top w:w="50" w:type="dxa"/>
              <w:left w:w="100" w:type="dxa"/>
            </w:tcMar>
            <w:vAlign w:val="center"/>
          </w:tcPr>
          <w:p w14:paraId="6D954CBB"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13AD9B18" w14:textId="77777777" w:rsidR="00A95CA8" w:rsidRPr="001F29A3" w:rsidRDefault="00A95CA8" w:rsidP="006C53DD">
            <w:pPr>
              <w:spacing w:after="0" w:line="240" w:lineRule="auto"/>
              <w:ind w:left="135"/>
              <w:rPr>
                <w:sz w:val="24"/>
                <w:szCs w:val="24"/>
              </w:rPr>
            </w:pPr>
          </w:p>
        </w:tc>
        <w:tc>
          <w:tcPr>
            <w:tcW w:w="0" w:type="auto"/>
            <w:gridSpan w:val="3"/>
            <w:tcMar>
              <w:top w:w="50" w:type="dxa"/>
              <w:left w:w="100" w:type="dxa"/>
            </w:tcMar>
            <w:vAlign w:val="center"/>
          </w:tcPr>
          <w:p w14:paraId="0623B69F" w14:textId="77777777" w:rsidR="00A95CA8" w:rsidRPr="001F29A3" w:rsidRDefault="004A651D" w:rsidP="006C53D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46" w:type="dxa"/>
            <w:vMerge w:val="restart"/>
            <w:tcMar>
              <w:top w:w="50" w:type="dxa"/>
              <w:left w:w="100" w:type="dxa"/>
            </w:tcMar>
            <w:vAlign w:val="center"/>
          </w:tcPr>
          <w:p w14:paraId="5E56B51D" w14:textId="64BA7A86"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1C0A9111" w14:textId="77777777">
        <w:trPr>
          <w:trHeight w:val="144"/>
          <w:tblCellSpacing w:w="0" w:type="dxa"/>
        </w:trPr>
        <w:tc>
          <w:tcPr>
            <w:tcW w:w="0" w:type="auto"/>
            <w:vMerge/>
            <w:tcBorders>
              <w:top w:val="nil"/>
            </w:tcBorders>
            <w:tcMar>
              <w:top w:w="50" w:type="dxa"/>
              <w:left w:w="100" w:type="dxa"/>
            </w:tcMar>
          </w:tcPr>
          <w:p w14:paraId="200B0993" w14:textId="77777777" w:rsidR="00A95CA8" w:rsidRPr="001F29A3" w:rsidRDefault="00A95CA8" w:rsidP="006C53DD">
            <w:pPr>
              <w:spacing w:line="240" w:lineRule="auto"/>
              <w:rPr>
                <w:sz w:val="24"/>
                <w:szCs w:val="24"/>
              </w:rPr>
            </w:pPr>
          </w:p>
        </w:tc>
        <w:tc>
          <w:tcPr>
            <w:tcW w:w="0" w:type="auto"/>
            <w:vMerge/>
            <w:tcBorders>
              <w:top w:val="nil"/>
            </w:tcBorders>
            <w:tcMar>
              <w:top w:w="50" w:type="dxa"/>
              <w:left w:w="100" w:type="dxa"/>
            </w:tcMar>
          </w:tcPr>
          <w:p w14:paraId="627B020D" w14:textId="77777777" w:rsidR="00A95CA8" w:rsidRPr="001F29A3" w:rsidRDefault="00A95CA8" w:rsidP="006C53DD">
            <w:pPr>
              <w:spacing w:line="240" w:lineRule="auto"/>
              <w:rPr>
                <w:sz w:val="24"/>
                <w:szCs w:val="24"/>
              </w:rPr>
            </w:pPr>
          </w:p>
        </w:tc>
        <w:tc>
          <w:tcPr>
            <w:tcW w:w="977" w:type="dxa"/>
            <w:tcMar>
              <w:top w:w="50" w:type="dxa"/>
              <w:left w:w="100" w:type="dxa"/>
            </w:tcMar>
            <w:vAlign w:val="center"/>
          </w:tcPr>
          <w:p w14:paraId="240A88A9"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329905D" w14:textId="77777777" w:rsidR="00A95CA8" w:rsidRPr="001F29A3" w:rsidRDefault="00A95CA8" w:rsidP="006C53DD">
            <w:pPr>
              <w:spacing w:after="0" w:line="240" w:lineRule="auto"/>
              <w:ind w:left="135"/>
              <w:rPr>
                <w:sz w:val="24"/>
                <w:szCs w:val="24"/>
              </w:rPr>
            </w:pPr>
          </w:p>
        </w:tc>
        <w:tc>
          <w:tcPr>
            <w:tcW w:w="1699" w:type="dxa"/>
            <w:tcMar>
              <w:top w:w="50" w:type="dxa"/>
              <w:left w:w="100" w:type="dxa"/>
            </w:tcMar>
            <w:vAlign w:val="center"/>
          </w:tcPr>
          <w:p w14:paraId="2C9418E0"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88B2217" w14:textId="77777777" w:rsidR="00A95CA8" w:rsidRPr="001F29A3" w:rsidRDefault="00A95CA8" w:rsidP="006C53DD">
            <w:pPr>
              <w:spacing w:after="0" w:line="240" w:lineRule="auto"/>
              <w:ind w:left="135"/>
              <w:rPr>
                <w:sz w:val="24"/>
                <w:szCs w:val="24"/>
              </w:rPr>
            </w:pPr>
          </w:p>
        </w:tc>
        <w:tc>
          <w:tcPr>
            <w:tcW w:w="1787" w:type="dxa"/>
            <w:tcMar>
              <w:top w:w="50" w:type="dxa"/>
              <w:left w:w="100" w:type="dxa"/>
            </w:tcMar>
            <w:vAlign w:val="center"/>
          </w:tcPr>
          <w:p w14:paraId="1CA7A898"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6FB99B2" w14:textId="77777777" w:rsidR="00A95CA8" w:rsidRPr="001F29A3" w:rsidRDefault="00A95CA8" w:rsidP="006C53DD">
            <w:pPr>
              <w:spacing w:after="0" w:line="240" w:lineRule="auto"/>
              <w:ind w:left="135"/>
              <w:rPr>
                <w:sz w:val="24"/>
                <w:szCs w:val="24"/>
              </w:rPr>
            </w:pPr>
          </w:p>
        </w:tc>
        <w:tc>
          <w:tcPr>
            <w:tcW w:w="0" w:type="auto"/>
            <w:vMerge/>
            <w:tcBorders>
              <w:top w:val="nil"/>
            </w:tcBorders>
            <w:tcMar>
              <w:top w:w="50" w:type="dxa"/>
              <w:left w:w="100" w:type="dxa"/>
            </w:tcMar>
          </w:tcPr>
          <w:p w14:paraId="5D4430A2" w14:textId="77777777" w:rsidR="00A95CA8" w:rsidRPr="001F29A3" w:rsidRDefault="00A95CA8" w:rsidP="006C53DD">
            <w:pPr>
              <w:spacing w:line="240" w:lineRule="auto"/>
              <w:rPr>
                <w:sz w:val="24"/>
                <w:szCs w:val="24"/>
              </w:rPr>
            </w:pPr>
          </w:p>
        </w:tc>
      </w:tr>
      <w:tr w:rsidR="00A95CA8" w:rsidRPr="001F29A3" w14:paraId="3761E64D" w14:textId="77777777">
        <w:trPr>
          <w:trHeight w:val="144"/>
          <w:tblCellSpacing w:w="0" w:type="dxa"/>
        </w:trPr>
        <w:tc>
          <w:tcPr>
            <w:tcW w:w="0" w:type="auto"/>
            <w:gridSpan w:val="6"/>
            <w:tcMar>
              <w:top w:w="50" w:type="dxa"/>
              <w:left w:w="100" w:type="dxa"/>
            </w:tcMar>
            <w:vAlign w:val="center"/>
          </w:tcPr>
          <w:p w14:paraId="5C6C0753"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ИНВАРИАНТНАЯ ЧАСТЬ</w:t>
            </w:r>
          </w:p>
        </w:tc>
      </w:tr>
      <w:tr w:rsidR="00A95CA8" w:rsidRPr="001F29A3" w14:paraId="6CEFDB0B" w14:textId="77777777">
        <w:trPr>
          <w:trHeight w:val="144"/>
          <w:tblCellSpacing w:w="0" w:type="dxa"/>
        </w:trPr>
        <w:tc>
          <w:tcPr>
            <w:tcW w:w="0" w:type="auto"/>
            <w:gridSpan w:val="6"/>
            <w:tcMar>
              <w:top w:w="50" w:type="dxa"/>
              <w:left w:w="100" w:type="dxa"/>
            </w:tcMar>
            <w:vAlign w:val="center"/>
          </w:tcPr>
          <w:p w14:paraId="41CCE812"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Народная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России</w:t>
            </w:r>
            <w:proofErr w:type="spellEnd"/>
          </w:p>
        </w:tc>
      </w:tr>
      <w:tr w:rsidR="00A95CA8" w:rsidRPr="0049366A" w14:paraId="667FE96D" w14:textId="77777777">
        <w:trPr>
          <w:trHeight w:val="144"/>
          <w:tblCellSpacing w:w="0" w:type="dxa"/>
        </w:trPr>
        <w:tc>
          <w:tcPr>
            <w:tcW w:w="501" w:type="dxa"/>
            <w:tcMar>
              <w:top w:w="50" w:type="dxa"/>
              <w:left w:w="100" w:type="dxa"/>
            </w:tcMar>
            <w:vAlign w:val="center"/>
          </w:tcPr>
          <w:p w14:paraId="48B33366"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1DC7BA61"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Край, в котором ты живёшь: русская народная песня «Степь, да степь кругом»; «Рондо на русские темы»; </w:t>
            </w:r>
            <w:proofErr w:type="spellStart"/>
            <w:r w:rsidRPr="001F29A3">
              <w:rPr>
                <w:rFonts w:ascii="Times New Roman" w:hAnsi="Times New Roman"/>
                <w:color w:val="000000"/>
                <w:sz w:val="24"/>
                <w:szCs w:val="24"/>
                <w:lang w:val="ru-RU"/>
              </w:rPr>
              <w:t>Е.П.Крылатов</w:t>
            </w:r>
            <w:proofErr w:type="spellEnd"/>
            <w:r w:rsidRPr="001F29A3">
              <w:rPr>
                <w:rFonts w:ascii="Times New Roman" w:hAnsi="Times New Roman"/>
                <w:color w:val="000000"/>
                <w:sz w:val="24"/>
                <w:szCs w:val="24"/>
                <w:lang w:val="ru-RU"/>
              </w:rPr>
              <w:t xml:space="preserve"> «Крылатые качели»</w:t>
            </w:r>
          </w:p>
        </w:tc>
        <w:tc>
          <w:tcPr>
            <w:tcW w:w="977" w:type="dxa"/>
            <w:tcMar>
              <w:top w:w="50" w:type="dxa"/>
              <w:left w:w="100" w:type="dxa"/>
            </w:tcMar>
            <w:vAlign w:val="center"/>
          </w:tcPr>
          <w:p w14:paraId="1245EB6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1F65029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12261B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1F0A3AD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2"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57696E42" w14:textId="77777777">
        <w:trPr>
          <w:trHeight w:val="144"/>
          <w:tblCellSpacing w:w="0" w:type="dxa"/>
        </w:trPr>
        <w:tc>
          <w:tcPr>
            <w:tcW w:w="501" w:type="dxa"/>
            <w:tcMar>
              <w:top w:w="50" w:type="dxa"/>
              <w:left w:w="100" w:type="dxa"/>
            </w:tcMar>
            <w:vAlign w:val="center"/>
          </w:tcPr>
          <w:p w14:paraId="542ADD1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1.2</w:t>
            </w:r>
          </w:p>
        </w:tc>
        <w:tc>
          <w:tcPr>
            <w:tcW w:w="2992" w:type="dxa"/>
            <w:tcMar>
              <w:top w:w="50" w:type="dxa"/>
              <w:left w:w="100" w:type="dxa"/>
            </w:tcMar>
            <w:vAlign w:val="center"/>
          </w:tcPr>
          <w:p w14:paraId="0B709F7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Русский фольклор: «Среди долины </w:t>
            </w:r>
            <w:proofErr w:type="spellStart"/>
            <w:r w:rsidRPr="001F29A3">
              <w:rPr>
                <w:rFonts w:ascii="Times New Roman" w:hAnsi="Times New Roman"/>
                <w:color w:val="000000"/>
                <w:sz w:val="24"/>
                <w:szCs w:val="24"/>
                <w:lang w:val="ru-RU"/>
              </w:rPr>
              <w:t>ровныя</w:t>
            </w:r>
            <w:proofErr w:type="spellEnd"/>
            <w:r w:rsidRPr="001F29A3">
              <w:rPr>
                <w:rFonts w:ascii="Times New Roman" w:hAnsi="Times New Roman"/>
                <w:color w:val="000000"/>
                <w:sz w:val="24"/>
                <w:szCs w:val="24"/>
                <w:lang w:val="ru-RU"/>
              </w:rPr>
              <w:t>», «Пойду ль я, выйду ль я»; кант «Радуйся, Роско земле»; марш «Славны были наши деды», «Вспомним, братцы, Русь и славу!»</w:t>
            </w:r>
          </w:p>
        </w:tc>
        <w:tc>
          <w:tcPr>
            <w:tcW w:w="977" w:type="dxa"/>
            <w:tcMar>
              <w:top w:w="50" w:type="dxa"/>
              <w:left w:w="100" w:type="dxa"/>
            </w:tcMar>
            <w:vAlign w:val="center"/>
          </w:tcPr>
          <w:p w14:paraId="7AA23F1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D5C462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7FC218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3E9E3BD0"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3"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2C814D69" w14:textId="77777777">
        <w:trPr>
          <w:trHeight w:val="144"/>
          <w:tblCellSpacing w:w="0" w:type="dxa"/>
        </w:trPr>
        <w:tc>
          <w:tcPr>
            <w:tcW w:w="501" w:type="dxa"/>
            <w:tcMar>
              <w:top w:w="50" w:type="dxa"/>
              <w:left w:w="100" w:type="dxa"/>
            </w:tcMar>
            <w:vAlign w:val="center"/>
          </w:tcPr>
          <w:p w14:paraId="02B7AFB3"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1.3</w:t>
            </w:r>
          </w:p>
        </w:tc>
        <w:tc>
          <w:tcPr>
            <w:tcW w:w="2992" w:type="dxa"/>
            <w:tcMar>
              <w:top w:w="50" w:type="dxa"/>
              <w:left w:w="100" w:type="dxa"/>
            </w:tcMar>
            <w:vAlign w:val="center"/>
          </w:tcPr>
          <w:p w14:paraId="5BDC11B6"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Русские народные музыкальные инструменты и народные песни: «Пошла млада за водой», «Ах, улица, улица широкая». </w:t>
            </w:r>
            <w:proofErr w:type="spellStart"/>
            <w:r w:rsidRPr="001F29A3">
              <w:rPr>
                <w:rFonts w:ascii="Times New Roman" w:hAnsi="Times New Roman"/>
                <w:color w:val="000000"/>
                <w:sz w:val="24"/>
                <w:szCs w:val="24"/>
              </w:rPr>
              <w:t>Инструментальные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наигрыши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Плясовые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мелодии</w:t>
            </w:r>
            <w:proofErr w:type="spellEnd"/>
          </w:p>
        </w:tc>
        <w:tc>
          <w:tcPr>
            <w:tcW w:w="977" w:type="dxa"/>
            <w:tcMar>
              <w:top w:w="50" w:type="dxa"/>
              <w:left w:w="100" w:type="dxa"/>
            </w:tcMar>
            <w:vAlign w:val="center"/>
          </w:tcPr>
          <w:p w14:paraId="24A048F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341CE28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32B665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43018613"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4"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1B3C5034" w14:textId="77777777">
        <w:trPr>
          <w:trHeight w:val="144"/>
          <w:tblCellSpacing w:w="0" w:type="dxa"/>
        </w:trPr>
        <w:tc>
          <w:tcPr>
            <w:tcW w:w="501" w:type="dxa"/>
            <w:tcMar>
              <w:top w:w="50" w:type="dxa"/>
              <w:left w:w="100" w:type="dxa"/>
            </w:tcMar>
            <w:vAlign w:val="center"/>
          </w:tcPr>
          <w:p w14:paraId="77838C0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1.4</w:t>
            </w:r>
          </w:p>
        </w:tc>
        <w:tc>
          <w:tcPr>
            <w:tcW w:w="2992" w:type="dxa"/>
            <w:tcMar>
              <w:top w:w="50" w:type="dxa"/>
              <w:left w:w="100" w:type="dxa"/>
            </w:tcMar>
            <w:vAlign w:val="center"/>
          </w:tcPr>
          <w:p w14:paraId="0CA11044"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Жанры музыкального фольклора: русские народные песни «Ах ты, степь», «Я на горку шла»</w:t>
            </w:r>
          </w:p>
        </w:tc>
        <w:tc>
          <w:tcPr>
            <w:tcW w:w="977" w:type="dxa"/>
            <w:tcMar>
              <w:top w:w="50" w:type="dxa"/>
              <w:left w:w="100" w:type="dxa"/>
            </w:tcMar>
            <w:vAlign w:val="center"/>
          </w:tcPr>
          <w:p w14:paraId="19F9BB1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1C8A8E7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A8908F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4628832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5"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2FEE586E" w14:textId="77777777">
        <w:trPr>
          <w:trHeight w:val="144"/>
          <w:tblCellSpacing w:w="0" w:type="dxa"/>
        </w:trPr>
        <w:tc>
          <w:tcPr>
            <w:tcW w:w="501" w:type="dxa"/>
            <w:tcMar>
              <w:top w:w="50" w:type="dxa"/>
              <w:left w:w="100" w:type="dxa"/>
            </w:tcMar>
            <w:vAlign w:val="center"/>
          </w:tcPr>
          <w:p w14:paraId="73DD96FB"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1.5</w:t>
            </w:r>
          </w:p>
        </w:tc>
        <w:tc>
          <w:tcPr>
            <w:tcW w:w="2992" w:type="dxa"/>
            <w:tcMar>
              <w:top w:w="50" w:type="dxa"/>
              <w:left w:w="100" w:type="dxa"/>
            </w:tcMar>
            <w:vAlign w:val="center"/>
          </w:tcPr>
          <w:p w14:paraId="16F60EF3"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Фольклор народов России: «</w:t>
            </w:r>
            <w:proofErr w:type="spellStart"/>
            <w:r w:rsidRPr="001F29A3">
              <w:rPr>
                <w:rFonts w:ascii="Times New Roman" w:hAnsi="Times New Roman"/>
                <w:color w:val="000000"/>
                <w:sz w:val="24"/>
                <w:szCs w:val="24"/>
                <w:lang w:val="ru-RU"/>
              </w:rPr>
              <w:t>Апипа</w:t>
            </w:r>
            <w:proofErr w:type="spellEnd"/>
            <w:r w:rsidRPr="001F29A3">
              <w:rPr>
                <w:rFonts w:ascii="Times New Roman" w:hAnsi="Times New Roman"/>
                <w:color w:val="000000"/>
                <w:sz w:val="24"/>
                <w:szCs w:val="24"/>
                <w:lang w:val="ru-RU"/>
              </w:rPr>
              <w:t>», татарская народная песня; «Сказочка», марийская народная песня</w:t>
            </w:r>
          </w:p>
        </w:tc>
        <w:tc>
          <w:tcPr>
            <w:tcW w:w="977" w:type="dxa"/>
            <w:tcMar>
              <w:top w:w="50" w:type="dxa"/>
              <w:left w:w="100" w:type="dxa"/>
            </w:tcMar>
            <w:vAlign w:val="center"/>
          </w:tcPr>
          <w:p w14:paraId="78A84C2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6B7F5A9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FC484C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0126288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6"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0B1C36EE" w14:textId="77777777">
        <w:trPr>
          <w:trHeight w:val="144"/>
          <w:tblCellSpacing w:w="0" w:type="dxa"/>
        </w:trPr>
        <w:tc>
          <w:tcPr>
            <w:tcW w:w="501" w:type="dxa"/>
            <w:tcMar>
              <w:top w:w="50" w:type="dxa"/>
              <w:left w:w="100" w:type="dxa"/>
            </w:tcMar>
            <w:vAlign w:val="center"/>
          </w:tcPr>
          <w:p w14:paraId="65C3381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1.6</w:t>
            </w:r>
          </w:p>
        </w:tc>
        <w:tc>
          <w:tcPr>
            <w:tcW w:w="2992" w:type="dxa"/>
            <w:tcMar>
              <w:top w:w="50" w:type="dxa"/>
              <w:left w:w="100" w:type="dxa"/>
            </w:tcMar>
            <w:vAlign w:val="center"/>
          </w:tcPr>
          <w:p w14:paraId="0D4AF42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Фольклор в творчестве профессиональных музыкантов: </w:t>
            </w:r>
            <w:proofErr w:type="spellStart"/>
            <w:r w:rsidRPr="001F29A3">
              <w:rPr>
                <w:rFonts w:ascii="Times New Roman" w:hAnsi="Times New Roman"/>
                <w:color w:val="000000"/>
                <w:sz w:val="24"/>
                <w:szCs w:val="24"/>
                <w:lang w:val="ru-RU"/>
              </w:rPr>
              <w:t>А.Эшпай</w:t>
            </w:r>
            <w:proofErr w:type="spellEnd"/>
            <w:r w:rsidRPr="001F29A3">
              <w:rPr>
                <w:rFonts w:ascii="Times New Roman" w:hAnsi="Times New Roman"/>
                <w:color w:val="000000"/>
                <w:sz w:val="24"/>
                <w:szCs w:val="24"/>
                <w:lang w:val="ru-RU"/>
              </w:rPr>
              <w:t xml:space="preserve"> «Песни горных и луговых мари»</w:t>
            </w:r>
          </w:p>
        </w:tc>
        <w:tc>
          <w:tcPr>
            <w:tcW w:w="977" w:type="dxa"/>
            <w:tcMar>
              <w:top w:w="50" w:type="dxa"/>
              <w:left w:w="100" w:type="dxa"/>
            </w:tcMar>
            <w:vAlign w:val="center"/>
          </w:tcPr>
          <w:p w14:paraId="0F8543A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6811C1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21F373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2296B7F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7"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1F29A3" w14:paraId="05419F38" w14:textId="77777777">
        <w:trPr>
          <w:trHeight w:val="144"/>
          <w:tblCellSpacing w:w="0" w:type="dxa"/>
        </w:trPr>
        <w:tc>
          <w:tcPr>
            <w:tcW w:w="0" w:type="auto"/>
            <w:gridSpan w:val="2"/>
            <w:tcMar>
              <w:top w:w="50" w:type="dxa"/>
              <w:left w:w="100" w:type="dxa"/>
            </w:tcMar>
            <w:vAlign w:val="center"/>
          </w:tcPr>
          <w:p w14:paraId="547404C7"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01E8289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6 </w:t>
            </w:r>
          </w:p>
        </w:tc>
        <w:tc>
          <w:tcPr>
            <w:tcW w:w="0" w:type="auto"/>
            <w:gridSpan w:val="3"/>
            <w:tcMar>
              <w:top w:w="50" w:type="dxa"/>
              <w:left w:w="100" w:type="dxa"/>
            </w:tcMar>
            <w:vAlign w:val="center"/>
          </w:tcPr>
          <w:p w14:paraId="426A5B69" w14:textId="77777777" w:rsidR="00A95CA8" w:rsidRPr="001F29A3" w:rsidRDefault="00A95CA8" w:rsidP="006C53DD">
            <w:pPr>
              <w:spacing w:line="240" w:lineRule="auto"/>
              <w:rPr>
                <w:sz w:val="24"/>
                <w:szCs w:val="24"/>
              </w:rPr>
            </w:pPr>
          </w:p>
        </w:tc>
      </w:tr>
      <w:tr w:rsidR="00A95CA8" w:rsidRPr="001F29A3" w14:paraId="4975C173" w14:textId="77777777">
        <w:trPr>
          <w:trHeight w:val="144"/>
          <w:tblCellSpacing w:w="0" w:type="dxa"/>
        </w:trPr>
        <w:tc>
          <w:tcPr>
            <w:tcW w:w="0" w:type="auto"/>
            <w:gridSpan w:val="6"/>
            <w:tcMar>
              <w:top w:w="50" w:type="dxa"/>
              <w:left w:w="100" w:type="dxa"/>
            </w:tcMar>
            <w:vAlign w:val="center"/>
          </w:tcPr>
          <w:p w14:paraId="4185EA2E"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Классическая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p>
        </w:tc>
      </w:tr>
      <w:tr w:rsidR="00A95CA8" w:rsidRPr="0049366A" w14:paraId="1740970D" w14:textId="77777777">
        <w:trPr>
          <w:trHeight w:val="144"/>
          <w:tblCellSpacing w:w="0" w:type="dxa"/>
        </w:trPr>
        <w:tc>
          <w:tcPr>
            <w:tcW w:w="501" w:type="dxa"/>
            <w:tcMar>
              <w:top w:w="50" w:type="dxa"/>
              <w:left w:w="100" w:type="dxa"/>
            </w:tcMar>
            <w:vAlign w:val="center"/>
          </w:tcPr>
          <w:p w14:paraId="458B315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lastRenderedPageBreak/>
              <w:t>2.1</w:t>
            </w:r>
          </w:p>
        </w:tc>
        <w:tc>
          <w:tcPr>
            <w:tcW w:w="2992" w:type="dxa"/>
            <w:tcMar>
              <w:top w:w="50" w:type="dxa"/>
              <w:left w:w="100" w:type="dxa"/>
            </w:tcMar>
            <w:vAlign w:val="center"/>
          </w:tcPr>
          <w:p w14:paraId="07F0CB4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Композитор – исполнитель – слушатель: концерт № 1 для фортепиано с оркестром П.И. Чайковского (фрагменты), песня Леля «Туча со громом сговаривалась» из оперы «Снегурочка» Н.А. Римского- Корсакова</w:t>
            </w:r>
          </w:p>
        </w:tc>
        <w:tc>
          <w:tcPr>
            <w:tcW w:w="977" w:type="dxa"/>
            <w:tcMar>
              <w:top w:w="50" w:type="dxa"/>
              <w:left w:w="100" w:type="dxa"/>
            </w:tcMar>
            <w:vAlign w:val="center"/>
          </w:tcPr>
          <w:p w14:paraId="3BB2E8C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5999553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A67E66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2EFF67D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8"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023E4ABF" w14:textId="77777777">
        <w:trPr>
          <w:trHeight w:val="144"/>
          <w:tblCellSpacing w:w="0" w:type="dxa"/>
        </w:trPr>
        <w:tc>
          <w:tcPr>
            <w:tcW w:w="501" w:type="dxa"/>
            <w:tcMar>
              <w:top w:w="50" w:type="dxa"/>
              <w:left w:w="100" w:type="dxa"/>
            </w:tcMar>
            <w:vAlign w:val="center"/>
          </w:tcPr>
          <w:p w14:paraId="23EF9AAD"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3A0DA73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Композиторы – детям: </w:t>
            </w:r>
            <w:proofErr w:type="spellStart"/>
            <w:r w:rsidRPr="001F29A3">
              <w:rPr>
                <w:rFonts w:ascii="Times New Roman" w:hAnsi="Times New Roman"/>
                <w:color w:val="000000"/>
                <w:sz w:val="24"/>
                <w:szCs w:val="24"/>
                <w:lang w:val="ru-RU"/>
              </w:rPr>
              <w:t>Ю.М.Чичков</w:t>
            </w:r>
            <w:proofErr w:type="spellEnd"/>
            <w:r w:rsidRPr="001F29A3">
              <w:rPr>
                <w:rFonts w:ascii="Times New Roman" w:hAnsi="Times New Roman"/>
                <w:color w:val="000000"/>
                <w:sz w:val="24"/>
                <w:szCs w:val="24"/>
                <w:lang w:val="ru-RU"/>
              </w:rPr>
              <w:t xml:space="preserve"> «Детство — это я и ты»; А.П. Бородин, А.К. Лядов, Ц.А. Кюи, Н.А. Римский-Корсаков «Парафразы»; пьеса «Детского альбома», П.И. Чайковский «Игра в лошадки»</w:t>
            </w:r>
          </w:p>
        </w:tc>
        <w:tc>
          <w:tcPr>
            <w:tcW w:w="977" w:type="dxa"/>
            <w:tcMar>
              <w:top w:w="50" w:type="dxa"/>
              <w:left w:w="100" w:type="dxa"/>
            </w:tcMar>
            <w:vAlign w:val="center"/>
          </w:tcPr>
          <w:p w14:paraId="38D547B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692E1E8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95657C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7072E16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19"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4BE378F9" w14:textId="77777777">
        <w:trPr>
          <w:trHeight w:val="144"/>
          <w:tblCellSpacing w:w="0" w:type="dxa"/>
        </w:trPr>
        <w:tc>
          <w:tcPr>
            <w:tcW w:w="501" w:type="dxa"/>
            <w:tcMar>
              <w:top w:w="50" w:type="dxa"/>
              <w:left w:w="100" w:type="dxa"/>
            </w:tcMar>
            <w:vAlign w:val="center"/>
          </w:tcPr>
          <w:p w14:paraId="2AC62D85"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2.3</w:t>
            </w:r>
          </w:p>
        </w:tc>
        <w:tc>
          <w:tcPr>
            <w:tcW w:w="2992" w:type="dxa"/>
            <w:tcMar>
              <w:top w:w="50" w:type="dxa"/>
              <w:left w:w="100" w:type="dxa"/>
            </w:tcMar>
            <w:vAlign w:val="center"/>
          </w:tcPr>
          <w:p w14:paraId="0FCD20A3"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Музыкальные инструменты. Фортепиано: «Гном», «Старый замок» из фортепианного цикла «Картинки с выставки» М.П. Мусоргского; «Школьные годы» муз. </w:t>
            </w:r>
            <w:r w:rsidRPr="001F29A3">
              <w:rPr>
                <w:rFonts w:ascii="Times New Roman" w:hAnsi="Times New Roman"/>
                <w:color w:val="000000"/>
                <w:sz w:val="24"/>
                <w:szCs w:val="24"/>
              </w:rPr>
              <w:t xml:space="preserve">Д. </w:t>
            </w:r>
            <w:proofErr w:type="spellStart"/>
            <w:r w:rsidRPr="001F29A3">
              <w:rPr>
                <w:rFonts w:ascii="Times New Roman" w:hAnsi="Times New Roman"/>
                <w:color w:val="000000"/>
                <w:sz w:val="24"/>
                <w:szCs w:val="24"/>
              </w:rPr>
              <w:t>Кабалевского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сл.Е.Долматовского</w:t>
            </w:r>
            <w:proofErr w:type="spellEnd"/>
          </w:p>
        </w:tc>
        <w:tc>
          <w:tcPr>
            <w:tcW w:w="977" w:type="dxa"/>
            <w:tcMar>
              <w:top w:w="50" w:type="dxa"/>
              <w:left w:w="100" w:type="dxa"/>
            </w:tcMar>
            <w:vAlign w:val="center"/>
          </w:tcPr>
          <w:p w14:paraId="4B69C51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33BBB05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4268EC6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E41C30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0"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0E748DDC" w14:textId="77777777">
        <w:trPr>
          <w:trHeight w:val="144"/>
          <w:tblCellSpacing w:w="0" w:type="dxa"/>
        </w:trPr>
        <w:tc>
          <w:tcPr>
            <w:tcW w:w="501" w:type="dxa"/>
            <w:tcMar>
              <w:top w:w="50" w:type="dxa"/>
              <w:left w:w="100" w:type="dxa"/>
            </w:tcMar>
            <w:vAlign w:val="center"/>
          </w:tcPr>
          <w:p w14:paraId="70A4C05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2.4</w:t>
            </w:r>
          </w:p>
        </w:tc>
        <w:tc>
          <w:tcPr>
            <w:tcW w:w="2992" w:type="dxa"/>
            <w:tcMar>
              <w:top w:w="50" w:type="dxa"/>
              <w:left w:w="100" w:type="dxa"/>
            </w:tcMar>
            <w:vAlign w:val="center"/>
          </w:tcPr>
          <w:p w14:paraId="7B73F2A4"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Вокальная музыка: «Детская» — вокальный цикл М.П. Мусоргского; С.С. Прокофьев «Вставайте, люди русские!» из кантаты «Александр Невский»</w:t>
            </w:r>
          </w:p>
        </w:tc>
        <w:tc>
          <w:tcPr>
            <w:tcW w:w="977" w:type="dxa"/>
            <w:tcMar>
              <w:top w:w="50" w:type="dxa"/>
              <w:left w:w="100" w:type="dxa"/>
            </w:tcMar>
            <w:vAlign w:val="center"/>
          </w:tcPr>
          <w:p w14:paraId="2A30756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01441E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4430830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141F43B1"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554CFE99" w14:textId="77777777">
        <w:trPr>
          <w:trHeight w:val="144"/>
          <w:tblCellSpacing w:w="0" w:type="dxa"/>
        </w:trPr>
        <w:tc>
          <w:tcPr>
            <w:tcW w:w="501" w:type="dxa"/>
            <w:tcMar>
              <w:top w:w="50" w:type="dxa"/>
              <w:left w:w="100" w:type="dxa"/>
            </w:tcMar>
            <w:vAlign w:val="center"/>
          </w:tcPr>
          <w:p w14:paraId="2872D903"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2.5</w:t>
            </w:r>
          </w:p>
        </w:tc>
        <w:tc>
          <w:tcPr>
            <w:tcW w:w="2992" w:type="dxa"/>
            <w:tcMar>
              <w:top w:w="50" w:type="dxa"/>
              <w:left w:w="100" w:type="dxa"/>
            </w:tcMar>
            <w:vAlign w:val="center"/>
          </w:tcPr>
          <w:p w14:paraId="58FC026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Инструментальная музыка: «</w:t>
            </w:r>
            <w:proofErr w:type="spellStart"/>
            <w:r w:rsidRPr="001F29A3">
              <w:rPr>
                <w:rFonts w:ascii="Times New Roman" w:hAnsi="Times New Roman"/>
                <w:color w:val="000000"/>
                <w:sz w:val="24"/>
                <w:szCs w:val="24"/>
                <w:lang w:val="ru-RU"/>
              </w:rPr>
              <w:t>Тюильрийский</w:t>
            </w:r>
            <w:proofErr w:type="spellEnd"/>
            <w:r w:rsidRPr="001F29A3">
              <w:rPr>
                <w:rFonts w:ascii="Times New Roman" w:hAnsi="Times New Roman"/>
                <w:color w:val="000000"/>
                <w:sz w:val="24"/>
                <w:szCs w:val="24"/>
                <w:lang w:val="ru-RU"/>
              </w:rPr>
              <w:t xml:space="preserve"> сад», фортепианный цикл «Картинки с выставки» М.П. Мусоргского</w:t>
            </w:r>
          </w:p>
        </w:tc>
        <w:tc>
          <w:tcPr>
            <w:tcW w:w="977" w:type="dxa"/>
            <w:tcMar>
              <w:top w:w="50" w:type="dxa"/>
              <w:left w:w="100" w:type="dxa"/>
            </w:tcMar>
            <w:vAlign w:val="center"/>
          </w:tcPr>
          <w:p w14:paraId="56F44F9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59DC2C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4045EFE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561095B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34B7C0E1" w14:textId="77777777">
        <w:trPr>
          <w:trHeight w:val="144"/>
          <w:tblCellSpacing w:w="0" w:type="dxa"/>
        </w:trPr>
        <w:tc>
          <w:tcPr>
            <w:tcW w:w="501" w:type="dxa"/>
            <w:tcMar>
              <w:top w:w="50" w:type="dxa"/>
              <w:left w:w="100" w:type="dxa"/>
            </w:tcMar>
            <w:vAlign w:val="center"/>
          </w:tcPr>
          <w:p w14:paraId="05D0215B"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2.6</w:t>
            </w:r>
          </w:p>
        </w:tc>
        <w:tc>
          <w:tcPr>
            <w:tcW w:w="2992" w:type="dxa"/>
            <w:tcMar>
              <w:top w:w="50" w:type="dxa"/>
              <w:left w:w="100" w:type="dxa"/>
            </w:tcMar>
            <w:vAlign w:val="center"/>
          </w:tcPr>
          <w:p w14:paraId="1C9C5782"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Русские композиторы-классики: М.И. Глинка увертюра к опере «Руслан и Людмила»: П.И. Чайковский «Спящая красавица»; А.П. Бородин. </w:t>
            </w:r>
            <w:proofErr w:type="spellStart"/>
            <w:r w:rsidRPr="001F29A3">
              <w:rPr>
                <w:rFonts w:ascii="Times New Roman" w:hAnsi="Times New Roman"/>
                <w:color w:val="000000"/>
                <w:sz w:val="24"/>
                <w:szCs w:val="24"/>
              </w:rPr>
              <w:t>Опера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Князь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Игорь</w:t>
            </w:r>
            <w:proofErr w:type="spellEnd"/>
            <w:r w:rsidRPr="001F29A3">
              <w:rPr>
                <w:rFonts w:ascii="Times New Roman" w:hAnsi="Times New Roman"/>
                <w:color w:val="000000"/>
                <w:sz w:val="24"/>
                <w:szCs w:val="24"/>
              </w:rPr>
              <w:t>» (</w:t>
            </w:r>
            <w:proofErr w:type="spellStart"/>
            <w:r w:rsidRPr="001F29A3">
              <w:rPr>
                <w:rFonts w:ascii="Times New Roman" w:hAnsi="Times New Roman"/>
                <w:color w:val="000000"/>
                <w:sz w:val="24"/>
                <w:szCs w:val="24"/>
              </w:rPr>
              <w:t>фрагменты</w:t>
            </w:r>
            <w:proofErr w:type="spellEnd"/>
            <w:r w:rsidRPr="001F29A3">
              <w:rPr>
                <w:rFonts w:ascii="Times New Roman" w:hAnsi="Times New Roman"/>
                <w:color w:val="000000"/>
                <w:sz w:val="24"/>
                <w:szCs w:val="24"/>
              </w:rPr>
              <w:t>)</w:t>
            </w:r>
          </w:p>
        </w:tc>
        <w:tc>
          <w:tcPr>
            <w:tcW w:w="977" w:type="dxa"/>
            <w:tcMar>
              <w:top w:w="50" w:type="dxa"/>
              <w:left w:w="100" w:type="dxa"/>
            </w:tcMar>
            <w:vAlign w:val="center"/>
          </w:tcPr>
          <w:p w14:paraId="34D5D99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0B0934A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7B35800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E7D371A"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70A8D784" w14:textId="77777777">
        <w:trPr>
          <w:trHeight w:val="144"/>
          <w:tblCellSpacing w:w="0" w:type="dxa"/>
        </w:trPr>
        <w:tc>
          <w:tcPr>
            <w:tcW w:w="501" w:type="dxa"/>
            <w:tcMar>
              <w:top w:w="50" w:type="dxa"/>
              <w:left w:w="100" w:type="dxa"/>
            </w:tcMar>
            <w:vAlign w:val="center"/>
          </w:tcPr>
          <w:p w14:paraId="086F48D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2.7</w:t>
            </w:r>
          </w:p>
        </w:tc>
        <w:tc>
          <w:tcPr>
            <w:tcW w:w="2992" w:type="dxa"/>
            <w:tcMar>
              <w:top w:w="50" w:type="dxa"/>
              <w:left w:w="100" w:type="dxa"/>
            </w:tcMar>
            <w:vAlign w:val="center"/>
          </w:tcPr>
          <w:p w14:paraId="30491B9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Европейские композиторы-классики: В. Моцарт. Симфония № 40 (2 и 3 части); К.В. Глюк опера «Орфей и Эвридика»; Эдвард Григ музыка к драме Генрика Ибсена «Пер </w:t>
            </w:r>
            <w:proofErr w:type="spellStart"/>
            <w:r w:rsidRPr="001F29A3">
              <w:rPr>
                <w:rFonts w:ascii="Times New Roman" w:hAnsi="Times New Roman"/>
                <w:color w:val="000000"/>
                <w:sz w:val="24"/>
                <w:szCs w:val="24"/>
                <w:lang w:val="ru-RU"/>
              </w:rPr>
              <w:t>Гюнт</w:t>
            </w:r>
            <w:proofErr w:type="spellEnd"/>
            <w:r w:rsidRPr="001F29A3">
              <w:rPr>
                <w:rFonts w:ascii="Times New Roman" w:hAnsi="Times New Roman"/>
                <w:color w:val="000000"/>
                <w:sz w:val="24"/>
                <w:szCs w:val="24"/>
                <w:lang w:val="ru-RU"/>
              </w:rPr>
              <w:t xml:space="preserve">». Л. </w:t>
            </w:r>
            <w:proofErr w:type="spellStart"/>
            <w:r w:rsidRPr="001F29A3">
              <w:rPr>
                <w:rFonts w:ascii="Times New Roman" w:hAnsi="Times New Roman"/>
                <w:color w:val="000000"/>
                <w:sz w:val="24"/>
                <w:szCs w:val="24"/>
                <w:lang w:val="ru-RU"/>
              </w:rPr>
              <w:t>ван</w:t>
            </w:r>
            <w:proofErr w:type="spellEnd"/>
            <w:r w:rsidRPr="001F29A3">
              <w:rPr>
                <w:rFonts w:ascii="Times New Roman" w:hAnsi="Times New Roman"/>
                <w:color w:val="000000"/>
                <w:sz w:val="24"/>
                <w:szCs w:val="24"/>
                <w:lang w:val="ru-RU"/>
              </w:rPr>
              <w:t xml:space="preserve"> Бетховен «Лунная соната», «К Элизе», «Сурок»; канон В.А. Моцарта «Слава солнцу, слава миру»</w:t>
            </w:r>
          </w:p>
        </w:tc>
        <w:tc>
          <w:tcPr>
            <w:tcW w:w="977" w:type="dxa"/>
            <w:tcMar>
              <w:top w:w="50" w:type="dxa"/>
              <w:left w:w="100" w:type="dxa"/>
            </w:tcMar>
            <w:vAlign w:val="center"/>
          </w:tcPr>
          <w:p w14:paraId="7FB378D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330CBC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206066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5C3176D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4D27BF37" w14:textId="77777777">
        <w:trPr>
          <w:trHeight w:val="144"/>
          <w:tblCellSpacing w:w="0" w:type="dxa"/>
        </w:trPr>
        <w:tc>
          <w:tcPr>
            <w:tcW w:w="501" w:type="dxa"/>
            <w:tcMar>
              <w:top w:w="50" w:type="dxa"/>
              <w:left w:w="100" w:type="dxa"/>
            </w:tcMar>
            <w:vAlign w:val="center"/>
          </w:tcPr>
          <w:p w14:paraId="1860D2C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lastRenderedPageBreak/>
              <w:t>2.8</w:t>
            </w:r>
          </w:p>
        </w:tc>
        <w:tc>
          <w:tcPr>
            <w:tcW w:w="2992" w:type="dxa"/>
            <w:tcMar>
              <w:top w:w="50" w:type="dxa"/>
              <w:left w:w="100" w:type="dxa"/>
            </w:tcMar>
            <w:vAlign w:val="center"/>
          </w:tcPr>
          <w:p w14:paraId="5581C38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Мастерство исполнителя: песня Баяна из оперы М.И. Глинки «Руслан и Людмила», песни гусляра Садко в опере-былине «Садко» Н.А. Римского-Корсакова</w:t>
            </w:r>
          </w:p>
        </w:tc>
        <w:tc>
          <w:tcPr>
            <w:tcW w:w="977" w:type="dxa"/>
            <w:tcMar>
              <w:top w:w="50" w:type="dxa"/>
              <w:left w:w="100" w:type="dxa"/>
            </w:tcMar>
            <w:vAlign w:val="center"/>
          </w:tcPr>
          <w:p w14:paraId="6E36D93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49384EF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03A9C9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3397446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1F29A3" w14:paraId="3DE70A0E" w14:textId="77777777">
        <w:trPr>
          <w:trHeight w:val="144"/>
          <w:tblCellSpacing w:w="0" w:type="dxa"/>
        </w:trPr>
        <w:tc>
          <w:tcPr>
            <w:tcW w:w="0" w:type="auto"/>
            <w:gridSpan w:val="2"/>
            <w:tcMar>
              <w:top w:w="50" w:type="dxa"/>
              <w:left w:w="100" w:type="dxa"/>
            </w:tcMar>
            <w:vAlign w:val="center"/>
          </w:tcPr>
          <w:p w14:paraId="08DF89BC"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02B3A23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8 </w:t>
            </w:r>
          </w:p>
        </w:tc>
        <w:tc>
          <w:tcPr>
            <w:tcW w:w="0" w:type="auto"/>
            <w:gridSpan w:val="3"/>
            <w:tcMar>
              <w:top w:w="50" w:type="dxa"/>
              <w:left w:w="100" w:type="dxa"/>
            </w:tcMar>
            <w:vAlign w:val="center"/>
          </w:tcPr>
          <w:p w14:paraId="40635600" w14:textId="77777777" w:rsidR="00A95CA8" w:rsidRPr="001F29A3" w:rsidRDefault="00A95CA8" w:rsidP="006C53DD">
            <w:pPr>
              <w:spacing w:line="240" w:lineRule="auto"/>
              <w:rPr>
                <w:sz w:val="24"/>
                <w:szCs w:val="24"/>
              </w:rPr>
            </w:pPr>
          </w:p>
        </w:tc>
      </w:tr>
      <w:tr w:rsidR="00A95CA8" w:rsidRPr="0049366A" w14:paraId="4A1F5C19" w14:textId="77777777">
        <w:trPr>
          <w:trHeight w:val="144"/>
          <w:tblCellSpacing w:w="0" w:type="dxa"/>
        </w:trPr>
        <w:tc>
          <w:tcPr>
            <w:tcW w:w="0" w:type="auto"/>
            <w:gridSpan w:val="6"/>
            <w:tcMar>
              <w:top w:w="50" w:type="dxa"/>
              <w:left w:w="100" w:type="dxa"/>
            </w:tcMar>
            <w:vAlign w:val="center"/>
          </w:tcPr>
          <w:p w14:paraId="63799393" w14:textId="77777777" w:rsidR="00A95CA8" w:rsidRPr="001F29A3" w:rsidRDefault="004A651D" w:rsidP="006C53D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Музыка в жизни человека</w:t>
            </w:r>
          </w:p>
        </w:tc>
      </w:tr>
      <w:tr w:rsidR="00A95CA8" w:rsidRPr="0049366A" w14:paraId="56063D1D" w14:textId="77777777">
        <w:trPr>
          <w:trHeight w:val="144"/>
          <w:tblCellSpacing w:w="0" w:type="dxa"/>
        </w:trPr>
        <w:tc>
          <w:tcPr>
            <w:tcW w:w="501" w:type="dxa"/>
            <w:tcMar>
              <w:top w:w="50" w:type="dxa"/>
              <w:left w:w="100" w:type="dxa"/>
            </w:tcMar>
            <w:vAlign w:val="center"/>
          </w:tcPr>
          <w:p w14:paraId="301D01ED"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3.1</w:t>
            </w:r>
          </w:p>
        </w:tc>
        <w:tc>
          <w:tcPr>
            <w:tcW w:w="2992" w:type="dxa"/>
            <w:tcMar>
              <w:top w:w="50" w:type="dxa"/>
              <w:left w:w="100" w:type="dxa"/>
            </w:tcMar>
            <w:vAlign w:val="center"/>
          </w:tcPr>
          <w:p w14:paraId="63DFA894"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Музыкальные пейзажи: «Утро» Э. Грига, Вечерняя песня М.П. Мусоргского, «Запевки» Г. Свиридова симфоническая музыкальная картина С.С. Прокофьева «Шествие солнца». </w:t>
            </w:r>
            <w:r w:rsidRPr="001F29A3">
              <w:rPr>
                <w:rFonts w:ascii="Times New Roman" w:hAnsi="Times New Roman"/>
                <w:color w:val="000000"/>
                <w:sz w:val="24"/>
                <w:szCs w:val="24"/>
              </w:rPr>
              <w:t xml:space="preserve">«В </w:t>
            </w:r>
            <w:proofErr w:type="spellStart"/>
            <w:r w:rsidRPr="001F29A3">
              <w:rPr>
                <w:rFonts w:ascii="Times New Roman" w:hAnsi="Times New Roman"/>
                <w:color w:val="000000"/>
                <w:sz w:val="24"/>
                <w:szCs w:val="24"/>
              </w:rPr>
              <w:t>пещере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горного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короля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сюиты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Пер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Гюнт</w:t>
            </w:r>
            <w:proofErr w:type="spellEnd"/>
            <w:r w:rsidRPr="001F29A3">
              <w:rPr>
                <w:rFonts w:ascii="Times New Roman" w:hAnsi="Times New Roman"/>
                <w:color w:val="000000"/>
                <w:sz w:val="24"/>
                <w:szCs w:val="24"/>
              </w:rPr>
              <w:t>»</w:t>
            </w:r>
          </w:p>
        </w:tc>
        <w:tc>
          <w:tcPr>
            <w:tcW w:w="977" w:type="dxa"/>
            <w:tcMar>
              <w:top w:w="50" w:type="dxa"/>
              <w:left w:w="100" w:type="dxa"/>
            </w:tcMar>
            <w:vAlign w:val="center"/>
          </w:tcPr>
          <w:p w14:paraId="16531A8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0D2E2C1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F5EA09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2C445F3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44CDC613" w14:textId="77777777">
        <w:trPr>
          <w:trHeight w:val="144"/>
          <w:tblCellSpacing w:w="0" w:type="dxa"/>
        </w:trPr>
        <w:tc>
          <w:tcPr>
            <w:tcW w:w="501" w:type="dxa"/>
            <w:tcMar>
              <w:top w:w="50" w:type="dxa"/>
              <w:left w:w="100" w:type="dxa"/>
            </w:tcMar>
            <w:vAlign w:val="center"/>
          </w:tcPr>
          <w:p w14:paraId="486363D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3.2</w:t>
            </w:r>
          </w:p>
        </w:tc>
        <w:tc>
          <w:tcPr>
            <w:tcW w:w="2992" w:type="dxa"/>
            <w:tcMar>
              <w:top w:w="50" w:type="dxa"/>
              <w:left w:w="100" w:type="dxa"/>
            </w:tcMar>
            <w:vAlign w:val="center"/>
          </w:tcPr>
          <w:p w14:paraId="27FA14EF"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Танцы, игры и веселье: Муз. </w:t>
            </w:r>
            <w:proofErr w:type="spellStart"/>
            <w:r w:rsidRPr="001F29A3">
              <w:rPr>
                <w:rFonts w:ascii="Times New Roman" w:hAnsi="Times New Roman"/>
                <w:color w:val="000000"/>
                <w:sz w:val="24"/>
                <w:szCs w:val="24"/>
                <w:lang w:val="ru-RU"/>
              </w:rPr>
              <w:t>Ю.Чичкова</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сл.Ю.Энтина</w:t>
            </w:r>
            <w:proofErr w:type="spellEnd"/>
            <w:r w:rsidRPr="001F29A3">
              <w:rPr>
                <w:rFonts w:ascii="Times New Roman" w:hAnsi="Times New Roman"/>
                <w:color w:val="000000"/>
                <w:sz w:val="24"/>
                <w:szCs w:val="24"/>
                <w:lang w:val="ru-RU"/>
              </w:rPr>
              <w:t xml:space="preserve"> «Песенка про жирафа»; </w:t>
            </w:r>
            <w:proofErr w:type="spellStart"/>
            <w:r w:rsidRPr="001F29A3">
              <w:rPr>
                <w:rFonts w:ascii="Times New Roman" w:hAnsi="Times New Roman"/>
                <w:color w:val="000000"/>
                <w:sz w:val="24"/>
                <w:szCs w:val="24"/>
                <w:lang w:val="ru-RU"/>
              </w:rPr>
              <w:t>М.И.Глинка</w:t>
            </w:r>
            <w:proofErr w:type="spellEnd"/>
            <w:r w:rsidRPr="001F29A3">
              <w:rPr>
                <w:rFonts w:ascii="Times New Roman" w:hAnsi="Times New Roman"/>
                <w:color w:val="000000"/>
                <w:sz w:val="24"/>
                <w:szCs w:val="24"/>
                <w:lang w:val="ru-RU"/>
              </w:rPr>
              <w:t xml:space="preserve"> «Вальс-фантазия, «Камаринская» для симфонического оркестра. Мелодии масленичного гулянья из оперы Н.А. Римского-Корсакова «Снегурочка». </w:t>
            </w:r>
            <w:proofErr w:type="spellStart"/>
            <w:r w:rsidRPr="001F29A3">
              <w:rPr>
                <w:rFonts w:ascii="Times New Roman" w:hAnsi="Times New Roman"/>
                <w:color w:val="000000"/>
                <w:sz w:val="24"/>
                <w:szCs w:val="24"/>
              </w:rPr>
              <w:t>Контрданс</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сельский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танец</w:t>
            </w:r>
            <w:proofErr w:type="spellEnd"/>
            <w:r w:rsidRPr="001F29A3">
              <w:rPr>
                <w:rFonts w:ascii="Times New Roman" w:hAnsi="Times New Roman"/>
                <w:color w:val="000000"/>
                <w:sz w:val="24"/>
                <w:szCs w:val="24"/>
              </w:rPr>
              <w:t xml:space="preserve"> - </w:t>
            </w:r>
            <w:proofErr w:type="spellStart"/>
            <w:r w:rsidRPr="001F29A3">
              <w:rPr>
                <w:rFonts w:ascii="Times New Roman" w:hAnsi="Times New Roman"/>
                <w:color w:val="000000"/>
                <w:sz w:val="24"/>
                <w:szCs w:val="24"/>
              </w:rPr>
              <w:t>пьеса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Л.ван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Бетховена</w:t>
            </w:r>
            <w:proofErr w:type="spellEnd"/>
          </w:p>
        </w:tc>
        <w:tc>
          <w:tcPr>
            <w:tcW w:w="977" w:type="dxa"/>
            <w:tcMar>
              <w:top w:w="50" w:type="dxa"/>
              <w:left w:w="100" w:type="dxa"/>
            </w:tcMar>
            <w:vAlign w:val="center"/>
          </w:tcPr>
          <w:p w14:paraId="4001E8E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24506B6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C3498C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8D5954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0869EAB3" w14:textId="77777777">
        <w:trPr>
          <w:trHeight w:val="144"/>
          <w:tblCellSpacing w:w="0" w:type="dxa"/>
        </w:trPr>
        <w:tc>
          <w:tcPr>
            <w:tcW w:w="501" w:type="dxa"/>
            <w:tcMar>
              <w:top w:w="50" w:type="dxa"/>
              <w:left w:w="100" w:type="dxa"/>
            </w:tcMar>
            <w:vAlign w:val="center"/>
          </w:tcPr>
          <w:p w14:paraId="2534A09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3.3</w:t>
            </w:r>
          </w:p>
        </w:tc>
        <w:tc>
          <w:tcPr>
            <w:tcW w:w="2992" w:type="dxa"/>
            <w:tcMar>
              <w:top w:w="50" w:type="dxa"/>
              <w:left w:w="100" w:type="dxa"/>
            </w:tcMar>
            <w:vAlign w:val="center"/>
          </w:tcPr>
          <w:p w14:paraId="6F01AAF4"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Музыка на войне, музыка о войне: песни Великой Отечественной войны – песни Великой Победы</w:t>
            </w:r>
          </w:p>
        </w:tc>
        <w:tc>
          <w:tcPr>
            <w:tcW w:w="977" w:type="dxa"/>
            <w:tcMar>
              <w:top w:w="50" w:type="dxa"/>
              <w:left w:w="100" w:type="dxa"/>
            </w:tcMar>
            <w:vAlign w:val="center"/>
          </w:tcPr>
          <w:p w14:paraId="2E08344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BCA2EF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6792CF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51BE30F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1F29A3" w14:paraId="53468DAD" w14:textId="77777777">
        <w:trPr>
          <w:trHeight w:val="144"/>
          <w:tblCellSpacing w:w="0" w:type="dxa"/>
        </w:trPr>
        <w:tc>
          <w:tcPr>
            <w:tcW w:w="0" w:type="auto"/>
            <w:gridSpan w:val="2"/>
            <w:tcMar>
              <w:top w:w="50" w:type="dxa"/>
              <w:left w:w="100" w:type="dxa"/>
            </w:tcMar>
            <w:vAlign w:val="center"/>
          </w:tcPr>
          <w:p w14:paraId="625D7C83"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377EA33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0" w:type="auto"/>
            <w:gridSpan w:val="3"/>
            <w:tcMar>
              <w:top w:w="50" w:type="dxa"/>
              <w:left w:w="100" w:type="dxa"/>
            </w:tcMar>
            <w:vAlign w:val="center"/>
          </w:tcPr>
          <w:p w14:paraId="1048C8A8" w14:textId="77777777" w:rsidR="00A95CA8" w:rsidRPr="001F29A3" w:rsidRDefault="00A95CA8" w:rsidP="006C53DD">
            <w:pPr>
              <w:spacing w:line="240" w:lineRule="auto"/>
              <w:rPr>
                <w:sz w:val="24"/>
                <w:szCs w:val="24"/>
              </w:rPr>
            </w:pPr>
          </w:p>
        </w:tc>
      </w:tr>
      <w:tr w:rsidR="00A95CA8" w:rsidRPr="001F29A3" w14:paraId="66F63F66" w14:textId="77777777">
        <w:trPr>
          <w:trHeight w:val="144"/>
          <w:tblCellSpacing w:w="0" w:type="dxa"/>
        </w:trPr>
        <w:tc>
          <w:tcPr>
            <w:tcW w:w="0" w:type="auto"/>
            <w:gridSpan w:val="6"/>
            <w:tcMar>
              <w:top w:w="50" w:type="dxa"/>
              <w:left w:w="100" w:type="dxa"/>
            </w:tcMar>
            <w:vAlign w:val="center"/>
          </w:tcPr>
          <w:p w14:paraId="54B60BF9"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ВАРИАТИВНАЯ ЧАСТЬ</w:t>
            </w:r>
          </w:p>
        </w:tc>
      </w:tr>
      <w:tr w:rsidR="00A95CA8" w:rsidRPr="001F29A3" w14:paraId="48701B4B" w14:textId="77777777">
        <w:trPr>
          <w:trHeight w:val="144"/>
          <w:tblCellSpacing w:w="0" w:type="dxa"/>
        </w:trPr>
        <w:tc>
          <w:tcPr>
            <w:tcW w:w="0" w:type="auto"/>
            <w:gridSpan w:val="6"/>
            <w:tcMar>
              <w:top w:w="50" w:type="dxa"/>
              <w:left w:w="100" w:type="dxa"/>
            </w:tcMar>
            <w:vAlign w:val="center"/>
          </w:tcPr>
          <w:p w14:paraId="0FEB1422"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Музыка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народов</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мира</w:t>
            </w:r>
            <w:proofErr w:type="spellEnd"/>
          </w:p>
        </w:tc>
      </w:tr>
      <w:tr w:rsidR="00A95CA8" w:rsidRPr="0049366A" w14:paraId="1A623F09" w14:textId="77777777">
        <w:trPr>
          <w:trHeight w:val="144"/>
          <w:tblCellSpacing w:w="0" w:type="dxa"/>
        </w:trPr>
        <w:tc>
          <w:tcPr>
            <w:tcW w:w="501" w:type="dxa"/>
            <w:tcMar>
              <w:top w:w="50" w:type="dxa"/>
              <w:left w:w="100" w:type="dxa"/>
            </w:tcMar>
            <w:vAlign w:val="center"/>
          </w:tcPr>
          <w:p w14:paraId="0FD3D5E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4CC1C79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Фольклор других народов и стран в музыке отечественных и зарубежных композиторов: «Мама» русского композитора В. Гаврилина и итальянского — </w:t>
            </w:r>
            <w:proofErr w:type="spellStart"/>
            <w:r w:rsidRPr="001F29A3">
              <w:rPr>
                <w:rFonts w:ascii="Times New Roman" w:hAnsi="Times New Roman"/>
                <w:color w:val="000000"/>
                <w:sz w:val="24"/>
                <w:szCs w:val="24"/>
                <w:lang w:val="ru-RU"/>
              </w:rPr>
              <w:t>Ч.Биксио</w:t>
            </w:r>
            <w:proofErr w:type="spellEnd"/>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w:t>
            </w:r>
            <w:r w:rsidRPr="001F29A3">
              <w:rPr>
                <w:rFonts w:ascii="Times New Roman" w:hAnsi="Times New Roman"/>
                <w:color w:val="000000"/>
                <w:sz w:val="24"/>
                <w:szCs w:val="24"/>
                <w:lang w:val="ru-RU"/>
              </w:rPr>
              <w:t xml:space="preserve">.В. Рахманинов «Не пой, красавица при мне» и </w:t>
            </w:r>
            <w:proofErr w:type="spellStart"/>
            <w:r w:rsidRPr="001F29A3">
              <w:rPr>
                <w:rFonts w:ascii="Times New Roman" w:hAnsi="Times New Roman"/>
                <w:color w:val="000000"/>
                <w:sz w:val="24"/>
                <w:szCs w:val="24"/>
                <w:lang w:val="ru-RU"/>
              </w:rPr>
              <w:t>Ж.Бизе</w:t>
            </w:r>
            <w:proofErr w:type="spellEnd"/>
            <w:r w:rsidRPr="001F29A3">
              <w:rPr>
                <w:rFonts w:ascii="Times New Roman" w:hAnsi="Times New Roman"/>
                <w:color w:val="000000"/>
                <w:sz w:val="24"/>
                <w:szCs w:val="24"/>
                <w:lang w:val="ru-RU"/>
              </w:rPr>
              <w:t xml:space="preserve"> Фарандола из 2-й сюиты «</w:t>
            </w:r>
            <w:proofErr w:type="spellStart"/>
            <w:r w:rsidRPr="001F29A3">
              <w:rPr>
                <w:rFonts w:ascii="Times New Roman" w:hAnsi="Times New Roman"/>
                <w:color w:val="000000"/>
                <w:sz w:val="24"/>
                <w:szCs w:val="24"/>
                <w:lang w:val="ru-RU"/>
              </w:rPr>
              <w:t>Арлезианка</w:t>
            </w:r>
            <w:proofErr w:type="spellEnd"/>
            <w:r w:rsidRPr="001F29A3">
              <w:rPr>
                <w:rFonts w:ascii="Times New Roman" w:hAnsi="Times New Roman"/>
                <w:color w:val="000000"/>
                <w:sz w:val="24"/>
                <w:szCs w:val="24"/>
                <w:lang w:val="ru-RU"/>
              </w:rPr>
              <w:t>»</w:t>
            </w:r>
          </w:p>
        </w:tc>
        <w:tc>
          <w:tcPr>
            <w:tcW w:w="977" w:type="dxa"/>
            <w:tcMar>
              <w:top w:w="50" w:type="dxa"/>
              <w:left w:w="100" w:type="dxa"/>
            </w:tcMar>
            <w:vAlign w:val="center"/>
          </w:tcPr>
          <w:p w14:paraId="411319C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14D03E3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3F048F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042BAB9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2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045D620E" w14:textId="77777777">
        <w:trPr>
          <w:trHeight w:val="144"/>
          <w:tblCellSpacing w:w="0" w:type="dxa"/>
        </w:trPr>
        <w:tc>
          <w:tcPr>
            <w:tcW w:w="501" w:type="dxa"/>
            <w:tcMar>
              <w:top w:w="50" w:type="dxa"/>
              <w:left w:w="100" w:type="dxa"/>
            </w:tcMar>
            <w:vAlign w:val="center"/>
          </w:tcPr>
          <w:p w14:paraId="4618EFD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lastRenderedPageBreak/>
              <w:t>1.2</w:t>
            </w:r>
          </w:p>
        </w:tc>
        <w:tc>
          <w:tcPr>
            <w:tcW w:w="2992" w:type="dxa"/>
            <w:tcMar>
              <w:top w:w="50" w:type="dxa"/>
              <w:left w:w="100" w:type="dxa"/>
            </w:tcMar>
            <w:vAlign w:val="center"/>
          </w:tcPr>
          <w:p w14:paraId="45B523EE"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Образы других культур в музыке русских композиторов: М. Мусоргский Танец </w:t>
            </w:r>
            <w:proofErr w:type="spellStart"/>
            <w:r w:rsidRPr="001F29A3">
              <w:rPr>
                <w:rFonts w:ascii="Times New Roman" w:hAnsi="Times New Roman"/>
                <w:color w:val="000000"/>
                <w:sz w:val="24"/>
                <w:szCs w:val="24"/>
                <w:lang w:val="ru-RU"/>
              </w:rPr>
              <w:t>персидок</w:t>
            </w:r>
            <w:proofErr w:type="spellEnd"/>
            <w:r w:rsidRPr="001F29A3">
              <w:rPr>
                <w:rFonts w:ascii="Times New Roman" w:hAnsi="Times New Roman"/>
                <w:color w:val="000000"/>
                <w:sz w:val="24"/>
                <w:szCs w:val="24"/>
                <w:lang w:val="ru-RU"/>
              </w:rPr>
              <w:t xml:space="preserve"> из оперы «Хованщина». </w:t>
            </w:r>
            <w:proofErr w:type="spellStart"/>
            <w:r w:rsidRPr="001F29A3">
              <w:rPr>
                <w:rFonts w:ascii="Times New Roman" w:hAnsi="Times New Roman"/>
                <w:color w:val="000000"/>
                <w:sz w:val="24"/>
                <w:szCs w:val="24"/>
              </w:rPr>
              <w:t>А.Хачатурян</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Танец</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саблями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балета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Гаянэ</w:t>
            </w:r>
            <w:proofErr w:type="spellEnd"/>
            <w:r w:rsidRPr="001F29A3">
              <w:rPr>
                <w:rFonts w:ascii="Times New Roman" w:hAnsi="Times New Roman"/>
                <w:color w:val="000000"/>
                <w:sz w:val="24"/>
                <w:szCs w:val="24"/>
              </w:rPr>
              <w:t>»</w:t>
            </w:r>
          </w:p>
        </w:tc>
        <w:tc>
          <w:tcPr>
            <w:tcW w:w="977" w:type="dxa"/>
            <w:tcMar>
              <w:top w:w="50" w:type="dxa"/>
              <w:left w:w="100" w:type="dxa"/>
            </w:tcMar>
            <w:vAlign w:val="center"/>
          </w:tcPr>
          <w:p w14:paraId="513036B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41B0728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926BA0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4DBA6FB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71707FE8" w14:textId="77777777">
        <w:trPr>
          <w:trHeight w:val="144"/>
          <w:tblCellSpacing w:w="0" w:type="dxa"/>
        </w:trPr>
        <w:tc>
          <w:tcPr>
            <w:tcW w:w="501" w:type="dxa"/>
            <w:tcMar>
              <w:top w:w="50" w:type="dxa"/>
              <w:left w:w="100" w:type="dxa"/>
            </w:tcMar>
            <w:vAlign w:val="center"/>
          </w:tcPr>
          <w:p w14:paraId="0D87760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1.3</w:t>
            </w:r>
          </w:p>
        </w:tc>
        <w:tc>
          <w:tcPr>
            <w:tcW w:w="2992" w:type="dxa"/>
            <w:tcMar>
              <w:top w:w="50" w:type="dxa"/>
              <w:left w:w="100" w:type="dxa"/>
            </w:tcMar>
            <w:vAlign w:val="center"/>
          </w:tcPr>
          <w:p w14:paraId="20C69958"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Русские музыкальные цитаты в творчестве зарубежных композиторов: П. Сарасате «Москвичка». </w:t>
            </w:r>
            <w:proofErr w:type="spellStart"/>
            <w:r w:rsidRPr="001F29A3">
              <w:rPr>
                <w:rFonts w:ascii="Times New Roman" w:hAnsi="Times New Roman"/>
                <w:color w:val="000000"/>
                <w:sz w:val="24"/>
                <w:szCs w:val="24"/>
              </w:rPr>
              <w:t>И.Штраус</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Русский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марш</w:t>
            </w:r>
            <w:proofErr w:type="spellEnd"/>
            <w:r w:rsidRPr="001F29A3">
              <w:rPr>
                <w:rFonts w:ascii="Times New Roman" w:hAnsi="Times New Roman"/>
                <w:color w:val="000000"/>
                <w:sz w:val="24"/>
                <w:szCs w:val="24"/>
              </w:rPr>
              <w:t>»</w:t>
            </w:r>
          </w:p>
        </w:tc>
        <w:tc>
          <w:tcPr>
            <w:tcW w:w="977" w:type="dxa"/>
            <w:tcMar>
              <w:top w:w="50" w:type="dxa"/>
              <w:left w:w="100" w:type="dxa"/>
            </w:tcMar>
            <w:vAlign w:val="center"/>
          </w:tcPr>
          <w:p w14:paraId="7DF5996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520B462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1590486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5B373EC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1F29A3" w14:paraId="46822B9F" w14:textId="77777777">
        <w:trPr>
          <w:trHeight w:val="144"/>
          <w:tblCellSpacing w:w="0" w:type="dxa"/>
        </w:trPr>
        <w:tc>
          <w:tcPr>
            <w:tcW w:w="0" w:type="auto"/>
            <w:gridSpan w:val="2"/>
            <w:tcMar>
              <w:top w:w="50" w:type="dxa"/>
              <w:left w:w="100" w:type="dxa"/>
            </w:tcMar>
            <w:vAlign w:val="center"/>
          </w:tcPr>
          <w:p w14:paraId="03E7CDCA"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6ECE5E1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0" w:type="auto"/>
            <w:gridSpan w:val="3"/>
            <w:tcMar>
              <w:top w:w="50" w:type="dxa"/>
              <w:left w:w="100" w:type="dxa"/>
            </w:tcMar>
            <w:vAlign w:val="center"/>
          </w:tcPr>
          <w:p w14:paraId="7DFBF8BB" w14:textId="77777777" w:rsidR="00A95CA8" w:rsidRPr="001F29A3" w:rsidRDefault="00A95CA8" w:rsidP="006C53DD">
            <w:pPr>
              <w:spacing w:line="240" w:lineRule="auto"/>
              <w:rPr>
                <w:sz w:val="24"/>
                <w:szCs w:val="24"/>
              </w:rPr>
            </w:pPr>
          </w:p>
        </w:tc>
      </w:tr>
      <w:tr w:rsidR="00A95CA8" w:rsidRPr="001F29A3" w14:paraId="76E0618B" w14:textId="77777777">
        <w:trPr>
          <w:trHeight w:val="144"/>
          <w:tblCellSpacing w:w="0" w:type="dxa"/>
        </w:trPr>
        <w:tc>
          <w:tcPr>
            <w:tcW w:w="0" w:type="auto"/>
            <w:gridSpan w:val="6"/>
            <w:tcMar>
              <w:top w:w="50" w:type="dxa"/>
              <w:left w:w="100" w:type="dxa"/>
            </w:tcMar>
            <w:vAlign w:val="center"/>
          </w:tcPr>
          <w:p w14:paraId="0AD05F30"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Духовная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p>
        </w:tc>
      </w:tr>
      <w:tr w:rsidR="00A95CA8" w:rsidRPr="0049366A" w14:paraId="13E22BF0" w14:textId="77777777">
        <w:trPr>
          <w:trHeight w:val="144"/>
          <w:tblCellSpacing w:w="0" w:type="dxa"/>
        </w:trPr>
        <w:tc>
          <w:tcPr>
            <w:tcW w:w="501" w:type="dxa"/>
            <w:tcMar>
              <w:top w:w="50" w:type="dxa"/>
              <w:left w:w="100" w:type="dxa"/>
            </w:tcMar>
            <w:vAlign w:val="center"/>
          </w:tcPr>
          <w:p w14:paraId="190AF8AD"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54F2BCF8"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Религиозные праздники: вербное воскресенье: «</w:t>
            </w:r>
            <w:proofErr w:type="spellStart"/>
            <w:r w:rsidRPr="001F29A3">
              <w:rPr>
                <w:rFonts w:ascii="Times New Roman" w:hAnsi="Times New Roman"/>
                <w:color w:val="000000"/>
                <w:sz w:val="24"/>
                <w:szCs w:val="24"/>
                <w:lang w:val="ru-RU"/>
              </w:rPr>
              <w:t>Вербочки</w:t>
            </w:r>
            <w:proofErr w:type="spellEnd"/>
            <w:r w:rsidRPr="001F29A3">
              <w:rPr>
                <w:rFonts w:ascii="Times New Roman" w:hAnsi="Times New Roman"/>
                <w:color w:val="000000"/>
                <w:sz w:val="24"/>
                <w:szCs w:val="24"/>
                <w:lang w:val="ru-RU"/>
              </w:rPr>
              <w:t xml:space="preserve">» русского поэта А. Блока. </w:t>
            </w:r>
            <w:proofErr w:type="spellStart"/>
            <w:r w:rsidRPr="001F29A3">
              <w:rPr>
                <w:rFonts w:ascii="Times New Roman" w:hAnsi="Times New Roman"/>
                <w:color w:val="000000"/>
                <w:sz w:val="24"/>
                <w:szCs w:val="24"/>
              </w:rPr>
              <w:t>Выучи</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спой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песни</w:t>
            </w:r>
            <w:proofErr w:type="spellEnd"/>
            <w:r w:rsidRPr="001F29A3">
              <w:rPr>
                <w:rFonts w:ascii="Times New Roman" w:hAnsi="Times New Roman"/>
                <w:color w:val="000000"/>
                <w:sz w:val="24"/>
                <w:szCs w:val="24"/>
              </w:rPr>
              <w:t xml:space="preserve"> А. </w:t>
            </w:r>
            <w:proofErr w:type="spellStart"/>
            <w:r w:rsidRPr="001F29A3">
              <w:rPr>
                <w:rFonts w:ascii="Times New Roman" w:hAnsi="Times New Roman"/>
                <w:color w:val="000000"/>
                <w:sz w:val="24"/>
                <w:szCs w:val="24"/>
              </w:rPr>
              <w:t>Гречанинова</w:t>
            </w:r>
            <w:proofErr w:type="spellEnd"/>
            <w:r w:rsidRPr="001F29A3">
              <w:rPr>
                <w:rFonts w:ascii="Times New Roman" w:hAnsi="Times New Roman"/>
                <w:color w:val="000000"/>
                <w:sz w:val="24"/>
                <w:szCs w:val="24"/>
              </w:rPr>
              <w:t xml:space="preserve"> и Р. </w:t>
            </w:r>
            <w:proofErr w:type="spellStart"/>
            <w:r w:rsidRPr="001F29A3">
              <w:rPr>
                <w:rFonts w:ascii="Times New Roman" w:hAnsi="Times New Roman"/>
                <w:color w:val="000000"/>
                <w:sz w:val="24"/>
                <w:szCs w:val="24"/>
              </w:rPr>
              <w:t>Глиэра</w:t>
            </w:r>
            <w:proofErr w:type="spellEnd"/>
          </w:p>
        </w:tc>
        <w:tc>
          <w:tcPr>
            <w:tcW w:w="977" w:type="dxa"/>
            <w:tcMar>
              <w:top w:w="50" w:type="dxa"/>
              <w:left w:w="100" w:type="dxa"/>
            </w:tcMar>
            <w:vAlign w:val="center"/>
          </w:tcPr>
          <w:p w14:paraId="7F4851C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1477324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BD019D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397D383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2FD19531" w14:textId="77777777">
        <w:trPr>
          <w:trHeight w:val="144"/>
          <w:tblCellSpacing w:w="0" w:type="dxa"/>
        </w:trPr>
        <w:tc>
          <w:tcPr>
            <w:tcW w:w="501" w:type="dxa"/>
            <w:tcMar>
              <w:top w:w="50" w:type="dxa"/>
              <w:left w:w="100" w:type="dxa"/>
            </w:tcMar>
            <w:vAlign w:val="center"/>
          </w:tcPr>
          <w:p w14:paraId="66BC5221"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61A7A1D0"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Троица: летние народные обрядовые песни, детские песни о березках («Березонька кудрявая» и др.)</w:t>
            </w:r>
          </w:p>
        </w:tc>
        <w:tc>
          <w:tcPr>
            <w:tcW w:w="977" w:type="dxa"/>
            <w:tcMar>
              <w:top w:w="50" w:type="dxa"/>
              <w:left w:w="100" w:type="dxa"/>
            </w:tcMar>
            <w:vAlign w:val="center"/>
          </w:tcPr>
          <w:p w14:paraId="76F7A2F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1534E2D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8EEE94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707767A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1F29A3" w14:paraId="48C5399D" w14:textId="77777777">
        <w:trPr>
          <w:trHeight w:val="144"/>
          <w:tblCellSpacing w:w="0" w:type="dxa"/>
        </w:trPr>
        <w:tc>
          <w:tcPr>
            <w:tcW w:w="0" w:type="auto"/>
            <w:gridSpan w:val="2"/>
            <w:tcMar>
              <w:top w:w="50" w:type="dxa"/>
              <w:left w:w="100" w:type="dxa"/>
            </w:tcMar>
            <w:vAlign w:val="center"/>
          </w:tcPr>
          <w:p w14:paraId="165552F1"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625BAEB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724B2B33" w14:textId="77777777" w:rsidR="00A95CA8" w:rsidRPr="001F29A3" w:rsidRDefault="00A95CA8" w:rsidP="006C53DD">
            <w:pPr>
              <w:spacing w:line="240" w:lineRule="auto"/>
              <w:rPr>
                <w:sz w:val="24"/>
                <w:szCs w:val="24"/>
              </w:rPr>
            </w:pPr>
          </w:p>
        </w:tc>
      </w:tr>
      <w:tr w:rsidR="00A95CA8" w:rsidRPr="0049366A" w14:paraId="241AF276" w14:textId="77777777">
        <w:trPr>
          <w:trHeight w:val="144"/>
          <w:tblCellSpacing w:w="0" w:type="dxa"/>
        </w:trPr>
        <w:tc>
          <w:tcPr>
            <w:tcW w:w="0" w:type="auto"/>
            <w:gridSpan w:val="6"/>
            <w:tcMar>
              <w:top w:w="50" w:type="dxa"/>
              <w:left w:w="100" w:type="dxa"/>
            </w:tcMar>
            <w:vAlign w:val="center"/>
          </w:tcPr>
          <w:p w14:paraId="51402010" w14:textId="77777777" w:rsidR="00A95CA8" w:rsidRPr="001F29A3" w:rsidRDefault="004A651D" w:rsidP="006C53D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Музыка театра и кино</w:t>
            </w:r>
          </w:p>
        </w:tc>
      </w:tr>
      <w:tr w:rsidR="00A95CA8" w:rsidRPr="0049366A" w14:paraId="22946EBD" w14:textId="77777777">
        <w:trPr>
          <w:trHeight w:val="144"/>
          <w:tblCellSpacing w:w="0" w:type="dxa"/>
        </w:trPr>
        <w:tc>
          <w:tcPr>
            <w:tcW w:w="501" w:type="dxa"/>
            <w:tcMar>
              <w:top w:w="50" w:type="dxa"/>
              <w:left w:w="100" w:type="dxa"/>
            </w:tcMar>
            <w:vAlign w:val="center"/>
          </w:tcPr>
          <w:p w14:paraId="38D45AE1"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3.1</w:t>
            </w:r>
          </w:p>
        </w:tc>
        <w:tc>
          <w:tcPr>
            <w:tcW w:w="2992" w:type="dxa"/>
            <w:tcMar>
              <w:top w:w="50" w:type="dxa"/>
              <w:left w:w="100" w:type="dxa"/>
            </w:tcMar>
            <w:vAlign w:val="center"/>
          </w:tcPr>
          <w:p w14:paraId="45AF448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Патриотическая и народная тема в театре и кино: Симфония № 3 «Героическая» Людвига </w:t>
            </w:r>
            <w:proofErr w:type="spellStart"/>
            <w:r w:rsidRPr="001F29A3">
              <w:rPr>
                <w:rFonts w:ascii="Times New Roman" w:hAnsi="Times New Roman"/>
                <w:color w:val="000000"/>
                <w:sz w:val="24"/>
                <w:szCs w:val="24"/>
                <w:lang w:val="ru-RU"/>
              </w:rPr>
              <w:t>ван</w:t>
            </w:r>
            <w:proofErr w:type="spellEnd"/>
            <w:r w:rsidRPr="001F29A3">
              <w:rPr>
                <w:rFonts w:ascii="Times New Roman" w:hAnsi="Times New Roman"/>
                <w:color w:val="000000"/>
                <w:sz w:val="24"/>
                <w:szCs w:val="24"/>
                <w:lang w:val="ru-RU"/>
              </w:rPr>
              <w:t xml:space="preserve"> Бетховена. опера «Война и мир»; музыка к кинофильму «Александр Невский» С.С. Прокофьева, оперы «Борис Годунов» и другие произведения</w:t>
            </w:r>
          </w:p>
        </w:tc>
        <w:tc>
          <w:tcPr>
            <w:tcW w:w="977" w:type="dxa"/>
            <w:tcMar>
              <w:top w:w="50" w:type="dxa"/>
              <w:left w:w="100" w:type="dxa"/>
            </w:tcMar>
            <w:vAlign w:val="center"/>
          </w:tcPr>
          <w:p w14:paraId="6FE5B4C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5A5440A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D41404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7B4BB610"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608D27BA" w14:textId="77777777">
        <w:trPr>
          <w:trHeight w:val="144"/>
          <w:tblCellSpacing w:w="0" w:type="dxa"/>
        </w:trPr>
        <w:tc>
          <w:tcPr>
            <w:tcW w:w="501" w:type="dxa"/>
            <w:tcMar>
              <w:top w:w="50" w:type="dxa"/>
              <w:left w:w="100" w:type="dxa"/>
            </w:tcMar>
            <w:vAlign w:val="center"/>
          </w:tcPr>
          <w:p w14:paraId="336903EE"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3.2</w:t>
            </w:r>
          </w:p>
        </w:tc>
        <w:tc>
          <w:tcPr>
            <w:tcW w:w="2992" w:type="dxa"/>
            <w:tcMar>
              <w:top w:w="50" w:type="dxa"/>
              <w:left w:w="100" w:type="dxa"/>
            </w:tcMar>
            <w:vAlign w:val="center"/>
          </w:tcPr>
          <w:p w14:paraId="5EC88EE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Сюжет музыкального спектакля: мюзиклы «Семеро козлят на новый лад» А. Рыбникова, «Звуки музыки» Р. Роджерса</w:t>
            </w:r>
          </w:p>
        </w:tc>
        <w:tc>
          <w:tcPr>
            <w:tcW w:w="977" w:type="dxa"/>
            <w:tcMar>
              <w:top w:w="50" w:type="dxa"/>
              <w:left w:w="100" w:type="dxa"/>
            </w:tcMar>
            <w:vAlign w:val="center"/>
          </w:tcPr>
          <w:p w14:paraId="4F205FF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280F156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5B3BAA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3B0C43A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23E1708B" w14:textId="77777777">
        <w:trPr>
          <w:trHeight w:val="144"/>
          <w:tblCellSpacing w:w="0" w:type="dxa"/>
        </w:trPr>
        <w:tc>
          <w:tcPr>
            <w:tcW w:w="501" w:type="dxa"/>
            <w:tcMar>
              <w:top w:w="50" w:type="dxa"/>
              <w:left w:w="100" w:type="dxa"/>
            </w:tcMar>
            <w:vAlign w:val="center"/>
          </w:tcPr>
          <w:p w14:paraId="2239E94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3.3</w:t>
            </w:r>
          </w:p>
        </w:tc>
        <w:tc>
          <w:tcPr>
            <w:tcW w:w="2992" w:type="dxa"/>
            <w:tcMar>
              <w:top w:w="50" w:type="dxa"/>
              <w:left w:w="100" w:type="dxa"/>
            </w:tcMar>
            <w:vAlign w:val="center"/>
          </w:tcPr>
          <w:p w14:paraId="22B7396A"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Кто создаёт музыкальный спектакль: В. Моцарт опера «Волшебная флейта» (фрагменты)</w:t>
            </w:r>
          </w:p>
        </w:tc>
        <w:tc>
          <w:tcPr>
            <w:tcW w:w="977" w:type="dxa"/>
            <w:tcMar>
              <w:top w:w="50" w:type="dxa"/>
              <w:left w:w="100" w:type="dxa"/>
            </w:tcMar>
            <w:vAlign w:val="center"/>
          </w:tcPr>
          <w:p w14:paraId="6A224B3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40AC16D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4F4B66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5B068321"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1F29A3" w14:paraId="7B933E4D" w14:textId="77777777">
        <w:trPr>
          <w:trHeight w:val="144"/>
          <w:tblCellSpacing w:w="0" w:type="dxa"/>
        </w:trPr>
        <w:tc>
          <w:tcPr>
            <w:tcW w:w="0" w:type="auto"/>
            <w:gridSpan w:val="2"/>
            <w:tcMar>
              <w:top w:w="50" w:type="dxa"/>
              <w:left w:w="100" w:type="dxa"/>
            </w:tcMar>
            <w:vAlign w:val="center"/>
          </w:tcPr>
          <w:p w14:paraId="1AA73906"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1C435B5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0" w:type="auto"/>
            <w:gridSpan w:val="3"/>
            <w:tcMar>
              <w:top w:w="50" w:type="dxa"/>
              <w:left w:w="100" w:type="dxa"/>
            </w:tcMar>
            <w:vAlign w:val="center"/>
          </w:tcPr>
          <w:p w14:paraId="5F131ED8" w14:textId="77777777" w:rsidR="00A95CA8" w:rsidRPr="001F29A3" w:rsidRDefault="00A95CA8" w:rsidP="006C53DD">
            <w:pPr>
              <w:spacing w:line="240" w:lineRule="auto"/>
              <w:rPr>
                <w:sz w:val="24"/>
                <w:szCs w:val="24"/>
              </w:rPr>
            </w:pPr>
          </w:p>
        </w:tc>
      </w:tr>
      <w:tr w:rsidR="00A95CA8" w:rsidRPr="001F29A3" w14:paraId="111B4B4B" w14:textId="77777777">
        <w:trPr>
          <w:trHeight w:val="144"/>
          <w:tblCellSpacing w:w="0" w:type="dxa"/>
        </w:trPr>
        <w:tc>
          <w:tcPr>
            <w:tcW w:w="0" w:type="auto"/>
            <w:gridSpan w:val="6"/>
            <w:tcMar>
              <w:top w:w="50" w:type="dxa"/>
              <w:left w:w="100" w:type="dxa"/>
            </w:tcMar>
            <w:vAlign w:val="center"/>
          </w:tcPr>
          <w:p w14:paraId="5AC9F726"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lastRenderedPageBreak/>
              <w:t>Раздел</w:t>
            </w:r>
            <w:proofErr w:type="spellEnd"/>
            <w:r w:rsidRPr="001F29A3">
              <w:rPr>
                <w:rFonts w:ascii="Times New Roman" w:hAnsi="Times New Roman"/>
                <w:b/>
                <w:color w:val="000000"/>
                <w:sz w:val="24"/>
                <w:szCs w:val="24"/>
              </w:rPr>
              <w:t xml:space="preserve"> 4.</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Современная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культура</w:t>
            </w:r>
            <w:proofErr w:type="spellEnd"/>
          </w:p>
        </w:tc>
      </w:tr>
      <w:tr w:rsidR="00A95CA8" w:rsidRPr="0049366A" w14:paraId="1945C52D" w14:textId="77777777">
        <w:trPr>
          <w:trHeight w:val="144"/>
          <w:tblCellSpacing w:w="0" w:type="dxa"/>
        </w:trPr>
        <w:tc>
          <w:tcPr>
            <w:tcW w:w="501" w:type="dxa"/>
            <w:tcMar>
              <w:top w:w="50" w:type="dxa"/>
              <w:left w:w="100" w:type="dxa"/>
            </w:tcMar>
            <w:vAlign w:val="center"/>
          </w:tcPr>
          <w:p w14:paraId="5F243198"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4.1</w:t>
            </w:r>
          </w:p>
        </w:tc>
        <w:tc>
          <w:tcPr>
            <w:tcW w:w="2992" w:type="dxa"/>
            <w:tcMar>
              <w:top w:w="50" w:type="dxa"/>
              <w:left w:w="100" w:type="dxa"/>
            </w:tcMar>
            <w:vAlign w:val="center"/>
          </w:tcPr>
          <w:p w14:paraId="0A8F7AA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Исполнители современной музыки: </w:t>
            </w:r>
            <w:r w:rsidRPr="001F29A3">
              <w:rPr>
                <w:rFonts w:ascii="Times New Roman" w:hAnsi="Times New Roman"/>
                <w:color w:val="000000"/>
                <w:sz w:val="24"/>
                <w:szCs w:val="24"/>
              </w:rPr>
              <w:t>SHAMAN</w:t>
            </w:r>
            <w:r w:rsidRPr="001F29A3">
              <w:rPr>
                <w:rFonts w:ascii="Times New Roman" w:hAnsi="Times New Roman"/>
                <w:color w:val="000000"/>
                <w:sz w:val="24"/>
                <w:szCs w:val="24"/>
                <w:lang w:val="ru-RU"/>
              </w:rPr>
              <w:t xml:space="preserve"> исполняет песню «Конь», музыка И. Матвиенко, стихи А. </w:t>
            </w:r>
            <w:proofErr w:type="spellStart"/>
            <w:r w:rsidRPr="001F29A3">
              <w:rPr>
                <w:rFonts w:ascii="Times New Roman" w:hAnsi="Times New Roman"/>
                <w:color w:val="000000"/>
                <w:sz w:val="24"/>
                <w:szCs w:val="24"/>
                <w:lang w:val="ru-RU"/>
              </w:rPr>
              <w:t>Шаганова</w:t>
            </w:r>
            <w:proofErr w:type="spellEnd"/>
            <w:r w:rsidRPr="001F29A3">
              <w:rPr>
                <w:rFonts w:ascii="Times New Roman" w:hAnsi="Times New Roman"/>
                <w:color w:val="000000"/>
                <w:sz w:val="24"/>
                <w:szCs w:val="24"/>
                <w:lang w:val="ru-RU"/>
              </w:rPr>
              <w:t xml:space="preserve">; пьесы В. </w:t>
            </w:r>
            <w:proofErr w:type="spellStart"/>
            <w:r w:rsidRPr="001F29A3">
              <w:rPr>
                <w:rFonts w:ascii="Times New Roman" w:hAnsi="Times New Roman"/>
                <w:color w:val="000000"/>
                <w:sz w:val="24"/>
                <w:szCs w:val="24"/>
                <w:lang w:val="ru-RU"/>
              </w:rPr>
              <w:t>Малярова</w:t>
            </w:r>
            <w:proofErr w:type="spellEnd"/>
            <w:r w:rsidRPr="001F29A3">
              <w:rPr>
                <w:rFonts w:ascii="Times New Roman" w:hAnsi="Times New Roman"/>
                <w:color w:val="000000"/>
                <w:sz w:val="24"/>
                <w:szCs w:val="24"/>
                <w:lang w:val="ru-RU"/>
              </w:rPr>
              <w:t xml:space="preserve"> из сюиты «В монастыре» «У иконы Богородицы», «</w:t>
            </w:r>
            <w:proofErr w:type="spellStart"/>
            <w:r w:rsidRPr="001F29A3">
              <w:rPr>
                <w:rFonts w:ascii="Times New Roman" w:hAnsi="Times New Roman"/>
                <w:color w:val="000000"/>
                <w:sz w:val="24"/>
                <w:szCs w:val="24"/>
                <w:lang w:val="ru-RU"/>
              </w:rPr>
              <w:t>Величит</w:t>
            </w:r>
            <w:proofErr w:type="spellEnd"/>
            <w:r w:rsidRPr="001F29A3">
              <w:rPr>
                <w:rFonts w:ascii="Times New Roman" w:hAnsi="Times New Roman"/>
                <w:color w:val="000000"/>
                <w:sz w:val="24"/>
                <w:szCs w:val="24"/>
                <w:lang w:val="ru-RU"/>
              </w:rPr>
              <w:t xml:space="preserve"> душа моя Господа» в рамках фестиваля современной музыки</w:t>
            </w:r>
          </w:p>
        </w:tc>
        <w:tc>
          <w:tcPr>
            <w:tcW w:w="977" w:type="dxa"/>
            <w:tcMar>
              <w:top w:w="50" w:type="dxa"/>
              <w:left w:w="100" w:type="dxa"/>
            </w:tcMar>
            <w:vAlign w:val="center"/>
          </w:tcPr>
          <w:p w14:paraId="3D60F16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4B19874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D67BBF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7FA287EE"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268DDDBF" w14:textId="77777777">
        <w:trPr>
          <w:trHeight w:val="144"/>
          <w:tblCellSpacing w:w="0" w:type="dxa"/>
        </w:trPr>
        <w:tc>
          <w:tcPr>
            <w:tcW w:w="501" w:type="dxa"/>
            <w:tcMar>
              <w:top w:w="50" w:type="dxa"/>
              <w:left w:w="100" w:type="dxa"/>
            </w:tcMar>
            <w:vAlign w:val="center"/>
          </w:tcPr>
          <w:p w14:paraId="24AA11D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4.2</w:t>
            </w:r>
          </w:p>
        </w:tc>
        <w:tc>
          <w:tcPr>
            <w:tcW w:w="2992" w:type="dxa"/>
            <w:tcMar>
              <w:top w:w="50" w:type="dxa"/>
              <w:left w:w="100" w:type="dxa"/>
            </w:tcMar>
            <w:vAlign w:val="center"/>
          </w:tcPr>
          <w:p w14:paraId="2B7A1076"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Особенности джаза: «Колыбельная» из оперы Дж. </w:t>
            </w:r>
            <w:proofErr w:type="spellStart"/>
            <w:r w:rsidRPr="001F29A3">
              <w:rPr>
                <w:rFonts w:ascii="Times New Roman" w:hAnsi="Times New Roman"/>
                <w:color w:val="000000"/>
                <w:sz w:val="24"/>
                <w:szCs w:val="24"/>
              </w:rPr>
              <w:t>Гершвина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Порги</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Бесс</w:t>
            </w:r>
            <w:proofErr w:type="spellEnd"/>
            <w:r w:rsidRPr="001F29A3">
              <w:rPr>
                <w:rFonts w:ascii="Times New Roman" w:hAnsi="Times New Roman"/>
                <w:color w:val="000000"/>
                <w:sz w:val="24"/>
                <w:szCs w:val="24"/>
              </w:rPr>
              <w:t>»</w:t>
            </w:r>
          </w:p>
        </w:tc>
        <w:tc>
          <w:tcPr>
            <w:tcW w:w="977" w:type="dxa"/>
            <w:tcMar>
              <w:top w:w="50" w:type="dxa"/>
              <w:left w:w="100" w:type="dxa"/>
            </w:tcMar>
            <w:vAlign w:val="center"/>
          </w:tcPr>
          <w:p w14:paraId="04D645A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99" w:type="dxa"/>
            <w:tcMar>
              <w:top w:w="50" w:type="dxa"/>
              <w:left w:w="100" w:type="dxa"/>
            </w:tcMar>
            <w:vAlign w:val="center"/>
          </w:tcPr>
          <w:p w14:paraId="2B3BCA4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2FCBC3C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3721CBA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125300EF" w14:textId="77777777">
        <w:trPr>
          <w:trHeight w:val="144"/>
          <w:tblCellSpacing w:w="0" w:type="dxa"/>
        </w:trPr>
        <w:tc>
          <w:tcPr>
            <w:tcW w:w="501" w:type="dxa"/>
            <w:tcMar>
              <w:top w:w="50" w:type="dxa"/>
              <w:left w:w="100" w:type="dxa"/>
            </w:tcMar>
            <w:vAlign w:val="center"/>
          </w:tcPr>
          <w:p w14:paraId="2B809E56"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4.3</w:t>
            </w:r>
          </w:p>
        </w:tc>
        <w:tc>
          <w:tcPr>
            <w:tcW w:w="2992" w:type="dxa"/>
            <w:tcMar>
              <w:top w:w="50" w:type="dxa"/>
              <w:left w:w="100" w:type="dxa"/>
            </w:tcMar>
            <w:vAlign w:val="center"/>
          </w:tcPr>
          <w:p w14:paraId="00471AB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Электронные музыкальные инструменты: </w:t>
            </w:r>
            <w:proofErr w:type="spellStart"/>
            <w:r w:rsidRPr="001F29A3">
              <w:rPr>
                <w:rFonts w:ascii="Times New Roman" w:hAnsi="Times New Roman"/>
                <w:color w:val="000000"/>
                <w:sz w:val="24"/>
                <w:szCs w:val="24"/>
                <w:lang w:val="ru-RU"/>
              </w:rPr>
              <w:t>Э.Артемьев</w:t>
            </w:r>
            <w:proofErr w:type="spellEnd"/>
            <w:r w:rsidRPr="001F29A3">
              <w:rPr>
                <w:rFonts w:ascii="Times New Roman" w:hAnsi="Times New Roman"/>
                <w:color w:val="000000"/>
                <w:sz w:val="24"/>
                <w:szCs w:val="24"/>
                <w:lang w:val="ru-RU"/>
              </w:rPr>
              <w:t xml:space="preserve"> «Поход» из к/ф «</w:t>
            </w:r>
            <w:proofErr w:type="spellStart"/>
            <w:r w:rsidRPr="001F29A3">
              <w:rPr>
                <w:rFonts w:ascii="Times New Roman" w:hAnsi="Times New Roman"/>
                <w:color w:val="000000"/>
                <w:sz w:val="24"/>
                <w:szCs w:val="24"/>
                <w:lang w:val="ru-RU"/>
              </w:rPr>
              <w:t>Сибириада</w:t>
            </w:r>
            <w:proofErr w:type="spellEnd"/>
            <w:r w:rsidRPr="001F29A3">
              <w:rPr>
                <w:rFonts w:ascii="Times New Roman" w:hAnsi="Times New Roman"/>
                <w:color w:val="000000"/>
                <w:sz w:val="24"/>
                <w:szCs w:val="24"/>
                <w:lang w:val="ru-RU"/>
              </w:rPr>
              <w:t>», «Слушая Баха» из к/ф «</w:t>
            </w:r>
            <w:proofErr w:type="spellStart"/>
            <w:r w:rsidRPr="001F29A3">
              <w:rPr>
                <w:rFonts w:ascii="Times New Roman" w:hAnsi="Times New Roman"/>
                <w:color w:val="000000"/>
                <w:sz w:val="24"/>
                <w:szCs w:val="24"/>
                <w:lang w:val="ru-RU"/>
              </w:rPr>
              <w:t>Солярис</w:t>
            </w:r>
            <w:proofErr w:type="spellEnd"/>
            <w:r w:rsidRPr="001F29A3">
              <w:rPr>
                <w:rFonts w:ascii="Times New Roman" w:hAnsi="Times New Roman"/>
                <w:color w:val="000000"/>
                <w:sz w:val="24"/>
                <w:szCs w:val="24"/>
                <w:lang w:val="ru-RU"/>
              </w:rPr>
              <w:t>»</w:t>
            </w:r>
          </w:p>
        </w:tc>
        <w:tc>
          <w:tcPr>
            <w:tcW w:w="977" w:type="dxa"/>
            <w:tcMar>
              <w:top w:w="50" w:type="dxa"/>
              <w:left w:w="100" w:type="dxa"/>
            </w:tcMar>
            <w:vAlign w:val="center"/>
          </w:tcPr>
          <w:p w14:paraId="42D7BCC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6972459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FE54AA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7A6F13AE"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3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1F29A3" w14:paraId="325536BF" w14:textId="77777777">
        <w:trPr>
          <w:trHeight w:val="144"/>
          <w:tblCellSpacing w:w="0" w:type="dxa"/>
        </w:trPr>
        <w:tc>
          <w:tcPr>
            <w:tcW w:w="0" w:type="auto"/>
            <w:gridSpan w:val="2"/>
            <w:tcMar>
              <w:top w:w="50" w:type="dxa"/>
              <w:left w:w="100" w:type="dxa"/>
            </w:tcMar>
            <w:vAlign w:val="center"/>
          </w:tcPr>
          <w:p w14:paraId="15579B15"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5CE5285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0" w:type="auto"/>
            <w:gridSpan w:val="3"/>
            <w:tcMar>
              <w:top w:w="50" w:type="dxa"/>
              <w:left w:w="100" w:type="dxa"/>
            </w:tcMar>
            <w:vAlign w:val="center"/>
          </w:tcPr>
          <w:p w14:paraId="5E490517" w14:textId="77777777" w:rsidR="00A95CA8" w:rsidRPr="001F29A3" w:rsidRDefault="00A95CA8" w:rsidP="006C53DD">
            <w:pPr>
              <w:spacing w:line="240" w:lineRule="auto"/>
              <w:rPr>
                <w:sz w:val="24"/>
                <w:szCs w:val="24"/>
              </w:rPr>
            </w:pPr>
          </w:p>
        </w:tc>
      </w:tr>
      <w:tr w:rsidR="00A95CA8" w:rsidRPr="001F29A3" w14:paraId="574F6FD9" w14:textId="77777777">
        <w:trPr>
          <w:trHeight w:val="144"/>
          <w:tblCellSpacing w:w="0" w:type="dxa"/>
        </w:trPr>
        <w:tc>
          <w:tcPr>
            <w:tcW w:w="0" w:type="auto"/>
            <w:gridSpan w:val="6"/>
            <w:tcMar>
              <w:top w:w="50" w:type="dxa"/>
              <w:left w:w="100" w:type="dxa"/>
            </w:tcMar>
            <w:vAlign w:val="center"/>
          </w:tcPr>
          <w:p w14:paraId="0A220CBD"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5.</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Музыкальная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грамота</w:t>
            </w:r>
            <w:proofErr w:type="spellEnd"/>
          </w:p>
        </w:tc>
      </w:tr>
      <w:tr w:rsidR="00A95CA8" w:rsidRPr="0049366A" w14:paraId="33FD77FD" w14:textId="77777777">
        <w:trPr>
          <w:trHeight w:val="144"/>
          <w:tblCellSpacing w:w="0" w:type="dxa"/>
        </w:trPr>
        <w:tc>
          <w:tcPr>
            <w:tcW w:w="501" w:type="dxa"/>
            <w:tcMar>
              <w:top w:w="50" w:type="dxa"/>
              <w:left w:w="100" w:type="dxa"/>
            </w:tcMar>
            <w:vAlign w:val="center"/>
          </w:tcPr>
          <w:p w14:paraId="1D82B2B9"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5.1</w:t>
            </w:r>
          </w:p>
        </w:tc>
        <w:tc>
          <w:tcPr>
            <w:tcW w:w="2992" w:type="dxa"/>
            <w:tcMar>
              <w:top w:w="50" w:type="dxa"/>
              <w:left w:w="100" w:type="dxa"/>
            </w:tcMar>
            <w:vAlign w:val="center"/>
          </w:tcPr>
          <w:p w14:paraId="3A0F235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Интонация: К. Сен-Санс пьесы из сюиты «Карнавал животных»: «Королевский марш льва», «Аквариум», «Лебедь» и др.</w:t>
            </w:r>
          </w:p>
        </w:tc>
        <w:tc>
          <w:tcPr>
            <w:tcW w:w="977" w:type="dxa"/>
            <w:tcMar>
              <w:top w:w="50" w:type="dxa"/>
              <w:left w:w="100" w:type="dxa"/>
            </w:tcMar>
            <w:vAlign w:val="center"/>
          </w:tcPr>
          <w:p w14:paraId="71CBD36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37976C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55CF576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0E5A29A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49366A" w14:paraId="1D7A7DE8" w14:textId="77777777">
        <w:trPr>
          <w:trHeight w:val="144"/>
          <w:tblCellSpacing w:w="0" w:type="dxa"/>
        </w:trPr>
        <w:tc>
          <w:tcPr>
            <w:tcW w:w="501" w:type="dxa"/>
            <w:tcMar>
              <w:top w:w="50" w:type="dxa"/>
              <w:left w:w="100" w:type="dxa"/>
            </w:tcMar>
            <w:vAlign w:val="center"/>
          </w:tcPr>
          <w:p w14:paraId="1DF0E9D9"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5.2</w:t>
            </w:r>
          </w:p>
        </w:tc>
        <w:tc>
          <w:tcPr>
            <w:tcW w:w="2992" w:type="dxa"/>
            <w:tcMar>
              <w:top w:w="50" w:type="dxa"/>
              <w:left w:w="100" w:type="dxa"/>
            </w:tcMar>
            <w:vAlign w:val="center"/>
          </w:tcPr>
          <w:p w14:paraId="3E47E181"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Ритм: И. Штраус-отец </w:t>
            </w:r>
            <w:proofErr w:type="spellStart"/>
            <w:r w:rsidRPr="001F29A3">
              <w:rPr>
                <w:rFonts w:ascii="Times New Roman" w:hAnsi="Times New Roman"/>
                <w:color w:val="000000"/>
                <w:sz w:val="24"/>
                <w:szCs w:val="24"/>
                <w:lang w:val="ru-RU"/>
              </w:rPr>
              <w:t>Радецки</w:t>
            </w:r>
            <w:proofErr w:type="spellEnd"/>
            <w:r w:rsidRPr="001F29A3">
              <w:rPr>
                <w:rFonts w:ascii="Times New Roman" w:hAnsi="Times New Roman"/>
                <w:color w:val="000000"/>
                <w:sz w:val="24"/>
                <w:szCs w:val="24"/>
                <w:lang w:val="ru-RU"/>
              </w:rPr>
              <w:t>-марш, И. Штраус-сын Полька-пиццикато, вальс «На прекрасном голубом Дунае» (фрагменты)</w:t>
            </w:r>
          </w:p>
        </w:tc>
        <w:tc>
          <w:tcPr>
            <w:tcW w:w="977" w:type="dxa"/>
            <w:tcMar>
              <w:top w:w="50" w:type="dxa"/>
              <w:left w:w="100" w:type="dxa"/>
            </w:tcMar>
            <w:vAlign w:val="center"/>
          </w:tcPr>
          <w:p w14:paraId="66A2EA2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12FCCCC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0748D18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2646" w:type="dxa"/>
            <w:tcMar>
              <w:top w:w="50" w:type="dxa"/>
              <w:left w:w="100" w:type="dxa"/>
            </w:tcMar>
            <w:vAlign w:val="center"/>
          </w:tcPr>
          <w:p w14:paraId="0F99E1D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411</w:t>
              </w:r>
              <w:r w:rsidRPr="001F29A3">
                <w:rPr>
                  <w:rFonts w:ascii="Times New Roman" w:hAnsi="Times New Roman"/>
                  <w:color w:val="0000FF"/>
                  <w:sz w:val="24"/>
                  <w:szCs w:val="24"/>
                  <w:u w:val="single"/>
                </w:rPr>
                <w:t>bf</w:t>
              </w:r>
              <w:r w:rsidRPr="001F29A3">
                <w:rPr>
                  <w:rFonts w:ascii="Times New Roman" w:hAnsi="Times New Roman"/>
                  <w:color w:val="0000FF"/>
                  <w:sz w:val="24"/>
                  <w:szCs w:val="24"/>
                  <w:u w:val="single"/>
                  <w:lang w:val="ru-RU"/>
                </w:rPr>
                <w:t>8</w:t>
              </w:r>
            </w:hyperlink>
          </w:p>
        </w:tc>
      </w:tr>
      <w:tr w:rsidR="00A95CA8" w:rsidRPr="001F29A3" w14:paraId="2F5606E0" w14:textId="77777777">
        <w:trPr>
          <w:trHeight w:val="144"/>
          <w:tblCellSpacing w:w="0" w:type="dxa"/>
        </w:trPr>
        <w:tc>
          <w:tcPr>
            <w:tcW w:w="0" w:type="auto"/>
            <w:gridSpan w:val="2"/>
            <w:tcMar>
              <w:top w:w="50" w:type="dxa"/>
              <w:left w:w="100" w:type="dxa"/>
            </w:tcMar>
            <w:vAlign w:val="center"/>
          </w:tcPr>
          <w:p w14:paraId="7F3CDD9B"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5D0E899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11C0DFCA" w14:textId="77777777" w:rsidR="00A95CA8" w:rsidRPr="001F29A3" w:rsidRDefault="00A95CA8" w:rsidP="006C53DD">
            <w:pPr>
              <w:spacing w:line="240" w:lineRule="auto"/>
              <w:rPr>
                <w:sz w:val="24"/>
                <w:szCs w:val="24"/>
              </w:rPr>
            </w:pPr>
          </w:p>
        </w:tc>
      </w:tr>
      <w:tr w:rsidR="00A95CA8" w:rsidRPr="001F29A3" w14:paraId="01842FBC" w14:textId="77777777">
        <w:trPr>
          <w:trHeight w:val="144"/>
          <w:tblCellSpacing w:w="0" w:type="dxa"/>
        </w:trPr>
        <w:tc>
          <w:tcPr>
            <w:tcW w:w="0" w:type="auto"/>
            <w:gridSpan w:val="2"/>
            <w:tcMar>
              <w:top w:w="50" w:type="dxa"/>
              <w:left w:w="100" w:type="dxa"/>
            </w:tcMar>
            <w:vAlign w:val="center"/>
          </w:tcPr>
          <w:p w14:paraId="1252859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14:paraId="02DB868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699" w:type="dxa"/>
            <w:tcMar>
              <w:top w:w="50" w:type="dxa"/>
              <w:left w:w="100" w:type="dxa"/>
            </w:tcMar>
            <w:vAlign w:val="center"/>
          </w:tcPr>
          <w:p w14:paraId="3AC514B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35B81C8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12 </w:t>
            </w:r>
          </w:p>
        </w:tc>
        <w:tc>
          <w:tcPr>
            <w:tcW w:w="2646" w:type="dxa"/>
            <w:tcMar>
              <w:top w:w="50" w:type="dxa"/>
              <w:left w:w="100" w:type="dxa"/>
            </w:tcMar>
            <w:vAlign w:val="center"/>
          </w:tcPr>
          <w:p w14:paraId="732C31EC" w14:textId="77777777" w:rsidR="00A95CA8" w:rsidRPr="001F29A3" w:rsidRDefault="00A95CA8" w:rsidP="006C53DD">
            <w:pPr>
              <w:spacing w:line="240" w:lineRule="auto"/>
              <w:rPr>
                <w:sz w:val="24"/>
                <w:szCs w:val="24"/>
              </w:rPr>
            </w:pPr>
          </w:p>
        </w:tc>
      </w:tr>
    </w:tbl>
    <w:p w14:paraId="472802A8" w14:textId="77777777" w:rsidR="00A95CA8" w:rsidRPr="001F29A3" w:rsidRDefault="00A95CA8" w:rsidP="006C53DD">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64FACC2F" w14:textId="77777777" w:rsidR="00A95CA8" w:rsidRPr="001F29A3" w:rsidRDefault="004A651D" w:rsidP="006C53DD">
      <w:pPr>
        <w:spacing w:after="0" w:line="240" w:lineRule="auto"/>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21"/>
        <w:gridCol w:w="4853"/>
        <w:gridCol w:w="1604"/>
        <w:gridCol w:w="1928"/>
        <w:gridCol w:w="2000"/>
        <w:gridCol w:w="3177"/>
      </w:tblGrid>
      <w:tr w:rsidR="00A95CA8" w:rsidRPr="001F29A3" w14:paraId="4F776D94" w14:textId="77777777">
        <w:trPr>
          <w:trHeight w:val="144"/>
          <w:tblCellSpacing w:w="0" w:type="dxa"/>
        </w:trPr>
        <w:tc>
          <w:tcPr>
            <w:tcW w:w="501" w:type="dxa"/>
            <w:vMerge w:val="restart"/>
            <w:tcMar>
              <w:top w:w="50" w:type="dxa"/>
              <w:left w:w="100" w:type="dxa"/>
            </w:tcMar>
            <w:vAlign w:val="center"/>
          </w:tcPr>
          <w:p w14:paraId="047814A0"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 xml:space="preserve">№ п/п </w:t>
            </w:r>
          </w:p>
          <w:p w14:paraId="0DBBE0AC" w14:textId="77777777" w:rsidR="00A95CA8" w:rsidRPr="001F29A3" w:rsidRDefault="00A95CA8" w:rsidP="006C53DD">
            <w:pPr>
              <w:spacing w:after="0" w:line="240" w:lineRule="auto"/>
              <w:ind w:left="135"/>
              <w:rPr>
                <w:sz w:val="24"/>
                <w:szCs w:val="24"/>
              </w:rPr>
            </w:pPr>
          </w:p>
        </w:tc>
        <w:tc>
          <w:tcPr>
            <w:tcW w:w="2992" w:type="dxa"/>
            <w:vMerge w:val="restart"/>
            <w:tcMar>
              <w:top w:w="50" w:type="dxa"/>
              <w:left w:w="100" w:type="dxa"/>
            </w:tcMar>
            <w:vAlign w:val="center"/>
          </w:tcPr>
          <w:p w14:paraId="7BA6CFD7"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4980757F" w14:textId="77777777" w:rsidR="00A95CA8" w:rsidRPr="001F29A3" w:rsidRDefault="00A95CA8" w:rsidP="006C53DD">
            <w:pPr>
              <w:spacing w:after="0" w:line="240" w:lineRule="auto"/>
              <w:ind w:left="135"/>
              <w:rPr>
                <w:sz w:val="24"/>
                <w:szCs w:val="24"/>
              </w:rPr>
            </w:pPr>
          </w:p>
        </w:tc>
        <w:tc>
          <w:tcPr>
            <w:tcW w:w="0" w:type="auto"/>
            <w:gridSpan w:val="3"/>
            <w:tcMar>
              <w:top w:w="50" w:type="dxa"/>
              <w:left w:w="100" w:type="dxa"/>
            </w:tcMar>
            <w:vAlign w:val="center"/>
          </w:tcPr>
          <w:p w14:paraId="602875DB" w14:textId="77777777" w:rsidR="00A95CA8" w:rsidRPr="001F29A3" w:rsidRDefault="004A651D" w:rsidP="006C53D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46" w:type="dxa"/>
            <w:vMerge w:val="restart"/>
            <w:tcMar>
              <w:top w:w="50" w:type="dxa"/>
              <w:left w:w="100" w:type="dxa"/>
            </w:tcMar>
            <w:vAlign w:val="center"/>
          </w:tcPr>
          <w:p w14:paraId="0B3E41E8"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6E73119C" w14:textId="77777777" w:rsidR="00A95CA8" w:rsidRPr="001F29A3" w:rsidRDefault="00A95CA8" w:rsidP="006C53DD">
            <w:pPr>
              <w:spacing w:after="0" w:line="240" w:lineRule="auto"/>
              <w:ind w:left="135"/>
              <w:rPr>
                <w:sz w:val="24"/>
                <w:szCs w:val="24"/>
              </w:rPr>
            </w:pPr>
          </w:p>
        </w:tc>
      </w:tr>
      <w:tr w:rsidR="00A95CA8" w:rsidRPr="001F29A3" w14:paraId="4DE54210" w14:textId="77777777">
        <w:trPr>
          <w:trHeight w:val="144"/>
          <w:tblCellSpacing w:w="0" w:type="dxa"/>
        </w:trPr>
        <w:tc>
          <w:tcPr>
            <w:tcW w:w="0" w:type="auto"/>
            <w:vMerge/>
            <w:tcBorders>
              <w:top w:val="nil"/>
            </w:tcBorders>
            <w:tcMar>
              <w:top w:w="50" w:type="dxa"/>
              <w:left w:w="100" w:type="dxa"/>
            </w:tcMar>
          </w:tcPr>
          <w:p w14:paraId="33B3B3CA" w14:textId="77777777" w:rsidR="00A95CA8" w:rsidRPr="001F29A3" w:rsidRDefault="00A95CA8" w:rsidP="006C53DD">
            <w:pPr>
              <w:spacing w:line="240" w:lineRule="auto"/>
              <w:rPr>
                <w:sz w:val="24"/>
                <w:szCs w:val="24"/>
              </w:rPr>
            </w:pPr>
          </w:p>
        </w:tc>
        <w:tc>
          <w:tcPr>
            <w:tcW w:w="0" w:type="auto"/>
            <w:vMerge/>
            <w:tcBorders>
              <w:top w:val="nil"/>
            </w:tcBorders>
            <w:tcMar>
              <w:top w:w="50" w:type="dxa"/>
              <w:left w:w="100" w:type="dxa"/>
            </w:tcMar>
          </w:tcPr>
          <w:p w14:paraId="10050AE0" w14:textId="77777777" w:rsidR="00A95CA8" w:rsidRPr="001F29A3" w:rsidRDefault="00A95CA8" w:rsidP="006C53DD">
            <w:pPr>
              <w:spacing w:line="240" w:lineRule="auto"/>
              <w:rPr>
                <w:sz w:val="24"/>
                <w:szCs w:val="24"/>
              </w:rPr>
            </w:pPr>
          </w:p>
        </w:tc>
        <w:tc>
          <w:tcPr>
            <w:tcW w:w="977" w:type="dxa"/>
            <w:tcMar>
              <w:top w:w="50" w:type="dxa"/>
              <w:left w:w="100" w:type="dxa"/>
            </w:tcMar>
            <w:vAlign w:val="center"/>
          </w:tcPr>
          <w:p w14:paraId="2C7EF996"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1E39AA8A" w14:textId="77777777" w:rsidR="00A95CA8" w:rsidRPr="001F29A3" w:rsidRDefault="00A95CA8" w:rsidP="006C53DD">
            <w:pPr>
              <w:spacing w:after="0" w:line="240" w:lineRule="auto"/>
              <w:ind w:left="135"/>
              <w:rPr>
                <w:sz w:val="24"/>
                <w:szCs w:val="24"/>
              </w:rPr>
            </w:pPr>
          </w:p>
        </w:tc>
        <w:tc>
          <w:tcPr>
            <w:tcW w:w="1699" w:type="dxa"/>
            <w:tcMar>
              <w:top w:w="50" w:type="dxa"/>
              <w:left w:w="100" w:type="dxa"/>
            </w:tcMar>
            <w:vAlign w:val="center"/>
          </w:tcPr>
          <w:p w14:paraId="255028B5"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F36608E" w14:textId="77777777" w:rsidR="00A95CA8" w:rsidRPr="001F29A3" w:rsidRDefault="00A95CA8" w:rsidP="006C53DD">
            <w:pPr>
              <w:spacing w:after="0" w:line="240" w:lineRule="auto"/>
              <w:ind w:left="135"/>
              <w:rPr>
                <w:sz w:val="24"/>
                <w:szCs w:val="24"/>
              </w:rPr>
            </w:pPr>
          </w:p>
        </w:tc>
        <w:tc>
          <w:tcPr>
            <w:tcW w:w="1787" w:type="dxa"/>
            <w:tcMar>
              <w:top w:w="50" w:type="dxa"/>
              <w:left w:w="100" w:type="dxa"/>
            </w:tcMar>
            <w:vAlign w:val="center"/>
          </w:tcPr>
          <w:p w14:paraId="3422CEED"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6691B70" w14:textId="77777777" w:rsidR="00A95CA8" w:rsidRPr="001F29A3" w:rsidRDefault="00A95CA8" w:rsidP="006C53DD">
            <w:pPr>
              <w:spacing w:after="0" w:line="240" w:lineRule="auto"/>
              <w:ind w:left="135"/>
              <w:rPr>
                <w:sz w:val="24"/>
                <w:szCs w:val="24"/>
              </w:rPr>
            </w:pPr>
          </w:p>
        </w:tc>
        <w:tc>
          <w:tcPr>
            <w:tcW w:w="0" w:type="auto"/>
            <w:vMerge/>
            <w:tcBorders>
              <w:top w:val="nil"/>
            </w:tcBorders>
            <w:tcMar>
              <w:top w:w="50" w:type="dxa"/>
              <w:left w:w="100" w:type="dxa"/>
            </w:tcMar>
          </w:tcPr>
          <w:p w14:paraId="794E5A25" w14:textId="77777777" w:rsidR="00A95CA8" w:rsidRPr="001F29A3" w:rsidRDefault="00A95CA8" w:rsidP="006C53DD">
            <w:pPr>
              <w:spacing w:line="240" w:lineRule="auto"/>
              <w:rPr>
                <w:sz w:val="24"/>
                <w:szCs w:val="24"/>
              </w:rPr>
            </w:pPr>
          </w:p>
        </w:tc>
      </w:tr>
      <w:tr w:rsidR="00A95CA8" w:rsidRPr="001F29A3" w14:paraId="5EAFEBB7" w14:textId="77777777">
        <w:trPr>
          <w:trHeight w:val="144"/>
          <w:tblCellSpacing w:w="0" w:type="dxa"/>
        </w:trPr>
        <w:tc>
          <w:tcPr>
            <w:tcW w:w="0" w:type="auto"/>
            <w:gridSpan w:val="6"/>
            <w:tcMar>
              <w:top w:w="50" w:type="dxa"/>
              <w:left w:w="100" w:type="dxa"/>
            </w:tcMar>
            <w:vAlign w:val="center"/>
          </w:tcPr>
          <w:p w14:paraId="6F244D21"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ИНВАРИАНТНАЯ ЧАСТЬ</w:t>
            </w:r>
          </w:p>
        </w:tc>
      </w:tr>
      <w:tr w:rsidR="00A95CA8" w:rsidRPr="001F29A3" w14:paraId="01190854" w14:textId="77777777">
        <w:trPr>
          <w:trHeight w:val="144"/>
          <w:tblCellSpacing w:w="0" w:type="dxa"/>
        </w:trPr>
        <w:tc>
          <w:tcPr>
            <w:tcW w:w="0" w:type="auto"/>
            <w:gridSpan w:val="6"/>
            <w:tcMar>
              <w:top w:w="50" w:type="dxa"/>
              <w:left w:w="100" w:type="dxa"/>
            </w:tcMar>
            <w:vAlign w:val="center"/>
          </w:tcPr>
          <w:p w14:paraId="1DF2A7B8"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Народная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России</w:t>
            </w:r>
            <w:proofErr w:type="spellEnd"/>
          </w:p>
        </w:tc>
      </w:tr>
      <w:tr w:rsidR="00A95CA8" w:rsidRPr="0049366A" w14:paraId="0799DC3D" w14:textId="77777777">
        <w:trPr>
          <w:trHeight w:val="144"/>
          <w:tblCellSpacing w:w="0" w:type="dxa"/>
        </w:trPr>
        <w:tc>
          <w:tcPr>
            <w:tcW w:w="501" w:type="dxa"/>
            <w:tcMar>
              <w:top w:w="50" w:type="dxa"/>
              <w:left w:w="100" w:type="dxa"/>
            </w:tcMar>
            <w:vAlign w:val="center"/>
          </w:tcPr>
          <w:p w14:paraId="386120C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01328CB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Край, в котором ты живёшь: русские народные песни «Выходили красны девицы», «Вдоль да по речке», «</w:t>
            </w:r>
            <w:proofErr w:type="spellStart"/>
            <w:r w:rsidRPr="001F29A3">
              <w:rPr>
                <w:rFonts w:ascii="Times New Roman" w:hAnsi="Times New Roman"/>
                <w:color w:val="000000"/>
                <w:sz w:val="24"/>
                <w:szCs w:val="24"/>
                <w:lang w:val="ru-RU"/>
              </w:rPr>
              <w:t>Солдатушки</w:t>
            </w:r>
            <w:proofErr w:type="spellEnd"/>
            <w:r w:rsidRPr="001F29A3">
              <w:rPr>
                <w:rFonts w:ascii="Times New Roman" w:hAnsi="Times New Roman"/>
                <w:color w:val="000000"/>
                <w:sz w:val="24"/>
                <w:szCs w:val="24"/>
                <w:lang w:val="ru-RU"/>
              </w:rPr>
              <w:t xml:space="preserve">, бравы ребятушки»; </w:t>
            </w:r>
            <w:proofErr w:type="spellStart"/>
            <w:r w:rsidRPr="001F29A3">
              <w:rPr>
                <w:rFonts w:ascii="Times New Roman" w:hAnsi="Times New Roman"/>
                <w:color w:val="000000"/>
                <w:sz w:val="24"/>
                <w:szCs w:val="24"/>
                <w:lang w:val="ru-RU"/>
              </w:rPr>
              <w:t>Е.П.Крылатов</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Ю.С.Энтин</w:t>
            </w:r>
            <w:proofErr w:type="spellEnd"/>
            <w:r w:rsidRPr="001F29A3">
              <w:rPr>
                <w:rFonts w:ascii="Times New Roman" w:hAnsi="Times New Roman"/>
                <w:color w:val="000000"/>
                <w:sz w:val="24"/>
                <w:szCs w:val="24"/>
                <w:lang w:val="ru-RU"/>
              </w:rPr>
              <w:t xml:space="preserve"> «Лесной олень»</w:t>
            </w:r>
          </w:p>
        </w:tc>
        <w:tc>
          <w:tcPr>
            <w:tcW w:w="977" w:type="dxa"/>
            <w:tcMar>
              <w:top w:w="50" w:type="dxa"/>
              <w:left w:w="100" w:type="dxa"/>
            </w:tcMar>
            <w:vAlign w:val="center"/>
          </w:tcPr>
          <w:p w14:paraId="0B4C3BE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6A36325"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451F26F8"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5726D3D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1B0301D3" w14:textId="77777777">
        <w:trPr>
          <w:trHeight w:val="144"/>
          <w:tblCellSpacing w:w="0" w:type="dxa"/>
        </w:trPr>
        <w:tc>
          <w:tcPr>
            <w:tcW w:w="501" w:type="dxa"/>
            <w:tcMar>
              <w:top w:w="50" w:type="dxa"/>
              <w:left w:w="100" w:type="dxa"/>
            </w:tcMar>
            <w:vAlign w:val="center"/>
          </w:tcPr>
          <w:p w14:paraId="34A2D0AD"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1.2</w:t>
            </w:r>
          </w:p>
        </w:tc>
        <w:tc>
          <w:tcPr>
            <w:tcW w:w="2992" w:type="dxa"/>
            <w:tcMar>
              <w:top w:w="50" w:type="dxa"/>
              <w:left w:w="100" w:type="dxa"/>
            </w:tcMar>
            <w:vAlign w:val="center"/>
          </w:tcPr>
          <w:p w14:paraId="652C3F62"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Первые артисты, народный театр: И.Ф. Стравинский балет «Петрушка»; русская народная песня «Скоморошья-плясовая», фрагменты из оперы «Князь Игорь» А.П. Бородина; фрагменты из оперы «Садко» Н.А. Римского-Корсакова</w:t>
            </w:r>
          </w:p>
        </w:tc>
        <w:tc>
          <w:tcPr>
            <w:tcW w:w="977" w:type="dxa"/>
            <w:tcMar>
              <w:top w:w="50" w:type="dxa"/>
              <w:left w:w="100" w:type="dxa"/>
            </w:tcMar>
            <w:vAlign w:val="center"/>
          </w:tcPr>
          <w:p w14:paraId="6D8877D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769E911"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251EFE21"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3108005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454FB3DC" w14:textId="77777777">
        <w:trPr>
          <w:trHeight w:val="144"/>
          <w:tblCellSpacing w:w="0" w:type="dxa"/>
        </w:trPr>
        <w:tc>
          <w:tcPr>
            <w:tcW w:w="501" w:type="dxa"/>
            <w:tcMar>
              <w:top w:w="50" w:type="dxa"/>
              <w:left w:w="100" w:type="dxa"/>
            </w:tcMar>
            <w:vAlign w:val="center"/>
          </w:tcPr>
          <w:p w14:paraId="5D69AFCD"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1.3</w:t>
            </w:r>
          </w:p>
        </w:tc>
        <w:tc>
          <w:tcPr>
            <w:tcW w:w="2992" w:type="dxa"/>
            <w:tcMar>
              <w:top w:w="50" w:type="dxa"/>
              <w:left w:w="100" w:type="dxa"/>
            </w:tcMar>
            <w:vAlign w:val="center"/>
          </w:tcPr>
          <w:p w14:paraId="3A8A357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Русские народные музыкальные инструменты: П.И. Чайковский пьесы «Камаринская» «Мужик на гармонике играет»; «Пляска скоморохов» из оперы «Снегурочка» Н.А. Римского-Корсакова</w:t>
            </w:r>
          </w:p>
        </w:tc>
        <w:tc>
          <w:tcPr>
            <w:tcW w:w="977" w:type="dxa"/>
            <w:tcMar>
              <w:top w:w="50" w:type="dxa"/>
              <w:left w:w="100" w:type="dxa"/>
            </w:tcMar>
            <w:vAlign w:val="center"/>
          </w:tcPr>
          <w:p w14:paraId="633323C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BF14112"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315A21F6"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69D5ACB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5AA3EDEB" w14:textId="77777777">
        <w:trPr>
          <w:trHeight w:val="144"/>
          <w:tblCellSpacing w:w="0" w:type="dxa"/>
        </w:trPr>
        <w:tc>
          <w:tcPr>
            <w:tcW w:w="501" w:type="dxa"/>
            <w:tcMar>
              <w:top w:w="50" w:type="dxa"/>
              <w:left w:w="100" w:type="dxa"/>
            </w:tcMar>
            <w:vAlign w:val="center"/>
          </w:tcPr>
          <w:p w14:paraId="1DB3CE6C"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1.4</w:t>
            </w:r>
          </w:p>
        </w:tc>
        <w:tc>
          <w:tcPr>
            <w:tcW w:w="2992" w:type="dxa"/>
            <w:tcMar>
              <w:top w:w="50" w:type="dxa"/>
              <w:left w:w="100" w:type="dxa"/>
            </w:tcMar>
            <w:vAlign w:val="center"/>
          </w:tcPr>
          <w:p w14:paraId="1602D45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Жанры музыкального фольклора: русская народная песня «Выходили красны девицы»; «Вариации на Камаринскую»</w:t>
            </w:r>
          </w:p>
        </w:tc>
        <w:tc>
          <w:tcPr>
            <w:tcW w:w="977" w:type="dxa"/>
            <w:tcMar>
              <w:top w:w="50" w:type="dxa"/>
              <w:left w:w="100" w:type="dxa"/>
            </w:tcMar>
            <w:vAlign w:val="center"/>
          </w:tcPr>
          <w:p w14:paraId="0599A01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19E936D"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6B8AA1F9"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4074C48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18D84731" w14:textId="77777777">
        <w:trPr>
          <w:trHeight w:val="144"/>
          <w:tblCellSpacing w:w="0" w:type="dxa"/>
        </w:trPr>
        <w:tc>
          <w:tcPr>
            <w:tcW w:w="501" w:type="dxa"/>
            <w:tcMar>
              <w:top w:w="50" w:type="dxa"/>
              <w:left w:w="100" w:type="dxa"/>
            </w:tcMar>
            <w:vAlign w:val="center"/>
          </w:tcPr>
          <w:p w14:paraId="5DEB34C6"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1.5</w:t>
            </w:r>
          </w:p>
        </w:tc>
        <w:tc>
          <w:tcPr>
            <w:tcW w:w="2992" w:type="dxa"/>
            <w:tcMar>
              <w:top w:w="50" w:type="dxa"/>
              <w:left w:w="100" w:type="dxa"/>
            </w:tcMar>
            <w:vAlign w:val="center"/>
          </w:tcPr>
          <w:p w14:paraId="2354790E"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Фольклор народов России: Якутские народные мелодии «Призыв весны», «Якутский танец»</w:t>
            </w:r>
          </w:p>
        </w:tc>
        <w:tc>
          <w:tcPr>
            <w:tcW w:w="977" w:type="dxa"/>
            <w:tcMar>
              <w:top w:w="50" w:type="dxa"/>
              <w:left w:w="100" w:type="dxa"/>
            </w:tcMar>
            <w:vAlign w:val="center"/>
          </w:tcPr>
          <w:p w14:paraId="7AB4E1D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8496B40"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03A41DE4"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4A1B6AA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4CE2F161" w14:textId="77777777">
        <w:trPr>
          <w:trHeight w:val="144"/>
          <w:tblCellSpacing w:w="0" w:type="dxa"/>
        </w:trPr>
        <w:tc>
          <w:tcPr>
            <w:tcW w:w="501" w:type="dxa"/>
            <w:tcMar>
              <w:top w:w="50" w:type="dxa"/>
              <w:left w:w="100" w:type="dxa"/>
            </w:tcMar>
            <w:vAlign w:val="center"/>
          </w:tcPr>
          <w:p w14:paraId="3C2FDC3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1.6</w:t>
            </w:r>
          </w:p>
        </w:tc>
        <w:tc>
          <w:tcPr>
            <w:tcW w:w="2992" w:type="dxa"/>
            <w:tcMar>
              <w:top w:w="50" w:type="dxa"/>
              <w:left w:w="100" w:type="dxa"/>
            </w:tcMar>
            <w:vAlign w:val="center"/>
          </w:tcPr>
          <w:p w14:paraId="131F4940"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Фольклор в творчестве профессиональных музыкантов: С.В. Рахманинов 1-я часть Концерта №3 для фортепиано с оркестром; П.И. Чайковский песни «Девицы, красавицы», «Уж как по мосту, по </w:t>
            </w:r>
            <w:r w:rsidRPr="001F29A3">
              <w:rPr>
                <w:rFonts w:ascii="Times New Roman" w:hAnsi="Times New Roman"/>
                <w:color w:val="000000"/>
                <w:sz w:val="24"/>
                <w:szCs w:val="24"/>
                <w:lang w:val="ru-RU"/>
              </w:rPr>
              <w:lastRenderedPageBreak/>
              <w:t>мосточку» из оперы «Евгений Онегин»; Г.В. Свиридов Кантата «Курские песни»; С.С. Прокофьев кантата «Александр Невский»</w:t>
            </w:r>
          </w:p>
        </w:tc>
        <w:tc>
          <w:tcPr>
            <w:tcW w:w="977" w:type="dxa"/>
            <w:tcMar>
              <w:top w:w="50" w:type="dxa"/>
              <w:left w:w="100" w:type="dxa"/>
            </w:tcMar>
            <w:vAlign w:val="center"/>
          </w:tcPr>
          <w:p w14:paraId="3249E2F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5795A301"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229B45D1"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39D21E5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1F29A3" w14:paraId="08A80A72" w14:textId="77777777">
        <w:trPr>
          <w:trHeight w:val="144"/>
          <w:tblCellSpacing w:w="0" w:type="dxa"/>
        </w:trPr>
        <w:tc>
          <w:tcPr>
            <w:tcW w:w="0" w:type="auto"/>
            <w:gridSpan w:val="2"/>
            <w:tcMar>
              <w:top w:w="50" w:type="dxa"/>
              <w:left w:w="100" w:type="dxa"/>
            </w:tcMar>
            <w:vAlign w:val="center"/>
          </w:tcPr>
          <w:p w14:paraId="39530728"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4146591B"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7 </w:t>
            </w:r>
          </w:p>
        </w:tc>
        <w:tc>
          <w:tcPr>
            <w:tcW w:w="0" w:type="auto"/>
            <w:gridSpan w:val="3"/>
            <w:tcMar>
              <w:top w:w="50" w:type="dxa"/>
              <w:left w:w="100" w:type="dxa"/>
            </w:tcMar>
            <w:vAlign w:val="center"/>
          </w:tcPr>
          <w:p w14:paraId="42D536E7" w14:textId="77777777" w:rsidR="00A95CA8" w:rsidRPr="001F29A3" w:rsidRDefault="00A95CA8" w:rsidP="006C53DD">
            <w:pPr>
              <w:spacing w:line="240" w:lineRule="auto"/>
              <w:rPr>
                <w:sz w:val="24"/>
                <w:szCs w:val="24"/>
              </w:rPr>
            </w:pPr>
          </w:p>
        </w:tc>
      </w:tr>
      <w:tr w:rsidR="00A95CA8" w:rsidRPr="001F29A3" w14:paraId="341366B4" w14:textId="77777777">
        <w:trPr>
          <w:trHeight w:val="144"/>
          <w:tblCellSpacing w:w="0" w:type="dxa"/>
        </w:trPr>
        <w:tc>
          <w:tcPr>
            <w:tcW w:w="0" w:type="auto"/>
            <w:gridSpan w:val="6"/>
            <w:tcMar>
              <w:top w:w="50" w:type="dxa"/>
              <w:left w:w="100" w:type="dxa"/>
            </w:tcMar>
            <w:vAlign w:val="center"/>
          </w:tcPr>
          <w:p w14:paraId="31A578AE"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Классическая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p>
        </w:tc>
      </w:tr>
      <w:tr w:rsidR="00A95CA8" w:rsidRPr="0049366A" w14:paraId="014C889F" w14:textId="77777777">
        <w:trPr>
          <w:trHeight w:val="144"/>
          <w:tblCellSpacing w:w="0" w:type="dxa"/>
        </w:trPr>
        <w:tc>
          <w:tcPr>
            <w:tcW w:w="501" w:type="dxa"/>
            <w:tcMar>
              <w:top w:w="50" w:type="dxa"/>
              <w:left w:w="100" w:type="dxa"/>
            </w:tcMar>
            <w:vAlign w:val="center"/>
          </w:tcPr>
          <w:p w14:paraId="6757E9C5"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32B0175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Композиторы – детям: П.И. Чайковский «Сладкая греза», из Детского альбома, Д.Д. Шостакович Вальс-шутка; песни из фильма-мюзикла «Мэри Поппинс, до свидания»</w:t>
            </w:r>
          </w:p>
        </w:tc>
        <w:tc>
          <w:tcPr>
            <w:tcW w:w="977" w:type="dxa"/>
            <w:tcMar>
              <w:top w:w="50" w:type="dxa"/>
              <w:left w:w="100" w:type="dxa"/>
            </w:tcMar>
            <w:vAlign w:val="center"/>
          </w:tcPr>
          <w:p w14:paraId="287D1AB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627770DE"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1B31D4EF"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61C297F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296276CB" w14:textId="77777777">
        <w:trPr>
          <w:trHeight w:val="144"/>
          <w:tblCellSpacing w:w="0" w:type="dxa"/>
        </w:trPr>
        <w:tc>
          <w:tcPr>
            <w:tcW w:w="501" w:type="dxa"/>
            <w:tcMar>
              <w:top w:w="50" w:type="dxa"/>
              <w:left w:w="100" w:type="dxa"/>
            </w:tcMar>
            <w:vAlign w:val="center"/>
          </w:tcPr>
          <w:p w14:paraId="7021DD7A"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5E3A877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Оркестр: И. Гайдн Анданте из симфонии № 94; Л. </w:t>
            </w:r>
            <w:proofErr w:type="spellStart"/>
            <w:r w:rsidRPr="001F29A3">
              <w:rPr>
                <w:rFonts w:ascii="Times New Roman" w:hAnsi="Times New Roman"/>
                <w:color w:val="000000"/>
                <w:sz w:val="24"/>
                <w:szCs w:val="24"/>
                <w:lang w:val="ru-RU"/>
              </w:rPr>
              <w:t>ван</w:t>
            </w:r>
            <w:proofErr w:type="spellEnd"/>
            <w:r w:rsidRPr="001F29A3">
              <w:rPr>
                <w:rFonts w:ascii="Times New Roman" w:hAnsi="Times New Roman"/>
                <w:color w:val="000000"/>
                <w:sz w:val="24"/>
                <w:szCs w:val="24"/>
                <w:lang w:val="ru-RU"/>
              </w:rPr>
              <w:t xml:space="preserve"> Бетховен Маршевая тема из финала Пятой симфонии</w:t>
            </w:r>
          </w:p>
        </w:tc>
        <w:tc>
          <w:tcPr>
            <w:tcW w:w="977" w:type="dxa"/>
            <w:tcMar>
              <w:top w:w="50" w:type="dxa"/>
              <w:left w:w="100" w:type="dxa"/>
            </w:tcMar>
            <w:vAlign w:val="center"/>
          </w:tcPr>
          <w:p w14:paraId="066C704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091CDBB2"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3324E51A"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2975DB1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4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75A3719F" w14:textId="77777777">
        <w:trPr>
          <w:trHeight w:val="144"/>
          <w:tblCellSpacing w:w="0" w:type="dxa"/>
        </w:trPr>
        <w:tc>
          <w:tcPr>
            <w:tcW w:w="501" w:type="dxa"/>
            <w:tcMar>
              <w:top w:w="50" w:type="dxa"/>
              <w:left w:w="100" w:type="dxa"/>
            </w:tcMar>
            <w:vAlign w:val="center"/>
          </w:tcPr>
          <w:p w14:paraId="41740C2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2.3</w:t>
            </w:r>
          </w:p>
        </w:tc>
        <w:tc>
          <w:tcPr>
            <w:tcW w:w="2992" w:type="dxa"/>
            <w:tcMar>
              <w:top w:w="50" w:type="dxa"/>
              <w:left w:w="100" w:type="dxa"/>
            </w:tcMar>
            <w:vAlign w:val="center"/>
          </w:tcPr>
          <w:p w14:paraId="1C024BA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Вокальная музыка: С.С. Прокофьев, стихи А. Барто «Болтунья»; М.И. Глинка, стихи Н. Кукольника «Попутная песня»</w:t>
            </w:r>
          </w:p>
        </w:tc>
        <w:tc>
          <w:tcPr>
            <w:tcW w:w="977" w:type="dxa"/>
            <w:tcMar>
              <w:top w:w="50" w:type="dxa"/>
              <w:left w:w="100" w:type="dxa"/>
            </w:tcMar>
            <w:vAlign w:val="center"/>
          </w:tcPr>
          <w:p w14:paraId="1F1CC3D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D930E11"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7D8F63A9"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00EF412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3C8598A3" w14:textId="77777777">
        <w:trPr>
          <w:trHeight w:val="144"/>
          <w:tblCellSpacing w:w="0" w:type="dxa"/>
        </w:trPr>
        <w:tc>
          <w:tcPr>
            <w:tcW w:w="501" w:type="dxa"/>
            <w:tcMar>
              <w:top w:w="50" w:type="dxa"/>
              <w:left w:w="100" w:type="dxa"/>
            </w:tcMar>
            <w:vAlign w:val="center"/>
          </w:tcPr>
          <w:p w14:paraId="1A4AD5A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2.4</w:t>
            </w:r>
          </w:p>
        </w:tc>
        <w:tc>
          <w:tcPr>
            <w:tcW w:w="2992" w:type="dxa"/>
            <w:tcMar>
              <w:top w:w="50" w:type="dxa"/>
              <w:left w:w="100" w:type="dxa"/>
            </w:tcMar>
            <w:vAlign w:val="center"/>
          </w:tcPr>
          <w:p w14:paraId="43F3347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Инструментальная музыка: П.И. Чайковский «Мама», «Игра в лошадки» из Детского альбома, С.С. Прокофьев «Раскаяние» из Детской музыки</w:t>
            </w:r>
          </w:p>
        </w:tc>
        <w:tc>
          <w:tcPr>
            <w:tcW w:w="977" w:type="dxa"/>
            <w:tcMar>
              <w:top w:w="50" w:type="dxa"/>
              <w:left w:w="100" w:type="dxa"/>
            </w:tcMar>
            <w:vAlign w:val="center"/>
          </w:tcPr>
          <w:p w14:paraId="6430C06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D51FCF8"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0D628FDC"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1935B5A1"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7F9F66A2" w14:textId="77777777">
        <w:trPr>
          <w:trHeight w:val="144"/>
          <w:tblCellSpacing w:w="0" w:type="dxa"/>
        </w:trPr>
        <w:tc>
          <w:tcPr>
            <w:tcW w:w="501" w:type="dxa"/>
            <w:tcMar>
              <w:top w:w="50" w:type="dxa"/>
              <w:left w:w="100" w:type="dxa"/>
            </w:tcMar>
            <w:vAlign w:val="center"/>
          </w:tcPr>
          <w:p w14:paraId="6C3D731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2.5</w:t>
            </w:r>
          </w:p>
        </w:tc>
        <w:tc>
          <w:tcPr>
            <w:tcW w:w="2992" w:type="dxa"/>
            <w:tcMar>
              <w:top w:w="50" w:type="dxa"/>
              <w:left w:w="100" w:type="dxa"/>
            </w:tcMar>
            <w:vAlign w:val="center"/>
          </w:tcPr>
          <w:p w14:paraId="0C742274"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Программная музыка: Н.А. Римский-Корсаков Симфоническая сюита «</w:t>
            </w:r>
            <w:proofErr w:type="spellStart"/>
            <w:r w:rsidRPr="001F29A3">
              <w:rPr>
                <w:rFonts w:ascii="Times New Roman" w:hAnsi="Times New Roman"/>
                <w:color w:val="000000"/>
                <w:sz w:val="24"/>
                <w:szCs w:val="24"/>
                <w:lang w:val="ru-RU"/>
              </w:rPr>
              <w:t>Шехеразада</w:t>
            </w:r>
            <w:proofErr w:type="spellEnd"/>
            <w:r w:rsidRPr="001F29A3">
              <w:rPr>
                <w:rFonts w:ascii="Times New Roman" w:hAnsi="Times New Roman"/>
                <w:color w:val="000000"/>
                <w:sz w:val="24"/>
                <w:szCs w:val="24"/>
                <w:lang w:val="ru-RU"/>
              </w:rPr>
              <w:t>» (фрагменты)</w:t>
            </w:r>
          </w:p>
        </w:tc>
        <w:tc>
          <w:tcPr>
            <w:tcW w:w="977" w:type="dxa"/>
            <w:tcMar>
              <w:top w:w="50" w:type="dxa"/>
              <w:left w:w="100" w:type="dxa"/>
            </w:tcMar>
            <w:vAlign w:val="center"/>
          </w:tcPr>
          <w:p w14:paraId="5E5A768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4F81462C"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2D6DE3DF"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6BCBAC5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6B6BABD7" w14:textId="77777777">
        <w:trPr>
          <w:trHeight w:val="144"/>
          <w:tblCellSpacing w:w="0" w:type="dxa"/>
        </w:trPr>
        <w:tc>
          <w:tcPr>
            <w:tcW w:w="501" w:type="dxa"/>
            <w:tcMar>
              <w:top w:w="50" w:type="dxa"/>
              <w:left w:w="100" w:type="dxa"/>
            </w:tcMar>
            <w:vAlign w:val="center"/>
          </w:tcPr>
          <w:p w14:paraId="21315DB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2.6</w:t>
            </w:r>
          </w:p>
        </w:tc>
        <w:tc>
          <w:tcPr>
            <w:tcW w:w="2992" w:type="dxa"/>
            <w:tcMar>
              <w:top w:w="50" w:type="dxa"/>
              <w:left w:w="100" w:type="dxa"/>
            </w:tcMar>
            <w:vAlign w:val="center"/>
          </w:tcPr>
          <w:p w14:paraId="7DE63CD4"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Симфоническая музыка: М.И. Глинка. «Арагонская хота», П. Чайковский Скерцо из 4-й симфонии</w:t>
            </w:r>
          </w:p>
        </w:tc>
        <w:tc>
          <w:tcPr>
            <w:tcW w:w="977" w:type="dxa"/>
            <w:tcMar>
              <w:top w:w="50" w:type="dxa"/>
              <w:left w:w="100" w:type="dxa"/>
            </w:tcMar>
            <w:vAlign w:val="center"/>
          </w:tcPr>
          <w:p w14:paraId="04B8860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5FB9670"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0FC707E1"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6185F743"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2AA2D918" w14:textId="77777777">
        <w:trPr>
          <w:trHeight w:val="144"/>
          <w:tblCellSpacing w:w="0" w:type="dxa"/>
        </w:trPr>
        <w:tc>
          <w:tcPr>
            <w:tcW w:w="501" w:type="dxa"/>
            <w:tcMar>
              <w:top w:w="50" w:type="dxa"/>
              <w:left w:w="100" w:type="dxa"/>
            </w:tcMar>
            <w:vAlign w:val="center"/>
          </w:tcPr>
          <w:p w14:paraId="1CAC438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2.7</w:t>
            </w:r>
          </w:p>
        </w:tc>
        <w:tc>
          <w:tcPr>
            <w:tcW w:w="2992" w:type="dxa"/>
            <w:tcMar>
              <w:top w:w="50" w:type="dxa"/>
              <w:left w:w="100" w:type="dxa"/>
            </w:tcMar>
            <w:vAlign w:val="center"/>
          </w:tcPr>
          <w:p w14:paraId="17A7659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Русские композиторы-классики: П.И. Чайковский «Танец феи Драже», «Вальс цветов» из балета «Щелкунчик»</w:t>
            </w:r>
          </w:p>
        </w:tc>
        <w:tc>
          <w:tcPr>
            <w:tcW w:w="977" w:type="dxa"/>
            <w:tcMar>
              <w:top w:w="50" w:type="dxa"/>
              <w:left w:w="100" w:type="dxa"/>
            </w:tcMar>
            <w:vAlign w:val="center"/>
          </w:tcPr>
          <w:p w14:paraId="0BF119A4"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B715C81"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06F695FC"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3CE4A53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5F9A26B5" w14:textId="77777777">
        <w:trPr>
          <w:trHeight w:val="144"/>
          <w:tblCellSpacing w:w="0" w:type="dxa"/>
        </w:trPr>
        <w:tc>
          <w:tcPr>
            <w:tcW w:w="501" w:type="dxa"/>
            <w:tcMar>
              <w:top w:w="50" w:type="dxa"/>
              <w:left w:w="100" w:type="dxa"/>
            </w:tcMar>
            <w:vAlign w:val="center"/>
          </w:tcPr>
          <w:p w14:paraId="446F2457"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2.8</w:t>
            </w:r>
          </w:p>
        </w:tc>
        <w:tc>
          <w:tcPr>
            <w:tcW w:w="2992" w:type="dxa"/>
            <w:tcMar>
              <w:top w:w="50" w:type="dxa"/>
              <w:left w:w="100" w:type="dxa"/>
            </w:tcMar>
            <w:vAlign w:val="center"/>
          </w:tcPr>
          <w:p w14:paraId="76D2076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Европейские композиторы-классики: Ж. Бизе «</w:t>
            </w:r>
            <w:proofErr w:type="spellStart"/>
            <w:r w:rsidRPr="001F29A3">
              <w:rPr>
                <w:rFonts w:ascii="Times New Roman" w:hAnsi="Times New Roman"/>
                <w:color w:val="000000"/>
                <w:sz w:val="24"/>
                <w:szCs w:val="24"/>
                <w:lang w:val="ru-RU"/>
              </w:rPr>
              <w:t>Арлезианка</w:t>
            </w:r>
            <w:proofErr w:type="spellEnd"/>
            <w:r w:rsidRPr="001F29A3">
              <w:rPr>
                <w:rFonts w:ascii="Times New Roman" w:hAnsi="Times New Roman"/>
                <w:color w:val="000000"/>
                <w:sz w:val="24"/>
                <w:szCs w:val="24"/>
                <w:lang w:val="ru-RU"/>
              </w:rPr>
              <w:t>» (1 сюита: Прелюдия, Менуэт, Перезвон, 2 сюита: Фарандола – фрагменты)</w:t>
            </w:r>
          </w:p>
        </w:tc>
        <w:tc>
          <w:tcPr>
            <w:tcW w:w="977" w:type="dxa"/>
            <w:tcMar>
              <w:top w:w="50" w:type="dxa"/>
              <w:left w:w="100" w:type="dxa"/>
            </w:tcMar>
            <w:vAlign w:val="center"/>
          </w:tcPr>
          <w:p w14:paraId="7272E68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D031A2B"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3B0FBBF6"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65AAAC20"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12B1EDCA" w14:textId="77777777">
        <w:trPr>
          <w:trHeight w:val="144"/>
          <w:tblCellSpacing w:w="0" w:type="dxa"/>
        </w:trPr>
        <w:tc>
          <w:tcPr>
            <w:tcW w:w="501" w:type="dxa"/>
            <w:tcMar>
              <w:top w:w="50" w:type="dxa"/>
              <w:left w:w="100" w:type="dxa"/>
            </w:tcMar>
            <w:vAlign w:val="center"/>
          </w:tcPr>
          <w:p w14:paraId="37CBDADA"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lastRenderedPageBreak/>
              <w:t>2.9</w:t>
            </w:r>
          </w:p>
        </w:tc>
        <w:tc>
          <w:tcPr>
            <w:tcW w:w="2992" w:type="dxa"/>
            <w:tcMar>
              <w:top w:w="50" w:type="dxa"/>
              <w:left w:w="100" w:type="dxa"/>
            </w:tcMar>
            <w:vAlign w:val="center"/>
          </w:tcPr>
          <w:p w14:paraId="2297A2A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Мастерство исполнителя: Скерцо из «Богатырской» симфонии </w:t>
            </w:r>
            <w:proofErr w:type="spellStart"/>
            <w:r w:rsidRPr="001F29A3">
              <w:rPr>
                <w:rFonts w:ascii="Times New Roman" w:hAnsi="Times New Roman"/>
                <w:color w:val="000000"/>
                <w:sz w:val="24"/>
                <w:szCs w:val="24"/>
                <w:lang w:val="ru-RU"/>
              </w:rPr>
              <w:t>А.П.Бородина</w:t>
            </w:r>
            <w:proofErr w:type="spellEnd"/>
          </w:p>
        </w:tc>
        <w:tc>
          <w:tcPr>
            <w:tcW w:w="977" w:type="dxa"/>
            <w:tcMar>
              <w:top w:w="50" w:type="dxa"/>
              <w:left w:w="100" w:type="dxa"/>
            </w:tcMar>
            <w:vAlign w:val="center"/>
          </w:tcPr>
          <w:p w14:paraId="2E47C91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12FB65AF"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51789F9F"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1B9087AE"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1F29A3" w14:paraId="3279CAC3" w14:textId="77777777">
        <w:trPr>
          <w:trHeight w:val="144"/>
          <w:tblCellSpacing w:w="0" w:type="dxa"/>
        </w:trPr>
        <w:tc>
          <w:tcPr>
            <w:tcW w:w="0" w:type="auto"/>
            <w:gridSpan w:val="2"/>
            <w:tcMar>
              <w:top w:w="50" w:type="dxa"/>
              <w:left w:w="100" w:type="dxa"/>
            </w:tcMar>
            <w:vAlign w:val="center"/>
          </w:tcPr>
          <w:p w14:paraId="4EFC0E1D"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36B63D1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9 </w:t>
            </w:r>
          </w:p>
        </w:tc>
        <w:tc>
          <w:tcPr>
            <w:tcW w:w="0" w:type="auto"/>
            <w:gridSpan w:val="3"/>
            <w:tcMar>
              <w:top w:w="50" w:type="dxa"/>
              <w:left w:w="100" w:type="dxa"/>
            </w:tcMar>
            <w:vAlign w:val="center"/>
          </w:tcPr>
          <w:p w14:paraId="08515014" w14:textId="77777777" w:rsidR="00A95CA8" w:rsidRPr="001F29A3" w:rsidRDefault="00A95CA8" w:rsidP="006C53DD">
            <w:pPr>
              <w:spacing w:line="240" w:lineRule="auto"/>
              <w:rPr>
                <w:sz w:val="24"/>
                <w:szCs w:val="24"/>
              </w:rPr>
            </w:pPr>
          </w:p>
        </w:tc>
      </w:tr>
      <w:tr w:rsidR="00A95CA8" w:rsidRPr="0049366A" w14:paraId="7564FC5A" w14:textId="77777777">
        <w:trPr>
          <w:trHeight w:val="144"/>
          <w:tblCellSpacing w:w="0" w:type="dxa"/>
        </w:trPr>
        <w:tc>
          <w:tcPr>
            <w:tcW w:w="0" w:type="auto"/>
            <w:gridSpan w:val="6"/>
            <w:tcMar>
              <w:top w:w="50" w:type="dxa"/>
              <w:left w:w="100" w:type="dxa"/>
            </w:tcMar>
            <w:vAlign w:val="center"/>
          </w:tcPr>
          <w:p w14:paraId="056456D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Музыка в жизни человека</w:t>
            </w:r>
          </w:p>
        </w:tc>
      </w:tr>
      <w:tr w:rsidR="00A95CA8" w:rsidRPr="0049366A" w14:paraId="1F21F53A" w14:textId="77777777">
        <w:trPr>
          <w:trHeight w:val="144"/>
          <w:tblCellSpacing w:w="0" w:type="dxa"/>
        </w:trPr>
        <w:tc>
          <w:tcPr>
            <w:tcW w:w="501" w:type="dxa"/>
            <w:tcMar>
              <w:top w:w="50" w:type="dxa"/>
              <w:left w:w="100" w:type="dxa"/>
            </w:tcMar>
            <w:vAlign w:val="center"/>
          </w:tcPr>
          <w:p w14:paraId="3E31FF02"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3.1</w:t>
            </w:r>
          </w:p>
        </w:tc>
        <w:tc>
          <w:tcPr>
            <w:tcW w:w="2992" w:type="dxa"/>
            <w:tcMar>
              <w:top w:w="50" w:type="dxa"/>
              <w:left w:w="100" w:type="dxa"/>
            </w:tcMar>
            <w:vAlign w:val="center"/>
          </w:tcPr>
          <w:p w14:paraId="1F10C260"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Искусство времени: Н. Паганини «Вечное движение», И. Штраус «Вечное движение», М. Глинка «Попутная песня», Э. Артемьев «Полет» из к/ф «Родня»; </w:t>
            </w:r>
            <w:proofErr w:type="spellStart"/>
            <w:r w:rsidRPr="001F29A3">
              <w:rPr>
                <w:rFonts w:ascii="Times New Roman" w:hAnsi="Times New Roman"/>
                <w:color w:val="000000"/>
                <w:sz w:val="24"/>
                <w:szCs w:val="24"/>
                <w:lang w:val="ru-RU"/>
              </w:rPr>
              <w:t>Е.П.Крылатов</w:t>
            </w:r>
            <w:proofErr w:type="spellEnd"/>
            <w:r w:rsidRPr="001F29A3">
              <w:rPr>
                <w:rFonts w:ascii="Times New Roman" w:hAnsi="Times New Roman"/>
                <w:color w:val="000000"/>
                <w:sz w:val="24"/>
                <w:szCs w:val="24"/>
                <w:lang w:val="ru-RU"/>
              </w:rPr>
              <w:t xml:space="preserve"> и </w:t>
            </w:r>
            <w:proofErr w:type="spellStart"/>
            <w:r w:rsidRPr="001F29A3">
              <w:rPr>
                <w:rFonts w:ascii="Times New Roman" w:hAnsi="Times New Roman"/>
                <w:color w:val="000000"/>
                <w:sz w:val="24"/>
                <w:szCs w:val="24"/>
                <w:lang w:val="ru-RU"/>
              </w:rPr>
              <w:t>Ю.С.Энтин</w:t>
            </w:r>
            <w:proofErr w:type="spellEnd"/>
            <w:r w:rsidRPr="001F29A3">
              <w:rPr>
                <w:rFonts w:ascii="Times New Roman" w:hAnsi="Times New Roman"/>
                <w:color w:val="000000"/>
                <w:sz w:val="24"/>
                <w:szCs w:val="24"/>
                <w:lang w:val="ru-RU"/>
              </w:rPr>
              <w:t xml:space="preserve"> «Прекрасное далеко»</w:t>
            </w:r>
          </w:p>
        </w:tc>
        <w:tc>
          <w:tcPr>
            <w:tcW w:w="977" w:type="dxa"/>
            <w:tcMar>
              <w:top w:w="50" w:type="dxa"/>
              <w:left w:w="100" w:type="dxa"/>
            </w:tcMar>
            <w:vAlign w:val="center"/>
          </w:tcPr>
          <w:p w14:paraId="60FD9DC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C9A2737"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40DF5FF8"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547171A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1F29A3" w14:paraId="7D8D2AE9" w14:textId="77777777">
        <w:trPr>
          <w:trHeight w:val="144"/>
          <w:tblCellSpacing w:w="0" w:type="dxa"/>
        </w:trPr>
        <w:tc>
          <w:tcPr>
            <w:tcW w:w="0" w:type="auto"/>
            <w:gridSpan w:val="2"/>
            <w:tcMar>
              <w:top w:w="50" w:type="dxa"/>
              <w:left w:w="100" w:type="dxa"/>
            </w:tcMar>
            <w:vAlign w:val="center"/>
          </w:tcPr>
          <w:p w14:paraId="74C97893"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70239CAE"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0" w:type="auto"/>
            <w:gridSpan w:val="3"/>
            <w:tcMar>
              <w:top w:w="50" w:type="dxa"/>
              <w:left w:w="100" w:type="dxa"/>
            </w:tcMar>
            <w:vAlign w:val="center"/>
          </w:tcPr>
          <w:p w14:paraId="213EB407" w14:textId="77777777" w:rsidR="00A95CA8" w:rsidRPr="001F29A3" w:rsidRDefault="00A95CA8" w:rsidP="006C53DD">
            <w:pPr>
              <w:spacing w:line="240" w:lineRule="auto"/>
              <w:rPr>
                <w:sz w:val="24"/>
                <w:szCs w:val="24"/>
              </w:rPr>
            </w:pPr>
          </w:p>
        </w:tc>
      </w:tr>
      <w:tr w:rsidR="00A95CA8" w:rsidRPr="001F29A3" w14:paraId="374693E4" w14:textId="77777777">
        <w:trPr>
          <w:trHeight w:val="144"/>
          <w:tblCellSpacing w:w="0" w:type="dxa"/>
        </w:trPr>
        <w:tc>
          <w:tcPr>
            <w:tcW w:w="0" w:type="auto"/>
            <w:gridSpan w:val="6"/>
            <w:tcMar>
              <w:top w:w="50" w:type="dxa"/>
              <w:left w:w="100" w:type="dxa"/>
            </w:tcMar>
            <w:vAlign w:val="center"/>
          </w:tcPr>
          <w:p w14:paraId="2BB41998" w14:textId="77777777" w:rsidR="00A95CA8" w:rsidRPr="001F29A3" w:rsidRDefault="004A651D" w:rsidP="006C53DD">
            <w:pPr>
              <w:spacing w:after="0" w:line="240" w:lineRule="auto"/>
              <w:ind w:left="135"/>
              <w:rPr>
                <w:sz w:val="24"/>
                <w:szCs w:val="24"/>
              </w:rPr>
            </w:pPr>
            <w:r w:rsidRPr="001F29A3">
              <w:rPr>
                <w:rFonts w:ascii="Times New Roman" w:hAnsi="Times New Roman"/>
                <w:b/>
                <w:color w:val="000000"/>
                <w:sz w:val="24"/>
                <w:szCs w:val="24"/>
              </w:rPr>
              <w:t>ВАРИАТИВНАЯ ЧАСТЬ</w:t>
            </w:r>
          </w:p>
        </w:tc>
      </w:tr>
      <w:tr w:rsidR="00A95CA8" w:rsidRPr="001F29A3" w14:paraId="2386F383" w14:textId="77777777">
        <w:trPr>
          <w:trHeight w:val="144"/>
          <w:tblCellSpacing w:w="0" w:type="dxa"/>
        </w:trPr>
        <w:tc>
          <w:tcPr>
            <w:tcW w:w="0" w:type="auto"/>
            <w:gridSpan w:val="6"/>
            <w:tcMar>
              <w:top w:w="50" w:type="dxa"/>
              <w:left w:w="100" w:type="dxa"/>
            </w:tcMar>
            <w:vAlign w:val="center"/>
          </w:tcPr>
          <w:p w14:paraId="29A46A18"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Музыка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народов</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мира</w:t>
            </w:r>
            <w:proofErr w:type="spellEnd"/>
          </w:p>
        </w:tc>
      </w:tr>
      <w:tr w:rsidR="00A95CA8" w:rsidRPr="0049366A" w14:paraId="7D1EE949" w14:textId="77777777">
        <w:trPr>
          <w:trHeight w:val="144"/>
          <w:tblCellSpacing w:w="0" w:type="dxa"/>
        </w:trPr>
        <w:tc>
          <w:tcPr>
            <w:tcW w:w="501" w:type="dxa"/>
            <w:tcMar>
              <w:top w:w="50" w:type="dxa"/>
              <w:left w:w="100" w:type="dxa"/>
            </w:tcMar>
            <w:vAlign w:val="center"/>
          </w:tcPr>
          <w:p w14:paraId="0B38A56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172F59AF"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Музыка стран ближнего зарубежья: песни и плясовые наигрыши народных музыкантов-сказителей (акыны, ашуги, бакши и др.); К. </w:t>
            </w:r>
            <w:proofErr w:type="spellStart"/>
            <w:r w:rsidRPr="001F29A3">
              <w:rPr>
                <w:rFonts w:ascii="Times New Roman" w:hAnsi="Times New Roman"/>
                <w:color w:val="000000"/>
                <w:sz w:val="24"/>
                <w:szCs w:val="24"/>
                <w:lang w:val="ru-RU"/>
              </w:rPr>
              <w:t>Караев</w:t>
            </w:r>
            <w:proofErr w:type="spellEnd"/>
            <w:r w:rsidRPr="001F29A3">
              <w:rPr>
                <w:rFonts w:ascii="Times New Roman" w:hAnsi="Times New Roman"/>
                <w:color w:val="000000"/>
                <w:sz w:val="24"/>
                <w:szCs w:val="24"/>
                <w:lang w:val="ru-RU"/>
              </w:rPr>
              <w:t xml:space="preserve"> Колыбельная и танец из балета «Тропою грома». И. </w:t>
            </w:r>
            <w:proofErr w:type="spellStart"/>
            <w:r w:rsidRPr="001F29A3">
              <w:rPr>
                <w:rFonts w:ascii="Times New Roman" w:hAnsi="Times New Roman"/>
                <w:color w:val="000000"/>
                <w:sz w:val="24"/>
                <w:szCs w:val="24"/>
                <w:lang w:val="ru-RU"/>
              </w:rPr>
              <w:t>Лученок</w:t>
            </w:r>
            <w:proofErr w:type="spellEnd"/>
            <w:r w:rsidRPr="001F29A3">
              <w:rPr>
                <w:rFonts w:ascii="Times New Roman" w:hAnsi="Times New Roman"/>
                <w:color w:val="000000"/>
                <w:sz w:val="24"/>
                <w:szCs w:val="24"/>
                <w:lang w:val="ru-RU"/>
              </w:rPr>
              <w:t xml:space="preserve">, М. Ясень «Майский вальс». </w:t>
            </w:r>
            <w:proofErr w:type="spellStart"/>
            <w:r w:rsidRPr="001F29A3">
              <w:rPr>
                <w:rFonts w:ascii="Times New Roman" w:hAnsi="Times New Roman"/>
                <w:color w:val="000000"/>
                <w:sz w:val="24"/>
                <w:szCs w:val="24"/>
                <w:lang w:val="ru-RU"/>
              </w:rPr>
              <w:t>А.Пахмутова</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lang w:val="ru-RU"/>
              </w:rPr>
              <w:t>Н.Добронравов</w:t>
            </w:r>
            <w:proofErr w:type="spellEnd"/>
            <w:r w:rsidRPr="001F29A3">
              <w:rPr>
                <w:rFonts w:ascii="Times New Roman" w:hAnsi="Times New Roman"/>
                <w:color w:val="000000"/>
                <w:sz w:val="24"/>
                <w:szCs w:val="24"/>
                <w:lang w:val="ru-RU"/>
              </w:rPr>
              <w:t xml:space="preserve"> «Беловежская пуща» в исполнении ВИА «</w:t>
            </w:r>
            <w:proofErr w:type="spellStart"/>
            <w:r w:rsidRPr="001F29A3">
              <w:rPr>
                <w:rFonts w:ascii="Times New Roman" w:hAnsi="Times New Roman"/>
                <w:color w:val="000000"/>
                <w:sz w:val="24"/>
                <w:szCs w:val="24"/>
                <w:lang w:val="ru-RU"/>
              </w:rPr>
              <w:t>Песняры</w:t>
            </w:r>
            <w:proofErr w:type="spellEnd"/>
            <w:r w:rsidRPr="001F29A3">
              <w:rPr>
                <w:rFonts w:ascii="Times New Roman" w:hAnsi="Times New Roman"/>
                <w:color w:val="000000"/>
                <w:sz w:val="24"/>
                <w:szCs w:val="24"/>
                <w:lang w:val="ru-RU"/>
              </w:rPr>
              <w:t>»</w:t>
            </w:r>
          </w:p>
        </w:tc>
        <w:tc>
          <w:tcPr>
            <w:tcW w:w="977" w:type="dxa"/>
            <w:tcMar>
              <w:top w:w="50" w:type="dxa"/>
              <w:left w:w="100" w:type="dxa"/>
            </w:tcMar>
            <w:vAlign w:val="center"/>
          </w:tcPr>
          <w:p w14:paraId="0E90578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527BB947"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6F7FB8B3"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11DD980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5E66A305" w14:textId="77777777">
        <w:trPr>
          <w:trHeight w:val="144"/>
          <w:tblCellSpacing w:w="0" w:type="dxa"/>
        </w:trPr>
        <w:tc>
          <w:tcPr>
            <w:tcW w:w="501" w:type="dxa"/>
            <w:tcMar>
              <w:top w:w="50" w:type="dxa"/>
              <w:left w:w="100" w:type="dxa"/>
            </w:tcMar>
            <w:vAlign w:val="center"/>
          </w:tcPr>
          <w:p w14:paraId="25E88910"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1.2</w:t>
            </w:r>
          </w:p>
        </w:tc>
        <w:tc>
          <w:tcPr>
            <w:tcW w:w="2992" w:type="dxa"/>
            <w:tcMar>
              <w:top w:w="50" w:type="dxa"/>
              <w:left w:w="100" w:type="dxa"/>
            </w:tcMar>
            <w:vAlign w:val="center"/>
          </w:tcPr>
          <w:p w14:paraId="64DEE1E2" w14:textId="77777777" w:rsidR="00A95CA8" w:rsidRPr="001F29A3" w:rsidRDefault="004A651D" w:rsidP="006C53DD">
            <w:pPr>
              <w:spacing w:after="0" w:line="240" w:lineRule="auto"/>
              <w:ind w:left="135"/>
              <w:rPr>
                <w:sz w:val="24"/>
                <w:szCs w:val="24"/>
              </w:rPr>
            </w:pPr>
            <w:r w:rsidRPr="001F29A3">
              <w:rPr>
                <w:rFonts w:ascii="Times New Roman" w:hAnsi="Times New Roman"/>
                <w:color w:val="000000"/>
                <w:sz w:val="24"/>
                <w:szCs w:val="24"/>
                <w:lang w:val="ru-RU"/>
              </w:rPr>
              <w:t xml:space="preserve">Музыка стран дальнего зарубежья: норвежская народная песня «Волшебный смычок»; </w:t>
            </w:r>
            <w:proofErr w:type="spellStart"/>
            <w:r w:rsidRPr="001F29A3">
              <w:rPr>
                <w:rFonts w:ascii="Times New Roman" w:hAnsi="Times New Roman"/>
                <w:color w:val="000000"/>
                <w:sz w:val="24"/>
                <w:szCs w:val="24"/>
                <w:lang w:val="ru-RU"/>
              </w:rPr>
              <w:t>А.Дворжак</w:t>
            </w:r>
            <w:proofErr w:type="spellEnd"/>
            <w:r w:rsidRPr="001F29A3">
              <w:rPr>
                <w:rFonts w:ascii="Times New Roman" w:hAnsi="Times New Roman"/>
                <w:color w:val="000000"/>
                <w:sz w:val="24"/>
                <w:szCs w:val="24"/>
                <w:lang w:val="ru-RU"/>
              </w:rPr>
              <w:t xml:space="preserve"> Славянский танец № 2 ми-минор, Юмореска. </w:t>
            </w:r>
            <w:proofErr w:type="spellStart"/>
            <w:r w:rsidRPr="001F29A3">
              <w:rPr>
                <w:rFonts w:ascii="Times New Roman" w:hAnsi="Times New Roman"/>
                <w:color w:val="000000"/>
                <w:sz w:val="24"/>
                <w:szCs w:val="24"/>
              </w:rPr>
              <w:t>Б.Сметана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Симфоническая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поэма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Влтава</w:t>
            </w:r>
            <w:proofErr w:type="spellEnd"/>
            <w:r w:rsidRPr="001F29A3">
              <w:rPr>
                <w:rFonts w:ascii="Times New Roman" w:hAnsi="Times New Roman"/>
                <w:color w:val="000000"/>
                <w:sz w:val="24"/>
                <w:szCs w:val="24"/>
              </w:rPr>
              <w:t>»</w:t>
            </w:r>
          </w:p>
        </w:tc>
        <w:tc>
          <w:tcPr>
            <w:tcW w:w="977" w:type="dxa"/>
            <w:tcMar>
              <w:top w:w="50" w:type="dxa"/>
              <w:left w:w="100" w:type="dxa"/>
            </w:tcMar>
            <w:vAlign w:val="center"/>
          </w:tcPr>
          <w:p w14:paraId="558C885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699" w:type="dxa"/>
            <w:tcMar>
              <w:top w:w="50" w:type="dxa"/>
              <w:left w:w="100" w:type="dxa"/>
            </w:tcMar>
            <w:vAlign w:val="center"/>
          </w:tcPr>
          <w:p w14:paraId="0B5791BB"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397E6CC7"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421FF0D3"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5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1F29A3" w14:paraId="3AD125B4" w14:textId="77777777">
        <w:trPr>
          <w:trHeight w:val="144"/>
          <w:tblCellSpacing w:w="0" w:type="dxa"/>
        </w:trPr>
        <w:tc>
          <w:tcPr>
            <w:tcW w:w="0" w:type="auto"/>
            <w:gridSpan w:val="2"/>
            <w:tcMar>
              <w:top w:w="50" w:type="dxa"/>
              <w:left w:w="100" w:type="dxa"/>
            </w:tcMar>
            <w:vAlign w:val="center"/>
          </w:tcPr>
          <w:p w14:paraId="2288E4E3"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78C1ABC8"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0" w:type="auto"/>
            <w:gridSpan w:val="3"/>
            <w:tcMar>
              <w:top w:w="50" w:type="dxa"/>
              <w:left w:w="100" w:type="dxa"/>
            </w:tcMar>
            <w:vAlign w:val="center"/>
          </w:tcPr>
          <w:p w14:paraId="38E81743" w14:textId="77777777" w:rsidR="00A95CA8" w:rsidRPr="001F29A3" w:rsidRDefault="00A95CA8" w:rsidP="006C53DD">
            <w:pPr>
              <w:spacing w:line="240" w:lineRule="auto"/>
              <w:rPr>
                <w:sz w:val="24"/>
                <w:szCs w:val="24"/>
              </w:rPr>
            </w:pPr>
          </w:p>
        </w:tc>
      </w:tr>
      <w:tr w:rsidR="00A95CA8" w:rsidRPr="001F29A3" w14:paraId="13917B2B" w14:textId="77777777">
        <w:trPr>
          <w:trHeight w:val="144"/>
          <w:tblCellSpacing w:w="0" w:type="dxa"/>
        </w:trPr>
        <w:tc>
          <w:tcPr>
            <w:tcW w:w="0" w:type="auto"/>
            <w:gridSpan w:val="6"/>
            <w:tcMar>
              <w:top w:w="50" w:type="dxa"/>
              <w:left w:w="100" w:type="dxa"/>
            </w:tcMar>
            <w:vAlign w:val="center"/>
          </w:tcPr>
          <w:p w14:paraId="04A0455C"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Духовная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w:t>
            </w:r>
            <w:proofErr w:type="spellEnd"/>
          </w:p>
        </w:tc>
      </w:tr>
      <w:tr w:rsidR="00A95CA8" w:rsidRPr="0049366A" w14:paraId="49A53642" w14:textId="77777777">
        <w:trPr>
          <w:trHeight w:val="144"/>
          <w:tblCellSpacing w:w="0" w:type="dxa"/>
        </w:trPr>
        <w:tc>
          <w:tcPr>
            <w:tcW w:w="501" w:type="dxa"/>
            <w:tcMar>
              <w:top w:w="50" w:type="dxa"/>
              <w:left w:w="100" w:type="dxa"/>
            </w:tcMar>
            <w:vAlign w:val="center"/>
          </w:tcPr>
          <w:p w14:paraId="4F2EE28F"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54B65BC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Религиозные праздники: пасхальная песня «Не шум шумит», фрагмент финала «Светлый праздник» из сюиты-фантазии С.В. Рахманинова</w:t>
            </w:r>
          </w:p>
        </w:tc>
        <w:tc>
          <w:tcPr>
            <w:tcW w:w="977" w:type="dxa"/>
            <w:tcMar>
              <w:top w:w="50" w:type="dxa"/>
              <w:left w:w="100" w:type="dxa"/>
            </w:tcMar>
            <w:vAlign w:val="center"/>
          </w:tcPr>
          <w:p w14:paraId="72EC5E6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0EE5F38"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03C7E467"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2691FD0A"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1F29A3" w14:paraId="69352156" w14:textId="77777777">
        <w:trPr>
          <w:trHeight w:val="144"/>
          <w:tblCellSpacing w:w="0" w:type="dxa"/>
        </w:trPr>
        <w:tc>
          <w:tcPr>
            <w:tcW w:w="0" w:type="auto"/>
            <w:gridSpan w:val="2"/>
            <w:tcMar>
              <w:top w:w="50" w:type="dxa"/>
              <w:left w:w="100" w:type="dxa"/>
            </w:tcMar>
            <w:vAlign w:val="center"/>
          </w:tcPr>
          <w:p w14:paraId="621F62B5"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lastRenderedPageBreak/>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691AA6B3"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0" w:type="auto"/>
            <w:gridSpan w:val="3"/>
            <w:tcMar>
              <w:top w:w="50" w:type="dxa"/>
              <w:left w:w="100" w:type="dxa"/>
            </w:tcMar>
            <w:vAlign w:val="center"/>
          </w:tcPr>
          <w:p w14:paraId="3E79FEEA" w14:textId="77777777" w:rsidR="00A95CA8" w:rsidRPr="001F29A3" w:rsidRDefault="00A95CA8" w:rsidP="006C53DD">
            <w:pPr>
              <w:spacing w:line="240" w:lineRule="auto"/>
              <w:rPr>
                <w:sz w:val="24"/>
                <w:szCs w:val="24"/>
              </w:rPr>
            </w:pPr>
          </w:p>
        </w:tc>
      </w:tr>
      <w:tr w:rsidR="00A95CA8" w:rsidRPr="0049366A" w14:paraId="399F7CE3" w14:textId="77777777">
        <w:trPr>
          <w:trHeight w:val="144"/>
          <w:tblCellSpacing w:w="0" w:type="dxa"/>
        </w:trPr>
        <w:tc>
          <w:tcPr>
            <w:tcW w:w="0" w:type="auto"/>
            <w:gridSpan w:val="6"/>
            <w:tcMar>
              <w:top w:w="50" w:type="dxa"/>
              <w:left w:w="100" w:type="dxa"/>
            </w:tcMar>
            <w:vAlign w:val="center"/>
          </w:tcPr>
          <w:p w14:paraId="364CC146" w14:textId="77777777" w:rsidR="00A95CA8" w:rsidRPr="001F29A3" w:rsidRDefault="004A651D" w:rsidP="006C53D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Музыка театра и кино</w:t>
            </w:r>
          </w:p>
        </w:tc>
      </w:tr>
      <w:tr w:rsidR="00A95CA8" w:rsidRPr="0049366A" w14:paraId="33C2C02B" w14:textId="77777777">
        <w:trPr>
          <w:trHeight w:val="144"/>
          <w:tblCellSpacing w:w="0" w:type="dxa"/>
        </w:trPr>
        <w:tc>
          <w:tcPr>
            <w:tcW w:w="501" w:type="dxa"/>
            <w:tcMar>
              <w:top w:w="50" w:type="dxa"/>
              <w:left w:w="100" w:type="dxa"/>
            </w:tcMar>
            <w:vAlign w:val="center"/>
          </w:tcPr>
          <w:p w14:paraId="3686DDDE"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3.1</w:t>
            </w:r>
          </w:p>
        </w:tc>
        <w:tc>
          <w:tcPr>
            <w:tcW w:w="2992" w:type="dxa"/>
            <w:tcMar>
              <w:top w:w="50" w:type="dxa"/>
              <w:left w:w="100" w:type="dxa"/>
            </w:tcMar>
            <w:vAlign w:val="center"/>
          </w:tcPr>
          <w:p w14:paraId="6EFA597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Музыкальная сказка на сцене, на экране: «Морозко» – музыкальный фильм-сказка музыка Н. </w:t>
            </w:r>
            <w:proofErr w:type="spellStart"/>
            <w:r w:rsidRPr="001F29A3">
              <w:rPr>
                <w:rFonts w:ascii="Times New Roman" w:hAnsi="Times New Roman"/>
                <w:color w:val="000000"/>
                <w:sz w:val="24"/>
                <w:szCs w:val="24"/>
                <w:lang w:val="ru-RU"/>
              </w:rPr>
              <w:t>Будашкина</w:t>
            </w:r>
            <w:proofErr w:type="spellEnd"/>
            <w:r w:rsidRPr="001F29A3">
              <w:rPr>
                <w:rFonts w:ascii="Times New Roman" w:hAnsi="Times New Roman"/>
                <w:color w:val="000000"/>
                <w:sz w:val="24"/>
                <w:szCs w:val="24"/>
                <w:lang w:val="ru-RU"/>
              </w:rPr>
              <w:t>; С. Никитин «Это очень интересно», «Пони», «Сказка по лесу идет», «Резиновый ёжик»; Г.В. Свиридов сюита «Музыкальные иллюстрации»</w:t>
            </w:r>
          </w:p>
        </w:tc>
        <w:tc>
          <w:tcPr>
            <w:tcW w:w="977" w:type="dxa"/>
            <w:tcMar>
              <w:top w:w="50" w:type="dxa"/>
              <w:left w:w="100" w:type="dxa"/>
            </w:tcMar>
            <w:vAlign w:val="center"/>
          </w:tcPr>
          <w:p w14:paraId="1547704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0AABD89"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613632FE"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774F2EC9"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0B794334" w14:textId="77777777">
        <w:trPr>
          <w:trHeight w:val="144"/>
          <w:tblCellSpacing w:w="0" w:type="dxa"/>
        </w:trPr>
        <w:tc>
          <w:tcPr>
            <w:tcW w:w="501" w:type="dxa"/>
            <w:tcMar>
              <w:top w:w="50" w:type="dxa"/>
              <w:left w:w="100" w:type="dxa"/>
            </w:tcMar>
            <w:vAlign w:val="center"/>
          </w:tcPr>
          <w:p w14:paraId="515301DE"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3.2</w:t>
            </w:r>
          </w:p>
        </w:tc>
        <w:tc>
          <w:tcPr>
            <w:tcW w:w="2992" w:type="dxa"/>
            <w:tcMar>
              <w:top w:w="50" w:type="dxa"/>
              <w:left w:w="100" w:type="dxa"/>
            </w:tcMar>
            <w:vAlign w:val="center"/>
          </w:tcPr>
          <w:p w14:paraId="787B901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Театр оперы и балета: Сцена народных гуляний из второго действия оперы Н.А. Римского-Корсакова «Сказание о невидимом граде Китеже и деве Февронии»</w:t>
            </w:r>
          </w:p>
        </w:tc>
        <w:tc>
          <w:tcPr>
            <w:tcW w:w="977" w:type="dxa"/>
            <w:tcMar>
              <w:top w:w="50" w:type="dxa"/>
              <w:left w:w="100" w:type="dxa"/>
            </w:tcMar>
            <w:vAlign w:val="center"/>
          </w:tcPr>
          <w:p w14:paraId="3753B88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1DA8B07"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581454AC"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1F012F1E"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4684E783" w14:textId="77777777">
        <w:trPr>
          <w:trHeight w:val="144"/>
          <w:tblCellSpacing w:w="0" w:type="dxa"/>
        </w:trPr>
        <w:tc>
          <w:tcPr>
            <w:tcW w:w="501" w:type="dxa"/>
            <w:tcMar>
              <w:top w:w="50" w:type="dxa"/>
              <w:left w:w="100" w:type="dxa"/>
            </w:tcMar>
            <w:vAlign w:val="center"/>
          </w:tcPr>
          <w:p w14:paraId="4613E94C"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3.3</w:t>
            </w:r>
          </w:p>
        </w:tc>
        <w:tc>
          <w:tcPr>
            <w:tcW w:w="2992" w:type="dxa"/>
            <w:tcMar>
              <w:top w:w="50" w:type="dxa"/>
              <w:left w:w="100" w:type="dxa"/>
            </w:tcMar>
            <w:vAlign w:val="center"/>
          </w:tcPr>
          <w:p w14:paraId="04E9E66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Балет: А. Хачатурян. Балет «Гаянэ» (фрагменты); Р. Щедрин Балет «Конек-горбунок», фрагменты: «Девичий хоровод», «Русская кадриль», «Золотые рыбки», «Ночь» и др.</w:t>
            </w:r>
          </w:p>
        </w:tc>
        <w:tc>
          <w:tcPr>
            <w:tcW w:w="977" w:type="dxa"/>
            <w:tcMar>
              <w:top w:w="50" w:type="dxa"/>
              <w:left w:w="100" w:type="dxa"/>
            </w:tcMar>
            <w:vAlign w:val="center"/>
          </w:tcPr>
          <w:p w14:paraId="1C39809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65072C5F"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5F3E1A97"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6C8F0A24"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6F05D996" w14:textId="77777777">
        <w:trPr>
          <w:trHeight w:val="144"/>
          <w:tblCellSpacing w:w="0" w:type="dxa"/>
        </w:trPr>
        <w:tc>
          <w:tcPr>
            <w:tcW w:w="501" w:type="dxa"/>
            <w:tcMar>
              <w:top w:w="50" w:type="dxa"/>
              <w:left w:w="100" w:type="dxa"/>
            </w:tcMar>
            <w:vAlign w:val="center"/>
          </w:tcPr>
          <w:p w14:paraId="73B25DBC"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3.4</w:t>
            </w:r>
          </w:p>
        </w:tc>
        <w:tc>
          <w:tcPr>
            <w:tcW w:w="2992" w:type="dxa"/>
            <w:tcMar>
              <w:top w:w="50" w:type="dxa"/>
              <w:left w:w="100" w:type="dxa"/>
            </w:tcMar>
            <w:vAlign w:val="center"/>
          </w:tcPr>
          <w:p w14:paraId="1CC2EAA3"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Опера. Главные герои и номера оперного спектакля: оперы «Садко», «Борис Годунов», «Сказка о царе Салтане» Н.А. Римского-Корсакова</w:t>
            </w:r>
          </w:p>
        </w:tc>
        <w:tc>
          <w:tcPr>
            <w:tcW w:w="977" w:type="dxa"/>
            <w:tcMar>
              <w:top w:w="50" w:type="dxa"/>
              <w:left w:w="100" w:type="dxa"/>
            </w:tcMar>
            <w:vAlign w:val="center"/>
          </w:tcPr>
          <w:p w14:paraId="7CB03412"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0ECA93F9"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0C9B6DA2"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41C99FD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2AED347E" w14:textId="77777777">
        <w:trPr>
          <w:trHeight w:val="144"/>
          <w:tblCellSpacing w:w="0" w:type="dxa"/>
        </w:trPr>
        <w:tc>
          <w:tcPr>
            <w:tcW w:w="501" w:type="dxa"/>
            <w:tcMar>
              <w:top w:w="50" w:type="dxa"/>
              <w:left w:w="100" w:type="dxa"/>
            </w:tcMar>
            <w:vAlign w:val="center"/>
          </w:tcPr>
          <w:p w14:paraId="4E795191"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3.5</w:t>
            </w:r>
          </w:p>
        </w:tc>
        <w:tc>
          <w:tcPr>
            <w:tcW w:w="2992" w:type="dxa"/>
            <w:tcMar>
              <w:top w:w="50" w:type="dxa"/>
              <w:left w:w="100" w:type="dxa"/>
            </w:tcMar>
            <w:vAlign w:val="center"/>
          </w:tcPr>
          <w:p w14:paraId="1F3B0E1B"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Патриотическая и народная тема в театре и кино: П.И. Чайковский Торжественная увертюра «1812 год»; Ария Кутузова из оперы </w:t>
            </w:r>
            <w:proofErr w:type="spellStart"/>
            <w:r w:rsidRPr="001F29A3">
              <w:rPr>
                <w:rFonts w:ascii="Times New Roman" w:hAnsi="Times New Roman"/>
                <w:color w:val="000000"/>
                <w:sz w:val="24"/>
                <w:szCs w:val="24"/>
                <w:lang w:val="ru-RU"/>
              </w:rPr>
              <w:t>С.С.Прокофьева</w:t>
            </w:r>
            <w:proofErr w:type="spellEnd"/>
            <w:r w:rsidRPr="001F29A3">
              <w:rPr>
                <w:rFonts w:ascii="Times New Roman" w:hAnsi="Times New Roman"/>
                <w:color w:val="000000"/>
                <w:sz w:val="24"/>
                <w:szCs w:val="24"/>
                <w:lang w:val="ru-RU"/>
              </w:rPr>
              <w:t xml:space="preserve"> «Война и мир»; попурри на темы песен военных лет</w:t>
            </w:r>
          </w:p>
        </w:tc>
        <w:tc>
          <w:tcPr>
            <w:tcW w:w="977" w:type="dxa"/>
            <w:tcMar>
              <w:top w:w="50" w:type="dxa"/>
              <w:left w:w="100" w:type="dxa"/>
            </w:tcMar>
            <w:vAlign w:val="center"/>
          </w:tcPr>
          <w:p w14:paraId="3798E0E6"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7EF8AF24"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2564053F"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0929FD75"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1F29A3" w14:paraId="16BEA200" w14:textId="77777777">
        <w:trPr>
          <w:trHeight w:val="144"/>
          <w:tblCellSpacing w:w="0" w:type="dxa"/>
        </w:trPr>
        <w:tc>
          <w:tcPr>
            <w:tcW w:w="0" w:type="auto"/>
            <w:gridSpan w:val="2"/>
            <w:tcMar>
              <w:top w:w="50" w:type="dxa"/>
              <w:left w:w="100" w:type="dxa"/>
            </w:tcMar>
            <w:vAlign w:val="center"/>
          </w:tcPr>
          <w:p w14:paraId="69038815"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47888451"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7 </w:t>
            </w:r>
          </w:p>
        </w:tc>
        <w:tc>
          <w:tcPr>
            <w:tcW w:w="0" w:type="auto"/>
            <w:gridSpan w:val="3"/>
            <w:tcMar>
              <w:top w:w="50" w:type="dxa"/>
              <w:left w:w="100" w:type="dxa"/>
            </w:tcMar>
            <w:vAlign w:val="center"/>
          </w:tcPr>
          <w:p w14:paraId="5B48E679" w14:textId="77777777" w:rsidR="00A95CA8" w:rsidRPr="001F29A3" w:rsidRDefault="00A95CA8" w:rsidP="006C53DD">
            <w:pPr>
              <w:spacing w:line="240" w:lineRule="auto"/>
              <w:rPr>
                <w:sz w:val="24"/>
                <w:szCs w:val="24"/>
              </w:rPr>
            </w:pPr>
          </w:p>
        </w:tc>
      </w:tr>
      <w:tr w:rsidR="00A95CA8" w:rsidRPr="001F29A3" w14:paraId="4B35F4BB" w14:textId="77777777">
        <w:trPr>
          <w:trHeight w:val="144"/>
          <w:tblCellSpacing w:w="0" w:type="dxa"/>
        </w:trPr>
        <w:tc>
          <w:tcPr>
            <w:tcW w:w="0" w:type="auto"/>
            <w:gridSpan w:val="6"/>
            <w:tcMar>
              <w:top w:w="50" w:type="dxa"/>
              <w:left w:w="100" w:type="dxa"/>
            </w:tcMar>
            <w:vAlign w:val="center"/>
          </w:tcPr>
          <w:p w14:paraId="2A599F03"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4.</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Современная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музыкальная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культура</w:t>
            </w:r>
            <w:proofErr w:type="spellEnd"/>
          </w:p>
        </w:tc>
      </w:tr>
      <w:tr w:rsidR="00A95CA8" w:rsidRPr="0049366A" w14:paraId="6A9DB9C8" w14:textId="77777777">
        <w:trPr>
          <w:trHeight w:val="144"/>
          <w:tblCellSpacing w:w="0" w:type="dxa"/>
        </w:trPr>
        <w:tc>
          <w:tcPr>
            <w:tcW w:w="501" w:type="dxa"/>
            <w:tcMar>
              <w:top w:w="50" w:type="dxa"/>
              <w:left w:w="100" w:type="dxa"/>
            </w:tcMar>
            <w:vAlign w:val="center"/>
          </w:tcPr>
          <w:p w14:paraId="6FFA7E13"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4.1</w:t>
            </w:r>
          </w:p>
        </w:tc>
        <w:tc>
          <w:tcPr>
            <w:tcW w:w="2992" w:type="dxa"/>
            <w:tcMar>
              <w:top w:w="50" w:type="dxa"/>
              <w:left w:w="100" w:type="dxa"/>
            </w:tcMar>
            <w:vAlign w:val="center"/>
          </w:tcPr>
          <w:p w14:paraId="77C39E6D"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Современные обработки классической музыки: В.А. Моцарт «Колыбельная»; А. Вивальди «Летняя гроза» в современной обработке; Ф. Шуберт «Аве Мария» в </w:t>
            </w:r>
            <w:r w:rsidRPr="001F29A3">
              <w:rPr>
                <w:rFonts w:ascii="Times New Roman" w:hAnsi="Times New Roman"/>
                <w:color w:val="000000"/>
                <w:sz w:val="24"/>
                <w:szCs w:val="24"/>
                <w:lang w:val="ru-RU"/>
              </w:rPr>
              <w:lastRenderedPageBreak/>
              <w:t xml:space="preserve">современной обработке; Поль </w:t>
            </w:r>
            <w:proofErr w:type="spellStart"/>
            <w:r w:rsidRPr="001F29A3">
              <w:rPr>
                <w:rFonts w:ascii="Times New Roman" w:hAnsi="Times New Roman"/>
                <w:color w:val="000000"/>
                <w:sz w:val="24"/>
                <w:szCs w:val="24"/>
                <w:lang w:val="ru-RU"/>
              </w:rPr>
              <w:t>Мориа</w:t>
            </w:r>
            <w:proofErr w:type="spellEnd"/>
            <w:r w:rsidRPr="001F29A3">
              <w:rPr>
                <w:rFonts w:ascii="Times New Roman" w:hAnsi="Times New Roman"/>
                <w:color w:val="000000"/>
                <w:sz w:val="24"/>
                <w:szCs w:val="24"/>
                <w:lang w:val="ru-RU"/>
              </w:rPr>
              <w:t xml:space="preserve"> «Фигаро»</w:t>
            </w:r>
          </w:p>
        </w:tc>
        <w:tc>
          <w:tcPr>
            <w:tcW w:w="977" w:type="dxa"/>
            <w:tcMar>
              <w:top w:w="50" w:type="dxa"/>
              <w:left w:w="100" w:type="dxa"/>
            </w:tcMar>
            <w:vAlign w:val="center"/>
          </w:tcPr>
          <w:p w14:paraId="26A1C1C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lastRenderedPageBreak/>
              <w:t xml:space="preserve"> </w:t>
            </w:r>
            <w:r w:rsidRPr="001F29A3">
              <w:rPr>
                <w:rFonts w:ascii="Times New Roman" w:hAnsi="Times New Roman"/>
                <w:color w:val="000000"/>
                <w:sz w:val="24"/>
                <w:szCs w:val="24"/>
              </w:rPr>
              <w:t xml:space="preserve">2 </w:t>
            </w:r>
          </w:p>
        </w:tc>
        <w:tc>
          <w:tcPr>
            <w:tcW w:w="1699" w:type="dxa"/>
            <w:tcMar>
              <w:top w:w="50" w:type="dxa"/>
              <w:left w:w="100" w:type="dxa"/>
            </w:tcMar>
            <w:vAlign w:val="center"/>
          </w:tcPr>
          <w:p w14:paraId="26946EE0"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276E50F5"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4E2488B7"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69092184" w14:textId="77777777">
        <w:trPr>
          <w:trHeight w:val="144"/>
          <w:tblCellSpacing w:w="0" w:type="dxa"/>
        </w:trPr>
        <w:tc>
          <w:tcPr>
            <w:tcW w:w="501" w:type="dxa"/>
            <w:tcMar>
              <w:top w:w="50" w:type="dxa"/>
              <w:left w:w="100" w:type="dxa"/>
            </w:tcMar>
            <w:vAlign w:val="center"/>
          </w:tcPr>
          <w:p w14:paraId="3FED1DAD"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4.2</w:t>
            </w:r>
          </w:p>
        </w:tc>
        <w:tc>
          <w:tcPr>
            <w:tcW w:w="2992" w:type="dxa"/>
            <w:tcMar>
              <w:top w:w="50" w:type="dxa"/>
              <w:left w:w="100" w:type="dxa"/>
            </w:tcMar>
            <w:vAlign w:val="center"/>
          </w:tcPr>
          <w:p w14:paraId="06983E88"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Джаз: Дж. Гершвин «Летнее время», </w:t>
            </w:r>
            <w:proofErr w:type="spellStart"/>
            <w:r w:rsidRPr="001F29A3">
              <w:rPr>
                <w:rFonts w:ascii="Times New Roman" w:hAnsi="Times New Roman"/>
                <w:color w:val="000000"/>
                <w:sz w:val="24"/>
                <w:szCs w:val="24"/>
                <w:lang w:val="ru-RU"/>
              </w:rPr>
              <w:t>Д.Эллингтон</w:t>
            </w:r>
            <w:proofErr w:type="spellEnd"/>
            <w:r w:rsidRPr="001F29A3">
              <w:rPr>
                <w:rFonts w:ascii="Times New Roman" w:hAnsi="Times New Roman"/>
                <w:color w:val="000000"/>
                <w:sz w:val="24"/>
                <w:szCs w:val="24"/>
                <w:lang w:val="ru-RU"/>
              </w:rPr>
              <w:t xml:space="preserve"> «Караван». </w:t>
            </w:r>
            <w:proofErr w:type="spellStart"/>
            <w:r w:rsidRPr="001F29A3">
              <w:rPr>
                <w:rFonts w:ascii="Times New Roman" w:hAnsi="Times New Roman"/>
                <w:color w:val="000000"/>
                <w:sz w:val="24"/>
                <w:szCs w:val="24"/>
                <w:lang w:val="ru-RU"/>
              </w:rPr>
              <w:t>Г.Миллер</w:t>
            </w:r>
            <w:proofErr w:type="spellEnd"/>
            <w:r w:rsidRPr="001F29A3">
              <w:rPr>
                <w:rFonts w:ascii="Times New Roman" w:hAnsi="Times New Roman"/>
                <w:color w:val="000000"/>
                <w:sz w:val="24"/>
                <w:szCs w:val="24"/>
                <w:lang w:val="ru-RU"/>
              </w:rPr>
              <w:t xml:space="preserve"> «Серенада лунного света», «Чаттануга Чу-Чу»</w:t>
            </w:r>
          </w:p>
        </w:tc>
        <w:tc>
          <w:tcPr>
            <w:tcW w:w="977" w:type="dxa"/>
            <w:tcMar>
              <w:top w:w="50" w:type="dxa"/>
              <w:left w:w="100" w:type="dxa"/>
            </w:tcMar>
            <w:vAlign w:val="center"/>
          </w:tcPr>
          <w:p w14:paraId="19A3A23A"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3593551A"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70348B9A"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2ADC85E3"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1F29A3" w14:paraId="3001837C" w14:textId="77777777">
        <w:trPr>
          <w:trHeight w:val="144"/>
          <w:tblCellSpacing w:w="0" w:type="dxa"/>
        </w:trPr>
        <w:tc>
          <w:tcPr>
            <w:tcW w:w="0" w:type="auto"/>
            <w:gridSpan w:val="2"/>
            <w:tcMar>
              <w:top w:w="50" w:type="dxa"/>
              <w:left w:w="100" w:type="dxa"/>
            </w:tcMar>
            <w:vAlign w:val="center"/>
          </w:tcPr>
          <w:p w14:paraId="1E57ACCE"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248D2B3C"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0" w:type="auto"/>
            <w:gridSpan w:val="3"/>
            <w:tcMar>
              <w:top w:w="50" w:type="dxa"/>
              <w:left w:w="100" w:type="dxa"/>
            </w:tcMar>
            <w:vAlign w:val="center"/>
          </w:tcPr>
          <w:p w14:paraId="56C072D0" w14:textId="77777777" w:rsidR="00A95CA8" w:rsidRPr="001F29A3" w:rsidRDefault="00A95CA8" w:rsidP="006C53DD">
            <w:pPr>
              <w:spacing w:line="240" w:lineRule="auto"/>
              <w:rPr>
                <w:sz w:val="24"/>
                <w:szCs w:val="24"/>
              </w:rPr>
            </w:pPr>
          </w:p>
        </w:tc>
      </w:tr>
      <w:tr w:rsidR="00A95CA8" w:rsidRPr="001F29A3" w14:paraId="28C3EA72" w14:textId="77777777">
        <w:trPr>
          <w:trHeight w:val="144"/>
          <w:tblCellSpacing w:w="0" w:type="dxa"/>
        </w:trPr>
        <w:tc>
          <w:tcPr>
            <w:tcW w:w="0" w:type="auto"/>
            <w:gridSpan w:val="6"/>
            <w:tcMar>
              <w:top w:w="50" w:type="dxa"/>
              <w:left w:w="100" w:type="dxa"/>
            </w:tcMar>
            <w:vAlign w:val="center"/>
          </w:tcPr>
          <w:p w14:paraId="451DF16E"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5.</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Музыкальная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грамота</w:t>
            </w:r>
            <w:proofErr w:type="spellEnd"/>
          </w:p>
        </w:tc>
      </w:tr>
      <w:tr w:rsidR="00A95CA8" w:rsidRPr="0049366A" w14:paraId="4F5EC8BF" w14:textId="77777777">
        <w:trPr>
          <w:trHeight w:val="144"/>
          <w:tblCellSpacing w:w="0" w:type="dxa"/>
        </w:trPr>
        <w:tc>
          <w:tcPr>
            <w:tcW w:w="501" w:type="dxa"/>
            <w:tcMar>
              <w:top w:w="50" w:type="dxa"/>
              <w:left w:w="100" w:type="dxa"/>
            </w:tcMar>
            <w:vAlign w:val="center"/>
          </w:tcPr>
          <w:p w14:paraId="7F05D6F3"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5.1</w:t>
            </w:r>
          </w:p>
        </w:tc>
        <w:tc>
          <w:tcPr>
            <w:tcW w:w="2992" w:type="dxa"/>
            <w:tcMar>
              <w:top w:w="50" w:type="dxa"/>
              <w:left w:w="100" w:type="dxa"/>
            </w:tcMar>
            <w:vAlign w:val="center"/>
          </w:tcPr>
          <w:p w14:paraId="1E1429AE"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Интонация: </w:t>
            </w:r>
            <w:proofErr w:type="spellStart"/>
            <w:r w:rsidRPr="001F29A3">
              <w:rPr>
                <w:rFonts w:ascii="Times New Roman" w:hAnsi="Times New Roman"/>
                <w:color w:val="000000"/>
                <w:sz w:val="24"/>
                <w:szCs w:val="24"/>
                <w:lang w:val="ru-RU"/>
              </w:rPr>
              <w:t>С.В.Рахманинов</w:t>
            </w:r>
            <w:proofErr w:type="spellEnd"/>
            <w:r w:rsidRPr="001F29A3">
              <w:rPr>
                <w:rFonts w:ascii="Times New Roman" w:hAnsi="Times New Roman"/>
                <w:color w:val="000000"/>
                <w:sz w:val="24"/>
                <w:szCs w:val="24"/>
                <w:lang w:val="ru-RU"/>
              </w:rPr>
              <w:t xml:space="preserve">. «Сирень»; </w:t>
            </w:r>
            <w:proofErr w:type="spellStart"/>
            <w:r w:rsidRPr="001F29A3">
              <w:rPr>
                <w:rFonts w:ascii="Times New Roman" w:hAnsi="Times New Roman"/>
                <w:color w:val="000000"/>
                <w:sz w:val="24"/>
                <w:szCs w:val="24"/>
                <w:lang w:val="ru-RU"/>
              </w:rPr>
              <w:t>Р.Щедрин</w:t>
            </w:r>
            <w:proofErr w:type="spellEnd"/>
            <w:r w:rsidRPr="001F29A3">
              <w:rPr>
                <w:rFonts w:ascii="Times New Roman" w:hAnsi="Times New Roman"/>
                <w:color w:val="000000"/>
                <w:sz w:val="24"/>
                <w:szCs w:val="24"/>
                <w:lang w:val="ru-RU"/>
              </w:rPr>
              <w:t>. Концерт для оркестра «Озорные частушки»</w:t>
            </w:r>
          </w:p>
        </w:tc>
        <w:tc>
          <w:tcPr>
            <w:tcW w:w="977" w:type="dxa"/>
            <w:tcMar>
              <w:top w:w="50" w:type="dxa"/>
              <w:left w:w="100" w:type="dxa"/>
            </w:tcMar>
            <w:vAlign w:val="center"/>
          </w:tcPr>
          <w:p w14:paraId="068FC65D"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54B9A292"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709E8B23"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0D4C9E3A"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49366A" w14:paraId="3A43F6FC" w14:textId="77777777">
        <w:trPr>
          <w:trHeight w:val="144"/>
          <w:tblCellSpacing w:w="0" w:type="dxa"/>
        </w:trPr>
        <w:tc>
          <w:tcPr>
            <w:tcW w:w="501" w:type="dxa"/>
            <w:tcMar>
              <w:top w:w="50" w:type="dxa"/>
              <w:left w:w="100" w:type="dxa"/>
            </w:tcMar>
            <w:vAlign w:val="center"/>
          </w:tcPr>
          <w:p w14:paraId="024831A4" w14:textId="77777777" w:rsidR="00A95CA8" w:rsidRPr="001F29A3" w:rsidRDefault="004A651D" w:rsidP="006C53DD">
            <w:pPr>
              <w:spacing w:after="0" w:line="240" w:lineRule="auto"/>
              <w:rPr>
                <w:sz w:val="24"/>
                <w:szCs w:val="24"/>
              </w:rPr>
            </w:pPr>
            <w:r w:rsidRPr="001F29A3">
              <w:rPr>
                <w:rFonts w:ascii="Times New Roman" w:hAnsi="Times New Roman"/>
                <w:color w:val="000000"/>
                <w:sz w:val="24"/>
                <w:szCs w:val="24"/>
              </w:rPr>
              <w:t>5.2</w:t>
            </w:r>
          </w:p>
        </w:tc>
        <w:tc>
          <w:tcPr>
            <w:tcW w:w="2992" w:type="dxa"/>
            <w:tcMar>
              <w:top w:w="50" w:type="dxa"/>
              <w:left w:w="100" w:type="dxa"/>
            </w:tcMar>
            <w:vAlign w:val="center"/>
          </w:tcPr>
          <w:p w14:paraId="26A5036C"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Музыкальный язык: Я. Сибелиус «Грустный вальс»; К. </w:t>
            </w:r>
            <w:proofErr w:type="spellStart"/>
            <w:r w:rsidRPr="001F29A3">
              <w:rPr>
                <w:rFonts w:ascii="Times New Roman" w:hAnsi="Times New Roman"/>
                <w:color w:val="000000"/>
                <w:sz w:val="24"/>
                <w:szCs w:val="24"/>
                <w:lang w:val="ru-RU"/>
              </w:rPr>
              <w:t>Орф</w:t>
            </w:r>
            <w:proofErr w:type="spellEnd"/>
            <w:r w:rsidRPr="001F29A3">
              <w:rPr>
                <w:rFonts w:ascii="Times New Roman" w:hAnsi="Times New Roman"/>
                <w:color w:val="000000"/>
                <w:sz w:val="24"/>
                <w:szCs w:val="24"/>
                <w:lang w:val="ru-RU"/>
              </w:rPr>
              <w:t xml:space="preserve"> «О, Фортуна!» (№ 1) из кантаты «Кармина Бурана»; Л. Андерсон «Пьеса для пишущей машинки с оркестром»</w:t>
            </w:r>
          </w:p>
        </w:tc>
        <w:tc>
          <w:tcPr>
            <w:tcW w:w="977" w:type="dxa"/>
            <w:tcMar>
              <w:top w:w="50" w:type="dxa"/>
              <w:left w:w="100" w:type="dxa"/>
            </w:tcMar>
            <w:vAlign w:val="center"/>
          </w:tcPr>
          <w:p w14:paraId="23810B79"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699" w:type="dxa"/>
            <w:tcMar>
              <w:top w:w="50" w:type="dxa"/>
              <w:left w:w="100" w:type="dxa"/>
            </w:tcMar>
            <w:vAlign w:val="center"/>
          </w:tcPr>
          <w:p w14:paraId="28A1E525" w14:textId="77777777" w:rsidR="00A95CA8" w:rsidRPr="001F29A3" w:rsidRDefault="00A95CA8" w:rsidP="006C53DD">
            <w:pPr>
              <w:spacing w:after="0" w:line="240" w:lineRule="auto"/>
              <w:ind w:left="135"/>
              <w:jc w:val="center"/>
              <w:rPr>
                <w:sz w:val="24"/>
                <w:szCs w:val="24"/>
              </w:rPr>
            </w:pPr>
          </w:p>
        </w:tc>
        <w:tc>
          <w:tcPr>
            <w:tcW w:w="1787" w:type="dxa"/>
            <w:tcMar>
              <w:top w:w="50" w:type="dxa"/>
              <w:left w:w="100" w:type="dxa"/>
            </w:tcMar>
            <w:vAlign w:val="center"/>
          </w:tcPr>
          <w:p w14:paraId="65E07B28" w14:textId="77777777" w:rsidR="00A95CA8" w:rsidRPr="001F29A3" w:rsidRDefault="00A95CA8" w:rsidP="006C53DD">
            <w:pPr>
              <w:spacing w:after="0" w:line="240" w:lineRule="auto"/>
              <w:ind w:left="135"/>
              <w:jc w:val="center"/>
              <w:rPr>
                <w:sz w:val="24"/>
                <w:szCs w:val="24"/>
              </w:rPr>
            </w:pPr>
          </w:p>
        </w:tc>
        <w:tc>
          <w:tcPr>
            <w:tcW w:w="2646" w:type="dxa"/>
            <w:tcMar>
              <w:top w:w="50" w:type="dxa"/>
              <w:left w:w="100" w:type="dxa"/>
            </w:tcMar>
            <w:vAlign w:val="center"/>
          </w:tcPr>
          <w:p w14:paraId="6FE188A4"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6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412</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4</w:t>
              </w:r>
            </w:hyperlink>
          </w:p>
        </w:tc>
      </w:tr>
      <w:tr w:rsidR="00A95CA8" w:rsidRPr="001F29A3" w14:paraId="0438CDA5" w14:textId="77777777">
        <w:trPr>
          <w:trHeight w:val="144"/>
          <w:tblCellSpacing w:w="0" w:type="dxa"/>
        </w:trPr>
        <w:tc>
          <w:tcPr>
            <w:tcW w:w="0" w:type="auto"/>
            <w:gridSpan w:val="2"/>
            <w:tcMar>
              <w:top w:w="50" w:type="dxa"/>
              <w:left w:w="100" w:type="dxa"/>
            </w:tcMar>
            <w:vAlign w:val="center"/>
          </w:tcPr>
          <w:p w14:paraId="5C6701AE" w14:textId="77777777" w:rsidR="00A95CA8" w:rsidRPr="001F29A3" w:rsidRDefault="004A651D" w:rsidP="006C53D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35" w:type="dxa"/>
            <w:tcMar>
              <w:top w:w="50" w:type="dxa"/>
              <w:left w:w="100" w:type="dxa"/>
            </w:tcMar>
            <w:vAlign w:val="center"/>
          </w:tcPr>
          <w:p w14:paraId="76B84BC5"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173FC36C" w14:textId="77777777" w:rsidR="00A95CA8" w:rsidRPr="001F29A3" w:rsidRDefault="00A95CA8" w:rsidP="006C53DD">
            <w:pPr>
              <w:spacing w:line="240" w:lineRule="auto"/>
              <w:rPr>
                <w:sz w:val="24"/>
                <w:szCs w:val="24"/>
              </w:rPr>
            </w:pPr>
          </w:p>
        </w:tc>
      </w:tr>
      <w:tr w:rsidR="00A95CA8" w:rsidRPr="001F29A3" w14:paraId="135EB41C" w14:textId="77777777">
        <w:trPr>
          <w:trHeight w:val="144"/>
          <w:tblCellSpacing w:w="0" w:type="dxa"/>
        </w:trPr>
        <w:tc>
          <w:tcPr>
            <w:tcW w:w="0" w:type="auto"/>
            <w:gridSpan w:val="2"/>
            <w:tcMar>
              <w:top w:w="50" w:type="dxa"/>
              <w:left w:w="100" w:type="dxa"/>
            </w:tcMar>
            <w:vAlign w:val="center"/>
          </w:tcPr>
          <w:p w14:paraId="1235EA64" w14:textId="77777777" w:rsidR="00A95CA8" w:rsidRPr="001F29A3" w:rsidRDefault="004A651D" w:rsidP="006C53DD">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35" w:type="dxa"/>
            <w:tcMar>
              <w:top w:w="50" w:type="dxa"/>
              <w:left w:w="100" w:type="dxa"/>
            </w:tcMar>
            <w:vAlign w:val="center"/>
          </w:tcPr>
          <w:p w14:paraId="396DC1B0"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699" w:type="dxa"/>
            <w:tcMar>
              <w:top w:w="50" w:type="dxa"/>
              <w:left w:w="100" w:type="dxa"/>
            </w:tcMar>
            <w:vAlign w:val="center"/>
          </w:tcPr>
          <w:p w14:paraId="42AC6217"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787" w:type="dxa"/>
            <w:tcMar>
              <w:top w:w="50" w:type="dxa"/>
              <w:left w:w="100" w:type="dxa"/>
            </w:tcMar>
            <w:vAlign w:val="center"/>
          </w:tcPr>
          <w:p w14:paraId="6A3BEE6F" w14:textId="77777777" w:rsidR="00A95CA8" w:rsidRPr="001F29A3" w:rsidRDefault="004A651D" w:rsidP="006C53D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46" w:type="dxa"/>
            <w:tcMar>
              <w:top w:w="50" w:type="dxa"/>
              <w:left w:w="100" w:type="dxa"/>
            </w:tcMar>
            <w:vAlign w:val="center"/>
          </w:tcPr>
          <w:p w14:paraId="18370F9D" w14:textId="77777777" w:rsidR="00A95CA8" w:rsidRPr="001F29A3" w:rsidRDefault="00A95CA8" w:rsidP="006C53DD">
            <w:pPr>
              <w:spacing w:line="240" w:lineRule="auto"/>
              <w:rPr>
                <w:sz w:val="24"/>
                <w:szCs w:val="24"/>
              </w:rPr>
            </w:pPr>
          </w:p>
        </w:tc>
      </w:tr>
    </w:tbl>
    <w:p w14:paraId="333040E2" w14:textId="77777777" w:rsidR="00A95CA8" w:rsidRPr="001F29A3" w:rsidRDefault="00A95CA8" w:rsidP="006C53DD">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5D35E61B"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77C98900" w14:textId="77777777" w:rsidR="00A95CA8" w:rsidRPr="001F29A3" w:rsidRDefault="004A651D">
      <w:pPr>
        <w:spacing w:after="0" w:line="1" w:lineRule="atLeast"/>
        <w:ind w:left="120"/>
        <w:rPr>
          <w:sz w:val="24"/>
          <w:szCs w:val="24"/>
        </w:rPr>
      </w:pPr>
      <w:bookmarkStart w:id="164" w:name="block-11419052"/>
      <w:bookmarkEnd w:id="163"/>
      <w:r w:rsidRPr="001F29A3">
        <w:rPr>
          <w:rFonts w:ascii="Times New Roman" w:hAnsi="Times New Roman"/>
          <w:b/>
          <w:color w:val="000000"/>
          <w:sz w:val="24"/>
          <w:szCs w:val="24"/>
        </w:rPr>
        <w:lastRenderedPageBreak/>
        <w:t>УЧЕБНО-МЕТОДИЧЕСКОЕ ОБЕСПЕЧЕНИЕ ОБРАЗОВАТЕЛЬНОГО ПРОЦЕССА</w:t>
      </w:r>
    </w:p>
    <w:p w14:paraId="0999B41F"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ОБЯЗАТЕЛЬНЫЕ УЧЕБНЫЕ МАТЕРИАЛЫ ДЛЯ УЧЕНИКА</w:t>
      </w:r>
    </w:p>
    <w:p w14:paraId="689FCB1F" w14:textId="19C1FAB7" w:rsidR="00A95CA8" w:rsidRPr="001F29A3" w:rsidRDefault="004A651D">
      <w:pPr>
        <w:spacing w:after="0" w:line="1" w:lineRule="atLeast"/>
        <w:ind w:left="120"/>
        <w:rPr>
          <w:sz w:val="24"/>
          <w:szCs w:val="24"/>
          <w:lang w:val="ru-RU"/>
        </w:rPr>
      </w:pPr>
      <w:r w:rsidRPr="001F29A3">
        <w:rPr>
          <w:rFonts w:ascii="Times New Roman" w:hAnsi="Times New Roman"/>
          <w:color w:val="000000"/>
          <w:sz w:val="24"/>
          <w:szCs w:val="24"/>
          <w:lang w:val="ru-RU"/>
        </w:rPr>
        <w:t xml:space="preserve">• Музыка, Критская Е.Д., Сергеева Г.П., </w:t>
      </w:r>
      <w:proofErr w:type="spellStart"/>
      <w:r w:rsidRPr="001F29A3">
        <w:rPr>
          <w:rFonts w:ascii="Times New Roman" w:hAnsi="Times New Roman"/>
          <w:color w:val="000000"/>
          <w:sz w:val="24"/>
          <w:szCs w:val="24"/>
          <w:lang w:val="ru-RU"/>
        </w:rPr>
        <w:t>Шмагина</w:t>
      </w:r>
      <w:proofErr w:type="spellEnd"/>
      <w:r w:rsidRPr="001F29A3">
        <w:rPr>
          <w:rFonts w:ascii="Times New Roman" w:hAnsi="Times New Roman"/>
          <w:color w:val="000000"/>
          <w:sz w:val="24"/>
          <w:szCs w:val="24"/>
          <w:lang w:val="ru-RU"/>
        </w:rPr>
        <w:t xml:space="preserve"> Т.С., Акционерное общество «Издательство «Просвещение»</w:t>
      </w:r>
      <w:r w:rsidRPr="001F29A3">
        <w:rPr>
          <w:sz w:val="24"/>
          <w:szCs w:val="24"/>
          <w:lang w:val="ru-RU"/>
        </w:rPr>
        <w:br/>
      </w:r>
      <w:bookmarkStart w:id="165" w:name="0d4d2a67-5837-4252-b43a-95aa3f3876a6"/>
      <w:bookmarkEnd w:id="153"/>
    </w:p>
    <w:p w14:paraId="55405780" w14:textId="77777777" w:rsidR="00A95CA8" w:rsidRPr="001F29A3" w:rsidRDefault="00A95CA8">
      <w:pPr>
        <w:spacing w:after="0" w:line="1" w:lineRule="atLeast"/>
        <w:ind w:left="120"/>
        <w:rPr>
          <w:sz w:val="24"/>
          <w:szCs w:val="24"/>
          <w:lang w:val="ru-RU"/>
        </w:rPr>
      </w:pPr>
    </w:p>
    <w:p w14:paraId="2069B147" w14:textId="77777777" w:rsidR="00A95CA8" w:rsidRPr="001F29A3" w:rsidRDefault="00A95CA8" w:rsidP="006C53DD">
      <w:pPr>
        <w:spacing w:after="0" w:line="1" w:lineRule="atLeast"/>
        <w:rPr>
          <w:sz w:val="24"/>
          <w:szCs w:val="24"/>
          <w:lang w:val="ru-RU"/>
        </w:rPr>
      </w:pPr>
    </w:p>
    <w:p w14:paraId="11C2BA3A"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МЕТОДИЧЕСКИЕ МАТЕРИАЛЫ ДЛЯ УЧИТЕЛЯ</w:t>
      </w:r>
    </w:p>
    <w:p w14:paraId="766EF6D8" w14:textId="77777777" w:rsidR="00A95CA8" w:rsidRPr="001F29A3" w:rsidRDefault="004A651D">
      <w:pPr>
        <w:spacing w:after="0" w:line="1" w:lineRule="atLeast"/>
        <w:ind w:left="120"/>
        <w:rPr>
          <w:sz w:val="24"/>
          <w:szCs w:val="24"/>
          <w:lang w:val="ru-RU"/>
        </w:rPr>
      </w:pPr>
      <w:bookmarkStart w:id="166" w:name="6c624f83-d6f6-4560-bdb9-085c19f7dab0"/>
      <w:r w:rsidRPr="001F29A3">
        <w:rPr>
          <w:rFonts w:ascii="Times New Roman" w:hAnsi="Times New Roman"/>
          <w:color w:val="000000"/>
          <w:sz w:val="24"/>
          <w:szCs w:val="24"/>
          <w:lang w:val="ru-RU"/>
        </w:rPr>
        <w:t>Музыка. Хрестоматия музыкального материала. 1 класс [Ноты]: пособие для учителя / сост. Е. Д. Критская. – М.: Просвещение, 2019.</w:t>
      </w:r>
      <w:bookmarkEnd w:id="136"/>
      <w:r w:rsidRPr="001F29A3">
        <w:rPr>
          <w:sz w:val="24"/>
          <w:szCs w:val="24"/>
          <w:lang w:val="ru-RU"/>
        </w:rPr>
        <w:br/>
      </w:r>
      <w:r w:rsidRPr="001F29A3">
        <w:rPr>
          <w:rFonts w:ascii="Times New Roman" w:hAnsi="Times New Roman"/>
          <w:color w:val="000000"/>
          <w:sz w:val="24"/>
          <w:szCs w:val="24"/>
          <w:lang w:val="ru-RU"/>
        </w:rPr>
        <w:t xml:space="preserve"> Музыка. Хрестоматия музыкального материала. 2 класс [Ноты]: пособие для учителя / сост. Е. Д. Критская. – М.: Просвещение, 2019.</w:t>
      </w:r>
      <w:r w:rsidRPr="001F29A3">
        <w:rPr>
          <w:sz w:val="24"/>
          <w:szCs w:val="24"/>
          <w:lang w:val="ru-RU"/>
        </w:rPr>
        <w:br/>
      </w:r>
      <w:r w:rsidRPr="001F29A3">
        <w:rPr>
          <w:rFonts w:ascii="Times New Roman" w:hAnsi="Times New Roman"/>
          <w:color w:val="000000"/>
          <w:sz w:val="24"/>
          <w:szCs w:val="24"/>
          <w:lang w:val="ru-RU"/>
        </w:rPr>
        <w:t xml:space="preserve"> Музыка. Хрестоматия музыкального материала. 3 класс [Ноты]: пособие для учителя / сост. Е. Д. Критская. – М.: Просвещение, 2019.</w:t>
      </w:r>
      <w:r w:rsidRPr="001F29A3">
        <w:rPr>
          <w:sz w:val="24"/>
          <w:szCs w:val="24"/>
          <w:lang w:val="ru-RU"/>
        </w:rPr>
        <w:br/>
      </w:r>
      <w:r w:rsidRPr="001F29A3">
        <w:rPr>
          <w:rFonts w:ascii="Times New Roman" w:hAnsi="Times New Roman"/>
          <w:color w:val="000000"/>
          <w:sz w:val="24"/>
          <w:szCs w:val="24"/>
          <w:lang w:val="ru-RU"/>
        </w:rPr>
        <w:t xml:space="preserve"> Музыка. Хрестоматия музыкального материала. 4 класс [Ноты]: пособие для учителя / сост. Е. Д. Критская. – М.: Просвещение, 2019.</w:t>
      </w:r>
      <w:r w:rsidRPr="001F29A3">
        <w:rPr>
          <w:sz w:val="24"/>
          <w:szCs w:val="24"/>
          <w:lang w:val="ru-RU"/>
        </w:rPr>
        <w:br/>
      </w:r>
      <w:r w:rsidRPr="001F29A3">
        <w:rPr>
          <w:rFonts w:ascii="Times New Roman" w:hAnsi="Times New Roman"/>
          <w:color w:val="000000"/>
          <w:sz w:val="24"/>
          <w:szCs w:val="24"/>
          <w:lang w:val="ru-RU"/>
        </w:rPr>
        <w:t xml:space="preserve"> Музыка. Фонохрестоматия. 1 класс [Электронный ресурс] / сост. Е. Д. Критская, Г. П. Сергеева, Т. С. </w:t>
      </w:r>
      <w:proofErr w:type="spellStart"/>
      <w:r w:rsidRPr="001F29A3">
        <w:rPr>
          <w:rFonts w:ascii="Times New Roman" w:hAnsi="Times New Roman"/>
          <w:color w:val="000000"/>
          <w:sz w:val="24"/>
          <w:szCs w:val="24"/>
          <w:lang w:val="ru-RU"/>
        </w:rPr>
        <w:t>Шмагина</w:t>
      </w:r>
      <w:proofErr w:type="spellEnd"/>
      <w:r w:rsidRPr="001F29A3">
        <w:rPr>
          <w:rFonts w:ascii="Times New Roman" w:hAnsi="Times New Roman"/>
          <w:color w:val="000000"/>
          <w:sz w:val="24"/>
          <w:szCs w:val="24"/>
          <w:lang w:val="ru-RU"/>
        </w:rPr>
        <w:t xml:space="preserve">. – М.: Просвещение, 2019. – 1 электрон. опт. диск </w:t>
      </w:r>
      <w:proofErr w:type="gramStart"/>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CD</w:t>
      </w:r>
      <w:proofErr w:type="gramEnd"/>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ROM</w:t>
      </w:r>
      <w:r w:rsidRPr="001F29A3">
        <w:rPr>
          <w:rFonts w:ascii="Times New Roman" w:hAnsi="Times New Roman"/>
          <w:color w:val="000000"/>
          <w:sz w:val="24"/>
          <w:szCs w:val="24"/>
          <w:lang w:val="ru-RU"/>
        </w:rPr>
        <w:t>).</w:t>
      </w:r>
      <w:r w:rsidRPr="001F29A3">
        <w:rPr>
          <w:sz w:val="24"/>
          <w:szCs w:val="24"/>
          <w:lang w:val="ru-RU"/>
        </w:rPr>
        <w:br/>
      </w:r>
      <w:r w:rsidRPr="001F29A3">
        <w:rPr>
          <w:rFonts w:ascii="Times New Roman" w:hAnsi="Times New Roman"/>
          <w:color w:val="000000"/>
          <w:sz w:val="24"/>
          <w:szCs w:val="24"/>
          <w:lang w:val="ru-RU"/>
        </w:rPr>
        <w:t xml:space="preserve"> Музыка. Фонохрестоматия. 2 класс [Электронный ресурс] / сост. Е. Д. Критская, Г. П. Сергеева, Т. С. </w:t>
      </w:r>
      <w:proofErr w:type="spellStart"/>
      <w:r w:rsidRPr="001F29A3">
        <w:rPr>
          <w:rFonts w:ascii="Times New Roman" w:hAnsi="Times New Roman"/>
          <w:color w:val="000000"/>
          <w:sz w:val="24"/>
          <w:szCs w:val="24"/>
          <w:lang w:val="ru-RU"/>
        </w:rPr>
        <w:t>Шмагина</w:t>
      </w:r>
      <w:proofErr w:type="spellEnd"/>
      <w:r w:rsidRPr="001F29A3">
        <w:rPr>
          <w:rFonts w:ascii="Times New Roman" w:hAnsi="Times New Roman"/>
          <w:color w:val="000000"/>
          <w:sz w:val="24"/>
          <w:szCs w:val="24"/>
          <w:lang w:val="ru-RU"/>
        </w:rPr>
        <w:t xml:space="preserve">. – М.: Просвещение, 2019. – 1 электрон. опт. диск </w:t>
      </w:r>
      <w:proofErr w:type="gramStart"/>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CD</w:t>
      </w:r>
      <w:proofErr w:type="gramEnd"/>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ROM</w:t>
      </w:r>
      <w:r w:rsidRPr="001F29A3">
        <w:rPr>
          <w:rFonts w:ascii="Times New Roman" w:hAnsi="Times New Roman"/>
          <w:color w:val="000000"/>
          <w:sz w:val="24"/>
          <w:szCs w:val="24"/>
          <w:lang w:val="ru-RU"/>
        </w:rPr>
        <w:t>).</w:t>
      </w:r>
      <w:r w:rsidRPr="001F29A3">
        <w:rPr>
          <w:sz w:val="24"/>
          <w:szCs w:val="24"/>
          <w:lang w:val="ru-RU"/>
        </w:rPr>
        <w:br/>
      </w:r>
      <w:r w:rsidRPr="001F29A3">
        <w:rPr>
          <w:rFonts w:ascii="Times New Roman" w:hAnsi="Times New Roman"/>
          <w:color w:val="000000"/>
          <w:sz w:val="24"/>
          <w:szCs w:val="24"/>
          <w:lang w:val="ru-RU"/>
        </w:rPr>
        <w:t xml:space="preserve"> Музыка. Фонохрестоматия. 3 класс [Электронный ресурс] / сост. Е. Д. Критская, Г. П. Сергеева, Т. С. </w:t>
      </w:r>
      <w:proofErr w:type="spellStart"/>
      <w:r w:rsidRPr="001F29A3">
        <w:rPr>
          <w:rFonts w:ascii="Times New Roman" w:hAnsi="Times New Roman"/>
          <w:color w:val="000000"/>
          <w:sz w:val="24"/>
          <w:szCs w:val="24"/>
          <w:lang w:val="ru-RU"/>
        </w:rPr>
        <w:t>Шмагина</w:t>
      </w:r>
      <w:proofErr w:type="spellEnd"/>
      <w:r w:rsidRPr="001F29A3">
        <w:rPr>
          <w:rFonts w:ascii="Times New Roman" w:hAnsi="Times New Roman"/>
          <w:color w:val="000000"/>
          <w:sz w:val="24"/>
          <w:szCs w:val="24"/>
          <w:lang w:val="ru-RU"/>
        </w:rPr>
        <w:t xml:space="preserve">. – М.: Просвещение, 2019. – 1 электрон. опт. диск </w:t>
      </w:r>
      <w:proofErr w:type="gramStart"/>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CD</w:t>
      </w:r>
      <w:proofErr w:type="gramEnd"/>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ROM</w:t>
      </w:r>
      <w:r w:rsidRPr="001F29A3">
        <w:rPr>
          <w:rFonts w:ascii="Times New Roman" w:hAnsi="Times New Roman"/>
          <w:color w:val="000000"/>
          <w:sz w:val="24"/>
          <w:szCs w:val="24"/>
          <w:lang w:val="ru-RU"/>
        </w:rPr>
        <w:t>).</w:t>
      </w:r>
      <w:r w:rsidRPr="001F29A3">
        <w:rPr>
          <w:sz w:val="24"/>
          <w:szCs w:val="24"/>
          <w:lang w:val="ru-RU"/>
        </w:rPr>
        <w:br/>
      </w:r>
      <w:r w:rsidRPr="001F29A3">
        <w:rPr>
          <w:rFonts w:ascii="Times New Roman" w:hAnsi="Times New Roman"/>
          <w:color w:val="000000"/>
          <w:sz w:val="24"/>
          <w:szCs w:val="24"/>
          <w:lang w:val="ru-RU"/>
        </w:rPr>
        <w:t xml:space="preserve"> Музыка. Фонохрестоматия. 4 класс [Электронный ресурс] / сост. Е. Д. Критская, Г. П. Сергеева, Т. С. </w:t>
      </w:r>
      <w:proofErr w:type="spellStart"/>
      <w:r w:rsidRPr="001F29A3">
        <w:rPr>
          <w:rFonts w:ascii="Times New Roman" w:hAnsi="Times New Roman"/>
          <w:color w:val="000000"/>
          <w:sz w:val="24"/>
          <w:szCs w:val="24"/>
          <w:lang w:val="ru-RU"/>
        </w:rPr>
        <w:t>Шмагина</w:t>
      </w:r>
      <w:proofErr w:type="spellEnd"/>
      <w:r w:rsidRPr="001F29A3">
        <w:rPr>
          <w:rFonts w:ascii="Times New Roman" w:hAnsi="Times New Roman"/>
          <w:color w:val="000000"/>
          <w:sz w:val="24"/>
          <w:szCs w:val="24"/>
          <w:lang w:val="ru-RU"/>
        </w:rPr>
        <w:t xml:space="preserve">. – М.: Просвещение, 2019. – 1 электрон. опт. диск </w:t>
      </w:r>
      <w:proofErr w:type="gramStart"/>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CD</w:t>
      </w:r>
      <w:proofErr w:type="gramEnd"/>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ROM</w:t>
      </w:r>
      <w:r w:rsidRPr="001F29A3">
        <w:rPr>
          <w:rFonts w:ascii="Times New Roman" w:hAnsi="Times New Roman"/>
          <w:color w:val="000000"/>
          <w:sz w:val="24"/>
          <w:szCs w:val="24"/>
          <w:lang w:val="ru-RU"/>
        </w:rPr>
        <w:t>).</w:t>
      </w:r>
      <w:r w:rsidRPr="001F29A3">
        <w:rPr>
          <w:sz w:val="24"/>
          <w:szCs w:val="24"/>
          <w:lang w:val="ru-RU"/>
        </w:rPr>
        <w:br/>
      </w:r>
      <w:r w:rsidRPr="001F29A3">
        <w:rPr>
          <w:rFonts w:ascii="Times New Roman" w:hAnsi="Times New Roman"/>
          <w:color w:val="000000"/>
          <w:sz w:val="24"/>
          <w:szCs w:val="24"/>
          <w:lang w:val="ru-RU"/>
        </w:rPr>
        <w:t xml:space="preserve"> Сергеева Г. П. Музыка. Рабочие программы. 1 –4 классы [Текст] / Г. П. Сергеева, Е. Д. Критская, Т. С. </w:t>
      </w:r>
      <w:proofErr w:type="spellStart"/>
      <w:r w:rsidRPr="001F29A3">
        <w:rPr>
          <w:rFonts w:ascii="Times New Roman" w:hAnsi="Times New Roman"/>
          <w:color w:val="000000"/>
          <w:sz w:val="24"/>
          <w:szCs w:val="24"/>
          <w:lang w:val="ru-RU"/>
        </w:rPr>
        <w:t>Шмагина</w:t>
      </w:r>
      <w:proofErr w:type="spellEnd"/>
      <w:r w:rsidRPr="001F29A3">
        <w:rPr>
          <w:rFonts w:ascii="Times New Roman" w:hAnsi="Times New Roman"/>
          <w:color w:val="000000"/>
          <w:sz w:val="24"/>
          <w:szCs w:val="24"/>
          <w:lang w:val="ru-RU"/>
        </w:rPr>
        <w:t>. – М.: Просвещение, 2019.</w:t>
      </w:r>
      <w:r w:rsidRPr="001F29A3">
        <w:rPr>
          <w:sz w:val="24"/>
          <w:szCs w:val="24"/>
          <w:lang w:val="ru-RU"/>
        </w:rPr>
        <w:br/>
      </w:r>
      <w:r w:rsidRPr="001F29A3">
        <w:rPr>
          <w:rFonts w:ascii="Times New Roman" w:hAnsi="Times New Roman"/>
          <w:color w:val="000000"/>
          <w:sz w:val="24"/>
          <w:szCs w:val="24"/>
          <w:lang w:val="ru-RU"/>
        </w:rPr>
        <w:t xml:space="preserve"> Е. Д. Критская, Г. П. Сергеева, Т. С. </w:t>
      </w:r>
      <w:proofErr w:type="spellStart"/>
      <w:r w:rsidRPr="001F29A3">
        <w:rPr>
          <w:rFonts w:ascii="Times New Roman" w:hAnsi="Times New Roman"/>
          <w:color w:val="000000"/>
          <w:sz w:val="24"/>
          <w:szCs w:val="24"/>
          <w:lang w:val="ru-RU"/>
        </w:rPr>
        <w:t>Шмагина</w:t>
      </w:r>
      <w:proofErr w:type="spellEnd"/>
      <w:r w:rsidRPr="001F29A3">
        <w:rPr>
          <w:rFonts w:ascii="Times New Roman" w:hAnsi="Times New Roman"/>
          <w:color w:val="000000"/>
          <w:sz w:val="24"/>
          <w:szCs w:val="24"/>
          <w:lang w:val="ru-RU"/>
        </w:rPr>
        <w:t>. Уроки музыки. Поурочные разработки. 1 – 4 классы. - М.: Просвещение, 2019.</w:t>
      </w:r>
      <w:r w:rsidRPr="001F29A3">
        <w:rPr>
          <w:sz w:val="24"/>
          <w:szCs w:val="24"/>
          <w:lang w:val="ru-RU"/>
        </w:rPr>
        <w:br/>
      </w:r>
    </w:p>
    <w:p w14:paraId="1A00AA04" w14:textId="77777777" w:rsidR="00A95CA8" w:rsidRPr="001F29A3" w:rsidRDefault="00A95CA8">
      <w:pPr>
        <w:spacing w:after="0" w:line="1" w:lineRule="atLeast"/>
        <w:ind w:left="120"/>
        <w:rPr>
          <w:sz w:val="24"/>
          <w:szCs w:val="24"/>
          <w:lang w:val="ru-RU"/>
        </w:rPr>
      </w:pPr>
    </w:p>
    <w:p w14:paraId="26872483"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ЦИФРОВЫЕ ОБРАЗОВАТЕЛЬНЫЕ РЕСУРСЫ И РЕСУРСЫ СЕТИ ИНТЕРНЕТ</w:t>
      </w:r>
    </w:p>
    <w:p w14:paraId="29906CE3" w14:textId="77777777" w:rsidR="00A95CA8" w:rsidRPr="001F29A3" w:rsidRDefault="004A651D">
      <w:pPr>
        <w:spacing w:after="0" w:line="1" w:lineRule="atLeast"/>
        <w:ind w:left="120"/>
        <w:rPr>
          <w:sz w:val="24"/>
          <w:szCs w:val="24"/>
          <w:lang w:val="ru-RU"/>
        </w:rPr>
      </w:pPr>
      <w:r w:rsidRPr="001F29A3">
        <w:rPr>
          <w:rFonts w:ascii="Times New Roman" w:hAnsi="Times New Roman"/>
          <w:color w:val="000000"/>
          <w:sz w:val="24"/>
          <w:szCs w:val="24"/>
          <w:lang w:val="ru-RU"/>
        </w:rPr>
        <w:t xml:space="preserve">Единая коллекция - </w:t>
      </w:r>
      <w:r w:rsidRPr="001F29A3">
        <w:rPr>
          <w:rFonts w:ascii="Times New Roman" w:hAnsi="Times New Roman"/>
          <w:color w:val="000000"/>
          <w:sz w:val="24"/>
          <w:szCs w:val="24"/>
        </w:rPr>
        <w:t>http</w:t>
      </w:r>
      <w:r w:rsidRPr="001F29A3">
        <w:rPr>
          <w:rFonts w:ascii="Times New Roman" w:hAnsi="Times New Roman"/>
          <w:color w:val="000000"/>
          <w:sz w:val="24"/>
          <w:szCs w:val="24"/>
          <w:lang w:val="ru-RU"/>
        </w:rPr>
        <w:t>://</w:t>
      </w:r>
      <w:r w:rsidRPr="001F29A3">
        <w:rPr>
          <w:rFonts w:ascii="Times New Roman" w:hAnsi="Times New Roman"/>
          <w:color w:val="000000"/>
          <w:sz w:val="24"/>
          <w:szCs w:val="24"/>
        </w:rPr>
        <w:t>collection</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cross</w:t>
      </w:r>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rPr>
        <w:t>edu</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w:t>
      </w:r>
      <w:r w:rsidRPr="001F29A3">
        <w:rPr>
          <w:rFonts w:ascii="Times New Roman" w:hAnsi="Times New Roman"/>
          <w:color w:val="000000"/>
          <w:sz w:val="24"/>
          <w:szCs w:val="24"/>
        </w:rPr>
        <w:t>catalog</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rubr</w:t>
      </w:r>
      <w:proofErr w:type="spellEnd"/>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f</w:t>
      </w:r>
      <w:r w:rsidRPr="001F29A3">
        <w:rPr>
          <w:rFonts w:ascii="Times New Roman" w:hAnsi="Times New Roman"/>
          <w:color w:val="000000"/>
          <w:sz w:val="24"/>
          <w:szCs w:val="24"/>
          <w:lang w:val="ru-RU"/>
        </w:rPr>
        <w:t xml:space="preserve">544 </w:t>
      </w:r>
      <w:r w:rsidRPr="001F29A3">
        <w:rPr>
          <w:rFonts w:ascii="Times New Roman" w:hAnsi="Times New Roman"/>
          <w:color w:val="000000"/>
          <w:sz w:val="24"/>
          <w:szCs w:val="24"/>
        </w:rPr>
        <w:t>b</w:t>
      </w:r>
      <w:r w:rsidRPr="001F29A3">
        <w:rPr>
          <w:rFonts w:ascii="Times New Roman" w:hAnsi="Times New Roman"/>
          <w:color w:val="000000"/>
          <w:sz w:val="24"/>
          <w:szCs w:val="24"/>
          <w:lang w:val="ru-RU"/>
        </w:rPr>
        <w:t xml:space="preserve">3 </w:t>
      </w:r>
      <w:r w:rsidRPr="001F29A3">
        <w:rPr>
          <w:rFonts w:ascii="Times New Roman" w:hAnsi="Times New Roman"/>
          <w:color w:val="000000"/>
          <w:sz w:val="24"/>
          <w:szCs w:val="24"/>
        </w:rPr>
        <w:t>b</w:t>
      </w:r>
      <w:r w:rsidRPr="001F29A3">
        <w:rPr>
          <w:rFonts w:ascii="Times New Roman" w:hAnsi="Times New Roman"/>
          <w:color w:val="000000"/>
          <w:sz w:val="24"/>
          <w:szCs w:val="24"/>
          <w:lang w:val="ru-RU"/>
        </w:rPr>
        <w:t xml:space="preserve">7 - </w:t>
      </w:r>
      <w:r w:rsidRPr="001F29A3">
        <w:rPr>
          <w:rFonts w:ascii="Times New Roman" w:hAnsi="Times New Roman"/>
          <w:color w:val="000000"/>
          <w:sz w:val="24"/>
          <w:szCs w:val="24"/>
        </w:rPr>
        <w:t>f</w:t>
      </w:r>
      <w:r w:rsidRPr="001F29A3">
        <w:rPr>
          <w:rFonts w:ascii="Times New Roman" w:hAnsi="Times New Roman"/>
          <w:color w:val="000000"/>
          <w:sz w:val="24"/>
          <w:szCs w:val="24"/>
          <w:lang w:val="ru-RU"/>
        </w:rPr>
        <w:t xml:space="preserve">1 </w:t>
      </w:r>
      <w:r w:rsidRPr="001F29A3">
        <w:rPr>
          <w:rFonts w:ascii="Times New Roman" w:hAnsi="Times New Roman"/>
          <w:color w:val="000000"/>
          <w:sz w:val="24"/>
          <w:szCs w:val="24"/>
        </w:rPr>
        <w:t>f</w:t>
      </w:r>
      <w:r w:rsidRPr="001F29A3">
        <w:rPr>
          <w:rFonts w:ascii="Times New Roman" w:hAnsi="Times New Roman"/>
          <w:color w:val="000000"/>
          <w:sz w:val="24"/>
          <w:szCs w:val="24"/>
          <w:lang w:val="ru-RU"/>
        </w:rPr>
        <w:t xml:space="preserve">4- 5 </w:t>
      </w:r>
      <w:r w:rsidRPr="001F29A3">
        <w:rPr>
          <w:rFonts w:ascii="Times New Roman" w:hAnsi="Times New Roman"/>
          <w:color w:val="000000"/>
          <w:sz w:val="24"/>
          <w:szCs w:val="24"/>
        </w:rPr>
        <w:t>b</w:t>
      </w:r>
      <w:r w:rsidRPr="001F29A3">
        <w:rPr>
          <w:rFonts w:ascii="Times New Roman" w:hAnsi="Times New Roman"/>
          <w:color w:val="000000"/>
          <w:sz w:val="24"/>
          <w:szCs w:val="24"/>
          <w:lang w:val="ru-RU"/>
        </w:rPr>
        <w:t xml:space="preserve">76- </w:t>
      </w:r>
      <w:r w:rsidRPr="001F29A3">
        <w:rPr>
          <w:rFonts w:ascii="Times New Roman" w:hAnsi="Times New Roman"/>
          <w:color w:val="000000"/>
          <w:sz w:val="24"/>
          <w:szCs w:val="24"/>
        </w:rPr>
        <w:t>f</w:t>
      </w:r>
      <w:r w:rsidRPr="001F29A3">
        <w:rPr>
          <w:rFonts w:ascii="Times New Roman" w:hAnsi="Times New Roman"/>
          <w:color w:val="000000"/>
          <w:sz w:val="24"/>
          <w:szCs w:val="24"/>
          <w:lang w:val="ru-RU"/>
        </w:rPr>
        <w:t xml:space="preserve">453- 552 </w:t>
      </w:r>
      <w:r w:rsidRPr="001F29A3">
        <w:rPr>
          <w:rFonts w:ascii="Times New Roman" w:hAnsi="Times New Roman"/>
          <w:color w:val="000000"/>
          <w:sz w:val="24"/>
          <w:szCs w:val="24"/>
        </w:rPr>
        <w:t>f</w:t>
      </w:r>
      <w:r w:rsidRPr="001F29A3">
        <w:rPr>
          <w:rFonts w:ascii="Times New Roman" w:hAnsi="Times New Roman"/>
          <w:color w:val="000000"/>
          <w:sz w:val="24"/>
          <w:szCs w:val="24"/>
          <w:lang w:val="ru-RU"/>
        </w:rPr>
        <w:t>31</w:t>
      </w:r>
      <w:r w:rsidRPr="001F29A3">
        <w:rPr>
          <w:rFonts w:ascii="Times New Roman" w:hAnsi="Times New Roman"/>
          <w:color w:val="000000"/>
          <w:sz w:val="24"/>
          <w:szCs w:val="24"/>
        </w:rPr>
        <w:t>d</w:t>
      </w:r>
      <w:r w:rsidRPr="001F29A3">
        <w:rPr>
          <w:rFonts w:ascii="Times New Roman" w:hAnsi="Times New Roman"/>
          <w:color w:val="000000"/>
          <w:sz w:val="24"/>
          <w:szCs w:val="24"/>
          <w:lang w:val="ru-RU"/>
        </w:rPr>
        <w:t xml:space="preserve">9 </w:t>
      </w:r>
      <w:r w:rsidRPr="001F29A3">
        <w:rPr>
          <w:rFonts w:ascii="Times New Roman" w:hAnsi="Times New Roman"/>
          <w:color w:val="000000"/>
          <w:sz w:val="24"/>
          <w:szCs w:val="24"/>
        </w:rPr>
        <w:t>b</w:t>
      </w:r>
      <w:r w:rsidRPr="001F29A3">
        <w:rPr>
          <w:rFonts w:ascii="Times New Roman" w:hAnsi="Times New Roman"/>
          <w:color w:val="000000"/>
          <w:sz w:val="24"/>
          <w:szCs w:val="24"/>
          <w:lang w:val="ru-RU"/>
        </w:rPr>
        <w:t>164</w:t>
      </w:r>
      <w:r w:rsidRPr="001F29A3">
        <w:rPr>
          <w:sz w:val="24"/>
          <w:szCs w:val="24"/>
          <w:lang w:val="ru-RU"/>
        </w:rPr>
        <w:br/>
      </w:r>
      <w:r w:rsidRPr="001F29A3">
        <w:rPr>
          <w:rFonts w:ascii="Times New Roman" w:hAnsi="Times New Roman"/>
          <w:color w:val="000000"/>
          <w:sz w:val="24"/>
          <w:szCs w:val="24"/>
          <w:lang w:val="ru-RU"/>
        </w:rPr>
        <w:t xml:space="preserve"> 1. Российский общеобразовательный портал - </w:t>
      </w:r>
      <w:r w:rsidRPr="001F29A3">
        <w:rPr>
          <w:rFonts w:ascii="Times New Roman" w:hAnsi="Times New Roman"/>
          <w:color w:val="000000"/>
          <w:sz w:val="24"/>
          <w:szCs w:val="24"/>
        </w:rPr>
        <w:t>http</w:t>
      </w:r>
      <w:r w:rsidRPr="001F29A3">
        <w:rPr>
          <w:rFonts w:ascii="Times New Roman" w:hAnsi="Times New Roman"/>
          <w:color w:val="000000"/>
          <w:sz w:val="24"/>
          <w:szCs w:val="24"/>
          <w:lang w:val="ru-RU"/>
        </w:rPr>
        <w:t>://</w:t>
      </w:r>
      <w:r w:rsidRPr="001F29A3">
        <w:rPr>
          <w:rFonts w:ascii="Times New Roman" w:hAnsi="Times New Roman"/>
          <w:color w:val="000000"/>
          <w:sz w:val="24"/>
          <w:szCs w:val="24"/>
        </w:rPr>
        <w:t>music</w:t>
      </w:r>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rPr>
        <w:t>edu</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w:t>
      </w:r>
      <w:r w:rsidRPr="001F29A3">
        <w:rPr>
          <w:sz w:val="24"/>
          <w:szCs w:val="24"/>
          <w:lang w:val="ru-RU"/>
        </w:rPr>
        <w:br/>
      </w:r>
      <w:r w:rsidRPr="001F29A3">
        <w:rPr>
          <w:rFonts w:ascii="Times New Roman" w:hAnsi="Times New Roman"/>
          <w:color w:val="000000"/>
          <w:sz w:val="24"/>
          <w:szCs w:val="24"/>
          <w:lang w:val="ru-RU"/>
        </w:rPr>
        <w:t xml:space="preserve"> 2. Детские электронные книги и презентации - </w:t>
      </w:r>
      <w:r w:rsidRPr="001F29A3">
        <w:rPr>
          <w:rFonts w:ascii="Times New Roman" w:hAnsi="Times New Roman"/>
          <w:color w:val="000000"/>
          <w:sz w:val="24"/>
          <w:szCs w:val="24"/>
        </w:rPr>
        <w:t>http</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viki</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rPr>
        <w:t>rdf</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rPr>
        <w:t>ru</w:t>
      </w:r>
      <w:proofErr w:type="spellEnd"/>
      <w:r w:rsidRPr="001F29A3">
        <w:rPr>
          <w:rFonts w:ascii="Times New Roman" w:hAnsi="Times New Roman"/>
          <w:color w:val="000000"/>
          <w:sz w:val="24"/>
          <w:szCs w:val="24"/>
          <w:lang w:val="ru-RU"/>
        </w:rPr>
        <w:t>/</w:t>
      </w:r>
      <w:r w:rsidRPr="001F29A3">
        <w:rPr>
          <w:sz w:val="24"/>
          <w:szCs w:val="24"/>
          <w:lang w:val="ru-RU"/>
        </w:rPr>
        <w:br/>
      </w:r>
      <w:r w:rsidRPr="001F29A3">
        <w:rPr>
          <w:rFonts w:ascii="Times New Roman" w:hAnsi="Times New Roman"/>
          <w:color w:val="000000"/>
          <w:sz w:val="24"/>
          <w:szCs w:val="24"/>
          <w:lang w:val="ru-RU"/>
        </w:rPr>
        <w:t xml:space="preserve"> 3. Единая коллекция Цифровых Образовательных Ресурсов. – Режим доступа: </w:t>
      </w:r>
      <w:r w:rsidRPr="001F29A3">
        <w:rPr>
          <w:rFonts w:ascii="Times New Roman" w:hAnsi="Times New Roman"/>
          <w:color w:val="000000"/>
          <w:sz w:val="24"/>
          <w:szCs w:val="24"/>
        </w:rPr>
        <w:t>http</w:t>
      </w:r>
      <w:r w:rsidRPr="001F29A3">
        <w:rPr>
          <w:rFonts w:ascii="Times New Roman" w:hAnsi="Times New Roman"/>
          <w:color w:val="000000"/>
          <w:sz w:val="24"/>
          <w:szCs w:val="24"/>
          <w:lang w:val="ru-RU"/>
        </w:rPr>
        <w:t>://</w:t>
      </w:r>
      <w:r w:rsidRPr="001F29A3">
        <w:rPr>
          <w:rFonts w:ascii="Times New Roman" w:hAnsi="Times New Roman"/>
          <w:color w:val="000000"/>
          <w:sz w:val="24"/>
          <w:szCs w:val="24"/>
        </w:rPr>
        <w:t>school</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collection</w:t>
      </w:r>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rPr>
        <w:t>edu</w:t>
      </w:r>
      <w:proofErr w:type="spellEnd"/>
      <w:r w:rsidRPr="001F29A3">
        <w:rPr>
          <w:rFonts w:ascii="Times New Roman" w:hAnsi="Times New Roman"/>
          <w:color w:val="000000"/>
          <w:sz w:val="24"/>
          <w:szCs w:val="24"/>
          <w:lang w:val="ru-RU"/>
        </w:rPr>
        <w:t xml:space="preserve">. </w:t>
      </w:r>
      <w:proofErr w:type="spellStart"/>
      <w:r w:rsidRPr="001F29A3">
        <w:rPr>
          <w:rFonts w:ascii="Times New Roman" w:hAnsi="Times New Roman"/>
          <w:color w:val="000000"/>
          <w:sz w:val="24"/>
          <w:szCs w:val="24"/>
        </w:rPr>
        <w:t>ru</w:t>
      </w:r>
      <w:proofErr w:type="spellEnd"/>
      <w:r w:rsidRPr="001F29A3">
        <w:rPr>
          <w:sz w:val="24"/>
          <w:szCs w:val="24"/>
          <w:lang w:val="ru-RU"/>
        </w:rPr>
        <w:br/>
      </w:r>
      <w:r w:rsidRPr="001F29A3">
        <w:rPr>
          <w:rFonts w:ascii="Times New Roman" w:hAnsi="Times New Roman"/>
          <w:color w:val="000000"/>
          <w:sz w:val="24"/>
          <w:szCs w:val="24"/>
          <w:lang w:val="ru-RU"/>
        </w:rPr>
        <w:t xml:space="preserve"> 4. Презентация уроков «Начальная школа». – Режим доступа: </w:t>
      </w:r>
      <w:r w:rsidRPr="001F29A3">
        <w:rPr>
          <w:rFonts w:ascii="Times New Roman" w:hAnsi="Times New Roman"/>
          <w:color w:val="000000"/>
          <w:sz w:val="24"/>
          <w:szCs w:val="24"/>
        </w:rPr>
        <w:t>http</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nachalka</w:t>
      </w:r>
      <w:proofErr w:type="spellEnd"/>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info</w:t>
      </w:r>
      <w:r w:rsidRPr="001F29A3">
        <w:rPr>
          <w:rFonts w:ascii="Times New Roman" w:hAnsi="Times New Roman"/>
          <w:color w:val="000000"/>
          <w:sz w:val="24"/>
          <w:szCs w:val="24"/>
          <w:lang w:val="ru-RU"/>
        </w:rPr>
        <w:t>/</w:t>
      </w:r>
      <w:r w:rsidRPr="001F29A3">
        <w:rPr>
          <w:rFonts w:ascii="Times New Roman" w:hAnsi="Times New Roman"/>
          <w:color w:val="000000"/>
          <w:sz w:val="24"/>
          <w:szCs w:val="24"/>
        </w:rPr>
        <w:t>about</w:t>
      </w:r>
      <w:r w:rsidRPr="001F29A3">
        <w:rPr>
          <w:rFonts w:ascii="Times New Roman" w:hAnsi="Times New Roman"/>
          <w:color w:val="000000"/>
          <w:sz w:val="24"/>
          <w:szCs w:val="24"/>
          <w:lang w:val="ru-RU"/>
        </w:rPr>
        <w:t>/193</w:t>
      </w:r>
      <w:r w:rsidRPr="001F29A3">
        <w:rPr>
          <w:sz w:val="24"/>
          <w:szCs w:val="24"/>
          <w:lang w:val="ru-RU"/>
        </w:rPr>
        <w:br/>
      </w:r>
      <w:r w:rsidRPr="001F29A3">
        <w:rPr>
          <w:rFonts w:ascii="Times New Roman" w:hAnsi="Times New Roman"/>
          <w:color w:val="000000"/>
          <w:sz w:val="24"/>
          <w:szCs w:val="24"/>
          <w:lang w:val="ru-RU"/>
        </w:rPr>
        <w:t xml:space="preserve"> 5. Я иду на урок начальной школы (материалы к уроку). – Режим доступа: </w:t>
      </w:r>
      <w:r w:rsidRPr="001F29A3">
        <w:rPr>
          <w:rFonts w:ascii="Times New Roman" w:hAnsi="Times New Roman"/>
          <w:color w:val="000000"/>
          <w:sz w:val="24"/>
          <w:szCs w:val="24"/>
        </w:rPr>
        <w:t>http</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nsc</w:t>
      </w:r>
      <w:proofErr w:type="spellEnd"/>
      <w:r w:rsidRPr="001F29A3">
        <w:rPr>
          <w:rFonts w:ascii="Times New Roman" w:hAnsi="Times New Roman"/>
          <w:color w:val="000000"/>
          <w:sz w:val="24"/>
          <w:szCs w:val="24"/>
          <w:lang w:val="ru-RU"/>
        </w:rPr>
        <w:t>. 1</w:t>
      </w:r>
      <w:proofErr w:type="spellStart"/>
      <w:r w:rsidRPr="001F29A3">
        <w:rPr>
          <w:rFonts w:ascii="Times New Roman" w:hAnsi="Times New Roman"/>
          <w:color w:val="000000"/>
          <w:sz w:val="24"/>
          <w:szCs w:val="24"/>
        </w:rPr>
        <w:t>september</w:t>
      </w:r>
      <w:proofErr w:type="spellEnd"/>
      <w:r w:rsidRPr="001F29A3">
        <w:rPr>
          <w:rFonts w:ascii="Times New Roman" w:hAnsi="Times New Roman"/>
          <w:color w:val="000000"/>
          <w:sz w:val="24"/>
          <w:szCs w:val="24"/>
          <w:lang w:val="ru-RU"/>
        </w:rPr>
        <w:t>.</w:t>
      </w:r>
      <w:r w:rsidRPr="001F29A3">
        <w:rPr>
          <w:sz w:val="24"/>
          <w:szCs w:val="24"/>
          <w:lang w:val="ru-RU"/>
        </w:rPr>
        <w:br/>
      </w:r>
      <w:r w:rsidRPr="001F29A3">
        <w:rPr>
          <w:rFonts w:ascii="Times New Roman" w:hAnsi="Times New Roman"/>
          <w:color w:val="000000"/>
          <w:sz w:val="24"/>
          <w:szCs w:val="24"/>
          <w:lang w:val="ru-RU"/>
        </w:rPr>
        <w:t xml:space="preserve"> 6. Российская Электронная Школа</w:t>
      </w:r>
      <w:r w:rsidRPr="001F29A3">
        <w:rPr>
          <w:sz w:val="24"/>
          <w:szCs w:val="24"/>
          <w:lang w:val="ru-RU"/>
        </w:rPr>
        <w:br/>
      </w:r>
      <w:bookmarkStart w:id="167" w:name="b3e9be70-5c6b-42b4-b0b4-30ca1a14a2b3"/>
      <w:bookmarkEnd w:id="167"/>
    </w:p>
    <w:p w14:paraId="24AE1C41"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68" w:name="block-11419053"/>
    </w:p>
    <w:bookmarkEnd w:id="168"/>
    <w:p w14:paraId="467EB0A5" w14:textId="77777777" w:rsidR="00A95CA8" w:rsidRPr="001F29A3" w:rsidRDefault="004A651D" w:rsidP="00BC72ED">
      <w:pPr>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РАБОЧАЯ ПРОГРАММА ПО УЧЕБНОМУ ПРЕДМЕТУ "ТЕХНОЛОГИЯ"</w:t>
      </w:r>
    </w:p>
    <w:p w14:paraId="054B8B47" w14:textId="77777777" w:rsidR="00A95CA8" w:rsidRPr="001F29A3" w:rsidRDefault="00A95CA8" w:rsidP="00BC72ED">
      <w:pPr>
        <w:spacing w:after="0" w:line="1" w:lineRule="atLeast"/>
        <w:ind w:left="120"/>
        <w:jc w:val="center"/>
        <w:rPr>
          <w:sz w:val="24"/>
          <w:szCs w:val="24"/>
          <w:lang w:val="ru-RU"/>
        </w:rPr>
      </w:pPr>
    </w:p>
    <w:p w14:paraId="0C2309FA" w14:textId="51E9EA14" w:rsidR="00A95CA8" w:rsidRPr="001F29A3" w:rsidRDefault="004A651D" w:rsidP="00BC72ED">
      <w:pPr>
        <w:spacing w:after="0" w:line="1" w:lineRule="atLeast"/>
        <w:ind w:left="120"/>
        <w:jc w:val="both"/>
        <w:rPr>
          <w:sz w:val="24"/>
          <w:szCs w:val="24"/>
          <w:lang w:val="ru-RU"/>
        </w:rPr>
      </w:pPr>
      <w:r w:rsidRPr="001F29A3">
        <w:rPr>
          <w:rFonts w:ascii="Times New Roman" w:hAnsi="Times New Roman"/>
          <w:b/>
          <w:color w:val="000000"/>
          <w:sz w:val="24"/>
          <w:szCs w:val="24"/>
          <w:lang w:val="ru-RU"/>
        </w:rPr>
        <w:t>ПОЯСНИТЕЛЬНАЯ ЗАПИСКА</w:t>
      </w:r>
    </w:p>
    <w:p w14:paraId="374262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Рабочая программа по учебному предмету «Труд (технология)» (далее соответственно - программа по труду (технологии), труд (технология))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14:paraId="08D47D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 Основной целью программы по труду (технологии) является успешная социализация обучающихся, формирование у них функциональной грамотности на базе освоения культурологических и конструкторско-технологических знаний (о рукотворном мире и общих правилах его создания в рамках исторически меняющихся технологий) и соответствующих им практических умений, необходимых для разумной организации собственной жизни воспитание ориентации на будущую трудовую деятельность, выбор профессии в процессе практического знакомства с историей ремесел и технологий.</w:t>
      </w:r>
    </w:p>
    <w:p w14:paraId="5AEDF7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Программа по труду (технологии) направлена на решение системы задач: </w:t>
      </w:r>
    </w:p>
    <w:p w14:paraId="764876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формирование общих представлений о культуре и организации трудовой деятельности как важной части общей культуры человека;</w:t>
      </w:r>
    </w:p>
    <w:p w14:paraId="54EC41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становление элементарных базовых знаний и представлений о предметном (рукотворном) мире как результате деятельности человека, его взаимодействии с миром природы, правилах и технологиях создания, исторически развивающихся и современных производствах и профессиях;</w:t>
      </w:r>
    </w:p>
    <w:p w14:paraId="068B28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формирование основ чертежно-графической грамотности, умения работать с простейшей технологической документацией (рисунок, чертёж, эскиз, схема);</w:t>
      </w:r>
    </w:p>
    <w:p w14:paraId="23B04C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формирование элементарных знаний и представлений о различных материалах, технологиях их обработки и соответствующих умений;</w:t>
      </w:r>
    </w:p>
    <w:p w14:paraId="3D81F47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развитие сенсомоторных процессов, психомоторной координации, глазомера через формирование практических умений;</w:t>
      </w:r>
    </w:p>
    <w:p w14:paraId="3D8CFAF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расширение культурного кругозора, развитие способности творческого использования полученных знаний и умений в практической деятельности;</w:t>
      </w:r>
    </w:p>
    <w:p w14:paraId="6485696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w:t>
      </w:r>
    </w:p>
    <w:p w14:paraId="6D2904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развитие гибкости и вариативности мышления, способностей к изобретательской деятельности;</w:t>
      </w:r>
    </w:p>
    <w:p w14:paraId="59B101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воспитание уважительного отношения к людям труда, к культурным традициям, понимания ценности предшествующих культур, отражённых в материальном мире;</w:t>
      </w:r>
    </w:p>
    <w:p w14:paraId="768DB0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воспитание понимания социального значения разных профессий, важности ответственного отношения каждого за результаты труда;</w:t>
      </w:r>
    </w:p>
    <w:p w14:paraId="34B4A5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воспитание готовности участия в трудовых делах школьного коллектива;</w:t>
      </w:r>
    </w:p>
    <w:p w14:paraId="114C49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развитие социально ценных личностных качеств: организованности, аккуратности, добросовестного и ответственного отношения к работе, взаимопомощи, волевой саморегуляции, активности и инициативности;</w:t>
      </w:r>
    </w:p>
    <w:p w14:paraId="369A9C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воспитание интереса и творческого отношения к продуктивной созидательной деятельности, мотивации успеха и достижений, стремления к творческой самореализации;</w:t>
      </w:r>
    </w:p>
    <w:p w14:paraId="647CAB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становление экологического сознания, внимательного и вдумчивого отношения к окружающей природе, осознание взаимосвязи рукотворного мира с миром природы;</w:t>
      </w:r>
    </w:p>
    <w:p w14:paraId="1DBACC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воспитание положительного отношения к коллективному труду, применение правил культуры общения, проявление уважения к взглядам и мнению других людей.</w:t>
      </w:r>
    </w:p>
    <w:p w14:paraId="224E5A2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программы по труду (технологии) включает характеристику основных структурных единиц (модулей), которые являются общими для каждого года обучения: </w:t>
      </w:r>
    </w:p>
    <w:p w14:paraId="32E4CFE0" w14:textId="77777777" w:rsidR="00A95CA8" w:rsidRPr="001F29A3" w:rsidRDefault="004A651D" w:rsidP="004A651D">
      <w:pPr>
        <w:numPr>
          <w:ilvl w:val="0"/>
          <w:numId w:val="135"/>
        </w:numPr>
        <w:spacing w:after="0" w:line="1" w:lineRule="atLeast"/>
        <w:jc w:val="both"/>
        <w:rPr>
          <w:sz w:val="24"/>
          <w:szCs w:val="24"/>
        </w:rPr>
      </w:pPr>
      <w:proofErr w:type="spellStart"/>
      <w:r w:rsidRPr="001F29A3">
        <w:rPr>
          <w:rFonts w:ascii="Times New Roman" w:hAnsi="Times New Roman"/>
          <w:color w:val="000000"/>
          <w:sz w:val="24"/>
          <w:szCs w:val="24"/>
        </w:rPr>
        <w:t>технологии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профессии</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производства</w:t>
      </w:r>
      <w:proofErr w:type="spellEnd"/>
      <w:r w:rsidRPr="001F29A3">
        <w:rPr>
          <w:rFonts w:ascii="Times New Roman" w:hAnsi="Times New Roman"/>
          <w:color w:val="000000"/>
          <w:sz w:val="24"/>
          <w:szCs w:val="24"/>
        </w:rPr>
        <w:t>;</w:t>
      </w:r>
    </w:p>
    <w:p w14:paraId="0F079214" w14:textId="77777777" w:rsidR="00A95CA8" w:rsidRPr="001F29A3" w:rsidRDefault="004A651D" w:rsidP="004A651D">
      <w:pPr>
        <w:numPr>
          <w:ilvl w:val="0"/>
          <w:numId w:val="135"/>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технологии ручной обработки материалов: работы с бумагой и картоном, с пластичными материалами, с природным материалом, с текстильными материалами и другими доступными материалами (например, пластик, поролон, фольга, солома);</w:t>
      </w:r>
    </w:p>
    <w:p w14:paraId="307BCA9B" w14:textId="77777777" w:rsidR="00A95CA8" w:rsidRPr="001F29A3" w:rsidRDefault="004A651D" w:rsidP="004A651D">
      <w:pPr>
        <w:numPr>
          <w:ilvl w:val="0"/>
          <w:numId w:val="135"/>
        </w:numPr>
        <w:spacing w:after="0" w:line="1" w:lineRule="atLeast"/>
        <w:jc w:val="both"/>
        <w:rPr>
          <w:sz w:val="24"/>
          <w:szCs w:val="24"/>
          <w:lang w:val="ru-RU"/>
        </w:rPr>
      </w:pPr>
      <w:r w:rsidRPr="001F29A3">
        <w:rPr>
          <w:rFonts w:ascii="Times New Roman" w:hAnsi="Times New Roman"/>
          <w:color w:val="000000"/>
          <w:sz w:val="24"/>
          <w:szCs w:val="24"/>
          <w:lang w:val="ru-RU"/>
        </w:rPr>
        <w:t>конструирование и моделирование: работа с конструктором (с учётом возможностей материально-технической базы образовательной организации), конструирование и моделирование из бумаги, картона, пластичных материалов, природных и текстильных материалов, робототехника (с учётом возможностей материально-технической базы образовательной организации);</w:t>
      </w:r>
    </w:p>
    <w:p w14:paraId="18185EC6" w14:textId="77777777" w:rsidR="00A95CA8" w:rsidRPr="001F29A3" w:rsidRDefault="004A651D" w:rsidP="004A651D">
      <w:pPr>
        <w:numPr>
          <w:ilvl w:val="0"/>
          <w:numId w:val="135"/>
        </w:numPr>
        <w:spacing w:after="0" w:line="1" w:lineRule="atLeast"/>
        <w:jc w:val="both"/>
        <w:rPr>
          <w:sz w:val="24"/>
          <w:szCs w:val="24"/>
          <w:lang w:val="ru-RU"/>
        </w:rPr>
      </w:pPr>
      <w:r w:rsidRPr="001F29A3">
        <w:rPr>
          <w:rFonts w:ascii="Times New Roman" w:hAnsi="Times New Roman"/>
          <w:color w:val="000000"/>
          <w:sz w:val="24"/>
          <w:szCs w:val="24"/>
          <w:lang w:val="ru-RU"/>
        </w:rPr>
        <w:t>ИКТ (с учётом возможностей материально-технической базы образовательной организации).</w:t>
      </w:r>
    </w:p>
    <w:p w14:paraId="79F889D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процессе освоения программы по труду (технологии) обучающиеся овладевают основами проектной деятельности, которая направлена на развитие творческих черт личности, коммуникабельности, чувства ответственности, умения искать и использовать информацию. </w:t>
      </w:r>
    </w:p>
    <w:p w14:paraId="4ECC50D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программе по труду (технологии) осуществляется реализация межпредметных связей с учебными предметами: «Математика» (моделирование, выполнение расчётов, вычислений, построение форм с учетом основ геометрии, работа с геометрическими фигурами, телами, именованными числами), «Изобразительное искусство» (использование средств художественной выразительности, законов и правил декоративно-прикладного искусства и дизайна), «Окружающий мир» (природные формы и конструкции как универсальный источник инженерно-художественных идей для мастера; природа как источник сырья, этнокультурные традиции), «Родной язык» (использование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 «Литературное чтение» (работа с текстами для создания образа, реализуемого в изделии).</w:t>
      </w:r>
    </w:p>
    <w:p w14:paraId="0F457B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Общее число часов, отведенных на изучение предмета «Труд (технология)» – 135 часов: в 1 классе – 33 часа (1 час в неделю), во 2 классе – 34 часа (1 час в неделю), в 3 классе – 34 часа (1 час в неделю), в 4 классе – 34 часа (1 час в неделю).</w:t>
      </w:r>
    </w:p>
    <w:p w14:paraId="77927276"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69" w:name="block-50232596"/>
    </w:p>
    <w:p w14:paraId="483E1D44" w14:textId="77777777" w:rsidR="00A95CA8" w:rsidRPr="001F29A3" w:rsidRDefault="004A651D">
      <w:pPr>
        <w:spacing w:after="0" w:line="1" w:lineRule="atLeast"/>
        <w:ind w:left="120"/>
        <w:jc w:val="both"/>
        <w:rPr>
          <w:sz w:val="24"/>
          <w:szCs w:val="24"/>
          <w:lang w:val="ru-RU"/>
        </w:rPr>
      </w:pPr>
      <w:bookmarkStart w:id="170" w:name="block-50232595"/>
      <w:bookmarkEnd w:id="169"/>
      <w:r w:rsidRPr="001F29A3">
        <w:rPr>
          <w:rFonts w:ascii="Times New Roman" w:hAnsi="Times New Roman"/>
          <w:b/>
          <w:color w:val="333333"/>
          <w:sz w:val="24"/>
          <w:szCs w:val="24"/>
          <w:lang w:val="ru-RU"/>
        </w:rPr>
        <w:lastRenderedPageBreak/>
        <w:t>СОДЕРЖАНИЕ УЧЕБНОГО ПРЕДМЕТА</w:t>
      </w:r>
    </w:p>
    <w:p w14:paraId="11F5920C" w14:textId="77777777" w:rsidR="00A95CA8" w:rsidRPr="001F29A3" w:rsidRDefault="00A95CA8">
      <w:pPr>
        <w:spacing w:after="0" w:line="1" w:lineRule="atLeast"/>
        <w:ind w:left="120"/>
        <w:jc w:val="both"/>
        <w:rPr>
          <w:sz w:val="24"/>
          <w:szCs w:val="24"/>
          <w:lang w:val="ru-RU"/>
        </w:rPr>
      </w:pPr>
    </w:p>
    <w:p w14:paraId="14F08FC2"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333333"/>
          <w:sz w:val="24"/>
          <w:szCs w:val="24"/>
          <w:lang w:val="ru-RU"/>
        </w:rPr>
        <w:t>1 КЛАСС</w:t>
      </w:r>
    </w:p>
    <w:p w14:paraId="6BC7BE32" w14:textId="77777777" w:rsidR="00A95CA8" w:rsidRPr="001F29A3" w:rsidRDefault="00A95CA8">
      <w:pPr>
        <w:spacing w:after="0" w:line="1" w:lineRule="atLeast"/>
        <w:ind w:left="120"/>
        <w:jc w:val="both"/>
        <w:rPr>
          <w:sz w:val="24"/>
          <w:szCs w:val="24"/>
          <w:lang w:val="ru-RU"/>
        </w:rPr>
      </w:pPr>
    </w:p>
    <w:p w14:paraId="68D871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Технологии, профессии и производства.</w:t>
      </w:r>
    </w:p>
    <w:p w14:paraId="527DDC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Природное и техническое окружение человека. Природа как источник сырьевых ресурсов и творчества мастеров. Красота и разнообразие природных форм, их передача в изделиях из различных материалов. Наблюдения природы и фантазия мастера – условия создания изделия. Бережное отношение к природе. Общее понятие об изучаемых материалах, их происхождении, разнообразии. Подготовка к работе. Рабочее место, его организация в зависимости от вида работы. Рациональное размещение на рабочем месте материалов и инструментов, поддержание порядка во время работы, уборка по окончании работы. Рациональное и безопасное использование и хранение инструментов.</w:t>
      </w:r>
    </w:p>
    <w:p w14:paraId="418C668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Мир профессий. Профессии родных и знакомых. Профессии, связанные с изучаемыми материалами и производствами. Профессии сферы обслуживания.</w:t>
      </w:r>
    </w:p>
    <w:p w14:paraId="42475D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Традиции и праздники народов России, ремёсла, обычаи.</w:t>
      </w:r>
    </w:p>
    <w:p w14:paraId="46E3AA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Технологии ручной обработки материалов.</w:t>
      </w:r>
    </w:p>
    <w:p w14:paraId="270AE2E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Бережное, экономное и рациональное использование обрабатываемых материалов. Использование конструктивных особенностей материалов при изготовлении изделий.</w:t>
      </w:r>
    </w:p>
    <w:p w14:paraId="67AEEE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Общее представление об основных технологических операциях ручной обработки материалов: разметка деталей, выделение деталей, формообразование деталей, сборка изделия, отделка изделия или его деталей. </w:t>
      </w:r>
    </w:p>
    <w:p w14:paraId="3CEECBB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Способы разметки деталей: «на глаз» и «от руки», по шаблону, по линейке (как направляющему инструменту без откладывания размеров) и изготовление изделий с опорой на рисунки, графическую инструкцию, простейшую схему. Чтение условных графических изображений (называние операций, способов и приёмов работы, последовательности изготовления изделий). Правила экономной и аккуратной разметки. Рациональная разметка и вырезание нескольких одинаковых деталей из бумаги. Способы соединения деталей в изделии: с помощью пластилина, клея, скручивание, сшивание и другое. Приёмы и правила аккуратной работы с клеем. Отделка изделия или его деталей (окрашивание, вышивка, аппликация и другое).</w:t>
      </w:r>
    </w:p>
    <w:p w14:paraId="300A6D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Подбор соответствующих инструментов и способов обработки материалов в зависимости от их свойств и видов изделий. Инструменты и приспособления (ножницы, линейка, игла, гладилка, стека, шаблон и другие), их правильное, рациональное и безопасное использование.</w:t>
      </w:r>
    </w:p>
    <w:p w14:paraId="1B0819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Пластические массы, их виды (пластилин, пластика и другое). Приёмы изготовления изделий доступной по сложности формы из них: разметка «на глаз», отделение части (стекой, отрыванием), придание формы.</w:t>
      </w:r>
    </w:p>
    <w:p w14:paraId="20C126D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Наиболее распространённые виды бумаги. Их общие свойства. Простейшие способы обработки бумаги различных видов: сгибание и складывание, </w:t>
      </w:r>
      <w:proofErr w:type="spellStart"/>
      <w:r w:rsidRPr="001F29A3">
        <w:rPr>
          <w:rFonts w:ascii="Times New Roman" w:hAnsi="Times New Roman"/>
          <w:color w:val="000000"/>
          <w:sz w:val="24"/>
          <w:szCs w:val="24"/>
          <w:lang w:val="ru-RU"/>
        </w:rPr>
        <w:t>сминание</w:t>
      </w:r>
      <w:proofErr w:type="spellEnd"/>
      <w:r w:rsidRPr="001F29A3">
        <w:rPr>
          <w:rFonts w:ascii="Times New Roman" w:hAnsi="Times New Roman"/>
          <w:color w:val="000000"/>
          <w:sz w:val="24"/>
          <w:szCs w:val="24"/>
          <w:lang w:val="ru-RU"/>
        </w:rPr>
        <w:t>, обрывание, склеивание и другое. Резание бумаги ножницами. Правила безопасного использования ножниц.</w:t>
      </w:r>
    </w:p>
    <w:p w14:paraId="2CFB4F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природных материалов (плоские – листья и объёмные – орехи, шишки, семена, ветки). Приёмы работы с природными материалами: подбор материалов в соответствии с замыслом, составление композиции, соединение деталей (приклеивание, склеивание с помощью прокладки, соединение с помощью пластилина).</w:t>
      </w:r>
    </w:p>
    <w:p w14:paraId="4013D2B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Общее представление о тканях (текстиле), их строении и свойствах. Швейные инструменты и приспособления (иглы, булавки и другие). Отмеривание и заправка нитки в иголку, строчка прямого стежка.</w:t>
      </w:r>
    </w:p>
    <w:p w14:paraId="5387135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дополнительных отделочных материалов.</w:t>
      </w:r>
    </w:p>
    <w:p w14:paraId="7FFDC32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Конструирование и моделирование.</w:t>
      </w:r>
    </w:p>
    <w:p w14:paraId="453575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Простые и объёмные конструкции из разных материалов (пластические массы, бумага, текстиль и другое) и способы их создания. Общее представление о конструкции изделия, детали и части изделия, их взаимное расположение в общей конструкции. Способы соединения деталей в изделиях из разных материалов. Образец, анализ конструкции образцов изделий, изготовление изделий по образцу, рисунку. Конструирование по модели (на плоскости). Взаимосвязь </w:t>
      </w:r>
      <w:r w:rsidRPr="001F29A3">
        <w:rPr>
          <w:rFonts w:ascii="Times New Roman" w:hAnsi="Times New Roman"/>
          <w:color w:val="000000"/>
          <w:sz w:val="24"/>
          <w:szCs w:val="24"/>
          <w:lang w:val="ru-RU"/>
        </w:rPr>
        <w:lastRenderedPageBreak/>
        <w:t>выполняемого действия и результата. Элементарное прогнозирование порядка действий в зависимости от желаемого (необходимого) результата, выбор способа работы в зависимости от требуемого результата (замысла).</w:t>
      </w:r>
    </w:p>
    <w:p w14:paraId="2EEE8B10" w14:textId="77777777" w:rsidR="00A95CA8" w:rsidRPr="001F29A3" w:rsidRDefault="00A95CA8">
      <w:pPr>
        <w:spacing w:after="0" w:line="1" w:lineRule="atLeast"/>
        <w:ind w:left="120"/>
        <w:jc w:val="both"/>
        <w:rPr>
          <w:sz w:val="24"/>
          <w:szCs w:val="24"/>
          <w:lang w:val="ru-RU"/>
        </w:rPr>
      </w:pPr>
    </w:p>
    <w:p w14:paraId="1059BC08" w14:textId="15C5EB9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ИКТ</w:t>
      </w:r>
    </w:p>
    <w:p w14:paraId="5D8F42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Демонстрация учителем готовых материалов на информационных носителях.</w:t>
      </w:r>
    </w:p>
    <w:p w14:paraId="5C050E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Информация. Виды информации.</w:t>
      </w:r>
    </w:p>
    <w:p w14:paraId="491675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УНИВЕРСАЛЬНЫЕ УЧЕБНЫЕ ДЕЙСТВИЯ (ПРОПЕДЕВТИЧЕСКИЙ УРОВЕНЬ)</w:t>
      </w:r>
    </w:p>
    <w:p w14:paraId="7DB0B4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предмета «Труд (технология)»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EFAF3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базовые логические и исследовательские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w:t>
      </w:r>
    </w:p>
    <w:p w14:paraId="7C6B11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ориентироваться в терминах, используемых в технологии (в пределах изученного);</w:t>
      </w:r>
    </w:p>
    <w:p w14:paraId="328095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и использовать предложенную инструкцию (устную, графическую);</w:t>
      </w:r>
    </w:p>
    <w:p w14:paraId="09FD72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анализировать устройство простых изделий по образцу, рисунку, выделять основные и второстепенные составляющие конструкции;</w:t>
      </w:r>
    </w:p>
    <w:p w14:paraId="5B1939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отдельные изделия (конструкции), находить сходство и различия в их устройстве.</w:t>
      </w:r>
    </w:p>
    <w:p w14:paraId="71C168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w:t>
      </w:r>
      <w:r w:rsidRPr="001F29A3">
        <w:rPr>
          <w:rFonts w:ascii="Times New Roman" w:hAnsi="Times New Roman"/>
          <w:b/>
          <w:color w:val="000000"/>
          <w:sz w:val="24"/>
          <w:szCs w:val="24"/>
          <w:lang w:val="ru-RU"/>
        </w:rPr>
        <w:t>работать с информацией</w:t>
      </w:r>
      <w:r w:rsidRPr="001F29A3">
        <w:rPr>
          <w:rFonts w:ascii="Times New Roman" w:hAnsi="Times New Roman"/>
          <w:color w:val="000000"/>
          <w:sz w:val="24"/>
          <w:szCs w:val="24"/>
          <w:lang w:val="ru-RU"/>
        </w:rPr>
        <w:t xml:space="preserve"> часть познавательных универсальных учебных действий:</w:t>
      </w:r>
    </w:p>
    <w:p w14:paraId="23D5E2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информацию (представленную в объяснении учителя или в учебнике), использовать её в работе;</w:t>
      </w:r>
    </w:p>
    <w:p w14:paraId="5F6CFDB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и анализировать простейшую знаково-символическую информацию (схема, рисунок) и строить работу в соответствии с ней.</w:t>
      </w:r>
    </w:p>
    <w:p w14:paraId="734F4A7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умения общаться</w:t>
      </w:r>
      <w:r w:rsidRPr="001F29A3">
        <w:rPr>
          <w:rFonts w:ascii="Times New Roman" w:hAnsi="Times New Roman"/>
          <w:color w:val="000000"/>
          <w:sz w:val="24"/>
          <w:szCs w:val="24"/>
          <w:lang w:val="ru-RU"/>
        </w:rPr>
        <w:t xml:space="preserve"> как часть коммуникативных универсальных учебных действий:</w:t>
      </w:r>
    </w:p>
    <w:p w14:paraId="43E8E5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участвовать в коллективном обсуждении: высказывать собственное мнение, отвечать на вопросы, выполнять правила этики общения: уважительное отношение к одноклассникам, внимание к мнению другого;</w:t>
      </w:r>
    </w:p>
    <w:p w14:paraId="58C25F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строить несложные высказывания, сообщения в устной форме (по содержанию изученных тем).</w:t>
      </w:r>
    </w:p>
    <w:p w14:paraId="33C906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с</w:t>
      </w:r>
      <w:r w:rsidRPr="001F29A3">
        <w:rPr>
          <w:rFonts w:ascii="Times New Roman" w:hAnsi="Times New Roman"/>
          <w:b/>
          <w:color w:val="000000"/>
          <w:sz w:val="24"/>
          <w:szCs w:val="24"/>
          <w:lang w:val="ru-RU"/>
        </w:rPr>
        <w:t>амоорганизации и самоконтроля</w:t>
      </w:r>
      <w:r w:rsidRPr="001F29A3">
        <w:rPr>
          <w:rFonts w:ascii="Times New Roman" w:hAnsi="Times New Roman"/>
          <w:color w:val="000000"/>
          <w:sz w:val="24"/>
          <w:szCs w:val="24"/>
          <w:lang w:val="ru-RU"/>
        </w:rPr>
        <w:t xml:space="preserve"> как часть регулятивных универсальных учебных действий:</w:t>
      </w:r>
    </w:p>
    <w:p w14:paraId="42048F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принимать и удерживать в процессе деятельности предложенную учебную задачу;</w:t>
      </w:r>
    </w:p>
    <w:p w14:paraId="4413F3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действовать по плану, предложенному учителем, работать с опорой на графическую инструкцию учебника, принимать участие в коллективном построении простого плана действий;</w:t>
      </w:r>
    </w:p>
    <w:p w14:paraId="4C73A6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и принимать критерии оценки качества работы, руководствоваться ими в процессе анализа и оценки выполненных работ;</w:t>
      </w:r>
    </w:p>
    <w:p w14:paraId="0BC0447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организовывать свою деятельность: производить подготовку к уроку рабочего места, поддерживать на нём порядок в течение урока, производить необходимую уборку по окончании работы;</w:t>
      </w:r>
    </w:p>
    <w:p w14:paraId="6A0EAD2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несложные действия контроля и оценки по предложенным критериям.</w:t>
      </w:r>
    </w:p>
    <w:p w14:paraId="501535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Совместная деятельность</w:t>
      </w:r>
      <w:r w:rsidRPr="001F29A3">
        <w:rPr>
          <w:rFonts w:ascii="Times New Roman" w:hAnsi="Times New Roman"/>
          <w:color w:val="000000"/>
          <w:sz w:val="24"/>
          <w:szCs w:val="24"/>
          <w:lang w:val="ru-RU"/>
        </w:rPr>
        <w:t xml:space="preserve"> способствует формированию умений:</w:t>
      </w:r>
    </w:p>
    <w:p w14:paraId="58A7517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проявлять положительное отношение к включению в совместную работу, к простым видам сотрудничества;</w:t>
      </w:r>
    </w:p>
    <w:p w14:paraId="25ED8EA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принимать участие в парных, групповых, коллективных видах работы, в процессе изготовления изделий осуществлять элементарное сотрудничество.</w:t>
      </w:r>
    </w:p>
    <w:p w14:paraId="2585CA79" w14:textId="77777777" w:rsidR="00A95CA8" w:rsidRPr="001F29A3" w:rsidRDefault="00A95CA8">
      <w:pPr>
        <w:spacing w:after="0" w:line="1" w:lineRule="atLeast"/>
        <w:ind w:left="120"/>
        <w:rPr>
          <w:sz w:val="24"/>
          <w:szCs w:val="24"/>
          <w:lang w:val="ru-RU"/>
        </w:rPr>
      </w:pPr>
    </w:p>
    <w:p w14:paraId="18B553D5"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2 КЛАСС</w:t>
      </w:r>
    </w:p>
    <w:p w14:paraId="7F5DDDFA" w14:textId="77777777" w:rsidR="00A95CA8" w:rsidRPr="001F29A3" w:rsidRDefault="00A95CA8">
      <w:pPr>
        <w:spacing w:after="0" w:line="1" w:lineRule="atLeast"/>
        <w:ind w:left="120"/>
        <w:rPr>
          <w:sz w:val="24"/>
          <w:szCs w:val="24"/>
          <w:lang w:val="ru-RU"/>
        </w:rPr>
      </w:pPr>
    </w:p>
    <w:p w14:paraId="4F19CA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Технологии, профессии и производства.</w:t>
      </w:r>
    </w:p>
    <w:p w14:paraId="2B7DC5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Рукотворный мир – результат труда человека. Элементарные представления об основном принципе создания мира вещей: прочность конструкции, удобство использования, эстетическая выразительность. Средства художественной выразительности (композиция, цвет, тон и другие). Изготовление изделий с учётом данного принципа. Общее представление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обработка с целью получения (выделения) деталей, сборка, отделка изделия, проверка изделия в действии, внесение необходимых дополнений и изменений. Изготовление изделий из различных материалов с соблюдением этапов технологического процесса.</w:t>
      </w:r>
    </w:p>
    <w:p w14:paraId="1313122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Традиции и современность. Новая жизнь древних профессий. Совершенствование их технологических процессов. Мир профессий. Мастера и их профессии, правила мастера. Культурные традиции. Техника на службе человека.</w:t>
      </w:r>
    </w:p>
    <w:p w14:paraId="5DACD84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Элементарная творческая и проектная деятельность (создание замысла, его детализация и воплощение). Несложные коллективные, групповые проекты.</w:t>
      </w:r>
    </w:p>
    <w:p w14:paraId="4AF31CA0" w14:textId="77777777" w:rsidR="00A95CA8" w:rsidRPr="001F29A3" w:rsidRDefault="00A95CA8">
      <w:pPr>
        <w:spacing w:after="0" w:line="1" w:lineRule="atLeast"/>
        <w:ind w:left="120"/>
        <w:jc w:val="both"/>
        <w:rPr>
          <w:sz w:val="24"/>
          <w:szCs w:val="24"/>
          <w:lang w:val="ru-RU"/>
        </w:rPr>
      </w:pPr>
    </w:p>
    <w:p w14:paraId="6B9DFC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Технологии ручной обработки материалов.</w:t>
      </w:r>
    </w:p>
    <w:p w14:paraId="26E77E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Многообразие материалов, их свойств и их практическое применение в жизни. Исследование и сравнение элементарных физических, механических и технологических свойств различных материалов. Выбор материалов по их декоративно-художественным и конструктивным свойствам.</w:t>
      </w:r>
    </w:p>
    <w:p w14:paraId="19F1063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Знание и выполнение основных технологических операций ручной обработки материалов в процессе изготовления изделия: разметка деталей (с помощью линейки (угольника, циркуля), формообразование деталей (сгибание, складывание тонкого картона и плотных видов бумаги и другое), сборка изделия (сшивание). Подвижное соединение деталей изделия. Использование соответствующих способов обработки материалов в зависимости от вида и назначения изделия.</w:t>
      </w:r>
    </w:p>
    <w:p w14:paraId="4E87E9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Виды условных графических изображений: рисунок, простейший чертёж, эскиз, схема. Чертёжные инструменты – линейка, угольник, циркуль. Их функциональное назначение, конструкция. Приёмы безопасной работы колющими инструментами (циркуль).</w:t>
      </w:r>
    </w:p>
    <w:p w14:paraId="4F131A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Технология обработки бумаги и картона. Назначение линий чертежа (контур, линия разреза, сгиба, выносная, размерная). Чтение условных графических изображений. Построение прямоугольника от двух прямых углов (от одного прямого угла). Разметка деталей с опорой на простейший чертёж, эскиз. Изготовление изделий по рисунку, простейшему чертежу или эскизу, схеме. Использование измерений, вычислений и построений для решения практических задач. Сгибание и складывание тонкого картона и плотных видов бумаги – </w:t>
      </w:r>
      <w:proofErr w:type="spellStart"/>
      <w:r w:rsidRPr="001F29A3">
        <w:rPr>
          <w:rFonts w:ascii="Times New Roman" w:hAnsi="Times New Roman"/>
          <w:color w:val="000000"/>
          <w:sz w:val="24"/>
          <w:szCs w:val="24"/>
          <w:lang w:val="ru-RU"/>
        </w:rPr>
        <w:t>биговка</w:t>
      </w:r>
      <w:proofErr w:type="spellEnd"/>
      <w:r w:rsidRPr="001F29A3">
        <w:rPr>
          <w:rFonts w:ascii="Times New Roman" w:hAnsi="Times New Roman"/>
          <w:color w:val="000000"/>
          <w:sz w:val="24"/>
          <w:szCs w:val="24"/>
          <w:lang w:val="ru-RU"/>
        </w:rPr>
        <w:t>. Подвижное соединение деталей на проволоку, толстую нитку.</w:t>
      </w:r>
    </w:p>
    <w:p w14:paraId="2AE965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Технология обработки текстильных материалов. Строение ткани (поперечное и продольное направление нитей). Ткани и нитки растительного происхождения (полученные на основе натурального сырья). Виды ниток (швейные, мулине). Трикотаж, нетканые материалы (общее представление), его строение и основные свойства. Строчка прямого стежка и её варианты (перевивы, наборы) и (или) строчка косого стежка и её варианты (крестик, стебельчатая, ёлочка). Лекало. Разметка с помощью лекала (простейшей выкройки). Технологическая последовательность изготовления несложного швейного изделия (разметка деталей, выкраивание деталей, отделка деталей, сшивание деталей).</w:t>
      </w:r>
    </w:p>
    <w:p w14:paraId="56EA5E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дополнительных материалов (например, проволока, пряжа, бусины и другие).</w:t>
      </w:r>
    </w:p>
    <w:p w14:paraId="783F7F2B" w14:textId="77777777" w:rsidR="00A95CA8" w:rsidRPr="001F29A3" w:rsidRDefault="00A95CA8">
      <w:pPr>
        <w:spacing w:after="0" w:line="1" w:lineRule="atLeast"/>
        <w:ind w:left="120"/>
        <w:jc w:val="both"/>
        <w:rPr>
          <w:sz w:val="24"/>
          <w:szCs w:val="24"/>
          <w:lang w:val="ru-RU"/>
        </w:rPr>
      </w:pPr>
    </w:p>
    <w:p w14:paraId="36FE90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Конструирование и моделирование.</w:t>
      </w:r>
    </w:p>
    <w:p w14:paraId="5F04FB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Основные и дополнительные детали. Общее представление о правилах создания гармоничной композиции. Симметрия, способы разметки и конструирования симметричных форм.</w:t>
      </w:r>
    </w:p>
    <w:p w14:paraId="5D2CB7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Конструирование и моделирование изделий из различных материалов по простейшему чертежу или эскизу. Подвижное соединение деталей конструкции. Внесение элементарных конструктивных изменений и дополнений в изделие.</w:t>
      </w:r>
    </w:p>
    <w:p w14:paraId="17817AAA" w14:textId="77777777" w:rsidR="00A95CA8" w:rsidRPr="001F29A3" w:rsidRDefault="00A95CA8">
      <w:pPr>
        <w:spacing w:after="0" w:line="1" w:lineRule="atLeast"/>
        <w:ind w:left="120"/>
        <w:jc w:val="both"/>
        <w:rPr>
          <w:sz w:val="24"/>
          <w:szCs w:val="24"/>
          <w:lang w:val="ru-RU"/>
        </w:rPr>
      </w:pPr>
    </w:p>
    <w:p w14:paraId="5D4B963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ИКТ</w:t>
      </w:r>
    </w:p>
    <w:p w14:paraId="37CF6A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Демонстрация учителем готовых материалов на информационных носителях.</w:t>
      </w:r>
    </w:p>
    <w:p w14:paraId="2B3FBB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Поиск информации. Интернет как источник информации.</w:t>
      </w:r>
    </w:p>
    <w:p w14:paraId="4705C605" w14:textId="77777777" w:rsidR="00A95CA8" w:rsidRPr="001F29A3" w:rsidRDefault="00A95CA8">
      <w:pPr>
        <w:spacing w:after="0" w:line="1" w:lineRule="atLeast"/>
        <w:ind w:left="120"/>
        <w:rPr>
          <w:sz w:val="24"/>
          <w:szCs w:val="24"/>
          <w:lang w:val="ru-RU"/>
        </w:rPr>
      </w:pPr>
    </w:p>
    <w:p w14:paraId="438A98F7" w14:textId="77777777" w:rsidR="00A95CA8" w:rsidRPr="001F29A3" w:rsidRDefault="004A651D">
      <w:pPr>
        <w:spacing w:after="0" w:line="1" w:lineRule="atLeast"/>
        <w:ind w:firstLine="600"/>
        <w:rPr>
          <w:sz w:val="24"/>
          <w:szCs w:val="24"/>
          <w:lang w:val="ru-RU"/>
        </w:rPr>
      </w:pPr>
      <w:r w:rsidRPr="001F29A3">
        <w:rPr>
          <w:rFonts w:ascii="Times New Roman" w:hAnsi="Times New Roman"/>
          <w:b/>
          <w:color w:val="000000"/>
          <w:sz w:val="24"/>
          <w:szCs w:val="24"/>
          <w:lang w:val="ru-RU"/>
        </w:rPr>
        <w:t>УНИВЕРСАЛЬНЫЕ УЧЕБНЫЕ ДЕЙСТВИЯ</w:t>
      </w:r>
    </w:p>
    <w:p w14:paraId="371B0BD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предмета труда (технологии) во 2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23A1A48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базовые логические и исследовательские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w:t>
      </w:r>
    </w:p>
    <w:p w14:paraId="0B3180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ориентироваться в терминах, используемых в технологии (в пределах изученного);</w:t>
      </w:r>
    </w:p>
    <w:p w14:paraId="0523FD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работу в соответствии с образцом, инструкцией, устной или письменной;</w:t>
      </w:r>
    </w:p>
    <w:p w14:paraId="50B14A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действия анализа и синтеза, сравнения, группировки с учётом указанных критериев;</w:t>
      </w:r>
    </w:p>
    <w:p w14:paraId="3C942B5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строить рассуждения, делать умозаключения, проверять их в практической работе;</w:t>
      </w:r>
    </w:p>
    <w:p w14:paraId="1B4F2F6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воспроизводить порядок действий при решении учебной (практической) задачи;</w:t>
      </w:r>
    </w:p>
    <w:p w14:paraId="47DB306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решение простых задач в умственной и материализованной форме.</w:t>
      </w:r>
    </w:p>
    <w:p w14:paraId="3EDBD3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w:t>
      </w:r>
      <w:r w:rsidRPr="001F29A3">
        <w:rPr>
          <w:rFonts w:ascii="Times New Roman" w:hAnsi="Times New Roman"/>
          <w:b/>
          <w:color w:val="000000"/>
          <w:sz w:val="24"/>
          <w:szCs w:val="24"/>
          <w:lang w:val="ru-RU"/>
        </w:rPr>
        <w:t>работать с информацией</w:t>
      </w:r>
      <w:r w:rsidRPr="001F29A3">
        <w:rPr>
          <w:rFonts w:ascii="Times New Roman" w:hAnsi="Times New Roman"/>
          <w:color w:val="000000"/>
          <w:sz w:val="24"/>
          <w:szCs w:val="24"/>
          <w:lang w:val="ru-RU"/>
        </w:rPr>
        <w:t xml:space="preserve"> как часть</w:t>
      </w:r>
      <w:r w:rsidRPr="001F29A3">
        <w:rPr>
          <w:rFonts w:ascii="Times New Roman" w:hAnsi="Times New Roman"/>
          <w:b/>
          <w:color w:val="000000"/>
          <w:sz w:val="24"/>
          <w:szCs w:val="24"/>
          <w:lang w:val="ru-RU"/>
        </w:rPr>
        <w:t xml:space="preserve"> познавательных универсальных учебных действий</w:t>
      </w:r>
      <w:r w:rsidRPr="001F29A3">
        <w:rPr>
          <w:rFonts w:ascii="Times New Roman" w:hAnsi="Times New Roman"/>
          <w:color w:val="000000"/>
          <w:sz w:val="24"/>
          <w:szCs w:val="24"/>
          <w:lang w:val="ru-RU"/>
        </w:rPr>
        <w:t>:</w:t>
      </w:r>
    </w:p>
    <w:p w14:paraId="124EB72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получать информацию из учебника и других дидактических материалов, использовать её в работе;</w:t>
      </w:r>
    </w:p>
    <w:p w14:paraId="70D586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и анализировать знаково-символическую информацию (чертёж, эскиз, рисунок, схема) и строить работу в соответствии с ней.</w:t>
      </w:r>
    </w:p>
    <w:p w14:paraId="4AA5DC3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w:t>
      </w:r>
      <w:r w:rsidRPr="001F29A3">
        <w:rPr>
          <w:rFonts w:ascii="Times New Roman" w:hAnsi="Times New Roman"/>
          <w:b/>
          <w:color w:val="000000"/>
          <w:sz w:val="24"/>
          <w:szCs w:val="24"/>
          <w:lang w:val="ru-RU"/>
        </w:rPr>
        <w:t>работать с информацией</w:t>
      </w:r>
      <w:r w:rsidRPr="001F29A3">
        <w:rPr>
          <w:rFonts w:ascii="Times New Roman" w:hAnsi="Times New Roman"/>
          <w:color w:val="000000"/>
          <w:sz w:val="24"/>
          <w:szCs w:val="24"/>
          <w:lang w:val="ru-RU"/>
        </w:rPr>
        <w:t xml:space="preserve"> как часть </w:t>
      </w:r>
      <w:r w:rsidRPr="001F29A3">
        <w:rPr>
          <w:rFonts w:ascii="Times New Roman" w:hAnsi="Times New Roman"/>
          <w:b/>
          <w:color w:val="000000"/>
          <w:sz w:val="24"/>
          <w:szCs w:val="24"/>
          <w:lang w:val="ru-RU"/>
        </w:rPr>
        <w:t>коммуникативных универсальных учебных действий</w:t>
      </w:r>
      <w:r w:rsidRPr="001F29A3">
        <w:rPr>
          <w:rFonts w:ascii="Times New Roman" w:hAnsi="Times New Roman"/>
          <w:color w:val="000000"/>
          <w:sz w:val="24"/>
          <w:szCs w:val="24"/>
          <w:lang w:val="ru-RU"/>
        </w:rPr>
        <w:t>:</w:t>
      </w:r>
    </w:p>
    <w:p w14:paraId="57FDBA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правила участия в учебном диалоге: задавать вопросы, дополнять ответы других обучающихся, высказывать своё мнение, отвечать на вопросы, проявлять уважительное отношение к одноклассникам, внимание к мнению другого;</w:t>
      </w:r>
    </w:p>
    <w:p w14:paraId="3BE45F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делиться впечатлениями о прослушанном (прочитанном) тексте, рассказе учителя, о выполненной работе, созданном изделии.</w:t>
      </w:r>
    </w:p>
    <w:p w14:paraId="433839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с</w:t>
      </w:r>
      <w:r w:rsidRPr="001F29A3">
        <w:rPr>
          <w:rFonts w:ascii="Times New Roman" w:hAnsi="Times New Roman"/>
          <w:b/>
          <w:color w:val="000000"/>
          <w:sz w:val="24"/>
          <w:szCs w:val="24"/>
          <w:lang w:val="ru-RU"/>
        </w:rPr>
        <w:t>амоорганизации и самоконтроля</w:t>
      </w:r>
      <w:r w:rsidRPr="001F29A3">
        <w:rPr>
          <w:rFonts w:ascii="Times New Roman" w:hAnsi="Times New Roman"/>
          <w:color w:val="000000"/>
          <w:sz w:val="24"/>
          <w:szCs w:val="24"/>
          <w:lang w:val="ru-RU"/>
        </w:rPr>
        <w:t xml:space="preserve"> как часть регулятивных универсальных учебных действий:</w:t>
      </w:r>
    </w:p>
    <w:p w14:paraId="5F1257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и принимать учебную задачу;</w:t>
      </w:r>
    </w:p>
    <w:p w14:paraId="5DC675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организовывать свою деятельность;</w:t>
      </w:r>
    </w:p>
    <w:p w14:paraId="2197961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предлагаемый план действий, действовать по плану;</w:t>
      </w:r>
    </w:p>
    <w:p w14:paraId="4F6670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прогнозировать необходимые действия для получения практического результата, планировать работу;</w:t>
      </w:r>
    </w:p>
    <w:p w14:paraId="27F252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действия контроля и оценки;</w:t>
      </w:r>
    </w:p>
    <w:p w14:paraId="1666A9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воспринимать советы, оценку учителя и других обучающихся, стараться учитывать их в работе.</w:t>
      </w:r>
    </w:p>
    <w:p w14:paraId="7B8620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умения </w:t>
      </w:r>
      <w:r w:rsidRPr="001F29A3">
        <w:rPr>
          <w:rFonts w:ascii="Times New Roman" w:hAnsi="Times New Roman"/>
          <w:b/>
          <w:color w:val="000000"/>
          <w:sz w:val="24"/>
          <w:szCs w:val="24"/>
          <w:lang w:val="ru-RU"/>
        </w:rPr>
        <w:t>совместной деятельности</w:t>
      </w:r>
      <w:r w:rsidRPr="001F29A3">
        <w:rPr>
          <w:rFonts w:ascii="Times New Roman" w:hAnsi="Times New Roman"/>
          <w:color w:val="000000"/>
          <w:sz w:val="24"/>
          <w:szCs w:val="24"/>
          <w:lang w:val="ru-RU"/>
        </w:rPr>
        <w:t>:</w:t>
      </w:r>
    </w:p>
    <w:p w14:paraId="639277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элементарную совместную деятельность в процессе изготовления изделий, осуществлять взаимопомощь;</w:t>
      </w:r>
    </w:p>
    <w:p w14:paraId="05108B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правила совместной работы: справедливо распределять работу, договариваться, выполнять ответственно свою часть работы, уважительно относиться к чужому мнению.</w:t>
      </w:r>
    </w:p>
    <w:p w14:paraId="66D21D95" w14:textId="77777777" w:rsidR="00A95CA8" w:rsidRPr="001F29A3" w:rsidRDefault="00A95CA8">
      <w:pPr>
        <w:spacing w:after="0" w:line="1" w:lineRule="atLeast"/>
        <w:ind w:left="120"/>
        <w:rPr>
          <w:sz w:val="24"/>
          <w:szCs w:val="24"/>
          <w:lang w:val="ru-RU"/>
        </w:rPr>
      </w:pPr>
    </w:p>
    <w:p w14:paraId="25C5D2D8"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3 КЛАСС</w:t>
      </w:r>
    </w:p>
    <w:p w14:paraId="313669A8" w14:textId="77777777" w:rsidR="00A95CA8" w:rsidRPr="001F29A3" w:rsidRDefault="00A95CA8">
      <w:pPr>
        <w:spacing w:after="0" w:line="1" w:lineRule="atLeast"/>
        <w:ind w:left="120"/>
        <w:rPr>
          <w:sz w:val="24"/>
          <w:szCs w:val="24"/>
          <w:lang w:val="ru-RU"/>
        </w:rPr>
      </w:pPr>
    </w:p>
    <w:p w14:paraId="0F802C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Технологии, профессии и производства.</w:t>
      </w:r>
    </w:p>
    <w:p w14:paraId="434819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Непрерывность процесса деятельностного освоения мира человеком и создания культуры. Материальные и духовные потребности человека как движущие силы прогресса.</w:t>
      </w:r>
    </w:p>
    <w:p w14:paraId="40156C6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Разнообразие творческой трудовой деятельности в современных условиях. Разнообразие предметов рукотворного мира: архитектура, техника, предметы быта и декоративно-прикладного </w:t>
      </w:r>
      <w:r w:rsidRPr="001F29A3">
        <w:rPr>
          <w:rFonts w:ascii="Times New Roman" w:hAnsi="Times New Roman"/>
          <w:color w:val="000000"/>
          <w:sz w:val="24"/>
          <w:szCs w:val="24"/>
          <w:lang w:val="ru-RU"/>
        </w:rPr>
        <w:lastRenderedPageBreak/>
        <w:t>искусства. Современные производства и профессии, связанные с обработкой материалов, аналогичных используемым на уроках труда (технологии).</w:t>
      </w:r>
    </w:p>
    <w:p w14:paraId="10EDB1C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Общие правила создания предметов рукотворного мира: соответствие формы, размеров, материала и внешнего оформления изделия его назначению. Стилевая гармония в предметном ансамбле, гармония предметной и окружающей среды (общее представление).</w:t>
      </w:r>
    </w:p>
    <w:p w14:paraId="09CA9F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Мир современной техники. Информационно-коммуникационные технологии в жизни современного человека. Решение человеком инженерных задач на основе изучения природных законов – жёсткость конструкции (трубчатые сооружения, треугольник как устойчивая геометрическая форма и другие).</w:t>
      </w:r>
    </w:p>
    <w:p w14:paraId="3D65FF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Бережное и внимательное отношение к природе как источнику сырьевых ресурсов и идей для технологий будущего.</w:t>
      </w:r>
    </w:p>
    <w:p w14:paraId="0CFA03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Элементарная творческая и проектная деятельность. Коллективные, групповые и индивидуальные проекты в рамках изучаемой тематики. Совместная работа в малых группах, осуществление сотрудничества, распределение работы, выполнение социальных ролей (руководитель (лидер) и подчинённый).</w:t>
      </w:r>
    </w:p>
    <w:p w14:paraId="6E590C9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Технологии ручной обработки материалов.</w:t>
      </w:r>
    </w:p>
    <w:p w14:paraId="694614D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Некоторые (доступные в обработке) виды искусственных и синтетических материалов. Разнообразие технологий и способов обработки материалов в различных видах изделий, сравнительный анализ технологий при использовании того или иного материала (например, аппликация из бумаги и ткани, коллаж и другие). Выбор материалов по их декоративно-художественным и технологическим свойствам, использование соответствующих способов обработки материалов в зависимости от назначения изделия.</w:t>
      </w:r>
    </w:p>
    <w:p w14:paraId="409A57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Инструменты и приспособления (циркуль, угольник, канцелярский нож, шило и другие), знание приёмов их рационального и безопасного использования.</w:t>
      </w:r>
    </w:p>
    <w:p w14:paraId="7C13B44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Углубление общих представлений о технологическом процессе (анализ устройства и назначения изделия, выстраивание последовательности практических действий и технологических операций, подбор материалов и инструментов, экономная разметка материалов, обработка с целью получения деталей, сборка, отделка изделия, проверка изделия в действии, внесение необходимых дополнений и изменений). Рицовка. Изготовление объёмных изделий из развёрток. Преобразование развёрток несложных форм.</w:t>
      </w:r>
    </w:p>
    <w:p w14:paraId="1AF723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Технология обработки бумаги и картона. Виды картона (гофрированный, толстый, тонкий, цветной и другой). Чтение и построение простого чертежа (эскиза) развёртки изделия. Разметка деталей с опорой на простейший чертёж, эскиз. Решение задач на внесение необходимых дополнений и изменений в схему, чертёж, эскиз. Выполнение измерений, расчётов, несложных построений.</w:t>
      </w:r>
    </w:p>
    <w:p w14:paraId="16299D0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Выполнение рицовки на картоне с помощью канцелярского ножа, выполнение отверстий шилом.</w:t>
      </w:r>
    </w:p>
    <w:p w14:paraId="557ADB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Технология обработки текстильных материалов. Использование трикотажа и нетканых материалов для изготовления изделий. Использование вариантов строчки косого стежка (крестик, стебельчатая и другие) и (или) петельной строчки для соединения деталей изделия и отделки. Пришивание пуговиц (с двумя-четырьмя отверстиями). Изготовление швейных изделий из нескольких деталей.</w:t>
      </w:r>
    </w:p>
    <w:p w14:paraId="654E5C4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дополнительных материалов. Комбинирование разных материалов в одном изделии.</w:t>
      </w:r>
    </w:p>
    <w:p w14:paraId="0A35DF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Конструирование и моделирование.</w:t>
      </w:r>
    </w:p>
    <w:p w14:paraId="4FD9E8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Конструирование и моделирование изделий из различных материалов, в том числе наборов «Конструктор» по заданным условиям (технико-технологическим, функциональным, декоративно-художественным). Способы подвижного и неподвижного соединения деталей набора «Конструктор», их использование в изделиях, жёсткость и устойчивость конструкции.</w:t>
      </w:r>
    </w:p>
    <w:p w14:paraId="75AF6C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Создание простых макетов и моделей архитектурных сооружений, технических устройств, бытовых конструкций. Выполнение заданий на доработку конструкций (отдельных узлов, соединений) с учётом дополнительных условий (требований). Использование измерений и </w:t>
      </w:r>
      <w:r w:rsidRPr="001F29A3">
        <w:rPr>
          <w:rFonts w:ascii="Times New Roman" w:hAnsi="Times New Roman"/>
          <w:color w:val="000000"/>
          <w:sz w:val="24"/>
          <w:szCs w:val="24"/>
          <w:lang w:val="ru-RU"/>
        </w:rPr>
        <w:lastRenderedPageBreak/>
        <w:t>построений для решения практических задач. Решение задач на мысленную трансформацию трёхмерной конструкции в развёртку (и наоборот).</w:t>
      </w:r>
    </w:p>
    <w:p w14:paraId="65F11C8D" w14:textId="77777777" w:rsidR="00A95CA8" w:rsidRPr="001F29A3" w:rsidRDefault="00A95CA8">
      <w:pPr>
        <w:spacing w:after="0" w:line="1" w:lineRule="atLeast"/>
        <w:ind w:left="120"/>
        <w:jc w:val="both"/>
        <w:rPr>
          <w:sz w:val="24"/>
          <w:szCs w:val="24"/>
          <w:lang w:val="ru-RU"/>
        </w:rPr>
      </w:pPr>
    </w:p>
    <w:p w14:paraId="6DE13033" w14:textId="64EBD00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ИКТ</w:t>
      </w:r>
    </w:p>
    <w:p w14:paraId="730312B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Информационная среда, основные источники (органы восприятия) информации, получаемой человеком. Сохранение и передача информации. Информационные технологии. Источники информации, используемые человеком в быту: телевидение, радио, печатные издания, персональный компьютер и другие. Современный информационный мир. Персональный компьютер (ПК) и его назначение. Правила пользования ПК для сохранения здоровья. Назначение основных устройств компьютера для ввода, вывода и обработки информации. Работа с доступной информацией (книги, музеи, беседы (мастер-классы) с мастерами, Интернет, видео, </w:t>
      </w:r>
      <w:r w:rsidRPr="001F29A3">
        <w:rPr>
          <w:rFonts w:ascii="Times New Roman" w:hAnsi="Times New Roman"/>
          <w:color w:val="000000"/>
          <w:sz w:val="24"/>
          <w:szCs w:val="24"/>
        </w:rPr>
        <w:t>DVD</w:t>
      </w:r>
      <w:r w:rsidRPr="001F29A3">
        <w:rPr>
          <w:rFonts w:ascii="Times New Roman" w:hAnsi="Times New Roman"/>
          <w:color w:val="000000"/>
          <w:sz w:val="24"/>
          <w:szCs w:val="24"/>
          <w:lang w:val="ru-RU"/>
        </w:rPr>
        <w:t xml:space="preserve">). Работа с текстовым редактором </w:t>
      </w:r>
      <w:r w:rsidRPr="001F29A3">
        <w:rPr>
          <w:rFonts w:ascii="Times New Roman" w:hAnsi="Times New Roman"/>
          <w:color w:val="000000"/>
          <w:sz w:val="24"/>
          <w:szCs w:val="24"/>
        </w:rPr>
        <w:t>Microsoft</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Word</w:t>
      </w:r>
      <w:r w:rsidRPr="001F29A3">
        <w:rPr>
          <w:rFonts w:ascii="Times New Roman" w:hAnsi="Times New Roman"/>
          <w:color w:val="000000"/>
          <w:sz w:val="24"/>
          <w:szCs w:val="24"/>
          <w:lang w:val="ru-RU"/>
        </w:rPr>
        <w:t xml:space="preserve"> или другим.</w:t>
      </w:r>
    </w:p>
    <w:p w14:paraId="57F17F19" w14:textId="77777777" w:rsidR="00A95CA8" w:rsidRPr="001F29A3" w:rsidRDefault="00A95CA8">
      <w:pPr>
        <w:spacing w:after="0" w:line="1" w:lineRule="atLeast"/>
        <w:ind w:left="120"/>
        <w:rPr>
          <w:sz w:val="24"/>
          <w:szCs w:val="24"/>
          <w:lang w:val="ru-RU"/>
        </w:rPr>
      </w:pPr>
    </w:p>
    <w:p w14:paraId="66A5B7B9" w14:textId="77777777" w:rsidR="00A95CA8" w:rsidRPr="001F29A3" w:rsidRDefault="004A651D">
      <w:pPr>
        <w:spacing w:after="0" w:line="1" w:lineRule="atLeast"/>
        <w:ind w:firstLine="600"/>
        <w:rPr>
          <w:sz w:val="24"/>
          <w:szCs w:val="24"/>
          <w:lang w:val="ru-RU"/>
        </w:rPr>
      </w:pPr>
      <w:r w:rsidRPr="001F29A3">
        <w:rPr>
          <w:rFonts w:ascii="Times New Roman" w:hAnsi="Times New Roman"/>
          <w:b/>
          <w:color w:val="000000"/>
          <w:sz w:val="24"/>
          <w:szCs w:val="24"/>
          <w:lang w:val="ru-RU"/>
        </w:rPr>
        <w:t>УНИВЕРСАЛЬНЫЕ УЧЕБНЫЕ ДЕЙСТВИЯ</w:t>
      </w:r>
    </w:p>
    <w:p w14:paraId="7E8625A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труда (технологии)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7B5F2B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базовые логические и исследовательские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w:t>
      </w:r>
    </w:p>
    <w:p w14:paraId="0D0CBBE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ориентироваться в терминах, используемых в технологии, использовать их в ответах на вопросы и высказываниях (в пределах изученного);</w:t>
      </w:r>
    </w:p>
    <w:p w14:paraId="3C9271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анализ предложенных образцов с выделением существенных и несущественных признаков;</w:t>
      </w:r>
    </w:p>
    <w:p w14:paraId="591EE5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работу в соответствии с инструкцией, устной или письменной, а также графически представленной в схеме, таблице;</w:t>
      </w:r>
    </w:p>
    <w:p w14:paraId="1156D3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способы доработки конструкций с учётом предложенных условий;</w:t>
      </w:r>
    </w:p>
    <w:p w14:paraId="4B05BFA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3695E9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и воспроизводить простой чертёж (эскиз) развёртки изделия;</w:t>
      </w:r>
    </w:p>
    <w:p w14:paraId="30297F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восстанавливать нарушенную последовательность выполнения изделия.</w:t>
      </w:r>
    </w:p>
    <w:p w14:paraId="4307575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умения работать с информацией</w:t>
      </w:r>
      <w:r w:rsidRPr="001F29A3">
        <w:rPr>
          <w:rFonts w:ascii="Times New Roman" w:hAnsi="Times New Roman"/>
          <w:color w:val="000000"/>
          <w:sz w:val="24"/>
          <w:szCs w:val="24"/>
          <w:lang w:val="ru-RU"/>
        </w:rPr>
        <w:t xml:space="preserve"> как часть познавательных универсальных учебных действий:</w:t>
      </w:r>
    </w:p>
    <w:p w14:paraId="0BAF896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анализировать и использовать знаково-символические средства представления информации для создания моделей и макетов изучаемых объектов;</w:t>
      </w:r>
    </w:p>
    <w:p w14:paraId="6837804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 основе анализа информации производить выбор наиболее эффективных способов работы;</w:t>
      </w:r>
    </w:p>
    <w:p w14:paraId="3441C6D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поиск необходимой информации для выполнения учебных заданий с использованием учебной литературы;</w:t>
      </w:r>
    </w:p>
    <w:p w14:paraId="5A7506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14:paraId="567EE7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умения</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общения</w:t>
      </w:r>
      <w:r w:rsidRPr="001F29A3">
        <w:rPr>
          <w:rFonts w:ascii="Times New Roman" w:hAnsi="Times New Roman"/>
          <w:color w:val="000000"/>
          <w:sz w:val="24"/>
          <w:szCs w:val="24"/>
          <w:lang w:val="ru-RU"/>
        </w:rPr>
        <w:t xml:space="preserve"> как часть коммуникативных универсальных учебных действий:</w:t>
      </w:r>
    </w:p>
    <w:p w14:paraId="5D83F0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строить монологическое высказывание, владеть диалогической формой коммуникации;</w:t>
      </w:r>
    </w:p>
    <w:p w14:paraId="29A267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строить рассуждения в форме связи простых суждений об объекте, его строении, свойствах и способах создания;</w:t>
      </w:r>
    </w:p>
    <w:p w14:paraId="567177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описывать предметы рукотворного мира, оценивать их достоинства;</w:t>
      </w:r>
    </w:p>
    <w:p w14:paraId="5A0CCBC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формулировать собственное мнение, аргументировать выбор вариантов и способов выполнения задания.</w:t>
      </w:r>
    </w:p>
    <w:p w14:paraId="37F2A43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самоорганизации и самоконтроля как часть регулятивных универсальных учебных действий:</w:t>
      </w:r>
    </w:p>
    <w:p w14:paraId="7293267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принимать и сохранять учебную задачу, осуществлять поиск средств для её решения;</w:t>
      </w:r>
    </w:p>
    <w:p w14:paraId="1237F54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прогнозировать необходимые действия для получения практического результата, предлагать план действий в соответствии с поставленной задачей, действовать по плану;</w:t>
      </w:r>
    </w:p>
    <w:p w14:paraId="07C89DD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выполнять действия контроля и оценки, выявлять ошибки и недочёты по результатам работы, устанавливать их причины и искать способы устранения;</w:t>
      </w:r>
    </w:p>
    <w:p w14:paraId="365C62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проявлять волевую саморегуляцию при выполнении задания.</w:t>
      </w:r>
    </w:p>
    <w:p w14:paraId="113BAC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совместной деятельности:</w:t>
      </w:r>
    </w:p>
    <w:p w14:paraId="394564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себе партнёров по совместной деятельности не только по симпатии, но и по деловым качествам;</w:t>
      </w:r>
    </w:p>
    <w:p w14:paraId="362C03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справедливо распределять работу, договариваться, приходить к общему решению, отвечать за общий результат работы;</w:t>
      </w:r>
    </w:p>
    <w:p w14:paraId="51A119A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роли лидера, подчинённого, соблюдать равноправие и дружелюбие;</w:t>
      </w:r>
    </w:p>
    <w:p w14:paraId="2C6236B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взаимопомощь, проявлять ответственность при выполнении своей части работы.</w:t>
      </w:r>
    </w:p>
    <w:p w14:paraId="4ED91D62" w14:textId="77777777" w:rsidR="00A95CA8" w:rsidRPr="001F29A3" w:rsidRDefault="00A95CA8">
      <w:pPr>
        <w:spacing w:after="0" w:line="1" w:lineRule="atLeast"/>
        <w:ind w:left="120"/>
        <w:rPr>
          <w:sz w:val="24"/>
          <w:szCs w:val="24"/>
          <w:lang w:val="ru-RU"/>
        </w:rPr>
      </w:pPr>
    </w:p>
    <w:p w14:paraId="7A4926D1"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4 КЛАСС</w:t>
      </w:r>
    </w:p>
    <w:p w14:paraId="6363278B" w14:textId="77777777" w:rsidR="00A95CA8" w:rsidRPr="001F29A3" w:rsidRDefault="00A95CA8">
      <w:pPr>
        <w:spacing w:after="0" w:line="1" w:lineRule="atLeast"/>
        <w:ind w:left="120"/>
        <w:rPr>
          <w:sz w:val="24"/>
          <w:szCs w:val="24"/>
          <w:lang w:val="ru-RU"/>
        </w:rPr>
      </w:pPr>
    </w:p>
    <w:p w14:paraId="6DF0F70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Технологии, профессии и производства.</w:t>
      </w:r>
    </w:p>
    <w:p w14:paraId="5040D6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Профессии и технологии современного мира. Использование достижений науки в развитии технического прогресса. Изобретение и использование синтетических материалов с определёнными заданными свойствами в различных отраслях и профессиях. Нефть как универсальное сырьё. Материалы, получаемые из нефти (пластик, стеклоткань, пенопласт и другие).</w:t>
      </w:r>
    </w:p>
    <w:p w14:paraId="62797C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Мир профессий. Профессии, связанные с опасностями (пожарные, космонавты, химики и другие).</w:t>
      </w:r>
    </w:p>
    <w:p w14:paraId="69A07A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Информационный мир, его место и влияние на жизнь и деятельность людей. Влияние современных технологий и преобразующей деятельности человека на окружающую среду, способы её защиты.</w:t>
      </w:r>
    </w:p>
    <w:p w14:paraId="4C8151D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Сохранение и развитие традиций прошлого в творчестве современных мастеров. Бережное и уважительное отношение людей к культурным традициям. Изготовление изделий с учётом традиционных правил и современных технологий (лепка, вязание, шитьё, вышивка и другое).</w:t>
      </w:r>
    </w:p>
    <w:p w14:paraId="182C70F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Элементарная творческая и проектная деятельность (реализация заданного или собственного замысла, поиск оптимальных конструктивных и технологических решений). Коллективные, групповые и индивидуальные проекты на основе содержания материала, изучаемого в течение учебного года. Использование комбинированных техник создания конструкций по заданным условиям в выполнении учебных проектов.</w:t>
      </w:r>
    </w:p>
    <w:p w14:paraId="7BF70D8B" w14:textId="77777777" w:rsidR="00A95CA8" w:rsidRPr="001F29A3" w:rsidRDefault="00A95CA8">
      <w:pPr>
        <w:spacing w:after="0" w:line="1" w:lineRule="atLeast"/>
        <w:ind w:left="120"/>
        <w:jc w:val="both"/>
        <w:rPr>
          <w:sz w:val="24"/>
          <w:szCs w:val="24"/>
          <w:lang w:val="ru-RU"/>
        </w:rPr>
      </w:pPr>
    </w:p>
    <w:p w14:paraId="4FCF8E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Технологии ручной обработки материалов.</w:t>
      </w:r>
    </w:p>
    <w:p w14:paraId="68A6FBE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Синтетические материалы – ткани, полимеры (пластик, поролон). Их свойства. Создание синтетических материалов с заданными свойствами.</w:t>
      </w:r>
    </w:p>
    <w:p w14:paraId="691AE9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Использование измерений, вычислений и построений для решения практических задач. Внесение дополнений и изменений в условные графические изображения в соответствии с дополнительными (изменёнными) требованиями к изделию.</w:t>
      </w:r>
    </w:p>
    <w:p w14:paraId="487D5EE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Технология обработки бумаги и картона. Подбор материалов в соответствии с замыслом, особенностями конструкции изделия. Определение оптимальных способов разметки деталей, сборки изделия. Выбор способов отделки. Комбинирование разных материалов в одном изделии.</w:t>
      </w:r>
    </w:p>
    <w:p w14:paraId="0CAF41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Совершенствование умений выполнять разные способы разметки с помощью чертёжных инструментов. Освоение доступных художественных техник.</w:t>
      </w:r>
    </w:p>
    <w:p w14:paraId="3A7B320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Технология обработки текстильных материалов. Обобщённое представление о видах тканей (натуральные, искусственные, синтетические), их свойствах и областей использования. Дизайн одежды в зависимости от её назначения, моды, времени. Подбор текстильных материалов в соответствии с замыслом, особенностями конструкции изделия. Раскрой деталей по готовым лекалам (выкройкам), собственным несложным. Строчка петельного стежка и её варианты («тамбур» и другие), её назначение (соединение и отделка деталей) и (или) строчки петлеобразного и крестообразного стежков (соединительные и отделочные). Подбор ручных строчек для сшивания и отделки изделий. Простейший ремонт изделий.</w:t>
      </w:r>
    </w:p>
    <w:p w14:paraId="233C16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Технология обработки синтетических материалов. Пластик, поролон, полиэтилен. Общее знакомство, сравнение свойств. Самостоятельное определение технологий их обработки в сравнении с освоенными материалами.</w:t>
      </w:r>
    </w:p>
    <w:p w14:paraId="5345AC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Комбинированное использование разных материалов.</w:t>
      </w:r>
    </w:p>
    <w:p w14:paraId="32EDBAD0" w14:textId="77777777" w:rsidR="00A95CA8" w:rsidRPr="001F29A3" w:rsidRDefault="00A95CA8">
      <w:pPr>
        <w:spacing w:after="0" w:line="1" w:lineRule="atLeast"/>
        <w:ind w:left="120"/>
        <w:jc w:val="both"/>
        <w:rPr>
          <w:sz w:val="24"/>
          <w:szCs w:val="24"/>
          <w:lang w:val="ru-RU"/>
        </w:rPr>
      </w:pPr>
    </w:p>
    <w:p w14:paraId="652493C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Конструирование и моделирование.</w:t>
      </w:r>
    </w:p>
    <w:p w14:paraId="4747224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Современные требования к техническим устройствам (экологичность, безопасность, эргономичность и другие).</w:t>
      </w:r>
    </w:p>
    <w:p w14:paraId="0EFB9CF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Конструирование и моделирование изделий из различных материалов, в том числе конструктора, по проектному заданию или собственному замыслу. Поиск оптимальных и доступных новых решений конструкторско-технологических проблем на всех этапах аналитического и технологического процесса при выполнении индивидуальных творческих и коллективных проектных работ.</w:t>
      </w:r>
    </w:p>
    <w:p w14:paraId="65C29E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Робототехника. Конструктивные, соединительные элементы и основные узлы робота. Инструменты и детали для создания робота. Конструирование робота. Составление алгоритма действий робота. Программирование, тестирование робота. Преобразование конструкции робота. Презентация робота.</w:t>
      </w:r>
    </w:p>
    <w:p w14:paraId="7655F913" w14:textId="77777777" w:rsidR="00A95CA8" w:rsidRPr="001F29A3" w:rsidRDefault="00A95CA8">
      <w:pPr>
        <w:spacing w:after="0" w:line="1" w:lineRule="atLeast"/>
        <w:ind w:left="120"/>
        <w:jc w:val="both"/>
        <w:rPr>
          <w:sz w:val="24"/>
          <w:szCs w:val="24"/>
          <w:lang w:val="ru-RU"/>
        </w:rPr>
      </w:pPr>
    </w:p>
    <w:p w14:paraId="5B4137DA" w14:textId="2D1D21EC" w:rsidR="00A95CA8" w:rsidRPr="001F29A3" w:rsidRDefault="004A651D">
      <w:pPr>
        <w:spacing w:after="0" w:line="1" w:lineRule="atLeast"/>
        <w:ind w:firstLine="600"/>
        <w:jc w:val="both"/>
        <w:rPr>
          <w:sz w:val="24"/>
          <w:szCs w:val="24"/>
          <w:lang w:val="ru-RU"/>
        </w:rPr>
      </w:pPr>
      <w:r w:rsidRPr="001F29A3">
        <w:rPr>
          <w:rFonts w:ascii="Times New Roman" w:hAnsi="Times New Roman"/>
          <w:b/>
          <w:color w:val="000000"/>
          <w:sz w:val="24"/>
          <w:szCs w:val="24"/>
          <w:lang w:val="ru-RU"/>
        </w:rPr>
        <w:t>ИКТ</w:t>
      </w:r>
    </w:p>
    <w:p w14:paraId="70087A0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Работа с доступной информацией в Интернете и на цифровых носителях информации.</w:t>
      </w:r>
    </w:p>
    <w:p w14:paraId="103EB54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Электронные и медиаресурсы в художественно-конструкторской, проектной, предметной преобразующей деятельности. Работа с готовыми цифровыми материалами. Поиск дополнительной информации по тематике творческих и проектных работ, использование рисунков из ресурса компьютера в оформлении изделий и другое. Создание презентаций в программе </w:t>
      </w:r>
      <w:r w:rsidRPr="001F29A3">
        <w:rPr>
          <w:rFonts w:ascii="Times New Roman" w:hAnsi="Times New Roman"/>
          <w:color w:val="000000"/>
          <w:sz w:val="24"/>
          <w:szCs w:val="24"/>
        </w:rPr>
        <w:t>PowerPoint</w:t>
      </w:r>
      <w:r w:rsidRPr="001F29A3">
        <w:rPr>
          <w:rFonts w:ascii="Times New Roman" w:hAnsi="Times New Roman"/>
          <w:color w:val="000000"/>
          <w:sz w:val="24"/>
          <w:szCs w:val="24"/>
          <w:lang w:val="ru-RU"/>
        </w:rPr>
        <w:t xml:space="preserve"> или другой.</w:t>
      </w:r>
    </w:p>
    <w:p w14:paraId="50BDA1D6" w14:textId="77777777" w:rsidR="00A95CA8" w:rsidRPr="001F29A3" w:rsidRDefault="00A95CA8">
      <w:pPr>
        <w:spacing w:after="0" w:line="1" w:lineRule="atLeast"/>
        <w:ind w:left="120"/>
        <w:rPr>
          <w:sz w:val="24"/>
          <w:szCs w:val="24"/>
          <w:lang w:val="ru-RU"/>
        </w:rPr>
      </w:pPr>
    </w:p>
    <w:p w14:paraId="15F6734D" w14:textId="77777777" w:rsidR="00A95CA8" w:rsidRPr="001F29A3" w:rsidRDefault="004A651D">
      <w:pPr>
        <w:spacing w:after="0" w:line="1" w:lineRule="atLeast"/>
        <w:ind w:firstLine="600"/>
        <w:rPr>
          <w:sz w:val="24"/>
          <w:szCs w:val="24"/>
          <w:lang w:val="ru-RU"/>
        </w:rPr>
      </w:pPr>
      <w:r w:rsidRPr="001F29A3">
        <w:rPr>
          <w:rFonts w:ascii="Times New Roman" w:hAnsi="Times New Roman"/>
          <w:b/>
          <w:color w:val="000000"/>
          <w:sz w:val="24"/>
          <w:szCs w:val="24"/>
          <w:lang w:val="ru-RU"/>
        </w:rPr>
        <w:t>УНИВЕРСАЛЬНЫЕ УЧЕБНЫЕ ДЕЙСТВИЯ</w:t>
      </w:r>
    </w:p>
    <w:p w14:paraId="2AB1FB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Изучение труда (технологии)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0902D13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 xml:space="preserve">базовые логические и исследовательские действия </w:t>
      </w:r>
      <w:r w:rsidRPr="001F29A3">
        <w:rPr>
          <w:rFonts w:ascii="Times New Roman" w:hAnsi="Times New Roman"/>
          <w:color w:val="000000"/>
          <w:sz w:val="24"/>
          <w:szCs w:val="24"/>
          <w:lang w:val="ru-RU"/>
        </w:rPr>
        <w:t>как часть познавательных универсальных учебных действий:</w:t>
      </w:r>
    </w:p>
    <w:p w14:paraId="4C217B8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ориентироваться в терминах, используемых в технологии, использовать их в ответах на вопросы и высказываниях (в пределах изученного);</w:t>
      </w:r>
    </w:p>
    <w:p w14:paraId="3B8BF11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анализировать конструкции предложенных образцов изделий;</w:t>
      </w:r>
    </w:p>
    <w:p w14:paraId="02AD92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конструировать и моделировать изделия из различных материалов по образцу, рисунку, простейшему чертежу, эскизу, схеме с использованием общепринятых условных обозначений и по заданным условиям;</w:t>
      </w:r>
    </w:p>
    <w:p w14:paraId="57DCA4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выстраивать последовательность практических действий и технологических операций, подбирать материал и инструменты, выполнять экономную разметку, сборку, отделку изделия;</w:t>
      </w:r>
    </w:p>
    <w:p w14:paraId="46AE54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простые задачи на преобразование конструкции;</w:t>
      </w:r>
    </w:p>
    <w:p w14:paraId="28F1B63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работу в соответствии с инструкцией, устной или письменной;</w:t>
      </w:r>
    </w:p>
    <w:p w14:paraId="5BE88DB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соотносить результат работы с заданным алгоритмом, проверять изделия в действии, вносить необходимые дополнения и изменения;</w:t>
      </w:r>
    </w:p>
    <w:p w14:paraId="0391534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классифицировать изделия по самостоятельно предложенному существенному признаку (используемый материал, форма, размер, назначение, способ сборки);</w:t>
      </w:r>
    </w:p>
    <w:p w14:paraId="79340A8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действия анализа и синтеза, сравнения, классификации предметов (изделий) с учётом указанных критериев;</w:t>
      </w:r>
    </w:p>
    <w:p w14:paraId="5C83D68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анализировать устройство простых изделий по образцу, рисунку, выделять основные и второстепенные составляющие конструкции.</w:t>
      </w:r>
    </w:p>
    <w:p w14:paraId="48CA910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умения работать с информацией</w:t>
      </w:r>
      <w:r w:rsidRPr="001F29A3">
        <w:rPr>
          <w:rFonts w:ascii="Times New Roman" w:hAnsi="Times New Roman"/>
          <w:color w:val="000000"/>
          <w:sz w:val="24"/>
          <w:szCs w:val="24"/>
          <w:lang w:val="ru-RU"/>
        </w:rPr>
        <w:t xml:space="preserve"> как часть познавательных универсальных учебных действий:</w:t>
      </w:r>
    </w:p>
    <w:p w14:paraId="1E2B718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находить необходимую для выполнения работы информацию, пользуясь различными источниками, анализировать её и отбирать в соответствии с решаемой задачей;</w:t>
      </w:r>
    </w:p>
    <w:p w14:paraId="03AFC8D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 основе анализа информации производить выбор наиболее эффективных способов работы;</w:t>
      </w:r>
    </w:p>
    <w:p w14:paraId="09B80C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знаково-символические средства для решения задач в умственной или материализованной форме, выполнять действия моделирования, работать с моделями;</w:t>
      </w:r>
    </w:p>
    <w:p w14:paraId="74C995B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поиск дополнительной информации по тематике творческих и проектных работ;</w:t>
      </w:r>
    </w:p>
    <w:p w14:paraId="748178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рисунки из ресурса компьютера в оформлении изделий и другое;</w:t>
      </w:r>
    </w:p>
    <w:p w14:paraId="2603485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средства информационно-коммуникационных технологий для решения учебных и практических задач, в том числе Интернет под руководством учителя.</w:t>
      </w:r>
    </w:p>
    <w:p w14:paraId="66FA96D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умения общения</w:t>
      </w:r>
      <w:r w:rsidRPr="001F29A3">
        <w:rPr>
          <w:rFonts w:ascii="Times New Roman" w:hAnsi="Times New Roman"/>
          <w:color w:val="000000"/>
          <w:sz w:val="24"/>
          <w:szCs w:val="24"/>
          <w:lang w:val="ru-RU"/>
        </w:rPr>
        <w:t xml:space="preserve"> как часть коммуникативных универсальных учебных действий:</w:t>
      </w:r>
    </w:p>
    <w:p w14:paraId="367A2F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соблюдать правила участия в диалоге: ставить вопросы, аргументировать и доказывать свою точку зрения, уважительно относиться к чужому мнению;</w:t>
      </w:r>
    </w:p>
    <w:p w14:paraId="0876158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описывать факты из истории развития ремёсел на Руси и в России, высказывать своё отношение к предметам декоративно-прикладного искусства разных народов Российской Федерации;</w:t>
      </w:r>
    </w:p>
    <w:p w14:paraId="3524095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тексты-рассуждения: раскрывать последовательность операций при работе с разными материалами;</w:t>
      </w:r>
    </w:p>
    <w:p w14:paraId="42867A9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осознавать культурно-исторический смысл и назначение праздников, их роль в жизни каждого человека, ориентироваться в традициях организации и оформления праздников.</w:t>
      </w:r>
    </w:p>
    <w:p w14:paraId="3C1A9B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самоорганизации и самоконтроля как часть регулятивных универсальных учебных действий:</w:t>
      </w:r>
    </w:p>
    <w:p w14:paraId="63BDD60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и принимать учебную задачу, самостоятельно определять цели учебно-познавательной деятельности;</w:t>
      </w:r>
    </w:p>
    <w:p w14:paraId="04C93F6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планировать практическую работу в соответствии с поставленной целью и выполнять её в соответствии с планом;</w:t>
      </w:r>
    </w:p>
    <w:p w14:paraId="379269B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 основе анализа причинно-следственных связей между действиями и их результатами прогнозировать практические «шаги» для получения необходимого результата;</w:t>
      </w:r>
    </w:p>
    <w:p w14:paraId="06EDC7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6B0F35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проявлять волевую саморегуляцию при выполнении задания.</w:t>
      </w:r>
    </w:p>
    <w:p w14:paraId="41728F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 обучающегося будут сформированы следующие умения совместной деятельности:</w:t>
      </w:r>
    </w:p>
    <w:p w14:paraId="62EAD92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организовывать под руководством учителя совместную работу в группе: распределять роли, выполнять функции руководителя или подчинённого, осуществлять продуктивное сотрудничество, взаимопомощь;</w:t>
      </w:r>
    </w:p>
    <w:p w14:paraId="6699B56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проявлять интерес к деятельности своих товарищей и результатам их работы, в доброжелательной форме комментировать и оценивать их достижения;</w:t>
      </w:r>
    </w:p>
    <w:p w14:paraId="31D0795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процессе анализа и оценки совместной деятельности высказывать свои предложения и пожелания, выслушивать и принимать к сведению мнение других обучающихся, их советы и пожелания, с уважением относиться к разной оценке своих достижений.</w:t>
      </w:r>
    </w:p>
    <w:p w14:paraId="25CC11C4"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20D25C27" w14:textId="77777777" w:rsidR="00A95CA8" w:rsidRPr="001F29A3" w:rsidRDefault="004A651D" w:rsidP="00BC72ED">
      <w:pPr>
        <w:spacing w:after="0" w:line="1" w:lineRule="atLeast"/>
        <w:ind w:left="120"/>
        <w:jc w:val="center"/>
        <w:rPr>
          <w:sz w:val="24"/>
          <w:szCs w:val="24"/>
          <w:lang w:val="ru-RU"/>
        </w:rPr>
      </w:pPr>
      <w:bookmarkStart w:id="171" w:name="block-50232597"/>
      <w:bookmarkEnd w:id="170"/>
      <w:r w:rsidRPr="001F29A3">
        <w:rPr>
          <w:rFonts w:ascii="Times New Roman" w:hAnsi="Times New Roman"/>
          <w:b/>
          <w:color w:val="000000"/>
          <w:sz w:val="24"/>
          <w:szCs w:val="24"/>
          <w:lang w:val="ru-RU"/>
        </w:rPr>
        <w:lastRenderedPageBreak/>
        <w:t>ПЛАНИРУЕМЫЕ РЕЗУЛЬТАТЫ ОСВОЕНИЯ ПРОГРАММЫ ПО ТЕХНОЛОГИИ НА УРОВНЕ НАЧАЛЬНОГО ОБЩЕГО ОБРАЗОВАНИЯ</w:t>
      </w:r>
    </w:p>
    <w:p w14:paraId="6D4330F1" w14:textId="77777777" w:rsidR="00A95CA8" w:rsidRPr="001F29A3" w:rsidRDefault="00A95CA8" w:rsidP="00BC72ED">
      <w:pPr>
        <w:spacing w:after="0" w:line="1" w:lineRule="atLeast"/>
        <w:rPr>
          <w:sz w:val="24"/>
          <w:szCs w:val="24"/>
          <w:lang w:val="ru-RU"/>
        </w:rPr>
      </w:pPr>
      <w:bookmarkStart w:id="172" w:name="_Toc143620888"/>
      <w:bookmarkEnd w:id="172"/>
    </w:p>
    <w:p w14:paraId="45B9770D"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ЛИЧНОСТНЫЕ РЕЗУЛЬТАТЫ</w:t>
      </w:r>
    </w:p>
    <w:p w14:paraId="7718FD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Личностные результаты освоения программы по труду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14D401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труда (технологии) на уровне начального общего образования у обучающегося будут сформированы следующие личностные результаты:</w:t>
      </w:r>
    </w:p>
    <w:p w14:paraId="244BDB1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первоначальные представления о созидательном и нравственном значении труда в жизни человека и общества, уважительное отношение к труду и творчеству мастеров;</w:t>
      </w:r>
    </w:p>
    <w:p w14:paraId="0D20873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осознание роли человека и используемых им технологий в сохранении гармонического сосуществования рукотворного мира с миром природы, ответственное отношение к сохранению окружающей среды;</w:t>
      </w:r>
    </w:p>
    <w:p w14:paraId="33EF8FD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понимание культурно-исторической ценности традиций, отражённых в предметном мире, чувство сопричастности к культуре своего народа, уважительное отношение к культурным традициям других народов;</w:t>
      </w:r>
    </w:p>
    <w:p w14:paraId="086CE1B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проявление способности к эстетической оценке окружающей предметной среды, эстетические чувства – эмоционально-положительное восприятие и понимание красоты форм и образов природных объектов, образцов мировой и отечественной художественной культуры;</w:t>
      </w:r>
    </w:p>
    <w:p w14:paraId="541B604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проявление положительного отношения и интереса к различным видам творческой преобразующей деятельности, стремление к творческой самореализации, мотивация к творческому труду, работе на результат, способность к различным видам практической преобразующей деятельности;</w:t>
      </w:r>
    </w:p>
    <w:p w14:paraId="39494B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проявление устойчивых волевых качества и способность к саморегуляции: организованность, аккуратность, трудолюбие, ответственность, умение справляться с доступными проблемами;</w:t>
      </w:r>
    </w:p>
    <w:p w14:paraId="4BF0A02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готовность вступать в сотрудничество с другими людьми с учётом этики общения, проявление толерантности и доброжелательности.</w:t>
      </w:r>
    </w:p>
    <w:p w14:paraId="693DA2FB" w14:textId="77777777" w:rsidR="00A95CA8" w:rsidRPr="001F29A3" w:rsidRDefault="00A95CA8">
      <w:pPr>
        <w:spacing w:after="0" w:line="1" w:lineRule="atLeast"/>
        <w:ind w:left="120"/>
        <w:rPr>
          <w:sz w:val="24"/>
          <w:szCs w:val="24"/>
          <w:lang w:val="ru-RU"/>
        </w:rPr>
      </w:pPr>
      <w:bookmarkStart w:id="173" w:name="_Toc143620889"/>
      <w:bookmarkEnd w:id="173"/>
    </w:p>
    <w:p w14:paraId="7CA25FB5" w14:textId="77777777" w:rsidR="00A95CA8" w:rsidRPr="001F29A3" w:rsidRDefault="00A95CA8">
      <w:pPr>
        <w:spacing w:after="0" w:line="1" w:lineRule="atLeast"/>
        <w:ind w:left="120"/>
        <w:rPr>
          <w:sz w:val="24"/>
          <w:szCs w:val="24"/>
          <w:lang w:val="ru-RU"/>
        </w:rPr>
      </w:pPr>
    </w:p>
    <w:p w14:paraId="7C3E8B80"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МЕТАПРЕДМЕТНЫЕ РЕЗУЛЬТАТЫ</w:t>
      </w:r>
    </w:p>
    <w:p w14:paraId="067AAB4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труда (технологии)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2B0AA84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базовые логические и исследовательские действия</w:t>
      </w:r>
      <w:r w:rsidRPr="001F29A3">
        <w:rPr>
          <w:rFonts w:ascii="Times New Roman" w:hAnsi="Times New Roman"/>
          <w:color w:val="000000"/>
          <w:sz w:val="24"/>
          <w:szCs w:val="24"/>
          <w:lang w:val="ru-RU"/>
        </w:rPr>
        <w:t xml:space="preserve"> как часть познавательных универсальных учебных действий:</w:t>
      </w:r>
    </w:p>
    <w:p w14:paraId="52E676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ориентироваться в терминах и понятиях, используемых в технологии (в пределах изученного), использовать изученную терминологию в своих устных и письменных высказываниях;</w:t>
      </w:r>
    </w:p>
    <w:p w14:paraId="6E5FA38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анализ объектов и изделий с выделением существенных и несущественных признаков;</w:t>
      </w:r>
    </w:p>
    <w:p w14:paraId="6610EF0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сравнивать группы объектов (изделий), выделять в них общее и различия;</w:t>
      </w:r>
    </w:p>
    <w:p w14:paraId="32AF6F0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делать обобщения (технико-технологического и декоративно-художественного характера) по изучаемой тематике;</w:t>
      </w:r>
    </w:p>
    <w:p w14:paraId="0F427C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схемы, модели и простейшие чертежи в собственной практической творческой деятельности;</w:t>
      </w:r>
    </w:p>
    <w:p w14:paraId="04BA1BC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комбинировать и использовать освоенные технологии при изготовлении изделий в соответствии с технической, технологической или декоративно-художественной задачей;</w:t>
      </w:r>
    </w:p>
    <w:p w14:paraId="72C8D6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необходимость поиска новых технологий на основе изучения объектов и законов природы, доступного исторического и современного опыта технологической деятельности.</w:t>
      </w:r>
    </w:p>
    <w:p w14:paraId="1DC75C2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У обучающегося будут сформированы </w:t>
      </w:r>
      <w:r w:rsidRPr="001F29A3">
        <w:rPr>
          <w:rFonts w:ascii="Times New Roman" w:hAnsi="Times New Roman"/>
          <w:b/>
          <w:color w:val="000000"/>
          <w:sz w:val="24"/>
          <w:szCs w:val="24"/>
          <w:lang w:val="ru-RU"/>
        </w:rPr>
        <w:t>умения работать с информацией</w:t>
      </w:r>
      <w:r w:rsidRPr="001F29A3">
        <w:rPr>
          <w:rFonts w:ascii="Times New Roman" w:hAnsi="Times New Roman"/>
          <w:color w:val="000000"/>
          <w:sz w:val="24"/>
          <w:szCs w:val="24"/>
          <w:lang w:val="ru-RU"/>
        </w:rPr>
        <w:t xml:space="preserve"> как часть познавательных универсальных учебных действий:</w:t>
      </w:r>
    </w:p>
    <w:p w14:paraId="0427120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поиск необходимой для выполнения работы информации в учебнике и других доступных источниках, анализировать её и отбирать в соответствии с решаемой задачей;</w:t>
      </w:r>
    </w:p>
    <w:p w14:paraId="69EB191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анализировать и использовать знаково-символические средства представления информации для решения задач в умственной и материализованной форме, выполнять действия моделирования, работать с моделями;</w:t>
      </w:r>
    </w:p>
    <w:p w14:paraId="7B2E67E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средства информационно-коммуникационных технологий для решения учебных и практических задач (в том числе Интернет с контролируемым выходом), оценивать объективность информации и возможности её использования для решения конкретных учебных задач;</w:t>
      </w:r>
    </w:p>
    <w:p w14:paraId="3E5641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следовать при выполнении работы инструкциям учителя или представленным в других информационных источниках.</w:t>
      </w:r>
    </w:p>
    <w:p w14:paraId="0E10014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w:t>
      </w:r>
      <w:r w:rsidRPr="001F29A3">
        <w:rPr>
          <w:rFonts w:ascii="Times New Roman" w:hAnsi="Times New Roman"/>
          <w:b/>
          <w:color w:val="000000"/>
          <w:sz w:val="24"/>
          <w:szCs w:val="24"/>
          <w:lang w:val="ru-RU"/>
        </w:rPr>
        <w:t xml:space="preserve">умения общения </w:t>
      </w:r>
      <w:r w:rsidRPr="001F29A3">
        <w:rPr>
          <w:rFonts w:ascii="Times New Roman" w:hAnsi="Times New Roman"/>
          <w:color w:val="000000"/>
          <w:sz w:val="24"/>
          <w:szCs w:val="24"/>
          <w:lang w:val="ru-RU"/>
        </w:rPr>
        <w:t>как часть коммуникативных универсальных учебных действий:</w:t>
      </w:r>
    </w:p>
    <w:p w14:paraId="170E63D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вступать в диалог, задавать собеседнику вопросы, использовать реплики-уточнения и дополнения, формулировать собственное мнение и идеи, аргументированно их излагать, выслушивать разные мнения, учитывать их в диалоге;</w:t>
      </w:r>
    </w:p>
    <w:p w14:paraId="1E187D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создавать тексты-описания на основе наблюдений (рассматривания) изделий декоративно-прикладного искусства народов России;</w:t>
      </w:r>
    </w:p>
    <w:p w14:paraId="2C9C2DE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строить рассуждения о связях природного и предметного мира, простые суждения (небольшие тексты) об объекте, его строении, свойствах и способах создания;</w:t>
      </w:r>
    </w:p>
    <w:p w14:paraId="7E98B40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объяснять последовательность совершаемых действий при создании изделия.</w:t>
      </w:r>
    </w:p>
    <w:p w14:paraId="433F5F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следующие </w:t>
      </w:r>
      <w:r w:rsidRPr="001F29A3">
        <w:rPr>
          <w:rFonts w:ascii="Times New Roman" w:hAnsi="Times New Roman"/>
          <w:b/>
          <w:color w:val="000000"/>
          <w:sz w:val="24"/>
          <w:szCs w:val="24"/>
          <w:lang w:val="ru-RU"/>
        </w:rPr>
        <w:t>умения самоорганизации и самоконтроля</w:t>
      </w:r>
      <w:r w:rsidRPr="001F29A3">
        <w:rPr>
          <w:rFonts w:ascii="Times New Roman" w:hAnsi="Times New Roman"/>
          <w:color w:val="000000"/>
          <w:sz w:val="24"/>
          <w:szCs w:val="24"/>
          <w:lang w:val="ru-RU"/>
        </w:rPr>
        <w:t xml:space="preserve"> как часть регулятивных универсальных учебных действий:</w:t>
      </w:r>
    </w:p>
    <w:p w14:paraId="7142DE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рационально организовывать свою работу (подготовка рабочего места, поддержание и наведение порядка, уборка после работы);</w:t>
      </w:r>
    </w:p>
    <w:p w14:paraId="2D6B1C9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правила безопасности труда при выполнении работы;</w:t>
      </w:r>
    </w:p>
    <w:p w14:paraId="0135BC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планировать работу, соотносить свои действия с поставленной целью;</w:t>
      </w:r>
    </w:p>
    <w:p w14:paraId="0599EC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устанавливать причинно-следственные связи между выполняемыми действиями и их результатами, прогнозировать действия для получения необходимых результатов;</w:t>
      </w:r>
    </w:p>
    <w:p w14:paraId="7D0A42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действия контроля и оценки, вносить необходимые коррективы в действие после его завершения на основе его оценки и учёта характера сделанных ошибок;</w:t>
      </w:r>
    </w:p>
    <w:p w14:paraId="0DB089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проявлять волевую саморегуляцию при выполнении работы.</w:t>
      </w:r>
    </w:p>
    <w:p w14:paraId="488DEBE9" w14:textId="77777777" w:rsidR="00A95CA8" w:rsidRPr="001F29A3" w:rsidRDefault="00A95CA8">
      <w:pPr>
        <w:spacing w:after="0" w:line="1" w:lineRule="atLeast"/>
        <w:ind w:left="120"/>
        <w:jc w:val="both"/>
        <w:rPr>
          <w:sz w:val="24"/>
          <w:szCs w:val="24"/>
          <w:lang w:val="ru-RU"/>
        </w:rPr>
      </w:pPr>
    </w:p>
    <w:p w14:paraId="07A0221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 обучающегося будут сформированы </w:t>
      </w:r>
      <w:r w:rsidRPr="001F29A3">
        <w:rPr>
          <w:rFonts w:ascii="Times New Roman" w:hAnsi="Times New Roman"/>
          <w:b/>
          <w:color w:val="000000"/>
          <w:sz w:val="24"/>
          <w:szCs w:val="24"/>
          <w:lang w:val="ru-RU"/>
        </w:rPr>
        <w:t>умения совместной деятельности</w:t>
      </w:r>
      <w:r w:rsidRPr="001F29A3">
        <w:rPr>
          <w:rFonts w:ascii="Times New Roman" w:hAnsi="Times New Roman"/>
          <w:color w:val="000000"/>
          <w:sz w:val="24"/>
          <w:szCs w:val="24"/>
          <w:lang w:val="ru-RU"/>
        </w:rPr>
        <w:t>:</w:t>
      </w:r>
    </w:p>
    <w:p w14:paraId="2547802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организовывать под руководством учителя и самостоятельно совместную работу в группе: обсуждать задачу, распределять роли, выполнять функции руководителя (лидера) и подчинённого, осуществлять продуктивное сотрудничество;</w:t>
      </w:r>
    </w:p>
    <w:p w14:paraId="430D19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проявлять интерес к работе товарищей, в доброжелательной форме комментировать и оценивать их достижения, высказывать свои предложения и пожелания, оказывать при необходимости помощь;</w:t>
      </w:r>
    </w:p>
    <w:p w14:paraId="6890D92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особенности проектной деятельности, выдвигать несложные идеи решений предлагаемых проектных заданий, мысленно создавать конструктивный замысел, осуществлять выбор средств и способов для его практического воплощения, предъявлять аргументы для защиты продукта проектной деятельности.</w:t>
      </w:r>
    </w:p>
    <w:p w14:paraId="17E82EED" w14:textId="77777777" w:rsidR="00A95CA8" w:rsidRPr="001F29A3" w:rsidRDefault="00A95CA8">
      <w:pPr>
        <w:spacing w:after="0" w:line="1" w:lineRule="atLeast"/>
        <w:ind w:left="120"/>
        <w:rPr>
          <w:sz w:val="24"/>
          <w:szCs w:val="24"/>
          <w:lang w:val="ru-RU"/>
        </w:rPr>
      </w:pPr>
      <w:bookmarkStart w:id="174" w:name="_Toc134720971"/>
      <w:bookmarkEnd w:id="174"/>
    </w:p>
    <w:p w14:paraId="415CE794" w14:textId="77777777" w:rsidR="00A95CA8" w:rsidRPr="001F29A3" w:rsidRDefault="00A95CA8">
      <w:pPr>
        <w:spacing w:after="0" w:line="1" w:lineRule="atLeast"/>
        <w:ind w:left="120"/>
        <w:rPr>
          <w:sz w:val="24"/>
          <w:szCs w:val="24"/>
          <w:lang w:val="ru-RU"/>
        </w:rPr>
      </w:pPr>
    </w:p>
    <w:p w14:paraId="242CFC6C"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ПРЕДМЕТНЫЕ РЕЗУЛЬТАТЫ</w:t>
      </w:r>
    </w:p>
    <w:p w14:paraId="6CDC8509" w14:textId="77777777" w:rsidR="00A95CA8" w:rsidRPr="001F29A3" w:rsidRDefault="00A95CA8">
      <w:pPr>
        <w:spacing w:after="0" w:line="1" w:lineRule="atLeast"/>
        <w:ind w:left="120"/>
        <w:rPr>
          <w:sz w:val="24"/>
          <w:szCs w:val="24"/>
          <w:lang w:val="ru-RU"/>
        </w:rPr>
      </w:pPr>
    </w:p>
    <w:p w14:paraId="62E8A74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1 классе</w:t>
      </w:r>
      <w:r w:rsidRPr="001F29A3">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труду (технологии):</w:t>
      </w:r>
    </w:p>
    <w:p w14:paraId="12651B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правильно организовывать свой труд: своевременно подготавливать и убирать рабочее место, поддерживать порядок на нём в процессе труда;</w:t>
      </w:r>
    </w:p>
    <w:p w14:paraId="4BD0F19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применять правила безопасной работы ножницами, иглой и аккуратной работы с клеем;</w:t>
      </w:r>
    </w:p>
    <w:p w14:paraId="29D09F3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действовать по предложенному образцу в соответствии с правилами рациональной разметки (разметка на изнаночной стороне материала, экономия материала при разметке);</w:t>
      </w:r>
    </w:p>
    <w:p w14:paraId="4379FD9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названия и назначение основных инструментов и приспособлений для ручного труда (линейка, карандаш, ножницы, игла, шаблон, стека и другие), использовать их в практической работе;</w:t>
      </w:r>
    </w:p>
    <w:p w14:paraId="3A0366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определять наименования отдельных материалов (например, бумага, картон, фольга, пластилин, природные, текстильные материалы) и способы их обработки (сгибание, отрывание, </w:t>
      </w:r>
      <w:proofErr w:type="spellStart"/>
      <w:r w:rsidRPr="001F29A3">
        <w:rPr>
          <w:rFonts w:ascii="Times New Roman" w:hAnsi="Times New Roman"/>
          <w:color w:val="000000"/>
          <w:sz w:val="24"/>
          <w:szCs w:val="24"/>
          <w:lang w:val="ru-RU"/>
        </w:rPr>
        <w:t>сминание</w:t>
      </w:r>
      <w:proofErr w:type="spellEnd"/>
      <w:r w:rsidRPr="001F29A3">
        <w:rPr>
          <w:rFonts w:ascii="Times New Roman" w:hAnsi="Times New Roman"/>
          <w:color w:val="000000"/>
          <w:sz w:val="24"/>
          <w:szCs w:val="24"/>
          <w:lang w:val="ru-RU"/>
        </w:rPr>
        <w:t>, резание, лепка и другие), выполнять доступные технологические приёмы ручной обработки материалов при изготовлении изделий;</w:t>
      </w:r>
    </w:p>
    <w:p w14:paraId="2F6EB76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ориентироваться в наименованиях основных технологических операций: разметка деталей, выделение деталей, сборка изделия;</w:t>
      </w:r>
    </w:p>
    <w:p w14:paraId="457F74A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разметку деталей сгибанием, по шаблону, «на глаз», «от руки», выделение деталей способами обрывания, вырезания и другое, сборку изделий с помощью клея, ниток и другое;</w:t>
      </w:r>
    </w:p>
    <w:p w14:paraId="45AA793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оформлять изделия строчкой прямого стежка;</w:t>
      </w:r>
    </w:p>
    <w:p w14:paraId="37F911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смысл понятий «изделие», «деталь изделия», «образец», «заготовка», «материал», «инструмент», «приспособление», «конструирование», «аппликация»;</w:t>
      </w:r>
    </w:p>
    <w:p w14:paraId="691A1E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задания с опорой на готовый план;</w:t>
      </w:r>
    </w:p>
    <w:p w14:paraId="2A0579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обслуживать себя во время работы: соблюдать порядок на рабочем месте, ухаживать за инструментами и правильно хранить их, соблюдать правила гигиены труда;</w:t>
      </w:r>
    </w:p>
    <w:p w14:paraId="2F0757D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рассматривать и анализировать простые по конструкции образцы (по вопросам учителя), анализировать простейшую конструкцию изделия: выделять основные и дополнительные детали, называть их форму, определять взаимное расположение, виды соединения, способы изготовления;</w:t>
      </w:r>
    </w:p>
    <w:p w14:paraId="47C2BE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изученные виды материалов (природные, пластические, бумага, тонкий картон, текстильные, клей и другие), их свойства (цвет, фактура, форма, гибкость и другие);</w:t>
      </w:r>
    </w:p>
    <w:p w14:paraId="150AB9C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называть ручные инструменты (ножницы, игла, линейка) и приспособления (шаблон, стека, булавки и другие), безопасно хранить и работать ими;</w:t>
      </w:r>
    </w:p>
    <w:p w14:paraId="5786F20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материалы и инструменты по их назначению;</w:t>
      </w:r>
    </w:p>
    <w:p w14:paraId="6EFF90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называть и выполнять последовательность изготовления несложных изделий: разметка, резание, сборка, отделка;</w:t>
      </w:r>
    </w:p>
    <w:p w14:paraId="5D44E05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качественно выполнять операции и приёмы по изготовлению несложных изделий: экономно выполнять разметку деталей «на глаз», «от руки», по шаблону, по линейке (как направляющему инструменту без откладывания размеров), точно резать ножницами по линиям разметки, придавать форму деталям и изделию сгибанием, складыванием, вытягиванием, отрыванием, </w:t>
      </w:r>
      <w:proofErr w:type="spellStart"/>
      <w:r w:rsidRPr="001F29A3">
        <w:rPr>
          <w:rFonts w:ascii="Times New Roman" w:hAnsi="Times New Roman"/>
          <w:color w:val="000000"/>
          <w:sz w:val="24"/>
          <w:szCs w:val="24"/>
          <w:lang w:val="ru-RU"/>
        </w:rPr>
        <w:t>сминанием</w:t>
      </w:r>
      <w:proofErr w:type="spellEnd"/>
      <w:r w:rsidRPr="001F29A3">
        <w:rPr>
          <w:rFonts w:ascii="Times New Roman" w:hAnsi="Times New Roman"/>
          <w:color w:val="000000"/>
          <w:sz w:val="24"/>
          <w:szCs w:val="24"/>
          <w:lang w:val="ru-RU"/>
        </w:rPr>
        <w:t>, лепкой и прочее, собирать изделия с помощью клея, пластических масс и другое, эстетично и аккуратно выполнять отделку раскрашиванием, аппликацией, строчкой прямого стежка;</w:t>
      </w:r>
    </w:p>
    <w:p w14:paraId="366033D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для сушки плоских изделий пресс;</w:t>
      </w:r>
    </w:p>
    <w:p w14:paraId="23B09F3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 помощью учителя выполнять практическую работу и самоконтроль с опорой на инструкционную карту, образец, шаблон;</w:t>
      </w:r>
    </w:p>
    <w:p w14:paraId="49D89C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различать разборные и неразборные конструкции несложных изделий;</w:t>
      </w:r>
    </w:p>
    <w:p w14:paraId="15FDA74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простейшие виды технической документации (рисунок, схема), конструировать и моделировать изделия из различных материалов по образцу, рисунку;</w:t>
      </w:r>
    </w:p>
    <w:p w14:paraId="3F08148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элементарное сотрудничество, участвовать в коллективных работах под руководством учителя;</w:t>
      </w:r>
    </w:p>
    <w:p w14:paraId="3407896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несложные коллективные работы проектного характера;</w:t>
      </w:r>
    </w:p>
    <w:p w14:paraId="202F2D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называть профессии, связанные с изучаемыми материалами и производствами, их социальное значение.</w:t>
      </w:r>
    </w:p>
    <w:p w14:paraId="4CFFD51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во </w:t>
      </w:r>
      <w:r w:rsidRPr="001F29A3">
        <w:rPr>
          <w:rFonts w:ascii="Times New Roman" w:hAnsi="Times New Roman"/>
          <w:b/>
          <w:color w:val="000000"/>
          <w:sz w:val="24"/>
          <w:szCs w:val="24"/>
          <w:lang w:val="ru-RU"/>
        </w:rPr>
        <w:t>2 классе</w:t>
      </w:r>
      <w:r w:rsidRPr="001F29A3">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труду (технологии):</w:t>
      </w:r>
    </w:p>
    <w:p w14:paraId="0D9E068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понимать смысл понятий «инструкционная» («технологическая») карта, «чертёж», «эскиз», «линии чертежа», «развёртка», «макет», «модель», «технология», «технологические операции», «способы обработки» и использовать их в практической деятельности;</w:t>
      </w:r>
    </w:p>
    <w:p w14:paraId="026E48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задания по самостоятельно составленному плану;</w:t>
      </w:r>
    </w:p>
    <w:p w14:paraId="5BDE864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распознавать элементарные общие правила создания рукотворного мира (прочность, удобство, эстетическая выразительность – симметрия, асимметрия, равновесие), наблюдать гармонию предметов и окружающей среды, называть характерные особенности изученных видов декоративно-прикладного искусства;</w:t>
      </w:r>
    </w:p>
    <w:p w14:paraId="02D2EAA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выделять, называть и применять изученные общие правила создания рукотворного мира в своей предметно-творческой деятельности;</w:t>
      </w:r>
    </w:p>
    <w:p w14:paraId="707FE4D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самостоятельно готовить рабочее место в соответствии с видом деятельности, поддерживать порядок во время работы, убирать рабочее место;</w:t>
      </w:r>
    </w:p>
    <w:p w14:paraId="757C3CA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анализировать задание (образец) по предложенным вопросам, памятке или инструкции, самостоятельно выполнять доступные задания с опорой на инструкционную (технологическую) карту;</w:t>
      </w:r>
    </w:p>
    <w:p w14:paraId="3A304E0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самостоятельно отбирать материалы и инструменты для работы, исследовать свойства новых изучаемых материалов (толстый картон, натуральные ткани, нитки, проволока и другие);</w:t>
      </w:r>
    </w:p>
    <w:p w14:paraId="6A2F32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читать простейшие чертежи (эскизы), называть линии чертежа (линия контура и надреза, линия выносная и размерная, линия сгиба, линия симметрии);</w:t>
      </w:r>
    </w:p>
    <w:p w14:paraId="2FA3A51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экономную разметку прямоугольника (от двух прямых углов и одного прямого угла) с помощью чертёжных инструментов (линейки, угольника) с опорой на простейший чертёж (эскиз), чертить окружность с помощью циркуля;</w:t>
      </w:r>
    </w:p>
    <w:p w14:paraId="340109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выполнять </w:t>
      </w:r>
      <w:proofErr w:type="spellStart"/>
      <w:r w:rsidRPr="001F29A3">
        <w:rPr>
          <w:rFonts w:ascii="Times New Roman" w:hAnsi="Times New Roman"/>
          <w:color w:val="000000"/>
          <w:sz w:val="24"/>
          <w:szCs w:val="24"/>
          <w:lang w:val="ru-RU"/>
        </w:rPr>
        <w:t>биговку</w:t>
      </w:r>
      <w:proofErr w:type="spellEnd"/>
      <w:r w:rsidRPr="001F29A3">
        <w:rPr>
          <w:rFonts w:ascii="Times New Roman" w:hAnsi="Times New Roman"/>
          <w:color w:val="000000"/>
          <w:sz w:val="24"/>
          <w:szCs w:val="24"/>
          <w:lang w:val="ru-RU"/>
        </w:rPr>
        <w:t>;</w:t>
      </w:r>
    </w:p>
    <w:p w14:paraId="26CA929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построение простейшего лекала (выкройки) правильной геометрической формы и разметку деталей кроя на ткани по нему/ней;</w:t>
      </w:r>
    </w:p>
    <w:p w14:paraId="4466730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оформлять изделия и соединять детали освоенными ручными строчками;</w:t>
      </w:r>
    </w:p>
    <w:p w14:paraId="295710D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смысл понятия «развёртка» (трёхмерного предмета), соотносить объёмную конструкцию с изображениями её развёртки;</w:t>
      </w:r>
    </w:p>
    <w:p w14:paraId="0C2E887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отличать макет от модели, строить трёхмерный макет из готовой развёртки;</w:t>
      </w:r>
    </w:p>
    <w:p w14:paraId="7034F3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определять неподвижный и подвижный способ соединения деталей и выполнять подвижное и неподвижное соединения известными способами;</w:t>
      </w:r>
    </w:p>
    <w:p w14:paraId="3A63B6F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конструировать и моделировать изделия из различных материалов по модели, простейшему чертежу или эскизу;</w:t>
      </w:r>
    </w:p>
    <w:p w14:paraId="1E6DD7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несложные конструкторско-технологические задачи;</w:t>
      </w:r>
    </w:p>
    <w:p w14:paraId="7702590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применять освоенные знания и практические умения (технологические, графические, конструкторские) в самостоятельной интеллектуальной и практической деятельности;</w:t>
      </w:r>
    </w:p>
    <w:p w14:paraId="301EFE0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делать выбор, какое мнение принять – своё или другое, высказанное в ходе обсуждения;</w:t>
      </w:r>
    </w:p>
    <w:p w14:paraId="3004E05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работу в малых группах, осуществлять сотрудничество;</w:t>
      </w:r>
    </w:p>
    <w:p w14:paraId="462006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особенности проектной деятельности, осуществлять под руководством учителя элементарную проектную деятельность в малых группах: разрабатывать замысел, искать пути его реализации, воплощать его в продукте, демонстрировать готовый продукт;</w:t>
      </w:r>
    </w:p>
    <w:p w14:paraId="55AB4D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знать профессии людей, работающих в сфере обслуживания.</w:t>
      </w:r>
    </w:p>
    <w:p w14:paraId="27BD309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3 классе</w:t>
      </w:r>
      <w:r w:rsidRPr="001F29A3">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труду (технологии):</w:t>
      </w:r>
    </w:p>
    <w:p w14:paraId="1FFCBD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смысл понятий «чертёж развёртки», «канцелярский нож», «шило», «искусственный материал»;</w:t>
      </w:r>
    </w:p>
    <w:p w14:paraId="3DECC90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выделять и называть характерные особенности изученных видов декоративно-прикладного искусства, профессии мастеров прикладного искусства (в рамках изученного);</w:t>
      </w:r>
    </w:p>
    <w:p w14:paraId="3FE7F0D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узнавать и называть по характерным особенностям образцов или по описанию изученные и распространённые в крае ремёсла;</w:t>
      </w:r>
    </w:p>
    <w:p w14:paraId="400E90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называть и описывать свойства наиболее распространённых изучаемых искусственных и синтетических материалов (бумага, металлы, текстиль и другие);</w:t>
      </w:r>
    </w:p>
    <w:p w14:paraId="09D384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читать чертёж развёртки и выполнять разметку развёрток с помощью чертёжных инструментов (линейка, угольник, циркуль);</w:t>
      </w:r>
    </w:p>
    <w:p w14:paraId="128CBE7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узнавать и называть линии чертежа (осевая и центровая);</w:t>
      </w:r>
    </w:p>
    <w:p w14:paraId="3C73A5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безопасно пользоваться канцелярским ножом, шилом;</w:t>
      </w:r>
    </w:p>
    <w:p w14:paraId="3BABDF9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рицовку;</w:t>
      </w:r>
    </w:p>
    <w:p w14:paraId="4BADA05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соединение деталей и отделку изделия освоенными ручными строчками;</w:t>
      </w:r>
    </w:p>
    <w:p w14:paraId="5EEBEB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простейшие задачи технико-технологического характера по изменению вида и способа соединения деталей: на достраивание, придание новых свойств конструкции в соответствии с новыми (дополненными) требованиями, использовать комбинированные техники при изготовлении изделий в соответствии с технической или декоративно-художественной задачей;</w:t>
      </w:r>
    </w:p>
    <w:p w14:paraId="1BB9C11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технологический и практический смысл различных видов соединений в технических объектах, простейшие способы достижения прочности конструкций, использовать их при решении простейших конструкторских задач;</w:t>
      </w:r>
    </w:p>
    <w:p w14:paraId="40327DC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конструировать и моделировать изделия из разных материалов и конструктора по заданным техническим, технологическим и декоративно-художественным условиям;</w:t>
      </w:r>
    </w:p>
    <w:p w14:paraId="6C0F377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изменять конструкцию изделия по заданным условиям;</w:t>
      </w:r>
    </w:p>
    <w:p w14:paraId="1ED0C9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выбирать способ соединения и соединительный материал в зависимости от требований конструкции;</w:t>
      </w:r>
    </w:p>
    <w:p w14:paraId="4AD1B5F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называть несколько видов информационных технологий и соответствующих способов передачи информации (из реального окружения обучающихся);</w:t>
      </w:r>
    </w:p>
    <w:p w14:paraId="6A3F7D7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назначение основных устройств персонального компьютера для ввода, вывода и обработки информации;</w:t>
      </w:r>
    </w:p>
    <w:p w14:paraId="20BDB7F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основные правила безопасной работы на компьютере;</w:t>
      </w:r>
    </w:p>
    <w:p w14:paraId="2947683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использовать возможности компьютера и информационно-коммуникационных технологий для поиска необходимой информации при выполнении обучающих, творческих и проектных заданий;</w:t>
      </w:r>
    </w:p>
    <w:p w14:paraId="33766FA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проектные задания в соответствии с содержанием изученного материала на основе полученных знаний и умений.</w:t>
      </w:r>
    </w:p>
    <w:p w14:paraId="61A754A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4 классе</w:t>
      </w:r>
      <w:r w:rsidRPr="001F29A3">
        <w:rPr>
          <w:rFonts w:ascii="Times New Roman" w:hAnsi="Times New Roman"/>
          <w:color w:val="000000"/>
          <w:sz w:val="24"/>
          <w:szCs w:val="24"/>
          <w:lang w:val="ru-RU"/>
        </w:rPr>
        <w:t xml:space="preserve"> обучающийся получит следующие предметные результаты по отдельным темам программы по труду (технологии):</w:t>
      </w:r>
    </w:p>
    <w:p w14:paraId="6B6780D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формировать общее представление о мире профессий, их социальном значении, о творчестве и творческих профессиях, о мировых достижениях в области техники и искусства (в рамках изученного), о наиболее значимых окружающих производствах;</w:t>
      </w:r>
    </w:p>
    <w:p w14:paraId="7CC6300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 основе анализа задания самостоятельно организовывать рабочее место в зависимости от вида работы, осуществлять планирование трудового процесса;</w:t>
      </w:r>
    </w:p>
    <w:p w14:paraId="5A2CCB9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самостоятельно планировать и выполнять практическое задание (практическую работу) с опорой на инструкционную (технологическую) карту или творческий замысел, при необходимости вносить коррективы в выполняемые действия;</w:t>
      </w:r>
    </w:p>
    <w:p w14:paraId="038C2E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понимать элементарные основы бытовой культуры, выполнять доступные действия по самообслуживанию и доступные виды домашнего труда;</w:t>
      </w:r>
    </w:p>
    <w:p w14:paraId="33EE8C2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более сложные виды работ и приёмы обработки различных материалов (например, плетение, шитьё и вышивание, тиснение по фольге), комбинировать различные способы в зависимости и от поставленной задачи, оформлять изделия и соединять детали освоенными ручными строчками;</w:t>
      </w:r>
    </w:p>
    <w:p w14:paraId="6184AD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выполнять символические действия моделирования, понимать и создавать простейшие виды технической документации (чертёж развёртки, эскиз, технический рисунок, схему) и выполнять по ней работу;</w:t>
      </w:r>
    </w:p>
    <w:p w14:paraId="3A0F83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простейшие задачи рационализаторского характера по изменению конструкции изделия: на достраивание, придание новых свойств конструкции в связи с изменением функционального назначения изделия;</w:t>
      </w:r>
    </w:p>
    <w:p w14:paraId="0035B66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на основе усвоенных правил дизайна решать простейшие художественно-конструкторские задачи по созданию изделий с заданной функцией;</w:t>
      </w:r>
    </w:p>
    <w:p w14:paraId="27A23CA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создавать небольшие тексты, презентации и печатные публикации с использованием изображений на экране компьютера, оформлять текст (выбор шрифта, размера, цвета шрифта, выравнивание абзаца);</w:t>
      </w:r>
    </w:p>
    <w:p w14:paraId="15FE440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работать с доступной информацией, работать в программах </w:t>
      </w:r>
      <w:r w:rsidRPr="001F29A3">
        <w:rPr>
          <w:rFonts w:ascii="Times New Roman" w:hAnsi="Times New Roman"/>
          <w:color w:val="000000"/>
          <w:sz w:val="24"/>
          <w:szCs w:val="24"/>
        </w:rPr>
        <w:t>Word</w:t>
      </w: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PowerPoint</w:t>
      </w:r>
      <w:r w:rsidRPr="001F29A3">
        <w:rPr>
          <w:rFonts w:ascii="Times New Roman" w:hAnsi="Times New Roman"/>
          <w:color w:val="000000"/>
          <w:sz w:val="24"/>
          <w:szCs w:val="24"/>
          <w:lang w:val="ru-RU"/>
        </w:rPr>
        <w:t>;</w:t>
      </w:r>
    </w:p>
    <w:p w14:paraId="568411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решать творческие задачи, мысленно создавать и разрабатывать проектный замысел, осуществлять выбор средств и способов его практического воплощения, аргументированно представлять продукт проектной деятельности;</w:t>
      </w:r>
    </w:p>
    <w:p w14:paraId="23AB3F0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осуществлять сотрудничество в различных видах совместной деятельности, предлагать идеи для обсуждения, уважительно относиться к мнению товарищей, договариваться, участвовать в распределении ролей, координировать собственную работу в общем процессе.</w:t>
      </w:r>
    </w:p>
    <w:p w14:paraId="7B9E0F23"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79B7ADDE" w14:textId="77777777" w:rsidR="00A95CA8" w:rsidRPr="001F29A3" w:rsidRDefault="004A651D" w:rsidP="00BC72ED">
      <w:pPr>
        <w:spacing w:after="0" w:line="240" w:lineRule="auto"/>
        <w:ind w:left="120"/>
        <w:rPr>
          <w:sz w:val="24"/>
          <w:szCs w:val="24"/>
        </w:rPr>
      </w:pPr>
      <w:bookmarkStart w:id="175" w:name="block-50232593"/>
      <w:bookmarkEnd w:id="171"/>
      <w:r w:rsidRPr="001F29A3">
        <w:rPr>
          <w:rFonts w:ascii="Times New Roman" w:hAnsi="Times New Roman"/>
          <w:b/>
          <w:color w:val="000000"/>
          <w:sz w:val="24"/>
          <w:szCs w:val="24"/>
          <w:lang w:val="ru-RU"/>
        </w:rPr>
        <w:lastRenderedPageBreak/>
        <w:t xml:space="preserve"> </w:t>
      </w:r>
      <w:r w:rsidRPr="001F29A3">
        <w:rPr>
          <w:rFonts w:ascii="Times New Roman" w:hAnsi="Times New Roman"/>
          <w:b/>
          <w:color w:val="000000"/>
          <w:sz w:val="24"/>
          <w:szCs w:val="24"/>
        </w:rPr>
        <w:t xml:space="preserve">ТЕМАТИЧЕСКОЕ ПЛАНИРОВАНИЕ </w:t>
      </w:r>
    </w:p>
    <w:p w14:paraId="16961D1B" w14:textId="77777777" w:rsidR="00A95CA8" w:rsidRPr="001F29A3" w:rsidRDefault="004A651D" w:rsidP="00BC72ED">
      <w:pPr>
        <w:spacing w:after="0" w:line="240" w:lineRule="auto"/>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19"/>
        <w:gridCol w:w="4797"/>
        <w:gridCol w:w="1332"/>
        <w:gridCol w:w="1845"/>
        <w:gridCol w:w="1914"/>
        <w:gridCol w:w="1351"/>
        <w:gridCol w:w="2225"/>
      </w:tblGrid>
      <w:tr w:rsidR="00A95CA8" w:rsidRPr="001F29A3" w14:paraId="49DB8968" w14:textId="77777777">
        <w:trPr>
          <w:trHeight w:val="144"/>
          <w:tblCellSpacing w:w="0" w:type="dxa"/>
        </w:trPr>
        <w:tc>
          <w:tcPr>
            <w:tcW w:w="532" w:type="dxa"/>
            <w:vMerge w:val="restart"/>
            <w:tcMar>
              <w:top w:w="50" w:type="dxa"/>
              <w:left w:w="100" w:type="dxa"/>
            </w:tcMar>
            <w:vAlign w:val="center"/>
          </w:tcPr>
          <w:p w14:paraId="17E7473D"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rPr>
              <w:t xml:space="preserve">№ п/п </w:t>
            </w:r>
          </w:p>
          <w:p w14:paraId="1EA4AC01" w14:textId="77777777" w:rsidR="00A95CA8" w:rsidRPr="001F29A3" w:rsidRDefault="00A95CA8" w:rsidP="00BC72ED">
            <w:pPr>
              <w:spacing w:after="0" w:line="240" w:lineRule="auto"/>
              <w:ind w:left="135"/>
              <w:rPr>
                <w:sz w:val="24"/>
                <w:szCs w:val="24"/>
              </w:rPr>
            </w:pPr>
          </w:p>
        </w:tc>
        <w:tc>
          <w:tcPr>
            <w:tcW w:w="2728" w:type="dxa"/>
            <w:vMerge w:val="restart"/>
            <w:tcMar>
              <w:top w:w="50" w:type="dxa"/>
              <w:left w:w="100" w:type="dxa"/>
            </w:tcMar>
            <w:vAlign w:val="center"/>
          </w:tcPr>
          <w:p w14:paraId="2E6768B9"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50294A30" w14:textId="77777777" w:rsidR="00A95CA8" w:rsidRPr="001F29A3" w:rsidRDefault="00A95CA8" w:rsidP="00BC72ED">
            <w:pPr>
              <w:spacing w:after="0" w:line="240" w:lineRule="auto"/>
              <w:ind w:left="135"/>
              <w:rPr>
                <w:sz w:val="24"/>
                <w:szCs w:val="24"/>
              </w:rPr>
            </w:pPr>
          </w:p>
        </w:tc>
        <w:tc>
          <w:tcPr>
            <w:tcW w:w="0" w:type="auto"/>
            <w:gridSpan w:val="3"/>
            <w:tcMar>
              <w:top w:w="50" w:type="dxa"/>
              <w:left w:w="100" w:type="dxa"/>
            </w:tcMar>
            <w:vAlign w:val="center"/>
          </w:tcPr>
          <w:p w14:paraId="5B0FEA21" w14:textId="77777777" w:rsidR="00A95CA8" w:rsidRPr="001F29A3" w:rsidRDefault="004A651D" w:rsidP="00BC72E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76" w:type="dxa"/>
            <w:vMerge w:val="restart"/>
            <w:tcMar>
              <w:top w:w="50" w:type="dxa"/>
              <w:left w:w="100" w:type="dxa"/>
            </w:tcMar>
            <w:vAlign w:val="center"/>
          </w:tcPr>
          <w:p w14:paraId="0C95D3E6"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6AEEE536" w14:textId="77777777" w:rsidR="00A95CA8" w:rsidRPr="001F29A3" w:rsidRDefault="00A95CA8" w:rsidP="00BC72ED">
            <w:pPr>
              <w:spacing w:after="0" w:line="240" w:lineRule="auto"/>
              <w:ind w:left="135"/>
              <w:rPr>
                <w:sz w:val="24"/>
                <w:szCs w:val="24"/>
              </w:rPr>
            </w:pPr>
          </w:p>
        </w:tc>
        <w:tc>
          <w:tcPr>
            <w:tcW w:w="2005" w:type="dxa"/>
            <w:vMerge w:val="restart"/>
            <w:tcMar>
              <w:top w:w="50" w:type="dxa"/>
              <w:left w:w="100" w:type="dxa"/>
            </w:tcMar>
            <w:vAlign w:val="center"/>
          </w:tcPr>
          <w:p w14:paraId="3EC94151" w14:textId="51AB206B"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4D42B716" w14:textId="77777777">
        <w:trPr>
          <w:trHeight w:val="144"/>
          <w:tblCellSpacing w:w="0" w:type="dxa"/>
        </w:trPr>
        <w:tc>
          <w:tcPr>
            <w:tcW w:w="0" w:type="auto"/>
            <w:vMerge/>
            <w:tcBorders>
              <w:top w:val="nil"/>
            </w:tcBorders>
            <w:tcMar>
              <w:top w:w="50" w:type="dxa"/>
              <w:left w:w="100" w:type="dxa"/>
            </w:tcMar>
          </w:tcPr>
          <w:p w14:paraId="0633317A"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74FDCEDD" w14:textId="77777777" w:rsidR="00A95CA8" w:rsidRPr="001F29A3" w:rsidRDefault="00A95CA8" w:rsidP="00BC72ED">
            <w:pPr>
              <w:spacing w:line="240" w:lineRule="auto"/>
              <w:rPr>
                <w:sz w:val="24"/>
                <w:szCs w:val="24"/>
              </w:rPr>
            </w:pPr>
          </w:p>
        </w:tc>
        <w:tc>
          <w:tcPr>
            <w:tcW w:w="854" w:type="dxa"/>
            <w:tcMar>
              <w:top w:w="50" w:type="dxa"/>
              <w:left w:w="100" w:type="dxa"/>
            </w:tcMar>
            <w:vAlign w:val="center"/>
          </w:tcPr>
          <w:p w14:paraId="47F5E14E"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3ED15244" w14:textId="77777777" w:rsidR="00A95CA8" w:rsidRPr="001F29A3" w:rsidRDefault="00A95CA8" w:rsidP="00BC72ED">
            <w:pPr>
              <w:spacing w:after="0" w:line="240" w:lineRule="auto"/>
              <w:ind w:left="135"/>
              <w:rPr>
                <w:sz w:val="24"/>
                <w:szCs w:val="24"/>
              </w:rPr>
            </w:pPr>
          </w:p>
        </w:tc>
        <w:tc>
          <w:tcPr>
            <w:tcW w:w="1556" w:type="dxa"/>
            <w:tcMar>
              <w:top w:w="50" w:type="dxa"/>
              <w:left w:w="100" w:type="dxa"/>
            </w:tcMar>
            <w:vAlign w:val="center"/>
          </w:tcPr>
          <w:p w14:paraId="7F4DC7E0"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5F9E006" w14:textId="77777777" w:rsidR="00A95CA8" w:rsidRPr="001F29A3" w:rsidRDefault="00A95CA8" w:rsidP="00BC72ED">
            <w:pPr>
              <w:spacing w:after="0" w:line="240" w:lineRule="auto"/>
              <w:ind w:left="135"/>
              <w:rPr>
                <w:sz w:val="24"/>
                <w:szCs w:val="24"/>
              </w:rPr>
            </w:pPr>
          </w:p>
        </w:tc>
        <w:tc>
          <w:tcPr>
            <w:tcW w:w="1654" w:type="dxa"/>
            <w:tcMar>
              <w:top w:w="50" w:type="dxa"/>
              <w:left w:w="100" w:type="dxa"/>
            </w:tcMar>
            <w:vAlign w:val="center"/>
          </w:tcPr>
          <w:p w14:paraId="3E142590"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5F1E7EC" w14:textId="77777777" w:rsidR="00A95CA8" w:rsidRPr="001F29A3" w:rsidRDefault="00A95CA8" w:rsidP="00BC72ED">
            <w:pPr>
              <w:spacing w:after="0" w:line="240" w:lineRule="auto"/>
              <w:ind w:left="135"/>
              <w:rPr>
                <w:sz w:val="24"/>
                <w:szCs w:val="24"/>
              </w:rPr>
            </w:pPr>
          </w:p>
        </w:tc>
        <w:tc>
          <w:tcPr>
            <w:tcW w:w="0" w:type="auto"/>
            <w:vMerge/>
            <w:tcBorders>
              <w:top w:val="nil"/>
            </w:tcBorders>
            <w:tcMar>
              <w:top w:w="50" w:type="dxa"/>
              <w:left w:w="100" w:type="dxa"/>
            </w:tcMar>
          </w:tcPr>
          <w:p w14:paraId="4C5AFDB5"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59C3F2B4" w14:textId="77777777" w:rsidR="00A95CA8" w:rsidRPr="001F29A3" w:rsidRDefault="00A95CA8" w:rsidP="00BC72ED">
            <w:pPr>
              <w:spacing w:line="240" w:lineRule="auto"/>
              <w:rPr>
                <w:sz w:val="24"/>
                <w:szCs w:val="24"/>
              </w:rPr>
            </w:pPr>
          </w:p>
        </w:tc>
      </w:tr>
      <w:tr w:rsidR="00A95CA8" w:rsidRPr="0049366A" w14:paraId="4866C42A" w14:textId="77777777">
        <w:trPr>
          <w:trHeight w:val="144"/>
          <w:tblCellSpacing w:w="0" w:type="dxa"/>
        </w:trPr>
        <w:tc>
          <w:tcPr>
            <w:tcW w:w="0" w:type="auto"/>
            <w:gridSpan w:val="7"/>
            <w:tcMar>
              <w:top w:w="50" w:type="dxa"/>
              <w:left w:w="100" w:type="dxa"/>
            </w:tcMar>
            <w:vAlign w:val="center"/>
          </w:tcPr>
          <w:p w14:paraId="13769CB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Раздел 1.</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Технологии, профессии и производства</w:t>
            </w:r>
          </w:p>
        </w:tc>
      </w:tr>
      <w:tr w:rsidR="00A95CA8" w:rsidRPr="001F29A3" w14:paraId="60376688" w14:textId="77777777">
        <w:trPr>
          <w:trHeight w:val="144"/>
          <w:tblCellSpacing w:w="0" w:type="dxa"/>
        </w:trPr>
        <w:tc>
          <w:tcPr>
            <w:tcW w:w="532" w:type="dxa"/>
            <w:tcMar>
              <w:top w:w="50" w:type="dxa"/>
              <w:left w:w="100" w:type="dxa"/>
            </w:tcMar>
            <w:vAlign w:val="center"/>
          </w:tcPr>
          <w:p w14:paraId="2980552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1.1</w:t>
            </w:r>
          </w:p>
        </w:tc>
        <w:tc>
          <w:tcPr>
            <w:tcW w:w="2728" w:type="dxa"/>
            <w:tcMar>
              <w:top w:w="50" w:type="dxa"/>
              <w:left w:w="100" w:type="dxa"/>
            </w:tcMar>
            <w:vAlign w:val="center"/>
          </w:tcPr>
          <w:p w14:paraId="3B4E8C9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Природное и техническое окружение человека. Мир профессий. Профессии, связанные с изучаемыми материалами и производствами</w:t>
            </w:r>
          </w:p>
        </w:tc>
        <w:tc>
          <w:tcPr>
            <w:tcW w:w="854" w:type="dxa"/>
            <w:tcMar>
              <w:top w:w="50" w:type="dxa"/>
              <w:left w:w="100" w:type="dxa"/>
            </w:tcMar>
            <w:vAlign w:val="center"/>
          </w:tcPr>
          <w:p w14:paraId="4F750A4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556" w:type="dxa"/>
            <w:tcMar>
              <w:top w:w="50" w:type="dxa"/>
              <w:left w:w="100" w:type="dxa"/>
            </w:tcMar>
            <w:vAlign w:val="center"/>
          </w:tcPr>
          <w:p w14:paraId="5818E657"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4E49848D"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756EF31B"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3C714380" w14:textId="77777777" w:rsidR="00A95CA8" w:rsidRPr="001F29A3" w:rsidRDefault="00A95CA8" w:rsidP="00BC72ED">
            <w:pPr>
              <w:spacing w:after="0" w:line="240" w:lineRule="auto"/>
              <w:ind w:left="135"/>
              <w:rPr>
                <w:sz w:val="24"/>
                <w:szCs w:val="24"/>
              </w:rPr>
            </w:pPr>
          </w:p>
        </w:tc>
      </w:tr>
      <w:tr w:rsidR="00A95CA8" w:rsidRPr="001F29A3" w14:paraId="2F95E926" w14:textId="77777777">
        <w:trPr>
          <w:trHeight w:val="144"/>
          <w:tblCellSpacing w:w="0" w:type="dxa"/>
        </w:trPr>
        <w:tc>
          <w:tcPr>
            <w:tcW w:w="0" w:type="auto"/>
            <w:gridSpan w:val="2"/>
            <w:tcMar>
              <w:top w:w="50" w:type="dxa"/>
              <w:left w:w="100" w:type="dxa"/>
            </w:tcMar>
            <w:vAlign w:val="center"/>
          </w:tcPr>
          <w:p w14:paraId="486551DD"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43" w:type="dxa"/>
            <w:tcMar>
              <w:top w:w="50" w:type="dxa"/>
              <w:left w:w="100" w:type="dxa"/>
            </w:tcMar>
            <w:vAlign w:val="center"/>
          </w:tcPr>
          <w:p w14:paraId="720258AF"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0" w:type="auto"/>
            <w:gridSpan w:val="4"/>
            <w:tcMar>
              <w:top w:w="50" w:type="dxa"/>
              <w:left w:w="100" w:type="dxa"/>
            </w:tcMar>
            <w:vAlign w:val="center"/>
          </w:tcPr>
          <w:p w14:paraId="5F1123C3" w14:textId="77777777" w:rsidR="00A95CA8" w:rsidRPr="001F29A3" w:rsidRDefault="00A95CA8" w:rsidP="00BC72ED">
            <w:pPr>
              <w:spacing w:line="240" w:lineRule="auto"/>
              <w:rPr>
                <w:sz w:val="24"/>
                <w:szCs w:val="24"/>
              </w:rPr>
            </w:pPr>
          </w:p>
        </w:tc>
      </w:tr>
      <w:tr w:rsidR="00A95CA8" w:rsidRPr="001F29A3" w14:paraId="12AD1693" w14:textId="77777777">
        <w:trPr>
          <w:trHeight w:val="144"/>
          <w:tblCellSpacing w:w="0" w:type="dxa"/>
        </w:trPr>
        <w:tc>
          <w:tcPr>
            <w:tcW w:w="0" w:type="auto"/>
            <w:gridSpan w:val="7"/>
            <w:tcMar>
              <w:top w:w="50" w:type="dxa"/>
              <w:left w:w="100" w:type="dxa"/>
            </w:tcMar>
            <w:vAlign w:val="center"/>
          </w:tcPr>
          <w:p w14:paraId="251E3391"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lang w:val="ru-RU"/>
              </w:rPr>
              <w:t>Раздел 2.</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 xml:space="preserve">Технологии ручной обработки материалов. </w:t>
            </w:r>
            <w:proofErr w:type="spellStart"/>
            <w:r w:rsidRPr="001F29A3">
              <w:rPr>
                <w:rFonts w:ascii="Times New Roman" w:hAnsi="Times New Roman"/>
                <w:b/>
                <w:color w:val="000000"/>
                <w:sz w:val="24"/>
                <w:szCs w:val="24"/>
              </w:rPr>
              <w:t>Конструирование</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моделирование</w:t>
            </w:r>
            <w:proofErr w:type="spellEnd"/>
          </w:p>
        </w:tc>
      </w:tr>
      <w:tr w:rsidR="00A95CA8" w:rsidRPr="001F29A3" w14:paraId="119F32BA" w14:textId="77777777">
        <w:trPr>
          <w:trHeight w:val="144"/>
          <w:tblCellSpacing w:w="0" w:type="dxa"/>
        </w:trPr>
        <w:tc>
          <w:tcPr>
            <w:tcW w:w="532" w:type="dxa"/>
            <w:tcMar>
              <w:top w:w="50" w:type="dxa"/>
              <w:left w:w="100" w:type="dxa"/>
            </w:tcMar>
            <w:vAlign w:val="center"/>
          </w:tcPr>
          <w:p w14:paraId="1547B12A"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w:t>
            </w:r>
          </w:p>
        </w:tc>
        <w:tc>
          <w:tcPr>
            <w:tcW w:w="2728" w:type="dxa"/>
            <w:tcMar>
              <w:top w:w="50" w:type="dxa"/>
              <w:left w:w="100" w:type="dxa"/>
            </w:tcMar>
            <w:vAlign w:val="center"/>
          </w:tcPr>
          <w:p w14:paraId="7A644EBA"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Природные материалы. Свойства. Технологии обработки. </w:t>
            </w:r>
            <w:proofErr w:type="spellStart"/>
            <w:r w:rsidRPr="001F29A3">
              <w:rPr>
                <w:rFonts w:ascii="Times New Roman" w:hAnsi="Times New Roman"/>
                <w:color w:val="000000"/>
                <w:sz w:val="24"/>
                <w:szCs w:val="24"/>
              </w:rPr>
              <w:t>Способы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соединения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материалов</w:t>
            </w:r>
            <w:proofErr w:type="spellEnd"/>
          </w:p>
        </w:tc>
        <w:tc>
          <w:tcPr>
            <w:tcW w:w="854" w:type="dxa"/>
            <w:tcMar>
              <w:top w:w="50" w:type="dxa"/>
              <w:left w:w="100" w:type="dxa"/>
            </w:tcMar>
            <w:vAlign w:val="center"/>
          </w:tcPr>
          <w:p w14:paraId="752D37C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1556" w:type="dxa"/>
            <w:tcMar>
              <w:top w:w="50" w:type="dxa"/>
              <w:left w:w="100" w:type="dxa"/>
            </w:tcMar>
            <w:vAlign w:val="center"/>
          </w:tcPr>
          <w:p w14:paraId="62C25B42"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5533DE33"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41E02198"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4E75A09B" w14:textId="77777777" w:rsidR="00A95CA8" w:rsidRPr="001F29A3" w:rsidRDefault="00A95CA8" w:rsidP="00BC72ED">
            <w:pPr>
              <w:spacing w:after="0" w:line="240" w:lineRule="auto"/>
              <w:ind w:left="135"/>
              <w:rPr>
                <w:sz w:val="24"/>
                <w:szCs w:val="24"/>
              </w:rPr>
            </w:pPr>
          </w:p>
        </w:tc>
      </w:tr>
      <w:tr w:rsidR="00A95CA8" w:rsidRPr="001F29A3" w14:paraId="437B923D" w14:textId="77777777">
        <w:trPr>
          <w:trHeight w:val="144"/>
          <w:tblCellSpacing w:w="0" w:type="dxa"/>
        </w:trPr>
        <w:tc>
          <w:tcPr>
            <w:tcW w:w="532" w:type="dxa"/>
            <w:tcMar>
              <w:top w:w="50" w:type="dxa"/>
              <w:left w:w="100" w:type="dxa"/>
            </w:tcMar>
            <w:vAlign w:val="center"/>
          </w:tcPr>
          <w:p w14:paraId="2369C9F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2.2</w:t>
            </w:r>
          </w:p>
        </w:tc>
        <w:tc>
          <w:tcPr>
            <w:tcW w:w="2728" w:type="dxa"/>
            <w:tcMar>
              <w:top w:w="50" w:type="dxa"/>
              <w:left w:w="100" w:type="dxa"/>
            </w:tcMar>
            <w:vAlign w:val="center"/>
          </w:tcPr>
          <w:p w14:paraId="2C74B0C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Композиция в художественно-декоративных изделиях</w:t>
            </w:r>
          </w:p>
        </w:tc>
        <w:tc>
          <w:tcPr>
            <w:tcW w:w="854" w:type="dxa"/>
            <w:tcMar>
              <w:top w:w="50" w:type="dxa"/>
              <w:left w:w="100" w:type="dxa"/>
            </w:tcMar>
            <w:vAlign w:val="center"/>
          </w:tcPr>
          <w:p w14:paraId="13AEFC7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556" w:type="dxa"/>
            <w:tcMar>
              <w:top w:w="50" w:type="dxa"/>
              <w:left w:w="100" w:type="dxa"/>
            </w:tcMar>
            <w:vAlign w:val="center"/>
          </w:tcPr>
          <w:p w14:paraId="3B192FB6"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50482CF6"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7BF1BD05"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03ED58FD" w14:textId="77777777" w:rsidR="00A95CA8" w:rsidRPr="001F29A3" w:rsidRDefault="00A95CA8" w:rsidP="00BC72ED">
            <w:pPr>
              <w:spacing w:after="0" w:line="240" w:lineRule="auto"/>
              <w:ind w:left="135"/>
              <w:rPr>
                <w:sz w:val="24"/>
                <w:szCs w:val="24"/>
              </w:rPr>
            </w:pPr>
          </w:p>
        </w:tc>
      </w:tr>
      <w:tr w:rsidR="00A95CA8" w:rsidRPr="001F29A3" w14:paraId="62B33BDA" w14:textId="77777777">
        <w:trPr>
          <w:trHeight w:val="144"/>
          <w:tblCellSpacing w:w="0" w:type="dxa"/>
        </w:trPr>
        <w:tc>
          <w:tcPr>
            <w:tcW w:w="532" w:type="dxa"/>
            <w:tcMar>
              <w:top w:w="50" w:type="dxa"/>
              <w:left w:w="100" w:type="dxa"/>
            </w:tcMar>
            <w:vAlign w:val="center"/>
          </w:tcPr>
          <w:p w14:paraId="76A60E1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2.3</w:t>
            </w:r>
          </w:p>
        </w:tc>
        <w:tc>
          <w:tcPr>
            <w:tcW w:w="2728" w:type="dxa"/>
            <w:tcMar>
              <w:top w:w="50" w:type="dxa"/>
              <w:left w:w="100" w:type="dxa"/>
            </w:tcMar>
            <w:vAlign w:val="center"/>
          </w:tcPr>
          <w:p w14:paraId="5B768F32"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Пластические массы. Свойства. Технология обработки. Получение различных форм деталей изделия из пластилина.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54" w:type="dxa"/>
            <w:tcMar>
              <w:top w:w="50" w:type="dxa"/>
              <w:left w:w="100" w:type="dxa"/>
            </w:tcMar>
            <w:vAlign w:val="center"/>
          </w:tcPr>
          <w:p w14:paraId="6E60561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1556" w:type="dxa"/>
            <w:tcMar>
              <w:top w:w="50" w:type="dxa"/>
              <w:left w:w="100" w:type="dxa"/>
            </w:tcMar>
            <w:vAlign w:val="center"/>
          </w:tcPr>
          <w:p w14:paraId="00D3A3E6"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524365A0"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7E9E985E"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2548535F" w14:textId="77777777" w:rsidR="00A95CA8" w:rsidRPr="001F29A3" w:rsidRDefault="00A95CA8" w:rsidP="00BC72ED">
            <w:pPr>
              <w:spacing w:after="0" w:line="240" w:lineRule="auto"/>
              <w:ind w:left="135"/>
              <w:rPr>
                <w:sz w:val="24"/>
                <w:szCs w:val="24"/>
              </w:rPr>
            </w:pPr>
          </w:p>
        </w:tc>
      </w:tr>
      <w:tr w:rsidR="00A95CA8" w:rsidRPr="001F29A3" w14:paraId="0F905613" w14:textId="77777777">
        <w:trPr>
          <w:trHeight w:val="144"/>
          <w:tblCellSpacing w:w="0" w:type="dxa"/>
        </w:trPr>
        <w:tc>
          <w:tcPr>
            <w:tcW w:w="532" w:type="dxa"/>
            <w:tcMar>
              <w:top w:w="50" w:type="dxa"/>
              <w:left w:w="100" w:type="dxa"/>
            </w:tcMar>
            <w:vAlign w:val="center"/>
          </w:tcPr>
          <w:p w14:paraId="110BF9F5"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2.4</w:t>
            </w:r>
          </w:p>
        </w:tc>
        <w:tc>
          <w:tcPr>
            <w:tcW w:w="2728" w:type="dxa"/>
            <w:tcMar>
              <w:top w:w="50" w:type="dxa"/>
              <w:left w:w="100" w:type="dxa"/>
            </w:tcMar>
            <w:vAlign w:val="center"/>
          </w:tcPr>
          <w:p w14:paraId="1380E4BA"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Бумага. Ее основные свойства. Виды бумаги.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54" w:type="dxa"/>
            <w:tcMar>
              <w:top w:w="50" w:type="dxa"/>
              <w:left w:w="100" w:type="dxa"/>
            </w:tcMar>
            <w:vAlign w:val="center"/>
          </w:tcPr>
          <w:p w14:paraId="52D37A4D"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6" w:type="dxa"/>
            <w:tcMar>
              <w:top w:w="50" w:type="dxa"/>
              <w:left w:w="100" w:type="dxa"/>
            </w:tcMar>
            <w:vAlign w:val="center"/>
          </w:tcPr>
          <w:p w14:paraId="1607C7CC"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43889F32"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6B5022F1"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7C597953" w14:textId="77777777" w:rsidR="00A95CA8" w:rsidRPr="001F29A3" w:rsidRDefault="00A95CA8" w:rsidP="00BC72ED">
            <w:pPr>
              <w:spacing w:after="0" w:line="240" w:lineRule="auto"/>
              <w:ind w:left="135"/>
              <w:rPr>
                <w:sz w:val="24"/>
                <w:szCs w:val="24"/>
              </w:rPr>
            </w:pPr>
          </w:p>
        </w:tc>
      </w:tr>
      <w:tr w:rsidR="00A95CA8" w:rsidRPr="001F29A3" w14:paraId="300AD8D2" w14:textId="77777777">
        <w:trPr>
          <w:trHeight w:val="144"/>
          <w:tblCellSpacing w:w="0" w:type="dxa"/>
        </w:trPr>
        <w:tc>
          <w:tcPr>
            <w:tcW w:w="532" w:type="dxa"/>
            <w:tcMar>
              <w:top w:w="50" w:type="dxa"/>
              <w:left w:w="100" w:type="dxa"/>
            </w:tcMar>
            <w:vAlign w:val="center"/>
          </w:tcPr>
          <w:p w14:paraId="2F42C03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2.5</w:t>
            </w:r>
          </w:p>
        </w:tc>
        <w:tc>
          <w:tcPr>
            <w:tcW w:w="2728" w:type="dxa"/>
            <w:tcMar>
              <w:top w:w="50" w:type="dxa"/>
              <w:left w:w="100" w:type="dxa"/>
            </w:tcMar>
            <w:vAlign w:val="center"/>
          </w:tcPr>
          <w:p w14:paraId="2ED3CE8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Картон. Его основные свойства. Виды картона.</w:t>
            </w:r>
          </w:p>
        </w:tc>
        <w:tc>
          <w:tcPr>
            <w:tcW w:w="854" w:type="dxa"/>
            <w:tcMar>
              <w:top w:w="50" w:type="dxa"/>
              <w:left w:w="100" w:type="dxa"/>
            </w:tcMar>
            <w:vAlign w:val="center"/>
          </w:tcPr>
          <w:p w14:paraId="0EA5CEE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6" w:type="dxa"/>
            <w:tcMar>
              <w:top w:w="50" w:type="dxa"/>
              <w:left w:w="100" w:type="dxa"/>
            </w:tcMar>
            <w:vAlign w:val="center"/>
          </w:tcPr>
          <w:p w14:paraId="09FF5BEC"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247624B5"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636B0187"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1B2686B7" w14:textId="77777777" w:rsidR="00A95CA8" w:rsidRPr="001F29A3" w:rsidRDefault="00A95CA8" w:rsidP="00BC72ED">
            <w:pPr>
              <w:spacing w:after="0" w:line="240" w:lineRule="auto"/>
              <w:ind w:left="135"/>
              <w:rPr>
                <w:sz w:val="24"/>
                <w:szCs w:val="24"/>
              </w:rPr>
            </w:pPr>
          </w:p>
        </w:tc>
      </w:tr>
      <w:tr w:rsidR="00A95CA8" w:rsidRPr="001F29A3" w14:paraId="5B0BE36E" w14:textId="77777777">
        <w:trPr>
          <w:trHeight w:val="144"/>
          <w:tblCellSpacing w:w="0" w:type="dxa"/>
        </w:trPr>
        <w:tc>
          <w:tcPr>
            <w:tcW w:w="532" w:type="dxa"/>
            <w:tcMar>
              <w:top w:w="50" w:type="dxa"/>
              <w:left w:w="100" w:type="dxa"/>
            </w:tcMar>
            <w:vAlign w:val="center"/>
          </w:tcPr>
          <w:p w14:paraId="2B2CCEE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2.6</w:t>
            </w:r>
          </w:p>
        </w:tc>
        <w:tc>
          <w:tcPr>
            <w:tcW w:w="2728" w:type="dxa"/>
            <w:tcMar>
              <w:top w:w="50" w:type="dxa"/>
              <w:left w:w="100" w:type="dxa"/>
            </w:tcMar>
            <w:vAlign w:val="center"/>
          </w:tcPr>
          <w:p w14:paraId="710B1D61"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Сгибание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складывание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бумаги</w:t>
            </w:r>
            <w:proofErr w:type="spellEnd"/>
          </w:p>
        </w:tc>
        <w:tc>
          <w:tcPr>
            <w:tcW w:w="854" w:type="dxa"/>
            <w:tcMar>
              <w:top w:w="50" w:type="dxa"/>
              <w:left w:w="100" w:type="dxa"/>
            </w:tcMar>
            <w:vAlign w:val="center"/>
          </w:tcPr>
          <w:p w14:paraId="527316C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1556" w:type="dxa"/>
            <w:tcMar>
              <w:top w:w="50" w:type="dxa"/>
              <w:left w:w="100" w:type="dxa"/>
            </w:tcMar>
            <w:vAlign w:val="center"/>
          </w:tcPr>
          <w:p w14:paraId="243E034C"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7A11521F"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05887576"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5F0EEFA1" w14:textId="77777777" w:rsidR="00A95CA8" w:rsidRPr="001F29A3" w:rsidRDefault="00A95CA8" w:rsidP="00BC72ED">
            <w:pPr>
              <w:spacing w:after="0" w:line="240" w:lineRule="auto"/>
              <w:ind w:left="135"/>
              <w:rPr>
                <w:sz w:val="24"/>
                <w:szCs w:val="24"/>
              </w:rPr>
            </w:pPr>
          </w:p>
        </w:tc>
      </w:tr>
      <w:tr w:rsidR="00A95CA8" w:rsidRPr="001F29A3" w14:paraId="4D976BFB" w14:textId="77777777">
        <w:trPr>
          <w:trHeight w:val="144"/>
          <w:tblCellSpacing w:w="0" w:type="dxa"/>
        </w:trPr>
        <w:tc>
          <w:tcPr>
            <w:tcW w:w="532" w:type="dxa"/>
            <w:tcMar>
              <w:top w:w="50" w:type="dxa"/>
              <w:left w:w="100" w:type="dxa"/>
            </w:tcMar>
            <w:vAlign w:val="center"/>
          </w:tcPr>
          <w:p w14:paraId="7220DB0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2.7</w:t>
            </w:r>
          </w:p>
        </w:tc>
        <w:tc>
          <w:tcPr>
            <w:tcW w:w="2728" w:type="dxa"/>
            <w:tcMar>
              <w:top w:w="50" w:type="dxa"/>
              <w:left w:w="100" w:type="dxa"/>
            </w:tcMar>
            <w:vAlign w:val="center"/>
          </w:tcPr>
          <w:p w14:paraId="717FCD92"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Ножницы – режущий инструмент. Резание бумаги и тонкого картона ножницами. </w:t>
            </w:r>
            <w:proofErr w:type="spellStart"/>
            <w:r w:rsidRPr="001F29A3">
              <w:rPr>
                <w:rFonts w:ascii="Times New Roman" w:hAnsi="Times New Roman"/>
                <w:color w:val="000000"/>
                <w:sz w:val="24"/>
                <w:szCs w:val="24"/>
              </w:rPr>
              <w:t>Понятие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конструкция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54" w:type="dxa"/>
            <w:tcMar>
              <w:top w:w="50" w:type="dxa"/>
              <w:left w:w="100" w:type="dxa"/>
            </w:tcMar>
            <w:vAlign w:val="center"/>
          </w:tcPr>
          <w:p w14:paraId="4EFE4A0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1556" w:type="dxa"/>
            <w:tcMar>
              <w:top w:w="50" w:type="dxa"/>
              <w:left w:w="100" w:type="dxa"/>
            </w:tcMar>
            <w:vAlign w:val="center"/>
          </w:tcPr>
          <w:p w14:paraId="0C6BEA35"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2304B50B"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06A22CE8"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16A185D1" w14:textId="77777777" w:rsidR="00A95CA8" w:rsidRPr="001F29A3" w:rsidRDefault="00A95CA8" w:rsidP="00BC72ED">
            <w:pPr>
              <w:spacing w:after="0" w:line="240" w:lineRule="auto"/>
              <w:ind w:left="135"/>
              <w:rPr>
                <w:sz w:val="24"/>
                <w:szCs w:val="24"/>
              </w:rPr>
            </w:pPr>
          </w:p>
        </w:tc>
      </w:tr>
      <w:tr w:rsidR="00A95CA8" w:rsidRPr="001F29A3" w14:paraId="32FD5CC2" w14:textId="77777777">
        <w:trPr>
          <w:trHeight w:val="144"/>
          <w:tblCellSpacing w:w="0" w:type="dxa"/>
        </w:trPr>
        <w:tc>
          <w:tcPr>
            <w:tcW w:w="532" w:type="dxa"/>
            <w:tcMar>
              <w:top w:w="50" w:type="dxa"/>
              <w:left w:w="100" w:type="dxa"/>
            </w:tcMar>
            <w:vAlign w:val="center"/>
          </w:tcPr>
          <w:p w14:paraId="451659D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2.8</w:t>
            </w:r>
          </w:p>
        </w:tc>
        <w:tc>
          <w:tcPr>
            <w:tcW w:w="2728" w:type="dxa"/>
            <w:tcMar>
              <w:top w:w="50" w:type="dxa"/>
              <w:left w:w="100" w:type="dxa"/>
            </w:tcMar>
            <w:vAlign w:val="center"/>
          </w:tcPr>
          <w:p w14:paraId="05818F4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Шаблон – приспособление. Разметка бумажных деталей по шаблону</w:t>
            </w:r>
          </w:p>
        </w:tc>
        <w:tc>
          <w:tcPr>
            <w:tcW w:w="854" w:type="dxa"/>
            <w:tcMar>
              <w:top w:w="50" w:type="dxa"/>
              <w:left w:w="100" w:type="dxa"/>
            </w:tcMar>
            <w:vAlign w:val="center"/>
          </w:tcPr>
          <w:p w14:paraId="56619E0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5 </w:t>
            </w:r>
          </w:p>
        </w:tc>
        <w:tc>
          <w:tcPr>
            <w:tcW w:w="1556" w:type="dxa"/>
            <w:tcMar>
              <w:top w:w="50" w:type="dxa"/>
              <w:left w:w="100" w:type="dxa"/>
            </w:tcMar>
            <w:vAlign w:val="center"/>
          </w:tcPr>
          <w:p w14:paraId="79F7940E"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29F7DB6B"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24A954F1"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0F2C5674" w14:textId="77777777" w:rsidR="00A95CA8" w:rsidRPr="001F29A3" w:rsidRDefault="00A95CA8" w:rsidP="00BC72ED">
            <w:pPr>
              <w:spacing w:after="0" w:line="240" w:lineRule="auto"/>
              <w:ind w:left="135"/>
              <w:rPr>
                <w:sz w:val="24"/>
                <w:szCs w:val="24"/>
              </w:rPr>
            </w:pPr>
          </w:p>
        </w:tc>
      </w:tr>
      <w:tr w:rsidR="00A95CA8" w:rsidRPr="001F29A3" w14:paraId="1B5EDCDE" w14:textId="77777777">
        <w:trPr>
          <w:trHeight w:val="144"/>
          <w:tblCellSpacing w:w="0" w:type="dxa"/>
        </w:trPr>
        <w:tc>
          <w:tcPr>
            <w:tcW w:w="532" w:type="dxa"/>
            <w:tcMar>
              <w:top w:w="50" w:type="dxa"/>
              <w:left w:w="100" w:type="dxa"/>
            </w:tcMar>
            <w:vAlign w:val="center"/>
          </w:tcPr>
          <w:p w14:paraId="3CDC564B"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2.9</w:t>
            </w:r>
          </w:p>
        </w:tc>
        <w:tc>
          <w:tcPr>
            <w:tcW w:w="2728" w:type="dxa"/>
            <w:tcMar>
              <w:top w:w="50" w:type="dxa"/>
              <w:left w:w="100" w:type="dxa"/>
            </w:tcMar>
            <w:vAlign w:val="center"/>
          </w:tcPr>
          <w:p w14:paraId="6BE75096"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Общее представление о тканях и нитках.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54" w:type="dxa"/>
            <w:tcMar>
              <w:top w:w="50" w:type="dxa"/>
              <w:left w:w="100" w:type="dxa"/>
            </w:tcMar>
            <w:vAlign w:val="center"/>
          </w:tcPr>
          <w:p w14:paraId="240B866D"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6" w:type="dxa"/>
            <w:tcMar>
              <w:top w:w="50" w:type="dxa"/>
              <w:left w:w="100" w:type="dxa"/>
            </w:tcMar>
            <w:vAlign w:val="center"/>
          </w:tcPr>
          <w:p w14:paraId="6930C7DB"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0F70089C"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5806F94D"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1E96D465" w14:textId="77777777" w:rsidR="00A95CA8" w:rsidRPr="001F29A3" w:rsidRDefault="00A95CA8" w:rsidP="00BC72ED">
            <w:pPr>
              <w:spacing w:after="0" w:line="240" w:lineRule="auto"/>
              <w:ind w:left="135"/>
              <w:rPr>
                <w:sz w:val="24"/>
                <w:szCs w:val="24"/>
              </w:rPr>
            </w:pPr>
          </w:p>
        </w:tc>
      </w:tr>
      <w:tr w:rsidR="00A95CA8" w:rsidRPr="001F29A3" w14:paraId="045665F9" w14:textId="77777777">
        <w:trPr>
          <w:trHeight w:val="144"/>
          <w:tblCellSpacing w:w="0" w:type="dxa"/>
        </w:trPr>
        <w:tc>
          <w:tcPr>
            <w:tcW w:w="532" w:type="dxa"/>
            <w:tcMar>
              <w:top w:w="50" w:type="dxa"/>
              <w:left w:w="100" w:type="dxa"/>
            </w:tcMar>
            <w:vAlign w:val="center"/>
          </w:tcPr>
          <w:p w14:paraId="214BF0A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2.10</w:t>
            </w:r>
          </w:p>
        </w:tc>
        <w:tc>
          <w:tcPr>
            <w:tcW w:w="2728" w:type="dxa"/>
            <w:tcMar>
              <w:top w:w="50" w:type="dxa"/>
              <w:left w:w="100" w:type="dxa"/>
            </w:tcMar>
            <w:vAlign w:val="center"/>
          </w:tcPr>
          <w:p w14:paraId="795B7BB2"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Швейные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иглы</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приспособления</w:t>
            </w:r>
            <w:proofErr w:type="spellEnd"/>
          </w:p>
        </w:tc>
        <w:tc>
          <w:tcPr>
            <w:tcW w:w="854" w:type="dxa"/>
            <w:tcMar>
              <w:top w:w="50" w:type="dxa"/>
              <w:left w:w="100" w:type="dxa"/>
            </w:tcMar>
            <w:vAlign w:val="center"/>
          </w:tcPr>
          <w:p w14:paraId="45A55DBD"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6" w:type="dxa"/>
            <w:tcMar>
              <w:top w:w="50" w:type="dxa"/>
              <w:left w:w="100" w:type="dxa"/>
            </w:tcMar>
            <w:vAlign w:val="center"/>
          </w:tcPr>
          <w:p w14:paraId="740A0216"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3EFEEB72"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549B4C27"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64C568E8" w14:textId="77777777" w:rsidR="00A95CA8" w:rsidRPr="001F29A3" w:rsidRDefault="00A95CA8" w:rsidP="00BC72ED">
            <w:pPr>
              <w:spacing w:after="0" w:line="240" w:lineRule="auto"/>
              <w:ind w:left="135"/>
              <w:rPr>
                <w:sz w:val="24"/>
                <w:szCs w:val="24"/>
              </w:rPr>
            </w:pPr>
          </w:p>
        </w:tc>
      </w:tr>
      <w:tr w:rsidR="00A95CA8" w:rsidRPr="001F29A3" w14:paraId="1C59E927" w14:textId="77777777">
        <w:trPr>
          <w:trHeight w:val="144"/>
          <w:tblCellSpacing w:w="0" w:type="dxa"/>
        </w:trPr>
        <w:tc>
          <w:tcPr>
            <w:tcW w:w="532" w:type="dxa"/>
            <w:tcMar>
              <w:top w:w="50" w:type="dxa"/>
              <w:left w:w="100" w:type="dxa"/>
            </w:tcMar>
            <w:vAlign w:val="center"/>
          </w:tcPr>
          <w:p w14:paraId="0192C53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2.11</w:t>
            </w:r>
          </w:p>
        </w:tc>
        <w:tc>
          <w:tcPr>
            <w:tcW w:w="2728" w:type="dxa"/>
            <w:tcMar>
              <w:top w:w="50" w:type="dxa"/>
              <w:left w:w="100" w:type="dxa"/>
            </w:tcMar>
            <w:vAlign w:val="center"/>
          </w:tcPr>
          <w:p w14:paraId="76A3CA6E"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Варианты строчки прямого стежка (перевивы). </w:t>
            </w:r>
            <w:proofErr w:type="spellStart"/>
            <w:r w:rsidRPr="001F29A3">
              <w:rPr>
                <w:rFonts w:ascii="Times New Roman" w:hAnsi="Times New Roman"/>
                <w:color w:val="000000"/>
                <w:sz w:val="24"/>
                <w:szCs w:val="24"/>
              </w:rPr>
              <w:t>Вышивка</w:t>
            </w:r>
            <w:proofErr w:type="spellEnd"/>
          </w:p>
        </w:tc>
        <w:tc>
          <w:tcPr>
            <w:tcW w:w="854" w:type="dxa"/>
            <w:tcMar>
              <w:top w:w="50" w:type="dxa"/>
              <w:left w:w="100" w:type="dxa"/>
            </w:tcMar>
            <w:vAlign w:val="center"/>
          </w:tcPr>
          <w:p w14:paraId="0499D1C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1556" w:type="dxa"/>
            <w:tcMar>
              <w:top w:w="50" w:type="dxa"/>
              <w:left w:w="100" w:type="dxa"/>
            </w:tcMar>
            <w:vAlign w:val="center"/>
          </w:tcPr>
          <w:p w14:paraId="1C1283CF"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0D5769FA"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6D896420"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4AD30454" w14:textId="77777777" w:rsidR="00A95CA8" w:rsidRPr="001F29A3" w:rsidRDefault="00A95CA8" w:rsidP="00BC72ED">
            <w:pPr>
              <w:spacing w:after="0" w:line="240" w:lineRule="auto"/>
              <w:ind w:left="135"/>
              <w:rPr>
                <w:sz w:val="24"/>
                <w:szCs w:val="24"/>
              </w:rPr>
            </w:pPr>
          </w:p>
        </w:tc>
      </w:tr>
      <w:tr w:rsidR="00A95CA8" w:rsidRPr="001F29A3" w14:paraId="1E68ECEC" w14:textId="77777777">
        <w:trPr>
          <w:trHeight w:val="144"/>
          <w:tblCellSpacing w:w="0" w:type="dxa"/>
        </w:trPr>
        <w:tc>
          <w:tcPr>
            <w:tcW w:w="532" w:type="dxa"/>
            <w:tcMar>
              <w:top w:w="50" w:type="dxa"/>
              <w:left w:w="100" w:type="dxa"/>
            </w:tcMar>
            <w:vAlign w:val="center"/>
          </w:tcPr>
          <w:p w14:paraId="4052407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2.12</w:t>
            </w:r>
          </w:p>
        </w:tc>
        <w:tc>
          <w:tcPr>
            <w:tcW w:w="2728" w:type="dxa"/>
            <w:tcMar>
              <w:top w:w="50" w:type="dxa"/>
              <w:left w:w="100" w:type="dxa"/>
            </w:tcMar>
            <w:vAlign w:val="center"/>
          </w:tcPr>
          <w:p w14:paraId="2E7F8054"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Выставка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Итоговое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занятие</w:t>
            </w:r>
            <w:proofErr w:type="spellEnd"/>
          </w:p>
        </w:tc>
        <w:tc>
          <w:tcPr>
            <w:tcW w:w="854" w:type="dxa"/>
            <w:tcMar>
              <w:top w:w="50" w:type="dxa"/>
              <w:left w:w="100" w:type="dxa"/>
            </w:tcMar>
            <w:vAlign w:val="center"/>
          </w:tcPr>
          <w:p w14:paraId="6C6AD65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6" w:type="dxa"/>
            <w:tcMar>
              <w:top w:w="50" w:type="dxa"/>
              <w:left w:w="100" w:type="dxa"/>
            </w:tcMar>
            <w:vAlign w:val="center"/>
          </w:tcPr>
          <w:p w14:paraId="59AE319B" w14:textId="77777777" w:rsidR="00A95CA8" w:rsidRPr="001F29A3" w:rsidRDefault="00A95CA8" w:rsidP="00BC72ED">
            <w:pPr>
              <w:spacing w:after="0" w:line="240" w:lineRule="auto"/>
              <w:ind w:left="135"/>
              <w:jc w:val="center"/>
              <w:rPr>
                <w:sz w:val="24"/>
                <w:szCs w:val="24"/>
              </w:rPr>
            </w:pPr>
          </w:p>
        </w:tc>
        <w:tc>
          <w:tcPr>
            <w:tcW w:w="1654" w:type="dxa"/>
            <w:tcMar>
              <w:top w:w="50" w:type="dxa"/>
              <w:left w:w="100" w:type="dxa"/>
            </w:tcMar>
            <w:vAlign w:val="center"/>
          </w:tcPr>
          <w:p w14:paraId="0AB1EB57" w14:textId="77777777" w:rsidR="00A95CA8" w:rsidRPr="001F29A3" w:rsidRDefault="00A95CA8" w:rsidP="00BC72ED">
            <w:pPr>
              <w:spacing w:after="0" w:line="240" w:lineRule="auto"/>
              <w:ind w:left="135"/>
              <w:jc w:val="center"/>
              <w:rPr>
                <w:sz w:val="24"/>
                <w:szCs w:val="24"/>
              </w:rPr>
            </w:pPr>
          </w:p>
        </w:tc>
        <w:tc>
          <w:tcPr>
            <w:tcW w:w="1176" w:type="dxa"/>
            <w:tcMar>
              <w:top w:w="50" w:type="dxa"/>
              <w:left w:w="100" w:type="dxa"/>
            </w:tcMar>
            <w:vAlign w:val="center"/>
          </w:tcPr>
          <w:p w14:paraId="669E2EE3" w14:textId="77777777" w:rsidR="00A95CA8" w:rsidRPr="001F29A3" w:rsidRDefault="00A95CA8" w:rsidP="00BC72ED">
            <w:pPr>
              <w:spacing w:after="0" w:line="240" w:lineRule="auto"/>
              <w:ind w:left="135"/>
              <w:rPr>
                <w:sz w:val="24"/>
                <w:szCs w:val="24"/>
              </w:rPr>
            </w:pPr>
          </w:p>
        </w:tc>
        <w:tc>
          <w:tcPr>
            <w:tcW w:w="2005" w:type="dxa"/>
            <w:tcMar>
              <w:top w:w="50" w:type="dxa"/>
              <w:left w:w="100" w:type="dxa"/>
            </w:tcMar>
            <w:vAlign w:val="center"/>
          </w:tcPr>
          <w:p w14:paraId="5D79A2D7" w14:textId="77777777" w:rsidR="00A95CA8" w:rsidRPr="001F29A3" w:rsidRDefault="00A95CA8" w:rsidP="00BC72ED">
            <w:pPr>
              <w:spacing w:after="0" w:line="240" w:lineRule="auto"/>
              <w:ind w:left="135"/>
              <w:rPr>
                <w:sz w:val="24"/>
                <w:szCs w:val="24"/>
              </w:rPr>
            </w:pPr>
          </w:p>
        </w:tc>
      </w:tr>
      <w:tr w:rsidR="00A95CA8" w:rsidRPr="001F29A3" w14:paraId="28563D11" w14:textId="77777777">
        <w:trPr>
          <w:trHeight w:val="144"/>
          <w:tblCellSpacing w:w="0" w:type="dxa"/>
        </w:trPr>
        <w:tc>
          <w:tcPr>
            <w:tcW w:w="0" w:type="auto"/>
            <w:gridSpan w:val="2"/>
            <w:tcMar>
              <w:top w:w="50" w:type="dxa"/>
              <w:left w:w="100" w:type="dxa"/>
            </w:tcMar>
            <w:vAlign w:val="center"/>
          </w:tcPr>
          <w:p w14:paraId="3A55D2E8"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43" w:type="dxa"/>
            <w:tcMar>
              <w:top w:w="50" w:type="dxa"/>
              <w:left w:w="100" w:type="dxa"/>
            </w:tcMar>
            <w:vAlign w:val="center"/>
          </w:tcPr>
          <w:p w14:paraId="0988D87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29 </w:t>
            </w:r>
          </w:p>
        </w:tc>
        <w:tc>
          <w:tcPr>
            <w:tcW w:w="0" w:type="auto"/>
            <w:gridSpan w:val="4"/>
            <w:tcMar>
              <w:top w:w="50" w:type="dxa"/>
              <w:left w:w="100" w:type="dxa"/>
            </w:tcMar>
            <w:vAlign w:val="center"/>
          </w:tcPr>
          <w:p w14:paraId="61E4F9F6" w14:textId="77777777" w:rsidR="00A95CA8" w:rsidRPr="001F29A3" w:rsidRDefault="00A95CA8" w:rsidP="00BC72ED">
            <w:pPr>
              <w:spacing w:line="240" w:lineRule="auto"/>
              <w:rPr>
                <w:sz w:val="24"/>
                <w:szCs w:val="24"/>
              </w:rPr>
            </w:pPr>
          </w:p>
        </w:tc>
      </w:tr>
      <w:tr w:rsidR="00A95CA8" w:rsidRPr="001F29A3" w14:paraId="00EE4C2E" w14:textId="77777777">
        <w:trPr>
          <w:trHeight w:val="144"/>
          <w:tblCellSpacing w:w="0" w:type="dxa"/>
        </w:trPr>
        <w:tc>
          <w:tcPr>
            <w:tcW w:w="0" w:type="auto"/>
            <w:gridSpan w:val="2"/>
            <w:tcMar>
              <w:top w:w="50" w:type="dxa"/>
              <w:left w:w="100" w:type="dxa"/>
            </w:tcMar>
            <w:vAlign w:val="center"/>
          </w:tcPr>
          <w:p w14:paraId="0F7181D5"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ОБЩЕЕ КОЛИЧЕСТВО ЧАСОВ ПО ПРОГРАММЕ</w:t>
            </w:r>
          </w:p>
        </w:tc>
        <w:tc>
          <w:tcPr>
            <w:tcW w:w="1343" w:type="dxa"/>
            <w:tcMar>
              <w:top w:w="50" w:type="dxa"/>
              <w:left w:w="100" w:type="dxa"/>
            </w:tcMar>
            <w:vAlign w:val="center"/>
          </w:tcPr>
          <w:p w14:paraId="108E74E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33 </w:t>
            </w:r>
          </w:p>
        </w:tc>
        <w:tc>
          <w:tcPr>
            <w:tcW w:w="1556" w:type="dxa"/>
            <w:tcMar>
              <w:top w:w="50" w:type="dxa"/>
              <w:left w:w="100" w:type="dxa"/>
            </w:tcMar>
            <w:vAlign w:val="center"/>
          </w:tcPr>
          <w:p w14:paraId="4426FE4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654" w:type="dxa"/>
            <w:tcMar>
              <w:top w:w="50" w:type="dxa"/>
              <w:left w:w="100" w:type="dxa"/>
            </w:tcMar>
            <w:vAlign w:val="center"/>
          </w:tcPr>
          <w:p w14:paraId="26F502F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20809C06" w14:textId="77777777" w:rsidR="00A95CA8" w:rsidRPr="001F29A3" w:rsidRDefault="00A95CA8" w:rsidP="00BC72ED">
            <w:pPr>
              <w:spacing w:line="240" w:lineRule="auto"/>
              <w:rPr>
                <w:sz w:val="24"/>
                <w:szCs w:val="24"/>
              </w:rPr>
            </w:pPr>
          </w:p>
        </w:tc>
      </w:tr>
    </w:tbl>
    <w:p w14:paraId="50ED2473" w14:textId="77777777" w:rsidR="00A95CA8" w:rsidRPr="001F29A3" w:rsidRDefault="00A95CA8" w:rsidP="00BC72ED">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349C4245" w14:textId="77777777" w:rsidR="00A95CA8" w:rsidRPr="001F29A3" w:rsidRDefault="004A651D" w:rsidP="00BC72ED">
      <w:pPr>
        <w:spacing w:after="0" w:line="240" w:lineRule="auto"/>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191"/>
        <w:gridCol w:w="4838"/>
        <w:gridCol w:w="1319"/>
        <w:gridCol w:w="1845"/>
        <w:gridCol w:w="1914"/>
        <w:gridCol w:w="1351"/>
        <w:gridCol w:w="2225"/>
      </w:tblGrid>
      <w:tr w:rsidR="00A95CA8" w:rsidRPr="001F29A3" w14:paraId="235ECE46" w14:textId="77777777">
        <w:trPr>
          <w:trHeight w:val="144"/>
          <w:tblCellSpacing w:w="0" w:type="dxa"/>
        </w:trPr>
        <w:tc>
          <w:tcPr>
            <w:tcW w:w="527" w:type="dxa"/>
            <w:vMerge w:val="restart"/>
            <w:tcMar>
              <w:top w:w="50" w:type="dxa"/>
              <w:left w:w="100" w:type="dxa"/>
            </w:tcMar>
            <w:vAlign w:val="center"/>
          </w:tcPr>
          <w:p w14:paraId="69A724FC"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rPr>
              <w:t xml:space="preserve">№ п/п </w:t>
            </w:r>
          </w:p>
          <w:p w14:paraId="4C42C22B" w14:textId="77777777" w:rsidR="00A95CA8" w:rsidRPr="001F29A3" w:rsidRDefault="00A95CA8" w:rsidP="00BC72ED">
            <w:pPr>
              <w:spacing w:after="0" w:line="240" w:lineRule="auto"/>
              <w:ind w:left="135"/>
              <w:rPr>
                <w:sz w:val="24"/>
                <w:szCs w:val="24"/>
              </w:rPr>
            </w:pPr>
          </w:p>
        </w:tc>
        <w:tc>
          <w:tcPr>
            <w:tcW w:w="2816" w:type="dxa"/>
            <w:vMerge w:val="restart"/>
            <w:tcMar>
              <w:top w:w="50" w:type="dxa"/>
              <w:left w:w="100" w:type="dxa"/>
            </w:tcMar>
            <w:vAlign w:val="center"/>
          </w:tcPr>
          <w:p w14:paraId="381FD7AB"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38A1921D" w14:textId="77777777" w:rsidR="00A95CA8" w:rsidRPr="001F29A3" w:rsidRDefault="00A95CA8" w:rsidP="00BC72ED">
            <w:pPr>
              <w:spacing w:after="0" w:line="240" w:lineRule="auto"/>
              <w:ind w:left="135"/>
              <w:rPr>
                <w:sz w:val="24"/>
                <w:szCs w:val="24"/>
              </w:rPr>
            </w:pPr>
          </w:p>
        </w:tc>
        <w:tc>
          <w:tcPr>
            <w:tcW w:w="0" w:type="auto"/>
            <w:gridSpan w:val="3"/>
            <w:tcMar>
              <w:top w:w="50" w:type="dxa"/>
              <w:left w:w="100" w:type="dxa"/>
            </w:tcMar>
            <w:vAlign w:val="center"/>
          </w:tcPr>
          <w:p w14:paraId="296F37F5" w14:textId="77777777" w:rsidR="00A95CA8" w:rsidRPr="001F29A3" w:rsidRDefault="004A651D" w:rsidP="00BC72E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67" w:type="dxa"/>
            <w:vMerge w:val="restart"/>
            <w:tcMar>
              <w:top w:w="50" w:type="dxa"/>
              <w:left w:w="100" w:type="dxa"/>
            </w:tcMar>
            <w:vAlign w:val="center"/>
          </w:tcPr>
          <w:p w14:paraId="2AC2682E"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7F236CB2" w14:textId="77777777" w:rsidR="00A95CA8" w:rsidRPr="001F29A3" w:rsidRDefault="00A95CA8" w:rsidP="00BC72ED">
            <w:pPr>
              <w:spacing w:after="0" w:line="240" w:lineRule="auto"/>
              <w:ind w:left="135"/>
              <w:rPr>
                <w:sz w:val="24"/>
                <w:szCs w:val="24"/>
              </w:rPr>
            </w:pPr>
          </w:p>
        </w:tc>
        <w:tc>
          <w:tcPr>
            <w:tcW w:w="1994" w:type="dxa"/>
            <w:vMerge w:val="restart"/>
            <w:tcMar>
              <w:top w:w="50" w:type="dxa"/>
              <w:left w:w="100" w:type="dxa"/>
            </w:tcMar>
            <w:vAlign w:val="center"/>
          </w:tcPr>
          <w:p w14:paraId="0D0DED84"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6A5D9660" w14:textId="77777777" w:rsidR="00A95CA8" w:rsidRPr="001F29A3" w:rsidRDefault="00A95CA8" w:rsidP="00BC72ED">
            <w:pPr>
              <w:spacing w:after="0" w:line="240" w:lineRule="auto"/>
              <w:ind w:left="135"/>
              <w:rPr>
                <w:sz w:val="24"/>
                <w:szCs w:val="24"/>
              </w:rPr>
            </w:pPr>
          </w:p>
        </w:tc>
      </w:tr>
      <w:tr w:rsidR="00A95CA8" w:rsidRPr="001F29A3" w14:paraId="237F1C9C" w14:textId="77777777">
        <w:trPr>
          <w:trHeight w:val="144"/>
          <w:tblCellSpacing w:w="0" w:type="dxa"/>
        </w:trPr>
        <w:tc>
          <w:tcPr>
            <w:tcW w:w="0" w:type="auto"/>
            <w:vMerge/>
            <w:tcBorders>
              <w:top w:val="nil"/>
            </w:tcBorders>
            <w:tcMar>
              <w:top w:w="50" w:type="dxa"/>
              <w:left w:w="100" w:type="dxa"/>
            </w:tcMar>
          </w:tcPr>
          <w:p w14:paraId="071C0E67"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5A613705" w14:textId="77777777" w:rsidR="00A95CA8" w:rsidRPr="001F29A3" w:rsidRDefault="00A95CA8" w:rsidP="00BC72ED">
            <w:pPr>
              <w:spacing w:line="240" w:lineRule="auto"/>
              <w:rPr>
                <w:sz w:val="24"/>
                <w:szCs w:val="24"/>
              </w:rPr>
            </w:pPr>
          </w:p>
        </w:tc>
        <w:tc>
          <w:tcPr>
            <w:tcW w:w="845" w:type="dxa"/>
            <w:tcMar>
              <w:top w:w="50" w:type="dxa"/>
              <w:left w:w="100" w:type="dxa"/>
            </w:tcMar>
            <w:vAlign w:val="center"/>
          </w:tcPr>
          <w:p w14:paraId="5E889E18"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3A25F269" w14:textId="77777777" w:rsidR="00A95CA8" w:rsidRPr="001F29A3" w:rsidRDefault="00A95CA8" w:rsidP="00BC72ED">
            <w:pPr>
              <w:spacing w:after="0" w:line="240" w:lineRule="auto"/>
              <w:ind w:left="135"/>
              <w:rPr>
                <w:sz w:val="24"/>
                <w:szCs w:val="24"/>
              </w:rPr>
            </w:pPr>
          </w:p>
        </w:tc>
        <w:tc>
          <w:tcPr>
            <w:tcW w:w="1545" w:type="dxa"/>
            <w:tcMar>
              <w:top w:w="50" w:type="dxa"/>
              <w:left w:w="100" w:type="dxa"/>
            </w:tcMar>
            <w:vAlign w:val="center"/>
          </w:tcPr>
          <w:p w14:paraId="5CD16B01"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902DC6E" w14:textId="77777777" w:rsidR="00A95CA8" w:rsidRPr="001F29A3" w:rsidRDefault="00A95CA8" w:rsidP="00BC72ED">
            <w:pPr>
              <w:spacing w:after="0" w:line="240" w:lineRule="auto"/>
              <w:ind w:left="135"/>
              <w:rPr>
                <w:sz w:val="24"/>
                <w:szCs w:val="24"/>
              </w:rPr>
            </w:pPr>
          </w:p>
        </w:tc>
        <w:tc>
          <w:tcPr>
            <w:tcW w:w="1643" w:type="dxa"/>
            <w:tcMar>
              <w:top w:w="50" w:type="dxa"/>
              <w:left w:w="100" w:type="dxa"/>
            </w:tcMar>
            <w:vAlign w:val="center"/>
          </w:tcPr>
          <w:p w14:paraId="2DCF4459"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37DE2C0" w14:textId="77777777" w:rsidR="00A95CA8" w:rsidRPr="001F29A3" w:rsidRDefault="00A95CA8" w:rsidP="00BC72ED">
            <w:pPr>
              <w:spacing w:after="0" w:line="240" w:lineRule="auto"/>
              <w:ind w:left="135"/>
              <w:rPr>
                <w:sz w:val="24"/>
                <w:szCs w:val="24"/>
              </w:rPr>
            </w:pPr>
          </w:p>
        </w:tc>
        <w:tc>
          <w:tcPr>
            <w:tcW w:w="0" w:type="auto"/>
            <w:vMerge/>
            <w:tcBorders>
              <w:top w:val="nil"/>
            </w:tcBorders>
            <w:tcMar>
              <w:top w:w="50" w:type="dxa"/>
              <w:left w:w="100" w:type="dxa"/>
            </w:tcMar>
          </w:tcPr>
          <w:p w14:paraId="0F70A01E"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6EBB537F" w14:textId="77777777" w:rsidR="00A95CA8" w:rsidRPr="001F29A3" w:rsidRDefault="00A95CA8" w:rsidP="00BC72ED">
            <w:pPr>
              <w:spacing w:line="240" w:lineRule="auto"/>
              <w:rPr>
                <w:sz w:val="24"/>
                <w:szCs w:val="24"/>
              </w:rPr>
            </w:pPr>
          </w:p>
        </w:tc>
      </w:tr>
      <w:tr w:rsidR="00A95CA8" w:rsidRPr="0049366A" w14:paraId="6ECC6A63" w14:textId="77777777">
        <w:trPr>
          <w:trHeight w:val="144"/>
          <w:tblCellSpacing w:w="0" w:type="dxa"/>
        </w:trPr>
        <w:tc>
          <w:tcPr>
            <w:tcW w:w="0" w:type="auto"/>
            <w:gridSpan w:val="7"/>
            <w:tcMar>
              <w:top w:w="50" w:type="dxa"/>
              <w:left w:w="100" w:type="dxa"/>
            </w:tcMar>
            <w:vAlign w:val="center"/>
          </w:tcPr>
          <w:p w14:paraId="5E794EAF"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Раздел 1.</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Технологии, профессии и производства.</w:t>
            </w:r>
          </w:p>
        </w:tc>
      </w:tr>
      <w:tr w:rsidR="00A95CA8" w:rsidRPr="001F29A3" w14:paraId="4930EB9D" w14:textId="77777777">
        <w:trPr>
          <w:trHeight w:val="144"/>
          <w:tblCellSpacing w:w="0" w:type="dxa"/>
        </w:trPr>
        <w:tc>
          <w:tcPr>
            <w:tcW w:w="527" w:type="dxa"/>
            <w:tcMar>
              <w:top w:w="50" w:type="dxa"/>
              <w:left w:w="100" w:type="dxa"/>
            </w:tcMar>
            <w:vAlign w:val="center"/>
          </w:tcPr>
          <w:p w14:paraId="331A378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1.1</w:t>
            </w:r>
          </w:p>
        </w:tc>
        <w:tc>
          <w:tcPr>
            <w:tcW w:w="2816" w:type="dxa"/>
            <w:tcMar>
              <w:top w:w="50" w:type="dxa"/>
              <w:left w:w="100" w:type="dxa"/>
            </w:tcMar>
            <w:vAlign w:val="center"/>
          </w:tcPr>
          <w:p w14:paraId="0FCFF3C2"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Средства художественной выразительности (композиция, цвет, форма, размер, тон, светотень, симметрия) в работах мастеров.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Мастера</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профессии</w:t>
            </w:r>
            <w:proofErr w:type="spellEnd"/>
          </w:p>
        </w:tc>
        <w:tc>
          <w:tcPr>
            <w:tcW w:w="845" w:type="dxa"/>
            <w:tcMar>
              <w:top w:w="50" w:type="dxa"/>
              <w:left w:w="100" w:type="dxa"/>
            </w:tcMar>
            <w:vAlign w:val="center"/>
          </w:tcPr>
          <w:p w14:paraId="37C70D2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1545" w:type="dxa"/>
            <w:tcMar>
              <w:top w:w="50" w:type="dxa"/>
              <w:left w:w="100" w:type="dxa"/>
            </w:tcMar>
            <w:vAlign w:val="center"/>
          </w:tcPr>
          <w:p w14:paraId="6A515DEC"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4E8D1A20"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16300CFA"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4C6E9402" w14:textId="77777777" w:rsidR="00A95CA8" w:rsidRPr="001F29A3" w:rsidRDefault="00A95CA8" w:rsidP="00BC72ED">
            <w:pPr>
              <w:spacing w:after="0" w:line="240" w:lineRule="auto"/>
              <w:ind w:left="135"/>
              <w:rPr>
                <w:sz w:val="24"/>
                <w:szCs w:val="24"/>
              </w:rPr>
            </w:pPr>
          </w:p>
        </w:tc>
      </w:tr>
      <w:tr w:rsidR="00A95CA8" w:rsidRPr="001F29A3" w14:paraId="1F12CD1E" w14:textId="77777777">
        <w:trPr>
          <w:trHeight w:val="144"/>
          <w:tblCellSpacing w:w="0" w:type="dxa"/>
        </w:trPr>
        <w:tc>
          <w:tcPr>
            <w:tcW w:w="0" w:type="auto"/>
            <w:gridSpan w:val="2"/>
            <w:tcMar>
              <w:top w:w="50" w:type="dxa"/>
              <w:left w:w="100" w:type="dxa"/>
            </w:tcMar>
            <w:vAlign w:val="center"/>
          </w:tcPr>
          <w:p w14:paraId="74CBCC89"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28" w:type="dxa"/>
            <w:tcMar>
              <w:top w:w="50" w:type="dxa"/>
              <w:left w:w="100" w:type="dxa"/>
            </w:tcMar>
            <w:vAlign w:val="center"/>
          </w:tcPr>
          <w:p w14:paraId="4972903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0" w:type="auto"/>
            <w:gridSpan w:val="4"/>
            <w:tcMar>
              <w:top w:w="50" w:type="dxa"/>
              <w:left w:w="100" w:type="dxa"/>
            </w:tcMar>
            <w:vAlign w:val="center"/>
          </w:tcPr>
          <w:p w14:paraId="4B127B58" w14:textId="77777777" w:rsidR="00A95CA8" w:rsidRPr="001F29A3" w:rsidRDefault="00A95CA8" w:rsidP="00BC72ED">
            <w:pPr>
              <w:spacing w:line="240" w:lineRule="auto"/>
              <w:rPr>
                <w:sz w:val="24"/>
                <w:szCs w:val="24"/>
              </w:rPr>
            </w:pPr>
          </w:p>
        </w:tc>
      </w:tr>
      <w:tr w:rsidR="00A95CA8" w:rsidRPr="001F29A3" w14:paraId="37F392C6" w14:textId="77777777">
        <w:trPr>
          <w:trHeight w:val="144"/>
          <w:tblCellSpacing w:w="0" w:type="dxa"/>
        </w:trPr>
        <w:tc>
          <w:tcPr>
            <w:tcW w:w="0" w:type="auto"/>
            <w:gridSpan w:val="7"/>
            <w:tcMar>
              <w:top w:w="50" w:type="dxa"/>
              <w:left w:w="100" w:type="dxa"/>
            </w:tcMar>
            <w:vAlign w:val="center"/>
          </w:tcPr>
          <w:p w14:paraId="2F53ABD3"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lang w:val="ru-RU"/>
              </w:rPr>
              <w:t>Раздел 2.</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 xml:space="preserve">Технологии ручной обработки материалов. </w:t>
            </w:r>
            <w:proofErr w:type="spellStart"/>
            <w:r w:rsidRPr="001F29A3">
              <w:rPr>
                <w:rFonts w:ascii="Times New Roman" w:hAnsi="Times New Roman"/>
                <w:b/>
                <w:color w:val="000000"/>
                <w:sz w:val="24"/>
                <w:szCs w:val="24"/>
              </w:rPr>
              <w:t>Конструирование</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моделирование</w:t>
            </w:r>
            <w:proofErr w:type="spellEnd"/>
            <w:r w:rsidRPr="001F29A3">
              <w:rPr>
                <w:rFonts w:ascii="Times New Roman" w:hAnsi="Times New Roman"/>
                <w:b/>
                <w:color w:val="000000"/>
                <w:sz w:val="24"/>
                <w:szCs w:val="24"/>
              </w:rPr>
              <w:t>.</w:t>
            </w:r>
          </w:p>
        </w:tc>
      </w:tr>
      <w:tr w:rsidR="00A95CA8" w:rsidRPr="001F29A3" w14:paraId="1AA1A4C6" w14:textId="77777777">
        <w:trPr>
          <w:trHeight w:val="144"/>
          <w:tblCellSpacing w:w="0" w:type="dxa"/>
        </w:trPr>
        <w:tc>
          <w:tcPr>
            <w:tcW w:w="527" w:type="dxa"/>
            <w:tcMar>
              <w:top w:w="50" w:type="dxa"/>
              <w:left w:w="100" w:type="dxa"/>
            </w:tcMar>
            <w:vAlign w:val="center"/>
          </w:tcPr>
          <w:p w14:paraId="1652769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w:t>
            </w:r>
          </w:p>
        </w:tc>
        <w:tc>
          <w:tcPr>
            <w:tcW w:w="2816" w:type="dxa"/>
            <w:tcMar>
              <w:top w:w="50" w:type="dxa"/>
              <w:left w:w="100" w:type="dxa"/>
            </w:tcMar>
            <w:vAlign w:val="center"/>
          </w:tcPr>
          <w:p w14:paraId="749C75B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Технология и технологические операции ручной обработки материалов</w:t>
            </w:r>
          </w:p>
        </w:tc>
        <w:tc>
          <w:tcPr>
            <w:tcW w:w="845" w:type="dxa"/>
            <w:tcMar>
              <w:top w:w="50" w:type="dxa"/>
              <w:left w:w="100" w:type="dxa"/>
            </w:tcMar>
            <w:vAlign w:val="center"/>
          </w:tcPr>
          <w:p w14:paraId="315BE44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545" w:type="dxa"/>
            <w:tcMar>
              <w:top w:w="50" w:type="dxa"/>
              <w:left w:w="100" w:type="dxa"/>
            </w:tcMar>
            <w:vAlign w:val="center"/>
          </w:tcPr>
          <w:p w14:paraId="2D51AE65"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319C256B"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4E5453B6"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141C3ECB" w14:textId="77777777" w:rsidR="00A95CA8" w:rsidRPr="001F29A3" w:rsidRDefault="00A95CA8" w:rsidP="00BC72ED">
            <w:pPr>
              <w:spacing w:after="0" w:line="240" w:lineRule="auto"/>
              <w:ind w:left="135"/>
              <w:rPr>
                <w:sz w:val="24"/>
                <w:szCs w:val="24"/>
              </w:rPr>
            </w:pPr>
          </w:p>
        </w:tc>
      </w:tr>
      <w:tr w:rsidR="00A95CA8" w:rsidRPr="001F29A3" w14:paraId="56BF62A2" w14:textId="77777777">
        <w:trPr>
          <w:trHeight w:val="144"/>
          <w:tblCellSpacing w:w="0" w:type="dxa"/>
        </w:trPr>
        <w:tc>
          <w:tcPr>
            <w:tcW w:w="527" w:type="dxa"/>
            <w:tcMar>
              <w:top w:w="50" w:type="dxa"/>
              <w:left w:w="100" w:type="dxa"/>
            </w:tcMar>
            <w:vAlign w:val="center"/>
          </w:tcPr>
          <w:p w14:paraId="463B0E2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2.2</w:t>
            </w:r>
          </w:p>
        </w:tc>
        <w:tc>
          <w:tcPr>
            <w:tcW w:w="2816" w:type="dxa"/>
            <w:tcMar>
              <w:top w:w="50" w:type="dxa"/>
              <w:left w:w="100" w:type="dxa"/>
            </w:tcMar>
            <w:vAlign w:val="center"/>
          </w:tcPr>
          <w:p w14:paraId="629AE04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Технология и технологические операции ручной обработки материалов (общее представление)</w:t>
            </w:r>
          </w:p>
        </w:tc>
        <w:tc>
          <w:tcPr>
            <w:tcW w:w="845" w:type="dxa"/>
            <w:tcMar>
              <w:top w:w="50" w:type="dxa"/>
              <w:left w:w="100" w:type="dxa"/>
            </w:tcMar>
            <w:vAlign w:val="center"/>
          </w:tcPr>
          <w:p w14:paraId="6A9B1C7F"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45" w:type="dxa"/>
            <w:tcMar>
              <w:top w:w="50" w:type="dxa"/>
              <w:left w:w="100" w:type="dxa"/>
            </w:tcMar>
            <w:vAlign w:val="center"/>
          </w:tcPr>
          <w:p w14:paraId="5BA11505"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4DB03556"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7BFAF9E2"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6651448A" w14:textId="77777777" w:rsidR="00A95CA8" w:rsidRPr="001F29A3" w:rsidRDefault="00A95CA8" w:rsidP="00BC72ED">
            <w:pPr>
              <w:spacing w:after="0" w:line="240" w:lineRule="auto"/>
              <w:ind w:left="135"/>
              <w:rPr>
                <w:sz w:val="24"/>
                <w:szCs w:val="24"/>
              </w:rPr>
            </w:pPr>
          </w:p>
        </w:tc>
      </w:tr>
      <w:tr w:rsidR="00A95CA8" w:rsidRPr="001F29A3" w14:paraId="673DF1F3" w14:textId="77777777">
        <w:trPr>
          <w:trHeight w:val="144"/>
          <w:tblCellSpacing w:w="0" w:type="dxa"/>
        </w:trPr>
        <w:tc>
          <w:tcPr>
            <w:tcW w:w="527" w:type="dxa"/>
            <w:tcMar>
              <w:top w:w="50" w:type="dxa"/>
              <w:left w:w="100" w:type="dxa"/>
            </w:tcMar>
            <w:vAlign w:val="center"/>
          </w:tcPr>
          <w:p w14:paraId="0737CE6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2.3</w:t>
            </w:r>
          </w:p>
        </w:tc>
        <w:tc>
          <w:tcPr>
            <w:tcW w:w="2816" w:type="dxa"/>
            <w:tcMar>
              <w:top w:w="50" w:type="dxa"/>
              <w:left w:w="100" w:type="dxa"/>
            </w:tcMar>
            <w:vAlign w:val="center"/>
          </w:tcPr>
          <w:p w14:paraId="02F5E7F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Элементы графической грамоты. Мир профессий</w:t>
            </w:r>
          </w:p>
        </w:tc>
        <w:tc>
          <w:tcPr>
            <w:tcW w:w="845" w:type="dxa"/>
            <w:tcMar>
              <w:top w:w="50" w:type="dxa"/>
              <w:left w:w="100" w:type="dxa"/>
            </w:tcMar>
            <w:vAlign w:val="center"/>
          </w:tcPr>
          <w:p w14:paraId="2ED0981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545" w:type="dxa"/>
            <w:tcMar>
              <w:top w:w="50" w:type="dxa"/>
              <w:left w:w="100" w:type="dxa"/>
            </w:tcMar>
            <w:vAlign w:val="center"/>
          </w:tcPr>
          <w:p w14:paraId="13678E64"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06CE4941"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32DCFB8F"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62AB7896" w14:textId="77777777" w:rsidR="00A95CA8" w:rsidRPr="001F29A3" w:rsidRDefault="00A95CA8" w:rsidP="00BC72ED">
            <w:pPr>
              <w:spacing w:after="0" w:line="240" w:lineRule="auto"/>
              <w:ind w:left="135"/>
              <w:rPr>
                <w:sz w:val="24"/>
                <w:szCs w:val="24"/>
              </w:rPr>
            </w:pPr>
          </w:p>
        </w:tc>
      </w:tr>
      <w:tr w:rsidR="00A95CA8" w:rsidRPr="001F29A3" w14:paraId="28077B04" w14:textId="77777777">
        <w:trPr>
          <w:trHeight w:val="144"/>
          <w:tblCellSpacing w:w="0" w:type="dxa"/>
        </w:trPr>
        <w:tc>
          <w:tcPr>
            <w:tcW w:w="527" w:type="dxa"/>
            <w:tcMar>
              <w:top w:w="50" w:type="dxa"/>
              <w:left w:w="100" w:type="dxa"/>
            </w:tcMar>
            <w:vAlign w:val="center"/>
          </w:tcPr>
          <w:p w14:paraId="4E77E0DA"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2.4</w:t>
            </w:r>
          </w:p>
        </w:tc>
        <w:tc>
          <w:tcPr>
            <w:tcW w:w="2816" w:type="dxa"/>
            <w:tcMar>
              <w:top w:w="50" w:type="dxa"/>
              <w:left w:w="100" w:type="dxa"/>
            </w:tcMar>
            <w:vAlign w:val="center"/>
          </w:tcPr>
          <w:p w14:paraId="67F9E26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Разметка прямоугольных деталей от двух прямых углов по линейке</w:t>
            </w:r>
          </w:p>
        </w:tc>
        <w:tc>
          <w:tcPr>
            <w:tcW w:w="845" w:type="dxa"/>
            <w:tcMar>
              <w:top w:w="50" w:type="dxa"/>
              <w:left w:w="100" w:type="dxa"/>
            </w:tcMar>
            <w:vAlign w:val="center"/>
          </w:tcPr>
          <w:p w14:paraId="786FC07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 </w:t>
            </w:r>
          </w:p>
        </w:tc>
        <w:tc>
          <w:tcPr>
            <w:tcW w:w="1545" w:type="dxa"/>
            <w:tcMar>
              <w:top w:w="50" w:type="dxa"/>
              <w:left w:w="100" w:type="dxa"/>
            </w:tcMar>
            <w:vAlign w:val="center"/>
          </w:tcPr>
          <w:p w14:paraId="72378BC4"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57F9C5D4"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242737F3"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0F9A2844" w14:textId="77777777" w:rsidR="00A95CA8" w:rsidRPr="001F29A3" w:rsidRDefault="00A95CA8" w:rsidP="00BC72ED">
            <w:pPr>
              <w:spacing w:after="0" w:line="240" w:lineRule="auto"/>
              <w:ind w:left="135"/>
              <w:rPr>
                <w:sz w:val="24"/>
                <w:szCs w:val="24"/>
              </w:rPr>
            </w:pPr>
          </w:p>
        </w:tc>
      </w:tr>
      <w:tr w:rsidR="00A95CA8" w:rsidRPr="001F29A3" w14:paraId="63D45952" w14:textId="77777777">
        <w:trPr>
          <w:trHeight w:val="144"/>
          <w:tblCellSpacing w:w="0" w:type="dxa"/>
        </w:trPr>
        <w:tc>
          <w:tcPr>
            <w:tcW w:w="527" w:type="dxa"/>
            <w:tcMar>
              <w:top w:w="50" w:type="dxa"/>
              <w:left w:w="100" w:type="dxa"/>
            </w:tcMar>
            <w:vAlign w:val="center"/>
          </w:tcPr>
          <w:p w14:paraId="420718C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2.5</w:t>
            </w:r>
          </w:p>
        </w:tc>
        <w:tc>
          <w:tcPr>
            <w:tcW w:w="2816" w:type="dxa"/>
            <w:tcMar>
              <w:top w:w="50" w:type="dxa"/>
              <w:left w:w="100" w:type="dxa"/>
            </w:tcMar>
            <w:vAlign w:val="center"/>
          </w:tcPr>
          <w:p w14:paraId="254E595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Угольник – чертежный (контрольно-измерительный) инструмент. Разметка прямоугольных деталей по угольнику</w:t>
            </w:r>
          </w:p>
        </w:tc>
        <w:tc>
          <w:tcPr>
            <w:tcW w:w="845" w:type="dxa"/>
            <w:tcMar>
              <w:top w:w="50" w:type="dxa"/>
              <w:left w:w="100" w:type="dxa"/>
            </w:tcMar>
            <w:vAlign w:val="center"/>
          </w:tcPr>
          <w:p w14:paraId="49C650A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45" w:type="dxa"/>
            <w:tcMar>
              <w:top w:w="50" w:type="dxa"/>
              <w:left w:w="100" w:type="dxa"/>
            </w:tcMar>
            <w:vAlign w:val="center"/>
          </w:tcPr>
          <w:p w14:paraId="5810B550"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1408A312"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2A649752"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700DFDF3" w14:textId="77777777" w:rsidR="00A95CA8" w:rsidRPr="001F29A3" w:rsidRDefault="00A95CA8" w:rsidP="00BC72ED">
            <w:pPr>
              <w:spacing w:after="0" w:line="240" w:lineRule="auto"/>
              <w:ind w:left="135"/>
              <w:rPr>
                <w:sz w:val="24"/>
                <w:szCs w:val="24"/>
              </w:rPr>
            </w:pPr>
          </w:p>
        </w:tc>
      </w:tr>
      <w:tr w:rsidR="00A95CA8" w:rsidRPr="001F29A3" w14:paraId="7F23BDEE" w14:textId="77777777">
        <w:trPr>
          <w:trHeight w:val="144"/>
          <w:tblCellSpacing w:w="0" w:type="dxa"/>
        </w:trPr>
        <w:tc>
          <w:tcPr>
            <w:tcW w:w="527" w:type="dxa"/>
            <w:tcMar>
              <w:top w:w="50" w:type="dxa"/>
              <w:left w:w="100" w:type="dxa"/>
            </w:tcMar>
            <w:vAlign w:val="center"/>
          </w:tcPr>
          <w:p w14:paraId="64739D5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2.6</w:t>
            </w:r>
          </w:p>
        </w:tc>
        <w:tc>
          <w:tcPr>
            <w:tcW w:w="2816" w:type="dxa"/>
            <w:tcMar>
              <w:top w:w="50" w:type="dxa"/>
              <w:left w:w="100" w:type="dxa"/>
            </w:tcMar>
            <w:vAlign w:val="center"/>
          </w:tcPr>
          <w:p w14:paraId="42680ACA"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Циркуль – чертежный (контрольно-измерительный) инструмент. </w:t>
            </w:r>
            <w:proofErr w:type="spellStart"/>
            <w:r w:rsidRPr="001F29A3">
              <w:rPr>
                <w:rFonts w:ascii="Times New Roman" w:hAnsi="Times New Roman"/>
                <w:color w:val="000000"/>
                <w:sz w:val="24"/>
                <w:szCs w:val="24"/>
              </w:rPr>
              <w:t>Разметка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круглых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деталей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циркулем</w:t>
            </w:r>
            <w:proofErr w:type="spellEnd"/>
          </w:p>
        </w:tc>
        <w:tc>
          <w:tcPr>
            <w:tcW w:w="845" w:type="dxa"/>
            <w:tcMar>
              <w:top w:w="50" w:type="dxa"/>
              <w:left w:w="100" w:type="dxa"/>
            </w:tcMar>
            <w:vAlign w:val="center"/>
          </w:tcPr>
          <w:p w14:paraId="2C72CEB6"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545" w:type="dxa"/>
            <w:tcMar>
              <w:top w:w="50" w:type="dxa"/>
              <w:left w:w="100" w:type="dxa"/>
            </w:tcMar>
            <w:vAlign w:val="center"/>
          </w:tcPr>
          <w:p w14:paraId="4B70E21A"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449ECBF2"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1B02EE37"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5A796BA7" w14:textId="77777777" w:rsidR="00A95CA8" w:rsidRPr="001F29A3" w:rsidRDefault="00A95CA8" w:rsidP="00BC72ED">
            <w:pPr>
              <w:spacing w:after="0" w:line="240" w:lineRule="auto"/>
              <w:ind w:left="135"/>
              <w:rPr>
                <w:sz w:val="24"/>
                <w:szCs w:val="24"/>
              </w:rPr>
            </w:pPr>
          </w:p>
        </w:tc>
      </w:tr>
      <w:tr w:rsidR="00A95CA8" w:rsidRPr="001F29A3" w14:paraId="5AC3CB95" w14:textId="77777777">
        <w:trPr>
          <w:trHeight w:val="144"/>
          <w:tblCellSpacing w:w="0" w:type="dxa"/>
        </w:trPr>
        <w:tc>
          <w:tcPr>
            <w:tcW w:w="527" w:type="dxa"/>
            <w:tcMar>
              <w:top w:w="50" w:type="dxa"/>
              <w:left w:w="100" w:type="dxa"/>
            </w:tcMar>
            <w:vAlign w:val="center"/>
          </w:tcPr>
          <w:p w14:paraId="193A529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2.7</w:t>
            </w:r>
          </w:p>
        </w:tc>
        <w:tc>
          <w:tcPr>
            <w:tcW w:w="2816" w:type="dxa"/>
            <w:tcMar>
              <w:top w:w="50" w:type="dxa"/>
              <w:left w:w="100" w:type="dxa"/>
            </w:tcMar>
            <w:vAlign w:val="center"/>
          </w:tcPr>
          <w:p w14:paraId="6D803450"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Подвижное и неподвижное соединение деталей. </w:t>
            </w:r>
            <w:proofErr w:type="spellStart"/>
            <w:r w:rsidRPr="001F29A3">
              <w:rPr>
                <w:rFonts w:ascii="Times New Roman" w:hAnsi="Times New Roman"/>
                <w:color w:val="000000"/>
                <w:sz w:val="24"/>
                <w:szCs w:val="24"/>
              </w:rPr>
              <w:t>Соединение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деталей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изделия</w:t>
            </w:r>
            <w:proofErr w:type="spellEnd"/>
          </w:p>
        </w:tc>
        <w:tc>
          <w:tcPr>
            <w:tcW w:w="845" w:type="dxa"/>
            <w:tcMar>
              <w:top w:w="50" w:type="dxa"/>
              <w:left w:w="100" w:type="dxa"/>
            </w:tcMar>
            <w:vAlign w:val="center"/>
          </w:tcPr>
          <w:p w14:paraId="6A63D4C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1545" w:type="dxa"/>
            <w:tcMar>
              <w:top w:w="50" w:type="dxa"/>
              <w:left w:w="100" w:type="dxa"/>
            </w:tcMar>
            <w:vAlign w:val="center"/>
          </w:tcPr>
          <w:p w14:paraId="12E5B4FA"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115C8B87"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26617011"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03151498" w14:textId="77777777" w:rsidR="00A95CA8" w:rsidRPr="001F29A3" w:rsidRDefault="00A95CA8" w:rsidP="00BC72ED">
            <w:pPr>
              <w:spacing w:after="0" w:line="240" w:lineRule="auto"/>
              <w:ind w:left="135"/>
              <w:rPr>
                <w:sz w:val="24"/>
                <w:szCs w:val="24"/>
              </w:rPr>
            </w:pPr>
          </w:p>
        </w:tc>
      </w:tr>
      <w:tr w:rsidR="00A95CA8" w:rsidRPr="001F29A3" w14:paraId="04DB8E63" w14:textId="77777777">
        <w:trPr>
          <w:trHeight w:val="144"/>
          <w:tblCellSpacing w:w="0" w:type="dxa"/>
        </w:trPr>
        <w:tc>
          <w:tcPr>
            <w:tcW w:w="527" w:type="dxa"/>
            <w:tcMar>
              <w:top w:w="50" w:type="dxa"/>
              <w:left w:w="100" w:type="dxa"/>
            </w:tcMar>
            <w:vAlign w:val="center"/>
          </w:tcPr>
          <w:p w14:paraId="2465EE1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2.8</w:t>
            </w:r>
          </w:p>
        </w:tc>
        <w:tc>
          <w:tcPr>
            <w:tcW w:w="2816" w:type="dxa"/>
            <w:tcMar>
              <w:top w:w="50" w:type="dxa"/>
              <w:left w:w="100" w:type="dxa"/>
            </w:tcMar>
            <w:vAlign w:val="center"/>
          </w:tcPr>
          <w:p w14:paraId="756BECD3"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Машины на службе у человека.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45" w:type="dxa"/>
            <w:tcMar>
              <w:top w:w="50" w:type="dxa"/>
              <w:left w:w="100" w:type="dxa"/>
            </w:tcMar>
            <w:vAlign w:val="center"/>
          </w:tcPr>
          <w:p w14:paraId="4869604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545" w:type="dxa"/>
            <w:tcMar>
              <w:top w:w="50" w:type="dxa"/>
              <w:left w:w="100" w:type="dxa"/>
            </w:tcMar>
            <w:vAlign w:val="center"/>
          </w:tcPr>
          <w:p w14:paraId="0D9E4BFF"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0CD639D3"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1175125F"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534E7B43" w14:textId="77777777" w:rsidR="00A95CA8" w:rsidRPr="001F29A3" w:rsidRDefault="00A95CA8" w:rsidP="00BC72ED">
            <w:pPr>
              <w:spacing w:after="0" w:line="240" w:lineRule="auto"/>
              <w:ind w:left="135"/>
              <w:rPr>
                <w:sz w:val="24"/>
                <w:szCs w:val="24"/>
              </w:rPr>
            </w:pPr>
          </w:p>
        </w:tc>
      </w:tr>
      <w:tr w:rsidR="00A95CA8" w:rsidRPr="001F29A3" w14:paraId="2E7BF433" w14:textId="77777777">
        <w:trPr>
          <w:trHeight w:val="144"/>
          <w:tblCellSpacing w:w="0" w:type="dxa"/>
        </w:trPr>
        <w:tc>
          <w:tcPr>
            <w:tcW w:w="527" w:type="dxa"/>
            <w:tcMar>
              <w:top w:w="50" w:type="dxa"/>
              <w:left w:w="100" w:type="dxa"/>
            </w:tcMar>
            <w:vAlign w:val="center"/>
          </w:tcPr>
          <w:p w14:paraId="75F225A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2.9</w:t>
            </w:r>
          </w:p>
        </w:tc>
        <w:tc>
          <w:tcPr>
            <w:tcW w:w="2816" w:type="dxa"/>
            <w:tcMar>
              <w:top w:w="50" w:type="dxa"/>
              <w:left w:w="100" w:type="dxa"/>
            </w:tcMar>
            <w:vAlign w:val="center"/>
          </w:tcPr>
          <w:p w14:paraId="659B98FD"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Технология обработки текстильных материалов. Натуральные ткани. Основные свойства натуральных тканей. Мир профессий</w:t>
            </w:r>
          </w:p>
        </w:tc>
        <w:tc>
          <w:tcPr>
            <w:tcW w:w="845" w:type="dxa"/>
            <w:tcMar>
              <w:top w:w="50" w:type="dxa"/>
              <w:left w:w="100" w:type="dxa"/>
            </w:tcMar>
            <w:vAlign w:val="center"/>
          </w:tcPr>
          <w:p w14:paraId="1D48FE9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545" w:type="dxa"/>
            <w:tcMar>
              <w:top w:w="50" w:type="dxa"/>
              <w:left w:w="100" w:type="dxa"/>
            </w:tcMar>
            <w:vAlign w:val="center"/>
          </w:tcPr>
          <w:p w14:paraId="145C0183"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28B2AE79"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69DC0E0E"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3A140E78" w14:textId="77777777" w:rsidR="00A95CA8" w:rsidRPr="001F29A3" w:rsidRDefault="00A95CA8" w:rsidP="00BC72ED">
            <w:pPr>
              <w:spacing w:after="0" w:line="240" w:lineRule="auto"/>
              <w:ind w:left="135"/>
              <w:rPr>
                <w:sz w:val="24"/>
                <w:szCs w:val="24"/>
              </w:rPr>
            </w:pPr>
          </w:p>
        </w:tc>
      </w:tr>
      <w:tr w:rsidR="00A95CA8" w:rsidRPr="001F29A3" w14:paraId="25AB8395" w14:textId="77777777">
        <w:trPr>
          <w:trHeight w:val="144"/>
          <w:tblCellSpacing w:w="0" w:type="dxa"/>
        </w:trPr>
        <w:tc>
          <w:tcPr>
            <w:tcW w:w="527" w:type="dxa"/>
            <w:tcMar>
              <w:top w:w="50" w:type="dxa"/>
              <w:left w:w="100" w:type="dxa"/>
            </w:tcMar>
            <w:vAlign w:val="center"/>
          </w:tcPr>
          <w:p w14:paraId="645423D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2.10</w:t>
            </w:r>
          </w:p>
        </w:tc>
        <w:tc>
          <w:tcPr>
            <w:tcW w:w="2816" w:type="dxa"/>
            <w:tcMar>
              <w:top w:w="50" w:type="dxa"/>
              <w:left w:w="100" w:type="dxa"/>
            </w:tcMar>
            <w:vAlign w:val="center"/>
          </w:tcPr>
          <w:p w14:paraId="0AF0BF3D"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Технология изготовления швейных изделий. Лекало. Строчка косого стежка и ее варианты</w:t>
            </w:r>
          </w:p>
        </w:tc>
        <w:tc>
          <w:tcPr>
            <w:tcW w:w="845" w:type="dxa"/>
            <w:tcMar>
              <w:top w:w="50" w:type="dxa"/>
              <w:left w:w="100" w:type="dxa"/>
            </w:tcMar>
            <w:vAlign w:val="center"/>
          </w:tcPr>
          <w:p w14:paraId="50E5347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 </w:t>
            </w:r>
          </w:p>
        </w:tc>
        <w:tc>
          <w:tcPr>
            <w:tcW w:w="1545" w:type="dxa"/>
            <w:tcMar>
              <w:top w:w="50" w:type="dxa"/>
              <w:left w:w="100" w:type="dxa"/>
            </w:tcMar>
            <w:vAlign w:val="center"/>
          </w:tcPr>
          <w:p w14:paraId="041B9B7F" w14:textId="77777777" w:rsidR="00A95CA8" w:rsidRPr="001F29A3" w:rsidRDefault="00A95CA8" w:rsidP="00BC72ED">
            <w:pPr>
              <w:spacing w:after="0" w:line="240" w:lineRule="auto"/>
              <w:ind w:left="135"/>
              <w:jc w:val="center"/>
              <w:rPr>
                <w:sz w:val="24"/>
                <w:szCs w:val="24"/>
              </w:rPr>
            </w:pPr>
          </w:p>
        </w:tc>
        <w:tc>
          <w:tcPr>
            <w:tcW w:w="1643" w:type="dxa"/>
            <w:tcMar>
              <w:top w:w="50" w:type="dxa"/>
              <w:left w:w="100" w:type="dxa"/>
            </w:tcMar>
            <w:vAlign w:val="center"/>
          </w:tcPr>
          <w:p w14:paraId="322902D2"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6A5E0828"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346BC684" w14:textId="77777777" w:rsidR="00A95CA8" w:rsidRPr="001F29A3" w:rsidRDefault="00A95CA8" w:rsidP="00BC72ED">
            <w:pPr>
              <w:spacing w:after="0" w:line="240" w:lineRule="auto"/>
              <w:ind w:left="135"/>
              <w:rPr>
                <w:sz w:val="24"/>
                <w:szCs w:val="24"/>
              </w:rPr>
            </w:pPr>
          </w:p>
        </w:tc>
      </w:tr>
      <w:tr w:rsidR="00A95CA8" w:rsidRPr="001F29A3" w14:paraId="16B63F49" w14:textId="77777777">
        <w:trPr>
          <w:trHeight w:val="144"/>
          <w:tblCellSpacing w:w="0" w:type="dxa"/>
        </w:trPr>
        <w:tc>
          <w:tcPr>
            <w:tcW w:w="0" w:type="auto"/>
            <w:gridSpan w:val="2"/>
            <w:tcMar>
              <w:top w:w="50" w:type="dxa"/>
              <w:left w:w="100" w:type="dxa"/>
            </w:tcMar>
            <w:vAlign w:val="center"/>
          </w:tcPr>
          <w:p w14:paraId="3FE3A580"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28" w:type="dxa"/>
            <w:tcMar>
              <w:top w:w="50" w:type="dxa"/>
              <w:left w:w="100" w:type="dxa"/>
            </w:tcMar>
            <w:vAlign w:val="center"/>
          </w:tcPr>
          <w:p w14:paraId="1B50E616"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28 </w:t>
            </w:r>
          </w:p>
        </w:tc>
        <w:tc>
          <w:tcPr>
            <w:tcW w:w="0" w:type="auto"/>
            <w:gridSpan w:val="4"/>
            <w:tcMar>
              <w:top w:w="50" w:type="dxa"/>
              <w:left w:w="100" w:type="dxa"/>
            </w:tcMar>
            <w:vAlign w:val="center"/>
          </w:tcPr>
          <w:p w14:paraId="09979185" w14:textId="77777777" w:rsidR="00A95CA8" w:rsidRPr="001F29A3" w:rsidRDefault="00A95CA8" w:rsidP="00BC72ED">
            <w:pPr>
              <w:spacing w:line="240" w:lineRule="auto"/>
              <w:rPr>
                <w:sz w:val="24"/>
                <w:szCs w:val="24"/>
              </w:rPr>
            </w:pPr>
          </w:p>
        </w:tc>
      </w:tr>
      <w:tr w:rsidR="00A95CA8" w:rsidRPr="0049366A" w14:paraId="58A9A9E4" w14:textId="77777777">
        <w:trPr>
          <w:trHeight w:val="144"/>
          <w:tblCellSpacing w:w="0" w:type="dxa"/>
        </w:trPr>
        <w:tc>
          <w:tcPr>
            <w:tcW w:w="0" w:type="auto"/>
            <w:gridSpan w:val="7"/>
            <w:tcMar>
              <w:top w:w="50" w:type="dxa"/>
              <w:left w:w="100" w:type="dxa"/>
            </w:tcMar>
            <w:vAlign w:val="center"/>
          </w:tcPr>
          <w:p w14:paraId="68A68E3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Итоговый контроль за год</w:t>
            </w:r>
          </w:p>
        </w:tc>
      </w:tr>
      <w:tr w:rsidR="00A95CA8" w:rsidRPr="001F29A3" w14:paraId="73D82C31" w14:textId="77777777">
        <w:trPr>
          <w:trHeight w:val="144"/>
          <w:tblCellSpacing w:w="0" w:type="dxa"/>
        </w:trPr>
        <w:tc>
          <w:tcPr>
            <w:tcW w:w="527" w:type="dxa"/>
            <w:tcMar>
              <w:top w:w="50" w:type="dxa"/>
              <w:left w:w="100" w:type="dxa"/>
            </w:tcMar>
            <w:vAlign w:val="center"/>
          </w:tcPr>
          <w:p w14:paraId="7FE7839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3.1</w:t>
            </w:r>
          </w:p>
        </w:tc>
        <w:tc>
          <w:tcPr>
            <w:tcW w:w="2816" w:type="dxa"/>
            <w:tcMar>
              <w:top w:w="50" w:type="dxa"/>
              <w:left w:w="100" w:type="dxa"/>
            </w:tcMar>
            <w:vAlign w:val="center"/>
          </w:tcPr>
          <w:p w14:paraId="6FB02A0B"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Проверочная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работа</w:t>
            </w:r>
            <w:proofErr w:type="spellEnd"/>
          </w:p>
        </w:tc>
        <w:tc>
          <w:tcPr>
            <w:tcW w:w="845" w:type="dxa"/>
            <w:tcMar>
              <w:top w:w="50" w:type="dxa"/>
              <w:left w:w="100" w:type="dxa"/>
            </w:tcMar>
            <w:vAlign w:val="center"/>
          </w:tcPr>
          <w:p w14:paraId="5449E14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45" w:type="dxa"/>
            <w:tcMar>
              <w:top w:w="50" w:type="dxa"/>
              <w:left w:w="100" w:type="dxa"/>
            </w:tcMar>
            <w:vAlign w:val="center"/>
          </w:tcPr>
          <w:p w14:paraId="31554A2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43" w:type="dxa"/>
            <w:tcMar>
              <w:top w:w="50" w:type="dxa"/>
              <w:left w:w="100" w:type="dxa"/>
            </w:tcMar>
            <w:vAlign w:val="center"/>
          </w:tcPr>
          <w:p w14:paraId="300B55D9" w14:textId="77777777" w:rsidR="00A95CA8" w:rsidRPr="001F29A3" w:rsidRDefault="00A95CA8" w:rsidP="00BC72ED">
            <w:pPr>
              <w:spacing w:after="0" w:line="240" w:lineRule="auto"/>
              <w:ind w:left="135"/>
              <w:jc w:val="center"/>
              <w:rPr>
                <w:sz w:val="24"/>
                <w:szCs w:val="24"/>
              </w:rPr>
            </w:pPr>
          </w:p>
        </w:tc>
        <w:tc>
          <w:tcPr>
            <w:tcW w:w="1167" w:type="dxa"/>
            <w:tcMar>
              <w:top w:w="50" w:type="dxa"/>
              <w:left w:w="100" w:type="dxa"/>
            </w:tcMar>
            <w:vAlign w:val="center"/>
          </w:tcPr>
          <w:p w14:paraId="3DE933D5" w14:textId="77777777" w:rsidR="00A95CA8" w:rsidRPr="001F29A3" w:rsidRDefault="00A95CA8" w:rsidP="00BC72ED">
            <w:pPr>
              <w:spacing w:after="0" w:line="240" w:lineRule="auto"/>
              <w:ind w:left="135"/>
              <w:rPr>
                <w:sz w:val="24"/>
                <w:szCs w:val="24"/>
              </w:rPr>
            </w:pPr>
          </w:p>
        </w:tc>
        <w:tc>
          <w:tcPr>
            <w:tcW w:w="1994" w:type="dxa"/>
            <w:tcMar>
              <w:top w:w="50" w:type="dxa"/>
              <w:left w:w="100" w:type="dxa"/>
            </w:tcMar>
            <w:vAlign w:val="center"/>
          </w:tcPr>
          <w:p w14:paraId="36764F97" w14:textId="77777777" w:rsidR="00A95CA8" w:rsidRPr="001F29A3" w:rsidRDefault="00A95CA8" w:rsidP="00BC72ED">
            <w:pPr>
              <w:spacing w:after="0" w:line="240" w:lineRule="auto"/>
              <w:ind w:left="135"/>
              <w:rPr>
                <w:sz w:val="24"/>
                <w:szCs w:val="24"/>
              </w:rPr>
            </w:pPr>
          </w:p>
        </w:tc>
      </w:tr>
      <w:tr w:rsidR="00A95CA8" w:rsidRPr="001F29A3" w14:paraId="45703B6B" w14:textId="77777777">
        <w:trPr>
          <w:trHeight w:val="144"/>
          <w:tblCellSpacing w:w="0" w:type="dxa"/>
        </w:trPr>
        <w:tc>
          <w:tcPr>
            <w:tcW w:w="0" w:type="auto"/>
            <w:gridSpan w:val="2"/>
            <w:tcMar>
              <w:top w:w="50" w:type="dxa"/>
              <w:left w:w="100" w:type="dxa"/>
            </w:tcMar>
            <w:vAlign w:val="center"/>
          </w:tcPr>
          <w:p w14:paraId="472459EC"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28" w:type="dxa"/>
            <w:tcMar>
              <w:top w:w="50" w:type="dxa"/>
              <w:left w:w="100" w:type="dxa"/>
            </w:tcMar>
            <w:vAlign w:val="center"/>
          </w:tcPr>
          <w:p w14:paraId="589A91F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0" w:type="auto"/>
            <w:gridSpan w:val="4"/>
            <w:tcMar>
              <w:top w:w="50" w:type="dxa"/>
              <w:left w:w="100" w:type="dxa"/>
            </w:tcMar>
            <w:vAlign w:val="center"/>
          </w:tcPr>
          <w:p w14:paraId="3CDEABC3" w14:textId="77777777" w:rsidR="00A95CA8" w:rsidRPr="001F29A3" w:rsidRDefault="00A95CA8" w:rsidP="00BC72ED">
            <w:pPr>
              <w:spacing w:line="240" w:lineRule="auto"/>
              <w:rPr>
                <w:sz w:val="24"/>
                <w:szCs w:val="24"/>
              </w:rPr>
            </w:pPr>
          </w:p>
        </w:tc>
      </w:tr>
      <w:tr w:rsidR="00A95CA8" w:rsidRPr="001F29A3" w14:paraId="17612686" w14:textId="77777777">
        <w:trPr>
          <w:trHeight w:val="144"/>
          <w:tblCellSpacing w:w="0" w:type="dxa"/>
        </w:trPr>
        <w:tc>
          <w:tcPr>
            <w:tcW w:w="0" w:type="auto"/>
            <w:gridSpan w:val="2"/>
            <w:tcMar>
              <w:top w:w="50" w:type="dxa"/>
              <w:left w:w="100" w:type="dxa"/>
            </w:tcMar>
            <w:vAlign w:val="center"/>
          </w:tcPr>
          <w:p w14:paraId="7DA46111"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ОБЩЕЕ КОЛИЧЕСТВО ЧАСОВ ПО ПРОГРАММЕ</w:t>
            </w:r>
          </w:p>
        </w:tc>
        <w:tc>
          <w:tcPr>
            <w:tcW w:w="1328" w:type="dxa"/>
            <w:tcMar>
              <w:top w:w="50" w:type="dxa"/>
              <w:left w:w="100" w:type="dxa"/>
            </w:tcMar>
            <w:vAlign w:val="center"/>
          </w:tcPr>
          <w:p w14:paraId="262CCA4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545" w:type="dxa"/>
            <w:tcMar>
              <w:top w:w="50" w:type="dxa"/>
              <w:left w:w="100" w:type="dxa"/>
            </w:tcMar>
            <w:vAlign w:val="center"/>
          </w:tcPr>
          <w:p w14:paraId="1F58DE6F"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43" w:type="dxa"/>
            <w:tcMar>
              <w:top w:w="50" w:type="dxa"/>
              <w:left w:w="100" w:type="dxa"/>
            </w:tcMar>
            <w:vAlign w:val="center"/>
          </w:tcPr>
          <w:p w14:paraId="2F5A1D9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2F2E1ED2" w14:textId="77777777" w:rsidR="00A95CA8" w:rsidRPr="001F29A3" w:rsidRDefault="00A95CA8" w:rsidP="00BC72ED">
            <w:pPr>
              <w:spacing w:line="240" w:lineRule="auto"/>
              <w:rPr>
                <w:sz w:val="24"/>
                <w:szCs w:val="24"/>
              </w:rPr>
            </w:pPr>
          </w:p>
        </w:tc>
      </w:tr>
    </w:tbl>
    <w:p w14:paraId="050F9A0E" w14:textId="77777777" w:rsidR="00A95CA8" w:rsidRPr="001F29A3" w:rsidRDefault="00A95CA8" w:rsidP="00BC72ED">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4295C77A" w14:textId="77777777" w:rsidR="00A95CA8" w:rsidRPr="001F29A3" w:rsidRDefault="004A651D" w:rsidP="00BC72ED">
      <w:pPr>
        <w:spacing w:after="0" w:line="240" w:lineRule="auto"/>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93"/>
        <w:gridCol w:w="4319"/>
        <w:gridCol w:w="1267"/>
        <w:gridCol w:w="1845"/>
        <w:gridCol w:w="1914"/>
        <w:gridCol w:w="1351"/>
        <w:gridCol w:w="2894"/>
      </w:tblGrid>
      <w:tr w:rsidR="00A95CA8" w:rsidRPr="001F29A3" w14:paraId="686B5E0F" w14:textId="77777777">
        <w:trPr>
          <w:trHeight w:val="144"/>
          <w:tblCellSpacing w:w="0" w:type="dxa"/>
        </w:trPr>
        <w:tc>
          <w:tcPr>
            <w:tcW w:w="438" w:type="dxa"/>
            <w:vMerge w:val="restart"/>
            <w:tcMar>
              <w:top w:w="50" w:type="dxa"/>
              <w:left w:w="100" w:type="dxa"/>
            </w:tcMar>
            <w:vAlign w:val="center"/>
          </w:tcPr>
          <w:p w14:paraId="07127C99"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rPr>
              <w:t xml:space="preserve">№ п/п </w:t>
            </w:r>
          </w:p>
          <w:p w14:paraId="6B42B4EC" w14:textId="77777777" w:rsidR="00A95CA8" w:rsidRPr="001F29A3" w:rsidRDefault="00A95CA8" w:rsidP="00BC72ED">
            <w:pPr>
              <w:spacing w:after="0" w:line="240" w:lineRule="auto"/>
              <w:ind w:left="135"/>
              <w:rPr>
                <w:sz w:val="24"/>
                <w:szCs w:val="24"/>
              </w:rPr>
            </w:pPr>
          </w:p>
        </w:tc>
        <w:tc>
          <w:tcPr>
            <w:tcW w:w="2816" w:type="dxa"/>
            <w:vMerge w:val="restart"/>
            <w:tcMar>
              <w:top w:w="50" w:type="dxa"/>
              <w:left w:w="100" w:type="dxa"/>
            </w:tcMar>
            <w:vAlign w:val="center"/>
          </w:tcPr>
          <w:p w14:paraId="7923BC8A"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6B04EF3E" w14:textId="77777777" w:rsidR="00A95CA8" w:rsidRPr="001F29A3" w:rsidRDefault="00A95CA8" w:rsidP="00BC72ED">
            <w:pPr>
              <w:spacing w:after="0" w:line="240" w:lineRule="auto"/>
              <w:ind w:left="135"/>
              <w:rPr>
                <w:sz w:val="24"/>
                <w:szCs w:val="24"/>
              </w:rPr>
            </w:pPr>
          </w:p>
        </w:tc>
        <w:tc>
          <w:tcPr>
            <w:tcW w:w="0" w:type="auto"/>
            <w:gridSpan w:val="3"/>
            <w:tcMar>
              <w:top w:w="50" w:type="dxa"/>
              <w:left w:w="100" w:type="dxa"/>
            </w:tcMar>
            <w:vAlign w:val="center"/>
          </w:tcPr>
          <w:p w14:paraId="375B1A21" w14:textId="77777777" w:rsidR="00A95CA8" w:rsidRPr="001F29A3" w:rsidRDefault="004A651D" w:rsidP="00BC72E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83" w:type="dxa"/>
            <w:vMerge w:val="restart"/>
            <w:tcMar>
              <w:top w:w="50" w:type="dxa"/>
              <w:left w:w="100" w:type="dxa"/>
            </w:tcMar>
            <w:vAlign w:val="center"/>
          </w:tcPr>
          <w:p w14:paraId="3D064086"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33E63B08" w14:textId="77777777" w:rsidR="00A95CA8" w:rsidRPr="001F29A3" w:rsidRDefault="00A95CA8" w:rsidP="00BC72ED">
            <w:pPr>
              <w:spacing w:after="0" w:line="240" w:lineRule="auto"/>
              <w:ind w:left="135"/>
              <w:rPr>
                <w:sz w:val="24"/>
                <w:szCs w:val="24"/>
              </w:rPr>
            </w:pPr>
          </w:p>
        </w:tc>
        <w:tc>
          <w:tcPr>
            <w:tcW w:w="2013" w:type="dxa"/>
            <w:vMerge w:val="restart"/>
            <w:tcMar>
              <w:top w:w="50" w:type="dxa"/>
              <w:left w:w="100" w:type="dxa"/>
            </w:tcMar>
            <w:vAlign w:val="center"/>
          </w:tcPr>
          <w:p w14:paraId="22738065"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4411580A" w14:textId="77777777" w:rsidR="00A95CA8" w:rsidRPr="001F29A3" w:rsidRDefault="00A95CA8" w:rsidP="00BC72ED">
            <w:pPr>
              <w:spacing w:after="0" w:line="240" w:lineRule="auto"/>
              <w:ind w:left="135"/>
              <w:rPr>
                <w:sz w:val="24"/>
                <w:szCs w:val="24"/>
              </w:rPr>
            </w:pPr>
          </w:p>
        </w:tc>
      </w:tr>
      <w:tr w:rsidR="00A95CA8" w:rsidRPr="001F29A3" w14:paraId="3ED84817" w14:textId="77777777">
        <w:trPr>
          <w:trHeight w:val="144"/>
          <w:tblCellSpacing w:w="0" w:type="dxa"/>
        </w:trPr>
        <w:tc>
          <w:tcPr>
            <w:tcW w:w="0" w:type="auto"/>
            <w:vMerge/>
            <w:tcBorders>
              <w:top w:val="nil"/>
            </w:tcBorders>
            <w:tcMar>
              <w:top w:w="50" w:type="dxa"/>
              <w:left w:w="100" w:type="dxa"/>
            </w:tcMar>
          </w:tcPr>
          <w:p w14:paraId="7A044AE6"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11BA5783" w14:textId="77777777" w:rsidR="00A95CA8" w:rsidRPr="001F29A3" w:rsidRDefault="00A95CA8" w:rsidP="00BC72ED">
            <w:pPr>
              <w:spacing w:line="240" w:lineRule="auto"/>
              <w:rPr>
                <w:sz w:val="24"/>
                <w:szCs w:val="24"/>
              </w:rPr>
            </w:pPr>
          </w:p>
        </w:tc>
        <w:tc>
          <w:tcPr>
            <w:tcW w:w="861" w:type="dxa"/>
            <w:tcMar>
              <w:top w:w="50" w:type="dxa"/>
              <w:left w:w="100" w:type="dxa"/>
            </w:tcMar>
            <w:vAlign w:val="center"/>
          </w:tcPr>
          <w:p w14:paraId="34BBFD1B"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2AE9B759" w14:textId="77777777" w:rsidR="00A95CA8" w:rsidRPr="001F29A3" w:rsidRDefault="00A95CA8" w:rsidP="00BC72ED">
            <w:pPr>
              <w:spacing w:after="0" w:line="240" w:lineRule="auto"/>
              <w:ind w:left="135"/>
              <w:rPr>
                <w:sz w:val="24"/>
                <w:szCs w:val="24"/>
              </w:rPr>
            </w:pPr>
          </w:p>
        </w:tc>
        <w:tc>
          <w:tcPr>
            <w:tcW w:w="1565" w:type="dxa"/>
            <w:tcMar>
              <w:top w:w="50" w:type="dxa"/>
              <w:left w:w="100" w:type="dxa"/>
            </w:tcMar>
            <w:vAlign w:val="center"/>
          </w:tcPr>
          <w:p w14:paraId="632B9032"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947B737" w14:textId="77777777" w:rsidR="00A95CA8" w:rsidRPr="001F29A3" w:rsidRDefault="00A95CA8" w:rsidP="00BC72ED">
            <w:pPr>
              <w:spacing w:after="0" w:line="240" w:lineRule="auto"/>
              <w:ind w:left="135"/>
              <w:rPr>
                <w:sz w:val="24"/>
                <w:szCs w:val="24"/>
              </w:rPr>
            </w:pPr>
          </w:p>
        </w:tc>
        <w:tc>
          <w:tcPr>
            <w:tcW w:w="1661" w:type="dxa"/>
            <w:tcMar>
              <w:top w:w="50" w:type="dxa"/>
              <w:left w:w="100" w:type="dxa"/>
            </w:tcMar>
            <w:vAlign w:val="center"/>
          </w:tcPr>
          <w:p w14:paraId="6F4C85C8"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5B52A76" w14:textId="77777777" w:rsidR="00A95CA8" w:rsidRPr="001F29A3" w:rsidRDefault="00A95CA8" w:rsidP="00BC72ED">
            <w:pPr>
              <w:spacing w:after="0" w:line="240" w:lineRule="auto"/>
              <w:ind w:left="135"/>
              <w:rPr>
                <w:sz w:val="24"/>
                <w:szCs w:val="24"/>
              </w:rPr>
            </w:pPr>
          </w:p>
        </w:tc>
        <w:tc>
          <w:tcPr>
            <w:tcW w:w="0" w:type="auto"/>
            <w:vMerge/>
            <w:tcBorders>
              <w:top w:val="nil"/>
            </w:tcBorders>
            <w:tcMar>
              <w:top w:w="50" w:type="dxa"/>
              <w:left w:w="100" w:type="dxa"/>
            </w:tcMar>
          </w:tcPr>
          <w:p w14:paraId="722AE4C7"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7297A66B" w14:textId="77777777" w:rsidR="00A95CA8" w:rsidRPr="001F29A3" w:rsidRDefault="00A95CA8" w:rsidP="00BC72ED">
            <w:pPr>
              <w:spacing w:line="240" w:lineRule="auto"/>
              <w:rPr>
                <w:sz w:val="24"/>
                <w:szCs w:val="24"/>
              </w:rPr>
            </w:pPr>
          </w:p>
        </w:tc>
      </w:tr>
      <w:tr w:rsidR="00A95CA8" w:rsidRPr="0049366A" w14:paraId="15271788" w14:textId="77777777">
        <w:trPr>
          <w:trHeight w:val="144"/>
          <w:tblCellSpacing w:w="0" w:type="dxa"/>
        </w:trPr>
        <w:tc>
          <w:tcPr>
            <w:tcW w:w="0" w:type="auto"/>
            <w:gridSpan w:val="7"/>
            <w:tcMar>
              <w:top w:w="50" w:type="dxa"/>
              <w:left w:w="100" w:type="dxa"/>
            </w:tcMar>
            <w:vAlign w:val="center"/>
          </w:tcPr>
          <w:p w14:paraId="0A525F85"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Раздел 1.</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Технологии, профессии и производства.</w:t>
            </w:r>
          </w:p>
        </w:tc>
      </w:tr>
      <w:tr w:rsidR="00A95CA8" w:rsidRPr="0049366A" w14:paraId="4A0C4DE0" w14:textId="77777777">
        <w:trPr>
          <w:trHeight w:val="144"/>
          <w:tblCellSpacing w:w="0" w:type="dxa"/>
        </w:trPr>
        <w:tc>
          <w:tcPr>
            <w:tcW w:w="438" w:type="dxa"/>
            <w:tcMar>
              <w:top w:w="50" w:type="dxa"/>
              <w:left w:w="100" w:type="dxa"/>
            </w:tcMar>
            <w:vAlign w:val="center"/>
          </w:tcPr>
          <w:p w14:paraId="17BE885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1.1</w:t>
            </w:r>
          </w:p>
        </w:tc>
        <w:tc>
          <w:tcPr>
            <w:tcW w:w="2816" w:type="dxa"/>
            <w:tcMar>
              <w:top w:w="50" w:type="dxa"/>
              <w:left w:w="100" w:type="dxa"/>
            </w:tcMar>
            <w:vAlign w:val="center"/>
          </w:tcPr>
          <w:p w14:paraId="0380189E"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Современные производства и профессии, связанные с обработкой материалов</w:t>
            </w:r>
          </w:p>
        </w:tc>
        <w:tc>
          <w:tcPr>
            <w:tcW w:w="861" w:type="dxa"/>
            <w:tcMar>
              <w:top w:w="50" w:type="dxa"/>
              <w:left w:w="100" w:type="dxa"/>
            </w:tcMar>
            <w:vAlign w:val="center"/>
          </w:tcPr>
          <w:p w14:paraId="643D17A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565" w:type="dxa"/>
            <w:tcMar>
              <w:top w:w="50" w:type="dxa"/>
              <w:left w:w="100" w:type="dxa"/>
            </w:tcMar>
            <w:vAlign w:val="center"/>
          </w:tcPr>
          <w:p w14:paraId="16C21D1E"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2FE3D680"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52A8B4BB"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2D2A47A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0"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1F29A3" w14:paraId="429BB272" w14:textId="77777777">
        <w:trPr>
          <w:trHeight w:val="144"/>
          <w:tblCellSpacing w:w="0" w:type="dxa"/>
        </w:trPr>
        <w:tc>
          <w:tcPr>
            <w:tcW w:w="0" w:type="auto"/>
            <w:gridSpan w:val="2"/>
            <w:tcMar>
              <w:top w:w="50" w:type="dxa"/>
              <w:left w:w="100" w:type="dxa"/>
            </w:tcMar>
            <w:vAlign w:val="center"/>
          </w:tcPr>
          <w:p w14:paraId="551473A6"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54" w:type="dxa"/>
            <w:tcMar>
              <w:top w:w="50" w:type="dxa"/>
              <w:left w:w="100" w:type="dxa"/>
            </w:tcMar>
            <w:vAlign w:val="center"/>
          </w:tcPr>
          <w:p w14:paraId="0CA5890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4"/>
            <w:tcMar>
              <w:top w:w="50" w:type="dxa"/>
              <w:left w:w="100" w:type="dxa"/>
            </w:tcMar>
            <w:vAlign w:val="center"/>
          </w:tcPr>
          <w:p w14:paraId="45860C89" w14:textId="77777777" w:rsidR="00A95CA8" w:rsidRPr="001F29A3" w:rsidRDefault="00A95CA8" w:rsidP="00BC72ED">
            <w:pPr>
              <w:spacing w:line="240" w:lineRule="auto"/>
              <w:rPr>
                <w:sz w:val="24"/>
                <w:szCs w:val="24"/>
              </w:rPr>
            </w:pPr>
          </w:p>
        </w:tc>
      </w:tr>
      <w:tr w:rsidR="00A95CA8" w:rsidRPr="001F29A3" w14:paraId="7180F6A6" w14:textId="77777777">
        <w:trPr>
          <w:trHeight w:val="144"/>
          <w:tblCellSpacing w:w="0" w:type="dxa"/>
        </w:trPr>
        <w:tc>
          <w:tcPr>
            <w:tcW w:w="0" w:type="auto"/>
            <w:gridSpan w:val="7"/>
            <w:tcMar>
              <w:top w:w="50" w:type="dxa"/>
              <w:left w:w="100" w:type="dxa"/>
            </w:tcMar>
            <w:vAlign w:val="center"/>
          </w:tcPr>
          <w:p w14:paraId="6A198E9C"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Информационно-коммуникационные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технологии</w:t>
            </w:r>
            <w:proofErr w:type="spellEnd"/>
          </w:p>
        </w:tc>
      </w:tr>
      <w:tr w:rsidR="00A95CA8" w:rsidRPr="0049366A" w14:paraId="155B1036" w14:textId="77777777">
        <w:trPr>
          <w:trHeight w:val="144"/>
          <w:tblCellSpacing w:w="0" w:type="dxa"/>
        </w:trPr>
        <w:tc>
          <w:tcPr>
            <w:tcW w:w="438" w:type="dxa"/>
            <w:tcMar>
              <w:top w:w="50" w:type="dxa"/>
              <w:left w:w="100" w:type="dxa"/>
            </w:tcMar>
            <w:vAlign w:val="center"/>
          </w:tcPr>
          <w:p w14:paraId="7B83216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w:t>
            </w:r>
          </w:p>
        </w:tc>
        <w:tc>
          <w:tcPr>
            <w:tcW w:w="2816" w:type="dxa"/>
            <w:tcMar>
              <w:top w:w="50" w:type="dxa"/>
              <w:left w:w="100" w:type="dxa"/>
            </w:tcMar>
            <w:vAlign w:val="center"/>
          </w:tcPr>
          <w:p w14:paraId="70A6852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Современный информационный мир. Персональный компьютер (ПК) и его назначение</w:t>
            </w:r>
          </w:p>
        </w:tc>
        <w:tc>
          <w:tcPr>
            <w:tcW w:w="861" w:type="dxa"/>
            <w:tcMar>
              <w:top w:w="50" w:type="dxa"/>
              <w:left w:w="100" w:type="dxa"/>
            </w:tcMar>
            <w:vAlign w:val="center"/>
          </w:tcPr>
          <w:p w14:paraId="3F4EFD5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 </w:t>
            </w:r>
          </w:p>
        </w:tc>
        <w:tc>
          <w:tcPr>
            <w:tcW w:w="1565" w:type="dxa"/>
            <w:tcMar>
              <w:top w:w="50" w:type="dxa"/>
              <w:left w:w="100" w:type="dxa"/>
            </w:tcMar>
            <w:vAlign w:val="center"/>
          </w:tcPr>
          <w:p w14:paraId="5458BF4D"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6BAFD39F"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5356751E"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36D7F191"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1"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1F29A3" w14:paraId="1194714E" w14:textId="77777777">
        <w:trPr>
          <w:trHeight w:val="144"/>
          <w:tblCellSpacing w:w="0" w:type="dxa"/>
        </w:trPr>
        <w:tc>
          <w:tcPr>
            <w:tcW w:w="0" w:type="auto"/>
            <w:gridSpan w:val="2"/>
            <w:tcMar>
              <w:top w:w="50" w:type="dxa"/>
              <w:left w:w="100" w:type="dxa"/>
            </w:tcMar>
            <w:vAlign w:val="center"/>
          </w:tcPr>
          <w:p w14:paraId="6189947F"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54" w:type="dxa"/>
            <w:tcMar>
              <w:top w:w="50" w:type="dxa"/>
              <w:left w:w="100" w:type="dxa"/>
            </w:tcMar>
            <w:vAlign w:val="center"/>
          </w:tcPr>
          <w:p w14:paraId="7612C4C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0" w:type="auto"/>
            <w:gridSpan w:val="4"/>
            <w:tcMar>
              <w:top w:w="50" w:type="dxa"/>
              <w:left w:w="100" w:type="dxa"/>
            </w:tcMar>
            <w:vAlign w:val="center"/>
          </w:tcPr>
          <w:p w14:paraId="4913A457" w14:textId="77777777" w:rsidR="00A95CA8" w:rsidRPr="001F29A3" w:rsidRDefault="00A95CA8" w:rsidP="00BC72ED">
            <w:pPr>
              <w:spacing w:line="240" w:lineRule="auto"/>
              <w:rPr>
                <w:sz w:val="24"/>
                <w:szCs w:val="24"/>
              </w:rPr>
            </w:pPr>
          </w:p>
        </w:tc>
      </w:tr>
      <w:tr w:rsidR="00A95CA8" w:rsidRPr="0049366A" w14:paraId="45159459" w14:textId="77777777">
        <w:trPr>
          <w:trHeight w:val="144"/>
          <w:tblCellSpacing w:w="0" w:type="dxa"/>
        </w:trPr>
        <w:tc>
          <w:tcPr>
            <w:tcW w:w="0" w:type="auto"/>
            <w:gridSpan w:val="7"/>
            <w:tcMar>
              <w:top w:w="50" w:type="dxa"/>
              <w:left w:w="100" w:type="dxa"/>
            </w:tcMar>
            <w:vAlign w:val="center"/>
          </w:tcPr>
          <w:p w14:paraId="06CB6CB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Технологии ручной обработки материалов</w:t>
            </w:r>
          </w:p>
        </w:tc>
      </w:tr>
      <w:tr w:rsidR="00A95CA8" w:rsidRPr="0049366A" w14:paraId="37B3CFDF" w14:textId="77777777">
        <w:trPr>
          <w:trHeight w:val="144"/>
          <w:tblCellSpacing w:w="0" w:type="dxa"/>
        </w:trPr>
        <w:tc>
          <w:tcPr>
            <w:tcW w:w="438" w:type="dxa"/>
            <w:tcMar>
              <w:top w:w="50" w:type="dxa"/>
              <w:left w:w="100" w:type="dxa"/>
            </w:tcMar>
            <w:vAlign w:val="center"/>
          </w:tcPr>
          <w:p w14:paraId="67E8F033"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3.1</w:t>
            </w:r>
          </w:p>
        </w:tc>
        <w:tc>
          <w:tcPr>
            <w:tcW w:w="2816" w:type="dxa"/>
            <w:tcMar>
              <w:top w:w="50" w:type="dxa"/>
              <w:left w:w="100" w:type="dxa"/>
            </w:tcMar>
            <w:vAlign w:val="center"/>
          </w:tcPr>
          <w:p w14:paraId="6E53B482"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Способы получения объемных рельефных форм и изображений. (технология обработки пластических масс, креповой бумаги, фольги).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61" w:type="dxa"/>
            <w:tcMar>
              <w:top w:w="50" w:type="dxa"/>
              <w:left w:w="100" w:type="dxa"/>
            </w:tcMar>
            <w:vAlign w:val="center"/>
          </w:tcPr>
          <w:p w14:paraId="1C40D33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1565" w:type="dxa"/>
            <w:tcMar>
              <w:top w:w="50" w:type="dxa"/>
              <w:left w:w="100" w:type="dxa"/>
            </w:tcMar>
            <w:vAlign w:val="center"/>
          </w:tcPr>
          <w:p w14:paraId="7DF3C5B6"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0BF4C411"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481277D9"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078C981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2"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49366A" w14:paraId="12AC07E2" w14:textId="77777777">
        <w:trPr>
          <w:trHeight w:val="144"/>
          <w:tblCellSpacing w:w="0" w:type="dxa"/>
        </w:trPr>
        <w:tc>
          <w:tcPr>
            <w:tcW w:w="438" w:type="dxa"/>
            <w:tcMar>
              <w:top w:w="50" w:type="dxa"/>
              <w:left w:w="100" w:type="dxa"/>
            </w:tcMar>
            <w:vAlign w:val="center"/>
          </w:tcPr>
          <w:p w14:paraId="083A813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3.2</w:t>
            </w:r>
          </w:p>
        </w:tc>
        <w:tc>
          <w:tcPr>
            <w:tcW w:w="2816" w:type="dxa"/>
            <w:tcMar>
              <w:top w:w="50" w:type="dxa"/>
              <w:left w:w="100" w:type="dxa"/>
            </w:tcMar>
            <w:vAlign w:val="center"/>
          </w:tcPr>
          <w:p w14:paraId="477C07B4"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Способы получения объемных рельефных форм и изображений Фольга. Технология обработки фольги. Мир профессий</w:t>
            </w:r>
          </w:p>
        </w:tc>
        <w:tc>
          <w:tcPr>
            <w:tcW w:w="861" w:type="dxa"/>
            <w:tcMar>
              <w:top w:w="50" w:type="dxa"/>
              <w:left w:w="100" w:type="dxa"/>
            </w:tcMar>
            <w:vAlign w:val="center"/>
          </w:tcPr>
          <w:p w14:paraId="7C404D5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65" w:type="dxa"/>
            <w:tcMar>
              <w:top w:w="50" w:type="dxa"/>
              <w:left w:w="100" w:type="dxa"/>
            </w:tcMar>
            <w:vAlign w:val="center"/>
          </w:tcPr>
          <w:p w14:paraId="49E50C34"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731206DF"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159E8D01"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7E9419BB"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3"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49366A" w14:paraId="41018B0E" w14:textId="77777777">
        <w:trPr>
          <w:trHeight w:val="144"/>
          <w:tblCellSpacing w:w="0" w:type="dxa"/>
        </w:trPr>
        <w:tc>
          <w:tcPr>
            <w:tcW w:w="438" w:type="dxa"/>
            <w:tcMar>
              <w:top w:w="50" w:type="dxa"/>
              <w:left w:w="100" w:type="dxa"/>
            </w:tcMar>
            <w:vAlign w:val="center"/>
          </w:tcPr>
          <w:p w14:paraId="6CB720C5"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3.3</w:t>
            </w:r>
          </w:p>
        </w:tc>
        <w:tc>
          <w:tcPr>
            <w:tcW w:w="2816" w:type="dxa"/>
            <w:tcMar>
              <w:top w:w="50" w:type="dxa"/>
              <w:left w:w="100" w:type="dxa"/>
            </w:tcMar>
            <w:vAlign w:val="center"/>
          </w:tcPr>
          <w:p w14:paraId="48712432"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Архитектура и строительство. </w:t>
            </w:r>
            <w:proofErr w:type="spellStart"/>
            <w:r w:rsidRPr="001F29A3">
              <w:rPr>
                <w:rFonts w:ascii="Times New Roman" w:hAnsi="Times New Roman"/>
                <w:color w:val="000000"/>
                <w:sz w:val="24"/>
                <w:szCs w:val="24"/>
                <w:lang w:val="ru-RU"/>
              </w:rPr>
              <w:t>Гофрокартон</w:t>
            </w:r>
            <w:proofErr w:type="spellEnd"/>
            <w:r w:rsidRPr="001F29A3">
              <w:rPr>
                <w:rFonts w:ascii="Times New Roman" w:hAnsi="Times New Roman"/>
                <w:color w:val="000000"/>
                <w:sz w:val="24"/>
                <w:szCs w:val="24"/>
                <w:lang w:val="ru-RU"/>
              </w:rPr>
              <w:t xml:space="preserve">. Его строение свойства, сферы использования.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61" w:type="dxa"/>
            <w:tcMar>
              <w:top w:w="50" w:type="dxa"/>
              <w:left w:w="100" w:type="dxa"/>
            </w:tcMar>
            <w:vAlign w:val="center"/>
          </w:tcPr>
          <w:p w14:paraId="37866B1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65" w:type="dxa"/>
            <w:tcMar>
              <w:top w:w="50" w:type="dxa"/>
              <w:left w:w="100" w:type="dxa"/>
            </w:tcMar>
            <w:vAlign w:val="center"/>
          </w:tcPr>
          <w:p w14:paraId="3AC7B596"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1A8E1FF9"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596D5D2F"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539CCA1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4"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49366A" w14:paraId="364482B0" w14:textId="77777777">
        <w:trPr>
          <w:trHeight w:val="144"/>
          <w:tblCellSpacing w:w="0" w:type="dxa"/>
        </w:trPr>
        <w:tc>
          <w:tcPr>
            <w:tcW w:w="438" w:type="dxa"/>
            <w:tcMar>
              <w:top w:w="50" w:type="dxa"/>
              <w:left w:w="100" w:type="dxa"/>
            </w:tcMar>
            <w:vAlign w:val="center"/>
          </w:tcPr>
          <w:p w14:paraId="7340627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3.4</w:t>
            </w:r>
          </w:p>
        </w:tc>
        <w:tc>
          <w:tcPr>
            <w:tcW w:w="2816" w:type="dxa"/>
            <w:tcMar>
              <w:top w:w="50" w:type="dxa"/>
              <w:left w:w="100" w:type="dxa"/>
            </w:tcMar>
            <w:vAlign w:val="center"/>
          </w:tcPr>
          <w:p w14:paraId="080F3D6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Объемные формы деталей и изделий. Развертка. Чертеж развертки. Мир профессий</w:t>
            </w:r>
          </w:p>
        </w:tc>
        <w:tc>
          <w:tcPr>
            <w:tcW w:w="861" w:type="dxa"/>
            <w:tcMar>
              <w:top w:w="50" w:type="dxa"/>
              <w:left w:w="100" w:type="dxa"/>
            </w:tcMar>
            <w:vAlign w:val="center"/>
          </w:tcPr>
          <w:p w14:paraId="4BB3C37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6 </w:t>
            </w:r>
          </w:p>
        </w:tc>
        <w:tc>
          <w:tcPr>
            <w:tcW w:w="1565" w:type="dxa"/>
            <w:tcMar>
              <w:top w:w="50" w:type="dxa"/>
              <w:left w:w="100" w:type="dxa"/>
            </w:tcMar>
            <w:vAlign w:val="center"/>
          </w:tcPr>
          <w:p w14:paraId="4A5F1375"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3C7A5E2C"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3D7BA2B0"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4B1D189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5" w:anchor="_ftn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49366A" w14:paraId="1A701AA4" w14:textId="77777777">
        <w:trPr>
          <w:trHeight w:val="144"/>
          <w:tblCellSpacing w:w="0" w:type="dxa"/>
        </w:trPr>
        <w:tc>
          <w:tcPr>
            <w:tcW w:w="438" w:type="dxa"/>
            <w:tcMar>
              <w:top w:w="50" w:type="dxa"/>
              <w:left w:w="100" w:type="dxa"/>
            </w:tcMar>
            <w:vAlign w:val="center"/>
          </w:tcPr>
          <w:p w14:paraId="7D56781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3.5</w:t>
            </w:r>
          </w:p>
        </w:tc>
        <w:tc>
          <w:tcPr>
            <w:tcW w:w="2816" w:type="dxa"/>
            <w:tcMar>
              <w:top w:w="50" w:type="dxa"/>
              <w:left w:w="100" w:type="dxa"/>
            </w:tcMar>
            <w:vAlign w:val="center"/>
          </w:tcPr>
          <w:p w14:paraId="794B2376"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Технологии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обработки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текстильных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материалов</w:t>
            </w:r>
            <w:proofErr w:type="spellEnd"/>
          </w:p>
        </w:tc>
        <w:tc>
          <w:tcPr>
            <w:tcW w:w="861" w:type="dxa"/>
            <w:tcMar>
              <w:top w:w="50" w:type="dxa"/>
              <w:left w:w="100" w:type="dxa"/>
            </w:tcMar>
            <w:vAlign w:val="center"/>
          </w:tcPr>
          <w:p w14:paraId="529C5CC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1565" w:type="dxa"/>
            <w:tcMar>
              <w:top w:w="50" w:type="dxa"/>
              <w:left w:w="100" w:type="dxa"/>
            </w:tcMar>
            <w:vAlign w:val="center"/>
          </w:tcPr>
          <w:p w14:paraId="53A02252"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4151906F"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711EDAB2"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47B8DFD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6"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49366A" w14:paraId="11244769" w14:textId="77777777">
        <w:trPr>
          <w:trHeight w:val="144"/>
          <w:tblCellSpacing w:w="0" w:type="dxa"/>
        </w:trPr>
        <w:tc>
          <w:tcPr>
            <w:tcW w:w="438" w:type="dxa"/>
            <w:tcMar>
              <w:top w:w="50" w:type="dxa"/>
              <w:left w:w="100" w:type="dxa"/>
            </w:tcMar>
            <w:vAlign w:val="center"/>
          </w:tcPr>
          <w:p w14:paraId="59BACFC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3.6</w:t>
            </w:r>
          </w:p>
        </w:tc>
        <w:tc>
          <w:tcPr>
            <w:tcW w:w="2816" w:type="dxa"/>
            <w:tcMar>
              <w:top w:w="50" w:type="dxa"/>
              <w:left w:w="100" w:type="dxa"/>
            </w:tcMar>
            <w:vAlign w:val="center"/>
          </w:tcPr>
          <w:p w14:paraId="6EC11892"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Пришивание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пуговиц</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Ремонт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одежды</w:t>
            </w:r>
            <w:proofErr w:type="spellEnd"/>
          </w:p>
        </w:tc>
        <w:tc>
          <w:tcPr>
            <w:tcW w:w="861" w:type="dxa"/>
            <w:tcMar>
              <w:top w:w="50" w:type="dxa"/>
              <w:left w:w="100" w:type="dxa"/>
            </w:tcMar>
            <w:vAlign w:val="center"/>
          </w:tcPr>
          <w:p w14:paraId="00D883B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565" w:type="dxa"/>
            <w:tcMar>
              <w:top w:w="50" w:type="dxa"/>
              <w:left w:w="100" w:type="dxa"/>
            </w:tcMar>
            <w:vAlign w:val="center"/>
          </w:tcPr>
          <w:p w14:paraId="0D42B651"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5358EDEF"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15ACCB1F"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20F9259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7"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49366A" w14:paraId="7F8CE7E9" w14:textId="77777777">
        <w:trPr>
          <w:trHeight w:val="144"/>
          <w:tblCellSpacing w:w="0" w:type="dxa"/>
        </w:trPr>
        <w:tc>
          <w:tcPr>
            <w:tcW w:w="438" w:type="dxa"/>
            <w:tcMar>
              <w:top w:w="50" w:type="dxa"/>
              <w:left w:w="100" w:type="dxa"/>
            </w:tcMar>
            <w:vAlign w:val="center"/>
          </w:tcPr>
          <w:p w14:paraId="37D43F0B"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3.7</w:t>
            </w:r>
          </w:p>
        </w:tc>
        <w:tc>
          <w:tcPr>
            <w:tcW w:w="2816" w:type="dxa"/>
            <w:tcMar>
              <w:top w:w="50" w:type="dxa"/>
              <w:left w:w="100" w:type="dxa"/>
            </w:tcMar>
            <w:vAlign w:val="center"/>
          </w:tcPr>
          <w:p w14:paraId="64834FCD"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Современные производства и профессии (история швейной машины или другое).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61" w:type="dxa"/>
            <w:tcMar>
              <w:top w:w="50" w:type="dxa"/>
              <w:left w:w="100" w:type="dxa"/>
            </w:tcMar>
            <w:vAlign w:val="center"/>
          </w:tcPr>
          <w:p w14:paraId="1C995E4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1565" w:type="dxa"/>
            <w:tcMar>
              <w:top w:w="50" w:type="dxa"/>
              <w:left w:w="100" w:type="dxa"/>
            </w:tcMar>
            <w:vAlign w:val="center"/>
          </w:tcPr>
          <w:p w14:paraId="42C214AB"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2A9FC647"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4E8669AF"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15913AE4"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8" w:anchor="_ftnref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1F29A3" w14:paraId="6E027AD4" w14:textId="77777777">
        <w:trPr>
          <w:trHeight w:val="144"/>
          <w:tblCellSpacing w:w="0" w:type="dxa"/>
        </w:trPr>
        <w:tc>
          <w:tcPr>
            <w:tcW w:w="0" w:type="auto"/>
            <w:gridSpan w:val="2"/>
            <w:tcMar>
              <w:top w:w="50" w:type="dxa"/>
              <w:left w:w="100" w:type="dxa"/>
            </w:tcMar>
            <w:vAlign w:val="center"/>
          </w:tcPr>
          <w:p w14:paraId="5BA9C07E"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54" w:type="dxa"/>
            <w:tcMar>
              <w:top w:w="50" w:type="dxa"/>
              <w:left w:w="100" w:type="dxa"/>
            </w:tcMar>
            <w:vAlign w:val="center"/>
          </w:tcPr>
          <w:p w14:paraId="1A4A7C8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22 </w:t>
            </w:r>
          </w:p>
        </w:tc>
        <w:tc>
          <w:tcPr>
            <w:tcW w:w="0" w:type="auto"/>
            <w:gridSpan w:val="4"/>
            <w:tcMar>
              <w:top w:w="50" w:type="dxa"/>
              <w:left w:w="100" w:type="dxa"/>
            </w:tcMar>
            <w:vAlign w:val="center"/>
          </w:tcPr>
          <w:p w14:paraId="36978628" w14:textId="77777777" w:rsidR="00A95CA8" w:rsidRPr="001F29A3" w:rsidRDefault="00A95CA8" w:rsidP="00BC72ED">
            <w:pPr>
              <w:spacing w:line="240" w:lineRule="auto"/>
              <w:rPr>
                <w:sz w:val="24"/>
                <w:szCs w:val="24"/>
              </w:rPr>
            </w:pPr>
          </w:p>
        </w:tc>
      </w:tr>
      <w:tr w:rsidR="00A95CA8" w:rsidRPr="001F29A3" w14:paraId="58897D4D" w14:textId="77777777">
        <w:trPr>
          <w:trHeight w:val="144"/>
          <w:tblCellSpacing w:w="0" w:type="dxa"/>
        </w:trPr>
        <w:tc>
          <w:tcPr>
            <w:tcW w:w="0" w:type="auto"/>
            <w:gridSpan w:val="7"/>
            <w:tcMar>
              <w:top w:w="50" w:type="dxa"/>
              <w:left w:w="100" w:type="dxa"/>
            </w:tcMar>
            <w:vAlign w:val="center"/>
          </w:tcPr>
          <w:p w14:paraId="702F1019"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4.</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Конструирование</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моделирование</w:t>
            </w:r>
            <w:proofErr w:type="spellEnd"/>
          </w:p>
        </w:tc>
      </w:tr>
      <w:tr w:rsidR="00A95CA8" w:rsidRPr="0049366A" w14:paraId="3716008A" w14:textId="77777777">
        <w:trPr>
          <w:trHeight w:val="144"/>
          <w:tblCellSpacing w:w="0" w:type="dxa"/>
        </w:trPr>
        <w:tc>
          <w:tcPr>
            <w:tcW w:w="438" w:type="dxa"/>
            <w:tcMar>
              <w:top w:w="50" w:type="dxa"/>
              <w:left w:w="100" w:type="dxa"/>
            </w:tcMar>
            <w:vAlign w:val="center"/>
          </w:tcPr>
          <w:p w14:paraId="2D98D44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4.1</w:t>
            </w:r>
          </w:p>
        </w:tc>
        <w:tc>
          <w:tcPr>
            <w:tcW w:w="2816" w:type="dxa"/>
            <w:tcMar>
              <w:top w:w="50" w:type="dxa"/>
              <w:left w:w="100" w:type="dxa"/>
            </w:tcMar>
            <w:vAlign w:val="center"/>
          </w:tcPr>
          <w:p w14:paraId="5B158C4D"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Конструирование изделий из разных материалов, в том числе наборов «Конструктор» по заданным условиям.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61" w:type="dxa"/>
            <w:tcMar>
              <w:top w:w="50" w:type="dxa"/>
              <w:left w:w="100" w:type="dxa"/>
            </w:tcMar>
            <w:vAlign w:val="center"/>
          </w:tcPr>
          <w:p w14:paraId="64B4494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6 </w:t>
            </w:r>
          </w:p>
        </w:tc>
        <w:tc>
          <w:tcPr>
            <w:tcW w:w="1565" w:type="dxa"/>
            <w:tcMar>
              <w:top w:w="50" w:type="dxa"/>
              <w:left w:w="100" w:type="dxa"/>
            </w:tcMar>
            <w:vAlign w:val="center"/>
          </w:tcPr>
          <w:p w14:paraId="736B0FF0" w14:textId="77777777" w:rsidR="00A95CA8" w:rsidRPr="001F29A3" w:rsidRDefault="00A95CA8" w:rsidP="00BC72ED">
            <w:pPr>
              <w:spacing w:after="0" w:line="240" w:lineRule="auto"/>
              <w:ind w:left="135"/>
              <w:jc w:val="center"/>
              <w:rPr>
                <w:sz w:val="24"/>
                <w:szCs w:val="24"/>
              </w:rPr>
            </w:pPr>
          </w:p>
        </w:tc>
        <w:tc>
          <w:tcPr>
            <w:tcW w:w="1661" w:type="dxa"/>
            <w:tcMar>
              <w:top w:w="50" w:type="dxa"/>
              <w:left w:w="100" w:type="dxa"/>
            </w:tcMar>
            <w:vAlign w:val="center"/>
          </w:tcPr>
          <w:p w14:paraId="6D4F5568"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178C744A"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0255F7F4"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7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1F29A3" w14:paraId="720FA0C8" w14:textId="77777777">
        <w:trPr>
          <w:trHeight w:val="144"/>
          <w:tblCellSpacing w:w="0" w:type="dxa"/>
        </w:trPr>
        <w:tc>
          <w:tcPr>
            <w:tcW w:w="0" w:type="auto"/>
            <w:gridSpan w:val="2"/>
            <w:tcMar>
              <w:top w:w="50" w:type="dxa"/>
              <w:left w:w="100" w:type="dxa"/>
            </w:tcMar>
            <w:vAlign w:val="center"/>
          </w:tcPr>
          <w:p w14:paraId="621F911D"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54" w:type="dxa"/>
            <w:tcMar>
              <w:top w:w="50" w:type="dxa"/>
              <w:left w:w="100" w:type="dxa"/>
            </w:tcMar>
            <w:vAlign w:val="center"/>
          </w:tcPr>
          <w:p w14:paraId="700EF45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6 </w:t>
            </w:r>
          </w:p>
        </w:tc>
        <w:tc>
          <w:tcPr>
            <w:tcW w:w="0" w:type="auto"/>
            <w:gridSpan w:val="4"/>
            <w:tcMar>
              <w:top w:w="50" w:type="dxa"/>
              <w:left w:w="100" w:type="dxa"/>
            </w:tcMar>
            <w:vAlign w:val="center"/>
          </w:tcPr>
          <w:p w14:paraId="08C11357" w14:textId="77777777" w:rsidR="00A95CA8" w:rsidRPr="001F29A3" w:rsidRDefault="00A95CA8" w:rsidP="00BC72ED">
            <w:pPr>
              <w:spacing w:line="240" w:lineRule="auto"/>
              <w:rPr>
                <w:sz w:val="24"/>
                <w:szCs w:val="24"/>
              </w:rPr>
            </w:pPr>
          </w:p>
        </w:tc>
      </w:tr>
      <w:tr w:rsidR="00A95CA8" w:rsidRPr="0049366A" w14:paraId="50D0AF52" w14:textId="77777777">
        <w:trPr>
          <w:trHeight w:val="144"/>
          <w:tblCellSpacing w:w="0" w:type="dxa"/>
        </w:trPr>
        <w:tc>
          <w:tcPr>
            <w:tcW w:w="0" w:type="auto"/>
            <w:gridSpan w:val="7"/>
            <w:tcMar>
              <w:top w:w="50" w:type="dxa"/>
              <w:left w:w="100" w:type="dxa"/>
            </w:tcMar>
            <w:vAlign w:val="center"/>
          </w:tcPr>
          <w:p w14:paraId="5C9810FD"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Раздел 5.</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Итоговый контроль за год</w:t>
            </w:r>
          </w:p>
        </w:tc>
      </w:tr>
      <w:tr w:rsidR="00A95CA8" w:rsidRPr="0049366A" w14:paraId="299248AF" w14:textId="77777777">
        <w:trPr>
          <w:trHeight w:val="144"/>
          <w:tblCellSpacing w:w="0" w:type="dxa"/>
        </w:trPr>
        <w:tc>
          <w:tcPr>
            <w:tcW w:w="438" w:type="dxa"/>
            <w:tcMar>
              <w:top w:w="50" w:type="dxa"/>
              <w:left w:w="100" w:type="dxa"/>
            </w:tcMar>
            <w:vAlign w:val="center"/>
          </w:tcPr>
          <w:p w14:paraId="70E2CED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5.1</w:t>
            </w:r>
          </w:p>
        </w:tc>
        <w:tc>
          <w:tcPr>
            <w:tcW w:w="2816" w:type="dxa"/>
            <w:tcMar>
              <w:top w:w="50" w:type="dxa"/>
              <w:left w:w="100" w:type="dxa"/>
            </w:tcMar>
            <w:vAlign w:val="center"/>
          </w:tcPr>
          <w:p w14:paraId="48258663"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Проверочная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работа</w:t>
            </w:r>
            <w:proofErr w:type="spellEnd"/>
          </w:p>
        </w:tc>
        <w:tc>
          <w:tcPr>
            <w:tcW w:w="861" w:type="dxa"/>
            <w:tcMar>
              <w:top w:w="50" w:type="dxa"/>
              <w:left w:w="100" w:type="dxa"/>
            </w:tcMar>
            <w:vAlign w:val="center"/>
          </w:tcPr>
          <w:p w14:paraId="62A1690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65" w:type="dxa"/>
            <w:tcMar>
              <w:top w:w="50" w:type="dxa"/>
              <w:left w:w="100" w:type="dxa"/>
            </w:tcMar>
            <w:vAlign w:val="center"/>
          </w:tcPr>
          <w:p w14:paraId="6547A61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61" w:type="dxa"/>
            <w:tcMar>
              <w:top w:w="50" w:type="dxa"/>
              <w:left w:w="100" w:type="dxa"/>
            </w:tcMar>
            <w:vAlign w:val="center"/>
          </w:tcPr>
          <w:p w14:paraId="08BC5538" w14:textId="77777777" w:rsidR="00A95CA8" w:rsidRPr="001F29A3" w:rsidRDefault="00A95CA8" w:rsidP="00BC72ED">
            <w:pPr>
              <w:spacing w:after="0" w:line="240" w:lineRule="auto"/>
              <w:ind w:left="135"/>
              <w:jc w:val="center"/>
              <w:rPr>
                <w:sz w:val="24"/>
                <w:szCs w:val="24"/>
              </w:rPr>
            </w:pPr>
          </w:p>
        </w:tc>
        <w:tc>
          <w:tcPr>
            <w:tcW w:w="1183" w:type="dxa"/>
            <w:tcMar>
              <w:top w:w="50" w:type="dxa"/>
              <w:left w:w="100" w:type="dxa"/>
            </w:tcMar>
            <w:vAlign w:val="center"/>
          </w:tcPr>
          <w:p w14:paraId="3C1DFF0A" w14:textId="77777777" w:rsidR="00A95CA8" w:rsidRPr="001F29A3" w:rsidRDefault="00A95CA8" w:rsidP="00BC72ED">
            <w:pPr>
              <w:spacing w:after="0" w:line="240" w:lineRule="auto"/>
              <w:ind w:left="135"/>
              <w:rPr>
                <w:sz w:val="24"/>
                <w:szCs w:val="24"/>
              </w:rPr>
            </w:pPr>
          </w:p>
        </w:tc>
        <w:tc>
          <w:tcPr>
            <w:tcW w:w="2013" w:type="dxa"/>
            <w:tcMar>
              <w:top w:w="50" w:type="dxa"/>
              <w:left w:w="100" w:type="dxa"/>
            </w:tcMar>
            <w:vAlign w:val="center"/>
          </w:tcPr>
          <w:p w14:paraId="65CDF73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/20/03</w:t>
              </w:r>
            </w:hyperlink>
          </w:p>
        </w:tc>
      </w:tr>
      <w:tr w:rsidR="00A95CA8" w:rsidRPr="001F29A3" w14:paraId="69C50150" w14:textId="77777777">
        <w:trPr>
          <w:trHeight w:val="144"/>
          <w:tblCellSpacing w:w="0" w:type="dxa"/>
        </w:trPr>
        <w:tc>
          <w:tcPr>
            <w:tcW w:w="0" w:type="auto"/>
            <w:gridSpan w:val="2"/>
            <w:tcMar>
              <w:top w:w="50" w:type="dxa"/>
              <w:left w:w="100" w:type="dxa"/>
            </w:tcMar>
            <w:vAlign w:val="center"/>
          </w:tcPr>
          <w:p w14:paraId="6BFB2887"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354" w:type="dxa"/>
            <w:tcMar>
              <w:top w:w="50" w:type="dxa"/>
              <w:left w:w="100" w:type="dxa"/>
            </w:tcMar>
            <w:vAlign w:val="center"/>
          </w:tcPr>
          <w:p w14:paraId="1D4EC3C6"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0" w:type="auto"/>
            <w:gridSpan w:val="4"/>
            <w:tcMar>
              <w:top w:w="50" w:type="dxa"/>
              <w:left w:w="100" w:type="dxa"/>
            </w:tcMar>
            <w:vAlign w:val="center"/>
          </w:tcPr>
          <w:p w14:paraId="71B938CD" w14:textId="77777777" w:rsidR="00A95CA8" w:rsidRPr="001F29A3" w:rsidRDefault="00A95CA8" w:rsidP="00BC72ED">
            <w:pPr>
              <w:spacing w:line="240" w:lineRule="auto"/>
              <w:rPr>
                <w:sz w:val="24"/>
                <w:szCs w:val="24"/>
              </w:rPr>
            </w:pPr>
          </w:p>
        </w:tc>
      </w:tr>
      <w:tr w:rsidR="00A95CA8" w:rsidRPr="001F29A3" w14:paraId="24ADDF4B" w14:textId="77777777">
        <w:trPr>
          <w:trHeight w:val="144"/>
          <w:tblCellSpacing w:w="0" w:type="dxa"/>
        </w:trPr>
        <w:tc>
          <w:tcPr>
            <w:tcW w:w="0" w:type="auto"/>
            <w:gridSpan w:val="2"/>
            <w:tcMar>
              <w:top w:w="50" w:type="dxa"/>
              <w:left w:w="100" w:type="dxa"/>
            </w:tcMar>
            <w:vAlign w:val="center"/>
          </w:tcPr>
          <w:p w14:paraId="45D0492E"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ОБЩЕЕ КОЛИЧЕСТВО ЧАСОВ ПО ПРОГРАММЕ</w:t>
            </w:r>
          </w:p>
        </w:tc>
        <w:tc>
          <w:tcPr>
            <w:tcW w:w="1354" w:type="dxa"/>
            <w:tcMar>
              <w:top w:w="50" w:type="dxa"/>
              <w:left w:w="100" w:type="dxa"/>
            </w:tcMar>
            <w:vAlign w:val="center"/>
          </w:tcPr>
          <w:p w14:paraId="629451D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565" w:type="dxa"/>
            <w:tcMar>
              <w:top w:w="50" w:type="dxa"/>
              <w:left w:w="100" w:type="dxa"/>
            </w:tcMar>
            <w:vAlign w:val="center"/>
          </w:tcPr>
          <w:p w14:paraId="6F15513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61" w:type="dxa"/>
            <w:tcMar>
              <w:top w:w="50" w:type="dxa"/>
              <w:left w:w="100" w:type="dxa"/>
            </w:tcMar>
            <w:vAlign w:val="center"/>
          </w:tcPr>
          <w:p w14:paraId="1FD8B0B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56FF8C15" w14:textId="77777777" w:rsidR="00A95CA8" w:rsidRPr="001F29A3" w:rsidRDefault="00A95CA8" w:rsidP="00BC72ED">
            <w:pPr>
              <w:spacing w:line="240" w:lineRule="auto"/>
              <w:rPr>
                <w:sz w:val="24"/>
                <w:szCs w:val="24"/>
              </w:rPr>
            </w:pPr>
          </w:p>
        </w:tc>
      </w:tr>
    </w:tbl>
    <w:p w14:paraId="3D5BF5AC" w14:textId="77777777" w:rsidR="00A95CA8" w:rsidRPr="001F29A3" w:rsidRDefault="00A95CA8" w:rsidP="00BC72ED">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0BEC8E85" w14:textId="77777777" w:rsidR="00A95CA8" w:rsidRPr="001F29A3" w:rsidRDefault="004A651D" w:rsidP="00BC72ED">
      <w:pPr>
        <w:spacing w:after="0" w:line="240" w:lineRule="auto"/>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08"/>
        <w:gridCol w:w="4451"/>
        <w:gridCol w:w="1220"/>
        <w:gridCol w:w="1845"/>
        <w:gridCol w:w="1914"/>
        <w:gridCol w:w="1351"/>
        <w:gridCol w:w="2894"/>
      </w:tblGrid>
      <w:tr w:rsidR="00A95CA8" w:rsidRPr="001F29A3" w14:paraId="135B9ABF" w14:textId="77777777">
        <w:trPr>
          <w:trHeight w:val="144"/>
          <w:tblCellSpacing w:w="0" w:type="dxa"/>
        </w:trPr>
        <w:tc>
          <w:tcPr>
            <w:tcW w:w="417" w:type="dxa"/>
            <w:vMerge w:val="restart"/>
            <w:tcMar>
              <w:top w:w="50" w:type="dxa"/>
              <w:left w:w="100" w:type="dxa"/>
            </w:tcMar>
            <w:vAlign w:val="center"/>
          </w:tcPr>
          <w:p w14:paraId="0D243F4A"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rPr>
              <w:t xml:space="preserve">№ п/п </w:t>
            </w:r>
          </w:p>
          <w:p w14:paraId="429CAB7C" w14:textId="77777777" w:rsidR="00A95CA8" w:rsidRPr="001F29A3" w:rsidRDefault="00A95CA8" w:rsidP="00BC72ED">
            <w:pPr>
              <w:spacing w:after="0" w:line="240" w:lineRule="auto"/>
              <w:ind w:left="135"/>
              <w:rPr>
                <w:sz w:val="24"/>
                <w:szCs w:val="24"/>
              </w:rPr>
            </w:pPr>
          </w:p>
        </w:tc>
        <w:tc>
          <w:tcPr>
            <w:tcW w:w="3168" w:type="dxa"/>
            <w:vMerge w:val="restart"/>
            <w:tcMar>
              <w:top w:w="50" w:type="dxa"/>
              <w:left w:w="100" w:type="dxa"/>
            </w:tcMar>
            <w:vAlign w:val="center"/>
          </w:tcPr>
          <w:p w14:paraId="0F6B9755"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2D993ED8" w14:textId="77777777" w:rsidR="00A95CA8" w:rsidRPr="001F29A3" w:rsidRDefault="00A95CA8" w:rsidP="00BC72ED">
            <w:pPr>
              <w:spacing w:after="0" w:line="240" w:lineRule="auto"/>
              <w:ind w:left="135"/>
              <w:rPr>
                <w:sz w:val="24"/>
                <w:szCs w:val="24"/>
              </w:rPr>
            </w:pPr>
          </w:p>
        </w:tc>
        <w:tc>
          <w:tcPr>
            <w:tcW w:w="0" w:type="auto"/>
            <w:gridSpan w:val="3"/>
            <w:tcMar>
              <w:top w:w="50" w:type="dxa"/>
              <w:left w:w="100" w:type="dxa"/>
            </w:tcMar>
            <w:vAlign w:val="center"/>
          </w:tcPr>
          <w:p w14:paraId="6B0CA953" w14:textId="77777777" w:rsidR="00A95CA8" w:rsidRPr="001F29A3" w:rsidRDefault="004A651D" w:rsidP="00BC72E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48" w:type="dxa"/>
            <w:vMerge w:val="restart"/>
            <w:tcMar>
              <w:top w:w="50" w:type="dxa"/>
              <w:left w:w="100" w:type="dxa"/>
            </w:tcMar>
            <w:vAlign w:val="center"/>
          </w:tcPr>
          <w:p w14:paraId="5FC8D295"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36437AAB" w14:textId="77777777" w:rsidR="00A95CA8" w:rsidRPr="001F29A3" w:rsidRDefault="00A95CA8" w:rsidP="00BC72ED">
            <w:pPr>
              <w:spacing w:after="0" w:line="240" w:lineRule="auto"/>
              <w:ind w:left="135"/>
              <w:rPr>
                <w:sz w:val="24"/>
                <w:szCs w:val="24"/>
              </w:rPr>
            </w:pPr>
          </w:p>
        </w:tc>
        <w:tc>
          <w:tcPr>
            <w:tcW w:w="1969" w:type="dxa"/>
            <w:vMerge w:val="restart"/>
            <w:tcMar>
              <w:top w:w="50" w:type="dxa"/>
              <w:left w:w="100" w:type="dxa"/>
            </w:tcMar>
            <w:vAlign w:val="center"/>
          </w:tcPr>
          <w:p w14:paraId="55C5B21C"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1C4EBAA9" w14:textId="77777777" w:rsidR="00A95CA8" w:rsidRPr="001F29A3" w:rsidRDefault="00A95CA8" w:rsidP="00BC72ED">
            <w:pPr>
              <w:spacing w:after="0" w:line="240" w:lineRule="auto"/>
              <w:ind w:left="135"/>
              <w:rPr>
                <w:sz w:val="24"/>
                <w:szCs w:val="24"/>
              </w:rPr>
            </w:pPr>
          </w:p>
        </w:tc>
      </w:tr>
      <w:tr w:rsidR="00A95CA8" w:rsidRPr="001F29A3" w14:paraId="15369963" w14:textId="77777777">
        <w:trPr>
          <w:trHeight w:val="144"/>
          <w:tblCellSpacing w:w="0" w:type="dxa"/>
        </w:trPr>
        <w:tc>
          <w:tcPr>
            <w:tcW w:w="0" w:type="auto"/>
            <w:vMerge/>
            <w:tcBorders>
              <w:top w:val="nil"/>
            </w:tcBorders>
            <w:tcMar>
              <w:top w:w="50" w:type="dxa"/>
              <w:left w:w="100" w:type="dxa"/>
            </w:tcMar>
          </w:tcPr>
          <w:p w14:paraId="3C4C5173"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56DD8E3B" w14:textId="77777777" w:rsidR="00A95CA8" w:rsidRPr="001F29A3" w:rsidRDefault="00A95CA8" w:rsidP="00BC72ED">
            <w:pPr>
              <w:spacing w:line="240" w:lineRule="auto"/>
              <w:rPr>
                <w:sz w:val="24"/>
                <w:szCs w:val="24"/>
              </w:rPr>
            </w:pPr>
          </w:p>
        </w:tc>
        <w:tc>
          <w:tcPr>
            <w:tcW w:w="823" w:type="dxa"/>
            <w:tcMar>
              <w:top w:w="50" w:type="dxa"/>
              <w:left w:w="100" w:type="dxa"/>
            </w:tcMar>
            <w:vAlign w:val="center"/>
          </w:tcPr>
          <w:p w14:paraId="0CA64507"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61B2DDFB" w14:textId="77777777" w:rsidR="00A95CA8" w:rsidRPr="001F29A3" w:rsidRDefault="00A95CA8" w:rsidP="00BC72ED">
            <w:pPr>
              <w:spacing w:after="0" w:line="240" w:lineRule="auto"/>
              <w:ind w:left="135"/>
              <w:rPr>
                <w:sz w:val="24"/>
                <w:szCs w:val="24"/>
              </w:rPr>
            </w:pPr>
          </w:p>
        </w:tc>
        <w:tc>
          <w:tcPr>
            <w:tcW w:w="1520" w:type="dxa"/>
            <w:tcMar>
              <w:top w:w="50" w:type="dxa"/>
              <w:left w:w="100" w:type="dxa"/>
            </w:tcMar>
            <w:vAlign w:val="center"/>
          </w:tcPr>
          <w:p w14:paraId="25FAC81E"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0DBE9E3" w14:textId="77777777" w:rsidR="00A95CA8" w:rsidRPr="001F29A3" w:rsidRDefault="00A95CA8" w:rsidP="00BC72ED">
            <w:pPr>
              <w:spacing w:after="0" w:line="240" w:lineRule="auto"/>
              <w:ind w:left="135"/>
              <w:rPr>
                <w:sz w:val="24"/>
                <w:szCs w:val="24"/>
              </w:rPr>
            </w:pPr>
          </w:p>
        </w:tc>
        <w:tc>
          <w:tcPr>
            <w:tcW w:w="1620" w:type="dxa"/>
            <w:tcMar>
              <w:top w:w="50" w:type="dxa"/>
              <w:left w:w="100" w:type="dxa"/>
            </w:tcMar>
            <w:vAlign w:val="center"/>
          </w:tcPr>
          <w:p w14:paraId="2FA86BC7"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B3B819D" w14:textId="77777777" w:rsidR="00A95CA8" w:rsidRPr="001F29A3" w:rsidRDefault="00A95CA8" w:rsidP="00BC72ED">
            <w:pPr>
              <w:spacing w:after="0" w:line="240" w:lineRule="auto"/>
              <w:ind w:left="135"/>
              <w:rPr>
                <w:sz w:val="24"/>
                <w:szCs w:val="24"/>
              </w:rPr>
            </w:pPr>
          </w:p>
        </w:tc>
        <w:tc>
          <w:tcPr>
            <w:tcW w:w="0" w:type="auto"/>
            <w:vMerge/>
            <w:tcBorders>
              <w:top w:val="nil"/>
            </w:tcBorders>
            <w:tcMar>
              <w:top w:w="50" w:type="dxa"/>
              <w:left w:w="100" w:type="dxa"/>
            </w:tcMar>
          </w:tcPr>
          <w:p w14:paraId="64E85972"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40BC5C88" w14:textId="77777777" w:rsidR="00A95CA8" w:rsidRPr="001F29A3" w:rsidRDefault="00A95CA8" w:rsidP="00BC72ED">
            <w:pPr>
              <w:spacing w:line="240" w:lineRule="auto"/>
              <w:rPr>
                <w:sz w:val="24"/>
                <w:szCs w:val="24"/>
              </w:rPr>
            </w:pPr>
          </w:p>
        </w:tc>
      </w:tr>
      <w:tr w:rsidR="00A95CA8" w:rsidRPr="0049366A" w14:paraId="2955DA91" w14:textId="77777777">
        <w:trPr>
          <w:trHeight w:val="144"/>
          <w:tblCellSpacing w:w="0" w:type="dxa"/>
        </w:trPr>
        <w:tc>
          <w:tcPr>
            <w:tcW w:w="0" w:type="auto"/>
            <w:gridSpan w:val="7"/>
            <w:tcMar>
              <w:top w:w="50" w:type="dxa"/>
              <w:left w:w="100" w:type="dxa"/>
            </w:tcMar>
            <w:vAlign w:val="center"/>
          </w:tcPr>
          <w:p w14:paraId="6AA7257B"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Раздел 1.</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Технологии, профессии и производства</w:t>
            </w:r>
          </w:p>
        </w:tc>
      </w:tr>
      <w:tr w:rsidR="00A95CA8" w:rsidRPr="0049366A" w14:paraId="73211E47" w14:textId="77777777">
        <w:trPr>
          <w:trHeight w:val="144"/>
          <w:tblCellSpacing w:w="0" w:type="dxa"/>
        </w:trPr>
        <w:tc>
          <w:tcPr>
            <w:tcW w:w="417" w:type="dxa"/>
            <w:tcMar>
              <w:top w:w="50" w:type="dxa"/>
              <w:left w:w="100" w:type="dxa"/>
            </w:tcMar>
            <w:vAlign w:val="center"/>
          </w:tcPr>
          <w:p w14:paraId="5DAEC25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1.1</w:t>
            </w:r>
          </w:p>
        </w:tc>
        <w:tc>
          <w:tcPr>
            <w:tcW w:w="3168" w:type="dxa"/>
            <w:tcMar>
              <w:top w:w="50" w:type="dxa"/>
              <w:left w:w="100" w:type="dxa"/>
            </w:tcMar>
            <w:vAlign w:val="center"/>
          </w:tcPr>
          <w:p w14:paraId="14618EDF"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Технологии, профессии и производства. Современные производства и профессии</w:t>
            </w:r>
          </w:p>
        </w:tc>
        <w:tc>
          <w:tcPr>
            <w:tcW w:w="823" w:type="dxa"/>
            <w:tcMar>
              <w:top w:w="50" w:type="dxa"/>
              <w:left w:w="100" w:type="dxa"/>
            </w:tcMar>
            <w:vAlign w:val="center"/>
          </w:tcPr>
          <w:p w14:paraId="7DB2B4A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520" w:type="dxa"/>
            <w:tcMar>
              <w:top w:w="50" w:type="dxa"/>
              <w:left w:w="100" w:type="dxa"/>
            </w:tcMar>
            <w:vAlign w:val="center"/>
          </w:tcPr>
          <w:p w14:paraId="4BC8B0D3" w14:textId="77777777" w:rsidR="00A95CA8" w:rsidRPr="001F29A3" w:rsidRDefault="00A95CA8" w:rsidP="00BC72ED">
            <w:pPr>
              <w:spacing w:after="0" w:line="240" w:lineRule="auto"/>
              <w:ind w:left="135"/>
              <w:jc w:val="center"/>
              <w:rPr>
                <w:sz w:val="24"/>
                <w:szCs w:val="24"/>
              </w:rPr>
            </w:pPr>
          </w:p>
        </w:tc>
        <w:tc>
          <w:tcPr>
            <w:tcW w:w="1620" w:type="dxa"/>
            <w:tcMar>
              <w:top w:w="50" w:type="dxa"/>
              <w:left w:w="100" w:type="dxa"/>
            </w:tcMar>
            <w:vAlign w:val="center"/>
          </w:tcPr>
          <w:p w14:paraId="6D345FCC"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0D4C0A73"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3939A2A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1F29A3" w14:paraId="6474365D" w14:textId="77777777">
        <w:trPr>
          <w:trHeight w:val="144"/>
          <w:tblCellSpacing w:w="0" w:type="dxa"/>
        </w:trPr>
        <w:tc>
          <w:tcPr>
            <w:tcW w:w="0" w:type="auto"/>
            <w:gridSpan w:val="2"/>
            <w:tcMar>
              <w:top w:w="50" w:type="dxa"/>
              <w:left w:w="100" w:type="dxa"/>
            </w:tcMar>
            <w:vAlign w:val="center"/>
          </w:tcPr>
          <w:p w14:paraId="58938C8B"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294" w:type="dxa"/>
            <w:tcMar>
              <w:top w:w="50" w:type="dxa"/>
              <w:left w:w="100" w:type="dxa"/>
            </w:tcMar>
            <w:vAlign w:val="center"/>
          </w:tcPr>
          <w:p w14:paraId="2F8388FD"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4"/>
            <w:tcMar>
              <w:top w:w="50" w:type="dxa"/>
              <w:left w:w="100" w:type="dxa"/>
            </w:tcMar>
            <w:vAlign w:val="center"/>
          </w:tcPr>
          <w:p w14:paraId="642B193D" w14:textId="77777777" w:rsidR="00A95CA8" w:rsidRPr="001F29A3" w:rsidRDefault="00A95CA8" w:rsidP="00BC72ED">
            <w:pPr>
              <w:spacing w:line="240" w:lineRule="auto"/>
              <w:rPr>
                <w:sz w:val="24"/>
                <w:szCs w:val="24"/>
              </w:rPr>
            </w:pPr>
          </w:p>
        </w:tc>
      </w:tr>
      <w:tr w:rsidR="00A95CA8" w:rsidRPr="001F29A3" w14:paraId="65D1B444" w14:textId="77777777">
        <w:trPr>
          <w:trHeight w:val="144"/>
          <w:tblCellSpacing w:w="0" w:type="dxa"/>
        </w:trPr>
        <w:tc>
          <w:tcPr>
            <w:tcW w:w="0" w:type="auto"/>
            <w:gridSpan w:val="7"/>
            <w:tcMar>
              <w:top w:w="50" w:type="dxa"/>
              <w:left w:w="100" w:type="dxa"/>
            </w:tcMar>
            <w:vAlign w:val="center"/>
          </w:tcPr>
          <w:p w14:paraId="59567BA1"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Информационно-коммуникационные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технологии</w:t>
            </w:r>
            <w:proofErr w:type="spellEnd"/>
          </w:p>
        </w:tc>
      </w:tr>
      <w:tr w:rsidR="00A95CA8" w:rsidRPr="0049366A" w14:paraId="796FCD9F" w14:textId="77777777">
        <w:trPr>
          <w:trHeight w:val="144"/>
          <w:tblCellSpacing w:w="0" w:type="dxa"/>
        </w:trPr>
        <w:tc>
          <w:tcPr>
            <w:tcW w:w="417" w:type="dxa"/>
            <w:tcMar>
              <w:top w:w="50" w:type="dxa"/>
              <w:left w:w="100" w:type="dxa"/>
            </w:tcMar>
            <w:vAlign w:val="center"/>
          </w:tcPr>
          <w:p w14:paraId="38FD7A4F"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w:t>
            </w:r>
          </w:p>
        </w:tc>
        <w:tc>
          <w:tcPr>
            <w:tcW w:w="3168" w:type="dxa"/>
            <w:tcMar>
              <w:top w:w="50" w:type="dxa"/>
              <w:left w:w="100" w:type="dxa"/>
            </w:tcMar>
            <w:vAlign w:val="center"/>
          </w:tcPr>
          <w:p w14:paraId="6F49E7DC"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Информационно-коммуникационные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технологии</w:t>
            </w:r>
            <w:proofErr w:type="spellEnd"/>
          </w:p>
        </w:tc>
        <w:tc>
          <w:tcPr>
            <w:tcW w:w="823" w:type="dxa"/>
            <w:tcMar>
              <w:top w:w="50" w:type="dxa"/>
              <w:left w:w="100" w:type="dxa"/>
            </w:tcMar>
            <w:vAlign w:val="center"/>
          </w:tcPr>
          <w:p w14:paraId="0150E7D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1520" w:type="dxa"/>
            <w:tcMar>
              <w:top w:w="50" w:type="dxa"/>
              <w:left w:w="100" w:type="dxa"/>
            </w:tcMar>
            <w:vAlign w:val="center"/>
          </w:tcPr>
          <w:p w14:paraId="17DB2C4D" w14:textId="77777777" w:rsidR="00A95CA8" w:rsidRPr="001F29A3" w:rsidRDefault="00A95CA8" w:rsidP="00BC72ED">
            <w:pPr>
              <w:spacing w:after="0" w:line="240" w:lineRule="auto"/>
              <w:ind w:left="135"/>
              <w:jc w:val="center"/>
              <w:rPr>
                <w:sz w:val="24"/>
                <w:szCs w:val="24"/>
              </w:rPr>
            </w:pPr>
          </w:p>
        </w:tc>
        <w:tc>
          <w:tcPr>
            <w:tcW w:w="1620" w:type="dxa"/>
            <w:tcMar>
              <w:top w:w="50" w:type="dxa"/>
              <w:left w:w="100" w:type="dxa"/>
            </w:tcMar>
            <w:vAlign w:val="center"/>
          </w:tcPr>
          <w:p w14:paraId="4E3F4FDA"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6DE74748"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5CA678A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1F29A3" w14:paraId="655A85CA" w14:textId="77777777">
        <w:trPr>
          <w:trHeight w:val="144"/>
          <w:tblCellSpacing w:w="0" w:type="dxa"/>
        </w:trPr>
        <w:tc>
          <w:tcPr>
            <w:tcW w:w="0" w:type="auto"/>
            <w:gridSpan w:val="2"/>
            <w:tcMar>
              <w:top w:w="50" w:type="dxa"/>
              <w:left w:w="100" w:type="dxa"/>
            </w:tcMar>
            <w:vAlign w:val="center"/>
          </w:tcPr>
          <w:p w14:paraId="513051FC"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294" w:type="dxa"/>
            <w:tcMar>
              <w:top w:w="50" w:type="dxa"/>
              <w:left w:w="100" w:type="dxa"/>
            </w:tcMar>
            <w:vAlign w:val="center"/>
          </w:tcPr>
          <w:p w14:paraId="45C608E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0" w:type="auto"/>
            <w:gridSpan w:val="4"/>
            <w:tcMar>
              <w:top w:w="50" w:type="dxa"/>
              <w:left w:w="100" w:type="dxa"/>
            </w:tcMar>
            <w:vAlign w:val="center"/>
          </w:tcPr>
          <w:p w14:paraId="594FCC39" w14:textId="77777777" w:rsidR="00A95CA8" w:rsidRPr="001F29A3" w:rsidRDefault="00A95CA8" w:rsidP="00BC72ED">
            <w:pPr>
              <w:spacing w:line="240" w:lineRule="auto"/>
              <w:rPr>
                <w:sz w:val="24"/>
                <w:szCs w:val="24"/>
              </w:rPr>
            </w:pPr>
          </w:p>
        </w:tc>
      </w:tr>
      <w:tr w:rsidR="00A95CA8" w:rsidRPr="001F29A3" w14:paraId="067FCB25" w14:textId="77777777">
        <w:trPr>
          <w:trHeight w:val="144"/>
          <w:tblCellSpacing w:w="0" w:type="dxa"/>
        </w:trPr>
        <w:tc>
          <w:tcPr>
            <w:tcW w:w="0" w:type="auto"/>
            <w:gridSpan w:val="7"/>
            <w:tcMar>
              <w:top w:w="50" w:type="dxa"/>
              <w:left w:w="100" w:type="dxa"/>
            </w:tcMar>
            <w:vAlign w:val="center"/>
          </w:tcPr>
          <w:p w14:paraId="5CCB837A"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3.</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Конструирование</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моделирование</w:t>
            </w:r>
            <w:proofErr w:type="spellEnd"/>
          </w:p>
        </w:tc>
      </w:tr>
      <w:tr w:rsidR="00A95CA8" w:rsidRPr="0049366A" w14:paraId="3E578198" w14:textId="77777777">
        <w:trPr>
          <w:trHeight w:val="144"/>
          <w:tblCellSpacing w:w="0" w:type="dxa"/>
        </w:trPr>
        <w:tc>
          <w:tcPr>
            <w:tcW w:w="417" w:type="dxa"/>
            <w:tcMar>
              <w:top w:w="50" w:type="dxa"/>
              <w:left w:w="100" w:type="dxa"/>
            </w:tcMar>
            <w:vAlign w:val="center"/>
          </w:tcPr>
          <w:p w14:paraId="6FA10C8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3.1</w:t>
            </w:r>
          </w:p>
        </w:tc>
        <w:tc>
          <w:tcPr>
            <w:tcW w:w="3168" w:type="dxa"/>
            <w:tcMar>
              <w:top w:w="50" w:type="dxa"/>
              <w:left w:w="100" w:type="dxa"/>
            </w:tcMar>
            <w:vAlign w:val="center"/>
          </w:tcPr>
          <w:p w14:paraId="106A78D4"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Конструирование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робототехнических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моделей</w:t>
            </w:r>
            <w:proofErr w:type="spellEnd"/>
          </w:p>
        </w:tc>
        <w:tc>
          <w:tcPr>
            <w:tcW w:w="823" w:type="dxa"/>
            <w:tcMar>
              <w:top w:w="50" w:type="dxa"/>
              <w:left w:w="100" w:type="dxa"/>
            </w:tcMar>
            <w:vAlign w:val="center"/>
          </w:tcPr>
          <w:p w14:paraId="5FAA122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1520" w:type="dxa"/>
            <w:tcMar>
              <w:top w:w="50" w:type="dxa"/>
              <w:left w:w="100" w:type="dxa"/>
            </w:tcMar>
            <w:vAlign w:val="center"/>
          </w:tcPr>
          <w:p w14:paraId="1A86C09A" w14:textId="77777777" w:rsidR="00A95CA8" w:rsidRPr="001F29A3" w:rsidRDefault="00A95CA8" w:rsidP="00BC72ED">
            <w:pPr>
              <w:spacing w:after="0" w:line="240" w:lineRule="auto"/>
              <w:ind w:left="135"/>
              <w:jc w:val="center"/>
              <w:rPr>
                <w:sz w:val="24"/>
                <w:szCs w:val="24"/>
              </w:rPr>
            </w:pPr>
          </w:p>
        </w:tc>
        <w:tc>
          <w:tcPr>
            <w:tcW w:w="1620" w:type="dxa"/>
            <w:tcMar>
              <w:top w:w="50" w:type="dxa"/>
              <w:left w:w="100" w:type="dxa"/>
            </w:tcMar>
            <w:vAlign w:val="center"/>
          </w:tcPr>
          <w:p w14:paraId="3E979F66"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59CAE285"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5760F9AF"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1F29A3" w14:paraId="14C0C4A9" w14:textId="77777777">
        <w:trPr>
          <w:trHeight w:val="144"/>
          <w:tblCellSpacing w:w="0" w:type="dxa"/>
        </w:trPr>
        <w:tc>
          <w:tcPr>
            <w:tcW w:w="0" w:type="auto"/>
            <w:gridSpan w:val="2"/>
            <w:tcMar>
              <w:top w:w="50" w:type="dxa"/>
              <w:left w:w="100" w:type="dxa"/>
            </w:tcMar>
            <w:vAlign w:val="center"/>
          </w:tcPr>
          <w:p w14:paraId="3E1387F3"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294" w:type="dxa"/>
            <w:tcMar>
              <w:top w:w="50" w:type="dxa"/>
              <w:left w:w="100" w:type="dxa"/>
            </w:tcMar>
            <w:vAlign w:val="center"/>
          </w:tcPr>
          <w:p w14:paraId="0E53460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0" w:type="auto"/>
            <w:gridSpan w:val="4"/>
            <w:tcMar>
              <w:top w:w="50" w:type="dxa"/>
              <w:left w:w="100" w:type="dxa"/>
            </w:tcMar>
            <w:vAlign w:val="center"/>
          </w:tcPr>
          <w:p w14:paraId="2BB33338" w14:textId="77777777" w:rsidR="00A95CA8" w:rsidRPr="001F29A3" w:rsidRDefault="00A95CA8" w:rsidP="00BC72ED">
            <w:pPr>
              <w:spacing w:line="240" w:lineRule="auto"/>
              <w:rPr>
                <w:sz w:val="24"/>
                <w:szCs w:val="24"/>
              </w:rPr>
            </w:pPr>
          </w:p>
        </w:tc>
      </w:tr>
      <w:tr w:rsidR="00A95CA8" w:rsidRPr="001F29A3" w14:paraId="77E72C8A" w14:textId="77777777">
        <w:trPr>
          <w:trHeight w:val="144"/>
          <w:tblCellSpacing w:w="0" w:type="dxa"/>
        </w:trPr>
        <w:tc>
          <w:tcPr>
            <w:tcW w:w="0" w:type="auto"/>
            <w:gridSpan w:val="7"/>
            <w:tcMar>
              <w:top w:w="50" w:type="dxa"/>
              <w:left w:w="100" w:type="dxa"/>
            </w:tcMar>
            <w:vAlign w:val="center"/>
          </w:tcPr>
          <w:p w14:paraId="42454EA7"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lang w:val="ru-RU"/>
              </w:rPr>
              <w:t>Раздел 4.</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 xml:space="preserve">Технологии ручной обработки материалов. </w:t>
            </w:r>
            <w:proofErr w:type="spellStart"/>
            <w:r w:rsidRPr="001F29A3">
              <w:rPr>
                <w:rFonts w:ascii="Times New Roman" w:hAnsi="Times New Roman"/>
                <w:b/>
                <w:color w:val="000000"/>
                <w:sz w:val="24"/>
                <w:szCs w:val="24"/>
              </w:rPr>
              <w:t>Конструирование</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моделирование</w:t>
            </w:r>
            <w:proofErr w:type="spellEnd"/>
          </w:p>
        </w:tc>
      </w:tr>
      <w:tr w:rsidR="00A95CA8" w:rsidRPr="0049366A" w14:paraId="38DB5C22" w14:textId="77777777">
        <w:trPr>
          <w:trHeight w:val="144"/>
          <w:tblCellSpacing w:w="0" w:type="dxa"/>
        </w:trPr>
        <w:tc>
          <w:tcPr>
            <w:tcW w:w="417" w:type="dxa"/>
            <w:tcMar>
              <w:top w:w="50" w:type="dxa"/>
              <w:left w:w="100" w:type="dxa"/>
            </w:tcMar>
            <w:vAlign w:val="center"/>
          </w:tcPr>
          <w:p w14:paraId="7AA49C1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4.1</w:t>
            </w:r>
          </w:p>
        </w:tc>
        <w:tc>
          <w:tcPr>
            <w:tcW w:w="3168" w:type="dxa"/>
            <w:tcMar>
              <w:top w:w="50" w:type="dxa"/>
              <w:left w:w="100" w:type="dxa"/>
            </w:tcMar>
            <w:vAlign w:val="center"/>
          </w:tcPr>
          <w:p w14:paraId="18054F9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сложных изделий из бумаги и картона</w:t>
            </w:r>
          </w:p>
        </w:tc>
        <w:tc>
          <w:tcPr>
            <w:tcW w:w="823" w:type="dxa"/>
            <w:tcMar>
              <w:top w:w="50" w:type="dxa"/>
              <w:left w:w="100" w:type="dxa"/>
            </w:tcMar>
            <w:vAlign w:val="center"/>
          </w:tcPr>
          <w:p w14:paraId="1ECA111F"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4 </w:t>
            </w:r>
          </w:p>
        </w:tc>
        <w:tc>
          <w:tcPr>
            <w:tcW w:w="1520" w:type="dxa"/>
            <w:tcMar>
              <w:top w:w="50" w:type="dxa"/>
              <w:left w:w="100" w:type="dxa"/>
            </w:tcMar>
            <w:vAlign w:val="center"/>
          </w:tcPr>
          <w:p w14:paraId="48FF8284" w14:textId="77777777" w:rsidR="00A95CA8" w:rsidRPr="001F29A3" w:rsidRDefault="00A95CA8" w:rsidP="00BC72ED">
            <w:pPr>
              <w:spacing w:after="0" w:line="240" w:lineRule="auto"/>
              <w:ind w:left="135"/>
              <w:jc w:val="center"/>
              <w:rPr>
                <w:sz w:val="24"/>
                <w:szCs w:val="24"/>
              </w:rPr>
            </w:pPr>
          </w:p>
        </w:tc>
        <w:tc>
          <w:tcPr>
            <w:tcW w:w="1620" w:type="dxa"/>
            <w:tcMar>
              <w:top w:w="50" w:type="dxa"/>
              <w:left w:w="100" w:type="dxa"/>
            </w:tcMar>
            <w:vAlign w:val="center"/>
          </w:tcPr>
          <w:p w14:paraId="0D3EDAE5"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3F604DF8"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6C9C079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49366A" w14:paraId="00E728E3" w14:textId="77777777">
        <w:trPr>
          <w:trHeight w:val="144"/>
          <w:tblCellSpacing w:w="0" w:type="dxa"/>
        </w:trPr>
        <w:tc>
          <w:tcPr>
            <w:tcW w:w="417" w:type="dxa"/>
            <w:tcMar>
              <w:top w:w="50" w:type="dxa"/>
              <w:left w:w="100" w:type="dxa"/>
            </w:tcMar>
            <w:vAlign w:val="center"/>
          </w:tcPr>
          <w:p w14:paraId="526A540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4.2</w:t>
            </w:r>
          </w:p>
        </w:tc>
        <w:tc>
          <w:tcPr>
            <w:tcW w:w="3168" w:type="dxa"/>
            <w:tcMar>
              <w:top w:w="50" w:type="dxa"/>
              <w:left w:w="100" w:type="dxa"/>
            </w:tcMar>
            <w:vAlign w:val="center"/>
          </w:tcPr>
          <w:p w14:paraId="5425610F"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объемных изделий из разверток</w:t>
            </w:r>
          </w:p>
        </w:tc>
        <w:tc>
          <w:tcPr>
            <w:tcW w:w="823" w:type="dxa"/>
            <w:tcMar>
              <w:top w:w="50" w:type="dxa"/>
              <w:left w:w="100" w:type="dxa"/>
            </w:tcMar>
            <w:vAlign w:val="center"/>
          </w:tcPr>
          <w:p w14:paraId="39096D3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 </w:t>
            </w:r>
          </w:p>
        </w:tc>
        <w:tc>
          <w:tcPr>
            <w:tcW w:w="1520" w:type="dxa"/>
            <w:tcMar>
              <w:top w:w="50" w:type="dxa"/>
              <w:left w:w="100" w:type="dxa"/>
            </w:tcMar>
            <w:vAlign w:val="center"/>
          </w:tcPr>
          <w:p w14:paraId="39AFBEFB" w14:textId="77777777" w:rsidR="00A95CA8" w:rsidRPr="001F29A3" w:rsidRDefault="00A95CA8" w:rsidP="00BC72ED">
            <w:pPr>
              <w:spacing w:after="0" w:line="240" w:lineRule="auto"/>
              <w:ind w:left="135"/>
              <w:jc w:val="center"/>
              <w:rPr>
                <w:sz w:val="24"/>
                <w:szCs w:val="24"/>
              </w:rPr>
            </w:pPr>
          </w:p>
        </w:tc>
        <w:tc>
          <w:tcPr>
            <w:tcW w:w="1620" w:type="dxa"/>
            <w:tcMar>
              <w:top w:w="50" w:type="dxa"/>
              <w:left w:w="100" w:type="dxa"/>
            </w:tcMar>
            <w:vAlign w:val="center"/>
          </w:tcPr>
          <w:p w14:paraId="263E8185"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46FB9918"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3D2CF60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49366A" w14:paraId="1D3202F1" w14:textId="77777777">
        <w:trPr>
          <w:trHeight w:val="144"/>
          <w:tblCellSpacing w:w="0" w:type="dxa"/>
        </w:trPr>
        <w:tc>
          <w:tcPr>
            <w:tcW w:w="417" w:type="dxa"/>
            <w:tcMar>
              <w:top w:w="50" w:type="dxa"/>
              <w:left w:w="100" w:type="dxa"/>
            </w:tcMar>
            <w:vAlign w:val="center"/>
          </w:tcPr>
          <w:p w14:paraId="3F1844B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4.3</w:t>
            </w:r>
          </w:p>
        </w:tc>
        <w:tc>
          <w:tcPr>
            <w:tcW w:w="3168" w:type="dxa"/>
            <w:tcMar>
              <w:top w:w="50" w:type="dxa"/>
              <w:left w:w="100" w:type="dxa"/>
            </w:tcMar>
            <w:vAlign w:val="center"/>
          </w:tcPr>
          <w:p w14:paraId="2111C9F3"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Интерьеры разных времен. Декор интерьера.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23" w:type="dxa"/>
            <w:tcMar>
              <w:top w:w="50" w:type="dxa"/>
              <w:left w:w="100" w:type="dxa"/>
            </w:tcMar>
            <w:vAlign w:val="center"/>
          </w:tcPr>
          <w:p w14:paraId="427D329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1520" w:type="dxa"/>
            <w:tcMar>
              <w:top w:w="50" w:type="dxa"/>
              <w:left w:w="100" w:type="dxa"/>
            </w:tcMar>
            <w:vAlign w:val="center"/>
          </w:tcPr>
          <w:p w14:paraId="58099C7F" w14:textId="77777777" w:rsidR="00A95CA8" w:rsidRPr="001F29A3" w:rsidRDefault="00A95CA8" w:rsidP="00BC72ED">
            <w:pPr>
              <w:spacing w:after="0" w:line="240" w:lineRule="auto"/>
              <w:ind w:left="135"/>
              <w:jc w:val="center"/>
              <w:rPr>
                <w:sz w:val="24"/>
                <w:szCs w:val="24"/>
              </w:rPr>
            </w:pPr>
          </w:p>
        </w:tc>
        <w:tc>
          <w:tcPr>
            <w:tcW w:w="1620" w:type="dxa"/>
            <w:tcMar>
              <w:top w:w="50" w:type="dxa"/>
              <w:left w:w="100" w:type="dxa"/>
            </w:tcMar>
            <w:vAlign w:val="center"/>
          </w:tcPr>
          <w:p w14:paraId="03C59A58"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4EBECC27"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08AAD82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49366A" w14:paraId="0A54EFD6" w14:textId="77777777">
        <w:trPr>
          <w:trHeight w:val="144"/>
          <w:tblCellSpacing w:w="0" w:type="dxa"/>
        </w:trPr>
        <w:tc>
          <w:tcPr>
            <w:tcW w:w="417" w:type="dxa"/>
            <w:tcMar>
              <w:top w:w="50" w:type="dxa"/>
              <w:left w:w="100" w:type="dxa"/>
            </w:tcMar>
            <w:vAlign w:val="center"/>
          </w:tcPr>
          <w:p w14:paraId="22A79DB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4.4</w:t>
            </w:r>
          </w:p>
        </w:tc>
        <w:tc>
          <w:tcPr>
            <w:tcW w:w="3168" w:type="dxa"/>
            <w:tcMar>
              <w:top w:w="50" w:type="dxa"/>
              <w:left w:w="100" w:type="dxa"/>
            </w:tcMar>
            <w:vAlign w:val="center"/>
          </w:tcPr>
          <w:p w14:paraId="13591D04"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Синтетические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материалы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23" w:type="dxa"/>
            <w:tcMar>
              <w:top w:w="50" w:type="dxa"/>
              <w:left w:w="100" w:type="dxa"/>
            </w:tcMar>
            <w:vAlign w:val="center"/>
          </w:tcPr>
          <w:p w14:paraId="5CBADF2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1520" w:type="dxa"/>
            <w:tcMar>
              <w:top w:w="50" w:type="dxa"/>
              <w:left w:w="100" w:type="dxa"/>
            </w:tcMar>
            <w:vAlign w:val="center"/>
          </w:tcPr>
          <w:p w14:paraId="080F6D3B" w14:textId="77777777" w:rsidR="00A95CA8" w:rsidRPr="001F29A3" w:rsidRDefault="00A95CA8" w:rsidP="00BC72ED">
            <w:pPr>
              <w:spacing w:after="0" w:line="240" w:lineRule="auto"/>
              <w:ind w:left="135"/>
              <w:jc w:val="center"/>
              <w:rPr>
                <w:sz w:val="24"/>
                <w:szCs w:val="24"/>
              </w:rPr>
            </w:pPr>
          </w:p>
        </w:tc>
        <w:tc>
          <w:tcPr>
            <w:tcW w:w="1620" w:type="dxa"/>
            <w:tcMar>
              <w:top w:w="50" w:type="dxa"/>
              <w:left w:w="100" w:type="dxa"/>
            </w:tcMar>
            <w:vAlign w:val="center"/>
          </w:tcPr>
          <w:p w14:paraId="52DE1B4B"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2DC9E231"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34F73264"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49366A" w14:paraId="72E1BA72" w14:textId="77777777">
        <w:trPr>
          <w:trHeight w:val="144"/>
          <w:tblCellSpacing w:w="0" w:type="dxa"/>
        </w:trPr>
        <w:tc>
          <w:tcPr>
            <w:tcW w:w="417" w:type="dxa"/>
            <w:tcMar>
              <w:top w:w="50" w:type="dxa"/>
              <w:left w:w="100" w:type="dxa"/>
            </w:tcMar>
            <w:vAlign w:val="center"/>
          </w:tcPr>
          <w:p w14:paraId="77819F7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4.5</w:t>
            </w:r>
          </w:p>
        </w:tc>
        <w:tc>
          <w:tcPr>
            <w:tcW w:w="3168" w:type="dxa"/>
            <w:tcMar>
              <w:top w:w="50" w:type="dxa"/>
              <w:left w:w="100" w:type="dxa"/>
            </w:tcMar>
            <w:vAlign w:val="center"/>
          </w:tcPr>
          <w:p w14:paraId="42D04179"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История одежды и текстильных материалов. </w:t>
            </w:r>
            <w:proofErr w:type="spellStart"/>
            <w:r w:rsidRPr="001F29A3">
              <w:rPr>
                <w:rFonts w:ascii="Times New Roman" w:hAnsi="Times New Roman"/>
                <w:color w:val="000000"/>
                <w:sz w:val="24"/>
                <w:szCs w:val="24"/>
              </w:rPr>
              <w:t>Мир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профессий</w:t>
            </w:r>
            <w:proofErr w:type="spellEnd"/>
          </w:p>
        </w:tc>
        <w:tc>
          <w:tcPr>
            <w:tcW w:w="823" w:type="dxa"/>
            <w:tcMar>
              <w:top w:w="50" w:type="dxa"/>
              <w:left w:w="100" w:type="dxa"/>
            </w:tcMar>
            <w:vAlign w:val="center"/>
          </w:tcPr>
          <w:p w14:paraId="4A6C885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1520" w:type="dxa"/>
            <w:tcMar>
              <w:top w:w="50" w:type="dxa"/>
              <w:left w:w="100" w:type="dxa"/>
            </w:tcMar>
            <w:vAlign w:val="center"/>
          </w:tcPr>
          <w:p w14:paraId="40B6383C" w14:textId="77777777" w:rsidR="00A95CA8" w:rsidRPr="001F29A3" w:rsidRDefault="00A95CA8" w:rsidP="00BC72ED">
            <w:pPr>
              <w:spacing w:after="0" w:line="240" w:lineRule="auto"/>
              <w:ind w:left="135"/>
              <w:jc w:val="center"/>
              <w:rPr>
                <w:sz w:val="24"/>
                <w:szCs w:val="24"/>
              </w:rPr>
            </w:pPr>
          </w:p>
        </w:tc>
        <w:tc>
          <w:tcPr>
            <w:tcW w:w="1620" w:type="dxa"/>
            <w:tcMar>
              <w:top w:w="50" w:type="dxa"/>
              <w:left w:w="100" w:type="dxa"/>
            </w:tcMar>
            <w:vAlign w:val="center"/>
          </w:tcPr>
          <w:p w14:paraId="2998211A"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4C3AAAFA"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01BE0C1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49366A" w14:paraId="19CB6714" w14:textId="77777777">
        <w:trPr>
          <w:trHeight w:val="144"/>
          <w:tblCellSpacing w:w="0" w:type="dxa"/>
        </w:trPr>
        <w:tc>
          <w:tcPr>
            <w:tcW w:w="417" w:type="dxa"/>
            <w:tcMar>
              <w:top w:w="50" w:type="dxa"/>
              <w:left w:w="100" w:type="dxa"/>
            </w:tcMar>
            <w:vAlign w:val="center"/>
          </w:tcPr>
          <w:p w14:paraId="58BA923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4.6</w:t>
            </w:r>
          </w:p>
        </w:tc>
        <w:tc>
          <w:tcPr>
            <w:tcW w:w="3168" w:type="dxa"/>
            <w:tcMar>
              <w:top w:w="50" w:type="dxa"/>
              <w:left w:w="100" w:type="dxa"/>
            </w:tcMar>
            <w:vAlign w:val="center"/>
          </w:tcPr>
          <w:p w14:paraId="0887261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и моделирование. Конструирование изделий из разных материалов, в том числе наборов «Конструктор» по заданным условиям</w:t>
            </w:r>
          </w:p>
        </w:tc>
        <w:tc>
          <w:tcPr>
            <w:tcW w:w="823" w:type="dxa"/>
            <w:tcMar>
              <w:top w:w="50" w:type="dxa"/>
              <w:left w:w="100" w:type="dxa"/>
            </w:tcMar>
            <w:vAlign w:val="center"/>
          </w:tcPr>
          <w:p w14:paraId="43CBF97F"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 </w:t>
            </w:r>
          </w:p>
        </w:tc>
        <w:tc>
          <w:tcPr>
            <w:tcW w:w="1520" w:type="dxa"/>
            <w:tcMar>
              <w:top w:w="50" w:type="dxa"/>
              <w:left w:w="100" w:type="dxa"/>
            </w:tcMar>
            <w:vAlign w:val="center"/>
          </w:tcPr>
          <w:p w14:paraId="032F5422" w14:textId="77777777" w:rsidR="00A95CA8" w:rsidRPr="001F29A3" w:rsidRDefault="00A95CA8" w:rsidP="00BC72ED">
            <w:pPr>
              <w:spacing w:after="0" w:line="240" w:lineRule="auto"/>
              <w:ind w:left="135"/>
              <w:jc w:val="center"/>
              <w:rPr>
                <w:sz w:val="24"/>
                <w:szCs w:val="24"/>
              </w:rPr>
            </w:pPr>
          </w:p>
        </w:tc>
        <w:tc>
          <w:tcPr>
            <w:tcW w:w="1620" w:type="dxa"/>
            <w:tcMar>
              <w:top w:w="50" w:type="dxa"/>
              <w:left w:w="100" w:type="dxa"/>
            </w:tcMar>
            <w:vAlign w:val="center"/>
          </w:tcPr>
          <w:p w14:paraId="49BB4B68"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3148B152"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4CC76DC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8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1F29A3" w14:paraId="17F5879D" w14:textId="77777777">
        <w:trPr>
          <w:trHeight w:val="144"/>
          <w:tblCellSpacing w:w="0" w:type="dxa"/>
        </w:trPr>
        <w:tc>
          <w:tcPr>
            <w:tcW w:w="0" w:type="auto"/>
            <w:gridSpan w:val="2"/>
            <w:tcMar>
              <w:top w:w="50" w:type="dxa"/>
              <w:left w:w="100" w:type="dxa"/>
            </w:tcMar>
            <w:vAlign w:val="center"/>
          </w:tcPr>
          <w:p w14:paraId="2B3E2071"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294" w:type="dxa"/>
            <w:tcMar>
              <w:top w:w="50" w:type="dxa"/>
              <w:left w:w="100" w:type="dxa"/>
            </w:tcMar>
            <w:vAlign w:val="center"/>
          </w:tcPr>
          <w:p w14:paraId="096F4F0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23 </w:t>
            </w:r>
          </w:p>
        </w:tc>
        <w:tc>
          <w:tcPr>
            <w:tcW w:w="0" w:type="auto"/>
            <w:gridSpan w:val="4"/>
            <w:tcMar>
              <w:top w:w="50" w:type="dxa"/>
              <w:left w:w="100" w:type="dxa"/>
            </w:tcMar>
            <w:vAlign w:val="center"/>
          </w:tcPr>
          <w:p w14:paraId="0E38111F" w14:textId="77777777" w:rsidR="00A95CA8" w:rsidRPr="001F29A3" w:rsidRDefault="00A95CA8" w:rsidP="00BC72ED">
            <w:pPr>
              <w:spacing w:line="240" w:lineRule="auto"/>
              <w:rPr>
                <w:sz w:val="24"/>
                <w:szCs w:val="24"/>
              </w:rPr>
            </w:pPr>
          </w:p>
        </w:tc>
      </w:tr>
      <w:tr w:rsidR="00A95CA8" w:rsidRPr="0049366A" w14:paraId="273A6E89" w14:textId="77777777">
        <w:trPr>
          <w:trHeight w:val="144"/>
          <w:tblCellSpacing w:w="0" w:type="dxa"/>
        </w:trPr>
        <w:tc>
          <w:tcPr>
            <w:tcW w:w="0" w:type="auto"/>
            <w:gridSpan w:val="7"/>
            <w:tcMar>
              <w:top w:w="50" w:type="dxa"/>
              <w:left w:w="100" w:type="dxa"/>
            </w:tcMar>
            <w:vAlign w:val="center"/>
          </w:tcPr>
          <w:p w14:paraId="4160521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Раздел 5.</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Итоговый контроль за год</w:t>
            </w:r>
          </w:p>
        </w:tc>
      </w:tr>
      <w:tr w:rsidR="00A95CA8" w:rsidRPr="0049366A" w14:paraId="1C2614E2" w14:textId="77777777">
        <w:trPr>
          <w:trHeight w:val="144"/>
          <w:tblCellSpacing w:w="0" w:type="dxa"/>
        </w:trPr>
        <w:tc>
          <w:tcPr>
            <w:tcW w:w="417" w:type="dxa"/>
            <w:tcMar>
              <w:top w:w="50" w:type="dxa"/>
              <w:left w:w="100" w:type="dxa"/>
            </w:tcMar>
            <w:vAlign w:val="center"/>
          </w:tcPr>
          <w:p w14:paraId="07AF555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5.1</w:t>
            </w:r>
          </w:p>
        </w:tc>
        <w:tc>
          <w:tcPr>
            <w:tcW w:w="3168" w:type="dxa"/>
            <w:tcMar>
              <w:top w:w="50" w:type="dxa"/>
              <w:left w:w="100" w:type="dxa"/>
            </w:tcMar>
            <w:vAlign w:val="center"/>
          </w:tcPr>
          <w:p w14:paraId="6C6A9139"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Подготовка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портфолио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Проверочная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работа</w:t>
            </w:r>
            <w:proofErr w:type="spellEnd"/>
          </w:p>
        </w:tc>
        <w:tc>
          <w:tcPr>
            <w:tcW w:w="823" w:type="dxa"/>
            <w:tcMar>
              <w:top w:w="50" w:type="dxa"/>
              <w:left w:w="100" w:type="dxa"/>
            </w:tcMar>
            <w:vAlign w:val="center"/>
          </w:tcPr>
          <w:p w14:paraId="4F5219A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0" w:type="dxa"/>
            <w:tcMar>
              <w:top w:w="50" w:type="dxa"/>
              <w:left w:w="100" w:type="dxa"/>
            </w:tcMar>
            <w:vAlign w:val="center"/>
          </w:tcPr>
          <w:p w14:paraId="1BAE6BA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20" w:type="dxa"/>
            <w:tcMar>
              <w:top w:w="50" w:type="dxa"/>
              <w:left w:w="100" w:type="dxa"/>
            </w:tcMar>
            <w:vAlign w:val="center"/>
          </w:tcPr>
          <w:p w14:paraId="0D643BDD" w14:textId="77777777" w:rsidR="00A95CA8" w:rsidRPr="001F29A3" w:rsidRDefault="00A95CA8" w:rsidP="00BC72ED">
            <w:pPr>
              <w:spacing w:after="0" w:line="240" w:lineRule="auto"/>
              <w:ind w:left="135"/>
              <w:jc w:val="center"/>
              <w:rPr>
                <w:sz w:val="24"/>
                <w:szCs w:val="24"/>
              </w:rPr>
            </w:pPr>
          </w:p>
        </w:tc>
        <w:tc>
          <w:tcPr>
            <w:tcW w:w="1148" w:type="dxa"/>
            <w:tcMar>
              <w:top w:w="50" w:type="dxa"/>
              <w:left w:w="100" w:type="dxa"/>
            </w:tcMar>
            <w:vAlign w:val="center"/>
          </w:tcPr>
          <w:p w14:paraId="5959331F" w14:textId="77777777" w:rsidR="00A95CA8" w:rsidRPr="001F29A3" w:rsidRDefault="00A95CA8" w:rsidP="00BC72ED">
            <w:pPr>
              <w:spacing w:after="0" w:line="240" w:lineRule="auto"/>
              <w:ind w:left="135"/>
              <w:rPr>
                <w:sz w:val="24"/>
                <w:szCs w:val="24"/>
              </w:rPr>
            </w:pPr>
          </w:p>
        </w:tc>
        <w:tc>
          <w:tcPr>
            <w:tcW w:w="1969" w:type="dxa"/>
            <w:tcMar>
              <w:top w:w="50" w:type="dxa"/>
              <w:left w:w="100" w:type="dxa"/>
            </w:tcMar>
            <w:vAlign w:val="center"/>
          </w:tcPr>
          <w:p w14:paraId="4E0B220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89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lesson</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/20/04</w:t>
              </w:r>
            </w:hyperlink>
          </w:p>
        </w:tc>
      </w:tr>
      <w:tr w:rsidR="00A95CA8" w:rsidRPr="001F29A3" w14:paraId="72BA0F0C" w14:textId="77777777">
        <w:trPr>
          <w:trHeight w:val="144"/>
          <w:tblCellSpacing w:w="0" w:type="dxa"/>
        </w:trPr>
        <w:tc>
          <w:tcPr>
            <w:tcW w:w="0" w:type="auto"/>
            <w:gridSpan w:val="2"/>
            <w:tcMar>
              <w:top w:w="50" w:type="dxa"/>
              <w:left w:w="100" w:type="dxa"/>
            </w:tcMar>
            <w:vAlign w:val="center"/>
          </w:tcPr>
          <w:p w14:paraId="7BFBD280"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294" w:type="dxa"/>
            <w:tcMar>
              <w:top w:w="50" w:type="dxa"/>
              <w:left w:w="100" w:type="dxa"/>
            </w:tcMar>
            <w:vAlign w:val="center"/>
          </w:tcPr>
          <w:p w14:paraId="06C785B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0" w:type="auto"/>
            <w:gridSpan w:val="4"/>
            <w:tcMar>
              <w:top w:w="50" w:type="dxa"/>
              <w:left w:w="100" w:type="dxa"/>
            </w:tcMar>
            <w:vAlign w:val="center"/>
          </w:tcPr>
          <w:p w14:paraId="2F628CA3" w14:textId="77777777" w:rsidR="00A95CA8" w:rsidRPr="001F29A3" w:rsidRDefault="00A95CA8" w:rsidP="00BC72ED">
            <w:pPr>
              <w:spacing w:line="240" w:lineRule="auto"/>
              <w:rPr>
                <w:sz w:val="24"/>
                <w:szCs w:val="24"/>
              </w:rPr>
            </w:pPr>
          </w:p>
        </w:tc>
      </w:tr>
      <w:tr w:rsidR="00A95CA8" w:rsidRPr="001F29A3" w14:paraId="22BE42BE" w14:textId="77777777">
        <w:trPr>
          <w:trHeight w:val="144"/>
          <w:tblCellSpacing w:w="0" w:type="dxa"/>
        </w:trPr>
        <w:tc>
          <w:tcPr>
            <w:tcW w:w="0" w:type="auto"/>
            <w:gridSpan w:val="2"/>
            <w:tcMar>
              <w:top w:w="50" w:type="dxa"/>
              <w:left w:w="100" w:type="dxa"/>
            </w:tcMar>
            <w:vAlign w:val="center"/>
          </w:tcPr>
          <w:p w14:paraId="66E0244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b/>
                <w:color w:val="000000"/>
                <w:sz w:val="24"/>
                <w:szCs w:val="24"/>
                <w:lang w:val="ru-RU"/>
              </w:rPr>
              <w:t>ОБЩЕЕ КОЛИЧЕСТВО ЧАСОВ ПО ПРОГРАММЕ</w:t>
            </w:r>
          </w:p>
        </w:tc>
        <w:tc>
          <w:tcPr>
            <w:tcW w:w="1294" w:type="dxa"/>
            <w:tcMar>
              <w:top w:w="50" w:type="dxa"/>
              <w:left w:w="100" w:type="dxa"/>
            </w:tcMar>
            <w:vAlign w:val="center"/>
          </w:tcPr>
          <w:p w14:paraId="3FDCF82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520" w:type="dxa"/>
            <w:tcMar>
              <w:top w:w="50" w:type="dxa"/>
              <w:left w:w="100" w:type="dxa"/>
            </w:tcMar>
            <w:vAlign w:val="center"/>
          </w:tcPr>
          <w:p w14:paraId="1B28149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20" w:type="dxa"/>
            <w:tcMar>
              <w:top w:w="50" w:type="dxa"/>
              <w:left w:w="100" w:type="dxa"/>
            </w:tcMar>
            <w:vAlign w:val="center"/>
          </w:tcPr>
          <w:p w14:paraId="6BAB597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27953927" w14:textId="77777777" w:rsidR="00A95CA8" w:rsidRPr="001F29A3" w:rsidRDefault="00A95CA8" w:rsidP="00BC72ED">
            <w:pPr>
              <w:spacing w:line="240" w:lineRule="auto"/>
              <w:rPr>
                <w:sz w:val="24"/>
                <w:szCs w:val="24"/>
              </w:rPr>
            </w:pPr>
          </w:p>
        </w:tc>
      </w:tr>
    </w:tbl>
    <w:p w14:paraId="781347FD" w14:textId="77777777" w:rsidR="00A95CA8" w:rsidRPr="001F29A3" w:rsidRDefault="00A95CA8" w:rsidP="00BC72ED">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16BDB45E"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bookmarkEnd w:id="175"/>
    <w:p w14:paraId="06BD2C94"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 xml:space="preserve"> ПОУРОЧНОЕ ПЛАНИРОВАНИЕ </w:t>
      </w:r>
    </w:p>
    <w:p w14:paraId="2263E69C"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94"/>
        <w:gridCol w:w="4739"/>
        <w:gridCol w:w="1363"/>
        <w:gridCol w:w="1883"/>
        <w:gridCol w:w="1954"/>
        <w:gridCol w:w="1379"/>
        <w:gridCol w:w="2271"/>
      </w:tblGrid>
      <w:tr w:rsidR="00A95CA8" w:rsidRPr="001F29A3" w14:paraId="2B9CB2E2" w14:textId="77777777">
        <w:trPr>
          <w:trHeight w:val="144"/>
          <w:tblCellSpacing w:w="0" w:type="dxa"/>
        </w:trPr>
        <w:tc>
          <w:tcPr>
            <w:tcW w:w="389" w:type="dxa"/>
            <w:vMerge w:val="restart"/>
            <w:tcMar>
              <w:top w:w="50" w:type="dxa"/>
              <w:left w:w="100" w:type="dxa"/>
            </w:tcMar>
            <w:vAlign w:val="center"/>
          </w:tcPr>
          <w:p w14:paraId="6D92B507"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rPr>
              <w:t xml:space="preserve">№ п/п </w:t>
            </w:r>
          </w:p>
          <w:p w14:paraId="3037BCE3" w14:textId="77777777" w:rsidR="00A95CA8" w:rsidRPr="001F29A3" w:rsidRDefault="00A95CA8" w:rsidP="00BC72ED">
            <w:pPr>
              <w:spacing w:after="0" w:line="240" w:lineRule="auto"/>
              <w:ind w:left="135"/>
              <w:rPr>
                <w:sz w:val="24"/>
                <w:szCs w:val="24"/>
              </w:rPr>
            </w:pPr>
          </w:p>
        </w:tc>
        <w:tc>
          <w:tcPr>
            <w:tcW w:w="2992" w:type="dxa"/>
            <w:vMerge w:val="restart"/>
            <w:tcMar>
              <w:top w:w="50" w:type="dxa"/>
              <w:left w:w="100" w:type="dxa"/>
            </w:tcMar>
            <w:vAlign w:val="center"/>
          </w:tcPr>
          <w:p w14:paraId="6556274E"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352EC92F" w14:textId="77777777" w:rsidR="00A95CA8" w:rsidRPr="001F29A3" w:rsidRDefault="00A95CA8" w:rsidP="00BC72ED">
            <w:pPr>
              <w:spacing w:after="0" w:line="240" w:lineRule="auto"/>
              <w:ind w:left="135"/>
              <w:rPr>
                <w:sz w:val="24"/>
                <w:szCs w:val="24"/>
              </w:rPr>
            </w:pPr>
          </w:p>
        </w:tc>
        <w:tc>
          <w:tcPr>
            <w:tcW w:w="0" w:type="auto"/>
            <w:gridSpan w:val="3"/>
            <w:tcMar>
              <w:top w:w="50" w:type="dxa"/>
              <w:left w:w="100" w:type="dxa"/>
            </w:tcMar>
            <w:vAlign w:val="center"/>
          </w:tcPr>
          <w:p w14:paraId="5EE8CE7D" w14:textId="77777777" w:rsidR="00A95CA8" w:rsidRPr="001F29A3" w:rsidRDefault="004A651D" w:rsidP="00BC72E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71" w:type="dxa"/>
            <w:vMerge w:val="restart"/>
            <w:tcMar>
              <w:top w:w="50" w:type="dxa"/>
              <w:left w:w="100" w:type="dxa"/>
            </w:tcMar>
            <w:vAlign w:val="center"/>
          </w:tcPr>
          <w:p w14:paraId="24467704"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3E50939E" w14:textId="77777777" w:rsidR="00A95CA8" w:rsidRPr="001F29A3" w:rsidRDefault="00A95CA8" w:rsidP="00BC72ED">
            <w:pPr>
              <w:spacing w:after="0" w:line="240" w:lineRule="auto"/>
              <w:ind w:left="135"/>
              <w:rPr>
                <w:sz w:val="24"/>
                <w:szCs w:val="24"/>
              </w:rPr>
            </w:pPr>
          </w:p>
        </w:tc>
        <w:tc>
          <w:tcPr>
            <w:tcW w:w="1999" w:type="dxa"/>
            <w:vMerge w:val="restart"/>
            <w:tcMar>
              <w:top w:w="50" w:type="dxa"/>
              <w:left w:w="100" w:type="dxa"/>
            </w:tcMar>
            <w:vAlign w:val="center"/>
          </w:tcPr>
          <w:p w14:paraId="7AE483AE" w14:textId="7190D3ED"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67E18642" w14:textId="77777777">
        <w:trPr>
          <w:trHeight w:val="144"/>
          <w:tblCellSpacing w:w="0" w:type="dxa"/>
        </w:trPr>
        <w:tc>
          <w:tcPr>
            <w:tcW w:w="0" w:type="auto"/>
            <w:vMerge/>
            <w:tcBorders>
              <w:top w:val="nil"/>
            </w:tcBorders>
            <w:tcMar>
              <w:top w:w="50" w:type="dxa"/>
              <w:left w:w="100" w:type="dxa"/>
            </w:tcMar>
          </w:tcPr>
          <w:p w14:paraId="35874791"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21D159BF" w14:textId="77777777" w:rsidR="00A95CA8" w:rsidRPr="001F29A3" w:rsidRDefault="00A95CA8" w:rsidP="00BC72ED">
            <w:pPr>
              <w:spacing w:line="240" w:lineRule="auto"/>
              <w:rPr>
                <w:sz w:val="24"/>
                <w:szCs w:val="24"/>
              </w:rPr>
            </w:pPr>
          </w:p>
        </w:tc>
        <w:tc>
          <w:tcPr>
            <w:tcW w:w="849" w:type="dxa"/>
            <w:tcMar>
              <w:top w:w="50" w:type="dxa"/>
              <w:left w:w="100" w:type="dxa"/>
            </w:tcMar>
            <w:vAlign w:val="center"/>
          </w:tcPr>
          <w:p w14:paraId="776CC694"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230B25EF" w14:textId="77777777" w:rsidR="00A95CA8" w:rsidRPr="001F29A3" w:rsidRDefault="00A95CA8" w:rsidP="00BC72ED">
            <w:pPr>
              <w:spacing w:after="0" w:line="240" w:lineRule="auto"/>
              <w:ind w:left="135"/>
              <w:rPr>
                <w:sz w:val="24"/>
                <w:szCs w:val="24"/>
              </w:rPr>
            </w:pPr>
          </w:p>
        </w:tc>
        <w:tc>
          <w:tcPr>
            <w:tcW w:w="1551" w:type="dxa"/>
            <w:tcMar>
              <w:top w:w="50" w:type="dxa"/>
              <w:left w:w="100" w:type="dxa"/>
            </w:tcMar>
            <w:vAlign w:val="center"/>
          </w:tcPr>
          <w:p w14:paraId="7DBB1990"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DD09E0E" w14:textId="77777777" w:rsidR="00A95CA8" w:rsidRPr="001F29A3" w:rsidRDefault="00A95CA8" w:rsidP="00BC72ED">
            <w:pPr>
              <w:spacing w:after="0" w:line="240" w:lineRule="auto"/>
              <w:ind w:left="135"/>
              <w:rPr>
                <w:sz w:val="24"/>
                <w:szCs w:val="24"/>
              </w:rPr>
            </w:pPr>
          </w:p>
        </w:tc>
        <w:tc>
          <w:tcPr>
            <w:tcW w:w="1649" w:type="dxa"/>
            <w:tcMar>
              <w:top w:w="50" w:type="dxa"/>
              <w:left w:w="100" w:type="dxa"/>
            </w:tcMar>
            <w:vAlign w:val="center"/>
          </w:tcPr>
          <w:p w14:paraId="174C3291"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613C8FFC" w14:textId="77777777" w:rsidR="00A95CA8" w:rsidRPr="001F29A3" w:rsidRDefault="00A95CA8" w:rsidP="00BC72ED">
            <w:pPr>
              <w:spacing w:after="0" w:line="240" w:lineRule="auto"/>
              <w:ind w:left="135"/>
              <w:rPr>
                <w:sz w:val="24"/>
                <w:szCs w:val="24"/>
              </w:rPr>
            </w:pPr>
          </w:p>
        </w:tc>
        <w:tc>
          <w:tcPr>
            <w:tcW w:w="0" w:type="auto"/>
            <w:vMerge/>
            <w:tcBorders>
              <w:top w:val="nil"/>
            </w:tcBorders>
            <w:tcMar>
              <w:top w:w="50" w:type="dxa"/>
              <w:left w:w="100" w:type="dxa"/>
            </w:tcMar>
          </w:tcPr>
          <w:p w14:paraId="6B6C8FEF"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3EDAB86A" w14:textId="77777777" w:rsidR="00A95CA8" w:rsidRPr="001F29A3" w:rsidRDefault="00A95CA8" w:rsidP="00BC72ED">
            <w:pPr>
              <w:spacing w:line="240" w:lineRule="auto"/>
              <w:rPr>
                <w:sz w:val="24"/>
                <w:szCs w:val="24"/>
              </w:rPr>
            </w:pPr>
          </w:p>
        </w:tc>
      </w:tr>
      <w:tr w:rsidR="00A95CA8" w:rsidRPr="001F29A3" w14:paraId="0DCF4647" w14:textId="77777777">
        <w:trPr>
          <w:trHeight w:val="144"/>
          <w:tblCellSpacing w:w="0" w:type="dxa"/>
        </w:trPr>
        <w:tc>
          <w:tcPr>
            <w:tcW w:w="389" w:type="dxa"/>
            <w:tcMar>
              <w:top w:w="50" w:type="dxa"/>
              <w:left w:w="100" w:type="dxa"/>
            </w:tcMar>
            <w:vAlign w:val="center"/>
          </w:tcPr>
          <w:p w14:paraId="51E8845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w:t>
            </w:r>
          </w:p>
        </w:tc>
        <w:tc>
          <w:tcPr>
            <w:tcW w:w="2992" w:type="dxa"/>
            <w:tcMar>
              <w:top w:w="50" w:type="dxa"/>
              <w:left w:w="100" w:type="dxa"/>
            </w:tcMar>
            <w:vAlign w:val="center"/>
          </w:tcPr>
          <w:p w14:paraId="6028F84E"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Мир вокруг нас (природный и рукотворный)</w:t>
            </w:r>
          </w:p>
        </w:tc>
        <w:tc>
          <w:tcPr>
            <w:tcW w:w="849" w:type="dxa"/>
            <w:tcMar>
              <w:top w:w="50" w:type="dxa"/>
              <w:left w:w="100" w:type="dxa"/>
            </w:tcMar>
            <w:vAlign w:val="center"/>
          </w:tcPr>
          <w:p w14:paraId="1ECAC33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63B010F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748884FC"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3462B7E6"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4A35D23D" w14:textId="77777777" w:rsidR="00A95CA8" w:rsidRPr="001F29A3" w:rsidRDefault="00A95CA8" w:rsidP="00BC72ED">
            <w:pPr>
              <w:spacing w:after="0" w:line="240" w:lineRule="auto"/>
              <w:ind w:left="135"/>
              <w:rPr>
                <w:sz w:val="24"/>
                <w:szCs w:val="24"/>
              </w:rPr>
            </w:pPr>
          </w:p>
        </w:tc>
      </w:tr>
      <w:tr w:rsidR="00A95CA8" w:rsidRPr="001F29A3" w14:paraId="59CE6713" w14:textId="77777777">
        <w:trPr>
          <w:trHeight w:val="144"/>
          <w:tblCellSpacing w:w="0" w:type="dxa"/>
        </w:trPr>
        <w:tc>
          <w:tcPr>
            <w:tcW w:w="389" w:type="dxa"/>
            <w:tcMar>
              <w:top w:w="50" w:type="dxa"/>
              <w:left w:w="100" w:type="dxa"/>
            </w:tcMar>
            <w:vAlign w:val="center"/>
          </w:tcPr>
          <w:p w14:paraId="63C7DCA5"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w:t>
            </w:r>
          </w:p>
        </w:tc>
        <w:tc>
          <w:tcPr>
            <w:tcW w:w="2992" w:type="dxa"/>
            <w:tcMar>
              <w:top w:w="50" w:type="dxa"/>
              <w:left w:w="100" w:type="dxa"/>
            </w:tcMar>
            <w:vAlign w:val="center"/>
          </w:tcPr>
          <w:p w14:paraId="05689164"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Техника на службе человека (в воздухе, на земле и на воде)</w:t>
            </w:r>
          </w:p>
        </w:tc>
        <w:tc>
          <w:tcPr>
            <w:tcW w:w="849" w:type="dxa"/>
            <w:tcMar>
              <w:top w:w="50" w:type="dxa"/>
              <w:left w:w="100" w:type="dxa"/>
            </w:tcMar>
            <w:vAlign w:val="center"/>
          </w:tcPr>
          <w:p w14:paraId="179E6EF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3412BD36"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DF19A28"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8B3CCB1"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34C08C2D" w14:textId="77777777" w:rsidR="00A95CA8" w:rsidRPr="001F29A3" w:rsidRDefault="00A95CA8" w:rsidP="00BC72ED">
            <w:pPr>
              <w:spacing w:after="0" w:line="240" w:lineRule="auto"/>
              <w:ind w:left="135"/>
              <w:rPr>
                <w:sz w:val="24"/>
                <w:szCs w:val="24"/>
              </w:rPr>
            </w:pPr>
          </w:p>
        </w:tc>
      </w:tr>
      <w:tr w:rsidR="00A95CA8" w:rsidRPr="001F29A3" w14:paraId="1C9D6E3E" w14:textId="77777777">
        <w:trPr>
          <w:trHeight w:val="144"/>
          <w:tblCellSpacing w:w="0" w:type="dxa"/>
        </w:trPr>
        <w:tc>
          <w:tcPr>
            <w:tcW w:w="389" w:type="dxa"/>
            <w:tcMar>
              <w:top w:w="50" w:type="dxa"/>
              <w:left w:w="100" w:type="dxa"/>
            </w:tcMar>
            <w:vAlign w:val="center"/>
          </w:tcPr>
          <w:p w14:paraId="5E551DB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w:t>
            </w:r>
          </w:p>
        </w:tc>
        <w:tc>
          <w:tcPr>
            <w:tcW w:w="2992" w:type="dxa"/>
            <w:tcMar>
              <w:top w:w="50" w:type="dxa"/>
              <w:left w:w="100" w:type="dxa"/>
            </w:tcMar>
            <w:vAlign w:val="center"/>
          </w:tcPr>
          <w:p w14:paraId="0262D3B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Традиции и праздники народов России, ремёсла, обычаи</w:t>
            </w:r>
          </w:p>
        </w:tc>
        <w:tc>
          <w:tcPr>
            <w:tcW w:w="849" w:type="dxa"/>
            <w:tcMar>
              <w:top w:w="50" w:type="dxa"/>
              <w:left w:w="100" w:type="dxa"/>
            </w:tcMar>
            <w:vAlign w:val="center"/>
          </w:tcPr>
          <w:p w14:paraId="24602D0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18AD4051"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9891FD1"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C967E34"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4744C3C" w14:textId="77777777" w:rsidR="00A95CA8" w:rsidRPr="001F29A3" w:rsidRDefault="00A95CA8" w:rsidP="00BC72ED">
            <w:pPr>
              <w:spacing w:after="0" w:line="240" w:lineRule="auto"/>
              <w:ind w:left="135"/>
              <w:rPr>
                <w:sz w:val="24"/>
                <w:szCs w:val="24"/>
              </w:rPr>
            </w:pPr>
          </w:p>
        </w:tc>
      </w:tr>
      <w:tr w:rsidR="00A95CA8" w:rsidRPr="001F29A3" w14:paraId="6078B4B2" w14:textId="77777777">
        <w:trPr>
          <w:trHeight w:val="144"/>
          <w:tblCellSpacing w:w="0" w:type="dxa"/>
        </w:trPr>
        <w:tc>
          <w:tcPr>
            <w:tcW w:w="389" w:type="dxa"/>
            <w:tcMar>
              <w:top w:w="50" w:type="dxa"/>
              <w:left w:w="100" w:type="dxa"/>
            </w:tcMar>
            <w:vAlign w:val="center"/>
          </w:tcPr>
          <w:p w14:paraId="5E9B0F3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w:t>
            </w:r>
          </w:p>
        </w:tc>
        <w:tc>
          <w:tcPr>
            <w:tcW w:w="2992" w:type="dxa"/>
            <w:tcMar>
              <w:top w:w="50" w:type="dxa"/>
              <w:left w:w="100" w:type="dxa"/>
            </w:tcMar>
            <w:vAlign w:val="center"/>
          </w:tcPr>
          <w:p w14:paraId="7DA2E6B9"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Профессии, связанные с изучаемыми материалами и производствами. </w:t>
            </w:r>
            <w:proofErr w:type="spellStart"/>
            <w:r w:rsidRPr="001F29A3">
              <w:rPr>
                <w:rFonts w:ascii="Times New Roman" w:hAnsi="Times New Roman"/>
                <w:color w:val="000000"/>
                <w:sz w:val="24"/>
                <w:szCs w:val="24"/>
              </w:rPr>
              <w:t>Профессии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сферы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обслуживания</w:t>
            </w:r>
            <w:proofErr w:type="spellEnd"/>
          </w:p>
        </w:tc>
        <w:tc>
          <w:tcPr>
            <w:tcW w:w="849" w:type="dxa"/>
            <w:tcMar>
              <w:top w:w="50" w:type="dxa"/>
              <w:left w:w="100" w:type="dxa"/>
            </w:tcMar>
            <w:vAlign w:val="center"/>
          </w:tcPr>
          <w:p w14:paraId="6D7A472F"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0709B935"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B12E5B9"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3F0397EA"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07E7BE35" w14:textId="77777777" w:rsidR="00A95CA8" w:rsidRPr="001F29A3" w:rsidRDefault="00A95CA8" w:rsidP="00BC72ED">
            <w:pPr>
              <w:spacing w:after="0" w:line="240" w:lineRule="auto"/>
              <w:ind w:left="135"/>
              <w:rPr>
                <w:sz w:val="24"/>
                <w:szCs w:val="24"/>
              </w:rPr>
            </w:pPr>
          </w:p>
        </w:tc>
      </w:tr>
      <w:tr w:rsidR="00A95CA8" w:rsidRPr="001F29A3" w14:paraId="18E60662" w14:textId="77777777">
        <w:trPr>
          <w:trHeight w:val="144"/>
          <w:tblCellSpacing w:w="0" w:type="dxa"/>
        </w:trPr>
        <w:tc>
          <w:tcPr>
            <w:tcW w:w="389" w:type="dxa"/>
            <w:tcMar>
              <w:top w:w="50" w:type="dxa"/>
              <w:left w:w="100" w:type="dxa"/>
            </w:tcMar>
            <w:vAlign w:val="center"/>
          </w:tcPr>
          <w:p w14:paraId="11B8E86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5</w:t>
            </w:r>
          </w:p>
        </w:tc>
        <w:tc>
          <w:tcPr>
            <w:tcW w:w="2992" w:type="dxa"/>
            <w:tcMar>
              <w:top w:w="50" w:type="dxa"/>
              <w:left w:w="100" w:type="dxa"/>
            </w:tcMar>
            <w:vAlign w:val="center"/>
          </w:tcPr>
          <w:p w14:paraId="7DB8AC2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Природа и творчество. Природные материалы. Сбор листьев и способы их засушивания</w:t>
            </w:r>
          </w:p>
        </w:tc>
        <w:tc>
          <w:tcPr>
            <w:tcW w:w="849" w:type="dxa"/>
            <w:tcMar>
              <w:top w:w="50" w:type="dxa"/>
              <w:left w:w="100" w:type="dxa"/>
            </w:tcMar>
            <w:vAlign w:val="center"/>
          </w:tcPr>
          <w:p w14:paraId="30B1543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1DF8D285"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6DB0FA8D"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3988E2F1"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3770ACC" w14:textId="77777777" w:rsidR="00A95CA8" w:rsidRPr="001F29A3" w:rsidRDefault="00A95CA8" w:rsidP="00BC72ED">
            <w:pPr>
              <w:spacing w:after="0" w:line="240" w:lineRule="auto"/>
              <w:ind w:left="135"/>
              <w:rPr>
                <w:sz w:val="24"/>
                <w:szCs w:val="24"/>
              </w:rPr>
            </w:pPr>
          </w:p>
        </w:tc>
      </w:tr>
      <w:tr w:rsidR="00A95CA8" w:rsidRPr="001F29A3" w14:paraId="5C52E8AB" w14:textId="77777777">
        <w:trPr>
          <w:trHeight w:val="144"/>
          <w:tblCellSpacing w:w="0" w:type="dxa"/>
        </w:trPr>
        <w:tc>
          <w:tcPr>
            <w:tcW w:w="389" w:type="dxa"/>
            <w:tcMar>
              <w:top w:w="50" w:type="dxa"/>
              <w:left w:w="100" w:type="dxa"/>
            </w:tcMar>
            <w:vAlign w:val="center"/>
          </w:tcPr>
          <w:p w14:paraId="4B8FA203"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6</w:t>
            </w:r>
          </w:p>
        </w:tc>
        <w:tc>
          <w:tcPr>
            <w:tcW w:w="2992" w:type="dxa"/>
            <w:tcMar>
              <w:top w:w="50" w:type="dxa"/>
              <w:left w:w="100" w:type="dxa"/>
            </w:tcMar>
            <w:vAlign w:val="center"/>
          </w:tcPr>
          <w:p w14:paraId="604720B5"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Семена разных растений. Составление композиций из семян</w:t>
            </w:r>
          </w:p>
        </w:tc>
        <w:tc>
          <w:tcPr>
            <w:tcW w:w="849" w:type="dxa"/>
            <w:tcMar>
              <w:top w:w="50" w:type="dxa"/>
              <w:left w:w="100" w:type="dxa"/>
            </w:tcMar>
            <w:vAlign w:val="center"/>
          </w:tcPr>
          <w:p w14:paraId="23BEB4D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662D7ED0"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7A66ED6A"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9AF0560"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A6E161C" w14:textId="77777777" w:rsidR="00A95CA8" w:rsidRPr="001F29A3" w:rsidRDefault="00A95CA8" w:rsidP="00BC72ED">
            <w:pPr>
              <w:spacing w:after="0" w:line="240" w:lineRule="auto"/>
              <w:ind w:left="135"/>
              <w:rPr>
                <w:sz w:val="24"/>
                <w:szCs w:val="24"/>
              </w:rPr>
            </w:pPr>
          </w:p>
        </w:tc>
      </w:tr>
      <w:tr w:rsidR="00A95CA8" w:rsidRPr="001F29A3" w14:paraId="7073CF6D" w14:textId="77777777">
        <w:trPr>
          <w:trHeight w:val="144"/>
          <w:tblCellSpacing w:w="0" w:type="dxa"/>
        </w:trPr>
        <w:tc>
          <w:tcPr>
            <w:tcW w:w="389" w:type="dxa"/>
            <w:tcMar>
              <w:top w:w="50" w:type="dxa"/>
              <w:left w:w="100" w:type="dxa"/>
            </w:tcMar>
            <w:vAlign w:val="center"/>
          </w:tcPr>
          <w:p w14:paraId="73B4C04F"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7</w:t>
            </w:r>
          </w:p>
        </w:tc>
        <w:tc>
          <w:tcPr>
            <w:tcW w:w="2992" w:type="dxa"/>
            <w:tcMar>
              <w:top w:w="50" w:type="dxa"/>
              <w:left w:w="100" w:type="dxa"/>
            </w:tcMar>
            <w:vAlign w:val="center"/>
          </w:tcPr>
          <w:p w14:paraId="78428EE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Объемные природные материалы (шишки, жёлуди, каштаны). Конструирование объемных изделий из них</w:t>
            </w:r>
          </w:p>
        </w:tc>
        <w:tc>
          <w:tcPr>
            <w:tcW w:w="849" w:type="dxa"/>
            <w:tcMar>
              <w:top w:w="50" w:type="dxa"/>
              <w:left w:w="100" w:type="dxa"/>
            </w:tcMar>
            <w:vAlign w:val="center"/>
          </w:tcPr>
          <w:p w14:paraId="2C705B6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6D705104"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08E1004A"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3AD4D7D9"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126965D1" w14:textId="77777777" w:rsidR="00A95CA8" w:rsidRPr="001F29A3" w:rsidRDefault="00A95CA8" w:rsidP="00BC72ED">
            <w:pPr>
              <w:spacing w:after="0" w:line="240" w:lineRule="auto"/>
              <w:ind w:left="135"/>
              <w:rPr>
                <w:sz w:val="24"/>
                <w:szCs w:val="24"/>
              </w:rPr>
            </w:pPr>
          </w:p>
        </w:tc>
      </w:tr>
      <w:tr w:rsidR="00A95CA8" w:rsidRPr="001F29A3" w14:paraId="74BA33AC" w14:textId="77777777">
        <w:trPr>
          <w:trHeight w:val="144"/>
          <w:tblCellSpacing w:w="0" w:type="dxa"/>
        </w:trPr>
        <w:tc>
          <w:tcPr>
            <w:tcW w:w="389" w:type="dxa"/>
            <w:tcMar>
              <w:top w:w="50" w:type="dxa"/>
              <w:left w:w="100" w:type="dxa"/>
            </w:tcMar>
            <w:vAlign w:val="center"/>
          </w:tcPr>
          <w:p w14:paraId="25E973E6"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8</w:t>
            </w:r>
          </w:p>
        </w:tc>
        <w:tc>
          <w:tcPr>
            <w:tcW w:w="2992" w:type="dxa"/>
            <w:tcMar>
              <w:top w:w="50" w:type="dxa"/>
              <w:left w:w="100" w:type="dxa"/>
            </w:tcMar>
            <w:vAlign w:val="center"/>
          </w:tcPr>
          <w:p w14:paraId="080FF63B"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Способы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соединения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природных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материалов</w:t>
            </w:r>
            <w:proofErr w:type="spellEnd"/>
          </w:p>
        </w:tc>
        <w:tc>
          <w:tcPr>
            <w:tcW w:w="849" w:type="dxa"/>
            <w:tcMar>
              <w:top w:w="50" w:type="dxa"/>
              <w:left w:w="100" w:type="dxa"/>
            </w:tcMar>
            <w:vAlign w:val="center"/>
          </w:tcPr>
          <w:p w14:paraId="6765E75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4B68A708"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08DCC11D"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17E93BE5"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69AB892B" w14:textId="77777777" w:rsidR="00A95CA8" w:rsidRPr="001F29A3" w:rsidRDefault="00A95CA8" w:rsidP="00BC72ED">
            <w:pPr>
              <w:spacing w:after="0" w:line="240" w:lineRule="auto"/>
              <w:ind w:left="135"/>
              <w:rPr>
                <w:sz w:val="24"/>
                <w:szCs w:val="24"/>
              </w:rPr>
            </w:pPr>
          </w:p>
        </w:tc>
      </w:tr>
      <w:tr w:rsidR="00A95CA8" w:rsidRPr="001F29A3" w14:paraId="1286939E" w14:textId="77777777">
        <w:trPr>
          <w:trHeight w:val="144"/>
          <w:tblCellSpacing w:w="0" w:type="dxa"/>
        </w:trPr>
        <w:tc>
          <w:tcPr>
            <w:tcW w:w="389" w:type="dxa"/>
            <w:tcMar>
              <w:top w:w="50" w:type="dxa"/>
              <w:left w:w="100" w:type="dxa"/>
            </w:tcMar>
            <w:vAlign w:val="center"/>
          </w:tcPr>
          <w:p w14:paraId="265D53C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9</w:t>
            </w:r>
          </w:p>
        </w:tc>
        <w:tc>
          <w:tcPr>
            <w:tcW w:w="2992" w:type="dxa"/>
            <w:tcMar>
              <w:top w:w="50" w:type="dxa"/>
              <w:left w:w="100" w:type="dxa"/>
            </w:tcMar>
            <w:vAlign w:val="center"/>
          </w:tcPr>
          <w:p w14:paraId="6563002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Понятие «композиция». Центровая композиция. Точечное наклеивание листьев.</w:t>
            </w:r>
          </w:p>
        </w:tc>
        <w:tc>
          <w:tcPr>
            <w:tcW w:w="849" w:type="dxa"/>
            <w:tcMar>
              <w:top w:w="50" w:type="dxa"/>
              <w:left w:w="100" w:type="dxa"/>
            </w:tcMar>
            <w:vAlign w:val="center"/>
          </w:tcPr>
          <w:p w14:paraId="2208FD3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4DE6A076"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3A6B047"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CC54C5D"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480F6AF2" w14:textId="77777777" w:rsidR="00A95CA8" w:rsidRPr="001F29A3" w:rsidRDefault="00A95CA8" w:rsidP="00BC72ED">
            <w:pPr>
              <w:spacing w:after="0" w:line="240" w:lineRule="auto"/>
              <w:ind w:left="135"/>
              <w:rPr>
                <w:sz w:val="24"/>
                <w:szCs w:val="24"/>
              </w:rPr>
            </w:pPr>
          </w:p>
        </w:tc>
      </w:tr>
      <w:tr w:rsidR="00A95CA8" w:rsidRPr="001F29A3" w14:paraId="5649D682" w14:textId="77777777">
        <w:trPr>
          <w:trHeight w:val="144"/>
          <w:tblCellSpacing w:w="0" w:type="dxa"/>
        </w:trPr>
        <w:tc>
          <w:tcPr>
            <w:tcW w:w="389" w:type="dxa"/>
            <w:tcMar>
              <w:top w:w="50" w:type="dxa"/>
              <w:left w:w="100" w:type="dxa"/>
            </w:tcMar>
            <w:vAlign w:val="center"/>
          </w:tcPr>
          <w:p w14:paraId="4FD9D5B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10</w:t>
            </w:r>
          </w:p>
        </w:tc>
        <w:tc>
          <w:tcPr>
            <w:tcW w:w="2992" w:type="dxa"/>
            <w:tcMar>
              <w:top w:w="50" w:type="dxa"/>
              <w:left w:w="100" w:type="dxa"/>
            </w:tcMar>
            <w:vAlign w:val="center"/>
          </w:tcPr>
          <w:p w14:paraId="72E9761E"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«Орнамент». Разновидности композиций, Композиция в полосе</w:t>
            </w:r>
          </w:p>
        </w:tc>
        <w:tc>
          <w:tcPr>
            <w:tcW w:w="849" w:type="dxa"/>
            <w:tcMar>
              <w:top w:w="50" w:type="dxa"/>
              <w:left w:w="100" w:type="dxa"/>
            </w:tcMar>
            <w:vAlign w:val="center"/>
          </w:tcPr>
          <w:p w14:paraId="0165618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295B18A3"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6CCFF95"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175B85B"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3C2E4640" w14:textId="77777777" w:rsidR="00A95CA8" w:rsidRPr="001F29A3" w:rsidRDefault="00A95CA8" w:rsidP="00BC72ED">
            <w:pPr>
              <w:spacing w:after="0" w:line="240" w:lineRule="auto"/>
              <w:ind w:left="135"/>
              <w:rPr>
                <w:sz w:val="24"/>
                <w:szCs w:val="24"/>
              </w:rPr>
            </w:pPr>
          </w:p>
        </w:tc>
      </w:tr>
      <w:tr w:rsidR="00A95CA8" w:rsidRPr="001F29A3" w14:paraId="5EB5887F" w14:textId="77777777">
        <w:trPr>
          <w:trHeight w:val="144"/>
          <w:tblCellSpacing w:w="0" w:type="dxa"/>
        </w:trPr>
        <w:tc>
          <w:tcPr>
            <w:tcW w:w="389" w:type="dxa"/>
            <w:tcMar>
              <w:top w:w="50" w:type="dxa"/>
              <w:left w:w="100" w:type="dxa"/>
            </w:tcMar>
            <w:vAlign w:val="center"/>
          </w:tcPr>
          <w:p w14:paraId="69B725DF"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3234C463"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Материалы для лепки (пластилин, пластические массы). </w:t>
            </w:r>
            <w:proofErr w:type="spellStart"/>
            <w:r w:rsidRPr="001F29A3">
              <w:rPr>
                <w:rFonts w:ascii="Times New Roman" w:hAnsi="Times New Roman"/>
                <w:color w:val="000000"/>
                <w:sz w:val="24"/>
                <w:szCs w:val="24"/>
              </w:rPr>
              <w:t>Свойства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пластических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масс</w:t>
            </w:r>
            <w:proofErr w:type="spellEnd"/>
          </w:p>
        </w:tc>
        <w:tc>
          <w:tcPr>
            <w:tcW w:w="849" w:type="dxa"/>
            <w:tcMar>
              <w:top w:w="50" w:type="dxa"/>
              <w:left w:w="100" w:type="dxa"/>
            </w:tcMar>
            <w:vAlign w:val="center"/>
          </w:tcPr>
          <w:p w14:paraId="2D5EE4C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2C7B85D4"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9C9E033"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70AAB142"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F5F1BAC" w14:textId="77777777" w:rsidR="00A95CA8" w:rsidRPr="001F29A3" w:rsidRDefault="00A95CA8" w:rsidP="00BC72ED">
            <w:pPr>
              <w:spacing w:after="0" w:line="240" w:lineRule="auto"/>
              <w:ind w:left="135"/>
              <w:rPr>
                <w:sz w:val="24"/>
                <w:szCs w:val="24"/>
              </w:rPr>
            </w:pPr>
          </w:p>
        </w:tc>
      </w:tr>
      <w:tr w:rsidR="00A95CA8" w:rsidRPr="001F29A3" w14:paraId="18FD5AB0" w14:textId="77777777">
        <w:trPr>
          <w:trHeight w:val="144"/>
          <w:tblCellSpacing w:w="0" w:type="dxa"/>
        </w:trPr>
        <w:tc>
          <w:tcPr>
            <w:tcW w:w="389" w:type="dxa"/>
            <w:tcMar>
              <w:top w:w="50" w:type="dxa"/>
              <w:left w:w="100" w:type="dxa"/>
            </w:tcMar>
            <w:vAlign w:val="center"/>
          </w:tcPr>
          <w:p w14:paraId="7542695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12</w:t>
            </w:r>
          </w:p>
        </w:tc>
        <w:tc>
          <w:tcPr>
            <w:tcW w:w="2992" w:type="dxa"/>
            <w:tcMar>
              <w:top w:w="50" w:type="dxa"/>
              <w:left w:w="100" w:type="dxa"/>
            </w:tcMar>
            <w:vAlign w:val="center"/>
          </w:tcPr>
          <w:p w14:paraId="0FD1374F"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Изделие. Основа и детали изделия. </w:t>
            </w:r>
            <w:proofErr w:type="spellStart"/>
            <w:r w:rsidRPr="001F29A3">
              <w:rPr>
                <w:rFonts w:ascii="Times New Roman" w:hAnsi="Times New Roman"/>
                <w:color w:val="000000"/>
                <w:sz w:val="24"/>
                <w:szCs w:val="24"/>
              </w:rPr>
              <w:t>Понятие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технология</w:t>
            </w:r>
            <w:proofErr w:type="spellEnd"/>
            <w:r w:rsidRPr="001F29A3">
              <w:rPr>
                <w:rFonts w:ascii="Times New Roman" w:hAnsi="Times New Roman"/>
                <w:color w:val="000000"/>
                <w:sz w:val="24"/>
                <w:szCs w:val="24"/>
              </w:rPr>
              <w:t>»</w:t>
            </w:r>
          </w:p>
        </w:tc>
        <w:tc>
          <w:tcPr>
            <w:tcW w:w="849" w:type="dxa"/>
            <w:tcMar>
              <w:top w:w="50" w:type="dxa"/>
              <w:left w:w="100" w:type="dxa"/>
            </w:tcMar>
            <w:vAlign w:val="center"/>
          </w:tcPr>
          <w:p w14:paraId="6843846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013C2251"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7AFD334C"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EA5DB73"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1BE0C54A" w14:textId="77777777" w:rsidR="00A95CA8" w:rsidRPr="001F29A3" w:rsidRDefault="00A95CA8" w:rsidP="00BC72ED">
            <w:pPr>
              <w:spacing w:after="0" w:line="240" w:lineRule="auto"/>
              <w:ind w:left="135"/>
              <w:rPr>
                <w:sz w:val="24"/>
                <w:szCs w:val="24"/>
              </w:rPr>
            </w:pPr>
          </w:p>
        </w:tc>
      </w:tr>
      <w:tr w:rsidR="00A95CA8" w:rsidRPr="001F29A3" w14:paraId="64780EDD" w14:textId="77777777">
        <w:trPr>
          <w:trHeight w:val="144"/>
          <w:tblCellSpacing w:w="0" w:type="dxa"/>
        </w:trPr>
        <w:tc>
          <w:tcPr>
            <w:tcW w:w="389" w:type="dxa"/>
            <w:tcMar>
              <w:top w:w="50" w:type="dxa"/>
              <w:left w:w="100" w:type="dxa"/>
            </w:tcMar>
            <w:vAlign w:val="center"/>
          </w:tcPr>
          <w:p w14:paraId="4A8CCB4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13</w:t>
            </w:r>
          </w:p>
        </w:tc>
        <w:tc>
          <w:tcPr>
            <w:tcW w:w="2992" w:type="dxa"/>
            <w:tcMar>
              <w:top w:w="50" w:type="dxa"/>
              <w:left w:w="100" w:type="dxa"/>
            </w:tcMar>
            <w:vAlign w:val="center"/>
          </w:tcPr>
          <w:p w14:paraId="165E7B1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Формообразование деталей изделия из пластилина</w:t>
            </w:r>
          </w:p>
        </w:tc>
        <w:tc>
          <w:tcPr>
            <w:tcW w:w="849" w:type="dxa"/>
            <w:tcMar>
              <w:top w:w="50" w:type="dxa"/>
              <w:left w:w="100" w:type="dxa"/>
            </w:tcMar>
            <w:vAlign w:val="center"/>
          </w:tcPr>
          <w:p w14:paraId="41A5129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74C6567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77F0BF04"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9DCF2EA"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C5FDB97" w14:textId="77777777" w:rsidR="00A95CA8" w:rsidRPr="001F29A3" w:rsidRDefault="00A95CA8" w:rsidP="00BC72ED">
            <w:pPr>
              <w:spacing w:after="0" w:line="240" w:lineRule="auto"/>
              <w:ind w:left="135"/>
              <w:rPr>
                <w:sz w:val="24"/>
                <w:szCs w:val="24"/>
              </w:rPr>
            </w:pPr>
          </w:p>
        </w:tc>
      </w:tr>
      <w:tr w:rsidR="00A95CA8" w:rsidRPr="001F29A3" w14:paraId="62B5ED1F" w14:textId="77777777">
        <w:trPr>
          <w:trHeight w:val="144"/>
          <w:tblCellSpacing w:w="0" w:type="dxa"/>
        </w:trPr>
        <w:tc>
          <w:tcPr>
            <w:tcW w:w="389" w:type="dxa"/>
            <w:tcMar>
              <w:top w:w="50" w:type="dxa"/>
              <w:left w:w="100" w:type="dxa"/>
            </w:tcMar>
            <w:vAlign w:val="center"/>
          </w:tcPr>
          <w:p w14:paraId="6CDF1A6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14</w:t>
            </w:r>
          </w:p>
        </w:tc>
        <w:tc>
          <w:tcPr>
            <w:tcW w:w="2992" w:type="dxa"/>
            <w:tcMar>
              <w:top w:w="50" w:type="dxa"/>
              <w:left w:w="100" w:type="dxa"/>
            </w:tcMar>
            <w:vAlign w:val="center"/>
          </w:tcPr>
          <w:p w14:paraId="46051E1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Объемная композиция. Групповая творческая работа – проект</w:t>
            </w:r>
          </w:p>
        </w:tc>
        <w:tc>
          <w:tcPr>
            <w:tcW w:w="849" w:type="dxa"/>
            <w:tcMar>
              <w:top w:w="50" w:type="dxa"/>
              <w:left w:w="100" w:type="dxa"/>
            </w:tcMar>
            <w:vAlign w:val="center"/>
          </w:tcPr>
          <w:p w14:paraId="4D601A3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7ADAA338"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30B4831F"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181705C5"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4645114F" w14:textId="77777777" w:rsidR="00A95CA8" w:rsidRPr="001F29A3" w:rsidRDefault="00A95CA8" w:rsidP="00BC72ED">
            <w:pPr>
              <w:spacing w:after="0" w:line="240" w:lineRule="auto"/>
              <w:ind w:left="135"/>
              <w:rPr>
                <w:sz w:val="24"/>
                <w:szCs w:val="24"/>
              </w:rPr>
            </w:pPr>
          </w:p>
        </w:tc>
      </w:tr>
      <w:tr w:rsidR="00A95CA8" w:rsidRPr="001F29A3" w14:paraId="44328111" w14:textId="77777777">
        <w:trPr>
          <w:trHeight w:val="144"/>
          <w:tblCellSpacing w:w="0" w:type="dxa"/>
        </w:trPr>
        <w:tc>
          <w:tcPr>
            <w:tcW w:w="389" w:type="dxa"/>
            <w:tcMar>
              <w:top w:w="50" w:type="dxa"/>
              <w:left w:w="100" w:type="dxa"/>
            </w:tcMar>
            <w:vAlign w:val="center"/>
          </w:tcPr>
          <w:p w14:paraId="7856ADE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15</w:t>
            </w:r>
          </w:p>
        </w:tc>
        <w:tc>
          <w:tcPr>
            <w:tcW w:w="2992" w:type="dxa"/>
            <w:tcMar>
              <w:top w:w="50" w:type="dxa"/>
              <w:left w:w="100" w:type="dxa"/>
            </w:tcMar>
            <w:vAlign w:val="center"/>
          </w:tcPr>
          <w:p w14:paraId="305A697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Бумага. Ее основные свойства. Виды бумаги</w:t>
            </w:r>
          </w:p>
        </w:tc>
        <w:tc>
          <w:tcPr>
            <w:tcW w:w="849" w:type="dxa"/>
            <w:tcMar>
              <w:top w:w="50" w:type="dxa"/>
              <w:left w:w="100" w:type="dxa"/>
            </w:tcMar>
            <w:vAlign w:val="center"/>
          </w:tcPr>
          <w:p w14:paraId="178D898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2BE28EF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D942C32"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8703B0E"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74964719" w14:textId="77777777" w:rsidR="00A95CA8" w:rsidRPr="001F29A3" w:rsidRDefault="00A95CA8" w:rsidP="00BC72ED">
            <w:pPr>
              <w:spacing w:after="0" w:line="240" w:lineRule="auto"/>
              <w:ind w:left="135"/>
              <w:rPr>
                <w:sz w:val="24"/>
                <w:szCs w:val="24"/>
              </w:rPr>
            </w:pPr>
          </w:p>
        </w:tc>
      </w:tr>
      <w:tr w:rsidR="00A95CA8" w:rsidRPr="001F29A3" w14:paraId="2C3FEB34" w14:textId="77777777">
        <w:trPr>
          <w:trHeight w:val="144"/>
          <w:tblCellSpacing w:w="0" w:type="dxa"/>
        </w:trPr>
        <w:tc>
          <w:tcPr>
            <w:tcW w:w="389" w:type="dxa"/>
            <w:tcMar>
              <w:top w:w="50" w:type="dxa"/>
              <w:left w:w="100" w:type="dxa"/>
            </w:tcMar>
            <w:vAlign w:val="center"/>
          </w:tcPr>
          <w:p w14:paraId="608E541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16</w:t>
            </w:r>
          </w:p>
        </w:tc>
        <w:tc>
          <w:tcPr>
            <w:tcW w:w="2992" w:type="dxa"/>
            <w:tcMar>
              <w:top w:w="50" w:type="dxa"/>
              <w:left w:w="100" w:type="dxa"/>
            </w:tcMar>
            <w:vAlign w:val="center"/>
          </w:tcPr>
          <w:p w14:paraId="4F3D24A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Картон. Его основные свойства. Виды картона</w:t>
            </w:r>
          </w:p>
        </w:tc>
        <w:tc>
          <w:tcPr>
            <w:tcW w:w="849" w:type="dxa"/>
            <w:tcMar>
              <w:top w:w="50" w:type="dxa"/>
              <w:left w:w="100" w:type="dxa"/>
            </w:tcMar>
            <w:vAlign w:val="center"/>
          </w:tcPr>
          <w:p w14:paraId="77B36E1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399318E9"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B2F7118"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6128660"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4FB9F6DA" w14:textId="77777777" w:rsidR="00A95CA8" w:rsidRPr="001F29A3" w:rsidRDefault="00A95CA8" w:rsidP="00BC72ED">
            <w:pPr>
              <w:spacing w:after="0" w:line="240" w:lineRule="auto"/>
              <w:ind w:left="135"/>
              <w:rPr>
                <w:sz w:val="24"/>
                <w:szCs w:val="24"/>
              </w:rPr>
            </w:pPr>
          </w:p>
        </w:tc>
      </w:tr>
      <w:tr w:rsidR="00A95CA8" w:rsidRPr="001F29A3" w14:paraId="0E76FD20" w14:textId="77777777">
        <w:trPr>
          <w:trHeight w:val="144"/>
          <w:tblCellSpacing w:w="0" w:type="dxa"/>
        </w:trPr>
        <w:tc>
          <w:tcPr>
            <w:tcW w:w="389" w:type="dxa"/>
            <w:tcMar>
              <w:top w:w="50" w:type="dxa"/>
              <w:left w:w="100" w:type="dxa"/>
            </w:tcMar>
            <w:vAlign w:val="center"/>
          </w:tcPr>
          <w:p w14:paraId="2B2EF3D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17</w:t>
            </w:r>
          </w:p>
        </w:tc>
        <w:tc>
          <w:tcPr>
            <w:tcW w:w="2992" w:type="dxa"/>
            <w:tcMar>
              <w:top w:w="50" w:type="dxa"/>
              <w:left w:w="100" w:type="dxa"/>
            </w:tcMar>
            <w:vAlign w:val="center"/>
          </w:tcPr>
          <w:p w14:paraId="434D8A0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Сгибание и складывание бумаги. (</w:t>
            </w:r>
            <w:r w:rsidRPr="001F29A3">
              <w:rPr>
                <w:rFonts w:ascii="Times New Roman" w:hAnsi="Times New Roman"/>
                <w:color w:val="000000"/>
                <w:sz w:val="24"/>
                <w:szCs w:val="24"/>
              </w:rPr>
              <w:t>C</w:t>
            </w:r>
            <w:r w:rsidRPr="001F29A3">
              <w:rPr>
                <w:rFonts w:ascii="Times New Roman" w:hAnsi="Times New Roman"/>
                <w:color w:val="000000"/>
                <w:sz w:val="24"/>
                <w:szCs w:val="24"/>
                <w:lang w:val="ru-RU"/>
              </w:rPr>
              <w:t>оставление композиций из несложной сложенной детали)</w:t>
            </w:r>
          </w:p>
        </w:tc>
        <w:tc>
          <w:tcPr>
            <w:tcW w:w="849" w:type="dxa"/>
            <w:tcMar>
              <w:top w:w="50" w:type="dxa"/>
              <w:left w:w="100" w:type="dxa"/>
            </w:tcMar>
            <w:vAlign w:val="center"/>
          </w:tcPr>
          <w:p w14:paraId="10B4D8E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04F0FB45"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BE43D24"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E0A54F5"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1D6A34C4" w14:textId="77777777" w:rsidR="00A95CA8" w:rsidRPr="001F29A3" w:rsidRDefault="00A95CA8" w:rsidP="00BC72ED">
            <w:pPr>
              <w:spacing w:after="0" w:line="240" w:lineRule="auto"/>
              <w:ind w:left="135"/>
              <w:rPr>
                <w:sz w:val="24"/>
                <w:szCs w:val="24"/>
              </w:rPr>
            </w:pPr>
          </w:p>
        </w:tc>
      </w:tr>
      <w:tr w:rsidR="00A95CA8" w:rsidRPr="001F29A3" w14:paraId="5F3618B7" w14:textId="77777777">
        <w:trPr>
          <w:trHeight w:val="144"/>
          <w:tblCellSpacing w:w="0" w:type="dxa"/>
        </w:trPr>
        <w:tc>
          <w:tcPr>
            <w:tcW w:w="389" w:type="dxa"/>
            <w:tcMar>
              <w:top w:w="50" w:type="dxa"/>
              <w:left w:w="100" w:type="dxa"/>
            </w:tcMar>
            <w:vAlign w:val="center"/>
          </w:tcPr>
          <w:p w14:paraId="05D977C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18</w:t>
            </w:r>
          </w:p>
        </w:tc>
        <w:tc>
          <w:tcPr>
            <w:tcW w:w="2992" w:type="dxa"/>
            <w:tcMar>
              <w:top w:w="50" w:type="dxa"/>
              <w:left w:w="100" w:type="dxa"/>
            </w:tcMar>
            <w:vAlign w:val="center"/>
          </w:tcPr>
          <w:p w14:paraId="02D4441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Сгибание и складывание бумаги (Основные формы оригами и их преобразование)</w:t>
            </w:r>
          </w:p>
        </w:tc>
        <w:tc>
          <w:tcPr>
            <w:tcW w:w="849" w:type="dxa"/>
            <w:tcMar>
              <w:top w:w="50" w:type="dxa"/>
              <w:left w:w="100" w:type="dxa"/>
            </w:tcMar>
            <w:vAlign w:val="center"/>
          </w:tcPr>
          <w:p w14:paraId="2444EE7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037C0E7E"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944AD0C"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AAF84D1"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6A872F7F" w14:textId="77777777" w:rsidR="00A95CA8" w:rsidRPr="001F29A3" w:rsidRDefault="00A95CA8" w:rsidP="00BC72ED">
            <w:pPr>
              <w:spacing w:after="0" w:line="240" w:lineRule="auto"/>
              <w:ind w:left="135"/>
              <w:rPr>
                <w:sz w:val="24"/>
                <w:szCs w:val="24"/>
              </w:rPr>
            </w:pPr>
          </w:p>
        </w:tc>
      </w:tr>
      <w:tr w:rsidR="00A95CA8" w:rsidRPr="001F29A3" w14:paraId="19F55D1C" w14:textId="77777777">
        <w:trPr>
          <w:trHeight w:val="144"/>
          <w:tblCellSpacing w:w="0" w:type="dxa"/>
        </w:trPr>
        <w:tc>
          <w:tcPr>
            <w:tcW w:w="389" w:type="dxa"/>
            <w:tcMar>
              <w:top w:w="50" w:type="dxa"/>
              <w:left w:w="100" w:type="dxa"/>
            </w:tcMar>
            <w:vAlign w:val="center"/>
          </w:tcPr>
          <w:p w14:paraId="395F0EC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19</w:t>
            </w:r>
          </w:p>
        </w:tc>
        <w:tc>
          <w:tcPr>
            <w:tcW w:w="2992" w:type="dxa"/>
            <w:tcMar>
              <w:top w:w="50" w:type="dxa"/>
              <w:left w:w="100" w:type="dxa"/>
            </w:tcMar>
            <w:vAlign w:val="center"/>
          </w:tcPr>
          <w:p w14:paraId="0EC7C503"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Складывание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бумажной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детали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гармошкой</w:t>
            </w:r>
            <w:proofErr w:type="spellEnd"/>
          </w:p>
        </w:tc>
        <w:tc>
          <w:tcPr>
            <w:tcW w:w="849" w:type="dxa"/>
            <w:tcMar>
              <w:top w:w="50" w:type="dxa"/>
              <w:left w:w="100" w:type="dxa"/>
            </w:tcMar>
            <w:vAlign w:val="center"/>
          </w:tcPr>
          <w:p w14:paraId="20DDC53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76E32FCF"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04AE02D3"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2AF1E6A"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332E801B" w14:textId="77777777" w:rsidR="00A95CA8" w:rsidRPr="001F29A3" w:rsidRDefault="00A95CA8" w:rsidP="00BC72ED">
            <w:pPr>
              <w:spacing w:after="0" w:line="240" w:lineRule="auto"/>
              <w:ind w:left="135"/>
              <w:rPr>
                <w:sz w:val="24"/>
                <w:szCs w:val="24"/>
              </w:rPr>
            </w:pPr>
          </w:p>
        </w:tc>
      </w:tr>
      <w:tr w:rsidR="00A95CA8" w:rsidRPr="001F29A3" w14:paraId="2EE1AFC7" w14:textId="77777777">
        <w:trPr>
          <w:trHeight w:val="144"/>
          <w:tblCellSpacing w:w="0" w:type="dxa"/>
        </w:trPr>
        <w:tc>
          <w:tcPr>
            <w:tcW w:w="389" w:type="dxa"/>
            <w:tcMar>
              <w:top w:w="50" w:type="dxa"/>
              <w:left w:w="100" w:type="dxa"/>
            </w:tcMar>
            <w:vAlign w:val="center"/>
          </w:tcPr>
          <w:p w14:paraId="7501B1B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20</w:t>
            </w:r>
          </w:p>
        </w:tc>
        <w:tc>
          <w:tcPr>
            <w:tcW w:w="2992" w:type="dxa"/>
            <w:tcMar>
              <w:top w:w="50" w:type="dxa"/>
              <w:left w:w="100" w:type="dxa"/>
            </w:tcMar>
            <w:vAlign w:val="center"/>
          </w:tcPr>
          <w:p w14:paraId="5D0BC2AC"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Режущий инструмент ножницы. Их назначение, конструкция. </w:t>
            </w:r>
            <w:proofErr w:type="spellStart"/>
            <w:r w:rsidRPr="001F29A3">
              <w:rPr>
                <w:rFonts w:ascii="Times New Roman" w:hAnsi="Times New Roman"/>
                <w:color w:val="000000"/>
                <w:sz w:val="24"/>
                <w:szCs w:val="24"/>
              </w:rPr>
              <w:t>Правила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пользования</w:t>
            </w:r>
            <w:proofErr w:type="spellEnd"/>
          </w:p>
        </w:tc>
        <w:tc>
          <w:tcPr>
            <w:tcW w:w="849" w:type="dxa"/>
            <w:tcMar>
              <w:top w:w="50" w:type="dxa"/>
              <w:left w:w="100" w:type="dxa"/>
            </w:tcMar>
            <w:vAlign w:val="center"/>
          </w:tcPr>
          <w:p w14:paraId="273830C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31B50D07"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09C1963F"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2AD940D"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38159429" w14:textId="77777777" w:rsidR="00A95CA8" w:rsidRPr="001F29A3" w:rsidRDefault="00A95CA8" w:rsidP="00BC72ED">
            <w:pPr>
              <w:spacing w:after="0" w:line="240" w:lineRule="auto"/>
              <w:ind w:left="135"/>
              <w:rPr>
                <w:sz w:val="24"/>
                <w:szCs w:val="24"/>
              </w:rPr>
            </w:pPr>
          </w:p>
        </w:tc>
      </w:tr>
      <w:tr w:rsidR="00A95CA8" w:rsidRPr="001F29A3" w14:paraId="49E1C1CF" w14:textId="77777777">
        <w:trPr>
          <w:trHeight w:val="144"/>
          <w:tblCellSpacing w:w="0" w:type="dxa"/>
        </w:trPr>
        <w:tc>
          <w:tcPr>
            <w:tcW w:w="389" w:type="dxa"/>
            <w:tcMar>
              <w:top w:w="50" w:type="dxa"/>
              <w:left w:w="100" w:type="dxa"/>
            </w:tcMar>
            <w:vAlign w:val="center"/>
          </w:tcPr>
          <w:p w14:paraId="232138B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4C889825"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Приемы резания ножницами по прямой, кривой и ломаной линиям</w:t>
            </w:r>
          </w:p>
        </w:tc>
        <w:tc>
          <w:tcPr>
            <w:tcW w:w="849" w:type="dxa"/>
            <w:tcMar>
              <w:top w:w="50" w:type="dxa"/>
              <w:left w:w="100" w:type="dxa"/>
            </w:tcMar>
            <w:vAlign w:val="center"/>
          </w:tcPr>
          <w:p w14:paraId="2F41A5F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048915D5"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A172DBA"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0641E588"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90F4549" w14:textId="77777777" w:rsidR="00A95CA8" w:rsidRPr="001F29A3" w:rsidRDefault="00A95CA8" w:rsidP="00BC72ED">
            <w:pPr>
              <w:spacing w:after="0" w:line="240" w:lineRule="auto"/>
              <w:ind w:left="135"/>
              <w:rPr>
                <w:sz w:val="24"/>
                <w:szCs w:val="24"/>
              </w:rPr>
            </w:pPr>
          </w:p>
        </w:tc>
      </w:tr>
      <w:tr w:rsidR="00A95CA8" w:rsidRPr="001F29A3" w14:paraId="7001E0A1" w14:textId="77777777">
        <w:trPr>
          <w:trHeight w:val="144"/>
          <w:tblCellSpacing w:w="0" w:type="dxa"/>
        </w:trPr>
        <w:tc>
          <w:tcPr>
            <w:tcW w:w="389" w:type="dxa"/>
            <w:tcMar>
              <w:top w:w="50" w:type="dxa"/>
              <w:left w:w="100" w:type="dxa"/>
            </w:tcMar>
            <w:vAlign w:val="center"/>
          </w:tcPr>
          <w:p w14:paraId="74D4F63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28F5A765"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Резаная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аппликация</w:t>
            </w:r>
            <w:proofErr w:type="spellEnd"/>
          </w:p>
        </w:tc>
        <w:tc>
          <w:tcPr>
            <w:tcW w:w="849" w:type="dxa"/>
            <w:tcMar>
              <w:top w:w="50" w:type="dxa"/>
              <w:left w:w="100" w:type="dxa"/>
            </w:tcMar>
            <w:vAlign w:val="center"/>
          </w:tcPr>
          <w:p w14:paraId="73238F4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363B87FB"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4DC7A3B"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3949FF4D"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66D40CF4" w14:textId="77777777" w:rsidR="00A95CA8" w:rsidRPr="001F29A3" w:rsidRDefault="00A95CA8" w:rsidP="00BC72ED">
            <w:pPr>
              <w:spacing w:after="0" w:line="240" w:lineRule="auto"/>
              <w:ind w:left="135"/>
              <w:rPr>
                <w:sz w:val="24"/>
                <w:szCs w:val="24"/>
              </w:rPr>
            </w:pPr>
          </w:p>
        </w:tc>
      </w:tr>
      <w:tr w:rsidR="00A95CA8" w:rsidRPr="001F29A3" w14:paraId="761D6760" w14:textId="77777777">
        <w:trPr>
          <w:trHeight w:val="144"/>
          <w:tblCellSpacing w:w="0" w:type="dxa"/>
        </w:trPr>
        <w:tc>
          <w:tcPr>
            <w:tcW w:w="389" w:type="dxa"/>
            <w:tcMar>
              <w:top w:w="50" w:type="dxa"/>
              <w:left w:w="100" w:type="dxa"/>
            </w:tcMar>
            <w:vAlign w:val="center"/>
          </w:tcPr>
          <w:p w14:paraId="1313613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23</w:t>
            </w:r>
          </w:p>
        </w:tc>
        <w:tc>
          <w:tcPr>
            <w:tcW w:w="2992" w:type="dxa"/>
            <w:tcMar>
              <w:top w:w="50" w:type="dxa"/>
              <w:left w:w="100" w:type="dxa"/>
            </w:tcMar>
            <w:vAlign w:val="center"/>
          </w:tcPr>
          <w:p w14:paraId="69858E5D"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Шаблон – приспособление для разметки деталей. </w:t>
            </w:r>
            <w:proofErr w:type="spellStart"/>
            <w:r w:rsidRPr="001F29A3">
              <w:rPr>
                <w:rFonts w:ascii="Times New Roman" w:hAnsi="Times New Roman"/>
                <w:color w:val="000000"/>
                <w:sz w:val="24"/>
                <w:szCs w:val="24"/>
              </w:rPr>
              <w:t>Разметка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шаблону</w:t>
            </w:r>
            <w:proofErr w:type="spellEnd"/>
          </w:p>
        </w:tc>
        <w:tc>
          <w:tcPr>
            <w:tcW w:w="849" w:type="dxa"/>
            <w:tcMar>
              <w:top w:w="50" w:type="dxa"/>
              <w:left w:w="100" w:type="dxa"/>
            </w:tcMar>
            <w:vAlign w:val="center"/>
          </w:tcPr>
          <w:p w14:paraId="43B36AA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550EDBC9"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36128F6D"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01152789"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39A6B91" w14:textId="77777777" w:rsidR="00A95CA8" w:rsidRPr="001F29A3" w:rsidRDefault="00A95CA8" w:rsidP="00BC72ED">
            <w:pPr>
              <w:spacing w:after="0" w:line="240" w:lineRule="auto"/>
              <w:ind w:left="135"/>
              <w:rPr>
                <w:sz w:val="24"/>
                <w:szCs w:val="24"/>
              </w:rPr>
            </w:pPr>
          </w:p>
        </w:tc>
      </w:tr>
      <w:tr w:rsidR="00A95CA8" w:rsidRPr="001F29A3" w14:paraId="4992EEF7" w14:textId="77777777">
        <w:trPr>
          <w:trHeight w:val="144"/>
          <w:tblCellSpacing w:w="0" w:type="dxa"/>
        </w:trPr>
        <w:tc>
          <w:tcPr>
            <w:tcW w:w="389" w:type="dxa"/>
            <w:tcMar>
              <w:top w:w="50" w:type="dxa"/>
              <w:left w:w="100" w:type="dxa"/>
            </w:tcMar>
            <w:vAlign w:val="center"/>
          </w:tcPr>
          <w:p w14:paraId="6113C113"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24</w:t>
            </w:r>
          </w:p>
        </w:tc>
        <w:tc>
          <w:tcPr>
            <w:tcW w:w="2992" w:type="dxa"/>
            <w:tcMar>
              <w:top w:w="50" w:type="dxa"/>
              <w:left w:w="100" w:type="dxa"/>
            </w:tcMar>
            <w:vAlign w:val="center"/>
          </w:tcPr>
          <w:p w14:paraId="4DE2ED6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Разметка по шаблону и вырезание нескольких деталей из бумаги</w:t>
            </w:r>
          </w:p>
        </w:tc>
        <w:tc>
          <w:tcPr>
            <w:tcW w:w="849" w:type="dxa"/>
            <w:tcMar>
              <w:top w:w="50" w:type="dxa"/>
              <w:left w:w="100" w:type="dxa"/>
            </w:tcMar>
            <w:vAlign w:val="center"/>
          </w:tcPr>
          <w:p w14:paraId="15BACA7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39F6BBC2"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98DCA9B"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FA280F0"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78394EDA" w14:textId="77777777" w:rsidR="00A95CA8" w:rsidRPr="001F29A3" w:rsidRDefault="00A95CA8" w:rsidP="00BC72ED">
            <w:pPr>
              <w:spacing w:after="0" w:line="240" w:lineRule="auto"/>
              <w:ind w:left="135"/>
              <w:rPr>
                <w:sz w:val="24"/>
                <w:szCs w:val="24"/>
              </w:rPr>
            </w:pPr>
          </w:p>
        </w:tc>
      </w:tr>
      <w:tr w:rsidR="00A95CA8" w:rsidRPr="001F29A3" w14:paraId="6333FA1E" w14:textId="77777777">
        <w:trPr>
          <w:trHeight w:val="144"/>
          <w:tblCellSpacing w:w="0" w:type="dxa"/>
        </w:trPr>
        <w:tc>
          <w:tcPr>
            <w:tcW w:w="389" w:type="dxa"/>
            <w:tcMar>
              <w:top w:w="50" w:type="dxa"/>
              <w:left w:w="100" w:type="dxa"/>
            </w:tcMar>
            <w:vAlign w:val="center"/>
          </w:tcPr>
          <w:p w14:paraId="24E6579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25</w:t>
            </w:r>
          </w:p>
        </w:tc>
        <w:tc>
          <w:tcPr>
            <w:tcW w:w="2992" w:type="dxa"/>
            <w:tcMar>
              <w:top w:w="50" w:type="dxa"/>
              <w:left w:w="100" w:type="dxa"/>
            </w:tcMar>
            <w:vAlign w:val="center"/>
          </w:tcPr>
          <w:p w14:paraId="33BC12B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Преобразование правильных форм в неправильные</w:t>
            </w:r>
          </w:p>
        </w:tc>
        <w:tc>
          <w:tcPr>
            <w:tcW w:w="849" w:type="dxa"/>
            <w:tcMar>
              <w:top w:w="50" w:type="dxa"/>
              <w:left w:w="100" w:type="dxa"/>
            </w:tcMar>
            <w:vAlign w:val="center"/>
          </w:tcPr>
          <w:p w14:paraId="51274A9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6B65D866"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3D2BB4D2"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0C4A831"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37539B8" w14:textId="77777777" w:rsidR="00A95CA8" w:rsidRPr="001F29A3" w:rsidRDefault="00A95CA8" w:rsidP="00BC72ED">
            <w:pPr>
              <w:spacing w:after="0" w:line="240" w:lineRule="auto"/>
              <w:ind w:left="135"/>
              <w:rPr>
                <w:sz w:val="24"/>
                <w:szCs w:val="24"/>
              </w:rPr>
            </w:pPr>
          </w:p>
        </w:tc>
      </w:tr>
      <w:tr w:rsidR="00A95CA8" w:rsidRPr="001F29A3" w14:paraId="757F8619" w14:textId="77777777">
        <w:trPr>
          <w:trHeight w:val="144"/>
          <w:tblCellSpacing w:w="0" w:type="dxa"/>
        </w:trPr>
        <w:tc>
          <w:tcPr>
            <w:tcW w:w="389" w:type="dxa"/>
            <w:tcMar>
              <w:top w:w="50" w:type="dxa"/>
              <w:left w:w="100" w:type="dxa"/>
            </w:tcMar>
            <w:vAlign w:val="center"/>
          </w:tcPr>
          <w:p w14:paraId="5C0F4C8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26</w:t>
            </w:r>
          </w:p>
        </w:tc>
        <w:tc>
          <w:tcPr>
            <w:tcW w:w="2992" w:type="dxa"/>
            <w:tcMar>
              <w:top w:w="50" w:type="dxa"/>
              <w:left w:w="100" w:type="dxa"/>
            </w:tcMar>
            <w:vAlign w:val="center"/>
          </w:tcPr>
          <w:p w14:paraId="51F7CC01"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Составление композиций из деталей разных форм</w:t>
            </w:r>
          </w:p>
        </w:tc>
        <w:tc>
          <w:tcPr>
            <w:tcW w:w="849" w:type="dxa"/>
            <w:tcMar>
              <w:top w:w="50" w:type="dxa"/>
              <w:left w:w="100" w:type="dxa"/>
            </w:tcMar>
            <w:vAlign w:val="center"/>
          </w:tcPr>
          <w:p w14:paraId="2A5A30F6"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611504BD"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7E63A96A"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06730C8"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1C74A71" w14:textId="77777777" w:rsidR="00A95CA8" w:rsidRPr="001F29A3" w:rsidRDefault="00A95CA8" w:rsidP="00BC72ED">
            <w:pPr>
              <w:spacing w:after="0" w:line="240" w:lineRule="auto"/>
              <w:ind w:left="135"/>
              <w:rPr>
                <w:sz w:val="24"/>
                <w:szCs w:val="24"/>
              </w:rPr>
            </w:pPr>
          </w:p>
        </w:tc>
      </w:tr>
      <w:tr w:rsidR="00A95CA8" w:rsidRPr="001F29A3" w14:paraId="51B19F3C" w14:textId="77777777">
        <w:trPr>
          <w:trHeight w:val="144"/>
          <w:tblCellSpacing w:w="0" w:type="dxa"/>
        </w:trPr>
        <w:tc>
          <w:tcPr>
            <w:tcW w:w="389" w:type="dxa"/>
            <w:tcMar>
              <w:top w:w="50" w:type="dxa"/>
              <w:left w:w="100" w:type="dxa"/>
            </w:tcMar>
            <w:vAlign w:val="center"/>
          </w:tcPr>
          <w:p w14:paraId="38485E0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27</w:t>
            </w:r>
          </w:p>
        </w:tc>
        <w:tc>
          <w:tcPr>
            <w:tcW w:w="2992" w:type="dxa"/>
            <w:tcMar>
              <w:top w:w="50" w:type="dxa"/>
              <w:left w:w="100" w:type="dxa"/>
            </w:tcMar>
            <w:vAlign w:val="center"/>
          </w:tcPr>
          <w:p w14:paraId="4B4AF5A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Изготовление деталей по шаблону из тонкого картона</w:t>
            </w:r>
          </w:p>
        </w:tc>
        <w:tc>
          <w:tcPr>
            <w:tcW w:w="849" w:type="dxa"/>
            <w:tcMar>
              <w:top w:w="50" w:type="dxa"/>
              <w:left w:w="100" w:type="dxa"/>
            </w:tcMar>
            <w:vAlign w:val="center"/>
          </w:tcPr>
          <w:p w14:paraId="15BEBE5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5199E68D"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82E973A"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E6C440B"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A7B27C6" w14:textId="77777777" w:rsidR="00A95CA8" w:rsidRPr="001F29A3" w:rsidRDefault="00A95CA8" w:rsidP="00BC72ED">
            <w:pPr>
              <w:spacing w:after="0" w:line="240" w:lineRule="auto"/>
              <w:ind w:left="135"/>
              <w:rPr>
                <w:sz w:val="24"/>
                <w:szCs w:val="24"/>
              </w:rPr>
            </w:pPr>
          </w:p>
        </w:tc>
      </w:tr>
      <w:tr w:rsidR="00A95CA8" w:rsidRPr="001F29A3" w14:paraId="4686FB7F" w14:textId="77777777">
        <w:trPr>
          <w:trHeight w:val="144"/>
          <w:tblCellSpacing w:w="0" w:type="dxa"/>
        </w:trPr>
        <w:tc>
          <w:tcPr>
            <w:tcW w:w="389" w:type="dxa"/>
            <w:tcMar>
              <w:top w:w="50" w:type="dxa"/>
              <w:left w:w="100" w:type="dxa"/>
            </w:tcMar>
            <w:vAlign w:val="center"/>
          </w:tcPr>
          <w:p w14:paraId="2636A58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28</w:t>
            </w:r>
          </w:p>
        </w:tc>
        <w:tc>
          <w:tcPr>
            <w:tcW w:w="2992" w:type="dxa"/>
            <w:tcMar>
              <w:top w:w="50" w:type="dxa"/>
              <w:left w:w="100" w:type="dxa"/>
            </w:tcMar>
            <w:vAlign w:val="center"/>
          </w:tcPr>
          <w:p w14:paraId="1977FE2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Общее представление о тканях и нитках</w:t>
            </w:r>
          </w:p>
        </w:tc>
        <w:tc>
          <w:tcPr>
            <w:tcW w:w="849" w:type="dxa"/>
            <w:tcMar>
              <w:top w:w="50" w:type="dxa"/>
              <w:left w:w="100" w:type="dxa"/>
            </w:tcMar>
            <w:vAlign w:val="center"/>
          </w:tcPr>
          <w:p w14:paraId="2B5D480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34A00630"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7A1A1F46"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72EB757"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363C68A3" w14:textId="77777777" w:rsidR="00A95CA8" w:rsidRPr="001F29A3" w:rsidRDefault="00A95CA8" w:rsidP="00BC72ED">
            <w:pPr>
              <w:spacing w:after="0" w:line="240" w:lineRule="auto"/>
              <w:ind w:left="135"/>
              <w:rPr>
                <w:sz w:val="24"/>
                <w:szCs w:val="24"/>
              </w:rPr>
            </w:pPr>
          </w:p>
        </w:tc>
      </w:tr>
      <w:tr w:rsidR="00A95CA8" w:rsidRPr="001F29A3" w14:paraId="623662DD" w14:textId="77777777">
        <w:trPr>
          <w:trHeight w:val="144"/>
          <w:tblCellSpacing w:w="0" w:type="dxa"/>
        </w:trPr>
        <w:tc>
          <w:tcPr>
            <w:tcW w:w="389" w:type="dxa"/>
            <w:tcMar>
              <w:top w:w="50" w:type="dxa"/>
              <w:left w:w="100" w:type="dxa"/>
            </w:tcMar>
            <w:vAlign w:val="center"/>
          </w:tcPr>
          <w:p w14:paraId="436B1F83"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29</w:t>
            </w:r>
          </w:p>
        </w:tc>
        <w:tc>
          <w:tcPr>
            <w:tcW w:w="2992" w:type="dxa"/>
            <w:tcMar>
              <w:top w:w="50" w:type="dxa"/>
              <w:left w:w="100" w:type="dxa"/>
            </w:tcMar>
            <w:vAlign w:val="center"/>
          </w:tcPr>
          <w:p w14:paraId="7FA4BF6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Швейные иглы и приспособления. Назначение. Правила обращения. Строчка прямого стежка</w:t>
            </w:r>
          </w:p>
        </w:tc>
        <w:tc>
          <w:tcPr>
            <w:tcW w:w="849" w:type="dxa"/>
            <w:tcMar>
              <w:top w:w="50" w:type="dxa"/>
              <w:left w:w="100" w:type="dxa"/>
            </w:tcMar>
            <w:vAlign w:val="center"/>
          </w:tcPr>
          <w:p w14:paraId="6E4FB1F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026AA7E6"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0B7D654"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37A64210"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00413FBA" w14:textId="77777777" w:rsidR="00A95CA8" w:rsidRPr="001F29A3" w:rsidRDefault="00A95CA8" w:rsidP="00BC72ED">
            <w:pPr>
              <w:spacing w:after="0" w:line="240" w:lineRule="auto"/>
              <w:ind w:left="135"/>
              <w:rPr>
                <w:sz w:val="24"/>
                <w:szCs w:val="24"/>
              </w:rPr>
            </w:pPr>
          </w:p>
        </w:tc>
      </w:tr>
      <w:tr w:rsidR="00A95CA8" w:rsidRPr="001F29A3" w14:paraId="16BB7363" w14:textId="77777777">
        <w:trPr>
          <w:trHeight w:val="144"/>
          <w:tblCellSpacing w:w="0" w:type="dxa"/>
        </w:trPr>
        <w:tc>
          <w:tcPr>
            <w:tcW w:w="389" w:type="dxa"/>
            <w:tcMar>
              <w:top w:w="50" w:type="dxa"/>
              <w:left w:w="100" w:type="dxa"/>
            </w:tcMar>
            <w:vAlign w:val="center"/>
          </w:tcPr>
          <w:p w14:paraId="5B7B9D2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30</w:t>
            </w:r>
          </w:p>
        </w:tc>
        <w:tc>
          <w:tcPr>
            <w:tcW w:w="2992" w:type="dxa"/>
            <w:tcMar>
              <w:top w:w="50" w:type="dxa"/>
              <w:left w:w="100" w:type="dxa"/>
            </w:tcMar>
            <w:vAlign w:val="center"/>
          </w:tcPr>
          <w:p w14:paraId="304842A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Вышивка – способ отделки изделий. Мережка (осыпание края заготовки из ткани)</w:t>
            </w:r>
          </w:p>
        </w:tc>
        <w:tc>
          <w:tcPr>
            <w:tcW w:w="849" w:type="dxa"/>
            <w:tcMar>
              <w:top w:w="50" w:type="dxa"/>
              <w:left w:w="100" w:type="dxa"/>
            </w:tcMar>
            <w:vAlign w:val="center"/>
          </w:tcPr>
          <w:p w14:paraId="5F329D1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33C18F0A"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3994D00"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B2BAEB9"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65DAD21C" w14:textId="77777777" w:rsidR="00A95CA8" w:rsidRPr="001F29A3" w:rsidRDefault="00A95CA8" w:rsidP="00BC72ED">
            <w:pPr>
              <w:spacing w:after="0" w:line="240" w:lineRule="auto"/>
              <w:ind w:left="135"/>
              <w:rPr>
                <w:sz w:val="24"/>
                <w:szCs w:val="24"/>
              </w:rPr>
            </w:pPr>
          </w:p>
        </w:tc>
      </w:tr>
      <w:tr w:rsidR="00A95CA8" w:rsidRPr="001F29A3" w14:paraId="5CB9450F" w14:textId="77777777">
        <w:trPr>
          <w:trHeight w:val="144"/>
          <w:tblCellSpacing w:w="0" w:type="dxa"/>
        </w:trPr>
        <w:tc>
          <w:tcPr>
            <w:tcW w:w="389" w:type="dxa"/>
            <w:tcMar>
              <w:top w:w="50" w:type="dxa"/>
              <w:left w:w="100" w:type="dxa"/>
            </w:tcMar>
            <w:vAlign w:val="center"/>
          </w:tcPr>
          <w:p w14:paraId="3046501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31</w:t>
            </w:r>
          </w:p>
        </w:tc>
        <w:tc>
          <w:tcPr>
            <w:tcW w:w="2992" w:type="dxa"/>
            <w:tcMar>
              <w:top w:w="50" w:type="dxa"/>
              <w:left w:w="100" w:type="dxa"/>
            </w:tcMar>
            <w:vAlign w:val="center"/>
          </w:tcPr>
          <w:p w14:paraId="147A715F"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Строчка прямого стежка, ее варианты – перевивы</w:t>
            </w:r>
          </w:p>
        </w:tc>
        <w:tc>
          <w:tcPr>
            <w:tcW w:w="849" w:type="dxa"/>
            <w:tcMar>
              <w:top w:w="50" w:type="dxa"/>
              <w:left w:w="100" w:type="dxa"/>
            </w:tcMar>
            <w:vAlign w:val="center"/>
          </w:tcPr>
          <w:p w14:paraId="385C112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3F0A84CB"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1953D1C"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5561B16"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7359F281" w14:textId="77777777" w:rsidR="00A95CA8" w:rsidRPr="001F29A3" w:rsidRDefault="00A95CA8" w:rsidP="00BC72ED">
            <w:pPr>
              <w:spacing w:after="0" w:line="240" w:lineRule="auto"/>
              <w:ind w:left="135"/>
              <w:rPr>
                <w:sz w:val="24"/>
                <w:szCs w:val="24"/>
              </w:rPr>
            </w:pPr>
          </w:p>
        </w:tc>
      </w:tr>
      <w:tr w:rsidR="00A95CA8" w:rsidRPr="001F29A3" w14:paraId="5E08ACC1" w14:textId="77777777">
        <w:trPr>
          <w:trHeight w:val="144"/>
          <w:tblCellSpacing w:w="0" w:type="dxa"/>
        </w:trPr>
        <w:tc>
          <w:tcPr>
            <w:tcW w:w="389" w:type="dxa"/>
            <w:tcMar>
              <w:top w:w="50" w:type="dxa"/>
              <w:left w:w="100" w:type="dxa"/>
            </w:tcMar>
            <w:vAlign w:val="center"/>
          </w:tcPr>
          <w:p w14:paraId="4A9B3693"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32</w:t>
            </w:r>
          </w:p>
        </w:tc>
        <w:tc>
          <w:tcPr>
            <w:tcW w:w="2992" w:type="dxa"/>
            <w:tcMar>
              <w:top w:w="50" w:type="dxa"/>
              <w:left w:w="100" w:type="dxa"/>
            </w:tcMar>
            <w:vAlign w:val="center"/>
          </w:tcPr>
          <w:p w14:paraId="3F89955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Отделка швейного изделия (салфетки, закладки) строчками прямого стежка</w:t>
            </w:r>
          </w:p>
        </w:tc>
        <w:tc>
          <w:tcPr>
            <w:tcW w:w="849" w:type="dxa"/>
            <w:tcMar>
              <w:top w:w="50" w:type="dxa"/>
              <w:left w:w="100" w:type="dxa"/>
            </w:tcMar>
            <w:vAlign w:val="center"/>
          </w:tcPr>
          <w:p w14:paraId="1C33390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7420404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44F93A1"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BDF503E"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11642AC" w14:textId="77777777" w:rsidR="00A95CA8" w:rsidRPr="001F29A3" w:rsidRDefault="00A95CA8" w:rsidP="00BC72ED">
            <w:pPr>
              <w:spacing w:after="0" w:line="240" w:lineRule="auto"/>
              <w:ind w:left="135"/>
              <w:rPr>
                <w:sz w:val="24"/>
                <w:szCs w:val="24"/>
              </w:rPr>
            </w:pPr>
          </w:p>
        </w:tc>
      </w:tr>
      <w:tr w:rsidR="00A95CA8" w:rsidRPr="001F29A3" w14:paraId="70C9AD09" w14:textId="77777777">
        <w:trPr>
          <w:trHeight w:val="144"/>
          <w:tblCellSpacing w:w="0" w:type="dxa"/>
        </w:trPr>
        <w:tc>
          <w:tcPr>
            <w:tcW w:w="389" w:type="dxa"/>
            <w:tcMar>
              <w:top w:w="50" w:type="dxa"/>
              <w:left w:w="100" w:type="dxa"/>
            </w:tcMar>
            <w:vAlign w:val="center"/>
          </w:tcPr>
          <w:p w14:paraId="0DD85403"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33</w:t>
            </w:r>
          </w:p>
        </w:tc>
        <w:tc>
          <w:tcPr>
            <w:tcW w:w="2992" w:type="dxa"/>
            <w:tcMar>
              <w:top w:w="50" w:type="dxa"/>
              <w:left w:w="100" w:type="dxa"/>
            </w:tcMar>
            <w:vAlign w:val="center"/>
          </w:tcPr>
          <w:p w14:paraId="3F1BC025"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Выставка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Итоговое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занятие</w:t>
            </w:r>
            <w:proofErr w:type="spellEnd"/>
          </w:p>
        </w:tc>
        <w:tc>
          <w:tcPr>
            <w:tcW w:w="849" w:type="dxa"/>
            <w:tcMar>
              <w:top w:w="50" w:type="dxa"/>
              <w:left w:w="100" w:type="dxa"/>
            </w:tcMar>
            <w:vAlign w:val="center"/>
          </w:tcPr>
          <w:p w14:paraId="26A7291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75E0A63B"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65612D4"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F1D3058"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4DD49E4C" w14:textId="77777777" w:rsidR="00A95CA8" w:rsidRPr="001F29A3" w:rsidRDefault="00A95CA8" w:rsidP="00BC72ED">
            <w:pPr>
              <w:spacing w:after="0" w:line="240" w:lineRule="auto"/>
              <w:ind w:left="135"/>
              <w:rPr>
                <w:sz w:val="24"/>
                <w:szCs w:val="24"/>
              </w:rPr>
            </w:pPr>
          </w:p>
        </w:tc>
      </w:tr>
      <w:tr w:rsidR="00A95CA8" w:rsidRPr="001F29A3" w14:paraId="2AB230FC" w14:textId="77777777">
        <w:trPr>
          <w:trHeight w:val="144"/>
          <w:tblCellSpacing w:w="0" w:type="dxa"/>
        </w:trPr>
        <w:tc>
          <w:tcPr>
            <w:tcW w:w="0" w:type="auto"/>
            <w:gridSpan w:val="2"/>
            <w:tcMar>
              <w:top w:w="50" w:type="dxa"/>
              <w:left w:w="100" w:type="dxa"/>
            </w:tcMar>
            <w:vAlign w:val="center"/>
          </w:tcPr>
          <w:p w14:paraId="040033E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335" w:type="dxa"/>
            <w:tcMar>
              <w:top w:w="50" w:type="dxa"/>
              <w:left w:w="100" w:type="dxa"/>
            </w:tcMar>
            <w:vAlign w:val="center"/>
          </w:tcPr>
          <w:p w14:paraId="16D3BB5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33 </w:t>
            </w:r>
          </w:p>
        </w:tc>
        <w:tc>
          <w:tcPr>
            <w:tcW w:w="1551" w:type="dxa"/>
            <w:tcMar>
              <w:top w:w="50" w:type="dxa"/>
              <w:left w:w="100" w:type="dxa"/>
            </w:tcMar>
            <w:vAlign w:val="center"/>
          </w:tcPr>
          <w:p w14:paraId="53C61E8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649" w:type="dxa"/>
            <w:tcMar>
              <w:top w:w="50" w:type="dxa"/>
              <w:left w:w="100" w:type="dxa"/>
            </w:tcMar>
            <w:vAlign w:val="center"/>
          </w:tcPr>
          <w:p w14:paraId="728E879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60F4CEE6" w14:textId="77777777" w:rsidR="00A95CA8" w:rsidRPr="001F29A3" w:rsidRDefault="00A95CA8" w:rsidP="00BC72ED">
            <w:pPr>
              <w:spacing w:line="240" w:lineRule="auto"/>
              <w:rPr>
                <w:sz w:val="24"/>
                <w:szCs w:val="24"/>
              </w:rPr>
            </w:pPr>
          </w:p>
        </w:tc>
      </w:tr>
    </w:tbl>
    <w:p w14:paraId="110E0ED0" w14:textId="77777777" w:rsidR="00A95CA8" w:rsidRPr="001F29A3" w:rsidRDefault="00A95CA8" w:rsidP="00BC72ED">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635AFE2D" w14:textId="77777777" w:rsidR="00A95CA8" w:rsidRPr="001F29A3" w:rsidRDefault="004A651D" w:rsidP="00BC72ED">
      <w:pPr>
        <w:spacing w:after="0" w:line="240" w:lineRule="auto"/>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046"/>
        <w:gridCol w:w="4799"/>
        <w:gridCol w:w="1335"/>
        <w:gridCol w:w="1887"/>
        <w:gridCol w:w="1958"/>
        <w:gridCol w:w="1382"/>
        <w:gridCol w:w="2276"/>
      </w:tblGrid>
      <w:tr w:rsidR="00A95CA8" w:rsidRPr="001F29A3" w14:paraId="45F5948F" w14:textId="77777777">
        <w:trPr>
          <w:trHeight w:val="144"/>
          <w:tblCellSpacing w:w="0" w:type="dxa"/>
        </w:trPr>
        <w:tc>
          <w:tcPr>
            <w:tcW w:w="378" w:type="dxa"/>
            <w:vMerge w:val="restart"/>
            <w:tcMar>
              <w:top w:w="50" w:type="dxa"/>
              <w:left w:w="100" w:type="dxa"/>
            </w:tcMar>
            <w:vAlign w:val="center"/>
          </w:tcPr>
          <w:p w14:paraId="34D60287"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rPr>
              <w:t xml:space="preserve">№ п/п </w:t>
            </w:r>
          </w:p>
          <w:p w14:paraId="112BCA64" w14:textId="77777777" w:rsidR="00A95CA8" w:rsidRPr="001F29A3" w:rsidRDefault="00A95CA8" w:rsidP="00BC72ED">
            <w:pPr>
              <w:spacing w:after="0" w:line="240" w:lineRule="auto"/>
              <w:ind w:left="135"/>
              <w:rPr>
                <w:sz w:val="24"/>
                <w:szCs w:val="24"/>
              </w:rPr>
            </w:pPr>
          </w:p>
        </w:tc>
        <w:tc>
          <w:tcPr>
            <w:tcW w:w="3168" w:type="dxa"/>
            <w:vMerge w:val="restart"/>
            <w:tcMar>
              <w:top w:w="50" w:type="dxa"/>
              <w:left w:w="100" w:type="dxa"/>
            </w:tcMar>
            <w:vAlign w:val="center"/>
          </w:tcPr>
          <w:p w14:paraId="58000D88"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151404E2" w14:textId="77777777" w:rsidR="00A95CA8" w:rsidRPr="001F29A3" w:rsidRDefault="00A95CA8" w:rsidP="00BC72ED">
            <w:pPr>
              <w:spacing w:after="0" w:line="240" w:lineRule="auto"/>
              <w:ind w:left="135"/>
              <w:rPr>
                <w:sz w:val="24"/>
                <w:szCs w:val="24"/>
              </w:rPr>
            </w:pPr>
          </w:p>
        </w:tc>
        <w:tc>
          <w:tcPr>
            <w:tcW w:w="0" w:type="auto"/>
            <w:gridSpan w:val="3"/>
            <w:tcMar>
              <w:top w:w="50" w:type="dxa"/>
              <w:left w:w="100" w:type="dxa"/>
            </w:tcMar>
            <w:vAlign w:val="center"/>
          </w:tcPr>
          <w:p w14:paraId="3C0C09D9" w14:textId="77777777" w:rsidR="00A95CA8" w:rsidRPr="001F29A3" w:rsidRDefault="004A651D" w:rsidP="00BC72E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55" w:type="dxa"/>
            <w:vMerge w:val="restart"/>
            <w:tcMar>
              <w:top w:w="50" w:type="dxa"/>
              <w:left w:w="100" w:type="dxa"/>
            </w:tcMar>
            <w:vAlign w:val="center"/>
          </w:tcPr>
          <w:p w14:paraId="34E2A911"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767CC5D7" w14:textId="77777777" w:rsidR="00A95CA8" w:rsidRPr="001F29A3" w:rsidRDefault="00A95CA8" w:rsidP="00BC72ED">
            <w:pPr>
              <w:spacing w:after="0" w:line="240" w:lineRule="auto"/>
              <w:ind w:left="135"/>
              <w:rPr>
                <w:sz w:val="24"/>
                <w:szCs w:val="24"/>
              </w:rPr>
            </w:pPr>
          </w:p>
        </w:tc>
        <w:tc>
          <w:tcPr>
            <w:tcW w:w="1977" w:type="dxa"/>
            <w:vMerge w:val="restart"/>
            <w:tcMar>
              <w:top w:w="50" w:type="dxa"/>
              <w:left w:w="100" w:type="dxa"/>
            </w:tcMar>
            <w:vAlign w:val="center"/>
          </w:tcPr>
          <w:p w14:paraId="2BBED30D"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52B35CA2" w14:textId="77777777" w:rsidR="00A95CA8" w:rsidRPr="001F29A3" w:rsidRDefault="00A95CA8" w:rsidP="00BC72ED">
            <w:pPr>
              <w:spacing w:after="0" w:line="240" w:lineRule="auto"/>
              <w:ind w:left="135"/>
              <w:rPr>
                <w:sz w:val="24"/>
                <w:szCs w:val="24"/>
              </w:rPr>
            </w:pPr>
          </w:p>
        </w:tc>
      </w:tr>
      <w:tr w:rsidR="00A95CA8" w:rsidRPr="001F29A3" w14:paraId="1D4AA1D8" w14:textId="77777777">
        <w:trPr>
          <w:trHeight w:val="144"/>
          <w:tblCellSpacing w:w="0" w:type="dxa"/>
        </w:trPr>
        <w:tc>
          <w:tcPr>
            <w:tcW w:w="0" w:type="auto"/>
            <w:vMerge/>
            <w:tcBorders>
              <w:top w:val="nil"/>
            </w:tcBorders>
            <w:tcMar>
              <w:top w:w="50" w:type="dxa"/>
              <w:left w:w="100" w:type="dxa"/>
            </w:tcMar>
          </w:tcPr>
          <w:p w14:paraId="79510664"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346F1F5E" w14:textId="77777777" w:rsidR="00A95CA8" w:rsidRPr="001F29A3" w:rsidRDefault="00A95CA8" w:rsidP="00BC72ED">
            <w:pPr>
              <w:spacing w:line="240" w:lineRule="auto"/>
              <w:rPr>
                <w:sz w:val="24"/>
                <w:szCs w:val="24"/>
              </w:rPr>
            </w:pPr>
          </w:p>
        </w:tc>
        <w:tc>
          <w:tcPr>
            <w:tcW w:w="830" w:type="dxa"/>
            <w:tcMar>
              <w:top w:w="50" w:type="dxa"/>
              <w:left w:w="100" w:type="dxa"/>
            </w:tcMar>
            <w:vAlign w:val="center"/>
          </w:tcPr>
          <w:p w14:paraId="26132880"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80577B0" w14:textId="77777777" w:rsidR="00A95CA8" w:rsidRPr="001F29A3" w:rsidRDefault="00A95CA8" w:rsidP="00BC72ED">
            <w:pPr>
              <w:spacing w:after="0" w:line="240" w:lineRule="auto"/>
              <w:ind w:left="135"/>
              <w:rPr>
                <w:sz w:val="24"/>
                <w:szCs w:val="24"/>
              </w:rPr>
            </w:pPr>
          </w:p>
        </w:tc>
        <w:tc>
          <w:tcPr>
            <w:tcW w:w="1529" w:type="dxa"/>
            <w:tcMar>
              <w:top w:w="50" w:type="dxa"/>
              <w:left w:w="100" w:type="dxa"/>
            </w:tcMar>
            <w:vAlign w:val="center"/>
          </w:tcPr>
          <w:p w14:paraId="14CD75D4"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92E0628" w14:textId="77777777" w:rsidR="00A95CA8" w:rsidRPr="001F29A3" w:rsidRDefault="00A95CA8" w:rsidP="00BC72ED">
            <w:pPr>
              <w:spacing w:after="0" w:line="240" w:lineRule="auto"/>
              <w:ind w:left="135"/>
              <w:rPr>
                <w:sz w:val="24"/>
                <w:szCs w:val="24"/>
              </w:rPr>
            </w:pPr>
          </w:p>
        </w:tc>
        <w:tc>
          <w:tcPr>
            <w:tcW w:w="1628" w:type="dxa"/>
            <w:tcMar>
              <w:top w:w="50" w:type="dxa"/>
              <w:left w:w="100" w:type="dxa"/>
            </w:tcMar>
            <w:vAlign w:val="center"/>
          </w:tcPr>
          <w:p w14:paraId="65AEF296"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39D5E54" w14:textId="77777777" w:rsidR="00A95CA8" w:rsidRPr="001F29A3" w:rsidRDefault="00A95CA8" w:rsidP="00BC72ED">
            <w:pPr>
              <w:spacing w:after="0" w:line="240" w:lineRule="auto"/>
              <w:ind w:left="135"/>
              <w:rPr>
                <w:sz w:val="24"/>
                <w:szCs w:val="24"/>
              </w:rPr>
            </w:pPr>
          </w:p>
        </w:tc>
        <w:tc>
          <w:tcPr>
            <w:tcW w:w="0" w:type="auto"/>
            <w:vMerge/>
            <w:tcBorders>
              <w:top w:val="nil"/>
            </w:tcBorders>
            <w:tcMar>
              <w:top w:w="50" w:type="dxa"/>
              <w:left w:w="100" w:type="dxa"/>
            </w:tcMar>
          </w:tcPr>
          <w:p w14:paraId="47387D54"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5D2CDDEC" w14:textId="77777777" w:rsidR="00A95CA8" w:rsidRPr="001F29A3" w:rsidRDefault="00A95CA8" w:rsidP="00BC72ED">
            <w:pPr>
              <w:spacing w:line="240" w:lineRule="auto"/>
              <w:rPr>
                <w:sz w:val="24"/>
                <w:szCs w:val="24"/>
              </w:rPr>
            </w:pPr>
          </w:p>
        </w:tc>
      </w:tr>
      <w:tr w:rsidR="00A95CA8" w:rsidRPr="001F29A3" w14:paraId="779E170D" w14:textId="77777777">
        <w:trPr>
          <w:trHeight w:val="144"/>
          <w:tblCellSpacing w:w="0" w:type="dxa"/>
        </w:trPr>
        <w:tc>
          <w:tcPr>
            <w:tcW w:w="378" w:type="dxa"/>
            <w:tcMar>
              <w:top w:w="50" w:type="dxa"/>
              <w:left w:w="100" w:type="dxa"/>
            </w:tcMar>
            <w:vAlign w:val="center"/>
          </w:tcPr>
          <w:p w14:paraId="532F9FA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w:t>
            </w:r>
          </w:p>
        </w:tc>
        <w:tc>
          <w:tcPr>
            <w:tcW w:w="3168" w:type="dxa"/>
            <w:tcMar>
              <w:top w:w="50" w:type="dxa"/>
              <w:left w:w="100" w:type="dxa"/>
            </w:tcMar>
            <w:vAlign w:val="center"/>
          </w:tcPr>
          <w:p w14:paraId="650CAEBF"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Мастера и их профессии. Повторение и обобщение пройденного в первом классе</w:t>
            </w:r>
          </w:p>
        </w:tc>
        <w:tc>
          <w:tcPr>
            <w:tcW w:w="830" w:type="dxa"/>
            <w:tcMar>
              <w:top w:w="50" w:type="dxa"/>
              <w:left w:w="100" w:type="dxa"/>
            </w:tcMar>
            <w:vAlign w:val="center"/>
          </w:tcPr>
          <w:p w14:paraId="3298B08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26B7F38C"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7A06FB8D"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78ED4B2D"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426A0066" w14:textId="77777777" w:rsidR="00A95CA8" w:rsidRPr="001F29A3" w:rsidRDefault="00A95CA8" w:rsidP="00BC72ED">
            <w:pPr>
              <w:spacing w:after="0" w:line="240" w:lineRule="auto"/>
              <w:ind w:left="135"/>
              <w:rPr>
                <w:sz w:val="24"/>
                <w:szCs w:val="24"/>
              </w:rPr>
            </w:pPr>
          </w:p>
        </w:tc>
      </w:tr>
      <w:tr w:rsidR="00A95CA8" w:rsidRPr="001F29A3" w14:paraId="7678C91F" w14:textId="77777777">
        <w:trPr>
          <w:trHeight w:val="144"/>
          <w:tblCellSpacing w:w="0" w:type="dxa"/>
        </w:trPr>
        <w:tc>
          <w:tcPr>
            <w:tcW w:w="378" w:type="dxa"/>
            <w:tcMar>
              <w:top w:w="50" w:type="dxa"/>
              <w:left w:w="100" w:type="dxa"/>
            </w:tcMar>
            <w:vAlign w:val="center"/>
          </w:tcPr>
          <w:p w14:paraId="06E7514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w:t>
            </w:r>
          </w:p>
        </w:tc>
        <w:tc>
          <w:tcPr>
            <w:tcW w:w="3168" w:type="dxa"/>
            <w:tcMar>
              <w:top w:w="50" w:type="dxa"/>
              <w:left w:w="100" w:type="dxa"/>
            </w:tcMar>
            <w:vAlign w:val="center"/>
          </w:tcPr>
          <w:p w14:paraId="7326A8F2"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Средства художественной выразительности: цвет, форма, размер. </w:t>
            </w:r>
            <w:proofErr w:type="spellStart"/>
            <w:r w:rsidRPr="001F29A3">
              <w:rPr>
                <w:rFonts w:ascii="Times New Roman" w:hAnsi="Times New Roman"/>
                <w:color w:val="000000"/>
                <w:sz w:val="24"/>
                <w:szCs w:val="24"/>
              </w:rPr>
              <w:t>Общее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представление</w:t>
            </w:r>
            <w:proofErr w:type="spellEnd"/>
          </w:p>
        </w:tc>
        <w:tc>
          <w:tcPr>
            <w:tcW w:w="830" w:type="dxa"/>
            <w:tcMar>
              <w:top w:w="50" w:type="dxa"/>
              <w:left w:w="100" w:type="dxa"/>
            </w:tcMar>
            <w:vAlign w:val="center"/>
          </w:tcPr>
          <w:p w14:paraId="2D2C520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18540282"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69F0E388"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5955BBFC"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49199BBF" w14:textId="77777777" w:rsidR="00A95CA8" w:rsidRPr="001F29A3" w:rsidRDefault="00A95CA8" w:rsidP="00BC72ED">
            <w:pPr>
              <w:spacing w:after="0" w:line="240" w:lineRule="auto"/>
              <w:ind w:left="135"/>
              <w:rPr>
                <w:sz w:val="24"/>
                <w:szCs w:val="24"/>
              </w:rPr>
            </w:pPr>
          </w:p>
        </w:tc>
      </w:tr>
      <w:tr w:rsidR="00A95CA8" w:rsidRPr="001F29A3" w14:paraId="15A2C6BB" w14:textId="77777777">
        <w:trPr>
          <w:trHeight w:val="144"/>
          <w:tblCellSpacing w:w="0" w:type="dxa"/>
        </w:trPr>
        <w:tc>
          <w:tcPr>
            <w:tcW w:w="378" w:type="dxa"/>
            <w:tcMar>
              <w:top w:w="50" w:type="dxa"/>
              <w:left w:w="100" w:type="dxa"/>
            </w:tcMar>
            <w:vAlign w:val="center"/>
          </w:tcPr>
          <w:p w14:paraId="12C8A93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w:t>
            </w:r>
          </w:p>
        </w:tc>
        <w:tc>
          <w:tcPr>
            <w:tcW w:w="3168" w:type="dxa"/>
            <w:tcMar>
              <w:top w:w="50" w:type="dxa"/>
              <w:left w:w="100" w:type="dxa"/>
            </w:tcMar>
            <w:vAlign w:val="center"/>
          </w:tcPr>
          <w:p w14:paraId="370F8B4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Средства художественной выразительности: цвет в композиции</w:t>
            </w:r>
          </w:p>
        </w:tc>
        <w:tc>
          <w:tcPr>
            <w:tcW w:w="830" w:type="dxa"/>
            <w:tcMar>
              <w:top w:w="50" w:type="dxa"/>
              <w:left w:w="100" w:type="dxa"/>
            </w:tcMar>
            <w:vAlign w:val="center"/>
          </w:tcPr>
          <w:p w14:paraId="6A5DF6E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31D60843"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7B07ADFB"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70AA6680"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542B2121" w14:textId="77777777" w:rsidR="00A95CA8" w:rsidRPr="001F29A3" w:rsidRDefault="00A95CA8" w:rsidP="00BC72ED">
            <w:pPr>
              <w:spacing w:after="0" w:line="240" w:lineRule="auto"/>
              <w:ind w:left="135"/>
              <w:rPr>
                <w:sz w:val="24"/>
                <w:szCs w:val="24"/>
              </w:rPr>
            </w:pPr>
          </w:p>
        </w:tc>
      </w:tr>
      <w:tr w:rsidR="00A95CA8" w:rsidRPr="001F29A3" w14:paraId="12F5A333" w14:textId="77777777">
        <w:trPr>
          <w:trHeight w:val="144"/>
          <w:tblCellSpacing w:w="0" w:type="dxa"/>
        </w:trPr>
        <w:tc>
          <w:tcPr>
            <w:tcW w:w="378" w:type="dxa"/>
            <w:tcMar>
              <w:top w:w="50" w:type="dxa"/>
              <w:left w:w="100" w:type="dxa"/>
            </w:tcMar>
            <w:vAlign w:val="center"/>
          </w:tcPr>
          <w:p w14:paraId="20AEC25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w:t>
            </w:r>
          </w:p>
        </w:tc>
        <w:tc>
          <w:tcPr>
            <w:tcW w:w="3168" w:type="dxa"/>
            <w:tcMar>
              <w:top w:w="50" w:type="dxa"/>
              <w:left w:w="100" w:type="dxa"/>
            </w:tcMar>
            <w:vAlign w:val="center"/>
          </w:tcPr>
          <w:p w14:paraId="6B612A6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Виды цветочных композиций (центральная, вертикальная, горизонтальная)</w:t>
            </w:r>
          </w:p>
        </w:tc>
        <w:tc>
          <w:tcPr>
            <w:tcW w:w="830" w:type="dxa"/>
            <w:tcMar>
              <w:top w:w="50" w:type="dxa"/>
              <w:left w:w="100" w:type="dxa"/>
            </w:tcMar>
            <w:vAlign w:val="center"/>
          </w:tcPr>
          <w:p w14:paraId="09A4021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73F00171"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59743FE4"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5BC3E0C6"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0492E8B2" w14:textId="77777777" w:rsidR="00A95CA8" w:rsidRPr="001F29A3" w:rsidRDefault="00A95CA8" w:rsidP="00BC72ED">
            <w:pPr>
              <w:spacing w:after="0" w:line="240" w:lineRule="auto"/>
              <w:ind w:left="135"/>
              <w:rPr>
                <w:sz w:val="24"/>
                <w:szCs w:val="24"/>
              </w:rPr>
            </w:pPr>
          </w:p>
        </w:tc>
      </w:tr>
      <w:tr w:rsidR="00A95CA8" w:rsidRPr="001F29A3" w14:paraId="715EFE51" w14:textId="77777777">
        <w:trPr>
          <w:trHeight w:val="144"/>
          <w:tblCellSpacing w:w="0" w:type="dxa"/>
        </w:trPr>
        <w:tc>
          <w:tcPr>
            <w:tcW w:w="378" w:type="dxa"/>
            <w:tcMar>
              <w:top w:w="50" w:type="dxa"/>
              <w:left w:w="100" w:type="dxa"/>
            </w:tcMar>
            <w:vAlign w:val="center"/>
          </w:tcPr>
          <w:p w14:paraId="7482874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5</w:t>
            </w:r>
          </w:p>
        </w:tc>
        <w:tc>
          <w:tcPr>
            <w:tcW w:w="3168" w:type="dxa"/>
            <w:tcMar>
              <w:top w:w="50" w:type="dxa"/>
              <w:left w:w="100" w:type="dxa"/>
            </w:tcMar>
            <w:vAlign w:val="center"/>
          </w:tcPr>
          <w:p w14:paraId="4E8CD85B"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Светотень. Способы ее получения формообразованием белых бумажных деталей</w:t>
            </w:r>
          </w:p>
        </w:tc>
        <w:tc>
          <w:tcPr>
            <w:tcW w:w="830" w:type="dxa"/>
            <w:tcMar>
              <w:top w:w="50" w:type="dxa"/>
              <w:left w:w="100" w:type="dxa"/>
            </w:tcMar>
            <w:vAlign w:val="center"/>
          </w:tcPr>
          <w:p w14:paraId="0C54F70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3294699B"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02A43867"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711479C4"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399056CE" w14:textId="77777777" w:rsidR="00A95CA8" w:rsidRPr="001F29A3" w:rsidRDefault="00A95CA8" w:rsidP="00BC72ED">
            <w:pPr>
              <w:spacing w:after="0" w:line="240" w:lineRule="auto"/>
              <w:ind w:left="135"/>
              <w:rPr>
                <w:sz w:val="24"/>
                <w:szCs w:val="24"/>
              </w:rPr>
            </w:pPr>
          </w:p>
        </w:tc>
      </w:tr>
      <w:tr w:rsidR="00A95CA8" w:rsidRPr="001F29A3" w14:paraId="36A408A5" w14:textId="77777777">
        <w:trPr>
          <w:trHeight w:val="144"/>
          <w:tblCellSpacing w:w="0" w:type="dxa"/>
        </w:trPr>
        <w:tc>
          <w:tcPr>
            <w:tcW w:w="378" w:type="dxa"/>
            <w:tcMar>
              <w:top w:w="50" w:type="dxa"/>
              <w:left w:w="100" w:type="dxa"/>
            </w:tcMar>
            <w:vAlign w:val="center"/>
          </w:tcPr>
          <w:p w14:paraId="644F4F5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6</w:t>
            </w:r>
          </w:p>
        </w:tc>
        <w:tc>
          <w:tcPr>
            <w:tcW w:w="3168" w:type="dxa"/>
            <w:tcMar>
              <w:top w:w="50" w:type="dxa"/>
              <w:left w:w="100" w:type="dxa"/>
            </w:tcMar>
            <w:vAlign w:val="center"/>
          </w:tcPr>
          <w:p w14:paraId="51A3248E"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Биговка</w:t>
            </w:r>
            <w:proofErr w:type="spellEnd"/>
            <w:r w:rsidRPr="001F29A3">
              <w:rPr>
                <w:rFonts w:ascii="Times New Roman" w:hAnsi="Times New Roman"/>
                <w:color w:val="000000"/>
                <w:sz w:val="24"/>
                <w:szCs w:val="24"/>
                <w:lang w:val="ru-RU"/>
              </w:rPr>
              <w:t xml:space="preserve"> – способ сгибания тонкого картона и плотных видов бумаги</w:t>
            </w:r>
          </w:p>
        </w:tc>
        <w:tc>
          <w:tcPr>
            <w:tcW w:w="830" w:type="dxa"/>
            <w:tcMar>
              <w:top w:w="50" w:type="dxa"/>
              <w:left w:w="100" w:type="dxa"/>
            </w:tcMar>
            <w:vAlign w:val="center"/>
          </w:tcPr>
          <w:p w14:paraId="7ABE29A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6C511C92"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7EC207B1"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74AE1ED6"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56E1FC97" w14:textId="77777777" w:rsidR="00A95CA8" w:rsidRPr="001F29A3" w:rsidRDefault="00A95CA8" w:rsidP="00BC72ED">
            <w:pPr>
              <w:spacing w:after="0" w:line="240" w:lineRule="auto"/>
              <w:ind w:left="135"/>
              <w:rPr>
                <w:sz w:val="24"/>
                <w:szCs w:val="24"/>
              </w:rPr>
            </w:pPr>
          </w:p>
        </w:tc>
      </w:tr>
      <w:tr w:rsidR="00A95CA8" w:rsidRPr="001F29A3" w14:paraId="04C67BA4" w14:textId="77777777">
        <w:trPr>
          <w:trHeight w:val="144"/>
          <w:tblCellSpacing w:w="0" w:type="dxa"/>
        </w:trPr>
        <w:tc>
          <w:tcPr>
            <w:tcW w:w="378" w:type="dxa"/>
            <w:tcMar>
              <w:top w:w="50" w:type="dxa"/>
              <w:left w:w="100" w:type="dxa"/>
            </w:tcMar>
            <w:vAlign w:val="center"/>
          </w:tcPr>
          <w:p w14:paraId="4DEC68F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7</w:t>
            </w:r>
          </w:p>
        </w:tc>
        <w:tc>
          <w:tcPr>
            <w:tcW w:w="3168" w:type="dxa"/>
            <w:tcMar>
              <w:top w:w="50" w:type="dxa"/>
              <w:left w:w="100" w:type="dxa"/>
            </w:tcMar>
            <w:vAlign w:val="center"/>
          </w:tcPr>
          <w:p w14:paraId="0183F9CB"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Биговка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кривым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линиям</w:t>
            </w:r>
            <w:proofErr w:type="spellEnd"/>
          </w:p>
        </w:tc>
        <w:tc>
          <w:tcPr>
            <w:tcW w:w="830" w:type="dxa"/>
            <w:tcMar>
              <w:top w:w="50" w:type="dxa"/>
              <w:left w:w="100" w:type="dxa"/>
            </w:tcMar>
            <w:vAlign w:val="center"/>
          </w:tcPr>
          <w:p w14:paraId="3F12925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4685439D"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017FB6D4"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1B959FDC"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56228148" w14:textId="77777777" w:rsidR="00A95CA8" w:rsidRPr="001F29A3" w:rsidRDefault="00A95CA8" w:rsidP="00BC72ED">
            <w:pPr>
              <w:spacing w:after="0" w:line="240" w:lineRule="auto"/>
              <w:ind w:left="135"/>
              <w:rPr>
                <w:sz w:val="24"/>
                <w:szCs w:val="24"/>
              </w:rPr>
            </w:pPr>
          </w:p>
        </w:tc>
      </w:tr>
      <w:tr w:rsidR="00A95CA8" w:rsidRPr="001F29A3" w14:paraId="71E607C9" w14:textId="77777777">
        <w:trPr>
          <w:trHeight w:val="144"/>
          <w:tblCellSpacing w:w="0" w:type="dxa"/>
        </w:trPr>
        <w:tc>
          <w:tcPr>
            <w:tcW w:w="378" w:type="dxa"/>
            <w:tcMar>
              <w:top w:w="50" w:type="dxa"/>
              <w:left w:w="100" w:type="dxa"/>
            </w:tcMar>
            <w:vAlign w:val="center"/>
          </w:tcPr>
          <w:p w14:paraId="4D82018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8</w:t>
            </w:r>
          </w:p>
        </w:tc>
        <w:tc>
          <w:tcPr>
            <w:tcW w:w="3168" w:type="dxa"/>
            <w:tcMar>
              <w:top w:w="50" w:type="dxa"/>
              <w:left w:w="100" w:type="dxa"/>
            </w:tcMar>
            <w:vAlign w:val="center"/>
          </w:tcPr>
          <w:p w14:paraId="0F8114F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Изготовление сложных выпуклых форм на деталях из тонкого картона и плотных видов бумаги</w:t>
            </w:r>
          </w:p>
        </w:tc>
        <w:tc>
          <w:tcPr>
            <w:tcW w:w="830" w:type="dxa"/>
            <w:tcMar>
              <w:top w:w="50" w:type="dxa"/>
              <w:left w:w="100" w:type="dxa"/>
            </w:tcMar>
            <w:vAlign w:val="center"/>
          </w:tcPr>
          <w:p w14:paraId="660E5D2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5017E8E5"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404E8996"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200104A7"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621C473E" w14:textId="77777777" w:rsidR="00A95CA8" w:rsidRPr="001F29A3" w:rsidRDefault="00A95CA8" w:rsidP="00BC72ED">
            <w:pPr>
              <w:spacing w:after="0" w:line="240" w:lineRule="auto"/>
              <w:ind w:left="135"/>
              <w:rPr>
                <w:sz w:val="24"/>
                <w:szCs w:val="24"/>
              </w:rPr>
            </w:pPr>
          </w:p>
        </w:tc>
      </w:tr>
      <w:tr w:rsidR="00A95CA8" w:rsidRPr="001F29A3" w14:paraId="123E6802" w14:textId="77777777">
        <w:trPr>
          <w:trHeight w:val="144"/>
          <w:tblCellSpacing w:w="0" w:type="dxa"/>
        </w:trPr>
        <w:tc>
          <w:tcPr>
            <w:tcW w:w="378" w:type="dxa"/>
            <w:tcMar>
              <w:top w:w="50" w:type="dxa"/>
              <w:left w:w="100" w:type="dxa"/>
            </w:tcMar>
            <w:vAlign w:val="center"/>
          </w:tcPr>
          <w:p w14:paraId="20C5AA4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9</w:t>
            </w:r>
          </w:p>
        </w:tc>
        <w:tc>
          <w:tcPr>
            <w:tcW w:w="3168" w:type="dxa"/>
            <w:tcMar>
              <w:top w:w="50" w:type="dxa"/>
              <w:left w:w="100" w:type="dxa"/>
            </w:tcMar>
            <w:vAlign w:val="center"/>
          </w:tcPr>
          <w:p w14:paraId="5A22FE4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складной открытки со вставкой</w:t>
            </w:r>
          </w:p>
        </w:tc>
        <w:tc>
          <w:tcPr>
            <w:tcW w:w="830" w:type="dxa"/>
            <w:tcMar>
              <w:top w:w="50" w:type="dxa"/>
              <w:left w:w="100" w:type="dxa"/>
            </w:tcMar>
            <w:vAlign w:val="center"/>
          </w:tcPr>
          <w:p w14:paraId="0B80B286"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634D66EA"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2B720D9B"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5180AAAE"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5020B7F7" w14:textId="77777777" w:rsidR="00A95CA8" w:rsidRPr="001F29A3" w:rsidRDefault="00A95CA8" w:rsidP="00BC72ED">
            <w:pPr>
              <w:spacing w:after="0" w:line="240" w:lineRule="auto"/>
              <w:ind w:left="135"/>
              <w:rPr>
                <w:sz w:val="24"/>
                <w:szCs w:val="24"/>
              </w:rPr>
            </w:pPr>
          </w:p>
        </w:tc>
      </w:tr>
      <w:tr w:rsidR="00A95CA8" w:rsidRPr="001F29A3" w14:paraId="4C2E1F44" w14:textId="77777777">
        <w:trPr>
          <w:trHeight w:val="144"/>
          <w:tblCellSpacing w:w="0" w:type="dxa"/>
        </w:trPr>
        <w:tc>
          <w:tcPr>
            <w:tcW w:w="378" w:type="dxa"/>
            <w:tcMar>
              <w:top w:w="50" w:type="dxa"/>
              <w:left w:w="100" w:type="dxa"/>
            </w:tcMar>
            <w:vAlign w:val="center"/>
          </w:tcPr>
          <w:p w14:paraId="7F28D01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10</w:t>
            </w:r>
          </w:p>
        </w:tc>
        <w:tc>
          <w:tcPr>
            <w:tcW w:w="3168" w:type="dxa"/>
            <w:tcMar>
              <w:top w:w="50" w:type="dxa"/>
              <w:left w:w="100" w:type="dxa"/>
            </w:tcMar>
            <w:vAlign w:val="center"/>
          </w:tcPr>
          <w:p w14:paraId="5BC316FB"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Технология и технологические операции ручной обработки материалов (общее представление)</w:t>
            </w:r>
          </w:p>
        </w:tc>
        <w:tc>
          <w:tcPr>
            <w:tcW w:w="830" w:type="dxa"/>
            <w:tcMar>
              <w:top w:w="50" w:type="dxa"/>
              <w:left w:w="100" w:type="dxa"/>
            </w:tcMar>
            <w:vAlign w:val="center"/>
          </w:tcPr>
          <w:p w14:paraId="6655904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7B8D89C6"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7FEB6CC8"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05B93E9A"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2EA35CDC" w14:textId="77777777" w:rsidR="00A95CA8" w:rsidRPr="001F29A3" w:rsidRDefault="00A95CA8" w:rsidP="00BC72ED">
            <w:pPr>
              <w:spacing w:after="0" w:line="240" w:lineRule="auto"/>
              <w:ind w:left="135"/>
              <w:rPr>
                <w:sz w:val="24"/>
                <w:szCs w:val="24"/>
              </w:rPr>
            </w:pPr>
          </w:p>
        </w:tc>
      </w:tr>
      <w:tr w:rsidR="00A95CA8" w:rsidRPr="001F29A3" w14:paraId="3555CC6C" w14:textId="77777777">
        <w:trPr>
          <w:trHeight w:val="144"/>
          <w:tblCellSpacing w:w="0" w:type="dxa"/>
        </w:trPr>
        <w:tc>
          <w:tcPr>
            <w:tcW w:w="378" w:type="dxa"/>
            <w:tcMar>
              <w:top w:w="50" w:type="dxa"/>
              <w:left w:w="100" w:type="dxa"/>
            </w:tcMar>
            <w:vAlign w:val="center"/>
          </w:tcPr>
          <w:p w14:paraId="20724826"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11</w:t>
            </w:r>
          </w:p>
        </w:tc>
        <w:tc>
          <w:tcPr>
            <w:tcW w:w="3168" w:type="dxa"/>
            <w:tcMar>
              <w:top w:w="50" w:type="dxa"/>
              <w:left w:w="100" w:type="dxa"/>
            </w:tcMar>
            <w:vAlign w:val="center"/>
          </w:tcPr>
          <w:p w14:paraId="5B46A87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Линейка – чертежный (контрольно-измерительный) инструмент. Понятие «чертеж». Линии чертежа (основная толстая, тонкая, штрих и два пунктира)</w:t>
            </w:r>
          </w:p>
        </w:tc>
        <w:tc>
          <w:tcPr>
            <w:tcW w:w="830" w:type="dxa"/>
            <w:tcMar>
              <w:top w:w="50" w:type="dxa"/>
              <w:left w:w="100" w:type="dxa"/>
            </w:tcMar>
            <w:vAlign w:val="center"/>
          </w:tcPr>
          <w:p w14:paraId="40BA45E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4517C8B7"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3C7BF79C"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7AD7016C"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255E7FB3" w14:textId="77777777" w:rsidR="00A95CA8" w:rsidRPr="001F29A3" w:rsidRDefault="00A95CA8" w:rsidP="00BC72ED">
            <w:pPr>
              <w:spacing w:after="0" w:line="240" w:lineRule="auto"/>
              <w:ind w:left="135"/>
              <w:rPr>
                <w:sz w:val="24"/>
                <w:szCs w:val="24"/>
              </w:rPr>
            </w:pPr>
          </w:p>
        </w:tc>
      </w:tr>
      <w:tr w:rsidR="00A95CA8" w:rsidRPr="001F29A3" w14:paraId="25E28458" w14:textId="77777777">
        <w:trPr>
          <w:trHeight w:val="144"/>
          <w:tblCellSpacing w:w="0" w:type="dxa"/>
        </w:trPr>
        <w:tc>
          <w:tcPr>
            <w:tcW w:w="378" w:type="dxa"/>
            <w:tcMar>
              <w:top w:w="50" w:type="dxa"/>
              <w:left w:w="100" w:type="dxa"/>
            </w:tcMar>
            <w:vAlign w:val="center"/>
          </w:tcPr>
          <w:p w14:paraId="37900F45"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12</w:t>
            </w:r>
          </w:p>
        </w:tc>
        <w:tc>
          <w:tcPr>
            <w:tcW w:w="3168" w:type="dxa"/>
            <w:tcMar>
              <w:top w:w="50" w:type="dxa"/>
              <w:left w:w="100" w:type="dxa"/>
            </w:tcMar>
            <w:vAlign w:val="center"/>
          </w:tcPr>
          <w:p w14:paraId="2CA6A13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Понятие «чертеж». Линии чертежа (основная толстая, тонкая, штрих и два пунктира)</w:t>
            </w:r>
          </w:p>
        </w:tc>
        <w:tc>
          <w:tcPr>
            <w:tcW w:w="830" w:type="dxa"/>
            <w:tcMar>
              <w:top w:w="50" w:type="dxa"/>
              <w:left w:w="100" w:type="dxa"/>
            </w:tcMar>
            <w:vAlign w:val="center"/>
          </w:tcPr>
          <w:p w14:paraId="0F83519D"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3BDEA1F7"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66F867D4"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62B42DD2"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354EAA28" w14:textId="77777777" w:rsidR="00A95CA8" w:rsidRPr="001F29A3" w:rsidRDefault="00A95CA8" w:rsidP="00BC72ED">
            <w:pPr>
              <w:spacing w:after="0" w:line="240" w:lineRule="auto"/>
              <w:ind w:left="135"/>
              <w:rPr>
                <w:sz w:val="24"/>
                <w:szCs w:val="24"/>
              </w:rPr>
            </w:pPr>
          </w:p>
        </w:tc>
      </w:tr>
      <w:tr w:rsidR="00A95CA8" w:rsidRPr="001F29A3" w14:paraId="235E2C35" w14:textId="77777777">
        <w:trPr>
          <w:trHeight w:val="144"/>
          <w:tblCellSpacing w:w="0" w:type="dxa"/>
        </w:trPr>
        <w:tc>
          <w:tcPr>
            <w:tcW w:w="378" w:type="dxa"/>
            <w:tcMar>
              <w:top w:w="50" w:type="dxa"/>
              <w:left w:w="100" w:type="dxa"/>
            </w:tcMar>
            <w:vAlign w:val="center"/>
          </w:tcPr>
          <w:p w14:paraId="7DFBE63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13</w:t>
            </w:r>
          </w:p>
        </w:tc>
        <w:tc>
          <w:tcPr>
            <w:tcW w:w="3168" w:type="dxa"/>
            <w:tcMar>
              <w:top w:w="50" w:type="dxa"/>
              <w:left w:w="100" w:type="dxa"/>
            </w:tcMar>
            <w:vAlign w:val="center"/>
          </w:tcPr>
          <w:p w14:paraId="43BB489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Разметка прямоугольных деталей от двух прямых углов по линейке</w:t>
            </w:r>
          </w:p>
        </w:tc>
        <w:tc>
          <w:tcPr>
            <w:tcW w:w="830" w:type="dxa"/>
            <w:tcMar>
              <w:top w:w="50" w:type="dxa"/>
              <w:left w:w="100" w:type="dxa"/>
            </w:tcMar>
            <w:vAlign w:val="center"/>
          </w:tcPr>
          <w:p w14:paraId="02DD5BE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011C18A6"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2DEA365B"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0D340551"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1FBCA6F8" w14:textId="77777777" w:rsidR="00A95CA8" w:rsidRPr="001F29A3" w:rsidRDefault="00A95CA8" w:rsidP="00BC72ED">
            <w:pPr>
              <w:spacing w:after="0" w:line="240" w:lineRule="auto"/>
              <w:ind w:left="135"/>
              <w:rPr>
                <w:sz w:val="24"/>
                <w:szCs w:val="24"/>
              </w:rPr>
            </w:pPr>
          </w:p>
        </w:tc>
      </w:tr>
      <w:tr w:rsidR="00A95CA8" w:rsidRPr="001F29A3" w14:paraId="68121E0D" w14:textId="77777777">
        <w:trPr>
          <w:trHeight w:val="144"/>
          <w:tblCellSpacing w:w="0" w:type="dxa"/>
        </w:trPr>
        <w:tc>
          <w:tcPr>
            <w:tcW w:w="378" w:type="dxa"/>
            <w:tcMar>
              <w:top w:w="50" w:type="dxa"/>
              <w:left w:w="100" w:type="dxa"/>
            </w:tcMar>
            <w:vAlign w:val="center"/>
          </w:tcPr>
          <w:p w14:paraId="6ED2C09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14</w:t>
            </w:r>
          </w:p>
        </w:tc>
        <w:tc>
          <w:tcPr>
            <w:tcW w:w="3168" w:type="dxa"/>
            <w:tcMar>
              <w:top w:w="50" w:type="dxa"/>
              <w:left w:w="100" w:type="dxa"/>
            </w:tcMar>
            <w:vAlign w:val="center"/>
          </w:tcPr>
          <w:p w14:paraId="26341094"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усложненных изделий из бумаги</w:t>
            </w:r>
          </w:p>
        </w:tc>
        <w:tc>
          <w:tcPr>
            <w:tcW w:w="830" w:type="dxa"/>
            <w:tcMar>
              <w:top w:w="50" w:type="dxa"/>
              <w:left w:w="100" w:type="dxa"/>
            </w:tcMar>
            <w:vAlign w:val="center"/>
          </w:tcPr>
          <w:p w14:paraId="366CCF3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07563578"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114DF0D2"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761C72EA"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3C7177EA" w14:textId="77777777" w:rsidR="00A95CA8" w:rsidRPr="001F29A3" w:rsidRDefault="00A95CA8" w:rsidP="00BC72ED">
            <w:pPr>
              <w:spacing w:after="0" w:line="240" w:lineRule="auto"/>
              <w:ind w:left="135"/>
              <w:rPr>
                <w:sz w:val="24"/>
                <w:szCs w:val="24"/>
              </w:rPr>
            </w:pPr>
          </w:p>
        </w:tc>
      </w:tr>
      <w:tr w:rsidR="00A95CA8" w:rsidRPr="001F29A3" w14:paraId="3B1A2ECB" w14:textId="77777777">
        <w:trPr>
          <w:trHeight w:val="144"/>
          <w:tblCellSpacing w:w="0" w:type="dxa"/>
        </w:trPr>
        <w:tc>
          <w:tcPr>
            <w:tcW w:w="378" w:type="dxa"/>
            <w:tcMar>
              <w:top w:w="50" w:type="dxa"/>
              <w:left w:w="100" w:type="dxa"/>
            </w:tcMar>
            <w:vAlign w:val="center"/>
          </w:tcPr>
          <w:p w14:paraId="1A17D4F5"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15</w:t>
            </w:r>
          </w:p>
        </w:tc>
        <w:tc>
          <w:tcPr>
            <w:tcW w:w="3168" w:type="dxa"/>
            <w:tcMar>
              <w:top w:w="50" w:type="dxa"/>
              <w:left w:w="100" w:type="dxa"/>
            </w:tcMar>
            <w:vAlign w:val="center"/>
          </w:tcPr>
          <w:p w14:paraId="1F5174A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усложненных изделий из бумаги</w:t>
            </w:r>
          </w:p>
        </w:tc>
        <w:tc>
          <w:tcPr>
            <w:tcW w:w="830" w:type="dxa"/>
            <w:tcMar>
              <w:top w:w="50" w:type="dxa"/>
              <w:left w:w="100" w:type="dxa"/>
            </w:tcMar>
            <w:vAlign w:val="center"/>
          </w:tcPr>
          <w:p w14:paraId="12F3EBC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32A8057C"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72E72CA0"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29A7FA60"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2C3CFF48" w14:textId="77777777" w:rsidR="00A95CA8" w:rsidRPr="001F29A3" w:rsidRDefault="00A95CA8" w:rsidP="00BC72ED">
            <w:pPr>
              <w:spacing w:after="0" w:line="240" w:lineRule="auto"/>
              <w:ind w:left="135"/>
              <w:rPr>
                <w:sz w:val="24"/>
                <w:szCs w:val="24"/>
              </w:rPr>
            </w:pPr>
          </w:p>
        </w:tc>
      </w:tr>
      <w:tr w:rsidR="00A95CA8" w:rsidRPr="001F29A3" w14:paraId="2F56FF48" w14:textId="77777777">
        <w:trPr>
          <w:trHeight w:val="144"/>
          <w:tblCellSpacing w:w="0" w:type="dxa"/>
        </w:trPr>
        <w:tc>
          <w:tcPr>
            <w:tcW w:w="378" w:type="dxa"/>
            <w:tcMar>
              <w:top w:w="50" w:type="dxa"/>
              <w:left w:w="100" w:type="dxa"/>
            </w:tcMar>
            <w:vAlign w:val="center"/>
          </w:tcPr>
          <w:p w14:paraId="7682001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16</w:t>
            </w:r>
          </w:p>
        </w:tc>
        <w:tc>
          <w:tcPr>
            <w:tcW w:w="3168" w:type="dxa"/>
            <w:tcMar>
              <w:top w:w="50" w:type="dxa"/>
              <w:left w:w="100" w:type="dxa"/>
            </w:tcMar>
            <w:vAlign w:val="center"/>
          </w:tcPr>
          <w:p w14:paraId="7449F36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Угольник – чертежный (контрольно-измерительный) инструмент. Разметка прямоугольных деталей по угольнику</w:t>
            </w:r>
          </w:p>
        </w:tc>
        <w:tc>
          <w:tcPr>
            <w:tcW w:w="830" w:type="dxa"/>
            <w:tcMar>
              <w:top w:w="50" w:type="dxa"/>
              <w:left w:w="100" w:type="dxa"/>
            </w:tcMar>
            <w:vAlign w:val="center"/>
          </w:tcPr>
          <w:p w14:paraId="540BA53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5DCEE183"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64AE3BF3"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0B3EBF8F"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0147821B" w14:textId="77777777" w:rsidR="00A95CA8" w:rsidRPr="001F29A3" w:rsidRDefault="00A95CA8" w:rsidP="00BC72ED">
            <w:pPr>
              <w:spacing w:after="0" w:line="240" w:lineRule="auto"/>
              <w:ind w:left="135"/>
              <w:rPr>
                <w:sz w:val="24"/>
                <w:szCs w:val="24"/>
              </w:rPr>
            </w:pPr>
          </w:p>
        </w:tc>
      </w:tr>
      <w:tr w:rsidR="00A95CA8" w:rsidRPr="001F29A3" w14:paraId="25A04C53" w14:textId="77777777">
        <w:trPr>
          <w:trHeight w:val="144"/>
          <w:tblCellSpacing w:w="0" w:type="dxa"/>
        </w:trPr>
        <w:tc>
          <w:tcPr>
            <w:tcW w:w="378" w:type="dxa"/>
            <w:tcMar>
              <w:top w:w="50" w:type="dxa"/>
              <w:left w:w="100" w:type="dxa"/>
            </w:tcMar>
            <w:vAlign w:val="center"/>
          </w:tcPr>
          <w:p w14:paraId="378C2CD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17</w:t>
            </w:r>
          </w:p>
        </w:tc>
        <w:tc>
          <w:tcPr>
            <w:tcW w:w="3168" w:type="dxa"/>
            <w:tcMar>
              <w:top w:w="50" w:type="dxa"/>
              <w:left w:w="100" w:type="dxa"/>
            </w:tcMar>
            <w:vAlign w:val="center"/>
          </w:tcPr>
          <w:p w14:paraId="17A14EF3"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Циркуль. Его назначение, конструкция, приемы работы. </w:t>
            </w:r>
            <w:proofErr w:type="spellStart"/>
            <w:r w:rsidRPr="001F29A3">
              <w:rPr>
                <w:rFonts w:ascii="Times New Roman" w:hAnsi="Times New Roman"/>
                <w:color w:val="000000"/>
                <w:sz w:val="24"/>
                <w:szCs w:val="24"/>
              </w:rPr>
              <w:t>Круг</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окружность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радиус</w:t>
            </w:r>
            <w:proofErr w:type="spellEnd"/>
          </w:p>
        </w:tc>
        <w:tc>
          <w:tcPr>
            <w:tcW w:w="830" w:type="dxa"/>
            <w:tcMar>
              <w:top w:w="50" w:type="dxa"/>
              <w:left w:w="100" w:type="dxa"/>
            </w:tcMar>
            <w:vAlign w:val="center"/>
          </w:tcPr>
          <w:p w14:paraId="225E6E6F"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1BBF6DF8"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19EA8E2D"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565D07F9"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4A07BB11" w14:textId="77777777" w:rsidR="00A95CA8" w:rsidRPr="001F29A3" w:rsidRDefault="00A95CA8" w:rsidP="00BC72ED">
            <w:pPr>
              <w:spacing w:after="0" w:line="240" w:lineRule="auto"/>
              <w:ind w:left="135"/>
              <w:rPr>
                <w:sz w:val="24"/>
                <w:szCs w:val="24"/>
              </w:rPr>
            </w:pPr>
          </w:p>
        </w:tc>
      </w:tr>
      <w:tr w:rsidR="00A95CA8" w:rsidRPr="001F29A3" w14:paraId="5FEA5B43" w14:textId="77777777">
        <w:trPr>
          <w:trHeight w:val="144"/>
          <w:tblCellSpacing w:w="0" w:type="dxa"/>
        </w:trPr>
        <w:tc>
          <w:tcPr>
            <w:tcW w:w="378" w:type="dxa"/>
            <w:tcMar>
              <w:top w:w="50" w:type="dxa"/>
              <w:left w:w="100" w:type="dxa"/>
            </w:tcMar>
            <w:vAlign w:val="center"/>
          </w:tcPr>
          <w:p w14:paraId="119CDB2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18</w:t>
            </w:r>
          </w:p>
        </w:tc>
        <w:tc>
          <w:tcPr>
            <w:tcW w:w="3168" w:type="dxa"/>
            <w:tcMar>
              <w:top w:w="50" w:type="dxa"/>
              <w:left w:w="100" w:type="dxa"/>
            </w:tcMar>
            <w:vAlign w:val="center"/>
          </w:tcPr>
          <w:p w14:paraId="498F45B3"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Чертеж круга. Деление круглых деталей на части. </w:t>
            </w:r>
            <w:proofErr w:type="spellStart"/>
            <w:r w:rsidRPr="001F29A3">
              <w:rPr>
                <w:rFonts w:ascii="Times New Roman" w:hAnsi="Times New Roman"/>
                <w:color w:val="000000"/>
                <w:sz w:val="24"/>
                <w:szCs w:val="24"/>
              </w:rPr>
              <w:t>Получение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секторов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круга</w:t>
            </w:r>
            <w:proofErr w:type="spellEnd"/>
          </w:p>
        </w:tc>
        <w:tc>
          <w:tcPr>
            <w:tcW w:w="830" w:type="dxa"/>
            <w:tcMar>
              <w:top w:w="50" w:type="dxa"/>
              <w:left w:w="100" w:type="dxa"/>
            </w:tcMar>
            <w:vAlign w:val="center"/>
          </w:tcPr>
          <w:p w14:paraId="1871AD2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5C0CBC29"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6F9B488F"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333B83B8"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0D3907BB" w14:textId="77777777" w:rsidR="00A95CA8" w:rsidRPr="001F29A3" w:rsidRDefault="00A95CA8" w:rsidP="00BC72ED">
            <w:pPr>
              <w:spacing w:after="0" w:line="240" w:lineRule="auto"/>
              <w:ind w:left="135"/>
              <w:rPr>
                <w:sz w:val="24"/>
                <w:szCs w:val="24"/>
              </w:rPr>
            </w:pPr>
          </w:p>
        </w:tc>
      </w:tr>
      <w:tr w:rsidR="00A95CA8" w:rsidRPr="001F29A3" w14:paraId="70472ACB" w14:textId="77777777">
        <w:trPr>
          <w:trHeight w:val="144"/>
          <w:tblCellSpacing w:w="0" w:type="dxa"/>
        </w:trPr>
        <w:tc>
          <w:tcPr>
            <w:tcW w:w="378" w:type="dxa"/>
            <w:tcMar>
              <w:top w:w="50" w:type="dxa"/>
              <w:left w:w="100" w:type="dxa"/>
            </w:tcMar>
            <w:vAlign w:val="center"/>
          </w:tcPr>
          <w:p w14:paraId="3CBBFA5F"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19</w:t>
            </w:r>
          </w:p>
        </w:tc>
        <w:tc>
          <w:tcPr>
            <w:tcW w:w="3168" w:type="dxa"/>
            <w:tcMar>
              <w:top w:w="50" w:type="dxa"/>
              <w:left w:w="100" w:type="dxa"/>
            </w:tcMar>
            <w:vAlign w:val="center"/>
          </w:tcPr>
          <w:p w14:paraId="1280F0F8"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Подвижное и соединение деталей. Шарнир. </w:t>
            </w:r>
            <w:proofErr w:type="spellStart"/>
            <w:r w:rsidRPr="001F29A3">
              <w:rPr>
                <w:rFonts w:ascii="Times New Roman" w:hAnsi="Times New Roman"/>
                <w:color w:val="000000"/>
                <w:sz w:val="24"/>
                <w:szCs w:val="24"/>
              </w:rPr>
              <w:t>Соединение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деталей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шпильку</w:t>
            </w:r>
            <w:proofErr w:type="spellEnd"/>
          </w:p>
        </w:tc>
        <w:tc>
          <w:tcPr>
            <w:tcW w:w="830" w:type="dxa"/>
            <w:tcMar>
              <w:top w:w="50" w:type="dxa"/>
              <w:left w:w="100" w:type="dxa"/>
            </w:tcMar>
            <w:vAlign w:val="center"/>
          </w:tcPr>
          <w:p w14:paraId="77A9277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2F5CFEF7"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1DAE1CAE"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3B8EF59C"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76713690" w14:textId="77777777" w:rsidR="00A95CA8" w:rsidRPr="001F29A3" w:rsidRDefault="00A95CA8" w:rsidP="00BC72ED">
            <w:pPr>
              <w:spacing w:after="0" w:line="240" w:lineRule="auto"/>
              <w:ind w:left="135"/>
              <w:rPr>
                <w:sz w:val="24"/>
                <w:szCs w:val="24"/>
              </w:rPr>
            </w:pPr>
          </w:p>
        </w:tc>
      </w:tr>
      <w:tr w:rsidR="00A95CA8" w:rsidRPr="001F29A3" w14:paraId="26104EB2" w14:textId="77777777">
        <w:trPr>
          <w:trHeight w:val="144"/>
          <w:tblCellSpacing w:w="0" w:type="dxa"/>
        </w:trPr>
        <w:tc>
          <w:tcPr>
            <w:tcW w:w="378" w:type="dxa"/>
            <w:tcMar>
              <w:top w:w="50" w:type="dxa"/>
              <w:left w:w="100" w:type="dxa"/>
            </w:tcMar>
            <w:vAlign w:val="center"/>
          </w:tcPr>
          <w:p w14:paraId="7541B0F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20</w:t>
            </w:r>
          </w:p>
        </w:tc>
        <w:tc>
          <w:tcPr>
            <w:tcW w:w="3168" w:type="dxa"/>
            <w:tcMar>
              <w:top w:w="50" w:type="dxa"/>
              <w:left w:w="100" w:type="dxa"/>
            </w:tcMar>
            <w:vAlign w:val="center"/>
          </w:tcPr>
          <w:p w14:paraId="742E0FD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Подвижное соединение деталей </w:t>
            </w:r>
            <w:proofErr w:type="spellStart"/>
            <w:r w:rsidRPr="001F29A3">
              <w:rPr>
                <w:rFonts w:ascii="Times New Roman" w:hAnsi="Times New Roman"/>
                <w:color w:val="000000"/>
                <w:sz w:val="24"/>
                <w:szCs w:val="24"/>
                <w:lang w:val="ru-RU"/>
              </w:rPr>
              <w:t>шарнирна</w:t>
            </w:r>
            <w:proofErr w:type="spellEnd"/>
            <w:r w:rsidRPr="001F29A3">
              <w:rPr>
                <w:rFonts w:ascii="Times New Roman" w:hAnsi="Times New Roman"/>
                <w:color w:val="000000"/>
                <w:sz w:val="24"/>
                <w:szCs w:val="24"/>
                <w:lang w:val="ru-RU"/>
              </w:rPr>
              <w:t xml:space="preserve"> проволоку</w:t>
            </w:r>
          </w:p>
        </w:tc>
        <w:tc>
          <w:tcPr>
            <w:tcW w:w="830" w:type="dxa"/>
            <w:tcMar>
              <w:top w:w="50" w:type="dxa"/>
              <w:left w:w="100" w:type="dxa"/>
            </w:tcMar>
            <w:vAlign w:val="center"/>
          </w:tcPr>
          <w:p w14:paraId="2622F33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25DA4B4C"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428757CF"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5D4078B0"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0D62E5A3" w14:textId="77777777" w:rsidR="00A95CA8" w:rsidRPr="001F29A3" w:rsidRDefault="00A95CA8" w:rsidP="00BC72ED">
            <w:pPr>
              <w:spacing w:after="0" w:line="240" w:lineRule="auto"/>
              <w:ind w:left="135"/>
              <w:rPr>
                <w:sz w:val="24"/>
                <w:szCs w:val="24"/>
              </w:rPr>
            </w:pPr>
          </w:p>
        </w:tc>
      </w:tr>
      <w:tr w:rsidR="00A95CA8" w:rsidRPr="001F29A3" w14:paraId="2D8CE508" w14:textId="77777777">
        <w:trPr>
          <w:trHeight w:val="144"/>
          <w:tblCellSpacing w:w="0" w:type="dxa"/>
        </w:trPr>
        <w:tc>
          <w:tcPr>
            <w:tcW w:w="378" w:type="dxa"/>
            <w:tcMar>
              <w:top w:w="50" w:type="dxa"/>
              <w:left w:w="100" w:type="dxa"/>
            </w:tcMar>
            <w:vAlign w:val="center"/>
          </w:tcPr>
          <w:p w14:paraId="5AA7CA25"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w:t>
            </w:r>
          </w:p>
        </w:tc>
        <w:tc>
          <w:tcPr>
            <w:tcW w:w="3168" w:type="dxa"/>
            <w:tcMar>
              <w:top w:w="50" w:type="dxa"/>
              <w:left w:w="100" w:type="dxa"/>
            </w:tcMar>
            <w:vAlign w:val="center"/>
          </w:tcPr>
          <w:p w14:paraId="7202D23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Шарнирный механизм по типу игрушки-</w:t>
            </w:r>
            <w:proofErr w:type="spellStart"/>
            <w:r w:rsidRPr="001F29A3">
              <w:rPr>
                <w:rFonts w:ascii="Times New Roman" w:hAnsi="Times New Roman"/>
                <w:color w:val="000000"/>
                <w:sz w:val="24"/>
                <w:szCs w:val="24"/>
                <w:lang w:val="ru-RU"/>
              </w:rPr>
              <w:t>дергунчик</w:t>
            </w:r>
            <w:proofErr w:type="spellEnd"/>
          </w:p>
        </w:tc>
        <w:tc>
          <w:tcPr>
            <w:tcW w:w="830" w:type="dxa"/>
            <w:tcMar>
              <w:top w:w="50" w:type="dxa"/>
              <w:left w:w="100" w:type="dxa"/>
            </w:tcMar>
            <w:vAlign w:val="center"/>
          </w:tcPr>
          <w:p w14:paraId="714793F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62039071"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3DC91DB0"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6784AC39"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67CFE4E4" w14:textId="77777777" w:rsidR="00A95CA8" w:rsidRPr="001F29A3" w:rsidRDefault="00A95CA8" w:rsidP="00BC72ED">
            <w:pPr>
              <w:spacing w:after="0" w:line="240" w:lineRule="auto"/>
              <w:ind w:left="135"/>
              <w:rPr>
                <w:sz w:val="24"/>
                <w:szCs w:val="24"/>
              </w:rPr>
            </w:pPr>
          </w:p>
        </w:tc>
      </w:tr>
      <w:tr w:rsidR="00A95CA8" w:rsidRPr="001F29A3" w14:paraId="26C26C9C" w14:textId="77777777">
        <w:trPr>
          <w:trHeight w:val="144"/>
          <w:tblCellSpacing w:w="0" w:type="dxa"/>
        </w:trPr>
        <w:tc>
          <w:tcPr>
            <w:tcW w:w="378" w:type="dxa"/>
            <w:tcMar>
              <w:top w:w="50" w:type="dxa"/>
              <w:left w:w="100" w:type="dxa"/>
            </w:tcMar>
            <w:vAlign w:val="center"/>
          </w:tcPr>
          <w:p w14:paraId="113B3475"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22</w:t>
            </w:r>
          </w:p>
        </w:tc>
        <w:tc>
          <w:tcPr>
            <w:tcW w:w="3168" w:type="dxa"/>
            <w:tcMar>
              <w:top w:w="50" w:type="dxa"/>
              <w:left w:w="100" w:type="dxa"/>
            </w:tcMar>
            <w:vAlign w:val="center"/>
          </w:tcPr>
          <w:p w14:paraId="27582A1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«Щелевой замок» - способ разъемного соединения деталей</w:t>
            </w:r>
          </w:p>
        </w:tc>
        <w:tc>
          <w:tcPr>
            <w:tcW w:w="830" w:type="dxa"/>
            <w:tcMar>
              <w:top w:w="50" w:type="dxa"/>
              <w:left w:w="100" w:type="dxa"/>
            </w:tcMar>
            <w:vAlign w:val="center"/>
          </w:tcPr>
          <w:p w14:paraId="7C53C06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3408CF30"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51013EE0"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37D5FA6E"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26F52CBF" w14:textId="77777777" w:rsidR="00A95CA8" w:rsidRPr="001F29A3" w:rsidRDefault="00A95CA8" w:rsidP="00BC72ED">
            <w:pPr>
              <w:spacing w:after="0" w:line="240" w:lineRule="auto"/>
              <w:ind w:left="135"/>
              <w:rPr>
                <w:sz w:val="24"/>
                <w:szCs w:val="24"/>
              </w:rPr>
            </w:pPr>
          </w:p>
        </w:tc>
      </w:tr>
      <w:tr w:rsidR="00A95CA8" w:rsidRPr="001F29A3" w14:paraId="36B3F2E5" w14:textId="77777777">
        <w:trPr>
          <w:trHeight w:val="144"/>
          <w:tblCellSpacing w:w="0" w:type="dxa"/>
        </w:trPr>
        <w:tc>
          <w:tcPr>
            <w:tcW w:w="378" w:type="dxa"/>
            <w:tcMar>
              <w:top w:w="50" w:type="dxa"/>
              <w:left w:w="100" w:type="dxa"/>
            </w:tcMar>
            <w:vAlign w:val="center"/>
          </w:tcPr>
          <w:p w14:paraId="0BCD729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23</w:t>
            </w:r>
          </w:p>
        </w:tc>
        <w:tc>
          <w:tcPr>
            <w:tcW w:w="3168" w:type="dxa"/>
            <w:tcMar>
              <w:top w:w="50" w:type="dxa"/>
              <w:left w:w="100" w:type="dxa"/>
            </w:tcMar>
            <w:vAlign w:val="center"/>
          </w:tcPr>
          <w:p w14:paraId="63B2D7FC"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Разъемное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соединение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вращающихся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деталей</w:t>
            </w:r>
            <w:proofErr w:type="spellEnd"/>
          </w:p>
        </w:tc>
        <w:tc>
          <w:tcPr>
            <w:tcW w:w="830" w:type="dxa"/>
            <w:tcMar>
              <w:top w:w="50" w:type="dxa"/>
              <w:left w:w="100" w:type="dxa"/>
            </w:tcMar>
            <w:vAlign w:val="center"/>
          </w:tcPr>
          <w:p w14:paraId="5F14CE6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3C3F999E"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6EF50575"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48DF4926"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39060328" w14:textId="77777777" w:rsidR="00A95CA8" w:rsidRPr="001F29A3" w:rsidRDefault="00A95CA8" w:rsidP="00BC72ED">
            <w:pPr>
              <w:spacing w:after="0" w:line="240" w:lineRule="auto"/>
              <w:ind w:left="135"/>
              <w:rPr>
                <w:sz w:val="24"/>
                <w:szCs w:val="24"/>
              </w:rPr>
            </w:pPr>
          </w:p>
        </w:tc>
      </w:tr>
      <w:tr w:rsidR="00A95CA8" w:rsidRPr="001F29A3" w14:paraId="5941A7AB" w14:textId="77777777">
        <w:trPr>
          <w:trHeight w:val="144"/>
          <w:tblCellSpacing w:w="0" w:type="dxa"/>
        </w:trPr>
        <w:tc>
          <w:tcPr>
            <w:tcW w:w="378" w:type="dxa"/>
            <w:tcMar>
              <w:top w:w="50" w:type="dxa"/>
              <w:left w:w="100" w:type="dxa"/>
            </w:tcMar>
            <w:vAlign w:val="center"/>
          </w:tcPr>
          <w:p w14:paraId="3079FB1B"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24</w:t>
            </w:r>
          </w:p>
        </w:tc>
        <w:tc>
          <w:tcPr>
            <w:tcW w:w="3168" w:type="dxa"/>
            <w:tcMar>
              <w:top w:w="50" w:type="dxa"/>
              <w:left w:w="100" w:type="dxa"/>
            </w:tcMar>
            <w:vAlign w:val="center"/>
          </w:tcPr>
          <w:p w14:paraId="52A3125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Транспорт и машины специального назначения</w:t>
            </w:r>
          </w:p>
        </w:tc>
        <w:tc>
          <w:tcPr>
            <w:tcW w:w="830" w:type="dxa"/>
            <w:tcMar>
              <w:top w:w="50" w:type="dxa"/>
              <w:left w:w="100" w:type="dxa"/>
            </w:tcMar>
            <w:vAlign w:val="center"/>
          </w:tcPr>
          <w:p w14:paraId="5502D9F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69717E99"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42129C8F"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5F0CDFC8"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0BF1E097" w14:textId="77777777" w:rsidR="00A95CA8" w:rsidRPr="001F29A3" w:rsidRDefault="00A95CA8" w:rsidP="00BC72ED">
            <w:pPr>
              <w:spacing w:after="0" w:line="240" w:lineRule="auto"/>
              <w:ind w:left="135"/>
              <w:rPr>
                <w:sz w:val="24"/>
                <w:szCs w:val="24"/>
              </w:rPr>
            </w:pPr>
          </w:p>
        </w:tc>
      </w:tr>
      <w:tr w:rsidR="00A95CA8" w:rsidRPr="001F29A3" w14:paraId="67BE321F" w14:textId="77777777">
        <w:trPr>
          <w:trHeight w:val="144"/>
          <w:tblCellSpacing w:w="0" w:type="dxa"/>
        </w:trPr>
        <w:tc>
          <w:tcPr>
            <w:tcW w:w="378" w:type="dxa"/>
            <w:tcMar>
              <w:top w:w="50" w:type="dxa"/>
              <w:left w:w="100" w:type="dxa"/>
            </w:tcMar>
            <w:vAlign w:val="center"/>
          </w:tcPr>
          <w:p w14:paraId="46CA286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25</w:t>
            </w:r>
          </w:p>
        </w:tc>
        <w:tc>
          <w:tcPr>
            <w:tcW w:w="3168" w:type="dxa"/>
            <w:tcMar>
              <w:top w:w="50" w:type="dxa"/>
              <w:left w:w="100" w:type="dxa"/>
            </w:tcMar>
            <w:vAlign w:val="center"/>
          </w:tcPr>
          <w:p w14:paraId="547CFD17"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Макет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автомобиля</w:t>
            </w:r>
            <w:proofErr w:type="spellEnd"/>
          </w:p>
        </w:tc>
        <w:tc>
          <w:tcPr>
            <w:tcW w:w="830" w:type="dxa"/>
            <w:tcMar>
              <w:top w:w="50" w:type="dxa"/>
              <w:left w:w="100" w:type="dxa"/>
            </w:tcMar>
            <w:vAlign w:val="center"/>
          </w:tcPr>
          <w:p w14:paraId="5A0636F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3B788DBC"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1AE22883"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7138DA71"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2D210B60" w14:textId="77777777" w:rsidR="00A95CA8" w:rsidRPr="001F29A3" w:rsidRDefault="00A95CA8" w:rsidP="00BC72ED">
            <w:pPr>
              <w:spacing w:after="0" w:line="240" w:lineRule="auto"/>
              <w:ind w:left="135"/>
              <w:rPr>
                <w:sz w:val="24"/>
                <w:szCs w:val="24"/>
              </w:rPr>
            </w:pPr>
          </w:p>
        </w:tc>
      </w:tr>
      <w:tr w:rsidR="00A95CA8" w:rsidRPr="001F29A3" w14:paraId="6C3FB443" w14:textId="77777777">
        <w:trPr>
          <w:trHeight w:val="144"/>
          <w:tblCellSpacing w:w="0" w:type="dxa"/>
        </w:trPr>
        <w:tc>
          <w:tcPr>
            <w:tcW w:w="378" w:type="dxa"/>
            <w:tcMar>
              <w:top w:w="50" w:type="dxa"/>
              <w:left w:w="100" w:type="dxa"/>
            </w:tcMar>
            <w:vAlign w:val="center"/>
          </w:tcPr>
          <w:p w14:paraId="0695BDB6"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26</w:t>
            </w:r>
          </w:p>
        </w:tc>
        <w:tc>
          <w:tcPr>
            <w:tcW w:w="3168" w:type="dxa"/>
            <w:tcMar>
              <w:top w:w="50" w:type="dxa"/>
              <w:left w:w="100" w:type="dxa"/>
            </w:tcMar>
            <w:vAlign w:val="center"/>
          </w:tcPr>
          <w:p w14:paraId="399B988E"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Натуральные ткани, трикотажное полотно, нетканые материалы</w:t>
            </w:r>
          </w:p>
        </w:tc>
        <w:tc>
          <w:tcPr>
            <w:tcW w:w="830" w:type="dxa"/>
            <w:tcMar>
              <w:top w:w="50" w:type="dxa"/>
              <w:left w:w="100" w:type="dxa"/>
            </w:tcMar>
            <w:vAlign w:val="center"/>
          </w:tcPr>
          <w:p w14:paraId="2138443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069E00DF"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76942D65"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2D9E7959"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33A21656" w14:textId="77777777" w:rsidR="00A95CA8" w:rsidRPr="001F29A3" w:rsidRDefault="00A95CA8" w:rsidP="00BC72ED">
            <w:pPr>
              <w:spacing w:after="0" w:line="240" w:lineRule="auto"/>
              <w:ind w:left="135"/>
              <w:rPr>
                <w:sz w:val="24"/>
                <w:szCs w:val="24"/>
              </w:rPr>
            </w:pPr>
          </w:p>
        </w:tc>
      </w:tr>
      <w:tr w:rsidR="00A95CA8" w:rsidRPr="001F29A3" w14:paraId="2F55352F" w14:textId="77777777">
        <w:trPr>
          <w:trHeight w:val="144"/>
          <w:tblCellSpacing w:w="0" w:type="dxa"/>
        </w:trPr>
        <w:tc>
          <w:tcPr>
            <w:tcW w:w="378" w:type="dxa"/>
            <w:tcMar>
              <w:top w:w="50" w:type="dxa"/>
              <w:left w:w="100" w:type="dxa"/>
            </w:tcMar>
            <w:vAlign w:val="center"/>
          </w:tcPr>
          <w:p w14:paraId="62F3521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27</w:t>
            </w:r>
          </w:p>
        </w:tc>
        <w:tc>
          <w:tcPr>
            <w:tcW w:w="3168" w:type="dxa"/>
            <w:tcMar>
              <w:top w:w="50" w:type="dxa"/>
              <w:left w:w="100" w:type="dxa"/>
            </w:tcMar>
            <w:vAlign w:val="center"/>
          </w:tcPr>
          <w:p w14:paraId="2BA04D6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Виды ниток. Их назначение, использование</w:t>
            </w:r>
          </w:p>
        </w:tc>
        <w:tc>
          <w:tcPr>
            <w:tcW w:w="830" w:type="dxa"/>
            <w:tcMar>
              <w:top w:w="50" w:type="dxa"/>
              <w:left w:w="100" w:type="dxa"/>
            </w:tcMar>
            <w:vAlign w:val="center"/>
          </w:tcPr>
          <w:p w14:paraId="3FC5A86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1CDB5928"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25F81B2A"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3A36E69C"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6739CC08" w14:textId="77777777" w:rsidR="00A95CA8" w:rsidRPr="001F29A3" w:rsidRDefault="00A95CA8" w:rsidP="00BC72ED">
            <w:pPr>
              <w:spacing w:after="0" w:line="240" w:lineRule="auto"/>
              <w:ind w:left="135"/>
              <w:rPr>
                <w:sz w:val="24"/>
                <w:szCs w:val="24"/>
              </w:rPr>
            </w:pPr>
          </w:p>
        </w:tc>
      </w:tr>
      <w:tr w:rsidR="00A95CA8" w:rsidRPr="001F29A3" w14:paraId="64D55057" w14:textId="77777777">
        <w:trPr>
          <w:trHeight w:val="144"/>
          <w:tblCellSpacing w:w="0" w:type="dxa"/>
        </w:trPr>
        <w:tc>
          <w:tcPr>
            <w:tcW w:w="378" w:type="dxa"/>
            <w:tcMar>
              <w:top w:w="50" w:type="dxa"/>
              <w:left w:w="100" w:type="dxa"/>
            </w:tcMar>
            <w:vAlign w:val="center"/>
          </w:tcPr>
          <w:p w14:paraId="72E62396"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28</w:t>
            </w:r>
          </w:p>
        </w:tc>
        <w:tc>
          <w:tcPr>
            <w:tcW w:w="3168" w:type="dxa"/>
            <w:tcMar>
              <w:top w:w="50" w:type="dxa"/>
              <w:left w:w="100" w:type="dxa"/>
            </w:tcMar>
            <w:vAlign w:val="center"/>
          </w:tcPr>
          <w:p w14:paraId="01F037B1"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Строчка косого стежка. Назначение. </w:t>
            </w:r>
            <w:proofErr w:type="spellStart"/>
            <w:r w:rsidRPr="001F29A3">
              <w:rPr>
                <w:rFonts w:ascii="Times New Roman" w:hAnsi="Times New Roman"/>
                <w:color w:val="000000"/>
                <w:sz w:val="24"/>
                <w:szCs w:val="24"/>
                <w:lang w:val="ru-RU"/>
              </w:rPr>
              <w:t>Безузелковое</w:t>
            </w:r>
            <w:proofErr w:type="spellEnd"/>
            <w:r w:rsidRPr="001F29A3">
              <w:rPr>
                <w:rFonts w:ascii="Times New Roman" w:hAnsi="Times New Roman"/>
                <w:color w:val="000000"/>
                <w:sz w:val="24"/>
                <w:szCs w:val="24"/>
                <w:lang w:val="ru-RU"/>
              </w:rPr>
              <w:t xml:space="preserve"> закрепление нитки на ткани. </w:t>
            </w:r>
            <w:proofErr w:type="spellStart"/>
            <w:r w:rsidRPr="001F29A3">
              <w:rPr>
                <w:rFonts w:ascii="Times New Roman" w:hAnsi="Times New Roman"/>
                <w:color w:val="000000"/>
                <w:sz w:val="24"/>
                <w:szCs w:val="24"/>
              </w:rPr>
              <w:t>Зашивания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разреза</w:t>
            </w:r>
            <w:proofErr w:type="spellEnd"/>
          </w:p>
        </w:tc>
        <w:tc>
          <w:tcPr>
            <w:tcW w:w="830" w:type="dxa"/>
            <w:tcMar>
              <w:top w:w="50" w:type="dxa"/>
              <w:left w:w="100" w:type="dxa"/>
            </w:tcMar>
            <w:vAlign w:val="center"/>
          </w:tcPr>
          <w:p w14:paraId="7795411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33EDF2C2"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4A86D544"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31B074E9"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5981D500" w14:textId="77777777" w:rsidR="00A95CA8" w:rsidRPr="001F29A3" w:rsidRDefault="00A95CA8" w:rsidP="00BC72ED">
            <w:pPr>
              <w:spacing w:after="0" w:line="240" w:lineRule="auto"/>
              <w:ind w:left="135"/>
              <w:rPr>
                <w:sz w:val="24"/>
                <w:szCs w:val="24"/>
              </w:rPr>
            </w:pPr>
          </w:p>
        </w:tc>
      </w:tr>
      <w:tr w:rsidR="00A95CA8" w:rsidRPr="001F29A3" w14:paraId="0FAECD9F" w14:textId="77777777">
        <w:trPr>
          <w:trHeight w:val="144"/>
          <w:tblCellSpacing w:w="0" w:type="dxa"/>
        </w:trPr>
        <w:tc>
          <w:tcPr>
            <w:tcW w:w="378" w:type="dxa"/>
            <w:tcMar>
              <w:top w:w="50" w:type="dxa"/>
              <w:left w:w="100" w:type="dxa"/>
            </w:tcMar>
            <w:vAlign w:val="center"/>
          </w:tcPr>
          <w:p w14:paraId="667816A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29</w:t>
            </w:r>
          </w:p>
        </w:tc>
        <w:tc>
          <w:tcPr>
            <w:tcW w:w="3168" w:type="dxa"/>
            <w:tcMar>
              <w:top w:w="50" w:type="dxa"/>
              <w:left w:w="100" w:type="dxa"/>
            </w:tcMar>
            <w:vAlign w:val="center"/>
          </w:tcPr>
          <w:p w14:paraId="280A314E"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Разметка и выкраивание прямоугольного швейного изделия. </w:t>
            </w:r>
            <w:proofErr w:type="spellStart"/>
            <w:r w:rsidRPr="001F29A3">
              <w:rPr>
                <w:rFonts w:ascii="Times New Roman" w:hAnsi="Times New Roman"/>
                <w:color w:val="000000"/>
                <w:sz w:val="24"/>
                <w:szCs w:val="24"/>
              </w:rPr>
              <w:t>Отделка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вышивкой</w:t>
            </w:r>
            <w:proofErr w:type="spellEnd"/>
          </w:p>
        </w:tc>
        <w:tc>
          <w:tcPr>
            <w:tcW w:w="830" w:type="dxa"/>
            <w:tcMar>
              <w:top w:w="50" w:type="dxa"/>
              <w:left w:w="100" w:type="dxa"/>
            </w:tcMar>
            <w:vAlign w:val="center"/>
          </w:tcPr>
          <w:p w14:paraId="2A1243FF"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19C74C21"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0DC05433"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266AE393"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6DA936F9" w14:textId="77777777" w:rsidR="00A95CA8" w:rsidRPr="001F29A3" w:rsidRDefault="00A95CA8" w:rsidP="00BC72ED">
            <w:pPr>
              <w:spacing w:after="0" w:line="240" w:lineRule="auto"/>
              <w:ind w:left="135"/>
              <w:rPr>
                <w:sz w:val="24"/>
                <w:szCs w:val="24"/>
              </w:rPr>
            </w:pPr>
          </w:p>
        </w:tc>
      </w:tr>
      <w:tr w:rsidR="00A95CA8" w:rsidRPr="001F29A3" w14:paraId="608C5B9A" w14:textId="77777777">
        <w:trPr>
          <w:trHeight w:val="144"/>
          <w:tblCellSpacing w:w="0" w:type="dxa"/>
        </w:trPr>
        <w:tc>
          <w:tcPr>
            <w:tcW w:w="378" w:type="dxa"/>
            <w:tcMar>
              <w:top w:w="50" w:type="dxa"/>
              <w:left w:w="100" w:type="dxa"/>
            </w:tcMar>
            <w:vAlign w:val="center"/>
          </w:tcPr>
          <w:p w14:paraId="4012F44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30</w:t>
            </w:r>
          </w:p>
        </w:tc>
        <w:tc>
          <w:tcPr>
            <w:tcW w:w="3168" w:type="dxa"/>
            <w:tcMar>
              <w:top w:w="50" w:type="dxa"/>
              <w:left w:w="100" w:type="dxa"/>
            </w:tcMar>
            <w:vAlign w:val="center"/>
          </w:tcPr>
          <w:p w14:paraId="32310A86"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Сборка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сшивание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швейного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изделия</w:t>
            </w:r>
            <w:proofErr w:type="spellEnd"/>
          </w:p>
        </w:tc>
        <w:tc>
          <w:tcPr>
            <w:tcW w:w="830" w:type="dxa"/>
            <w:tcMar>
              <w:top w:w="50" w:type="dxa"/>
              <w:left w:w="100" w:type="dxa"/>
            </w:tcMar>
            <w:vAlign w:val="center"/>
          </w:tcPr>
          <w:p w14:paraId="1E6D974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29" w:type="dxa"/>
            <w:tcMar>
              <w:top w:w="50" w:type="dxa"/>
              <w:left w:w="100" w:type="dxa"/>
            </w:tcMar>
            <w:vAlign w:val="center"/>
          </w:tcPr>
          <w:p w14:paraId="6D50C459"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4E897075"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09AC2886"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2C9B655D" w14:textId="77777777" w:rsidR="00A95CA8" w:rsidRPr="001F29A3" w:rsidRDefault="00A95CA8" w:rsidP="00BC72ED">
            <w:pPr>
              <w:spacing w:after="0" w:line="240" w:lineRule="auto"/>
              <w:ind w:left="135"/>
              <w:rPr>
                <w:sz w:val="24"/>
                <w:szCs w:val="24"/>
              </w:rPr>
            </w:pPr>
          </w:p>
        </w:tc>
      </w:tr>
      <w:tr w:rsidR="00A95CA8" w:rsidRPr="001F29A3" w14:paraId="493F42BF" w14:textId="77777777">
        <w:trPr>
          <w:trHeight w:val="144"/>
          <w:tblCellSpacing w:w="0" w:type="dxa"/>
        </w:trPr>
        <w:tc>
          <w:tcPr>
            <w:tcW w:w="378" w:type="dxa"/>
            <w:tcMar>
              <w:top w:w="50" w:type="dxa"/>
              <w:left w:w="100" w:type="dxa"/>
            </w:tcMar>
            <w:vAlign w:val="center"/>
          </w:tcPr>
          <w:p w14:paraId="03A3135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31</w:t>
            </w:r>
          </w:p>
        </w:tc>
        <w:tc>
          <w:tcPr>
            <w:tcW w:w="3168" w:type="dxa"/>
            <w:tcMar>
              <w:top w:w="50" w:type="dxa"/>
              <w:left w:w="100" w:type="dxa"/>
            </w:tcMar>
            <w:vAlign w:val="center"/>
          </w:tcPr>
          <w:p w14:paraId="2229B5C4"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Лекало. Разметка и выкраивание деталей швейного изделия по лекалу</w:t>
            </w:r>
          </w:p>
        </w:tc>
        <w:tc>
          <w:tcPr>
            <w:tcW w:w="830" w:type="dxa"/>
            <w:tcMar>
              <w:top w:w="50" w:type="dxa"/>
              <w:left w:w="100" w:type="dxa"/>
            </w:tcMar>
            <w:vAlign w:val="center"/>
          </w:tcPr>
          <w:p w14:paraId="352EECC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643E808F"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4CD6C7DD"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66BE41EC"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2BF3F65E" w14:textId="77777777" w:rsidR="00A95CA8" w:rsidRPr="001F29A3" w:rsidRDefault="00A95CA8" w:rsidP="00BC72ED">
            <w:pPr>
              <w:spacing w:after="0" w:line="240" w:lineRule="auto"/>
              <w:ind w:left="135"/>
              <w:rPr>
                <w:sz w:val="24"/>
                <w:szCs w:val="24"/>
              </w:rPr>
            </w:pPr>
          </w:p>
        </w:tc>
      </w:tr>
      <w:tr w:rsidR="00A95CA8" w:rsidRPr="001F29A3" w14:paraId="53C43CD4" w14:textId="77777777">
        <w:trPr>
          <w:trHeight w:val="144"/>
          <w:tblCellSpacing w:w="0" w:type="dxa"/>
        </w:trPr>
        <w:tc>
          <w:tcPr>
            <w:tcW w:w="378" w:type="dxa"/>
            <w:tcMar>
              <w:top w:w="50" w:type="dxa"/>
              <w:left w:w="100" w:type="dxa"/>
            </w:tcMar>
            <w:vAlign w:val="center"/>
          </w:tcPr>
          <w:p w14:paraId="1AF087F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32</w:t>
            </w:r>
          </w:p>
        </w:tc>
        <w:tc>
          <w:tcPr>
            <w:tcW w:w="3168" w:type="dxa"/>
            <w:tcMar>
              <w:top w:w="50" w:type="dxa"/>
              <w:left w:w="100" w:type="dxa"/>
            </w:tcMar>
            <w:vAlign w:val="center"/>
          </w:tcPr>
          <w:p w14:paraId="189D85E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Изготовление швейного изделия с отделкой вышивкой</w:t>
            </w:r>
          </w:p>
        </w:tc>
        <w:tc>
          <w:tcPr>
            <w:tcW w:w="830" w:type="dxa"/>
            <w:tcMar>
              <w:top w:w="50" w:type="dxa"/>
              <w:left w:w="100" w:type="dxa"/>
            </w:tcMar>
            <w:vAlign w:val="center"/>
          </w:tcPr>
          <w:p w14:paraId="6E276B2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794593E5"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7D47C055"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44AA7EBB"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5BCC9D87" w14:textId="77777777" w:rsidR="00A95CA8" w:rsidRPr="001F29A3" w:rsidRDefault="00A95CA8" w:rsidP="00BC72ED">
            <w:pPr>
              <w:spacing w:after="0" w:line="240" w:lineRule="auto"/>
              <w:ind w:left="135"/>
              <w:rPr>
                <w:sz w:val="24"/>
                <w:szCs w:val="24"/>
              </w:rPr>
            </w:pPr>
          </w:p>
        </w:tc>
      </w:tr>
      <w:tr w:rsidR="00A95CA8" w:rsidRPr="001F29A3" w14:paraId="761CDBF5" w14:textId="77777777">
        <w:trPr>
          <w:trHeight w:val="144"/>
          <w:tblCellSpacing w:w="0" w:type="dxa"/>
        </w:trPr>
        <w:tc>
          <w:tcPr>
            <w:tcW w:w="378" w:type="dxa"/>
            <w:tcMar>
              <w:top w:w="50" w:type="dxa"/>
              <w:left w:w="100" w:type="dxa"/>
            </w:tcMar>
            <w:vAlign w:val="center"/>
          </w:tcPr>
          <w:p w14:paraId="2A5E635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33</w:t>
            </w:r>
          </w:p>
        </w:tc>
        <w:tc>
          <w:tcPr>
            <w:tcW w:w="3168" w:type="dxa"/>
            <w:tcMar>
              <w:top w:w="50" w:type="dxa"/>
              <w:left w:w="100" w:type="dxa"/>
            </w:tcMar>
            <w:vAlign w:val="center"/>
          </w:tcPr>
          <w:p w14:paraId="0216B22B"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Изготовление швейного изделия с отделкой вышивкой</w:t>
            </w:r>
          </w:p>
        </w:tc>
        <w:tc>
          <w:tcPr>
            <w:tcW w:w="830" w:type="dxa"/>
            <w:tcMar>
              <w:top w:w="50" w:type="dxa"/>
              <w:left w:w="100" w:type="dxa"/>
            </w:tcMar>
            <w:vAlign w:val="center"/>
          </w:tcPr>
          <w:p w14:paraId="3BBDC4C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7A32159A" w14:textId="77777777" w:rsidR="00A95CA8" w:rsidRPr="001F29A3" w:rsidRDefault="00A95CA8" w:rsidP="00BC72ED">
            <w:pPr>
              <w:spacing w:after="0" w:line="240" w:lineRule="auto"/>
              <w:ind w:left="135"/>
              <w:jc w:val="center"/>
              <w:rPr>
                <w:sz w:val="24"/>
                <w:szCs w:val="24"/>
              </w:rPr>
            </w:pPr>
          </w:p>
        </w:tc>
        <w:tc>
          <w:tcPr>
            <w:tcW w:w="1628" w:type="dxa"/>
            <w:tcMar>
              <w:top w:w="50" w:type="dxa"/>
              <w:left w:w="100" w:type="dxa"/>
            </w:tcMar>
            <w:vAlign w:val="center"/>
          </w:tcPr>
          <w:p w14:paraId="6E739E97"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64980B8D"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38001470" w14:textId="77777777" w:rsidR="00A95CA8" w:rsidRPr="001F29A3" w:rsidRDefault="00A95CA8" w:rsidP="00BC72ED">
            <w:pPr>
              <w:spacing w:after="0" w:line="240" w:lineRule="auto"/>
              <w:ind w:left="135"/>
              <w:rPr>
                <w:sz w:val="24"/>
                <w:szCs w:val="24"/>
              </w:rPr>
            </w:pPr>
          </w:p>
        </w:tc>
      </w:tr>
      <w:tr w:rsidR="00A95CA8" w:rsidRPr="001F29A3" w14:paraId="2692D5FD" w14:textId="77777777">
        <w:trPr>
          <w:trHeight w:val="144"/>
          <w:tblCellSpacing w:w="0" w:type="dxa"/>
        </w:trPr>
        <w:tc>
          <w:tcPr>
            <w:tcW w:w="378" w:type="dxa"/>
            <w:tcMar>
              <w:top w:w="50" w:type="dxa"/>
              <w:left w:w="100" w:type="dxa"/>
            </w:tcMar>
            <w:vAlign w:val="center"/>
          </w:tcPr>
          <w:p w14:paraId="4C2F4CF3"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34</w:t>
            </w:r>
          </w:p>
        </w:tc>
        <w:tc>
          <w:tcPr>
            <w:tcW w:w="3168" w:type="dxa"/>
            <w:tcMar>
              <w:top w:w="50" w:type="dxa"/>
              <w:left w:w="100" w:type="dxa"/>
            </w:tcMar>
            <w:vAlign w:val="center"/>
          </w:tcPr>
          <w:p w14:paraId="4DA7E55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Итоговый контроль за год (проверочная работа)</w:t>
            </w:r>
          </w:p>
        </w:tc>
        <w:tc>
          <w:tcPr>
            <w:tcW w:w="830" w:type="dxa"/>
            <w:tcMar>
              <w:top w:w="50" w:type="dxa"/>
              <w:left w:w="100" w:type="dxa"/>
            </w:tcMar>
            <w:vAlign w:val="center"/>
          </w:tcPr>
          <w:p w14:paraId="3D16E78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29" w:type="dxa"/>
            <w:tcMar>
              <w:top w:w="50" w:type="dxa"/>
              <w:left w:w="100" w:type="dxa"/>
            </w:tcMar>
            <w:vAlign w:val="center"/>
          </w:tcPr>
          <w:p w14:paraId="32BC9EC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28" w:type="dxa"/>
            <w:tcMar>
              <w:top w:w="50" w:type="dxa"/>
              <w:left w:w="100" w:type="dxa"/>
            </w:tcMar>
            <w:vAlign w:val="center"/>
          </w:tcPr>
          <w:p w14:paraId="0923FA62" w14:textId="77777777" w:rsidR="00A95CA8" w:rsidRPr="001F29A3" w:rsidRDefault="00A95CA8" w:rsidP="00BC72ED">
            <w:pPr>
              <w:spacing w:after="0" w:line="240" w:lineRule="auto"/>
              <w:ind w:left="135"/>
              <w:jc w:val="center"/>
              <w:rPr>
                <w:sz w:val="24"/>
                <w:szCs w:val="24"/>
              </w:rPr>
            </w:pPr>
          </w:p>
        </w:tc>
        <w:tc>
          <w:tcPr>
            <w:tcW w:w="1155" w:type="dxa"/>
            <w:tcMar>
              <w:top w:w="50" w:type="dxa"/>
              <w:left w:w="100" w:type="dxa"/>
            </w:tcMar>
            <w:vAlign w:val="center"/>
          </w:tcPr>
          <w:p w14:paraId="44493D05" w14:textId="77777777" w:rsidR="00A95CA8" w:rsidRPr="001F29A3" w:rsidRDefault="00A95CA8" w:rsidP="00BC72ED">
            <w:pPr>
              <w:spacing w:after="0" w:line="240" w:lineRule="auto"/>
              <w:ind w:left="135"/>
              <w:rPr>
                <w:sz w:val="24"/>
                <w:szCs w:val="24"/>
              </w:rPr>
            </w:pPr>
          </w:p>
        </w:tc>
        <w:tc>
          <w:tcPr>
            <w:tcW w:w="1977" w:type="dxa"/>
            <w:tcMar>
              <w:top w:w="50" w:type="dxa"/>
              <w:left w:w="100" w:type="dxa"/>
            </w:tcMar>
            <w:vAlign w:val="center"/>
          </w:tcPr>
          <w:p w14:paraId="48B6C43B" w14:textId="77777777" w:rsidR="00A95CA8" w:rsidRPr="001F29A3" w:rsidRDefault="00A95CA8" w:rsidP="00BC72ED">
            <w:pPr>
              <w:spacing w:after="0" w:line="240" w:lineRule="auto"/>
              <w:ind w:left="135"/>
              <w:rPr>
                <w:sz w:val="24"/>
                <w:szCs w:val="24"/>
              </w:rPr>
            </w:pPr>
          </w:p>
        </w:tc>
      </w:tr>
      <w:tr w:rsidR="00A95CA8" w:rsidRPr="001F29A3" w14:paraId="1B4C0C72" w14:textId="77777777">
        <w:trPr>
          <w:trHeight w:val="144"/>
          <w:tblCellSpacing w:w="0" w:type="dxa"/>
        </w:trPr>
        <w:tc>
          <w:tcPr>
            <w:tcW w:w="0" w:type="auto"/>
            <w:gridSpan w:val="2"/>
            <w:tcMar>
              <w:top w:w="50" w:type="dxa"/>
              <w:left w:w="100" w:type="dxa"/>
            </w:tcMar>
            <w:vAlign w:val="center"/>
          </w:tcPr>
          <w:p w14:paraId="6A281A7B"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305" w:type="dxa"/>
            <w:tcMar>
              <w:top w:w="50" w:type="dxa"/>
              <w:left w:w="100" w:type="dxa"/>
            </w:tcMar>
            <w:vAlign w:val="center"/>
          </w:tcPr>
          <w:p w14:paraId="1F8CDD2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529" w:type="dxa"/>
            <w:tcMar>
              <w:top w:w="50" w:type="dxa"/>
              <w:left w:w="100" w:type="dxa"/>
            </w:tcMar>
            <w:vAlign w:val="center"/>
          </w:tcPr>
          <w:p w14:paraId="7A0C7C9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28" w:type="dxa"/>
            <w:tcMar>
              <w:top w:w="50" w:type="dxa"/>
              <w:left w:w="100" w:type="dxa"/>
            </w:tcMar>
            <w:vAlign w:val="center"/>
          </w:tcPr>
          <w:p w14:paraId="4C15079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5DD04DF8" w14:textId="77777777" w:rsidR="00A95CA8" w:rsidRPr="001F29A3" w:rsidRDefault="00A95CA8" w:rsidP="00BC72ED">
            <w:pPr>
              <w:spacing w:line="240" w:lineRule="auto"/>
              <w:rPr>
                <w:sz w:val="24"/>
                <w:szCs w:val="24"/>
              </w:rPr>
            </w:pPr>
          </w:p>
        </w:tc>
      </w:tr>
    </w:tbl>
    <w:p w14:paraId="4F8633BA" w14:textId="77777777" w:rsidR="00A95CA8" w:rsidRPr="001F29A3" w:rsidRDefault="00A95CA8" w:rsidP="00BC72ED">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6A7B36E4" w14:textId="77777777" w:rsidR="00A95CA8" w:rsidRPr="001F29A3" w:rsidRDefault="004A651D" w:rsidP="00BC72ED">
      <w:pPr>
        <w:spacing w:after="0" w:line="240" w:lineRule="auto"/>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84"/>
        <w:gridCol w:w="5554"/>
        <w:gridCol w:w="3818"/>
        <w:gridCol w:w="4027"/>
      </w:tblGrid>
      <w:tr w:rsidR="00A95CA8" w:rsidRPr="001F29A3" w14:paraId="579B27E5" w14:textId="77777777">
        <w:trPr>
          <w:trHeight w:val="144"/>
          <w:tblCellSpacing w:w="0" w:type="dxa"/>
        </w:trPr>
        <w:tc>
          <w:tcPr>
            <w:tcW w:w="1080" w:type="dxa"/>
            <w:vMerge w:val="restart"/>
            <w:tcMar>
              <w:top w:w="50" w:type="dxa"/>
              <w:left w:w="100" w:type="dxa"/>
            </w:tcMar>
            <w:vAlign w:val="center"/>
          </w:tcPr>
          <w:p w14:paraId="13F5BE3E"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rPr>
              <w:t xml:space="preserve">№ п/п </w:t>
            </w:r>
          </w:p>
          <w:p w14:paraId="55901C33" w14:textId="77777777" w:rsidR="00A95CA8" w:rsidRPr="001F29A3" w:rsidRDefault="00A95CA8" w:rsidP="00BC72ED">
            <w:pPr>
              <w:spacing w:after="0" w:line="240" w:lineRule="auto"/>
              <w:ind w:left="135"/>
              <w:rPr>
                <w:sz w:val="24"/>
                <w:szCs w:val="24"/>
              </w:rPr>
            </w:pPr>
          </w:p>
        </w:tc>
        <w:tc>
          <w:tcPr>
            <w:tcW w:w="4673" w:type="dxa"/>
            <w:vMerge w:val="restart"/>
            <w:tcMar>
              <w:top w:w="50" w:type="dxa"/>
              <w:left w:w="100" w:type="dxa"/>
            </w:tcMar>
            <w:vAlign w:val="center"/>
          </w:tcPr>
          <w:p w14:paraId="1496BBE7"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75B34B8E" w14:textId="77777777" w:rsidR="00A95CA8" w:rsidRPr="001F29A3" w:rsidRDefault="00A95CA8" w:rsidP="00BC72ED">
            <w:pPr>
              <w:spacing w:after="0" w:line="240" w:lineRule="auto"/>
              <w:ind w:left="135"/>
              <w:rPr>
                <w:sz w:val="24"/>
                <w:szCs w:val="24"/>
              </w:rPr>
            </w:pPr>
          </w:p>
        </w:tc>
        <w:tc>
          <w:tcPr>
            <w:tcW w:w="2044" w:type="dxa"/>
            <w:tcMar>
              <w:top w:w="50" w:type="dxa"/>
              <w:left w:w="100" w:type="dxa"/>
            </w:tcMar>
            <w:vAlign w:val="center"/>
          </w:tcPr>
          <w:p w14:paraId="7A668117" w14:textId="77777777" w:rsidR="00A95CA8" w:rsidRPr="001F29A3" w:rsidRDefault="004A651D" w:rsidP="00BC72E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3388" w:type="dxa"/>
            <w:vMerge w:val="restart"/>
            <w:tcMar>
              <w:top w:w="50" w:type="dxa"/>
              <w:left w:w="100" w:type="dxa"/>
            </w:tcMar>
            <w:vAlign w:val="center"/>
          </w:tcPr>
          <w:p w14:paraId="49734EF5"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67A8F3BA" w14:textId="77777777" w:rsidR="00A95CA8" w:rsidRPr="001F29A3" w:rsidRDefault="00A95CA8" w:rsidP="00BC72ED">
            <w:pPr>
              <w:spacing w:after="0" w:line="240" w:lineRule="auto"/>
              <w:ind w:left="135"/>
              <w:rPr>
                <w:sz w:val="24"/>
                <w:szCs w:val="24"/>
              </w:rPr>
            </w:pPr>
          </w:p>
        </w:tc>
      </w:tr>
      <w:tr w:rsidR="00A95CA8" w:rsidRPr="001F29A3" w14:paraId="5AD65DCA" w14:textId="77777777">
        <w:trPr>
          <w:trHeight w:val="144"/>
          <w:tblCellSpacing w:w="0" w:type="dxa"/>
        </w:trPr>
        <w:tc>
          <w:tcPr>
            <w:tcW w:w="0" w:type="auto"/>
            <w:vMerge/>
            <w:tcBorders>
              <w:top w:val="nil"/>
            </w:tcBorders>
            <w:tcMar>
              <w:top w:w="50" w:type="dxa"/>
              <w:left w:w="100" w:type="dxa"/>
            </w:tcMar>
          </w:tcPr>
          <w:p w14:paraId="765669A9"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6C2060B1" w14:textId="77777777" w:rsidR="00A95CA8" w:rsidRPr="001F29A3" w:rsidRDefault="00A95CA8" w:rsidP="00BC72ED">
            <w:pPr>
              <w:spacing w:line="240" w:lineRule="auto"/>
              <w:rPr>
                <w:sz w:val="24"/>
                <w:szCs w:val="24"/>
              </w:rPr>
            </w:pPr>
          </w:p>
        </w:tc>
        <w:tc>
          <w:tcPr>
            <w:tcW w:w="2044" w:type="dxa"/>
            <w:tcMar>
              <w:top w:w="50" w:type="dxa"/>
              <w:left w:w="100" w:type="dxa"/>
            </w:tcMar>
            <w:vAlign w:val="center"/>
          </w:tcPr>
          <w:p w14:paraId="312A6083"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1C53EF5" w14:textId="77777777" w:rsidR="00A95CA8" w:rsidRPr="001F29A3" w:rsidRDefault="00A95CA8" w:rsidP="00BC72ED">
            <w:pPr>
              <w:spacing w:after="0" w:line="240" w:lineRule="auto"/>
              <w:ind w:left="135"/>
              <w:rPr>
                <w:sz w:val="24"/>
                <w:szCs w:val="24"/>
              </w:rPr>
            </w:pPr>
          </w:p>
        </w:tc>
        <w:tc>
          <w:tcPr>
            <w:tcW w:w="0" w:type="auto"/>
            <w:vMerge/>
            <w:tcBorders>
              <w:top w:val="nil"/>
            </w:tcBorders>
            <w:tcMar>
              <w:top w:w="50" w:type="dxa"/>
              <w:left w:w="100" w:type="dxa"/>
            </w:tcMar>
          </w:tcPr>
          <w:p w14:paraId="470D0DC7" w14:textId="77777777" w:rsidR="00A95CA8" w:rsidRPr="001F29A3" w:rsidRDefault="00A95CA8" w:rsidP="00BC72ED">
            <w:pPr>
              <w:spacing w:line="240" w:lineRule="auto"/>
              <w:rPr>
                <w:sz w:val="24"/>
                <w:szCs w:val="24"/>
              </w:rPr>
            </w:pPr>
          </w:p>
        </w:tc>
      </w:tr>
      <w:tr w:rsidR="00A95CA8" w:rsidRPr="001F29A3" w14:paraId="7E595A8A" w14:textId="77777777">
        <w:trPr>
          <w:trHeight w:val="144"/>
          <w:tblCellSpacing w:w="0" w:type="dxa"/>
        </w:trPr>
        <w:tc>
          <w:tcPr>
            <w:tcW w:w="1080" w:type="dxa"/>
            <w:tcMar>
              <w:top w:w="50" w:type="dxa"/>
              <w:left w:w="100" w:type="dxa"/>
            </w:tcMar>
            <w:vAlign w:val="center"/>
          </w:tcPr>
          <w:p w14:paraId="6CD8E7B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w:t>
            </w:r>
          </w:p>
        </w:tc>
        <w:tc>
          <w:tcPr>
            <w:tcW w:w="4673" w:type="dxa"/>
            <w:tcMar>
              <w:top w:w="50" w:type="dxa"/>
              <w:left w:w="100" w:type="dxa"/>
            </w:tcMar>
            <w:vAlign w:val="center"/>
          </w:tcPr>
          <w:p w14:paraId="583D854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Технологии, профессии и производства. Повторение и обобщение пройденного во втором классе</w:t>
            </w:r>
          </w:p>
        </w:tc>
        <w:tc>
          <w:tcPr>
            <w:tcW w:w="2044" w:type="dxa"/>
            <w:tcMar>
              <w:top w:w="50" w:type="dxa"/>
              <w:left w:w="100" w:type="dxa"/>
            </w:tcMar>
            <w:vAlign w:val="center"/>
          </w:tcPr>
          <w:p w14:paraId="4B2F117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67BDFB2A" w14:textId="77777777" w:rsidR="00A95CA8" w:rsidRPr="001F29A3" w:rsidRDefault="00A95CA8" w:rsidP="00BC72ED">
            <w:pPr>
              <w:spacing w:after="0" w:line="240" w:lineRule="auto"/>
              <w:ind w:left="135"/>
              <w:rPr>
                <w:sz w:val="24"/>
                <w:szCs w:val="24"/>
              </w:rPr>
            </w:pPr>
          </w:p>
        </w:tc>
      </w:tr>
      <w:tr w:rsidR="00A95CA8" w:rsidRPr="0049366A" w14:paraId="4429A61A" w14:textId="77777777">
        <w:trPr>
          <w:trHeight w:val="144"/>
          <w:tblCellSpacing w:w="0" w:type="dxa"/>
        </w:trPr>
        <w:tc>
          <w:tcPr>
            <w:tcW w:w="1080" w:type="dxa"/>
            <w:tcMar>
              <w:top w:w="50" w:type="dxa"/>
              <w:left w:w="100" w:type="dxa"/>
            </w:tcMar>
            <w:vAlign w:val="center"/>
          </w:tcPr>
          <w:p w14:paraId="44F349A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w:t>
            </w:r>
          </w:p>
        </w:tc>
        <w:tc>
          <w:tcPr>
            <w:tcW w:w="4673" w:type="dxa"/>
            <w:tcMar>
              <w:top w:w="50" w:type="dxa"/>
              <w:left w:w="100" w:type="dxa"/>
            </w:tcMar>
            <w:vAlign w:val="center"/>
          </w:tcPr>
          <w:p w14:paraId="445C9C1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Современные производства и профессии, связанные с обработкой материалов</w:t>
            </w:r>
          </w:p>
        </w:tc>
        <w:tc>
          <w:tcPr>
            <w:tcW w:w="2044" w:type="dxa"/>
            <w:tcMar>
              <w:top w:w="50" w:type="dxa"/>
              <w:left w:w="100" w:type="dxa"/>
            </w:tcMar>
            <w:vAlign w:val="center"/>
          </w:tcPr>
          <w:p w14:paraId="2FDD598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59C05FD7"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89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/713</w:t>
              </w:r>
              <w:r w:rsidRPr="001F29A3">
                <w:rPr>
                  <w:rFonts w:ascii="Times New Roman" w:hAnsi="Times New Roman"/>
                  <w:color w:val="0000FF"/>
                  <w:sz w:val="24"/>
                  <w:szCs w:val="24"/>
                  <w:u w:val="single"/>
                </w:rPr>
                <w:t>ab</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7</w:t>
              </w:r>
            </w:hyperlink>
          </w:p>
        </w:tc>
      </w:tr>
      <w:tr w:rsidR="00A95CA8" w:rsidRPr="0049366A" w14:paraId="73326A9E" w14:textId="77777777">
        <w:trPr>
          <w:trHeight w:val="144"/>
          <w:tblCellSpacing w:w="0" w:type="dxa"/>
        </w:trPr>
        <w:tc>
          <w:tcPr>
            <w:tcW w:w="1080" w:type="dxa"/>
            <w:tcMar>
              <w:top w:w="50" w:type="dxa"/>
              <w:left w:w="100" w:type="dxa"/>
            </w:tcMar>
            <w:vAlign w:val="center"/>
          </w:tcPr>
          <w:p w14:paraId="0CD61BF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w:t>
            </w:r>
          </w:p>
        </w:tc>
        <w:tc>
          <w:tcPr>
            <w:tcW w:w="4673" w:type="dxa"/>
            <w:tcMar>
              <w:top w:w="50" w:type="dxa"/>
              <w:left w:w="100" w:type="dxa"/>
            </w:tcMar>
            <w:vAlign w:val="center"/>
          </w:tcPr>
          <w:p w14:paraId="0CFBE1D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Знакомимся с компьютером. Назначение, основные устройства</w:t>
            </w:r>
          </w:p>
        </w:tc>
        <w:tc>
          <w:tcPr>
            <w:tcW w:w="2044" w:type="dxa"/>
            <w:tcMar>
              <w:top w:w="50" w:type="dxa"/>
              <w:left w:w="100" w:type="dxa"/>
            </w:tcMar>
            <w:vAlign w:val="center"/>
          </w:tcPr>
          <w:p w14:paraId="3613F2C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3654EDC5"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89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/89</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519</w:t>
              </w:r>
              <w:r w:rsidRPr="001F29A3">
                <w:rPr>
                  <w:rFonts w:ascii="Times New Roman" w:hAnsi="Times New Roman"/>
                  <w:color w:val="0000FF"/>
                  <w:sz w:val="24"/>
                  <w:szCs w:val="24"/>
                  <w:u w:val="single"/>
                </w:rPr>
                <w:t>cc</w:t>
              </w:r>
            </w:hyperlink>
          </w:p>
        </w:tc>
      </w:tr>
      <w:tr w:rsidR="00A95CA8" w:rsidRPr="0049366A" w14:paraId="3D90C0CC" w14:textId="77777777">
        <w:trPr>
          <w:trHeight w:val="144"/>
          <w:tblCellSpacing w:w="0" w:type="dxa"/>
        </w:trPr>
        <w:tc>
          <w:tcPr>
            <w:tcW w:w="1080" w:type="dxa"/>
            <w:tcMar>
              <w:top w:w="50" w:type="dxa"/>
              <w:left w:w="100" w:type="dxa"/>
            </w:tcMar>
            <w:vAlign w:val="center"/>
          </w:tcPr>
          <w:p w14:paraId="7031173F"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w:t>
            </w:r>
          </w:p>
        </w:tc>
        <w:tc>
          <w:tcPr>
            <w:tcW w:w="4673" w:type="dxa"/>
            <w:tcMar>
              <w:top w:w="50" w:type="dxa"/>
              <w:left w:w="100" w:type="dxa"/>
            </w:tcMar>
            <w:vAlign w:val="center"/>
          </w:tcPr>
          <w:p w14:paraId="2655C2CD"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Компьютер – твой помощник. Запоминающие устройства – носители информации</w:t>
            </w:r>
          </w:p>
        </w:tc>
        <w:tc>
          <w:tcPr>
            <w:tcW w:w="2044" w:type="dxa"/>
            <w:tcMar>
              <w:top w:w="50" w:type="dxa"/>
              <w:left w:w="100" w:type="dxa"/>
            </w:tcMar>
            <w:vAlign w:val="center"/>
          </w:tcPr>
          <w:p w14:paraId="431EF02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14EF5B5D"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89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/067</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4226</w:t>
              </w:r>
            </w:hyperlink>
          </w:p>
        </w:tc>
      </w:tr>
      <w:tr w:rsidR="00A95CA8" w:rsidRPr="0049366A" w14:paraId="17894EC6" w14:textId="77777777">
        <w:trPr>
          <w:trHeight w:val="144"/>
          <w:tblCellSpacing w:w="0" w:type="dxa"/>
        </w:trPr>
        <w:tc>
          <w:tcPr>
            <w:tcW w:w="1080" w:type="dxa"/>
            <w:tcMar>
              <w:top w:w="50" w:type="dxa"/>
              <w:left w:w="100" w:type="dxa"/>
            </w:tcMar>
            <w:vAlign w:val="center"/>
          </w:tcPr>
          <w:p w14:paraId="75412CEB"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5</w:t>
            </w:r>
          </w:p>
        </w:tc>
        <w:tc>
          <w:tcPr>
            <w:tcW w:w="4673" w:type="dxa"/>
            <w:tcMar>
              <w:top w:w="50" w:type="dxa"/>
              <w:left w:w="100" w:type="dxa"/>
            </w:tcMar>
            <w:vAlign w:val="center"/>
          </w:tcPr>
          <w:p w14:paraId="60653944"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Работа</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текстовой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программой</w:t>
            </w:r>
            <w:proofErr w:type="spellEnd"/>
          </w:p>
        </w:tc>
        <w:tc>
          <w:tcPr>
            <w:tcW w:w="2044" w:type="dxa"/>
            <w:tcMar>
              <w:top w:w="50" w:type="dxa"/>
              <w:left w:w="100" w:type="dxa"/>
            </w:tcMar>
            <w:vAlign w:val="center"/>
          </w:tcPr>
          <w:p w14:paraId="2652D65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52F4E1DA"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89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/140524</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8</w:t>
              </w:r>
            </w:hyperlink>
          </w:p>
        </w:tc>
      </w:tr>
      <w:tr w:rsidR="00A95CA8" w:rsidRPr="0049366A" w14:paraId="32F3216F" w14:textId="77777777">
        <w:trPr>
          <w:trHeight w:val="144"/>
          <w:tblCellSpacing w:w="0" w:type="dxa"/>
        </w:trPr>
        <w:tc>
          <w:tcPr>
            <w:tcW w:w="1080" w:type="dxa"/>
            <w:tcMar>
              <w:top w:w="50" w:type="dxa"/>
              <w:left w:w="100" w:type="dxa"/>
            </w:tcMar>
            <w:vAlign w:val="center"/>
          </w:tcPr>
          <w:p w14:paraId="099FCEF6"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6</w:t>
            </w:r>
          </w:p>
        </w:tc>
        <w:tc>
          <w:tcPr>
            <w:tcW w:w="4673" w:type="dxa"/>
            <w:tcMar>
              <w:top w:w="50" w:type="dxa"/>
              <w:left w:w="100" w:type="dxa"/>
            </w:tcMar>
            <w:vAlign w:val="center"/>
          </w:tcPr>
          <w:p w14:paraId="52D35C5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Как работает скульптор. Скульптуры разных времен и народов</w:t>
            </w:r>
          </w:p>
        </w:tc>
        <w:tc>
          <w:tcPr>
            <w:tcW w:w="2044" w:type="dxa"/>
            <w:tcMar>
              <w:top w:w="50" w:type="dxa"/>
              <w:left w:w="100" w:type="dxa"/>
            </w:tcMar>
            <w:vAlign w:val="center"/>
          </w:tcPr>
          <w:p w14:paraId="118AD04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1563DBC7"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89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0065</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8</w:t>
              </w:r>
            </w:hyperlink>
          </w:p>
        </w:tc>
      </w:tr>
      <w:tr w:rsidR="00A95CA8" w:rsidRPr="0049366A" w14:paraId="7A11E671" w14:textId="77777777">
        <w:trPr>
          <w:trHeight w:val="144"/>
          <w:tblCellSpacing w:w="0" w:type="dxa"/>
        </w:trPr>
        <w:tc>
          <w:tcPr>
            <w:tcW w:w="1080" w:type="dxa"/>
            <w:tcMar>
              <w:top w:w="50" w:type="dxa"/>
              <w:left w:w="100" w:type="dxa"/>
            </w:tcMar>
            <w:vAlign w:val="center"/>
          </w:tcPr>
          <w:p w14:paraId="3456656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7</w:t>
            </w:r>
          </w:p>
        </w:tc>
        <w:tc>
          <w:tcPr>
            <w:tcW w:w="4673" w:type="dxa"/>
            <w:tcMar>
              <w:top w:w="50" w:type="dxa"/>
              <w:left w:w="100" w:type="dxa"/>
            </w:tcMar>
            <w:vAlign w:val="center"/>
          </w:tcPr>
          <w:p w14:paraId="717C341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Рельеф. Придание поверхности фактуры и объема</w:t>
            </w:r>
          </w:p>
        </w:tc>
        <w:tc>
          <w:tcPr>
            <w:tcW w:w="2044" w:type="dxa"/>
            <w:tcMar>
              <w:top w:w="50" w:type="dxa"/>
              <w:left w:w="100" w:type="dxa"/>
            </w:tcMar>
            <w:vAlign w:val="center"/>
          </w:tcPr>
          <w:p w14:paraId="44E67DB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5971B3F7"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89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9725</w:t>
              </w:r>
              <w:r w:rsidRPr="001F29A3">
                <w:rPr>
                  <w:rFonts w:ascii="Times New Roman" w:hAnsi="Times New Roman"/>
                  <w:color w:val="0000FF"/>
                  <w:sz w:val="24"/>
                  <w:szCs w:val="24"/>
                  <w:u w:val="single"/>
                </w:rPr>
                <w:t>c</w:t>
              </w:r>
            </w:hyperlink>
          </w:p>
        </w:tc>
      </w:tr>
      <w:tr w:rsidR="00A95CA8" w:rsidRPr="0049366A" w14:paraId="064CA109" w14:textId="77777777">
        <w:trPr>
          <w:trHeight w:val="144"/>
          <w:tblCellSpacing w:w="0" w:type="dxa"/>
        </w:trPr>
        <w:tc>
          <w:tcPr>
            <w:tcW w:w="1080" w:type="dxa"/>
            <w:tcMar>
              <w:top w:w="50" w:type="dxa"/>
              <w:left w:w="100" w:type="dxa"/>
            </w:tcMar>
            <w:vAlign w:val="center"/>
          </w:tcPr>
          <w:p w14:paraId="1BC2637B"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8</w:t>
            </w:r>
          </w:p>
        </w:tc>
        <w:tc>
          <w:tcPr>
            <w:tcW w:w="4673" w:type="dxa"/>
            <w:tcMar>
              <w:top w:w="50" w:type="dxa"/>
              <w:left w:w="100" w:type="dxa"/>
            </w:tcMar>
            <w:vAlign w:val="center"/>
          </w:tcPr>
          <w:p w14:paraId="0B6F24D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Как работает художник-декоратор. Материалы художника, художественные технологии</w:t>
            </w:r>
          </w:p>
        </w:tc>
        <w:tc>
          <w:tcPr>
            <w:tcW w:w="2044" w:type="dxa"/>
            <w:tcMar>
              <w:top w:w="50" w:type="dxa"/>
              <w:left w:w="100" w:type="dxa"/>
            </w:tcMar>
            <w:vAlign w:val="center"/>
          </w:tcPr>
          <w:p w14:paraId="41E5776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1B221A03"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89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/589</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0115</w:t>
              </w:r>
            </w:hyperlink>
          </w:p>
        </w:tc>
      </w:tr>
      <w:tr w:rsidR="00A95CA8" w:rsidRPr="0049366A" w14:paraId="6B0137AB" w14:textId="77777777">
        <w:trPr>
          <w:trHeight w:val="144"/>
          <w:tblCellSpacing w:w="0" w:type="dxa"/>
        </w:trPr>
        <w:tc>
          <w:tcPr>
            <w:tcW w:w="1080" w:type="dxa"/>
            <w:tcMar>
              <w:top w:w="50" w:type="dxa"/>
              <w:left w:w="100" w:type="dxa"/>
            </w:tcMar>
            <w:vAlign w:val="center"/>
          </w:tcPr>
          <w:p w14:paraId="44CA95B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9</w:t>
            </w:r>
          </w:p>
        </w:tc>
        <w:tc>
          <w:tcPr>
            <w:tcW w:w="4673" w:type="dxa"/>
            <w:tcMar>
              <w:top w:w="50" w:type="dxa"/>
              <w:left w:w="100" w:type="dxa"/>
            </w:tcMar>
            <w:vAlign w:val="center"/>
          </w:tcPr>
          <w:p w14:paraId="2ADF215E"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Свойства креповой бумаги. Способы получение объемных форм</w:t>
            </w:r>
          </w:p>
        </w:tc>
        <w:tc>
          <w:tcPr>
            <w:tcW w:w="2044" w:type="dxa"/>
            <w:tcMar>
              <w:top w:w="50" w:type="dxa"/>
              <w:left w:w="100" w:type="dxa"/>
            </w:tcMar>
            <w:vAlign w:val="center"/>
          </w:tcPr>
          <w:p w14:paraId="4D0FE55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75DE44C5"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89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92</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981</w:t>
              </w:r>
            </w:hyperlink>
          </w:p>
        </w:tc>
      </w:tr>
      <w:tr w:rsidR="00A95CA8" w:rsidRPr="0049366A" w14:paraId="3B8EF293" w14:textId="77777777">
        <w:trPr>
          <w:trHeight w:val="144"/>
          <w:tblCellSpacing w:w="0" w:type="dxa"/>
        </w:trPr>
        <w:tc>
          <w:tcPr>
            <w:tcW w:w="1080" w:type="dxa"/>
            <w:tcMar>
              <w:top w:w="50" w:type="dxa"/>
              <w:left w:w="100" w:type="dxa"/>
            </w:tcMar>
            <w:vAlign w:val="center"/>
          </w:tcPr>
          <w:p w14:paraId="28C18FF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10</w:t>
            </w:r>
          </w:p>
        </w:tc>
        <w:tc>
          <w:tcPr>
            <w:tcW w:w="4673" w:type="dxa"/>
            <w:tcMar>
              <w:top w:w="50" w:type="dxa"/>
              <w:left w:w="100" w:type="dxa"/>
            </w:tcMar>
            <w:vAlign w:val="center"/>
          </w:tcPr>
          <w:p w14:paraId="24BBA48F"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Способы получения объемных рельефных форм и изображений Фольга. </w:t>
            </w:r>
            <w:proofErr w:type="spellStart"/>
            <w:r w:rsidRPr="001F29A3">
              <w:rPr>
                <w:rFonts w:ascii="Times New Roman" w:hAnsi="Times New Roman"/>
                <w:color w:val="000000"/>
                <w:sz w:val="24"/>
                <w:szCs w:val="24"/>
              </w:rPr>
              <w:t>Технология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обработки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фольги</w:t>
            </w:r>
            <w:proofErr w:type="spellEnd"/>
          </w:p>
        </w:tc>
        <w:tc>
          <w:tcPr>
            <w:tcW w:w="2044" w:type="dxa"/>
            <w:tcMar>
              <w:top w:w="50" w:type="dxa"/>
              <w:left w:w="100" w:type="dxa"/>
            </w:tcMar>
            <w:vAlign w:val="center"/>
          </w:tcPr>
          <w:p w14:paraId="4DA4C88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45ADE74B"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89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/302</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0704</w:t>
              </w:r>
            </w:hyperlink>
          </w:p>
        </w:tc>
      </w:tr>
      <w:tr w:rsidR="00A95CA8" w:rsidRPr="0049366A" w14:paraId="591CA564" w14:textId="77777777">
        <w:trPr>
          <w:trHeight w:val="144"/>
          <w:tblCellSpacing w:w="0" w:type="dxa"/>
        </w:trPr>
        <w:tc>
          <w:tcPr>
            <w:tcW w:w="1080" w:type="dxa"/>
            <w:tcMar>
              <w:top w:w="50" w:type="dxa"/>
              <w:left w:w="100" w:type="dxa"/>
            </w:tcMar>
            <w:vAlign w:val="center"/>
          </w:tcPr>
          <w:p w14:paraId="75FCD26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11</w:t>
            </w:r>
          </w:p>
        </w:tc>
        <w:tc>
          <w:tcPr>
            <w:tcW w:w="4673" w:type="dxa"/>
            <w:tcMar>
              <w:top w:w="50" w:type="dxa"/>
              <w:left w:w="100" w:type="dxa"/>
            </w:tcMar>
            <w:vAlign w:val="center"/>
          </w:tcPr>
          <w:p w14:paraId="7F21CEC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Архитектура и строительство. </w:t>
            </w:r>
            <w:proofErr w:type="spellStart"/>
            <w:r w:rsidRPr="001F29A3">
              <w:rPr>
                <w:rFonts w:ascii="Times New Roman" w:hAnsi="Times New Roman"/>
                <w:color w:val="000000"/>
                <w:sz w:val="24"/>
                <w:szCs w:val="24"/>
                <w:lang w:val="ru-RU"/>
              </w:rPr>
              <w:t>Гофрокартон</w:t>
            </w:r>
            <w:proofErr w:type="spellEnd"/>
            <w:r w:rsidRPr="001F29A3">
              <w:rPr>
                <w:rFonts w:ascii="Times New Roman" w:hAnsi="Times New Roman"/>
                <w:color w:val="000000"/>
                <w:sz w:val="24"/>
                <w:szCs w:val="24"/>
                <w:lang w:val="ru-RU"/>
              </w:rPr>
              <w:t>. Его строение свойства, сферы использования</w:t>
            </w:r>
          </w:p>
        </w:tc>
        <w:tc>
          <w:tcPr>
            <w:tcW w:w="2044" w:type="dxa"/>
            <w:tcMar>
              <w:top w:w="50" w:type="dxa"/>
              <w:left w:w="100" w:type="dxa"/>
            </w:tcMar>
            <w:vAlign w:val="center"/>
          </w:tcPr>
          <w:p w14:paraId="4F069C3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4BA37718"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5</w:t>
              </w:r>
              <w:proofErr w:type="spellStart"/>
              <w:r w:rsidRPr="001F29A3">
                <w:rPr>
                  <w:rFonts w:ascii="Times New Roman" w:hAnsi="Times New Roman"/>
                  <w:color w:val="0000FF"/>
                  <w:sz w:val="24"/>
                  <w:szCs w:val="24"/>
                  <w:u w:val="single"/>
                </w:rPr>
                <w:t>fd</w:t>
              </w:r>
              <w:proofErr w:type="spellEnd"/>
              <w:r w:rsidRPr="001F29A3">
                <w:rPr>
                  <w:rFonts w:ascii="Times New Roman" w:hAnsi="Times New Roman"/>
                  <w:color w:val="0000FF"/>
                  <w:sz w:val="24"/>
                  <w:szCs w:val="24"/>
                  <w:u w:val="single"/>
                  <w:lang w:val="ru-RU"/>
                </w:rPr>
                <w:t>16</w:t>
              </w:r>
            </w:hyperlink>
          </w:p>
        </w:tc>
      </w:tr>
      <w:tr w:rsidR="00A95CA8" w:rsidRPr="0049366A" w14:paraId="5F052996" w14:textId="77777777">
        <w:trPr>
          <w:trHeight w:val="144"/>
          <w:tblCellSpacing w:w="0" w:type="dxa"/>
        </w:trPr>
        <w:tc>
          <w:tcPr>
            <w:tcW w:w="1080" w:type="dxa"/>
            <w:tcMar>
              <w:top w:w="50" w:type="dxa"/>
              <w:left w:w="100" w:type="dxa"/>
            </w:tcMar>
            <w:vAlign w:val="center"/>
          </w:tcPr>
          <w:p w14:paraId="3B01C6B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12</w:t>
            </w:r>
          </w:p>
        </w:tc>
        <w:tc>
          <w:tcPr>
            <w:tcW w:w="4673" w:type="dxa"/>
            <w:tcMar>
              <w:top w:w="50" w:type="dxa"/>
              <w:left w:w="100" w:type="dxa"/>
            </w:tcMar>
            <w:vAlign w:val="center"/>
          </w:tcPr>
          <w:p w14:paraId="4E314F11"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Плоские и объемные формы деталей и изделий. </w:t>
            </w:r>
            <w:proofErr w:type="spellStart"/>
            <w:r w:rsidRPr="001F29A3">
              <w:rPr>
                <w:rFonts w:ascii="Times New Roman" w:hAnsi="Times New Roman"/>
                <w:color w:val="000000"/>
                <w:sz w:val="24"/>
                <w:szCs w:val="24"/>
              </w:rPr>
              <w:t>Развертка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Чертеж</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развертки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Рицовка</w:t>
            </w:r>
            <w:proofErr w:type="spellEnd"/>
          </w:p>
        </w:tc>
        <w:tc>
          <w:tcPr>
            <w:tcW w:w="2044" w:type="dxa"/>
            <w:tcMar>
              <w:top w:w="50" w:type="dxa"/>
              <w:left w:w="100" w:type="dxa"/>
            </w:tcMar>
            <w:vAlign w:val="center"/>
          </w:tcPr>
          <w:p w14:paraId="54B3314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7976D638"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/8302</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69</w:t>
              </w:r>
              <w:r w:rsidRPr="001F29A3">
                <w:rPr>
                  <w:rFonts w:ascii="Times New Roman" w:hAnsi="Times New Roman"/>
                  <w:color w:val="0000FF"/>
                  <w:sz w:val="24"/>
                  <w:szCs w:val="24"/>
                  <w:u w:val="single"/>
                </w:rPr>
                <w:t>b</w:t>
              </w:r>
            </w:hyperlink>
          </w:p>
        </w:tc>
      </w:tr>
      <w:tr w:rsidR="00A95CA8" w:rsidRPr="001F29A3" w14:paraId="3DD12930" w14:textId="77777777">
        <w:trPr>
          <w:trHeight w:val="144"/>
          <w:tblCellSpacing w:w="0" w:type="dxa"/>
        </w:trPr>
        <w:tc>
          <w:tcPr>
            <w:tcW w:w="1080" w:type="dxa"/>
            <w:tcMar>
              <w:top w:w="50" w:type="dxa"/>
              <w:left w:w="100" w:type="dxa"/>
            </w:tcMar>
            <w:vAlign w:val="center"/>
          </w:tcPr>
          <w:p w14:paraId="64195A73"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13</w:t>
            </w:r>
          </w:p>
        </w:tc>
        <w:tc>
          <w:tcPr>
            <w:tcW w:w="4673" w:type="dxa"/>
            <w:tcMar>
              <w:top w:w="50" w:type="dxa"/>
              <w:left w:w="100" w:type="dxa"/>
            </w:tcMar>
            <w:vAlign w:val="center"/>
          </w:tcPr>
          <w:p w14:paraId="3BAFCA64"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Плоские и объемные формы деталей и изделий. </w:t>
            </w:r>
            <w:proofErr w:type="spellStart"/>
            <w:r w:rsidRPr="001F29A3">
              <w:rPr>
                <w:rFonts w:ascii="Times New Roman" w:hAnsi="Times New Roman"/>
                <w:color w:val="000000"/>
                <w:sz w:val="24"/>
                <w:szCs w:val="24"/>
              </w:rPr>
              <w:t>Развертка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Чертеж</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развертки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Рицовка</w:t>
            </w:r>
            <w:proofErr w:type="spellEnd"/>
          </w:p>
        </w:tc>
        <w:tc>
          <w:tcPr>
            <w:tcW w:w="2044" w:type="dxa"/>
            <w:tcMar>
              <w:top w:w="50" w:type="dxa"/>
              <w:left w:w="100" w:type="dxa"/>
            </w:tcMar>
            <w:vAlign w:val="center"/>
          </w:tcPr>
          <w:p w14:paraId="61F4254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6E473BE1" w14:textId="77777777" w:rsidR="00A95CA8" w:rsidRPr="001F29A3" w:rsidRDefault="00A95CA8" w:rsidP="00BC72ED">
            <w:pPr>
              <w:spacing w:after="0" w:line="240" w:lineRule="auto"/>
              <w:ind w:left="135"/>
              <w:rPr>
                <w:sz w:val="24"/>
                <w:szCs w:val="24"/>
              </w:rPr>
            </w:pPr>
          </w:p>
        </w:tc>
      </w:tr>
      <w:tr w:rsidR="00A95CA8" w:rsidRPr="001F29A3" w14:paraId="5C038C8D" w14:textId="77777777">
        <w:trPr>
          <w:trHeight w:val="144"/>
          <w:tblCellSpacing w:w="0" w:type="dxa"/>
        </w:trPr>
        <w:tc>
          <w:tcPr>
            <w:tcW w:w="1080" w:type="dxa"/>
            <w:tcMar>
              <w:top w:w="50" w:type="dxa"/>
              <w:left w:w="100" w:type="dxa"/>
            </w:tcMar>
            <w:vAlign w:val="center"/>
          </w:tcPr>
          <w:p w14:paraId="1C25F96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14</w:t>
            </w:r>
          </w:p>
        </w:tc>
        <w:tc>
          <w:tcPr>
            <w:tcW w:w="4673" w:type="dxa"/>
            <w:tcMar>
              <w:top w:w="50" w:type="dxa"/>
              <w:left w:w="100" w:type="dxa"/>
            </w:tcMar>
            <w:vAlign w:val="center"/>
          </w:tcPr>
          <w:p w14:paraId="77DE55AF"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Развертка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коробки</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крышкой</w:t>
            </w:r>
            <w:proofErr w:type="spellEnd"/>
          </w:p>
        </w:tc>
        <w:tc>
          <w:tcPr>
            <w:tcW w:w="2044" w:type="dxa"/>
            <w:tcMar>
              <w:top w:w="50" w:type="dxa"/>
              <w:left w:w="100" w:type="dxa"/>
            </w:tcMar>
            <w:vAlign w:val="center"/>
          </w:tcPr>
          <w:p w14:paraId="278A164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77859DCC" w14:textId="77777777" w:rsidR="00A95CA8" w:rsidRPr="001F29A3" w:rsidRDefault="00A95CA8" w:rsidP="00BC72ED">
            <w:pPr>
              <w:spacing w:after="0" w:line="240" w:lineRule="auto"/>
              <w:ind w:left="135"/>
              <w:rPr>
                <w:sz w:val="24"/>
                <w:szCs w:val="24"/>
              </w:rPr>
            </w:pPr>
          </w:p>
        </w:tc>
      </w:tr>
      <w:tr w:rsidR="00A95CA8" w:rsidRPr="0049366A" w14:paraId="69B1B03C" w14:textId="77777777">
        <w:trPr>
          <w:trHeight w:val="144"/>
          <w:tblCellSpacing w:w="0" w:type="dxa"/>
        </w:trPr>
        <w:tc>
          <w:tcPr>
            <w:tcW w:w="1080" w:type="dxa"/>
            <w:tcMar>
              <w:top w:w="50" w:type="dxa"/>
              <w:left w:w="100" w:type="dxa"/>
            </w:tcMar>
            <w:vAlign w:val="center"/>
          </w:tcPr>
          <w:p w14:paraId="0F33D75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15</w:t>
            </w:r>
          </w:p>
        </w:tc>
        <w:tc>
          <w:tcPr>
            <w:tcW w:w="4673" w:type="dxa"/>
            <w:tcMar>
              <w:top w:w="50" w:type="dxa"/>
              <w:left w:w="100" w:type="dxa"/>
            </w:tcMar>
            <w:vAlign w:val="center"/>
          </w:tcPr>
          <w:p w14:paraId="52D9D1F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Оклеивание деталей коробки с крышкой</w:t>
            </w:r>
          </w:p>
        </w:tc>
        <w:tc>
          <w:tcPr>
            <w:tcW w:w="2044" w:type="dxa"/>
            <w:tcMar>
              <w:top w:w="50" w:type="dxa"/>
              <w:left w:w="100" w:type="dxa"/>
            </w:tcMar>
            <w:vAlign w:val="center"/>
          </w:tcPr>
          <w:p w14:paraId="0958E00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31962FBA"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/63</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74</w:t>
              </w:r>
              <w:r w:rsidRPr="001F29A3">
                <w:rPr>
                  <w:rFonts w:ascii="Times New Roman" w:hAnsi="Times New Roman"/>
                  <w:color w:val="0000FF"/>
                  <w:sz w:val="24"/>
                  <w:szCs w:val="24"/>
                  <w:u w:val="single"/>
                </w:rPr>
                <w:t>d</w:t>
              </w:r>
            </w:hyperlink>
          </w:p>
        </w:tc>
      </w:tr>
      <w:tr w:rsidR="00A95CA8" w:rsidRPr="0049366A" w14:paraId="0B3F0965" w14:textId="77777777">
        <w:trPr>
          <w:trHeight w:val="144"/>
          <w:tblCellSpacing w:w="0" w:type="dxa"/>
        </w:trPr>
        <w:tc>
          <w:tcPr>
            <w:tcW w:w="1080" w:type="dxa"/>
            <w:tcMar>
              <w:top w:w="50" w:type="dxa"/>
              <w:left w:w="100" w:type="dxa"/>
            </w:tcMar>
            <w:vAlign w:val="center"/>
          </w:tcPr>
          <w:p w14:paraId="60C2DA7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16</w:t>
            </w:r>
          </w:p>
        </w:tc>
        <w:tc>
          <w:tcPr>
            <w:tcW w:w="4673" w:type="dxa"/>
            <w:tcMar>
              <w:top w:w="50" w:type="dxa"/>
              <w:left w:w="100" w:type="dxa"/>
            </w:tcMar>
            <w:vAlign w:val="center"/>
          </w:tcPr>
          <w:p w14:paraId="2E43096D"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Конструирование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сложных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разверток</w:t>
            </w:r>
            <w:proofErr w:type="spellEnd"/>
          </w:p>
        </w:tc>
        <w:tc>
          <w:tcPr>
            <w:tcW w:w="2044" w:type="dxa"/>
            <w:tcMar>
              <w:top w:w="50" w:type="dxa"/>
              <w:left w:w="100" w:type="dxa"/>
            </w:tcMar>
            <w:vAlign w:val="center"/>
          </w:tcPr>
          <w:p w14:paraId="5CCD756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511E1CAD"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/19</w:t>
              </w:r>
              <w:proofErr w:type="spellStart"/>
              <w:r w:rsidRPr="001F29A3">
                <w:rPr>
                  <w:rFonts w:ascii="Times New Roman" w:hAnsi="Times New Roman"/>
                  <w:color w:val="0000FF"/>
                  <w:sz w:val="24"/>
                  <w:szCs w:val="24"/>
                  <w:u w:val="single"/>
                </w:rPr>
                <w:t>caeea</w:t>
              </w:r>
              <w:proofErr w:type="spellEnd"/>
              <w:r w:rsidRPr="001F29A3">
                <w:rPr>
                  <w:rFonts w:ascii="Times New Roman" w:hAnsi="Times New Roman"/>
                  <w:color w:val="0000FF"/>
                  <w:sz w:val="24"/>
                  <w:szCs w:val="24"/>
                  <w:u w:val="single"/>
                  <w:lang w:val="ru-RU"/>
                </w:rPr>
                <w:t>5</w:t>
              </w:r>
            </w:hyperlink>
          </w:p>
        </w:tc>
      </w:tr>
      <w:tr w:rsidR="00A95CA8" w:rsidRPr="0049366A" w14:paraId="55851298" w14:textId="77777777">
        <w:trPr>
          <w:trHeight w:val="144"/>
          <w:tblCellSpacing w:w="0" w:type="dxa"/>
        </w:trPr>
        <w:tc>
          <w:tcPr>
            <w:tcW w:w="1080" w:type="dxa"/>
            <w:tcMar>
              <w:top w:w="50" w:type="dxa"/>
              <w:left w:w="100" w:type="dxa"/>
            </w:tcMar>
            <w:vAlign w:val="center"/>
          </w:tcPr>
          <w:p w14:paraId="0C58146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17</w:t>
            </w:r>
          </w:p>
        </w:tc>
        <w:tc>
          <w:tcPr>
            <w:tcW w:w="4673" w:type="dxa"/>
            <w:tcMar>
              <w:top w:w="50" w:type="dxa"/>
              <w:left w:w="100" w:type="dxa"/>
            </w:tcMar>
            <w:vAlign w:val="center"/>
          </w:tcPr>
          <w:p w14:paraId="2A145DEF"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Конструирование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сложных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разверток</w:t>
            </w:r>
            <w:proofErr w:type="spellEnd"/>
          </w:p>
        </w:tc>
        <w:tc>
          <w:tcPr>
            <w:tcW w:w="2044" w:type="dxa"/>
            <w:tcMar>
              <w:top w:w="50" w:type="dxa"/>
              <w:left w:w="100" w:type="dxa"/>
            </w:tcMar>
            <w:vAlign w:val="center"/>
          </w:tcPr>
          <w:p w14:paraId="6A64667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28BC2931"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41333</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7</w:t>
              </w:r>
            </w:hyperlink>
          </w:p>
        </w:tc>
      </w:tr>
      <w:tr w:rsidR="00A95CA8" w:rsidRPr="0049366A" w14:paraId="765EA7C6" w14:textId="77777777">
        <w:trPr>
          <w:trHeight w:val="144"/>
          <w:tblCellSpacing w:w="0" w:type="dxa"/>
        </w:trPr>
        <w:tc>
          <w:tcPr>
            <w:tcW w:w="1080" w:type="dxa"/>
            <w:tcMar>
              <w:top w:w="50" w:type="dxa"/>
              <w:left w:w="100" w:type="dxa"/>
            </w:tcMar>
            <w:vAlign w:val="center"/>
          </w:tcPr>
          <w:p w14:paraId="6D272A3B"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18</w:t>
            </w:r>
          </w:p>
        </w:tc>
        <w:tc>
          <w:tcPr>
            <w:tcW w:w="4673" w:type="dxa"/>
            <w:tcMar>
              <w:top w:w="50" w:type="dxa"/>
              <w:left w:w="100" w:type="dxa"/>
            </w:tcMar>
            <w:vAlign w:val="center"/>
          </w:tcPr>
          <w:p w14:paraId="128C118C"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Строчка косого стежка (крестик, стебельчатая). Узелковое закрепление нитки на ткани. </w:t>
            </w:r>
            <w:proofErr w:type="spellStart"/>
            <w:r w:rsidRPr="001F29A3">
              <w:rPr>
                <w:rFonts w:ascii="Times New Roman" w:hAnsi="Times New Roman"/>
                <w:color w:val="000000"/>
                <w:sz w:val="24"/>
                <w:szCs w:val="24"/>
              </w:rPr>
              <w:t>Изготовление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швейного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изделия</w:t>
            </w:r>
            <w:proofErr w:type="spellEnd"/>
          </w:p>
        </w:tc>
        <w:tc>
          <w:tcPr>
            <w:tcW w:w="2044" w:type="dxa"/>
            <w:tcMar>
              <w:top w:w="50" w:type="dxa"/>
              <w:left w:w="100" w:type="dxa"/>
            </w:tcMar>
            <w:vAlign w:val="center"/>
          </w:tcPr>
          <w:p w14:paraId="2289E1E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1EAD3889"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174679</w:t>
              </w:r>
            </w:hyperlink>
          </w:p>
        </w:tc>
      </w:tr>
      <w:tr w:rsidR="00A95CA8" w:rsidRPr="0049366A" w14:paraId="785226B1" w14:textId="77777777">
        <w:trPr>
          <w:trHeight w:val="144"/>
          <w:tblCellSpacing w:w="0" w:type="dxa"/>
        </w:trPr>
        <w:tc>
          <w:tcPr>
            <w:tcW w:w="1080" w:type="dxa"/>
            <w:tcMar>
              <w:top w:w="50" w:type="dxa"/>
              <w:left w:w="100" w:type="dxa"/>
            </w:tcMar>
            <w:vAlign w:val="center"/>
          </w:tcPr>
          <w:p w14:paraId="2857462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19</w:t>
            </w:r>
          </w:p>
        </w:tc>
        <w:tc>
          <w:tcPr>
            <w:tcW w:w="4673" w:type="dxa"/>
            <w:tcMar>
              <w:top w:w="50" w:type="dxa"/>
              <w:left w:w="100" w:type="dxa"/>
            </w:tcMar>
            <w:vAlign w:val="center"/>
          </w:tcPr>
          <w:p w14:paraId="372A0262"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Строчка косого стежка (крестик, стебельчатая). Узелковое закрепление нитки на ткани. </w:t>
            </w:r>
            <w:proofErr w:type="spellStart"/>
            <w:r w:rsidRPr="001F29A3">
              <w:rPr>
                <w:rFonts w:ascii="Times New Roman" w:hAnsi="Times New Roman"/>
                <w:color w:val="000000"/>
                <w:sz w:val="24"/>
                <w:szCs w:val="24"/>
              </w:rPr>
              <w:t>Изготовление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швейного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изделия</w:t>
            </w:r>
            <w:proofErr w:type="spellEnd"/>
          </w:p>
        </w:tc>
        <w:tc>
          <w:tcPr>
            <w:tcW w:w="2044" w:type="dxa"/>
            <w:tcMar>
              <w:top w:w="50" w:type="dxa"/>
              <w:left w:w="100" w:type="dxa"/>
            </w:tcMar>
            <w:vAlign w:val="center"/>
          </w:tcPr>
          <w:p w14:paraId="61AA2B6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584F613C"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98</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179</w:t>
              </w:r>
            </w:hyperlink>
          </w:p>
        </w:tc>
      </w:tr>
      <w:tr w:rsidR="00A95CA8" w:rsidRPr="0049366A" w14:paraId="214E88DC" w14:textId="77777777">
        <w:trPr>
          <w:trHeight w:val="144"/>
          <w:tblCellSpacing w:w="0" w:type="dxa"/>
        </w:trPr>
        <w:tc>
          <w:tcPr>
            <w:tcW w:w="1080" w:type="dxa"/>
            <w:tcMar>
              <w:top w:w="50" w:type="dxa"/>
              <w:left w:w="100" w:type="dxa"/>
            </w:tcMar>
            <w:vAlign w:val="center"/>
          </w:tcPr>
          <w:p w14:paraId="02A343B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20</w:t>
            </w:r>
          </w:p>
        </w:tc>
        <w:tc>
          <w:tcPr>
            <w:tcW w:w="4673" w:type="dxa"/>
            <w:tcMar>
              <w:top w:w="50" w:type="dxa"/>
              <w:left w:w="100" w:type="dxa"/>
            </w:tcMar>
            <w:vAlign w:val="center"/>
          </w:tcPr>
          <w:p w14:paraId="4C69C794"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Строчка петельного стежка и ее варианты. </w:t>
            </w:r>
            <w:proofErr w:type="spellStart"/>
            <w:r w:rsidRPr="001F29A3">
              <w:rPr>
                <w:rFonts w:ascii="Times New Roman" w:hAnsi="Times New Roman"/>
                <w:color w:val="000000"/>
                <w:sz w:val="24"/>
                <w:szCs w:val="24"/>
              </w:rPr>
              <w:t>Изготовление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многодетального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швейного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изделия</w:t>
            </w:r>
            <w:proofErr w:type="spellEnd"/>
          </w:p>
        </w:tc>
        <w:tc>
          <w:tcPr>
            <w:tcW w:w="2044" w:type="dxa"/>
            <w:tcMar>
              <w:top w:w="50" w:type="dxa"/>
              <w:left w:w="100" w:type="dxa"/>
            </w:tcMar>
            <w:vAlign w:val="center"/>
          </w:tcPr>
          <w:p w14:paraId="111A5B8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3B35FD98"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19427</w:t>
              </w:r>
            </w:hyperlink>
          </w:p>
        </w:tc>
      </w:tr>
      <w:tr w:rsidR="00A95CA8" w:rsidRPr="0049366A" w14:paraId="7F429A62" w14:textId="77777777">
        <w:trPr>
          <w:trHeight w:val="144"/>
          <w:tblCellSpacing w:w="0" w:type="dxa"/>
        </w:trPr>
        <w:tc>
          <w:tcPr>
            <w:tcW w:w="1080" w:type="dxa"/>
            <w:tcMar>
              <w:top w:w="50" w:type="dxa"/>
              <w:left w:w="100" w:type="dxa"/>
            </w:tcMar>
            <w:vAlign w:val="center"/>
          </w:tcPr>
          <w:p w14:paraId="5CE5353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w:t>
            </w:r>
          </w:p>
        </w:tc>
        <w:tc>
          <w:tcPr>
            <w:tcW w:w="4673" w:type="dxa"/>
            <w:tcMar>
              <w:top w:w="50" w:type="dxa"/>
              <w:left w:w="100" w:type="dxa"/>
            </w:tcMar>
            <w:vAlign w:val="center"/>
          </w:tcPr>
          <w:p w14:paraId="60366766"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Строчка петельного стежка и ее варианты. </w:t>
            </w:r>
            <w:proofErr w:type="spellStart"/>
            <w:r w:rsidRPr="001F29A3">
              <w:rPr>
                <w:rFonts w:ascii="Times New Roman" w:hAnsi="Times New Roman"/>
                <w:color w:val="000000"/>
                <w:sz w:val="24"/>
                <w:szCs w:val="24"/>
              </w:rPr>
              <w:t>Изготовление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многодетального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швейного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изделия</w:t>
            </w:r>
            <w:proofErr w:type="spellEnd"/>
          </w:p>
        </w:tc>
        <w:tc>
          <w:tcPr>
            <w:tcW w:w="2044" w:type="dxa"/>
            <w:tcMar>
              <w:top w:w="50" w:type="dxa"/>
              <w:left w:w="100" w:type="dxa"/>
            </w:tcMar>
            <w:vAlign w:val="center"/>
          </w:tcPr>
          <w:p w14:paraId="2229A2A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3251980B"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94</w:t>
              </w:r>
              <w:r w:rsidRPr="001F29A3">
                <w:rPr>
                  <w:rFonts w:ascii="Times New Roman" w:hAnsi="Times New Roman"/>
                  <w:color w:val="0000FF"/>
                  <w:sz w:val="24"/>
                  <w:szCs w:val="24"/>
                  <w:u w:val="single"/>
                </w:rPr>
                <w:t>dc</w:t>
              </w:r>
              <w:r w:rsidRPr="001F29A3">
                <w:rPr>
                  <w:rFonts w:ascii="Times New Roman" w:hAnsi="Times New Roman"/>
                  <w:color w:val="0000FF"/>
                  <w:sz w:val="24"/>
                  <w:szCs w:val="24"/>
                  <w:u w:val="single"/>
                  <w:lang w:val="ru-RU"/>
                </w:rPr>
                <w:t>1</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1</w:t>
              </w:r>
            </w:hyperlink>
          </w:p>
        </w:tc>
      </w:tr>
      <w:tr w:rsidR="00A95CA8" w:rsidRPr="0049366A" w14:paraId="54E4E82B" w14:textId="77777777">
        <w:trPr>
          <w:trHeight w:val="144"/>
          <w:tblCellSpacing w:w="0" w:type="dxa"/>
        </w:trPr>
        <w:tc>
          <w:tcPr>
            <w:tcW w:w="1080" w:type="dxa"/>
            <w:tcMar>
              <w:top w:w="50" w:type="dxa"/>
              <w:left w:w="100" w:type="dxa"/>
            </w:tcMar>
            <w:vAlign w:val="center"/>
          </w:tcPr>
          <w:p w14:paraId="3929B13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22</w:t>
            </w:r>
          </w:p>
        </w:tc>
        <w:tc>
          <w:tcPr>
            <w:tcW w:w="4673" w:type="dxa"/>
            <w:tcMar>
              <w:top w:w="50" w:type="dxa"/>
              <w:left w:w="100" w:type="dxa"/>
            </w:tcMar>
            <w:vAlign w:val="center"/>
          </w:tcPr>
          <w:p w14:paraId="0F8152F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Пришивание пуговиц. Ремонт одежды. Конструирование и изготовление изделия (из нетканого полотна) с отделкой пуговицей</w:t>
            </w:r>
          </w:p>
        </w:tc>
        <w:tc>
          <w:tcPr>
            <w:tcW w:w="2044" w:type="dxa"/>
            <w:tcMar>
              <w:top w:w="50" w:type="dxa"/>
              <w:left w:w="100" w:type="dxa"/>
            </w:tcMar>
            <w:vAlign w:val="center"/>
          </w:tcPr>
          <w:p w14:paraId="6F57C2F6"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14DF4849"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0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/430736</w:t>
              </w:r>
              <w:r w:rsidRPr="001F29A3">
                <w:rPr>
                  <w:rFonts w:ascii="Times New Roman" w:hAnsi="Times New Roman"/>
                  <w:color w:val="0000FF"/>
                  <w:sz w:val="24"/>
                  <w:szCs w:val="24"/>
                  <w:u w:val="single"/>
                </w:rPr>
                <w:t>bb</w:t>
              </w:r>
            </w:hyperlink>
          </w:p>
        </w:tc>
      </w:tr>
      <w:tr w:rsidR="00A95CA8" w:rsidRPr="001F29A3" w14:paraId="25C6C2CB" w14:textId="77777777">
        <w:trPr>
          <w:trHeight w:val="144"/>
          <w:tblCellSpacing w:w="0" w:type="dxa"/>
        </w:trPr>
        <w:tc>
          <w:tcPr>
            <w:tcW w:w="1080" w:type="dxa"/>
            <w:tcMar>
              <w:top w:w="50" w:type="dxa"/>
              <w:left w:w="100" w:type="dxa"/>
            </w:tcMar>
            <w:vAlign w:val="center"/>
          </w:tcPr>
          <w:p w14:paraId="6CAB96A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23</w:t>
            </w:r>
          </w:p>
        </w:tc>
        <w:tc>
          <w:tcPr>
            <w:tcW w:w="4673" w:type="dxa"/>
            <w:tcMar>
              <w:top w:w="50" w:type="dxa"/>
              <w:left w:w="100" w:type="dxa"/>
            </w:tcMar>
            <w:vAlign w:val="center"/>
          </w:tcPr>
          <w:p w14:paraId="0DC081FB"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Проект. Коллективное дидактическое пособие для обучения счету (с застежками на пуговицы)</w:t>
            </w:r>
          </w:p>
        </w:tc>
        <w:tc>
          <w:tcPr>
            <w:tcW w:w="2044" w:type="dxa"/>
            <w:tcMar>
              <w:top w:w="50" w:type="dxa"/>
              <w:left w:w="100" w:type="dxa"/>
            </w:tcMar>
            <w:vAlign w:val="center"/>
          </w:tcPr>
          <w:p w14:paraId="2D473BE6"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20D1A57F" w14:textId="77777777" w:rsidR="00A95CA8" w:rsidRPr="001F29A3" w:rsidRDefault="00A95CA8" w:rsidP="00BC72ED">
            <w:pPr>
              <w:spacing w:after="0" w:line="240" w:lineRule="auto"/>
              <w:ind w:left="135"/>
              <w:rPr>
                <w:sz w:val="24"/>
                <w:szCs w:val="24"/>
              </w:rPr>
            </w:pPr>
          </w:p>
        </w:tc>
      </w:tr>
      <w:tr w:rsidR="00A95CA8" w:rsidRPr="0049366A" w14:paraId="23006AA9" w14:textId="77777777">
        <w:trPr>
          <w:trHeight w:val="144"/>
          <w:tblCellSpacing w:w="0" w:type="dxa"/>
        </w:trPr>
        <w:tc>
          <w:tcPr>
            <w:tcW w:w="1080" w:type="dxa"/>
            <w:tcMar>
              <w:top w:w="50" w:type="dxa"/>
              <w:left w:w="100" w:type="dxa"/>
            </w:tcMar>
            <w:vAlign w:val="center"/>
          </w:tcPr>
          <w:p w14:paraId="552BAE6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24</w:t>
            </w:r>
          </w:p>
        </w:tc>
        <w:tc>
          <w:tcPr>
            <w:tcW w:w="4673" w:type="dxa"/>
            <w:tcMar>
              <w:top w:w="50" w:type="dxa"/>
              <w:left w:w="100" w:type="dxa"/>
            </w:tcMar>
            <w:vAlign w:val="center"/>
          </w:tcPr>
          <w:p w14:paraId="07CF6CC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История швейной машины. Способ изготовления изделий из тонкого трикотажа стяжкой</w:t>
            </w:r>
          </w:p>
        </w:tc>
        <w:tc>
          <w:tcPr>
            <w:tcW w:w="2044" w:type="dxa"/>
            <w:tcMar>
              <w:top w:w="50" w:type="dxa"/>
              <w:left w:w="100" w:type="dxa"/>
            </w:tcMar>
            <w:vAlign w:val="center"/>
          </w:tcPr>
          <w:p w14:paraId="3B8CFEB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2B136B19"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1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ad</w:t>
              </w:r>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050</w:t>
              </w:r>
            </w:hyperlink>
          </w:p>
        </w:tc>
      </w:tr>
      <w:tr w:rsidR="00A95CA8" w:rsidRPr="0049366A" w14:paraId="7C90166C" w14:textId="77777777">
        <w:trPr>
          <w:trHeight w:val="144"/>
          <w:tblCellSpacing w:w="0" w:type="dxa"/>
        </w:trPr>
        <w:tc>
          <w:tcPr>
            <w:tcW w:w="1080" w:type="dxa"/>
            <w:tcMar>
              <w:top w:w="50" w:type="dxa"/>
              <w:left w:w="100" w:type="dxa"/>
            </w:tcMar>
            <w:vAlign w:val="center"/>
          </w:tcPr>
          <w:p w14:paraId="6208A14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25</w:t>
            </w:r>
          </w:p>
        </w:tc>
        <w:tc>
          <w:tcPr>
            <w:tcW w:w="4673" w:type="dxa"/>
            <w:tcMar>
              <w:top w:w="50" w:type="dxa"/>
              <w:left w:w="100" w:type="dxa"/>
            </w:tcMar>
            <w:vAlign w:val="center"/>
          </w:tcPr>
          <w:p w14:paraId="0020BA8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История швейной машины. Способ изготовления изделий из тонкого трикотажа стяжкой</w:t>
            </w:r>
          </w:p>
        </w:tc>
        <w:tc>
          <w:tcPr>
            <w:tcW w:w="2044" w:type="dxa"/>
            <w:tcMar>
              <w:top w:w="50" w:type="dxa"/>
              <w:left w:w="100" w:type="dxa"/>
            </w:tcMar>
            <w:vAlign w:val="center"/>
          </w:tcPr>
          <w:p w14:paraId="02A07F5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6241420F"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1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76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609</w:t>
              </w:r>
              <w:r w:rsidRPr="001F29A3">
                <w:rPr>
                  <w:rFonts w:ascii="Times New Roman" w:hAnsi="Times New Roman"/>
                  <w:color w:val="0000FF"/>
                  <w:sz w:val="24"/>
                  <w:szCs w:val="24"/>
                  <w:u w:val="single"/>
                </w:rPr>
                <w:t>c</w:t>
              </w:r>
            </w:hyperlink>
          </w:p>
        </w:tc>
      </w:tr>
      <w:tr w:rsidR="00A95CA8" w:rsidRPr="0049366A" w14:paraId="08DC1362" w14:textId="77777777">
        <w:trPr>
          <w:trHeight w:val="144"/>
          <w:tblCellSpacing w:w="0" w:type="dxa"/>
        </w:trPr>
        <w:tc>
          <w:tcPr>
            <w:tcW w:w="1080" w:type="dxa"/>
            <w:tcMar>
              <w:top w:w="50" w:type="dxa"/>
              <w:left w:w="100" w:type="dxa"/>
            </w:tcMar>
            <w:vAlign w:val="center"/>
          </w:tcPr>
          <w:p w14:paraId="3EB9171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26</w:t>
            </w:r>
          </w:p>
        </w:tc>
        <w:tc>
          <w:tcPr>
            <w:tcW w:w="4673" w:type="dxa"/>
            <w:tcMar>
              <w:top w:w="50" w:type="dxa"/>
              <w:left w:w="100" w:type="dxa"/>
            </w:tcMar>
            <w:vAlign w:val="center"/>
          </w:tcPr>
          <w:p w14:paraId="5DB859F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Пришивание бусины на швейное изделие</w:t>
            </w:r>
          </w:p>
        </w:tc>
        <w:tc>
          <w:tcPr>
            <w:tcW w:w="2044" w:type="dxa"/>
            <w:tcMar>
              <w:top w:w="50" w:type="dxa"/>
              <w:left w:w="100" w:type="dxa"/>
            </w:tcMar>
            <w:vAlign w:val="center"/>
          </w:tcPr>
          <w:p w14:paraId="0460864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060BAC42"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1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ff</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68</w:t>
              </w:r>
              <w:r w:rsidRPr="001F29A3">
                <w:rPr>
                  <w:rFonts w:ascii="Times New Roman" w:hAnsi="Times New Roman"/>
                  <w:color w:val="0000FF"/>
                  <w:sz w:val="24"/>
                  <w:szCs w:val="24"/>
                  <w:u w:val="single"/>
                </w:rPr>
                <w:t>a</w:t>
              </w:r>
            </w:hyperlink>
          </w:p>
        </w:tc>
      </w:tr>
      <w:tr w:rsidR="00A95CA8" w:rsidRPr="0049366A" w14:paraId="13D4E47E" w14:textId="77777777">
        <w:trPr>
          <w:trHeight w:val="144"/>
          <w:tblCellSpacing w:w="0" w:type="dxa"/>
        </w:trPr>
        <w:tc>
          <w:tcPr>
            <w:tcW w:w="1080" w:type="dxa"/>
            <w:tcMar>
              <w:top w:w="50" w:type="dxa"/>
              <w:left w:w="100" w:type="dxa"/>
            </w:tcMar>
            <w:vAlign w:val="center"/>
          </w:tcPr>
          <w:p w14:paraId="7DE03AF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27</w:t>
            </w:r>
          </w:p>
        </w:tc>
        <w:tc>
          <w:tcPr>
            <w:tcW w:w="4673" w:type="dxa"/>
            <w:tcMar>
              <w:top w:w="50" w:type="dxa"/>
              <w:left w:w="100" w:type="dxa"/>
            </w:tcMar>
            <w:vAlign w:val="center"/>
          </w:tcPr>
          <w:p w14:paraId="1E420D1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Пришивание бусины на швейное изделие</w:t>
            </w:r>
          </w:p>
        </w:tc>
        <w:tc>
          <w:tcPr>
            <w:tcW w:w="2044" w:type="dxa"/>
            <w:tcMar>
              <w:top w:w="50" w:type="dxa"/>
              <w:left w:w="100" w:type="dxa"/>
            </w:tcMar>
            <w:vAlign w:val="center"/>
          </w:tcPr>
          <w:p w14:paraId="66FBECA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69B30508"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1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99</w:t>
              </w:r>
              <w:proofErr w:type="spellStart"/>
              <w:r w:rsidRPr="001F29A3">
                <w:rPr>
                  <w:rFonts w:ascii="Times New Roman" w:hAnsi="Times New Roman"/>
                  <w:color w:val="0000FF"/>
                  <w:sz w:val="24"/>
                  <w:szCs w:val="24"/>
                  <w:u w:val="single"/>
                </w:rPr>
                <w:t>bec</w:t>
              </w:r>
              <w:proofErr w:type="spellEnd"/>
            </w:hyperlink>
          </w:p>
        </w:tc>
      </w:tr>
      <w:tr w:rsidR="00A95CA8" w:rsidRPr="0049366A" w14:paraId="370B13E0" w14:textId="77777777">
        <w:trPr>
          <w:trHeight w:val="144"/>
          <w:tblCellSpacing w:w="0" w:type="dxa"/>
        </w:trPr>
        <w:tc>
          <w:tcPr>
            <w:tcW w:w="1080" w:type="dxa"/>
            <w:tcMar>
              <w:top w:w="50" w:type="dxa"/>
              <w:left w:w="100" w:type="dxa"/>
            </w:tcMar>
            <w:vAlign w:val="center"/>
          </w:tcPr>
          <w:p w14:paraId="694E6E6B"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28</w:t>
            </w:r>
          </w:p>
        </w:tc>
        <w:tc>
          <w:tcPr>
            <w:tcW w:w="4673" w:type="dxa"/>
            <w:tcMar>
              <w:top w:w="50" w:type="dxa"/>
              <w:left w:w="100" w:type="dxa"/>
            </w:tcMar>
            <w:vAlign w:val="center"/>
          </w:tcPr>
          <w:p w14:paraId="00EEE501"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Подвижное и неподвижное соединение деталей из деталей наборов конструктора. </w:t>
            </w:r>
            <w:proofErr w:type="spellStart"/>
            <w:r w:rsidRPr="001F29A3">
              <w:rPr>
                <w:rFonts w:ascii="Times New Roman" w:hAnsi="Times New Roman"/>
                <w:color w:val="000000"/>
                <w:sz w:val="24"/>
                <w:szCs w:val="24"/>
              </w:rPr>
              <w:t>Профессии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технической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инженерной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направленности</w:t>
            </w:r>
            <w:proofErr w:type="spellEnd"/>
          </w:p>
        </w:tc>
        <w:tc>
          <w:tcPr>
            <w:tcW w:w="2044" w:type="dxa"/>
            <w:tcMar>
              <w:top w:w="50" w:type="dxa"/>
              <w:left w:w="100" w:type="dxa"/>
            </w:tcMar>
            <w:vAlign w:val="center"/>
          </w:tcPr>
          <w:p w14:paraId="67D3FA9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3388" w:type="dxa"/>
            <w:tcMar>
              <w:top w:w="50" w:type="dxa"/>
              <w:left w:w="100" w:type="dxa"/>
            </w:tcMar>
            <w:vAlign w:val="center"/>
          </w:tcPr>
          <w:p w14:paraId="4A40E7D8"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1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4472846</w:t>
              </w:r>
            </w:hyperlink>
          </w:p>
        </w:tc>
      </w:tr>
      <w:tr w:rsidR="00A95CA8" w:rsidRPr="001F29A3" w14:paraId="4D079228" w14:textId="77777777">
        <w:trPr>
          <w:trHeight w:val="144"/>
          <w:tblCellSpacing w:w="0" w:type="dxa"/>
        </w:trPr>
        <w:tc>
          <w:tcPr>
            <w:tcW w:w="1080" w:type="dxa"/>
            <w:tcMar>
              <w:top w:w="50" w:type="dxa"/>
              <w:left w:w="100" w:type="dxa"/>
            </w:tcMar>
            <w:vAlign w:val="center"/>
          </w:tcPr>
          <w:p w14:paraId="3F063A03"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29</w:t>
            </w:r>
          </w:p>
        </w:tc>
        <w:tc>
          <w:tcPr>
            <w:tcW w:w="4673" w:type="dxa"/>
            <w:tcMar>
              <w:top w:w="50" w:type="dxa"/>
              <w:left w:w="100" w:type="dxa"/>
            </w:tcMar>
            <w:vAlign w:val="center"/>
          </w:tcPr>
          <w:p w14:paraId="6CEC636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моделей с подвижным и неподвижным соединением из деталей набора конструктора или из разных материалов</w:t>
            </w:r>
          </w:p>
        </w:tc>
        <w:tc>
          <w:tcPr>
            <w:tcW w:w="2044" w:type="dxa"/>
            <w:tcMar>
              <w:top w:w="50" w:type="dxa"/>
              <w:left w:w="100" w:type="dxa"/>
            </w:tcMar>
            <w:vAlign w:val="center"/>
          </w:tcPr>
          <w:p w14:paraId="43AF1A6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2F939D55" w14:textId="77777777" w:rsidR="00A95CA8" w:rsidRPr="001F29A3" w:rsidRDefault="00A95CA8" w:rsidP="00BC72ED">
            <w:pPr>
              <w:spacing w:after="0" w:line="240" w:lineRule="auto"/>
              <w:ind w:left="135"/>
              <w:rPr>
                <w:sz w:val="24"/>
                <w:szCs w:val="24"/>
              </w:rPr>
            </w:pPr>
          </w:p>
        </w:tc>
      </w:tr>
      <w:tr w:rsidR="00A95CA8" w:rsidRPr="001F29A3" w14:paraId="5D78A448" w14:textId="77777777">
        <w:trPr>
          <w:trHeight w:val="144"/>
          <w:tblCellSpacing w:w="0" w:type="dxa"/>
        </w:trPr>
        <w:tc>
          <w:tcPr>
            <w:tcW w:w="1080" w:type="dxa"/>
            <w:tcMar>
              <w:top w:w="50" w:type="dxa"/>
              <w:left w:w="100" w:type="dxa"/>
            </w:tcMar>
            <w:vAlign w:val="center"/>
          </w:tcPr>
          <w:p w14:paraId="367EDEE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30</w:t>
            </w:r>
          </w:p>
        </w:tc>
        <w:tc>
          <w:tcPr>
            <w:tcW w:w="4673" w:type="dxa"/>
            <w:tcMar>
              <w:top w:w="50" w:type="dxa"/>
              <w:left w:w="100" w:type="dxa"/>
            </w:tcMar>
            <w:vAlign w:val="center"/>
          </w:tcPr>
          <w:p w14:paraId="3C3AEE2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Простые механизмы. Рычаг. Конструирование моделей качелей из деталей наборов конструктора или из разных материалов</w:t>
            </w:r>
          </w:p>
        </w:tc>
        <w:tc>
          <w:tcPr>
            <w:tcW w:w="2044" w:type="dxa"/>
            <w:tcMar>
              <w:top w:w="50" w:type="dxa"/>
              <w:left w:w="100" w:type="dxa"/>
            </w:tcMar>
            <w:vAlign w:val="center"/>
          </w:tcPr>
          <w:p w14:paraId="3BCE657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78187620" w14:textId="77777777" w:rsidR="00A95CA8" w:rsidRPr="001F29A3" w:rsidRDefault="00A95CA8" w:rsidP="00BC72ED">
            <w:pPr>
              <w:spacing w:after="0" w:line="240" w:lineRule="auto"/>
              <w:ind w:left="135"/>
              <w:rPr>
                <w:sz w:val="24"/>
                <w:szCs w:val="24"/>
              </w:rPr>
            </w:pPr>
          </w:p>
        </w:tc>
      </w:tr>
      <w:tr w:rsidR="00A95CA8" w:rsidRPr="001F29A3" w14:paraId="5DF25E90" w14:textId="77777777">
        <w:trPr>
          <w:trHeight w:val="144"/>
          <w:tblCellSpacing w:w="0" w:type="dxa"/>
        </w:trPr>
        <w:tc>
          <w:tcPr>
            <w:tcW w:w="1080" w:type="dxa"/>
            <w:tcMar>
              <w:top w:w="50" w:type="dxa"/>
              <w:left w:w="100" w:type="dxa"/>
            </w:tcMar>
            <w:vAlign w:val="center"/>
          </w:tcPr>
          <w:p w14:paraId="7843455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31</w:t>
            </w:r>
          </w:p>
        </w:tc>
        <w:tc>
          <w:tcPr>
            <w:tcW w:w="4673" w:type="dxa"/>
            <w:tcMar>
              <w:top w:w="50" w:type="dxa"/>
              <w:left w:w="100" w:type="dxa"/>
            </w:tcMar>
            <w:vAlign w:val="center"/>
          </w:tcPr>
          <w:p w14:paraId="47C7AC4A"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Простые механизмы. Ножничный механизм. Конструирование моделей с ножничным механизмом из деталей набора конструктора или из разных материалов</w:t>
            </w:r>
          </w:p>
        </w:tc>
        <w:tc>
          <w:tcPr>
            <w:tcW w:w="2044" w:type="dxa"/>
            <w:tcMar>
              <w:top w:w="50" w:type="dxa"/>
              <w:left w:w="100" w:type="dxa"/>
            </w:tcMar>
            <w:vAlign w:val="center"/>
          </w:tcPr>
          <w:p w14:paraId="522967A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19794FAD" w14:textId="77777777" w:rsidR="00A95CA8" w:rsidRPr="001F29A3" w:rsidRDefault="00A95CA8" w:rsidP="00BC72ED">
            <w:pPr>
              <w:spacing w:after="0" w:line="240" w:lineRule="auto"/>
              <w:ind w:left="135"/>
              <w:rPr>
                <w:sz w:val="24"/>
                <w:szCs w:val="24"/>
              </w:rPr>
            </w:pPr>
          </w:p>
        </w:tc>
      </w:tr>
      <w:tr w:rsidR="00A95CA8" w:rsidRPr="0049366A" w14:paraId="6D3940E2" w14:textId="77777777">
        <w:trPr>
          <w:trHeight w:val="144"/>
          <w:tblCellSpacing w:w="0" w:type="dxa"/>
        </w:trPr>
        <w:tc>
          <w:tcPr>
            <w:tcW w:w="1080" w:type="dxa"/>
            <w:tcMar>
              <w:top w:w="50" w:type="dxa"/>
              <w:left w:w="100" w:type="dxa"/>
            </w:tcMar>
            <w:vAlign w:val="center"/>
          </w:tcPr>
          <w:p w14:paraId="3622956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32</w:t>
            </w:r>
          </w:p>
        </w:tc>
        <w:tc>
          <w:tcPr>
            <w:tcW w:w="4673" w:type="dxa"/>
            <w:tcMar>
              <w:top w:w="50" w:type="dxa"/>
              <w:left w:w="100" w:type="dxa"/>
            </w:tcMar>
            <w:vAlign w:val="center"/>
          </w:tcPr>
          <w:p w14:paraId="67CB4BA4"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модели робота из деталей набора конструктора или из разных материалов</w:t>
            </w:r>
          </w:p>
        </w:tc>
        <w:tc>
          <w:tcPr>
            <w:tcW w:w="2044" w:type="dxa"/>
            <w:tcMar>
              <w:top w:w="50" w:type="dxa"/>
              <w:left w:w="100" w:type="dxa"/>
            </w:tcMar>
            <w:vAlign w:val="center"/>
          </w:tcPr>
          <w:p w14:paraId="7D21B2A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10CEEBD0" w14:textId="77777777" w:rsidR="00A95CA8" w:rsidRPr="001F29A3" w:rsidRDefault="004A651D" w:rsidP="00BC72ED">
            <w:pPr>
              <w:spacing w:after="0" w:line="240" w:lineRule="auto"/>
              <w:ind w:left="135"/>
              <w:rPr>
                <w:sz w:val="24"/>
                <w:szCs w:val="24"/>
                <w:lang w:val="ru-RU"/>
              </w:rPr>
            </w:pPr>
            <w:proofErr w:type="spellStart"/>
            <w:r w:rsidRPr="001F29A3">
              <w:rPr>
                <w:rFonts w:ascii="Times New Roman" w:hAnsi="Times New Roman"/>
                <w:color w:val="000000"/>
                <w:sz w:val="24"/>
                <w:szCs w:val="24"/>
                <w:lang w:val="ru-RU"/>
              </w:rPr>
              <w:t>Бибилиотека</w:t>
            </w:r>
            <w:proofErr w:type="spellEnd"/>
            <w:r w:rsidRPr="001F29A3">
              <w:rPr>
                <w:rFonts w:ascii="Times New Roman" w:hAnsi="Times New Roman"/>
                <w:color w:val="000000"/>
                <w:sz w:val="24"/>
                <w:szCs w:val="24"/>
                <w:lang w:val="ru-RU"/>
              </w:rPr>
              <w:t xml:space="preserve"> ЦОК </w:t>
            </w:r>
            <w:hyperlink r:id="rId91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cad</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08</w:t>
              </w:r>
            </w:hyperlink>
          </w:p>
        </w:tc>
      </w:tr>
      <w:tr w:rsidR="00A95CA8" w:rsidRPr="001F29A3" w14:paraId="78E3AAB4" w14:textId="77777777">
        <w:trPr>
          <w:trHeight w:val="144"/>
          <w:tblCellSpacing w:w="0" w:type="dxa"/>
        </w:trPr>
        <w:tc>
          <w:tcPr>
            <w:tcW w:w="1080" w:type="dxa"/>
            <w:tcMar>
              <w:top w:w="50" w:type="dxa"/>
              <w:left w:w="100" w:type="dxa"/>
            </w:tcMar>
            <w:vAlign w:val="center"/>
          </w:tcPr>
          <w:p w14:paraId="487B126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33</w:t>
            </w:r>
          </w:p>
        </w:tc>
        <w:tc>
          <w:tcPr>
            <w:tcW w:w="4673" w:type="dxa"/>
            <w:tcMar>
              <w:top w:w="50" w:type="dxa"/>
              <w:left w:w="100" w:type="dxa"/>
            </w:tcMar>
            <w:vAlign w:val="center"/>
          </w:tcPr>
          <w:p w14:paraId="347D5C9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модели транспортного робота из деталей набора конструктора или из разных материалов</w:t>
            </w:r>
          </w:p>
        </w:tc>
        <w:tc>
          <w:tcPr>
            <w:tcW w:w="2044" w:type="dxa"/>
            <w:tcMar>
              <w:top w:w="50" w:type="dxa"/>
              <w:left w:w="100" w:type="dxa"/>
            </w:tcMar>
            <w:vAlign w:val="center"/>
          </w:tcPr>
          <w:p w14:paraId="4855298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0625F2E3" w14:textId="77777777" w:rsidR="00A95CA8" w:rsidRPr="001F29A3" w:rsidRDefault="00A95CA8" w:rsidP="00BC72ED">
            <w:pPr>
              <w:spacing w:after="0" w:line="240" w:lineRule="auto"/>
              <w:ind w:left="135"/>
              <w:rPr>
                <w:sz w:val="24"/>
                <w:szCs w:val="24"/>
              </w:rPr>
            </w:pPr>
          </w:p>
        </w:tc>
      </w:tr>
      <w:tr w:rsidR="00A95CA8" w:rsidRPr="001F29A3" w14:paraId="4FDCC160" w14:textId="77777777">
        <w:trPr>
          <w:trHeight w:val="144"/>
          <w:tblCellSpacing w:w="0" w:type="dxa"/>
        </w:trPr>
        <w:tc>
          <w:tcPr>
            <w:tcW w:w="1080" w:type="dxa"/>
            <w:tcMar>
              <w:top w:w="50" w:type="dxa"/>
              <w:left w:w="100" w:type="dxa"/>
            </w:tcMar>
            <w:vAlign w:val="center"/>
          </w:tcPr>
          <w:p w14:paraId="5118BD1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34</w:t>
            </w:r>
          </w:p>
        </w:tc>
        <w:tc>
          <w:tcPr>
            <w:tcW w:w="4673" w:type="dxa"/>
            <w:tcMar>
              <w:top w:w="50" w:type="dxa"/>
              <w:left w:w="100" w:type="dxa"/>
            </w:tcMar>
            <w:vAlign w:val="center"/>
          </w:tcPr>
          <w:p w14:paraId="3D1B0561"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Итоговый контроль за год (проверочная работа)</w:t>
            </w:r>
          </w:p>
        </w:tc>
        <w:tc>
          <w:tcPr>
            <w:tcW w:w="2044" w:type="dxa"/>
            <w:tcMar>
              <w:top w:w="50" w:type="dxa"/>
              <w:left w:w="100" w:type="dxa"/>
            </w:tcMar>
            <w:vAlign w:val="center"/>
          </w:tcPr>
          <w:p w14:paraId="50AA34E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3388" w:type="dxa"/>
            <w:tcMar>
              <w:top w:w="50" w:type="dxa"/>
              <w:left w:w="100" w:type="dxa"/>
            </w:tcMar>
            <w:vAlign w:val="center"/>
          </w:tcPr>
          <w:p w14:paraId="2CBC5384" w14:textId="77777777" w:rsidR="00A95CA8" w:rsidRPr="001F29A3" w:rsidRDefault="00A95CA8" w:rsidP="00BC72ED">
            <w:pPr>
              <w:spacing w:after="0" w:line="240" w:lineRule="auto"/>
              <w:ind w:left="135"/>
              <w:rPr>
                <w:sz w:val="24"/>
                <w:szCs w:val="24"/>
              </w:rPr>
            </w:pPr>
          </w:p>
        </w:tc>
      </w:tr>
      <w:tr w:rsidR="00A95CA8" w:rsidRPr="001F29A3" w14:paraId="1F0A9FE6" w14:textId="77777777">
        <w:trPr>
          <w:trHeight w:val="144"/>
          <w:tblCellSpacing w:w="0" w:type="dxa"/>
        </w:trPr>
        <w:tc>
          <w:tcPr>
            <w:tcW w:w="0" w:type="auto"/>
            <w:gridSpan w:val="2"/>
            <w:tcMar>
              <w:top w:w="50" w:type="dxa"/>
              <w:left w:w="100" w:type="dxa"/>
            </w:tcMar>
            <w:vAlign w:val="center"/>
          </w:tcPr>
          <w:p w14:paraId="62F3523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3212" w:type="dxa"/>
            <w:tcMar>
              <w:top w:w="50" w:type="dxa"/>
              <w:left w:w="100" w:type="dxa"/>
            </w:tcMar>
            <w:vAlign w:val="center"/>
          </w:tcPr>
          <w:p w14:paraId="2BA62016"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0" w:type="auto"/>
            <w:tcMar>
              <w:top w:w="50" w:type="dxa"/>
              <w:left w:w="100" w:type="dxa"/>
            </w:tcMar>
            <w:vAlign w:val="center"/>
          </w:tcPr>
          <w:p w14:paraId="1F29BB7E" w14:textId="77777777" w:rsidR="00A95CA8" w:rsidRPr="001F29A3" w:rsidRDefault="00A95CA8" w:rsidP="00BC72ED">
            <w:pPr>
              <w:spacing w:line="240" w:lineRule="auto"/>
              <w:rPr>
                <w:sz w:val="24"/>
                <w:szCs w:val="24"/>
              </w:rPr>
            </w:pPr>
          </w:p>
        </w:tc>
      </w:tr>
    </w:tbl>
    <w:p w14:paraId="75A50D33" w14:textId="77777777" w:rsidR="00A95CA8" w:rsidRPr="001F29A3" w:rsidRDefault="00A95CA8" w:rsidP="00BC72ED">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57F844C7" w14:textId="77777777" w:rsidR="00A95CA8" w:rsidRPr="001F29A3" w:rsidRDefault="004A651D" w:rsidP="00BC72ED">
      <w:pPr>
        <w:spacing w:after="0" w:line="240" w:lineRule="auto"/>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999"/>
        <w:gridCol w:w="4205"/>
        <w:gridCol w:w="1262"/>
        <w:gridCol w:w="1845"/>
        <w:gridCol w:w="1914"/>
        <w:gridCol w:w="1351"/>
        <w:gridCol w:w="3107"/>
      </w:tblGrid>
      <w:tr w:rsidR="00A95CA8" w:rsidRPr="001F29A3" w14:paraId="506F0F84" w14:textId="77777777">
        <w:trPr>
          <w:trHeight w:val="144"/>
          <w:tblCellSpacing w:w="0" w:type="dxa"/>
        </w:trPr>
        <w:tc>
          <w:tcPr>
            <w:tcW w:w="389" w:type="dxa"/>
            <w:vMerge w:val="restart"/>
            <w:tcMar>
              <w:top w:w="50" w:type="dxa"/>
              <w:left w:w="100" w:type="dxa"/>
            </w:tcMar>
            <w:vAlign w:val="center"/>
          </w:tcPr>
          <w:p w14:paraId="6A736BD2" w14:textId="77777777" w:rsidR="00A95CA8" w:rsidRPr="001F29A3" w:rsidRDefault="004A651D" w:rsidP="00BC72ED">
            <w:pPr>
              <w:spacing w:after="0" w:line="240" w:lineRule="auto"/>
              <w:ind w:left="135"/>
              <w:rPr>
                <w:sz w:val="24"/>
                <w:szCs w:val="24"/>
              </w:rPr>
            </w:pPr>
            <w:r w:rsidRPr="001F29A3">
              <w:rPr>
                <w:rFonts w:ascii="Times New Roman" w:hAnsi="Times New Roman"/>
                <w:b/>
                <w:color w:val="000000"/>
                <w:sz w:val="24"/>
                <w:szCs w:val="24"/>
              </w:rPr>
              <w:t xml:space="preserve">№ п/п </w:t>
            </w:r>
          </w:p>
          <w:p w14:paraId="68FC35D9" w14:textId="77777777" w:rsidR="00A95CA8" w:rsidRPr="001F29A3" w:rsidRDefault="00A95CA8" w:rsidP="00BC72ED">
            <w:pPr>
              <w:spacing w:after="0" w:line="240" w:lineRule="auto"/>
              <w:ind w:left="135"/>
              <w:rPr>
                <w:sz w:val="24"/>
                <w:szCs w:val="24"/>
              </w:rPr>
            </w:pPr>
          </w:p>
        </w:tc>
        <w:tc>
          <w:tcPr>
            <w:tcW w:w="2992" w:type="dxa"/>
            <w:vMerge w:val="restart"/>
            <w:tcMar>
              <w:top w:w="50" w:type="dxa"/>
              <w:left w:w="100" w:type="dxa"/>
            </w:tcMar>
            <w:vAlign w:val="center"/>
          </w:tcPr>
          <w:p w14:paraId="2EAAA884"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Тема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урока</w:t>
            </w:r>
            <w:proofErr w:type="spellEnd"/>
            <w:r w:rsidRPr="001F29A3">
              <w:rPr>
                <w:rFonts w:ascii="Times New Roman" w:hAnsi="Times New Roman"/>
                <w:b/>
                <w:color w:val="000000"/>
                <w:sz w:val="24"/>
                <w:szCs w:val="24"/>
              </w:rPr>
              <w:t xml:space="preserve"> </w:t>
            </w:r>
          </w:p>
          <w:p w14:paraId="640F8BE5" w14:textId="77777777" w:rsidR="00A95CA8" w:rsidRPr="001F29A3" w:rsidRDefault="00A95CA8" w:rsidP="00BC72ED">
            <w:pPr>
              <w:spacing w:after="0" w:line="240" w:lineRule="auto"/>
              <w:ind w:left="135"/>
              <w:rPr>
                <w:sz w:val="24"/>
                <w:szCs w:val="24"/>
              </w:rPr>
            </w:pPr>
          </w:p>
        </w:tc>
        <w:tc>
          <w:tcPr>
            <w:tcW w:w="0" w:type="auto"/>
            <w:gridSpan w:val="3"/>
            <w:tcMar>
              <w:top w:w="50" w:type="dxa"/>
              <w:left w:w="100" w:type="dxa"/>
            </w:tcMar>
            <w:vAlign w:val="center"/>
          </w:tcPr>
          <w:p w14:paraId="4376B605" w14:textId="77777777" w:rsidR="00A95CA8" w:rsidRPr="001F29A3" w:rsidRDefault="004A651D" w:rsidP="00BC72ED">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1171" w:type="dxa"/>
            <w:vMerge w:val="restart"/>
            <w:tcMar>
              <w:top w:w="50" w:type="dxa"/>
              <w:left w:w="100" w:type="dxa"/>
            </w:tcMar>
            <w:vAlign w:val="center"/>
          </w:tcPr>
          <w:p w14:paraId="3C31B1E3"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Дата</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изучения</w:t>
            </w:r>
            <w:proofErr w:type="spellEnd"/>
            <w:r w:rsidRPr="001F29A3">
              <w:rPr>
                <w:rFonts w:ascii="Times New Roman" w:hAnsi="Times New Roman"/>
                <w:b/>
                <w:color w:val="000000"/>
                <w:sz w:val="24"/>
                <w:szCs w:val="24"/>
              </w:rPr>
              <w:t xml:space="preserve"> </w:t>
            </w:r>
          </w:p>
          <w:p w14:paraId="598223A9" w14:textId="77777777" w:rsidR="00A95CA8" w:rsidRPr="001F29A3" w:rsidRDefault="00A95CA8" w:rsidP="00BC72ED">
            <w:pPr>
              <w:spacing w:after="0" w:line="240" w:lineRule="auto"/>
              <w:ind w:left="135"/>
              <w:rPr>
                <w:sz w:val="24"/>
                <w:szCs w:val="24"/>
              </w:rPr>
            </w:pPr>
          </w:p>
        </w:tc>
        <w:tc>
          <w:tcPr>
            <w:tcW w:w="1999" w:type="dxa"/>
            <w:vMerge w:val="restart"/>
            <w:tcMar>
              <w:top w:w="50" w:type="dxa"/>
              <w:left w:w="100" w:type="dxa"/>
            </w:tcMar>
            <w:vAlign w:val="center"/>
          </w:tcPr>
          <w:p w14:paraId="709EEE32"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1C24F245" w14:textId="77777777" w:rsidR="00A95CA8" w:rsidRPr="001F29A3" w:rsidRDefault="00A95CA8" w:rsidP="00BC72ED">
            <w:pPr>
              <w:spacing w:after="0" w:line="240" w:lineRule="auto"/>
              <w:ind w:left="135"/>
              <w:rPr>
                <w:sz w:val="24"/>
                <w:szCs w:val="24"/>
              </w:rPr>
            </w:pPr>
          </w:p>
        </w:tc>
      </w:tr>
      <w:tr w:rsidR="00A95CA8" w:rsidRPr="001F29A3" w14:paraId="6E9C26A8" w14:textId="77777777">
        <w:trPr>
          <w:trHeight w:val="144"/>
          <w:tblCellSpacing w:w="0" w:type="dxa"/>
        </w:trPr>
        <w:tc>
          <w:tcPr>
            <w:tcW w:w="0" w:type="auto"/>
            <w:vMerge/>
            <w:tcBorders>
              <w:top w:val="nil"/>
            </w:tcBorders>
            <w:tcMar>
              <w:top w:w="50" w:type="dxa"/>
              <w:left w:w="100" w:type="dxa"/>
            </w:tcMar>
          </w:tcPr>
          <w:p w14:paraId="4FB31B9C"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253715A7" w14:textId="77777777" w:rsidR="00A95CA8" w:rsidRPr="001F29A3" w:rsidRDefault="00A95CA8" w:rsidP="00BC72ED">
            <w:pPr>
              <w:spacing w:line="240" w:lineRule="auto"/>
              <w:rPr>
                <w:sz w:val="24"/>
                <w:szCs w:val="24"/>
              </w:rPr>
            </w:pPr>
          </w:p>
        </w:tc>
        <w:tc>
          <w:tcPr>
            <w:tcW w:w="849" w:type="dxa"/>
            <w:tcMar>
              <w:top w:w="50" w:type="dxa"/>
              <w:left w:w="100" w:type="dxa"/>
            </w:tcMar>
            <w:vAlign w:val="center"/>
          </w:tcPr>
          <w:p w14:paraId="4D46634F"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205CBE05" w14:textId="77777777" w:rsidR="00A95CA8" w:rsidRPr="001F29A3" w:rsidRDefault="00A95CA8" w:rsidP="00BC72ED">
            <w:pPr>
              <w:spacing w:after="0" w:line="240" w:lineRule="auto"/>
              <w:ind w:left="135"/>
              <w:rPr>
                <w:sz w:val="24"/>
                <w:szCs w:val="24"/>
              </w:rPr>
            </w:pPr>
          </w:p>
        </w:tc>
        <w:tc>
          <w:tcPr>
            <w:tcW w:w="1551" w:type="dxa"/>
            <w:tcMar>
              <w:top w:w="50" w:type="dxa"/>
              <w:left w:w="100" w:type="dxa"/>
            </w:tcMar>
            <w:vAlign w:val="center"/>
          </w:tcPr>
          <w:p w14:paraId="20F28402"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2BF116D" w14:textId="77777777" w:rsidR="00A95CA8" w:rsidRPr="001F29A3" w:rsidRDefault="00A95CA8" w:rsidP="00BC72ED">
            <w:pPr>
              <w:spacing w:after="0" w:line="240" w:lineRule="auto"/>
              <w:ind w:left="135"/>
              <w:rPr>
                <w:sz w:val="24"/>
                <w:szCs w:val="24"/>
              </w:rPr>
            </w:pPr>
          </w:p>
        </w:tc>
        <w:tc>
          <w:tcPr>
            <w:tcW w:w="1649" w:type="dxa"/>
            <w:tcMar>
              <w:top w:w="50" w:type="dxa"/>
              <w:left w:w="100" w:type="dxa"/>
            </w:tcMar>
            <w:vAlign w:val="center"/>
          </w:tcPr>
          <w:p w14:paraId="470C4E20"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E1DFF10" w14:textId="77777777" w:rsidR="00A95CA8" w:rsidRPr="001F29A3" w:rsidRDefault="00A95CA8" w:rsidP="00BC72ED">
            <w:pPr>
              <w:spacing w:after="0" w:line="240" w:lineRule="auto"/>
              <w:ind w:left="135"/>
              <w:rPr>
                <w:sz w:val="24"/>
                <w:szCs w:val="24"/>
              </w:rPr>
            </w:pPr>
          </w:p>
        </w:tc>
        <w:tc>
          <w:tcPr>
            <w:tcW w:w="0" w:type="auto"/>
            <w:vMerge/>
            <w:tcBorders>
              <w:top w:val="nil"/>
            </w:tcBorders>
            <w:tcMar>
              <w:top w:w="50" w:type="dxa"/>
              <w:left w:w="100" w:type="dxa"/>
            </w:tcMar>
          </w:tcPr>
          <w:p w14:paraId="1FCECFB2" w14:textId="77777777" w:rsidR="00A95CA8" w:rsidRPr="001F29A3" w:rsidRDefault="00A95CA8" w:rsidP="00BC72ED">
            <w:pPr>
              <w:spacing w:line="240" w:lineRule="auto"/>
              <w:rPr>
                <w:sz w:val="24"/>
                <w:szCs w:val="24"/>
              </w:rPr>
            </w:pPr>
          </w:p>
        </w:tc>
        <w:tc>
          <w:tcPr>
            <w:tcW w:w="0" w:type="auto"/>
            <w:vMerge/>
            <w:tcBorders>
              <w:top w:val="nil"/>
            </w:tcBorders>
            <w:tcMar>
              <w:top w:w="50" w:type="dxa"/>
              <w:left w:w="100" w:type="dxa"/>
            </w:tcMar>
          </w:tcPr>
          <w:p w14:paraId="5C02B30F" w14:textId="77777777" w:rsidR="00A95CA8" w:rsidRPr="001F29A3" w:rsidRDefault="00A95CA8" w:rsidP="00BC72ED">
            <w:pPr>
              <w:spacing w:line="240" w:lineRule="auto"/>
              <w:rPr>
                <w:sz w:val="24"/>
                <w:szCs w:val="24"/>
              </w:rPr>
            </w:pPr>
          </w:p>
        </w:tc>
      </w:tr>
      <w:tr w:rsidR="00A95CA8" w:rsidRPr="0049366A" w14:paraId="31CD3CBB" w14:textId="77777777">
        <w:trPr>
          <w:trHeight w:val="144"/>
          <w:tblCellSpacing w:w="0" w:type="dxa"/>
        </w:trPr>
        <w:tc>
          <w:tcPr>
            <w:tcW w:w="389" w:type="dxa"/>
            <w:tcMar>
              <w:top w:w="50" w:type="dxa"/>
              <w:left w:w="100" w:type="dxa"/>
            </w:tcMar>
            <w:vAlign w:val="center"/>
          </w:tcPr>
          <w:p w14:paraId="7783DD8F"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w:t>
            </w:r>
          </w:p>
        </w:tc>
        <w:tc>
          <w:tcPr>
            <w:tcW w:w="2992" w:type="dxa"/>
            <w:tcMar>
              <w:top w:w="50" w:type="dxa"/>
              <w:left w:w="100" w:type="dxa"/>
            </w:tcMar>
            <w:vAlign w:val="center"/>
          </w:tcPr>
          <w:p w14:paraId="18D7B1C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Повторение изученного в 3 классе. Современные синтетические материалы</w:t>
            </w:r>
          </w:p>
        </w:tc>
        <w:tc>
          <w:tcPr>
            <w:tcW w:w="849" w:type="dxa"/>
            <w:tcMar>
              <w:top w:w="50" w:type="dxa"/>
              <w:left w:w="100" w:type="dxa"/>
            </w:tcMar>
            <w:vAlign w:val="center"/>
          </w:tcPr>
          <w:p w14:paraId="25CB2E3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7EB93D3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36F22A8"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7991443F"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4F40E1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1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ec</w:t>
              </w:r>
              <w:proofErr w:type="spellEnd"/>
              <w:r w:rsidRPr="001F29A3">
                <w:rPr>
                  <w:rFonts w:ascii="Times New Roman" w:hAnsi="Times New Roman"/>
                  <w:color w:val="0000FF"/>
                  <w:sz w:val="24"/>
                  <w:szCs w:val="24"/>
                  <w:u w:val="single"/>
                  <w:lang w:val="ru-RU"/>
                </w:rPr>
                <w:t>351</w:t>
              </w:r>
              <w:proofErr w:type="spellStart"/>
              <w:r w:rsidRPr="001F29A3">
                <w:rPr>
                  <w:rFonts w:ascii="Times New Roman" w:hAnsi="Times New Roman"/>
                  <w:color w:val="0000FF"/>
                  <w:sz w:val="24"/>
                  <w:szCs w:val="24"/>
                  <w:u w:val="single"/>
                </w:rPr>
                <w:t>bda</w:t>
              </w:r>
              <w:proofErr w:type="spellEnd"/>
            </w:hyperlink>
          </w:p>
        </w:tc>
      </w:tr>
      <w:tr w:rsidR="00A95CA8" w:rsidRPr="001F29A3" w14:paraId="2700E2F5" w14:textId="77777777">
        <w:trPr>
          <w:trHeight w:val="144"/>
          <w:tblCellSpacing w:w="0" w:type="dxa"/>
        </w:trPr>
        <w:tc>
          <w:tcPr>
            <w:tcW w:w="389" w:type="dxa"/>
            <w:tcMar>
              <w:top w:w="50" w:type="dxa"/>
              <w:left w:w="100" w:type="dxa"/>
            </w:tcMar>
            <w:vAlign w:val="center"/>
          </w:tcPr>
          <w:p w14:paraId="299FAA8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w:t>
            </w:r>
          </w:p>
        </w:tc>
        <w:tc>
          <w:tcPr>
            <w:tcW w:w="2992" w:type="dxa"/>
            <w:tcMar>
              <w:top w:w="50" w:type="dxa"/>
              <w:left w:w="100" w:type="dxa"/>
            </w:tcMar>
            <w:vAlign w:val="center"/>
          </w:tcPr>
          <w:p w14:paraId="6D5CBECC"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Современные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производства</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профессии</w:t>
            </w:r>
            <w:proofErr w:type="spellEnd"/>
          </w:p>
        </w:tc>
        <w:tc>
          <w:tcPr>
            <w:tcW w:w="849" w:type="dxa"/>
            <w:tcMar>
              <w:top w:w="50" w:type="dxa"/>
              <w:left w:w="100" w:type="dxa"/>
            </w:tcMar>
            <w:vAlign w:val="center"/>
          </w:tcPr>
          <w:p w14:paraId="1A10913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089EF306"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4DDE813"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01CF1E6"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178EBF4" w14:textId="77777777" w:rsidR="00A95CA8" w:rsidRPr="001F29A3" w:rsidRDefault="00A95CA8" w:rsidP="00BC72ED">
            <w:pPr>
              <w:spacing w:after="0" w:line="240" w:lineRule="auto"/>
              <w:ind w:left="135"/>
              <w:rPr>
                <w:sz w:val="24"/>
                <w:szCs w:val="24"/>
              </w:rPr>
            </w:pPr>
          </w:p>
        </w:tc>
      </w:tr>
      <w:tr w:rsidR="00A95CA8" w:rsidRPr="001F29A3" w14:paraId="6EF9C63E" w14:textId="77777777">
        <w:trPr>
          <w:trHeight w:val="144"/>
          <w:tblCellSpacing w:w="0" w:type="dxa"/>
        </w:trPr>
        <w:tc>
          <w:tcPr>
            <w:tcW w:w="389" w:type="dxa"/>
            <w:tcMar>
              <w:top w:w="50" w:type="dxa"/>
              <w:left w:w="100" w:type="dxa"/>
            </w:tcMar>
            <w:vAlign w:val="center"/>
          </w:tcPr>
          <w:p w14:paraId="680F996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w:t>
            </w:r>
          </w:p>
        </w:tc>
        <w:tc>
          <w:tcPr>
            <w:tcW w:w="2992" w:type="dxa"/>
            <w:tcMar>
              <w:top w:w="50" w:type="dxa"/>
              <w:left w:w="100" w:type="dxa"/>
            </w:tcMar>
            <w:vAlign w:val="center"/>
          </w:tcPr>
          <w:p w14:paraId="397C3046"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Информация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Сеть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Интернет</w:t>
            </w:r>
            <w:proofErr w:type="spellEnd"/>
          </w:p>
        </w:tc>
        <w:tc>
          <w:tcPr>
            <w:tcW w:w="849" w:type="dxa"/>
            <w:tcMar>
              <w:top w:w="50" w:type="dxa"/>
              <w:left w:w="100" w:type="dxa"/>
            </w:tcMar>
            <w:vAlign w:val="center"/>
          </w:tcPr>
          <w:p w14:paraId="6C54C7F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0B875294"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6177AC24"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713B9A5"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AC5BD3D" w14:textId="77777777" w:rsidR="00A95CA8" w:rsidRPr="001F29A3" w:rsidRDefault="00A95CA8" w:rsidP="00BC72ED">
            <w:pPr>
              <w:spacing w:after="0" w:line="240" w:lineRule="auto"/>
              <w:ind w:left="135"/>
              <w:rPr>
                <w:sz w:val="24"/>
                <w:szCs w:val="24"/>
              </w:rPr>
            </w:pPr>
          </w:p>
        </w:tc>
      </w:tr>
      <w:tr w:rsidR="00A95CA8" w:rsidRPr="001F29A3" w14:paraId="54464E6E" w14:textId="77777777">
        <w:trPr>
          <w:trHeight w:val="144"/>
          <w:tblCellSpacing w:w="0" w:type="dxa"/>
        </w:trPr>
        <w:tc>
          <w:tcPr>
            <w:tcW w:w="389" w:type="dxa"/>
            <w:tcMar>
              <w:top w:w="50" w:type="dxa"/>
              <w:left w:w="100" w:type="dxa"/>
            </w:tcMar>
            <w:vAlign w:val="center"/>
          </w:tcPr>
          <w:p w14:paraId="7F3726B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4</w:t>
            </w:r>
          </w:p>
        </w:tc>
        <w:tc>
          <w:tcPr>
            <w:tcW w:w="2992" w:type="dxa"/>
            <w:tcMar>
              <w:top w:w="50" w:type="dxa"/>
              <w:left w:w="100" w:type="dxa"/>
            </w:tcMar>
            <w:vAlign w:val="center"/>
          </w:tcPr>
          <w:p w14:paraId="01D6285C"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Графический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редактор</w:t>
            </w:r>
            <w:proofErr w:type="spellEnd"/>
          </w:p>
        </w:tc>
        <w:tc>
          <w:tcPr>
            <w:tcW w:w="849" w:type="dxa"/>
            <w:tcMar>
              <w:top w:w="50" w:type="dxa"/>
              <w:left w:w="100" w:type="dxa"/>
            </w:tcMar>
            <w:vAlign w:val="center"/>
          </w:tcPr>
          <w:p w14:paraId="0FD7031A"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469EC055"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3455D16"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710F786"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0F4A40C" w14:textId="77777777" w:rsidR="00A95CA8" w:rsidRPr="001F29A3" w:rsidRDefault="00A95CA8" w:rsidP="00BC72ED">
            <w:pPr>
              <w:spacing w:after="0" w:line="240" w:lineRule="auto"/>
              <w:ind w:left="135"/>
              <w:rPr>
                <w:sz w:val="24"/>
                <w:szCs w:val="24"/>
              </w:rPr>
            </w:pPr>
          </w:p>
        </w:tc>
      </w:tr>
      <w:tr w:rsidR="00A95CA8" w:rsidRPr="001F29A3" w14:paraId="4A05C3E9" w14:textId="77777777">
        <w:trPr>
          <w:trHeight w:val="144"/>
          <w:tblCellSpacing w:w="0" w:type="dxa"/>
        </w:trPr>
        <w:tc>
          <w:tcPr>
            <w:tcW w:w="389" w:type="dxa"/>
            <w:tcMar>
              <w:top w:w="50" w:type="dxa"/>
              <w:left w:w="100" w:type="dxa"/>
            </w:tcMar>
            <w:vAlign w:val="center"/>
          </w:tcPr>
          <w:p w14:paraId="283BA54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5</w:t>
            </w:r>
          </w:p>
        </w:tc>
        <w:tc>
          <w:tcPr>
            <w:tcW w:w="2992" w:type="dxa"/>
            <w:tcMar>
              <w:top w:w="50" w:type="dxa"/>
              <w:left w:w="100" w:type="dxa"/>
            </w:tcMar>
            <w:vAlign w:val="center"/>
          </w:tcPr>
          <w:p w14:paraId="1340946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Групповой проект в рамках изучаемой тематики</w:t>
            </w:r>
          </w:p>
        </w:tc>
        <w:tc>
          <w:tcPr>
            <w:tcW w:w="849" w:type="dxa"/>
            <w:tcMar>
              <w:top w:w="50" w:type="dxa"/>
              <w:left w:w="100" w:type="dxa"/>
            </w:tcMar>
            <w:vAlign w:val="center"/>
          </w:tcPr>
          <w:p w14:paraId="2F89CD5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54977CF6"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2A1DAF5"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659D0EE"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EB111D3" w14:textId="77777777" w:rsidR="00A95CA8" w:rsidRPr="001F29A3" w:rsidRDefault="00A95CA8" w:rsidP="00BC72ED">
            <w:pPr>
              <w:spacing w:after="0" w:line="240" w:lineRule="auto"/>
              <w:ind w:left="135"/>
              <w:rPr>
                <w:sz w:val="24"/>
                <w:szCs w:val="24"/>
              </w:rPr>
            </w:pPr>
          </w:p>
        </w:tc>
      </w:tr>
      <w:tr w:rsidR="00A95CA8" w:rsidRPr="001F29A3" w14:paraId="3A9E4953" w14:textId="77777777">
        <w:trPr>
          <w:trHeight w:val="144"/>
          <w:tblCellSpacing w:w="0" w:type="dxa"/>
        </w:trPr>
        <w:tc>
          <w:tcPr>
            <w:tcW w:w="389" w:type="dxa"/>
            <w:tcMar>
              <w:top w:w="50" w:type="dxa"/>
              <w:left w:w="100" w:type="dxa"/>
            </w:tcMar>
            <w:vAlign w:val="center"/>
          </w:tcPr>
          <w:p w14:paraId="5A39AFF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6</w:t>
            </w:r>
          </w:p>
        </w:tc>
        <w:tc>
          <w:tcPr>
            <w:tcW w:w="2992" w:type="dxa"/>
            <w:tcMar>
              <w:top w:w="50" w:type="dxa"/>
              <w:left w:w="100" w:type="dxa"/>
            </w:tcMar>
            <w:vAlign w:val="center"/>
          </w:tcPr>
          <w:p w14:paraId="721F7269"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Робототехника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Виды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роботов</w:t>
            </w:r>
            <w:proofErr w:type="spellEnd"/>
          </w:p>
        </w:tc>
        <w:tc>
          <w:tcPr>
            <w:tcW w:w="849" w:type="dxa"/>
            <w:tcMar>
              <w:top w:w="50" w:type="dxa"/>
              <w:left w:w="100" w:type="dxa"/>
            </w:tcMar>
            <w:vAlign w:val="center"/>
          </w:tcPr>
          <w:p w14:paraId="3B75196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165BAC88"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5F68E69"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EC2240A"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8ED81EE" w14:textId="77777777" w:rsidR="00A95CA8" w:rsidRPr="001F29A3" w:rsidRDefault="00A95CA8" w:rsidP="00BC72ED">
            <w:pPr>
              <w:spacing w:after="0" w:line="240" w:lineRule="auto"/>
              <w:ind w:left="135"/>
              <w:rPr>
                <w:sz w:val="24"/>
                <w:szCs w:val="24"/>
              </w:rPr>
            </w:pPr>
          </w:p>
        </w:tc>
      </w:tr>
      <w:tr w:rsidR="00A95CA8" w:rsidRPr="001F29A3" w14:paraId="7CF18253" w14:textId="77777777">
        <w:trPr>
          <w:trHeight w:val="144"/>
          <w:tblCellSpacing w:w="0" w:type="dxa"/>
        </w:trPr>
        <w:tc>
          <w:tcPr>
            <w:tcW w:w="389" w:type="dxa"/>
            <w:tcMar>
              <w:top w:w="50" w:type="dxa"/>
              <w:left w:w="100" w:type="dxa"/>
            </w:tcMar>
            <w:vAlign w:val="center"/>
          </w:tcPr>
          <w:p w14:paraId="656FC20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7</w:t>
            </w:r>
          </w:p>
        </w:tc>
        <w:tc>
          <w:tcPr>
            <w:tcW w:w="2992" w:type="dxa"/>
            <w:tcMar>
              <w:top w:w="50" w:type="dxa"/>
              <w:left w:w="100" w:type="dxa"/>
            </w:tcMar>
            <w:vAlign w:val="center"/>
          </w:tcPr>
          <w:p w14:paraId="0B736E52"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Конструирование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робота</w:t>
            </w:r>
            <w:proofErr w:type="spellEnd"/>
          </w:p>
        </w:tc>
        <w:tc>
          <w:tcPr>
            <w:tcW w:w="849" w:type="dxa"/>
            <w:tcMar>
              <w:top w:w="50" w:type="dxa"/>
              <w:left w:w="100" w:type="dxa"/>
            </w:tcMar>
            <w:vAlign w:val="center"/>
          </w:tcPr>
          <w:p w14:paraId="665C093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73DA837B"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0F2F33B"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369E77E"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30E28412" w14:textId="77777777" w:rsidR="00A95CA8" w:rsidRPr="001F29A3" w:rsidRDefault="00A95CA8" w:rsidP="00BC72ED">
            <w:pPr>
              <w:spacing w:after="0" w:line="240" w:lineRule="auto"/>
              <w:ind w:left="135"/>
              <w:rPr>
                <w:sz w:val="24"/>
                <w:szCs w:val="24"/>
              </w:rPr>
            </w:pPr>
          </w:p>
        </w:tc>
      </w:tr>
      <w:tr w:rsidR="00A95CA8" w:rsidRPr="0049366A" w14:paraId="2066B02D" w14:textId="77777777">
        <w:trPr>
          <w:trHeight w:val="144"/>
          <w:tblCellSpacing w:w="0" w:type="dxa"/>
        </w:trPr>
        <w:tc>
          <w:tcPr>
            <w:tcW w:w="389" w:type="dxa"/>
            <w:tcMar>
              <w:top w:w="50" w:type="dxa"/>
              <w:left w:w="100" w:type="dxa"/>
            </w:tcMar>
            <w:vAlign w:val="center"/>
          </w:tcPr>
          <w:p w14:paraId="5821978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8</w:t>
            </w:r>
          </w:p>
        </w:tc>
        <w:tc>
          <w:tcPr>
            <w:tcW w:w="2992" w:type="dxa"/>
            <w:tcMar>
              <w:top w:w="50" w:type="dxa"/>
              <w:left w:w="100" w:type="dxa"/>
            </w:tcMar>
            <w:vAlign w:val="center"/>
          </w:tcPr>
          <w:p w14:paraId="1BBFB732"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Электронные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устройства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Контроллер</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двигатель</w:t>
            </w:r>
            <w:proofErr w:type="spellEnd"/>
          </w:p>
        </w:tc>
        <w:tc>
          <w:tcPr>
            <w:tcW w:w="849" w:type="dxa"/>
            <w:tcMar>
              <w:top w:w="50" w:type="dxa"/>
              <w:left w:w="100" w:type="dxa"/>
            </w:tcMar>
            <w:vAlign w:val="center"/>
          </w:tcPr>
          <w:p w14:paraId="24E3AAC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4D1B047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087D660"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1637E5BD"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7975345C"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1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74007</w:t>
              </w:r>
              <w:r w:rsidRPr="001F29A3">
                <w:rPr>
                  <w:rFonts w:ascii="Times New Roman" w:hAnsi="Times New Roman"/>
                  <w:color w:val="0000FF"/>
                  <w:sz w:val="24"/>
                  <w:szCs w:val="24"/>
                  <w:u w:val="single"/>
                </w:rPr>
                <w:t>cd</w:t>
              </w:r>
            </w:hyperlink>
          </w:p>
        </w:tc>
      </w:tr>
      <w:tr w:rsidR="00A95CA8" w:rsidRPr="001F29A3" w14:paraId="35232819" w14:textId="77777777">
        <w:trPr>
          <w:trHeight w:val="144"/>
          <w:tblCellSpacing w:w="0" w:type="dxa"/>
        </w:trPr>
        <w:tc>
          <w:tcPr>
            <w:tcW w:w="389" w:type="dxa"/>
            <w:tcMar>
              <w:top w:w="50" w:type="dxa"/>
              <w:left w:w="100" w:type="dxa"/>
            </w:tcMar>
            <w:vAlign w:val="center"/>
          </w:tcPr>
          <w:p w14:paraId="1E81607A"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9</w:t>
            </w:r>
          </w:p>
        </w:tc>
        <w:tc>
          <w:tcPr>
            <w:tcW w:w="2992" w:type="dxa"/>
            <w:tcMar>
              <w:top w:w="50" w:type="dxa"/>
              <w:left w:w="100" w:type="dxa"/>
            </w:tcMar>
            <w:vAlign w:val="center"/>
          </w:tcPr>
          <w:p w14:paraId="645EEFA6"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Программирование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робота</w:t>
            </w:r>
            <w:proofErr w:type="spellEnd"/>
          </w:p>
        </w:tc>
        <w:tc>
          <w:tcPr>
            <w:tcW w:w="849" w:type="dxa"/>
            <w:tcMar>
              <w:top w:w="50" w:type="dxa"/>
              <w:left w:w="100" w:type="dxa"/>
            </w:tcMar>
            <w:vAlign w:val="center"/>
          </w:tcPr>
          <w:p w14:paraId="291CB083"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4CAC5912"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0AE1EC52"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1833C508"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151A8313" w14:textId="77777777" w:rsidR="00A95CA8" w:rsidRPr="001F29A3" w:rsidRDefault="00A95CA8" w:rsidP="00BC72ED">
            <w:pPr>
              <w:spacing w:after="0" w:line="240" w:lineRule="auto"/>
              <w:ind w:left="135"/>
              <w:rPr>
                <w:sz w:val="24"/>
                <w:szCs w:val="24"/>
              </w:rPr>
            </w:pPr>
          </w:p>
        </w:tc>
      </w:tr>
      <w:tr w:rsidR="00A95CA8" w:rsidRPr="001F29A3" w14:paraId="6CC114D7" w14:textId="77777777">
        <w:trPr>
          <w:trHeight w:val="144"/>
          <w:tblCellSpacing w:w="0" w:type="dxa"/>
        </w:trPr>
        <w:tc>
          <w:tcPr>
            <w:tcW w:w="389" w:type="dxa"/>
            <w:tcMar>
              <w:top w:w="50" w:type="dxa"/>
              <w:left w:w="100" w:type="dxa"/>
            </w:tcMar>
            <w:vAlign w:val="center"/>
          </w:tcPr>
          <w:p w14:paraId="20C629C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10</w:t>
            </w:r>
          </w:p>
        </w:tc>
        <w:tc>
          <w:tcPr>
            <w:tcW w:w="2992" w:type="dxa"/>
            <w:tcMar>
              <w:top w:w="50" w:type="dxa"/>
              <w:left w:w="100" w:type="dxa"/>
            </w:tcMar>
            <w:vAlign w:val="center"/>
          </w:tcPr>
          <w:p w14:paraId="6D3D0025"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Испытания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презентация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робота</w:t>
            </w:r>
            <w:proofErr w:type="spellEnd"/>
          </w:p>
        </w:tc>
        <w:tc>
          <w:tcPr>
            <w:tcW w:w="849" w:type="dxa"/>
            <w:tcMar>
              <w:top w:w="50" w:type="dxa"/>
              <w:left w:w="100" w:type="dxa"/>
            </w:tcMar>
            <w:vAlign w:val="center"/>
          </w:tcPr>
          <w:p w14:paraId="583B714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7B753835"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AFA48C8"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EC7007D"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436AA176" w14:textId="77777777" w:rsidR="00A95CA8" w:rsidRPr="001F29A3" w:rsidRDefault="00A95CA8" w:rsidP="00BC72ED">
            <w:pPr>
              <w:spacing w:after="0" w:line="240" w:lineRule="auto"/>
              <w:ind w:left="135"/>
              <w:rPr>
                <w:sz w:val="24"/>
                <w:szCs w:val="24"/>
              </w:rPr>
            </w:pPr>
          </w:p>
        </w:tc>
      </w:tr>
      <w:tr w:rsidR="00A95CA8" w:rsidRPr="0049366A" w14:paraId="507A6691" w14:textId="77777777">
        <w:trPr>
          <w:trHeight w:val="144"/>
          <w:tblCellSpacing w:w="0" w:type="dxa"/>
        </w:trPr>
        <w:tc>
          <w:tcPr>
            <w:tcW w:w="389" w:type="dxa"/>
            <w:tcMar>
              <w:top w:w="50" w:type="dxa"/>
              <w:left w:w="100" w:type="dxa"/>
            </w:tcMar>
            <w:vAlign w:val="center"/>
          </w:tcPr>
          <w:p w14:paraId="4649684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11</w:t>
            </w:r>
          </w:p>
        </w:tc>
        <w:tc>
          <w:tcPr>
            <w:tcW w:w="2992" w:type="dxa"/>
            <w:tcMar>
              <w:top w:w="50" w:type="dxa"/>
              <w:left w:w="100" w:type="dxa"/>
            </w:tcMar>
            <w:vAlign w:val="center"/>
          </w:tcPr>
          <w:p w14:paraId="093336E8"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Конструирование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сложной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открытки</w:t>
            </w:r>
            <w:proofErr w:type="spellEnd"/>
          </w:p>
        </w:tc>
        <w:tc>
          <w:tcPr>
            <w:tcW w:w="849" w:type="dxa"/>
            <w:tcMar>
              <w:top w:w="50" w:type="dxa"/>
              <w:left w:w="100" w:type="dxa"/>
            </w:tcMar>
            <w:vAlign w:val="center"/>
          </w:tcPr>
          <w:p w14:paraId="0CCE091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573FBB01"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2F5F4AC"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70B8461E"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6866F2B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1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2322</w:t>
              </w:r>
              <w:r w:rsidRPr="001F29A3">
                <w:rPr>
                  <w:rFonts w:ascii="Times New Roman" w:hAnsi="Times New Roman"/>
                  <w:color w:val="0000FF"/>
                  <w:sz w:val="24"/>
                  <w:szCs w:val="24"/>
                  <w:u w:val="single"/>
                </w:rPr>
                <w:t>cd</w:t>
              </w:r>
              <w:r w:rsidRPr="001F29A3">
                <w:rPr>
                  <w:rFonts w:ascii="Times New Roman" w:hAnsi="Times New Roman"/>
                  <w:color w:val="0000FF"/>
                  <w:sz w:val="24"/>
                  <w:szCs w:val="24"/>
                  <w:u w:val="single"/>
                  <w:lang w:val="ru-RU"/>
                </w:rPr>
                <w:t>2</w:t>
              </w:r>
            </w:hyperlink>
          </w:p>
        </w:tc>
      </w:tr>
      <w:tr w:rsidR="00A95CA8" w:rsidRPr="001F29A3" w14:paraId="37C683E8" w14:textId="77777777">
        <w:trPr>
          <w:trHeight w:val="144"/>
          <w:tblCellSpacing w:w="0" w:type="dxa"/>
        </w:trPr>
        <w:tc>
          <w:tcPr>
            <w:tcW w:w="389" w:type="dxa"/>
            <w:tcMar>
              <w:top w:w="50" w:type="dxa"/>
              <w:left w:w="100" w:type="dxa"/>
            </w:tcMar>
            <w:vAlign w:val="center"/>
          </w:tcPr>
          <w:p w14:paraId="02BDADD5"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12</w:t>
            </w:r>
          </w:p>
        </w:tc>
        <w:tc>
          <w:tcPr>
            <w:tcW w:w="2992" w:type="dxa"/>
            <w:tcMar>
              <w:top w:w="50" w:type="dxa"/>
              <w:left w:w="100" w:type="dxa"/>
            </w:tcMar>
            <w:vAlign w:val="center"/>
          </w:tcPr>
          <w:p w14:paraId="41C2801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сложных изделий из бумаги и картона</w:t>
            </w:r>
          </w:p>
        </w:tc>
        <w:tc>
          <w:tcPr>
            <w:tcW w:w="849" w:type="dxa"/>
            <w:tcMar>
              <w:top w:w="50" w:type="dxa"/>
              <w:left w:w="100" w:type="dxa"/>
            </w:tcMar>
            <w:vAlign w:val="center"/>
          </w:tcPr>
          <w:p w14:paraId="5DB9100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1FA7EDCD"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085A997C"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16BECC84"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30B8ACB6" w14:textId="77777777" w:rsidR="00A95CA8" w:rsidRPr="001F29A3" w:rsidRDefault="00A95CA8" w:rsidP="00BC72ED">
            <w:pPr>
              <w:spacing w:after="0" w:line="240" w:lineRule="auto"/>
              <w:ind w:left="135"/>
              <w:rPr>
                <w:sz w:val="24"/>
                <w:szCs w:val="24"/>
              </w:rPr>
            </w:pPr>
          </w:p>
        </w:tc>
      </w:tr>
      <w:tr w:rsidR="00A95CA8" w:rsidRPr="0049366A" w14:paraId="72D30CCE" w14:textId="77777777">
        <w:trPr>
          <w:trHeight w:val="144"/>
          <w:tblCellSpacing w:w="0" w:type="dxa"/>
        </w:trPr>
        <w:tc>
          <w:tcPr>
            <w:tcW w:w="389" w:type="dxa"/>
            <w:tcMar>
              <w:top w:w="50" w:type="dxa"/>
              <w:left w:w="100" w:type="dxa"/>
            </w:tcMar>
            <w:vAlign w:val="center"/>
          </w:tcPr>
          <w:p w14:paraId="55BF213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13</w:t>
            </w:r>
          </w:p>
        </w:tc>
        <w:tc>
          <w:tcPr>
            <w:tcW w:w="2992" w:type="dxa"/>
            <w:tcMar>
              <w:top w:w="50" w:type="dxa"/>
              <w:left w:w="100" w:type="dxa"/>
            </w:tcMar>
            <w:vAlign w:val="center"/>
          </w:tcPr>
          <w:p w14:paraId="20691A5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объемного изделия военной тематики</w:t>
            </w:r>
          </w:p>
        </w:tc>
        <w:tc>
          <w:tcPr>
            <w:tcW w:w="849" w:type="dxa"/>
            <w:tcMar>
              <w:top w:w="50" w:type="dxa"/>
              <w:left w:w="100" w:type="dxa"/>
            </w:tcMar>
            <w:vAlign w:val="center"/>
          </w:tcPr>
          <w:p w14:paraId="7B241E4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33AB2745"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80E5E01"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A392154"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CC092F8"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1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/11599</w:t>
              </w:r>
              <w:proofErr w:type="spellStart"/>
              <w:r w:rsidRPr="001F29A3">
                <w:rPr>
                  <w:rFonts w:ascii="Times New Roman" w:hAnsi="Times New Roman"/>
                  <w:color w:val="0000FF"/>
                  <w:sz w:val="24"/>
                  <w:szCs w:val="24"/>
                  <w:u w:val="single"/>
                </w:rPr>
                <w:t>dcf</w:t>
              </w:r>
              <w:proofErr w:type="spellEnd"/>
            </w:hyperlink>
          </w:p>
        </w:tc>
      </w:tr>
      <w:tr w:rsidR="00A95CA8" w:rsidRPr="0049366A" w14:paraId="00D53304" w14:textId="77777777">
        <w:trPr>
          <w:trHeight w:val="144"/>
          <w:tblCellSpacing w:w="0" w:type="dxa"/>
        </w:trPr>
        <w:tc>
          <w:tcPr>
            <w:tcW w:w="389" w:type="dxa"/>
            <w:tcMar>
              <w:top w:w="50" w:type="dxa"/>
              <w:left w:w="100" w:type="dxa"/>
            </w:tcMar>
            <w:vAlign w:val="center"/>
          </w:tcPr>
          <w:p w14:paraId="259F3D70"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14</w:t>
            </w:r>
          </w:p>
        </w:tc>
        <w:tc>
          <w:tcPr>
            <w:tcW w:w="2992" w:type="dxa"/>
            <w:tcMar>
              <w:top w:w="50" w:type="dxa"/>
              <w:left w:w="100" w:type="dxa"/>
            </w:tcMar>
            <w:vAlign w:val="center"/>
          </w:tcPr>
          <w:p w14:paraId="6904BC3D"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объемного изделия – подарок женщине, девочке</w:t>
            </w:r>
          </w:p>
        </w:tc>
        <w:tc>
          <w:tcPr>
            <w:tcW w:w="849" w:type="dxa"/>
            <w:tcMar>
              <w:top w:w="50" w:type="dxa"/>
              <w:left w:w="100" w:type="dxa"/>
            </w:tcMar>
            <w:vAlign w:val="center"/>
          </w:tcPr>
          <w:p w14:paraId="75B6661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7177A32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5BBC3F3"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F590995"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75D17DD4"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/9976</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9</w:t>
              </w:r>
              <w:r w:rsidRPr="001F29A3">
                <w:rPr>
                  <w:rFonts w:ascii="Times New Roman" w:hAnsi="Times New Roman"/>
                  <w:color w:val="0000FF"/>
                  <w:sz w:val="24"/>
                  <w:szCs w:val="24"/>
                  <w:u w:val="single"/>
                </w:rPr>
                <w:t>e</w:t>
              </w:r>
              <w:r w:rsidRPr="001F29A3">
                <w:rPr>
                  <w:rFonts w:ascii="Times New Roman" w:hAnsi="Times New Roman"/>
                  <w:color w:val="0000FF"/>
                  <w:sz w:val="24"/>
                  <w:szCs w:val="24"/>
                  <w:u w:val="single"/>
                  <w:lang w:val="ru-RU"/>
                </w:rPr>
                <w:t>2</w:t>
              </w:r>
            </w:hyperlink>
          </w:p>
        </w:tc>
      </w:tr>
      <w:tr w:rsidR="00A95CA8" w:rsidRPr="0049366A" w14:paraId="36882BAA" w14:textId="77777777">
        <w:trPr>
          <w:trHeight w:val="144"/>
          <w:tblCellSpacing w:w="0" w:type="dxa"/>
        </w:trPr>
        <w:tc>
          <w:tcPr>
            <w:tcW w:w="389" w:type="dxa"/>
            <w:tcMar>
              <w:top w:w="50" w:type="dxa"/>
              <w:left w:w="100" w:type="dxa"/>
            </w:tcMar>
            <w:vAlign w:val="center"/>
          </w:tcPr>
          <w:p w14:paraId="0E12E3D1"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15</w:t>
            </w:r>
          </w:p>
        </w:tc>
        <w:tc>
          <w:tcPr>
            <w:tcW w:w="2992" w:type="dxa"/>
            <w:tcMar>
              <w:top w:w="50" w:type="dxa"/>
              <w:left w:w="100" w:type="dxa"/>
            </w:tcMar>
            <w:vAlign w:val="center"/>
          </w:tcPr>
          <w:p w14:paraId="05BA87B9"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Изменение форм деталей объемных изделий. </w:t>
            </w:r>
            <w:proofErr w:type="spellStart"/>
            <w:r w:rsidRPr="001F29A3">
              <w:rPr>
                <w:rFonts w:ascii="Times New Roman" w:hAnsi="Times New Roman"/>
                <w:color w:val="000000"/>
                <w:sz w:val="24"/>
                <w:szCs w:val="24"/>
              </w:rPr>
              <w:t>Изменение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размеров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деталей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развертки</w:t>
            </w:r>
            <w:proofErr w:type="spellEnd"/>
          </w:p>
        </w:tc>
        <w:tc>
          <w:tcPr>
            <w:tcW w:w="849" w:type="dxa"/>
            <w:tcMar>
              <w:top w:w="50" w:type="dxa"/>
              <w:left w:w="100" w:type="dxa"/>
            </w:tcMar>
            <w:vAlign w:val="center"/>
          </w:tcPr>
          <w:p w14:paraId="5FF5651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6432F662"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222EE69"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120FFB2"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49FE296E"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/341</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aaf</w:t>
              </w:r>
              <w:proofErr w:type="spellEnd"/>
            </w:hyperlink>
          </w:p>
        </w:tc>
      </w:tr>
      <w:tr w:rsidR="00A95CA8" w:rsidRPr="0049366A" w14:paraId="364C6457" w14:textId="77777777">
        <w:trPr>
          <w:trHeight w:val="144"/>
          <w:tblCellSpacing w:w="0" w:type="dxa"/>
        </w:trPr>
        <w:tc>
          <w:tcPr>
            <w:tcW w:w="389" w:type="dxa"/>
            <w:tcMar>
              <w:top w:w="50" w:type="dxa"/>
              <w:left w:w="100" w:type="dxa"/>
            </w:tcMar>
            <w:vAlign w:val="center"/>
          </w:tcPr>
          <w:p w14:paraId="20FFF645"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16</w:t>
            </w:r>
          </w:p>
        </w:tc>
        <w:tc>
          <w:tcPr>
            <w:tcW w:w="2992" w:type="dxa"/>
            <w:tcMar>
              <w:top w:w="50" w:type="dxa"/>
              <w:left w:w="100" w:type="dxa"/>
            </w:tcMar>
            <w:vAlign w:val="center"/>
          </w:tcPr>
          <w:p w14:paraId="169782EB"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Построение развертки с помощью линейки и циркуля</w:t>
            </w:r>
          </w:p>
        </w:tc>
        <w:tc>
          <w:tcPr>
            <w:tcW w:w="849" w:type="dxa"/>
            <w:tcMar>
              <w:top w:w="50" w:type="dxa"/>
              <w:left w:w="100" w:type="dxa"/>
            </w:tcMar>
            <w:vAlign w:val="center"/>
          </w:tcPr>
          <w:p w14:paraId="4D8640A5"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326ADA86"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84E25B0"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7908B710"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5E63D0C1"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ceccf</w:t>
              </w:r>
              <w:proofErr w:type="spellEnd"/>
              <w:r w:rsidRPr="001F29A3">
                <w:rPr>
                  <w:rFonts w:ascii="Times New Roman" w:hAnsi="Times New Roman"/>
                  <w:color w:val="0000FF"/>
                  <w:sz w:val="24"/>
                  <w:szCs w:val="24"/>
                  <w:u w:val="single"/>
                  <w:lang w:val="ru-RU"/>
                </w:rPr>
                <w:t>420</w:t>
              </w:r>
            </w:hyperlink>
          </w:p>
        </w:tc>
      </w:tr>
      <w:tr w:rsidR="00A95CA8" w:rsidRPr="0049366A" w14:paraId="30130C10" w14:textId="77777777">
        <w:trPr>
          <w:trHeight w:val="144"/>
          <w:tblCellSpacing w:w="0" w:type="dxa"/>
        </w:trPr>
        <w:tc>
          <w:tcPr>
            <w:tcW w:w="389" w:type="dxa"/>
            <w:tcMar>
              <w:top w:w="50" w:type="dxa"/>
              <w:left w:w="100" w:type="dxa"/>
            </w:tcMar>
            <w:vAlign w:val="center"/>
          </w:tcPr>
          <w:p w14:paraId="2BB22A7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17</w:t>
            </w:r>
          </w:p>
        </w:tc>
        <w:tc>
          <w:tcPr>
            <w:tcW w:w="2992" w:type="dxa"/>
            <w:tcMar>
              <w:top w:w="50" w:type="dxa"/>
              <w:left w:w="100" w:type="dxa"/>
            </w:tcMar>
            <w:vAlign w:val="center"/>
          </w:tcPr>
          <w:p w14:paraId="6D149875"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Построение развертки многогранной пирамиды циркулем</w:t>
            </w:r>
          </w:p>
        </w:tc>
        <w:tc>
          <w:tcPr>
            <w:tcW w:w="849" w:type="dxa"/>
            <w:tcMar>
              <w:top w:w="50" w:type="dxa"/>
              <w:left w:w="100" w:type="dxa"/>
            </w:tcMar>
            <w:vAlign w:val="center"/>
          </w:tcPr>
          <w:p w14:paraId="4A29B04C"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3C5D2DC0"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DB0E5EE"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671CABA"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367B37A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/52</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8</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4</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9</w:t>
              </w:r>
            </w:hyperlink>
          </w:p>
        </w:tc>
      </w:tr>
      <w:tr w:rsidR="00A95CA8" w:rsidRPr="0049366A" w14:paraId="4C742E2D" w14:textId="77777777">
        <w:trPr>
          <w:trHeight w:val="144"/>
          <w:tblCellSpacing w:w="0" w:type="dxa"/>
        </w:trPr>
        <w:tc>
          <w:tcPr>
            <w:tcW w:w="389" w:type="dxa"/>
            <w:tcMar>
              <w:top w:w="50" w:type="dxa"/>
              <w:left w:w="100" w:type="dxa"/>
            </w:tcMar>
            <w:vAlign w:val="center"/>
          </w:tcPr>
          <w:p w14:paraId="65C2881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18</w:t>
            </w:r>
          </w:p>
        </w:tc>
        <w:tc>
          <w:tcPr>
            <w:tcW w:w="2992" w:type="dxa"/>
            <w:tcMar>
              <w:top w:w="50" w:type="dxa"/>
              <w:left w:w="100" w:type="dxa"/>
            </w:tcMar>
            <w:vAlign w:val="center"/>
          </w:tcPr>
          <w:p w14:paraId="72EBE91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Декор интерьера. Художественная техника декупаж</w:t>
            </w:r>
          </w:p>
        </w:tc>
        <w:tc>
          <w:tcPr>
            <w:tcW w:w="849" w:type="dxa"/>
            <w:tcMar>
              <w:top w:w="50" w:type="dxa"/>
              <w:left w:w="100" w:type="dxa"/>
            </w:tcMar>
            <w:vAlign w:val="center"/>
          </w:tcPr>
          <w:p w14:paraId="5F5A188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1E6BF8F1"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F39FFBB"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F147C07"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FE7033E"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5</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73</w:t>
              </w:r>
              <w:r w:rsidRPr="001F29A3">
                <w:rPr>
                  <w:rFonts w:ascii="Times New Roman" w:hAnsi="Times New Roman"/>
                  <w:color w:val="0000FF"/>
                  <w:sz w:val="24"/>
                  <w:szCs w:val="24"/>
                  <w:u w:val="single"/>
                </w:rPr>
                <w:t>e</w:t>
              </w:r>
            </w:hyperlink>
          </w:p>
        </w:tc>
      </w:tr>
      <w:tr w:rsidR="00A95CA8" w:rsidRPr="0049366A" w14:paraId="3BB1957F" w14:textId="77777777">
        <w:trPr>
          <w:trHeight w:val="144"/>
          <w:tblCellSpacing w:w="0" w:type="dxa"/>
        </w:trPr>
        <w:tc>
          <w:tcPr>
            <w:tcW w:w="389" w:type="dxa"/>
            <w:tcMar>
              <w:top w:w="50" w:type="dxa"/>
              <w:left w:w="100" w:type="dxa"/>
            </w:tcMar>
            <w:vAlign w:val="center"/>
          </w:tcPr>
          <w:p w14:paraId="201C473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19</w:t>
            </w:r>
          </w:p>
        </w:tc>
        <w:tc>
          <w:tcPr>
            <w:tcW w:w="2992" w:type="dxa"/>
            <w:tcMar>
              <w:top w:w="50" w:type="dxa"/>
              <w:left w:w="100" w:type="dxa"/>
            </w:tcMar>
            <w:vAlign w:val="center"/>
          </w:tcPr>
          <w:p w14:paraId="77E5052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Природные мотивы в декоре интерьера</w:t>
            </w:r>
          </w:p>
        </w:tc>
        <w:tc>
          <w:tcPr>
            <w:tcW w:w="849" w:type="dxa"/>
            <w:tcMar>
              <w:top w:w="50" w:type="dxa"/>
              <w:left w:w="100" w:type="dxa"/>
            </w:tcMar>
            <w:vAlign w:val="center"/>
          </w:tcPr>
          <w:p w14:paraId="2802E8BB"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12A71FAF"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30773692"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8754924"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7683DC91"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4</w:t>
              </w:r>
              <w:proofErr w:type="spellStart"/>
              <w:r w:rsidRPr="001F29A3">
                <w:rPr>
                  <w:rFonts w:ascii="Times New Roman" w:hAnsi="Times New Roman"/>
                  <w:color w:val="0000FF"/>
                  <w:sz w:val="24"/>
                  <w:szCs w:val="24"/>
                  <w:u w:val="single"/>
                </w:rPr>
                <w:t>ef</w:t>
              </w:r>
              <w:proofErr w:type="spellEnd"/>
              <w:r w:rsidRPr="001F29A3">
                <w:rPr>
                  <w:rFonts w:ascii="Times New Roman" w:hAnsi="Times New Roman"/>
                  <w:color w:val="0000FF"/>
                  <w:sz w:val="24"/>
                  <w:szCs w:val="24"/>
                  <w:u w:val="single"/>
                  <w:lang w:val="ru-RU"/>
                </w:rPr>
                <w:t>9152</w:t>
              </w:r>
            </w:hyperlink>
          </w:p>
        </w:tc>
      </w:tr>
      <w:tr w:rsidR="00A95CA8" w:rsidRPr="0049366A" w14:paraId="57AAFBC1" w14:textId="77777777">
        <w:trPr>
          <w:trHeight w:val="144"/>
          <w:tblCellSpacing w:w="0" w:type="dxa"/>
        </w:trPr>
        <w:tc>
          <w:tcPr>
            <w:tcW w:w="389" w:type="dxa"/>
            <w:tcMar>
              <w:top w:w="50" w:type="dxa"/>
              <w:left w:w="100" w:type="dxa"/>
            </w:tcMar>
            <w:vAlign w:val="center"/>
          </w:tcPr>
          <w:p w14:paraId="26C0F57E"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20</w:t>
            </w:r>
          </w:p>
        </w:tc>
        <w:tc>
          <w:tcPr>
            <w:tcW w:w="2992" w:type="dxa"/>
            <w:tcMar>
              <w:top w:w="50" w:type="dxa"/>
              <w:left w:w="100" w:type="dxa"/>
            </w:tcMar>
            <w:vAlign w:val="center"/>
          </w:tcPr>
          <w:p w14:paraId="539699C5"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Конструирование и моделирование изделий из различных материалов. </w:t>
            </w:r>
            <w:proofErr w:type="spellStart"/>
            <w:r w:rsidRPr="001F29A3">
              <w:rPr>
                <w:rFonts w:ascii="Times New Roman" w:hAnsi="Times New Roman"/>
                <w:color w:val="000000"/>
                <w:sz w:val="24"/>
                <w:szCs w:val="24"/>
              </w:rPr>
              <w:t>Подвижное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соединение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деталей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проволоку</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толстую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нитку</w:t>
            </w:r>
            <w:proofErr w:type="spellEnd"/>
            <w:r w:rsidRPr="001F29A3">
              <w:rPr>
                <w:rFonts w:ascii="Times New Roman" w:hAnsi="Times New Roman"/>
                <w:color w:val="000000"/>
                <w:sz w:val="24"/>
                <w:szCs w:val="24"/>
              </w:rPr>
              <w:t>)</w:t>
            </w:r>
          </w:p>
        </w:tc>
        <w:tc>
          <w:tcPr>
            <w:tcW w:w="849" w:type="dxa"/>
            <w:tcMar>
              <w:top w:w="50" w:type="dxa"/>
              <w:left w:w="100" w:type="dxa"/>
            </w:tcMar>
            <w:vAlign w:val="center"/>
          </w:tcPr>
          <w:p w14:paraId="539600D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3CAB35F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0F42E462"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1440434B"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006256DD"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51</w:t>
              </w:r>
              <w:r w:rsidRPr="001F29A3">
                <w:rPr>
                  <w:rFonts w:ascii="Times New Roman" w:hAnsi="Times New Roman"/>
                  <w:color w:val="0000FF"/>
                  <w:sz w:val="24"/>
                  <w:szCs w:val="24"/>
                  <w:u w:val="single"/>
                </w:rPr>
                <w:t>dd</w:t>
              </w:r>
              <w:r w:rsidRPr="001F29A3">
                <w:rPr>
                  <w:rFonts w:ascii="Times New Roman" w:hAnsi="Times New Roman"/>
                  <w:color w:val="0000FF"/>
                  <w:sz w:val="24"/>
                  <w:szCs w:val="24"/>
                  <w:u w:val="single"/>
                  <w:lang w:val="ru-RU"/>
                </w:rPr>
                <w:t>163</w:t>
              </w:r>
            </w:hyperlink>
          </w:p>
        </w:tc>
      </w:tr>
      <w:tr w:rsidR="00A95CA8" w:rsidRPr="0049366A" w14:paraId="52AA1196" w14:textId="77777777">
        <w:trPr>
          <w:trHeight w:val="144"/>
          <w:tblCellSpacing w:w="0" w:type="dxa"/>
        </w:trPr>
        <w:tc>
          <w:tcPr>
            <w:tcW w:w="389" w:type="dxa"/>
            <w:tcMar>
              <w:top w:w="50" w:type="dxa"/>
              <w:left w:w="100" w:type="dxa"/>
            </w:tcMar>
            <w:vAlign w:val="center"/>
          </w:tcPr>
          <w:p w14:paraId="5589000B"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21</w:t>
            </w:r>
          </w:p>
        </w:tc>
        <w:tc>
          <w:tcPr>
            <w:tcW w:w="2992" w:type="dxa"/>
            <w:tcMar>
              <w:top w:w="50" w:type="dxa"/>
              <w:left w:w="100" w:type="dxa"/>
            </w:tcMar>
            <w:vAlign w:val="center"/>
          </w:tcPr>
          <w:p w14:paraId="03D38190"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Полимеры. Виды полимерных материалов, их свойства</w:t>
            </w:r>
          </w:p>
        </w:tc>
        <w:tc>
          <w:tcPr>
            <w:tcW w:w="849" w:type="dxa"/>
            <w:tcMar>
              <w:top w:w="50" w:type="dxa"/>
              <w:left w:w="100" w:type="dxa"/>
            </w:tcMar>
            <w:vAlign w:val="center"/>
          </w:tcPr>
          <w:p w14:paraId="641E237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73426D61"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66B1F71"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66A21FF8"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74B158D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7">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/90</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79</w:t>
              </w:r>
              <w:r w:rsidRPr="001F29A3">
                <w:rPr>
                  <w:rFonts w:ascii="Times New Roman" w:hAnsi="Times New Roman"/>
                  <w:color w:val="0000FF"/>
                  <w:sz w:val="24"/>
                  <w:szCs w:val="24"/>
                  <w:u w:val="single"/>
                </w:rPr>
                <w:t>dd</w:t>
              </w:r>
              <w:r w:rsidRPr="001F29A3">
                <w:rPr>
                  <w:rFonts w:ascii="Times New Roman" w:hAnsi="Times New Roman"/>
                  <w:color w:val="0000FF"/>
                  <w:sz w:val="24"/>
                  <w:szCs w:val="24"/>
                  <w:u w:val="single"/>
                  <w:lang w:val="ru-RU"/>
                </w:rPr>
                <w:t>6</w:t>
              </w:r>
            </w:hyperlink>
          </w:p>
        </w:tc>
      </w:tr>
      <w:tr w:rsidR="00A95CA8" w:rsidRPr="0049366A" w14:paraId="269471EC" w14:textId="77777777">
        <w:trPr>
          <w:trHeight w:val="144"/>
          <w:tblCellSpacing w:w="0" w:type="dxa"/>
        </w:trPr>
        <w:tc>
          <w:tcPr>
            <w:tcW w:w="389" w:type="dxa"/>
            <w:tcMar>
              <w:top w:w="50" w:type="dxa"/>
              <w:left w:w="100" w:type="dxa"/>
            </w:tcMar>
            <w:vAlign w:val="center"/>
          </w:tcPr>
          <w:p w14:paraId="61718D7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22</w:t>
            </w:r>
          </w:p>
        </w:tc>
        <w:tc>
          <w:tcPr>
            <w:tcW w:w="2992" w:type="dxa"/>
            <w:tcMar>
              <w:top w:w="50" w:type="dxa"/>
              <w:left w:w="100" w:type="dxa"/>
            </w:tcMar>
            <w:vAlign w:val="center"/>
          </w:tcPr>
          <w:p w14:paraId="5C4D169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Технология обработки полимерных материалов (на выбор)</w:t>
            </w:r>
          </w:p>
        </w:tc>
        <w:tc>
          <w:tcPr>
            <w:tcW w:w="849" w:type="dxa"/>
            <w:tcMar>
              <w:top w:w="50" w:type="dxa"/>
              <w:left w:w="100" w:type="dxa"/>
            </w:tcMar>
            <w:vAlign w:val="center"/>
          </w:tcPr>
          <w:p w14:paraId="1468DBE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15C8EB1D"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57F061DE"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3BE7738A"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3948529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8">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/0</w:t>
              </w:r>
              <w:proofErr w:type="spellStart"/>
              <w:r w:rsidRPr="001F29A3">
                <w:rPr>
                  <w:rFonts w:ascii="Times New Roman" w:hAnsi="Times New Roman"/>
                  <w:color w:val="0000FF"/>
                  <w:sz w:val="24"/>
                  <w:szCs w:val="24"/>
                  <w:u w:val="single"/>
                </w:rPr>
                <w:t>af</w:t>
              </w:r>
              <w:proofErr w:type="spellEnd"/>
              <w:r w:rsidRPr="001F29A3">
                <w:rPr>
                  <w:rFonts w:ascii="Times New Roman" w:hAnsi="Times New Roman"/>
                  <w:color w:val="0000FF"/>
                  <w:sz w:val="24"/>
                  <w:szCs w:val="24"/>
                  <w:u w:val="single"/>
                  <w:lang w:val="ru-RU"/>
                </w:rPr>
                <w:t>65</w:t>
              </w:r>
              <w:r w:rsidRPr="001F29A3">
                <w:rPr>
                  <w:rFonts w:ascii="Times New Roman" w:hAnsi="Times New Roman"/>
                  <w:color w:val="0000FF"/>
                  <w:sz w:val="24"/>
                  <w:szCs w:val="24"/>
                  <w:u w:val="single"/>
                </w:rPr>
                <w:t>b</w:t>
              </w:r>
              <w:r w:rsidRPr="001F29A3">
                <w:rPr>
                  <w:rFonts w:ascii="Times New Roman" w:hAnsi="Times New Roman"/>
                  <w:color w:val="0000FF"/>
                  <w:sz w:val="24"/>
                  <w:szCs w:val="24"/>
                  <w:u w:val="single"/>
                  <w:lang w:val="ru-RU"/>
                </w:rPr>
                <w:t>52</w:t>
              </w:r>
            </w:hyperlink>
          </w:p>
        </w:tc>
      </w:tr>
      <w:tr w:rsidR="00A95CA8" w:rsidRPr="0049366A" w14:paraId="53D91D5F" w14:textId="77777777">
        <w:trPr>
          <w:trHeight w:val="144"/>
          <w:tblCellSpacing w:w="0" w:type="dxa"/>
        </w:trPr>
        <w:tc>
          <w:tcPr>
            <w:tcW w:w="389" w:type="dxa"/>
            <w:tcMar>
              <w:top w:w="50" w:type="dxa"/>
              <w:left w:w="100" w:type="dxa"/>
            </w:tcMar>
            <w:vAlign w:val="center"/>
          </w:tcPr>
          <w:p w14:paraId="27E33E2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23</w:t>
            </w:r>
          </w:p>
        </w:tc>
        <w:tc>
          <w:tcPr>
            <w:tcW w:w="2992" w:type="dxa"/>
            <w:tcMar>
              <w:top w:w="50" w:type="dxa"/>
              <w:left w:w="100" w:type="dxa"/>
            </w:tcMar>
            <w:vAlign w:val="center"/>
          </w:tcPr>
          <w:p w14:paraId="53D3583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сложных форм из пластиковых трубочек</w:t>
            </w:r>
          </w:p>
        </w:tc>
        <w:tc>
          <w:tcPr>
            <w:tcW w:w="849" w:type="dxa"/>
            <w:tcMar>
              <w:top w:w="50" w:type="dxa"/>
              <w:left w:w="100" w:type="dxa"/>
            </w:tcMar>
            <w:vAlign w:val="center"/>
          </w:tcPr>
          <w:p w14:paraId="6DEB58B1"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78B67908"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0B4E1621"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DB3AAF5"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00B250F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29">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/6929</w:t>
              </w:r>
              <w:proofErr w:type="spellStart"/>
              <w:r w:rsidRPr="001F29A3">
                <w:rPr>
                  <w:rFonts w:ascii="Times New Roman" w:hAnsi="Times New Roman"/>
                  <w:color w:val="0000FF"/>
                  <w:sz w:val="24"/>
                  <w:szCs w:val="24"/>
                  <w:u w:val="single"/>
                </w:rPr>
                <w:t>ee</w:t>
              </w:r>
              <w:proofErr w:type="spellEnd"/>
              <w:r w:rsidRPr="001F29A3">
                <w:rPr>
                  <w:rFonts w:ascii="Times New Roman" w:hAnsi="Times New Roman"/>
                  <w:color w:val="0000FF"/>
                  <w:sz w:val="24"/>
                  <w:szCs w:val="24"/>
                  <w:u w:val="single"/>
                  <w:lang w:val="ru-RU"/>
                </w:rPr>
                <w:t>2</w:t>
              </w:r>
              <w:r w:rsidRPr="001F29A3">
                <w:rPr>
                  <w:rFonts w:ascii="Times New Roman" w:hAnsi="Times New Roman"/>
                  <w:color w:val="0000FF"/>
                  <w:sz w:val="24"/>
                  <w:szCs w:val="24"/>
                  <w:u w:val="single"/>
                </w:rPr>
                <w:t>c</w:t>
              </w:r>
            </w:hyperlink>
          </w:p>
        </w:tc>
      </w:tr>
      <w:tr w:rsidR="00A95CA8" w:rsidRPr="0049366A" w14:paraId="2CDF51C9" w14:textId="77777777">
        <w:trPr>
          <w:trHeight w:val="144"/>
          <w:tblCellSpacing w:w="0" w:type="dxa"/>
        </w:trPr>
        <w:tc>
          <w:tcPr>
            <w:tcW w:w="389" w:type="dxa"/>
            <w:tcMar>
              <w:top w:w="50" w:type="dxa"/>
              <w:left w:w="100" w:type="dxa"/>
            </w:tcMar>
            <w:vAlign w:val="center"/>
          </w:tcPr>
          <w:p w14:paraId="4B48B934"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24</w:t>
            </w:r>
          </w:p>
        </w:tc>
        <w:tc>
          <w:tcPr>
            <w:tcW w:w="2992" w:type="dxa"/>
            <w:tcMar>
              <w:top w:w="50" w:type="dxa"/>
              <w:left w:w="100" w:type="dxa"/>
            </w:tcMar>
            <w:vAlign w:val="center"/>
          </w:tcPr>
          <w:p w14:paraId="3FF5D037"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Конструирование объемных геометрических конструкций из разных материалов</w:t>
            </w:r>
          </w:p>
        </w:tc>
        <w:tc>
          <w:tcPr>
            <w:tcW w:w="849" w:type="dxa"/>
            <w:tcMar>
              <w:top w:w="50" w:type="dxa"/>
              <w:left w:w="100" w:type="dxa"/>
            </w:tcMar>
            <w:vAlign w:val="center"/>
          </w:tcPr>
          <w:p w14:paraId="54419D07"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74320795"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3E59CA80"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15BA7595"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D3D89E1"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30">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/26725911</w:t>
              </w:r>
            </w:hyperlink>
          </w:p>
        </w:tc>
      </w:tr>
      <w:tr w:rsidR="00A95CA8" w:rsidRPr="0049366A" w14:paraId="62547839" w14:textId="77777777">
        <w:trPr>
          <w:trHeight w:val="144"/>
          <w:tblCellSpacing w:w="0" w:type="dxa"/>
        </w:trPr>
        <w:tc>
          <w:tcPr>
            <w:tcW w:w="389" w:type="dxa"/>
            <w:tcMar>
              <w:top w:w="50" w:type="dxa"/>
              <w:left w:w="100" w:type="dxa"/>
            </w:tcMar>
            <w:vAlign w:val="center"/>
          </w:tcPr>
          <w:p w14:paraId="0E5145B8"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25</w:t>
            </w:r>
          </w:p>
        </w:tc>
        <w:tc>
          <w:tcPr>
            <w:tcW w:w="2992" w:type="dxa"/>
            <w:tcMar>
              <w:top w:w="50" w:type="dxa"/>
              <w:left w:w="100" w:type="dxa"/>
            </w:tcMar>
            <w:vAlign w:val="center"/>
          </w:tcPr>
          <w:p w14:paraId="5EEC5213"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Синтетические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ткани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свойства</w:t>
            </w:r>
            <w:proofErr w:type="spellEnd"/>
          </w:p>
        </w:tc>
        <w:tc>
          <w:tcPr>
            <w:tcW w:w="849" w:type="dxa"/>
            <w:tcMar>
              <w:top w:w="50" w:type="dxa"/>
              <w:left w:w="100" w:type="dxa"/>
            </w:tcMar>
            <w:vAlign w:val="center"/>
          </w:tcPr>
          <w:p w14:paraId="2B157F8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72C9B1E8"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3EBB1202"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9AEB2F7"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E147836"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31">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ea</w:t>
              </w:r>
              <w:proofErr w:type="spellEnd"/>
              <w:r w:rsidRPr="001F29A3">
                <w:rPr>
                  <w:rFonts w:ascii="Times New Roman" w:hAnsi="Times New Roman"/>
                  <w:color w:val="0000FF"/>
                  <w:sz w:val="24"/>
                  <w:szCs w:val="24"/>
                  <w:u w:val="single"/>
                  <w:lang w:val="ru-RU"/>
                </w:rPr>
                <w:t>8</w:t>
              </w:r>
              <w:proofErr w:type="spellStart"/>
              <w:r w:rsidRPr="001F29A3">
                <w:rPr>
                  <w:rFonts w:ascii="Times New Roman" w:hAnsi="Times New Roman"/>
                  <w:color w:val="0000FF"/>
                  <w:sz w:val="24"/>
                  <w:szCs w:val="24"/>
                  <w:u w:val="single"/>
                </w:rPr>
                <w:t>eeadb</w:t>
              </w:r>
              <w:proofErr w:type="spellEnd"/>
            </w:hyperlink>
          </w:p>
        </w:tc>
      </w:tr>
      <w:tr w:rsidR="00A95CA8" w:rsidRPr="0049366A" w14:paraId="2A667982" w14:textId="77777777">
        <w:trPr>
          <w:trHeight w:val="144"/>
          <w:tblCellSpacing w:w="0" w:type="dxa"/>
        </w:trPr>
        <w:tc>
          <w:tcPr>
            <w:tcW w:w="389" w:type="dxa"/>
            <w:tcMar>
              <w:top w:w="50" w:type="dxa"/>
              <w:left w:w="100" w:type="dxa"/>
            </w:tcMar>
            <w:vAlign w:val="center"/>
          </w:tcPr>
          <w:p w14:paraId="5D94FCEB"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26</w:t>
            </w:r>
          </w:p>
        </w:tc>
        <w:tc>
          <w:tcPr>
            <w:tcW w:w="2992" w:type="dxa"/>
            <w:tcMar>
              <w:top w:w="50" w:type="dxa"/>
              <w:left w:w="100" w:type="dxa"/>
            </w:tcMar>
            <w:vAlign w:val="center"/>
          </w:tcPr>
          <w:p w14:paraId="37B7B7E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Мода, одежда и ткани разных времен. Ткани натурального и искусственного происхождения</w:t>
            </w:r>
          </w:p>
        </w:tc>
        <w:tc>
          <w:tcPr>
            <w:tcW w:w="849" w:type="dxa"/>
            <w:tcMar>
              <w:top w:w="50" w:type="dxa"/>
              <w:left w:w="100" w:type="dxa"/>
            </w:tcMar>
            <w:vAlign w:val="center"/>
          </w:tcPr>
          <w:p w14:paraId="1E16444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57451B59"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13705D8"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06E7E126"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08B532B2"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32">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f</w:t>
              </w:r>
              <w:r w:rsidRPr="001F29A3">
                <w:rPr>
                  <w:rFonts w:ascii="Times New Roman" w:hAnsi="Times New Roman"/>
                  <w:color w:val="0000FF"/>
                  <w:sz w:val="24"/>
                  <w:szCs w:val="24"/>
                  <w:u w:val="single"/>
                  <w:lang w:val="ru-RU"/>
                </w:rPr>
                <w:t>05</w:t>
              </w:r>
              <w:proofErr w:type="spellStart"/>
              <w:r w:rsidRPr="001F29A3">
                <w:rPr>
                  <w:rFonts w:ascii="Times New Roman" w:hAnsi="Times New Roman"/>
                  <w:color w:val="0000FF"/>
                  <w:sz w:val="24"/>
                  <w:szCs w:val="24"/>
                  <w:u w:val="single"/>
                </w:rPr>
                <w:t>deee</w:t>
              </w:r>
              <w:proofErr w:type="spellEnd"/>
              <w:r w:rsidRPr="001F29A3">
                <w:rPr>
                  <w:rFonts w:ascii="Times New Roman" w:hAnsi="Times New Roman"/>
                  <w:color w:val="0000FF"/>
                  <w:sz w:val="24"/>
                  <w:szCs w:val="24"/>
                  <w:u w:val="single"/>
                  <w:lang w:val="ru-RU"/>
                </w:rPr>
                <w:t>5</w:t>
              </w:r>
            </w:hyperlink>
          </w:p>
        </w:tc>
      </w:tr>
      <w:tr w:rsidR="00A95CA8" w:rsidRPr="0049366A" w14:paraId="5DDF26C7" w14:textId="77777777">
        <w:trPr>
          <w:trHeight w:val="144"/>
          <w:tblCellSpacing w:w="0" w:type="dxa"/>
        </w:trPr>
        <w:tc>
          <w:tcPr>
            <w:tcW w:w="389" w:type="dxa"/>
            <w:tcMar>
              <w:top w:w="50" w:type="dxa"/>
              <w:left w:w="100" w:type="dxa"/>
            </w:tcMar>
            <w:vAlign w:val="center"/>
          </w:tcPr>
          <w:p w14:paraId="38503576"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27</w:t>
            </w:r>
          </w:p>
        </w:tc>
        <w:tc>
          <w:tcPr>
            <w:tcW w:w="2992" w:type="dxa"/>
            <w:tcMar>
              <w:top w:w="50" w:type="dxa"/>
              <w:left w:w="100" w:type="dxa"/>
            </w:tcMar>
            <w:vAlign w:val="center"/>
          </w:tcPr>
          <w:p w14:paraId="781FC36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Способ драпировки тканей. Исторический костюм</w:t>
            </w:r>
          </w:p>
        </w:tc>
        <w:tc>
          <w:tcPr>
            <w:tcW w:w="849" w:type="dxa"/>
            <w:tcMar>
              <w:top w:w="50" w:type="dxa"/>
              <w:left w:w="100" w:type="dxa"/>
            </w:tcMar>
            <w:vAlign w:val="center"/>
          </w:tcPr>
          <w:p w14:paraId="7598814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76A4CE51"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B8C02EC"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3558D733"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C449399"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33">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/6888977</w:t>
              </w:r>
            </w:hyperlink>
          </w:p>
        </w:tc>
      </w:tr>
      <w:tr w:rsidR="00A95CA8" w:rsidRPr="001F29A3" w14:paraId="491A86F8" w14:textId="77777777">
        <w:trPr>
          <w:trHeight w:val="144"/>
          <w:tblCellSpacing w:w="0" w:type="dxa"/>
        </w:trPr>
        <w:tc>
          <w:tcPr>
            <w:tcW w:w="389" w:type="dxa"/>
            <w:tcMar>
              <w:top w:w="50" w:type="dxa"/>
              <w:left w:w="100" w:type="dxa"/>
            </w:tcMar>
            <w:vAlign w:val="center"/>
          </w:tcPr>
          <w:p w14:paraId="54DF8419"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28</w:t>
            </w:r>
          </w:p>
        </w:tc>
        <w:tc>
          <w:tcPr>
            <w:tcW w:w="2992" w:type="dxa"/>
            <w:tcMar>
              <w:top w:w="50" w:type="dxa"/>
              <w:left w:w="100" w:type="dxa"/>
            </w:tcMar>
            <w:vAlign w:val="center"/>
          </w:tcPr>
          <w:p w14:paraId="1DDB8AD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Одежда народов России. Составные части костюмов и платьев, их конструктивные и декоративные особенности</w:t>
            </w:r>
          </w:p>
        </w:tc>
        <w:tc>
          <w:tcPr>
            <w:tcW w:w="849" w:type="dxa"/>
            <w:tcMar>
              <w:top w:w="50" w:type="dxa"/>
              <w:left w:w="100" w:type="dxa"/>
            </w:tcMar>
            <w:vAlign w:val="center"/>
          </w:tcPr>
          <w:p w14:paraId="0A698F0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0EA0D93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BBA9688"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02DC10A"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06536A1D" w14:textId="77777777" w:rsidR="00A95CA8" w:rsidRPr="001F29A3" w:rsidRDefault="00A95CA8" w:rsidP="00BC72ED">
            <w:pPr>
              <w:spacing w:after="0" w:line="240" w:lineRule="auto"/>
              <w:ind w:left="135"/>
              <w:rPr>
                <w:sz w:val="24"/>
                <w:szCs w:val="24"/>
              </w:rPr>
            </w:pPr>
          </w:p>
        </w:tc>
      </w:tr>
      <w:tr w:rsidR="00A95CA8" w:rsidRPr="0049366A" w14:paraId="1CCB8B85" w14:textId="77777777">
        <w:trPr>
          <w:trHeight w:val="144"/>
          <w:tblCellSpacing w:w="0" w:type="dxa"/>
        </w:trPr>
        <w:tc>
          <w:tcPr>
            <w:tcW w:w="389" w:type="dxa"/>
            <w:tcMar>
              <w:top w:w="50" w:type="dxa"/>
              <w:left w:w="100" w:type="dxa"/>
            </w:tcMar>
            <w:vAlign w:val="center"/>
          </w:tcPr>
          <w:p w14:paraId="19B8A6E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29</w:t>
            </w:r>
          </w:p>
        </w:tc>
        <w:tc>
          <w:tcPr>
            <w:tcW w:w="2992" w:type="dxa"/>
            <w:tcMar>
              <w:top w:w="50" w:type="dxa"/>
              <w:left w:w="100" w:type="dxa"/>
            </w:tcMar>
            <w:vAlign w:val="center"/>
          </w:tcPr>
          <w:p w14:paraId="5BE86281"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Строчка крестообразного стежка. Строчка петлеобразного стежка. </w:t>
            </w:r>
            <w:proofErr w:type="spellStart"/>
            <w:r w:rsidRPr="001F29A3">
              <w:rPr>
                <w:rFonts w:ascii="Times New Roman" w:hAnsi="Times New Roman"/>
                <w:color w:val="000000"/>
                <w:sz w:val="24"/>
                <w:szCs w:val="24"/>
              </w:rPr>
              <w:t>Аксессуары</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одежде</w:t>
            </w:r>
            <w:proofErr w:type="spellEnd"/>
          </w:p>
        </w:tc>
        <w:tc>
          <w:tcPr>
            <w:tcW w:w="849" w:type="dxa"/>
            <w:tcMar>
              <w:top w:w="50" w:type="dxa"/>
              <w:left w:w="100" w:type="dxa"/>
            </w:tcMar>
            <w:vAlign w:val="center"/>
          </w:tcPr>
          <w:p w14:paraId="7D17E698"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18F65F77"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3EB910A7"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5CC0A7E4"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65F5ABC5"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34">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a</w:t>
              </w:r>
              <w:r w:rsidRPr="001F29A3">
                <w:rPr>
                  <w:rFonts w:ascii="Times New Roman" w:hAnsi="Times New Roman"/>
                  <w:color w:val="0000FF"/>
                  <w:sz w:val="24"/>
                  <w:szCs w:val="24"/>
                  <w:u w:val="single"/>
                  <w:lang w:val="ru-RU"/>
                </w:rPr>
                <w:t>75</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3</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7</w:t>
              </w:r>
              <w:r w:rsidRPr="001F29A3">
                <w:rPr>
                  <w:rFonts w:ascii="Times New Roman" w:hAnsi="Times New Roman"/>
                  <w:color w:val="0000FF"/>
                  <w:sz w:val="24"/>
                  <w:szCs w:val="24"/>
                  <w:u w:val="single"/>
                </w:rPr>
                <w:t>f</w:t>
              </w:r>
            </w:hyperlink>
          </w:p>
        </w:tc>
      </w:tr>
      <w:tr w:rsidR="00A95CA8" w:rsidRPr="0049366A" w14:paraId="6E561A73" w14:textId="77777777">
        <w:trPr>
          <w:trHeight w:val="144"/>
          <w:tblCellSpacing w:w="0" w:type="dxa"/>
        </w:trPr>
        <w:tc>
          <w:tcPr>
            <w:tcW w:w="389" w:type="dxa"/>
            <w:tcMar>
              <w:top w:w="50" w:type="dxa"/>
              <w:left w:w="100" w:type="dxa"/>
            </w:tcMar>
            <w:vAlign w:val="center"/>
          </w:tcPr>
          <w:p w14:paraId="47B436D2"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lastRenderedPageBreak/>
              <w:t>30</w:t>
            </w:r>
          </w:p>
        </w:tc>
        <w:tc>
          <w:tcPr>
            <w:tcW w:w="2992" w:type="dxa"/>
            <w:tcMar>
              <w:top w:w="50" w:type="dxa"/>
              <w:left w:w="100" w:type="dxa"/>
            </w:tcMar>
            <w:vAlign w:val="center"/>
          </w:tcPr>
          <w:p w14:paraId="67A7F765" w14:textId="77777777" w:rsidR="00A95CA8" w:rsidRPr="001F29A3" w:rsidRDefault="004A651D" w:rsidP="00BC72ED">
            <w:pPr>
              <w:spacing w:after="0" w:line="240" w:lineRule="auto"/>
              <w:ind w:left="135"/>
              <w:rPr>
                <w:sz w:val="24"/>
                <w:szCs w:val="24"/>
              </w:rPr>
            </w:pPr>
            <w:r w:rsidRPr="001F29A3">
              <w:rPr>
                <w:rFonts w:ascii="Times New Roman" w:hAnsi="Times New Roman"/>
                <w:color w:val="000000"/>
                <w:sz w:val="24"/>
                <w:szCs w:val="24"/>
                <w:lang w:val="ru-RU"/>
              </w:rPr>
              <w:t xml:space="preserve">Строчка крестообразного стежка. Строчка петлеобразного стежка. </w:t>
            </w:r>
            <w:proofErr w:type="spellStart"/>
            <w:r w:rsidRPr="001F29A3">
              <w:rPr>
                <w:rFonts w:ascii="Times New Roman" w:hAnsi="Times New Roman"/>
                <w:color w:val="000000"/>
                <w:sz w:val="24"/>
                <w:szCs w:val="24"/>
              </w:rPr>
              <w:t>Аксессуары</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одежде</w:t>
            </w:r>
            <w:proofErr w:type="spellEnd"/>
          </w:p>
        </w:tc>
        <w:tc>
          <w:tcPr>
            <w:tcW w:w="849" w:type="dxa"/>
            <w:tcMar>
              <w:top w:w="50" w:type="dxa"/>
              <w:left w:w="100" w:type="dxa"/>
            </w:tcMar>
            <w:vAlign w:val="center"/>
          </w:tcPr>
          <w:p w14:paraId="31CAC71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4B45932E"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472C17EA"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019E3B70"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2E5AD97B"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35">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dccd</w:t>
              </w:r>
              <w:proofErr w:type="spellEnd"/>
              <w:r w:rsidRPr="001F29A3">
                <w:rPr>
                  <w:rFonts w:ascii="Times New Roman" w:hAnsi="Times New Roman"/>
                  <w:color w:val="0000FF"/>
                  <w:sz w:val="24"/>
                  <w:szCs w:val="24"/>
                  <w:u w:val="single"/>
                  <w:lang w:val="ru-RU"/>
                </w:rPr>
                <w:t>97</w:t>
              </w:r>
              <w:r w:rsidRPr="001F29A3">
                <w:rPr>
                  <w:rFonts w:ascii="Times New Roman" w:hAnsi="Times New Roman"/>
                  <w:color w:val="0000FF"/>
                  <w:sz w:val="24"/>
                  <w:szCs w:val="24"/>
                  <w:u w:val="single"/>
                </w:rPr>
                <w:t>ad</w:t>
              </w:r>
            </w:hyperlink>
          </w:p>
        </w:tc>
      </w:tr>
      <w:tr w:rsidR="00A95CA8" w:rsidRPr="0049366A" w14:paraId="54C2EA90" w14:textId="77777777">
        <w:trPr>
          <w:trHeight w:val="144"/>
          <w:tblCellSpacing w:w="0" w:type="dxa"/>
        </w:trPr>
        <w:tc>
          <w:tcPr>
            <w:tcW w:w="389" w:type="dxa"/>
            <w:tcMar>
              <w:top w:w="50" w:type="dxa"/>
              <w:left w:w="100" w:type="dxa"/>
            </w:tcMar>
            <w:vAlign w:val="center"/>
          </w:tcPr>
          <w:p w14:paraId="7841A027"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31</w:t>
            </w:r>
          </w:p>
        </w:tc>
        <w:tc>
          <w:tcPr>
            <w:tcW w:w="2992" w:type="dxa"/>
            <w:tcMar>
              <w:top w:w="50" w:type="dxa"/>
              <w:left w:w="100" w:type="dxa"/>
            </w:tcMar>
            <w:vAlign w:val="center"/>
          </w:tcPr>
          <w:p w14:paraId="08A9EFD5"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Конструкция «пружина» из полос картона или металлических деталей наборов конструктора</w:t>
            </w:r>
          </w:p>
        </w:tc>
        <w:tc>
          <w:tcPr>
            <w:tcW w:w="849" w:type="dxa"/>
            <w:tcMar>
              <w:top w:w="50" w:type="dxa"/>
              <w:left w:w="100" w:type="dxa"/>
            </w:tcMar>
            <w:vAlign w:val="center"/>
          </w:tcPr>
          <w:p w14:paraId="7A62750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551" w:type="dxa"/>
            <w:tcMar>
              <w:top w:w="50" w:type="dxa"/>
              <w:left w:w="100" w:type="dxa"/>
            </w:tcMar>
            <w:vAlign w:val="center"/>
          </w:tcPr>
          <w:p w14:paraId="2E2F6ACD"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6C21003B"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912B565"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6DC5B52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 xml:space="preserve">Библиотека ЦОК </w:t>
            </w:r>
            <w:hyperlink r:id="rId936">
              <w:r w:rsidRPr="001F29A3">
                <w:rPr>
                  <w:rFonts w:ascii="Times New Roman" w:hAnsi="Times New Roman"/>
                  <w:color w:val="0000FF"/>
                  <w:sz w:val="24"/>
                  <w:szCs w:val="24"/>
                  <w:u w:val="single"/>
                </w:rPr>
                <w:t>https</w:t>
              </w:r>
              <w:r w:rsidRPr="001F29A3">
                <w:rPr>
                  <w:rFonts w:ascii="Times New Roman" w:hAnsi="Times New Roman"/>
                  <w:color w:val="0000FF"/>
                  <w:sz w:val="24"/>
                  <w:szCs w:val="24"/>
                  <w:u w:val="single"/>
                  <w:lang w:val="ru-RU"/>
                </w:rPr>
                <w:t>://</w:t>
              </w:r>
              <w:r w:rsidRPr="001F29A3">
                <w:rPr>
                  <w:rFonts w:ascii="Times New Roman" w:hAnsi="Times New Roman"/>
                  <w:color w:val="0000FF"/>
                  <w:sz w:val="24"/>
                  <w:szCs w:val="24"/>
                  <w:u w:val="single"/>
                </w:rPr>
                <w:t>m</w:t>
              </w:r>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edsoo</w:t>
              </w:r>
              <w:proofErr w:type="spellEnd"/>
              <w:r w:rsidRPr="001F29A3">
                <w:rPr>
                  <w:rFonts w:ascii="Times New Roman" w:hAnsi="Times New Roman"/>
                  <w:color w:val="0000FF"/>
                  <w:sz w:val="24"/>
                  <w:szCs w:val="24"/>
                  <w:u w:val="single"/>
                  <w:lang w:val="ru-RU"/>
                </w:rPr>
                <w:t>.</w:t>
              </w:r>
              <w:proofErr w:type="spellStart"/>
              <w:r w:rsidRPr="001F29A3">
                <w:rPr>
                  <w:rFonts w:ascii="Times New Roman" w:hAnsi="Times New Roman"/>
                  <w:color w:val="0000FF"/>
                  <w:sz w:val="24"/>
                  <w:szCs w:val="24"/>
                  <w:u w:val="single"/>
                </w:rPr>
                <w:t>ru</w:t>
              </w:r>
              <w:proofErr w:type="spellEnd"/>
              <w:r w:rsidRPr="001F29A3">
                <w:rPr>
                  <w:rFonts w:ascii="Times New Roman" w:hAnsi="Times New Roman"/>
                  <w:color w:val="0000FF"/>
                  <w:sz w:val="24"/>
                  <w:szCs w:val="24"/>
                  <w:u w:val="single"/>
                  <w:lang w:val="ru-RU"/>
                </w:rPr>
                <w:t>/23</w:t>
              </w:r>
              <w:r w:rsidRPr="001F29A3">
                <w:rPr>
                  <w:rFonts w:ascii="Times New Roman" w:hAnsi="Times New Roman"/>
                  <w:color w:val="0000FF"/>
                  <w:sz w:val="24"/>
                  <w:szCs w:val="24"/>
                  <w:u w:val="single"/>
                </w:rPr>
                <w:t>d</w:t>
              </w:r>
              <w:r w:rsidRPr="001F29A3">
                <w:rPr>
                  <w:rFonts w:ascii="Times New Roman" w:hAnsi="Times New Roman"/>
                  <w:color w:val="0000FF"/>
                  <w:sz w:val="24"/>
                  <w:szCs w:val="24"/>
                  <w:u w:val="single"/>
                  <w:lang w:val="ru-RU"/>
                </w:rPr>
                <w:t>6</w:t>
              </w:r>
              <w:r w:rsidRPr="001F29A3">
                <w:rPr>
                  <w:rFonts w:ascii="Times New Roman" w:hAnsi="Times New Roman"/>
                  <w:color w:val="0000FF"/>
                  <w:sz w:val="24"/>
                  <w:szCs w:val="24"/>
                  <w:u w:val="single"/>
                </w:rPr>
                <w:t>c</w:t>
              </w:r>
              <w:r w:rsidRPr="001F29A3">
                <w:rPr>
                  <w:rFonts w:ascii="Times New Roman" w:hAnsi="Times New Roman"/>
                  <w:color w:val="0000FF"/>
                  <w:sz w:val="24"/>
                  <w:szCs w:val="24"/>
                  <w:u w:val="single"/>
                  <w:lang w:val="ru-RU"/>
                </w:rPr>
                <w:t>953</w:t>
              </w:r>
            </w:hyperlink>
          </w:p>
        </w:tc>
      </w:tr>
      <w:tr w:rsidR="00A95CA8" w:rsidRPr="001F29A3" w14:paraId="290284AF" w14:textId="77777777">
        <w:trPr>
          <w:trHeight w:val="144"/>
          <w:tblCellSpacing w:w="0" w:type="dxa"/>
        </w:trPr>
        <w:tc>
          <w:tcPr>
            <w:tcW w:w="389" w:type="dxa"/>
            <w:tcMar>
              <w:top w:w="50" w:type="dxa"/>
              <w:left w:w="100" w:type="dxa"/>
            </w:tcMar>
            <w:vAlign w:val="center"/>
          </w:tcPr>
          <w:p w14:paraId="54AD710D"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32</w:t>
            </w:r>
          </w:p>
        </w:tc>
        <w:tc>
          <w:tcPr>
            <w:tcW w:w="2992" w:type="dxa"/>
            <w:tcMar>
              <w:top w:w="50" w:type="dxa"/>
              <w:left w:w="100" w:type="dxa"/>
            </w:tcMar>
            <w:vAlign w:val="center"/>
          </w:tcPr>
          <w:p w14:paraId="1CD6D84A"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Конструкции</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ножничным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механизмом</w:t>
            </w:r>
            <w:proofErr w:type="spellEnd"/>
          </w:p>
        </w:tc>
        <w:tc>
          <w:tcPr>
            <w:tcW w:w="849" w:type="dxa"/>
            <w:tcMar>
              <w:top w:w="50" w:type="dxa"/>
              <w:left w:w="100" w:type="dxa"/>
            </w:tcMar>
            <w:vAlign w:val="center"/>
          </w:tcPr>
          <w:p w14:paraId="79345D2E"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68E7A6CB"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19F6A7F8"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6968FFD"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791EADE8" w14:textId="77777777" w:rsidR="00A95CA8" w:rsidRPr="001F29A3" w:rsidRDefault="00A95CA8" w:rsidP="00BC72ED">
            <w:pPr>
              <w:spacing w:after="0" w:line="240" w:lineRule="auto"/>
              <w:ind w:left="135"/>
              <w:rPr>
                <w:sz w:val="24"/>
                <w:szCs w:val="24"/>
              </w:rPr>
            </w:pPr>
          </w:p>
        </w:tc>
      </w:tr>
      <w:tr w:rsidR="00A95CA8" w:rsidRPr="001F29A3" w14:paraId="318F5054" w14:textId="77777777">
        <w:trPr>
          <w:trHeight w:val="144"/>
          <w:tblCellSpacing w:w="0" w:type="dxa"/>
        </w:trPr>
        <w:tc>
          <w:tcPr>
            <w:tcW w:w="389" w:type="dxa"/>
            <w:tcMar>
              <w:top w:w="50" w:type="dxa"/>
              <w:left w:w="100" w:type="dxa"/>
            </w:tcMar>
            <w:vAlign w:val="center"/>
          </w:tcPr>
          <w:p w14:paraId="60A8FA86"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33</w:t>
            </w:r>
          </w:p>
        </w:tc>
        <w:tc>
          <w:tcPr>
            <w:tcW w:w="2992" w:type="dxa"/>
            <w:tcMar>
              <w:top w:w="50" w:type="dxa"/>
              <w:left w:w="100" w:type="dxa"/>
            </w:tcMar>
            <w:vAlign w:val="center"/>
          </w:tcPr>
          <w:p w14:paraId="4D9FD56C"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Конструкция</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рычажным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механизмом</w:t>
            </w:r>
            <w:proofErr w:type="spellEnd"/>
          </w:p>
        </w:tc>
        <w:tc>
          <w:tcPr>
            <w:tcW w:w="849" w:type="dxa"/>
            <w:tcMar>
              <w:top w:w="50" w:type="dxa"/>
              <w:left w:w="100" w:type="dxa"/>
            </w:tcMar>
            <w:vAlign w:val="center"/>
          </w:tcPr>
          <w:p w14:paraId="07CB7BE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245D4DCC" w14:textId="77777777" w:rsidR="00A95CA8" w:rsidRPr="001F29A3" w:rsidRDefault="00A95CA8" w:rsidP="00BC72ED">
            <w:pPr>
              <w:spacing w:after="0" w:line="240" w:lineRule="auto"/>
              <w:ind w:left="135"/>
              <w:jc w:val="center"/>
              <w:rPr>
                <w:sz w:val="24"/>
                <w:szCs w:val="24"/>
              </w:rPr>
            </w:pPr>
          </w:p>
        </w:tc>
        <w:tc>
          <w:tcPr>
            <w:tcW w:w="1649" w:type="dxa"/>
            <w:tcMar>
              <w:top w:w="50" w:type="dxa"/>
              <w:left w:w="100" w:type="dxa"/>
            </w:tcMar>
            <w:vAlign w:val="center"/>
          </w:tcPr>
          <w:p w14:paraId="2A7E4EC5"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4AA0B63B"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127BC709" w14:textId="77777777" w:rsidR="00A95CA8" w:rsidRPr="001F29A3" w:rsidRDefault="00A95CA8" w:rsidP="00BC72ED">
            <w:pPr>
              <w:spacing w:after="0" w:line="240" w:lineRule="auto"/>
              <w:ind w:left="135"/>
              <w:rPr>
                <w:sz w:val="24"/>
                <w:szCs w:val="24"/>
              </w:rPr>
            </w:pPr>
          </w:p>
        </w:tc>
      </w:tr>
      <w:tr w:rsidR="00A95CA8" w:rsidRPr="001F29A3" w14:paraId="2FFAA774" w14:textId="77777777">
        <w:trPr>
          <w:trHeight w:val="144"/>
          <w:tblCellSpacing w:w="0" w:type="dxa"/>
        </w:trPr>
        <w:tc>
          <w:tcPr>
            <w:tcW w:w="389" w:type="dxa"/>
            <w:tcMar>
              <w:top w:w="50" w:type="dxa"/>
              <w:left w:w="100" w:type="dxa"/>
            </w:tcMar>
            <w:vAlign w:val="center"/>
          </w:tcPr>
          <w:p w14:paraId="620978DC" w14:textId="77777777" w:rsidR="00A95CA8" w:rsidRPr="001F29A3" w:rsidRDefault="004A651D" w:rsidP="00BC72ED">
            <w:pPr>
              <w:spacing w:after="0" w:line="240" w:lineRule="auto"/>
              <w:rPr>
                <w:sz w:val="24"/>
                <w:szCs w:val="24"/>
              </w:rPr>
            </w:pPr>
            <w:r w:rsidRPr="001F29A3">
              <w:rPr>
                <w:rFonts w:ascii="Times New Roman" w:hAnsi="Times New Roman"/>
                <w:color w:val="000000"/>
                <w:sz w:val="24"/>
                <w:szCs w:val="24"/>
              </w:rPr>
              <w:t>34</w:t>
            </w:r>
          </w:p>
        </w:tc>
        <w:tc>
          <w:tcPr>
            <w:tcW w:w="2992" w:type="dxa"/>
            <w:tcMar>
              <w:top w:w="50" w:type="dxa"/>
              <w:left w:w="100" w:type="dxa"/>
            </w:tcMar>
            <w:vAlign w:val="center"/>
          </w:tcPr>
          <w:p w14:paraId="206E81AA" w14:textId="77777777" w:rsidR="00A95CA8" w:rsidRPr="001F29A3" w:rsidRDefault="004A651D" w:rsidP="00BC72ED">
            <w:pPr>
              <w:spacing w:after="0" w:line="240" w:lineRule="auto"/>
              <w:ind w:left="135"/>
              <w:rPr>
                <w:sz w:val="24"/>
                <w:szCs w:val="24"/>
              </w:rPr>
            </w:pPr>
            <w:proofErr w:type="spellStart"/>
            <w:r w:rsidRPr="001F29A3">
              <w:rPr>
                <w:rFonts w:ascii="Times New Roman" w:hAnsi="Times New Roman"/>
                <w:color w:val="000000"/>
                <w:sz w:val="24"/>
                <w:szCs w:val="24"/>
              </w:rPr>
              <w:t>Подготовка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портфолио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Проверочная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работа</w:t>
            </w:r>
            <w:proofErr w:type="spellEnd"/>
          </w:p>
        </w:tc>
        <w:tc>
          <w:tcPr>
            <w:tcW w:w="849" w:type="dxa"/>
            <w:tcMar>
              <w:top w:w="50" w:type="dxa"/>
              <w:left w:w="100" w:type="dxa"/>
            </w:tcMar>
            <w:vAlign w:val="center"/>
          </w:tcPr>
          <w:p w14:paraId="4A712642"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551" w:type="dxa"/>
            <w:tcMar>
              <w:top w:w="50" w:type="dxa"/>
              <w:left w:w="100" w:type="dxa"/>
            </w:tcMar>
            <w:vAlign w:val="center"/>
          </w:tcPr>
          <w:p w14:paraId="71D58119"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49" w:type="dxa"/>
            <w:tcMar>
              <w:top w:w="50" w:type="dxa"/>
              <w:left w:w="100" w:type="dxa"/>
            </w:tcMar>
            <w:vAlign w:val="center"/>
          </w:tcPr>
          <w:p w14:paraId="26C69518" w14:textId="77777777" w:rsidR="00A95CA8" w:rsidRPr="001F29A3" w:rsidRDefault="00A95CA8" w:rsidP="00BC72ED">
            <w:pPr>
              <w:spacing w:after="0" w:line="240" w:lineRule="auto"/>
              <w:ind w:left="135"/>
              <w:jc w:val="center"/>
              <w:rPr>
                <w:sz w:val="24"/>
                <w:szCs w:val="24"/>
              </w:rPr>
            </w:pPr>
          </w:p>
        </w:tc>
        <w:tc>
          <w:tcPr>
            <w:tcW w:w="1171" w:type="dxa"/>
            <w:tcMar>
              <w:top w:w="50" w:type="dxa"/>
              <w:left w:w="100" w:type="dxa"/>
            </w:tcMar>
            <w:vAlign w:val="center"/>
          </w:tcPr>
          <w:p w14:paraId="2B527AAF" w14:textId="77777777" w:rsidR="00A95CA8" w:rsidRPr="001F29A3" w:rsidRDefault="00A95CA8" w:rsidP="00BC72ED">
            <w:pPr>
              <w:spacing w:after="0" w:line="240" w:lineRule="auto"/>
              <w:ind w:left="135"/>
              <w:rPr>
                <w:sz w:val="24"/>
                <w:szCs w:val="24"/>
              </w:rPr>
            </w:pPr>
          </w:p>
        </w:tc>
        <w:tc>
          <w:tcPr>
            <w:tcW w:w="1999" w:type="dxa"/>
            <w:tcMar>
              <w:top w:w="50" w:type="dxa"/>
              <w:left w:w="100" w:type="dxa"/>
            </w:tcMar>
            <w:vAlign w:val="center"/>
          </w:tcPr>
          <w:p w14:paraId="1639518F" w14:textId="77777777" w:rsidR="00A95CA8" w:rsidRPr="001F29A3" w:rsidRDefault="00A95CA8" w:rsidP="00BC72ED">
            <w:pPr>
              <w:spacing w:after="0" w:line="240" w:lineRule="auto"/>
              <w:ind w:left="135"/>
              <w:rPr>
                <w:sz w:val="24"/>
                <w:szCs w:val="24"/>
              </w:rPr>
            </w:pPr>
          </w:p>
        </w:tc>
      </w:tr>
      <w:tr w:rsidR="00A95CA8" w:rsidRPr="001F29A3" w14:paraId="5EB7347A" w14:textId="77777777">
        <w:trPr>
          <w:trHeight w:val="144"/>
          <w:tblCellSpacing w:w="0" w:type="dxa"/>
        </w:trPr>
        <w:tc>
          <w:tcPr>
            <w:tcW w:w="0" w:type="auto"/>
            <w:gridSpan w:val="2"/>
            <w:tcMar>
              <w:top w:w="50" w:type="dxa"/>
              <w:left w:w="100" w:type="dxa"/>
            </w:tcMar>
            <w:vAlign w:val="center"/>
          </w:tcPr>
          <w:p w14:paraId="3DF6D213" w14:textId="77777777" w:rsidR="00A95CA8" w:rsidRPr="001F29A3" w:rsidRDefault="004A651D" w:rsidP="00BC72ED">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335" w:type="dxa"/>
            <w:tcMar>
              <w:top w:w="50" w:type="dxa"/>
              <w:left w:w="100" w:type="dxa"/>
            </w:tcMar>
            <w:vAlign w:val="center"/>
          </w:tcPr>
          <w:p w14:paraId="40E600F0"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34 </w:t>
            </w:r>
          </w:p>
        </w:tc>
        <w:tc>
          <w:tcPr>
            <w:tcW w:w="1551" w:type="dxa"/>
            <w:tcMar>
              <w:top w:w="50" w:type="dxa"/>
              <w:left w:w="100" w:type="dxa"/>
            </w:tcMar>
            <w:vAlign w:val="center"/>
          </w:tcPr>
          <w:p w14:paraId="52BECF74"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649" w:type="dxa"/>
            <w:tcMar>
              <w:top w:w="50" w:type="dxa"/>
              <w:left w:w="100" w:type="dxa"/>
            </w:tcMar>
            <w:vAlign w:val="center"/>
          </w:tcPr>
          <w:p w14:paraId="7D296DED" w14:textId="77777777" w:rsidR="00A95CA8" w:rsidRPr="001F29A3" w:rsidRDefault="004A651D" w:rsidP="00BC72ED">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0" w:type="auto"/>
            <w:gridSpan w:val="2"/>
            <w:tcMar>
              <w:top w:w="50" w:type="dxa"/>
              <w:left w:w="100" w:type="dxa"/>
            </w:tcMar>
            <w:vAlign w:val="center"/>
          </w:tcPr>
          <w:p w14:paraId="396B26AB" w14:textId="77777777" w:rsidR="00A95CA8" w:rsidRPr="001F29A3" w:rsidRDefault="00A95CA8" w:rsidP="00BC72ED">
            <w:pPr>
              <w:spacing w:line="240" w:lineRule="auto"/>
              <w:rPr>
                <w:sz w:val="24"/>
                <w:szCs w:val="24"/>
              </w:rPr>
            </w:pPr>
          </w:p>
        </w:tc>
      </w:tr>
    </w:tbl>
    <w:p w14:paraId="35651BAA"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p>
    <w:p w14:paraId="02E31F74" w14:textId="77777777" w:rsidR="00A95CA8" w:rsidRPr="001F29A3" w:rsidRDefault="00A95CA8">
      <w:pPr>
        <w:spacing w:line="1" w:lineRule="atLeast"/>
        <w:jc w:val="both"/>
        <w:rPr>
          <w:sz w:val="24"/>
          <w:szCs w:val="24"/>
        </w:rPr>
        <w:sectPr w:rsidR="00A95CA8" w:rsidRPr="001F29A3">
          <w:pgSz w:w="16383" w:h="11906" w:orient="landscape"/>
          <w:pgMar w:top="850" w:right="566" w:bottom="850" w:left="1132" w:header="720" w:footer="720" w:gutter="0"/>
          <w:cols w:space="720"/>
        </w:sectPr>
      </w:pPr>
      <w:bookmarkStart w:id="176" w:name="block-50232598"/>
    </w:p>
    <w:p w14:paraId="5E3A5EAF" w14:textId="77777777" w:rsidR="00A95CA8" w:rsidRPr="001F29A3" w:rsidRDefault="004A651D">
      <w:pPr>
        <w:spacing w:after="0" w:line="1" w:lineRule="atLeast"/>
        <w:ind w:left="120"/>
        <w:rPr>
          <w:sz w:val="24"/>
          <w:szCs w:val="24"/>
        </w:rPr>
      </w:pPr>
      <w:bookmarkStart w:id="177" w:name="block-50232599"/>
      <w:bookmarkEnd w:id="164"/>
      <w:r w:rsidRPr="001F29A3">
        <w:rPr>
          <w:rFonts w:ascii="Times New Roman" w:hAnsi="Times New Roman"/>
          <w:b/>
          <w:color w:val="000000"/>
          <w:sz w:val="24"/>
          <w:szCs w:val="24"/>
        </w:rPr>
        <w:lastRenderedPageBreak/>
        <w:t>УЧЕБНО-МЕТОДИЧЕСКОЕ ОБЕСПЕЧЕНИЕ ОБРАЗОВАТЕЛЬНОГО ПРОЦЕССА</w:t>
      </w:r>
    </w:p>
    <w:p w14:paraId="004F4C9A"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ОБЯЗАТЕЛЬНЫЕ УЧЕБНЫЕ МАТЕРИАЛЫ ДЛЯ УЧЕНИКА</w:t>
      </w:r>
    </w:p>
    <w:p w14:paraId="435E3F69" w14:textId="23E197F2" w:rsidR="00A95CA8" w:rsidRPr="00BC72ED" w:rsidRDefault="00BC72ED" w:rsidP="00BC72ED">
      <w:pPr>
        <w:spacing w:after="0" w:line="1" w:lineRule="atLeast"/>
        <w:rPr>
          <w:rFonts w:ascii="Times New Roman" w:hAnsi="Times New Roman" w:cs="Times New Roman"/>
          <w:sz w:val="24"/>
          <w:szCs w:val="24"/>
          <w:lang w:val="ru-RU"/>
        </w:rPr>
      </w:pPr>
      <w:r w:rsidRPr="00BC72ED">
        <w:rPr>
          <w:rFonts w:ascii="Times New Roman" w:hAnsi="Times New Roman" w:cs="Times New Roman"/>
          <w:sz w:val="24"/>
          <w:szCs w:val="24"/>
          <w:lang w:val="ru-RU"/>
        </w:rPr>
        <w:t>Учебник Роговцева Н.И.,</w:t>
      </w:r>
      <w:r>
        <w:rPr>
          <w:rFonts w:ascii="Times New Roman" w:hAnsi="Times New Roman" w:cs="Times New Roman"/>
          <w:sz w:val="24"/>
          <w:szCs w:val="24"/>
          <w:lang w:val="ru-RU"/>
        </w:rPr>
        <w:t xml:space="preserve"> </w:t>
      </w:r>
      <w:r w:rsidRPr="00BC72ED">
        <w:rPr>
          <w:rFonts w:ascii="Times New Roman" w:hAnsi="Times New Roman" w:cs="Times New Roman"/>
          <w:sz w:val="24"/>
          <w:szCs w:val="24"/>
          <w:lang w:val="ru-RU"/>
        </w:rPr>
        <w:t>Богданова Н.А.,</w:t>
      </w:r>
      <w:r>
        <w:rPr>
          <w:rFonts w:ascii="Times New Roman" w:hAnsi="Times New Roman" w:cs="Times New Roman"/>
          <w:sz w:val="24"/>
          <w:szCs w:val="24"/>
          <w:lang w:val="ru-RU"/>
        </w:rPr>
        <w:t xml:space="preserve"> </w:t>
      </w:r>
      <w:r w:rsidRPr="00BC72ED">
        <w:rPr>
          <w:rFonts w:ascii="Times New Roman" w:hAnsi="Times New Roman" w:cs="Times New Roman"/>
          <w:sz w:val="24"/>
          <w:szCs w:val="24"/>
          <w:lang w:val="ru-RU"/>
        </w:rPr>
        <w:t>Шипилова Н.В.</w:t>
      </w:r>
    </w:p>
    <w:p w14:paraId="11B36967" w14:textId="77777777" w:rsidR="00A95CA8" w:rsidRPr="00BC72ED" w:rsidRDefault="00A95CA8">
      <w:pPr>
        <w:spacing w:after="0" w:line="1" w:lineRule="atLeast"/>
        <w:ind w:left="120"/>
        <w:rPr>
          <w:rFonts w:ascii="Times New Roman" w:hAnsi="Times New Roman" w:cs="Times New Roman"/>
          <w:sz w:val="24"/>
          <w:szCs w:val="24"/>
          <w:lang w:val="ru-RU"/>
        </w:rPr>
      </w:pPr>
    </w:p>
    <w:p w14:paraId="2ADF481F" w14:textId="77777777" w:rsidR="00A95CA8" w:rsidRPr="00D55080" w:rsidRDefault="004A651D">
      <w:pPr>
        <w:spacing w:after="0" w:line="1" w:lineRule="atLeast"/>
        <w:ind w:left="120"/>
        <w:rPr>
          <w:sz w:val="24"/>
          <w:szCs w:val="24"/>
          <w:lang w:val="ru-RU"/>
        </w:rPr>
      </w:pPr>
      <w:r w:rsidRPr="00D55080">
        <w:rPr>
          <w:rFonts w:ascii="Times New Roman" w:hAnsi="Times New Roman"/>
          <w:b/>
          <w:color w:val="000000"/>
          <w:sz w:val="24"/>
          <w:szCs w:val="24"/>
          <w:lang w:val="ru-RU"/>
        </w:rPr>
        <w:t>МЕТОДИЧЕСКИЕ МАТЕРИАЛЫ ДЛЯ УЧИТЕЛЯ</w:t>
      </w:r>
    </w:p>
    <w:p w14:paraId="52DE8D79" w14:textId="77777777" w:rsidR="00A95CA8" w:rsidRPr="001F29A3" w:rsidRDefault="004A651D">
      <w:pPr>
        <w:spacing w:after="0" w:line="1" w:lineRule="atLeast"/>
        <w:ind w:left="120"/>
        <w:rPr>
          <w:sz w:val="24"/>
          <w:szCs w:val="24"/>
          <w:lang w:val="ru-RU"/>
        </w:rPr>
      </w:pPr>
      <w:bookmarkStart w:id="178" w:name="0ffefc5c-f9fc-44a3-a446-5fc8622ad11a"/>
      <w:r w:rsidRPr="001F29A3">
        <w:rPr>
          <w:rFonts w:ascii="Times New Roman" w:hAnsi="Times New Roman"/>
          <w:color w:val="000000"/>
          <w:sz w:val="24"/>
          <w:szCs w:val="24"/>
          <w:lang w:val="ru-RU"/>
        </w:rPr>
        <w:t xml:space="preserve">Методические рекомендации для учителей при реализации учебного предмета «Труд (технология)» </w:t>
      </w:r>
      <w:r w:rsidRPr="001F29A3">
        <w:rPr>
          <w:rFonts w:ascii="Times New Roman" w:hAnsi="Times New Roman"/>
          <w:color w:val="000000"/>
          <w:sz w:val="24"/>
          <w:szCs w:val="24"/>
        </w:rPr>
        <w:t>https</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uchitel</w:t>
      </w:r>
      <w:proofErr w:type="spellEnd"/>
      <w:r w:rsidRPr="001F29A3">
        <w:rPr>
          <w:rFonts w:ascii="Times New Roman" w:hAnsi="Times New Roman"/>
          <w:color w:val="000000"/>
          <w:sz w:val="24"/>
          <w:szCs w:val="24"/>
          <w:lang w:val="ru-RU"/>
        </w:rPr>
        <w:t>.</w:t>
      </w:r>
      <w:r w:rsidRPr="001F29A3">
        <w:rPr>
          <w:rFonts w:ascii="Times New Roman" w:hAnsi="Times New Roman"/>
          <w:color w:val="000000"/>
          <w:sz w:val="24"/>
          <w:szCs w:val="24"/>
        </w:rPr>
        <w:t>club</w:t>
      </w:r>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fgos</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fgos</w:t>
      </w:r>
      <w:proofErr w:type="spellEnd"/>
      <w:r w:rsidRPr="001F29A3">
        <w:rPr>
          <w:rFonts w:ascii="Times New Roman" w:hAnsi="Times New Roman"/>
          <w:color w:val="000000"/>
          <w:sz w:val="24"/>
          <w:szCs w:val="24"/>
          <w:lang w:val="ru-RU"/>
        </w:rPr>
        <w:t>-</w:t>
      </w:r>
      <w:proofErr w:type="spellStart"/>
      <w:r w:rsidRPr="001F29A3">
        <w:rPr>
          <w:rFonts w:ascii="Times New Roman" w:hAnsi="Times New Roman"/>
          <w:color w:val="000000"/>
          <w:sz w:val="24"/>
          <w:szCs w:val="24"/>
        </w:rPr>
        <w:t>tehnologiya</w:t>
      </w:r>
      <w:proofErr w:type="spellEnd"/>
      <w:r w:rsidRPr="001F29A3">
        <w:rPr>
          <w:rFonts w:ascii="Times New Roman" w:hAnsi="Times New Roman"/>
          <w:color w:val="000000"/>
          <w:sz w:val="24"/>
          <w:szCs w:val="24"/>
          <w:lang w:val="ru-RU"/>
        </w:rPr>
        <w:t xml:space="preserve">. </w:t>
      </w:r>
      <w:bookmarkEnd w:id="178"/>
    </w:p>
    <w:p w14:paraId="3EE64E59" w14:textId="77777777" w:rsidR="00A95CA8" w:rsidRPr="001F29A3" w:rsidRDefault="00A95CA8">
      <w:pPr>
        <w:spacing w:after="0" w:line="1" w:lineRule="atLeast"/>
        <w:ind w:left="120"/>
        <w:rPr>
          <w:sz w:val="24"/>
          <w:szCs w:val="24"/>
          <w:lang w:val="ru-RU"/>
        </w:rPr>
      </w:pPr>
    </w:p>
    <w:p w14:paraId="24587BAF"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ЦИФРОВЫЕ ОБРАЗОВАТЕЛЬНЫЕ РЕСУРСЫ И РЕСУРСЫ СЕТИ ИНТЕРНЕТ</w:t>
      </w:r>
    </w:p>
    <w:p w14:paraId="718DA9C2" w14:textId="77777777" w:rsidR="00A95CA8" w:rsidRPr="001F29A3" w:rsidRDefault="00A95CA8">
      <w:pPr>
        <w:spacing w:after="0" w:line="1" w:lineRule="atLeast"/>
        <w:ind w:left="120"/>
        <w:rPr>
          <w:sz w:val="24"/>
          <w:szCs w:val="24"/>
          <w:lang w:val="ru-RU"/>
        </w:rPr>
      </w:pPr>
    </w:p>
    <w:p w14:paraId="62B678BA"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bookmarkEnd w:id="151"/>
    <w:p w14:paraId="0D425E2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lastRenderedPageBreak/>
        <w:t>РАБОЧАЯ ПРОГРАММА ПО УЧЕБНОМУ ПРЕДМЕТУ "ФИЗИЧЕСКАЯ КУЛЬТУРА"</w:t>
      </w:r>
    </w:p>
    <w:p w14:paraId="4622A4D5" w14:textId="77777777" w:rsidR="00A95CA8" w:rsidRPr="001F29A3" w:rsidRDefault="00A95CA8">
      <w:pPr>
        <w:spacing w:after="0" w:line="1" w:lineRule="atLeast"/>
        <w:ind w:left="120"/>
        <w:jc w:val="both"/>
        <w:rPr>
          <w:sz w:val="24"/>
          <w:szCs w:val="24"/>
          <w:lang w:val="ru-RU"/>
        </w:rPr>
      </w:pPr>
    </w:p>
    <w:p w14:paraId="1E4B1D20" w14:textId="208ED6E3" w:rsidR="00A95CA8" w:rsidRPr="001F29A3" w:rsidRDefault="004A651D" w:rsidP="00BC72ED">
      <w:pPr>
        <w:spacing w:after="0" w:line="1" w:lineRule="atLeast"/>
        <w:ind w:left="120"/>
        <w:jc w:val="both"/>
        <w:rPr>
          <w:sz w:val="24"/>
          <w:szCs w:val="24"/>
          <w:lang w:val="ru-RU"/>
        </w:rPr>
      </w:pPr>
      <w:r w:rsidRPr="001F29A3">
        <w:rPr>
          <w:rFonts w:ascii="Times New Roman" w:hAnsi="Times New Roman"/>
          <w:b/>
          <w:color w:val="000000"/>
          <w:sz w:val="24"/>
          <w:szCs w:val="24"/>
          <w:lang w:val="ru-RU"/>
        </w:rPr>
        <w:t>ПОЯСНИТЕЛЬНАЯ ЗАПИСКА</w:t>
      </w:r>
    </w:p>
    <w:p w14:paraId="42A9092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 </w:t>
      </w:r>
    </w:p>
    <w:p w14:paraId="69D0DD4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Программа по физической культуре разработана с учётом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14:paraId="0CC6E5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программе по физической культуре отражены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14:paraId="456916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14:paraId="6BA2291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w:t>
      </w:r>
      <w:proofErr w:type="spellStart"/>
      <w:r w:rsidRPr="001F29A3">
        <w:rPr>
          <w:rFonts w:ascii="Times New Roman" w:hAnsi="Times New Roman"/>
          <w:color w:val="000000"/>
          <w:sz w:val="24"/>
          <w:szCs w:val="24"/>
          <w:lang w:val="ru-RU"/>
        </w:rPr>
        <w:t>прикладно</w:t>
      </w:r>
      <w:proofErr w:type="spellEnd"/>
      <w:r w:rsidRPr="001F29A3">
        <w:rPr>
          <w:rFonts w:ascii="Times New Roman" w:hAnsi="Times New Roman"/>
          <w:color w:val="000000"/>
          <w:sz w:val="24"/>
          <w:szCs w:val="24"/>
          <w:lang w:val="ru-RU"/>
        </w:rPr>
        <w:t xml:space="preserve">-ориентированной направленности. </w:t>
      </w:r>
    </w:p>
    <w:p w14:paraId="470F35C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ориентации является постепенное вовлечение обучающихся в здоровый образ жизни за счёт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14:paraId="2D8E74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14:paraId="4D29527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w:t>
      </w:r>
      <w:proofErr w:type="spellStart"/>
      <w:r w:rsidRPr="001F29A3">
        <w:rPr>
          <w:rFonts w:ascii="Times New Roman" w:hAnsi="Times New Roman"/>
          <w:color w:val="000000"/>
          <w:sz w:val="24"/>
          <w:szCs w:val="24"/>
          <w:lang w:val="ru-RU"/>
        </w:rPr>
        <w:t>операциональный</w:t>
      </w:r>
      <w:proofErr w:type="spellEnd"/>
      <w:r w:rsidRPr="001F29A3">
        <w:rPr>
          <w:rFonts w:ascii="Times New Roman" w:hAnsi="Times New Roman"/>
          <w:color w:val="000000"/>
          <w:sz w:val="24"/>
          <w:szCs w:val="24"/>
          <w:lang w:val="ru-RU"/>
        </w:rPr>
        <w:t xml:space="preserve"> и мотивационно-процессуальный компоненты, которые находят своё отражение в соответствующих дидактических линиях учебного предмета. </w:t>
      </w:r>
    </w:p>
    <w:p w14:paraId="454D5DF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w:t>
      </w:r>
      <w:proofErr w:type="spellStart"/>
      <w:r w:rsidRPr="001F29A3">
        <w:rPr>
          <w:rFonts w:ascii="Times New Roman" w:hAnsi="Times New Roman"/>
          <w:color w:val="000000"/>
          <w:sz w:val="24"/>
          <w:szCs w:val="24"/>
          <w:lang w:val="ru-RU"/>
        </w:rPr>
        <w:t>Прикладно</w:t>
      </w:r>
      <w:proofErr w:type="spellEnd"/>
      <w:r w:rsidRPr="001F29A3">
        <w:rPr>
          <w:rFonts w:ascii="Times New Roman" w:hAnsi="Times New Roman"/>
          <w:color w:val="000000"/>
          <w:sz w:val="24"/>
          <w:szCs w:val="24"/>
          <w:lang w:val="ru-RU"/>
        </w:rPr>
        <w:t xml:space="preserve">-ориентированная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14:paraId="4419E80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модуля «</w:t>
      </w:r>
      <w:proofErr w:type="spellStart"/>
      <w:r w:rsidRPr="001F29A3">
        <w:rPr>
          <w:rFonts w:ascii="Times New Roman" w:hAnsi="Times New Roman"/>
          <w:color w:val="000000"/>
          <w:sz w:val="24"/>
          <w:szCs w:val="24"/>
          <w:lang w:val="ru-RU"/>
        </w:rPr>
        <w:t>Прикладно</w:t>
      </w:r>
      <w:proofErr w:type="spellEnd"/>
      <w:r w:rsidRPr="001F29A3">
        <w:rPr>
          <w:rFonts w:ascii="Times New Roman" w:hAnsi="Times New Roman"/>
          <w:color w:val="000000"/>
          <w:sz w:val="24"/>
          <w:szCs w:val="24"/>
          <w:lang w:val="ru-RU"/>
        </w:rPr>
        <w:t>-ориентированная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своё содержание для модуля «</w:t>
      </w:r>
      <w:proofErr w:type="spellStart"/>
      <w:r w:rsidRPr="001F29A3">
        <w:rPr>
          <w:rFonts w:ascii="Times New Roman" w:hAnsi="Times New Roman"/>
          <w:color w:val="000000"/>
          <w:sz w:val="24"/>
          <w:szCs w:val="24"/>
          <w:lang w:val="ru-RU"/>
        </w:rPr>
        <w:t>Прикладно</w:t>
      </w:r>
      <w:proofErr w:type="spellEnd"/>
      <w:r w:rsidRPr="001F29A3">
        <w:rPr>
          <w:rFonts w:ascii="Times New Roman" w:hAnsi="Times New Roman"/>
          <w:color w:val="000000"/>
          <w:sz w:val="24"/>
          <w:szCs w:val="24"/>
          <w:lang w:val="ru-RU"/>
        </w:rPr>
        <w:t xml:space="preserve">-ориентированная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14:paraId="30E729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программы по физической культуре изложено по годам обучения и раскрывает основные её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14:paraId="2F333F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Планируемые результаты включают в себя личностные, метапредметные и предметные результаты. </w:t>
      </w:r>
    </w:p>
    <w:p w14:paraId="5C19D8D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Результативность освоения учебного предмета обучающимися достигается посредством современных научно обоснованных инновационных средств, методов и форм обучения, информационно-коммуникативных технологий и передового педагогического опыта. </w:t>
      </w:r>
    </w:p>
    <w:p w14:paraId="669FA689" w14:textId="15E79FD2" w:rsidR="00A95CA8" w:rsidRPr="001F29A3" w:rsidRDefault="004A651D">
      <w:pPr>
        <w:spacing w:after="0" w:line="1" w:lineRule="atLeast"/>
        <w:ind w:firstLine="600"/>
        <w:jc w:val="both"/>
        <w:rPr>
          <w:sz w:val="24"/>
          <w:szCs w:val="24"/>
          <w:lang w:val="ru-RU"/>
        </w:rPr>
      </w:pPr>
      <w:bookmarkStart w:id="179" w:name="bb146442-f527-41bf-8c2f-d7c56b2bd4b0"/>
      <w:r w:rsidRPr="001F29A3">
        <w:rPr>
          <w:rFonts w:ascii="Times New Roman" w:hAnsi="Times New Roman"/>
          <w:color w:val="000000"/>
          <w:sz w:val="24"/>
          <w:szCs w:val="24"/>
          <w:lang w:val="ru-RU"/>
        </w:rPr>
        <w:t xml:space="preserve">Общее число часов для изучения физической культуры на уровне начального общего образования составляет – </w:t>
      </w:r>
      <w:r w:rsidR="00470070">
        <w:rPr>
          <w:rFonts w:ascii="Times New Roman" w:hAnsi="Times New Roman"/>
          <w:color w:val="000000"/>
          <w:sz w:val="24"/>
          <w:szCs w:val="24"/>
          <w:lang w:val="ru-RU"/>
        </w:rPr>
        <w:t>306</w:t>
      </w:r>
      <w:r w:rsidRPr="001F29A3">
        <w:rPr>
          <w:rFonts w:ascii="Times New Roman" w:hAnsi="Times New Roman"/>
          <w:color w:val="000000"/>
          <w:sz w:val="24"/>
          <w:szCs w:val="24"/>
          <w:lang w:val="ru-RU"/>
        </w:rPr>
        <w:t xml:space="preserve"> часов: в 1 классе – 99 часов (3 часа в неделю), во 2 классе – </w:t>
      </w:r>
      <w:r w:rsidR="00A317C6">
        <w:rPr>
          <w:rFonts w:ascii="Times New Roman" w:hAnsi="Times New Roman"/>
          <w:color w:val="000000"/>
          <w:sz w:val="24"/>
          <w:szCs w:val="24"/>
          <w:lang w:val="ru-RU"/>
        </w:rPr>
        <w:t>68</w:t>
      </w:r>
      <w:r w:rsidRPr="001F29A3">
        <w:rPr>
          <w:rFonts w:ascii="Times New Roman" w:hAnsi="Times New Roman"/>
          <w:color w:val="000000"/>
          <w:sz w:val="24"/>
          <w:szCs w:val="24"/>
          <w:lang w:val="ru-RU"/>
        </w:rPr>
        <w:t xml:space="preserve"> часа (</w:t>
      </w:r>
      <w:r w:rsidR="00A317C6">
        <w:rPr>
          <w:rFonts w:ascii="Times New Roman" w:hAnsi="Times New Roman"/>
          <w:color w:val="000000"/>
          <w:sz w:val="24"/>
          <w:szCs w:val="24"/>
          <w:lang w:val="ru-RU"/>
        </w:rPr>
        <w:t>2</w:t>
      </w:r>
      <w:r w:rsidRPr="001F29A3">
        <w:rPr>
          <w:rFonts w:ascii="Times New Roman" w:hAnsi="Times New Roman"/>
          <w:color w:val="000000"/>
          <w:sz w:val="24"/>
          <w:szCs w:val="24"/>
          <w:lang w:val="ru-RU"/>
        </w:rPr>
        <w:t xml:space="preserve"> часа в неделю), в 3 классе – </w:t>
      </w:r>
      <w:r w:rsidR="00470070">
        <w:rPr>
          <w:rFonts w:ascii="Times New Roman" w:hAnsi="Times New Roman"/>
          <w:color w:val="000000"/>
          <w:sz w:val="24"/>
          <w:szCs w:val="24"/>
          <w:lang w:val="ru-RU"/>
        </w:rPr>
        <w:t>68</w:t>
      </w:r>
      <w:r w:rsidRPr="001F29A3">
        <w:rPr>
          <w:rFonts w:ascii="Times New Roman" w:hAnsi="Times New Roman"/>
          <w:color w:val="000000"/>
          <w:sz w:val="24"/>
          <w:szCs w:val="24"/>
          <w:lang w:val="ru-RU"/>
        </w:rPr>
        <w:t xml:space="preserve"> часа (</w:t>
      </w:r>
      <w:r w:rsidR="00470070">
        <w:rPr>
          <w:rFonts w:ascii="Times New Roman" w:hAnsi="Times New Roman"/>
          <w:color w:val="000000"/>
          <w:sz w:val="24"/>
          <w:szCs w:val="24"/>
          <w:lang w:val="ru-RU"/>
        </w:rPr>
        <w:t>2</w:t>
      </w:r>
      <w:r w:rsidRPr="001F29A3">
        <w:rPr>
          <w:rFonts w:ascii="Times New Roman" w:hAnsi="Times New Roman"/>
          <w:color w:val="000000"/>
          <w:sz w:val="24"/>
          <w:szCs w:val="24"/>
          <w:lang w:val="ru-RU"/>
        </w:rPr>
        <w:t xml:space="preserve"> часа в неделю), в 4 классе – </w:t>
      </w:r>
      <w:r w:rsidR="00470070">
        <w:rPr>
          <w:rFonts w:ascii="Times New Roman" w:hAnsi="Times New Roman"/>
          <w:color w:val="000000"/>
          <w:sz w:val="24"/>
          <w:szCs w:val="24"/>
          <w:lang w:val="ru-RU"/>
        </w:rPr>
        <w:t>68</w:t>
      </w:r>
      <w:r w:rsidRPr="001F29A3">
        <w:rPr>
          <w:rFonts w:ascii="Times New Roman" w:hAnsi="Times New Roman"/>
          <w:color w:val="000000"/>
          <w:sz w:val="24"/>
          <w:szCs w:val="24"/>
          <w:lang w:val="ru-RU"/>
        </w:rPr>
        <w:t xml:space="preserve"> часа (</w:t>
      </w:r>
      <w:r w:rsidR="00470070">
        <w:rPr>
          <w:rFonts w:ascii="Times New Roman" w:hAnsi="Times New Roman"/>
          <w:color w:val="000000"/>
          <w:sz w:val="24"/>
          <w:szCs w:val="24"/>
          <w:lang w:val="ru-RU"/>
        </w:rPr>
        <w:t>2</w:t>
      </w:r>
      <w:r w:rsidRPr="001F29A3">
        <w:rPr>
          <w:rFonts w:ascii="Times New Roman" w:hAnsi="Times New Roman"/>
          <w:color w:val="000000"/>
          <w:sz w:val="24"/>
          <w:szCs w:val="24"/>
          <w:lang w:val="ru-RU"/>
        </w:rPr>
        <w:t xml:space="preserve"> часа в неделю).</w:t>
      </w:r>
      <w:bookmarkEnd w:id="179"/>
    </w:p>
    <w:p w14:paraId="15C4C318" w14:textId="77777777" w:rsidR="00A95CA8" w:rsidRPr="001F29A3" w:rsidRDefault="00A95CA8">
      <w:pPr>
        <w:spacing w:after="0" w:line="1" w:lineRule="atLeast"/>
        <w:ind w:left="120"/>
        <w:jc w:val="both"/>
        <w:rPr>
          <w:sz w:val="24"/>
          <w:szCs w:val="24"/>
          <w:lang w:val="ru-RU"/>
        </w:rPr>
      </w:pPr>
    </w:p>
    <w:p w14:paraId="387D23B8"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80" w:name="block-35645050"/>
    </w:p>
    <w:p w14:paraId="33D025EF" w14:textId="77777777" w:rsidR="00A95CA8" w:rsidRPr="001F29A3" w:rsidRDefault="004A651D" w:rsidP="00470070">
      <w:pPr>
        <w:spacing w:after="0" w:line="1" w:lineRule="atLeast"/>
        <w:ind w:left="120"/>
        <w:jc w:val="center"/>
        <w:rPr>
          <w:sz w:val="24"/>
          <w:szCs w:val="24"/>
          <w:lang w:val="ru-RU"/>
        </w:rPr>
      </w:pPr>
      <w:bookmarkStart w:id="181" w:name="block-35645048"/>
      <w:bookmarkEnd w:id="180"/>
      <w:r w:rsidRPr="001F29A3">
        <w:rPr>
          <w:rFonts w:ascii="Times New Roman" w:hAnsi="Times New Roman"/>
          <w:b/>
          <w:color w:val="000000"/>
          <w:sz w:val="24"/>
          <w:szCs w:val="24"/>
          <w:lang w:val="ru-RU"/>
        </w:rPr>
        <w:lastRenderedPageBreak/>
        <w:t>СОДЕРЖАНИЕ УЧЕБНОГО ПРЕДМЕТА</w:t>
      </w:r>
    </w:p>
    <w:p w14:paraId="534BFE5E" w14:textId="77777777" w:rsidR="00A95CA8" w:rsidRPr="001F29A3" w:rsidRDefault="00A95CA8">
      <w:pPr>
        <w:spacing w:after="0" w:line="1" w:lineRule="atLeast"/>
        <w:ind w:left="120"/>
        <w:jc w:val="both"/>
        <w:rPr>
          <w:sz w:val="24"/>
          <w:szCs w:val="24"/>
          <w:lang w:val="ru-RU"/>
        </w:rPr>
      </w:pPr>
    </w:p>
    <w:p w14:paraId="256A2CFF"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1 КЛАСС</w:t>
      </w:r>
    </w:p>
    <w:p w14:paraId="754D0C19" w14:textId="77777777" w:rsidR="00A95CA8" w:rsidRPr="001F29A3" w:rsidRDefault="00A95CA8">
      <w:pPr>
        <w:spacing w:after="0" w:line="1" w:lineRule="atLeast"/>
        <w:ind w:left="120"/>
        <w:jc w:val="both"/>
        <w:rPr>
          <w:sz w:val="24"/>
          <w:szCs w:val="24"/>
          <w:lang w:val="ru-RU"/>
        </w:rPr>
      </w:pPr>
    </w:p>
    <w:p w14:paraId="27D616A4" w14:textId="77777777" w:rsidR="00A95CA8" w:rsidRPr="001F29A3" w:rsidRDefault="004A651D">
      <w:pPr>
        <w:spacing w:after="0" w:line="1" w:lineRule="atLeast"/>
        <w:ind w:firstLine="600"/>
        <w:jc w:val="both"/>
        <w:rPr>
          <w:sz w:val="24"/>
          <w:szCs w:val="24"/>
          <w:lang w:val="ru-RU"/>
        </w:rPr>
      </w:pPr>
      <w:bookmarkStart w:id="182" w:name="_Toc101876902"/>
      <w:bookmarkEnd w:id="182"/>
      <w:r w:rsidRPr="001F29A3">
        <w:rPr>
          <w:rFonts w:ascii="Times New Roman" w:hAnsi="Times New Roman"/>
          <w:b/>
          <w:i/>
          <w:color w:val="000000"/>
          <w:sz w:val="24"/>
          <w:szCs w:val="24"/>
          <w:lang w:val="ru-RU"/>
        </w:rPr>
        <w:t xml:space="preserve">Знания о физической культуре </w:t>
      </w:r>
    </w:p>
    <w:p w14:paraId="5B2F594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14:paraId="428118D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z w:val="24"/>
          <w:szCs w:val="24"/>
          <w:lang w:val="ru-RU"/>
        </w:rPr>
        <w:t xml:space="preserve">Способы самостоятельной деятельности </w:t>
      </w:r>
    </w:p>
    <w:p w14:paraId="6DA2C95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Режим дня и правила его составления и соблюдения. </w:t>
      </w:r>
    </w:p>
    <w:p w14:paraId="19131B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z w:val="24"/>
          <w:szCs w:val="24"/>
          <w:lang w:val="ru-RU"/>
        </w:rPr>
        <w:t xml:space="preserve">Физическое совершенствование </w:t>
      </w:r>
    </w:p>
    <w:p w14:paraId="0D1776E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Оздоровительная физическая культура </w:t>
      </w:r>
    </w:p>
    <w:p w14:paraId="58397B7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Гигиена человека и требования к проведению гигиенических процедур. Осанка и комплексы упражнений для правильного её развития. Физические упражнения для физкультминуток и утренней зарядки.</w:t>
      </w:r>
    </w:p>
    <w:p w14:paraId="3041A41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Спортивно-оздоровительная физическая культура </w:t>
      </w:r>
    </w:p>
    <w:p w14:paraId="61412B3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Правила поведения на уроках физической культуры, подбора одежды для занятий в спортивном зале и на открытом воздухе. </w:t>
      </w:r>
    </w:p>
    <w:p w14:paraId="1C230E6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Гимнастика с основами акробатики </w:t>
      </w:r>
    </w:p>
    <w:p w14:paraId="07EB8AB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Исходные положения в физических упражнениях: стойки, упоры, седы, положения лёжа.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14:paraId="7234478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14:paraId="5AA995E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Акробатические упражнения: подъём туловища из положения лёжа на спине и животе, подъём ног из положения лёжа на животе, сгибание рук в положении упор лёжа, прыжки в группировке, толчком двумя ногами, прыжки в упоре на руки, толчком двумя ногами. </w:t>
      </w:r>
    </w:p>
    <w:p w14:paraId="36E7D8A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Лыжная подготовка</w:t>
      </w:r>
    </w:p>
    <w:p w14:paraId="776EE7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Переноска лыж к месту занятия. Основная стойка лыжника. Передвижение на лыжах ступающим шагом (без палок). Передвижение на лыжах скользящим шагом (без палок). </w:t>
      </w:r>
    </w:p>
    <w:p w14:paraId="74BD278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Лёгкая атлетика</w:t>
      </w:r>
    </w:p>
    <w:p w14:paraId="17A27F9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Равномерная ходьба и равномерный бег. Прыжки в длину и высоту с места толчком двумя ногами, в высоту с прямого разбега. </w:t>
      </w:r>
    </w:p>
    <w:p w14:paraId="5004E4E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Подвижные и спортивные игры</w:t>
      </w:r>
    </w:p>
    <w:p w14:paraId="66CF064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Считалки для самостоятельной организации подвижных игр.</w:t>
      </w:r>
    </w:p>
    <w:p w14:paraId="2F2FC142" w14:textId="77777777" w:rsidR="00A95CA8" w:rsidRPr="001F29A3" w:rsidRDefault="004A651D">
      <w:pPr>
        <w:spacing w:after="0" w:line="1" w:lineRule="atLeast"/>
        <w:ind w:firstLine="600"/>
        <w:jc w:val="both"/>
        <w:rPr>
          <w:sz w:val="24"/>
          <w:szCs w:val="24"/>
          <w:lang w:val="ru-RU"/>
        </w:rPr>
      </w:pPr>
      <w:proofErr w:type="spellStart"/>
      <w:r w:rsidRPr="001F29A3">
        <w:rPr>
          <w:rFonts w:ascii="Times New Roman" w:hAnsi="Times New Roman"/>
          <w:i/>
          <w:color w:val="000000"/>
          <w:sz w:val="24"/>
          <w:szCs w:val="24"/>
          <w:lang w:val="ru-RU"/>
        </w:rPr>
        <w:t>Прикладно</w:t>
      </w:r>
      <w:proofErr w:type="spellEnd"/>
      <w:r w:rsidRPr="001F29A3">
        <w:rPr>
          <w:rFonts w:ascii="Times New Roman" w:hAnsi="Times New Roman"/>
          <w:i/>
          <w:color w:val="000000"/>
          <w:sz w:val="24"/>
          <w:szCs w:val="24"/>
          <w:lang w:val="ru-RU"/>
        </w:rPr>
        <w:t>-ориентированная физическая культура</w:t>
      </w:r>
    </w:p>
    <w:p w14:paraId="5615CC0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p>
    <w:p w14:paraId="0A492B84" w14:textId="77777777" w:rsidR="00A95CA8" w:rsidRPr="001F29A3" w:rsidRDefault="00A95CA8" w:rsidP="00470070">
      <w:pPr>
        <w:spacing w:after="0" w:line="1" w:lineRule="atLeast"/>
        <w:jc w:val="both"/>
        <w:rPr>
          <w:sz w:val="24"/>
          <w:szCs w:val="24"/>
          <w:lang w:val="ru-RU"/>
        </w:rPr>
      </w:pPr>
      <w:bookmarkStart w:id="183" w:name="_Toc137548637"/>
      <w:bookmarkEnd w:id="183"/>
    </w:p>
    <w:p w14:paraId="74104EA2" w14:textId="5CEDA5D7" w:rsidR="00A95CA8" w:rsidRDefault="004A651D" w:rsidP="00470070">
      <w:pPr>
        <w:spacing w:after="0" w:line="1" w:lineRule="atLeast"/>
        <w:ind w:left="120"/>
        <w:jc w:val="both"/>
        <w:rPr>
          <w:sz w:val="24"/>
          <w:szCs w:val="24"/>
          <w:lang w:val="ru-RU"/>
        </w:rPr>
      </w:pPr>
      <w:r w:rsidRPr="001F29A3">
        <w:rPr>
          <w:rFonts w:ascii="Times New Roman" w:hAnsi="Times New Roman"/>
          <w:b/>
          <w:color w:val="000000"/>
          <w:sz w:val="24"/>
          <w:szCs w:val="24"/>
          <w:lang w:val="ru-RU"/>
        </w:rPr>
        <w:t>2 КЛАСС</w:t>
      </w:r>
    </w:p>
    <w:p w14:paraId="2400080B" w14:textId="77777777" w:rsidR="00470070" w:rsidRPr="001F29A3" w:rsidRDefault="00470070" w:rsidP="00470070">
      <w:pPr>
        <w:spacing w:after="0" w:line="1" w:lineRule="atLeast"/>
        <w:ind w:left="120"/>
        <w:jc w:val="both"/>
        <w:rPr>
          <w:sz w:val="24"/>
          <w:szCs w:val="24"/>
          <w:lang w:val="ru-RU"/>
        </w:rPr>
      </w:pPr>
    </w:p>
    <w:p w14:paraId="30A587E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z w:val="24"/>
          <w:szCs w:val="24"/>
          <w:lang w:val="ru-RU"/>
        </w:rPr>
        <w:t xml:space="preserve">Знания о физической культуре </w:t>
      </w:r>
    </w:p>
    <w:p w14:paraId="595C58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Из истории возникновения физических упражнений и первых соревнований. Зарождение Олимпийских игр древности.</w:t>
      </w:r>
    </w:p>
    <w:p w14:paraId="46B46D9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z w:val="24"/>
          <w:szCs w:val="24"/>
          <w:lang w:val="ru-RU"/>
        </w:rPr>
        <w:t>Способы самостоятельной деятельности</w:t>
      </w:r>
    </w:p>
    <w:p w14:paraId="12DC4D9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14:paraId="28993B4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z w:val="24"/>
          <w:szCs w:val="24"/>
          <w:lang w:val="ru-RU"/>
        </w:rPr>
        <w:t xml:space="preserve">Физическое совершенствование </w:t>
      </w:r>
    </w:p>
    <w:p w14:paraId="1983C6B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Оздоровительная физическая культура </w:t>
      </w:r>
    </w:p>
    <w:p w14:paraId="6F6B55F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Закаливание организма обтиранием. Составление комплекса утренней зарядки и физкультминутки для занятий в домашних условиях. </w:t>
      </w:r>
    </w:p>
    <w:p w14:paraId="03CDA56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Спортивно-оздоровительная физическая культура </w:t>
      </w:r>
    </w:p>
    <w:p w14:paraId="034EE43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Гимнастика с основами акробатики </w:t>
      </w:r>
    </w:p>
    <w:p w14:paraId="0496DC1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14:paraId="2A872A3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Упражнения разминки перед выполнением гимнастических упражнений. Прыжки со скакалкой на двух ногах и поочерёдно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14:paraId="1E6B5D1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Лыжная подготовка </w:t>
      </w:r>
    </w:p>
    <w:p w14:paraId="17DFBD4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Правила поведения на занятиях лыжной подготовкой. Упражнения на лыжах: передвижение </w:t>
      </w:r>
      <w:proofErr w:type="spellStart"/>
      <w:r w:rsidRPr="001F29A3">
        <w:rPr>
          <w:rFonts w:ascii="Times New Roman" w:hAnsi="Times New Roman"/>
          <w:color w:val="000000"/>
          <w:sz w:val="24"/>
          <w:szCs w:val="24"/>
          <w:lang w:val="ru-RU"/>
        </w:rPr>
        <w:t>двухшажным</w:t>
      </w:r>
      <w:proofErr w:type="spellEnd"/>
      <w:r w:rsidRPr="001F29A3">
        <w:rPr>
          <w:rFonts w:ascii="Times New Roman" w:hAnsi="Times New Roman"/>
          <w:color w:val="000000"/>
          <w:sz w:val="24"/>
          <w:szCs w:val="24"/>
          <w:lang w:val="ru-RU"/>
        </w:rPr>
        <w:t xml:space="preserve"> попеременным ходом, спуск с небольшого склона в основной стойке, торможение лыжными палками на учебной трассе и падением на бок во время спуска.</w:t>
      </w:r>
    </w:p>
    <w:p w14:paraId="7D6DDEB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Лёгкая атлетика </w:t>
      </w:r>
    </w:p>
    <w:p w14:paraId="7B0518D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Правила поведения на занятиях лёгкой атлетикой. Броски малого мяча в неподвижную мишень разными способами из положения стоя, сидя и лёжа.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полёта.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w:t>
      </w:r>
      <w:proofErr w:type="spellStart"/>
      <w:r w:rsidRPr="001F29A3">
        <w:rPr>
          <w:rFonts w:ascii="Times New Roman" w:hAnsi="Times New Roman"/>
          <w:color w:val="000000"/>
          <w:sz w:val="24"/>
          <w:szCs w:val="24"/>
          <w:lang w:val="ru-RU"/>
        </w:rPr>
        <w:t>обеганием</w:t>
      </w:r>
      <w:proofErr w:type="spellEnd"/>
      <w:r w:rsidRPr="001F29A3">
        <w:rPr>
          <w:rFonts w:ascii="Times New Roman" w:hAnsi="Times New Roman"/>
          <w:color w:val="000000"/>
          <w:sz w:val="24"/>
          <w:szCs w:val="24"/>
          <w:lang w:val="ru-RU"/>
        </w:rPr>
        <w:t xml:space="preserve"> предметов, с преодолением небольших препятствий.</w:t>
      </w:r>
    </w:p>
    <w:p w14:paraId="0D96949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Подвижные игры</w:t>
      </w:r>
    </w:p>
    <w:p w14:paraId="64CF76B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Подвижные игры с техническими приёмами спортивных игр (баскетбол, футбол). </w:t>
      </w:r>
    </w:p>
    <w:p w14:paraId="060B239B" w14:textId="77777777" w:rsidR="00A95CA8" w:rsidRPr="001F29A3" w:rsidRDefault="004A651D">
      <w:pPr>
        <w:spacing w:after="0" w:line="1" w:lineRule="atLeast"/>
        <w:ind w:firstLine="600"/>
        <w:jc w:val="both"/>
        <w:rPr>
          <w:sz w:val="24"/>
          <w:szCs w:val="24"/>
          <w:lang w:val="ru-RU"/>
        </w:rPr>
      </w:pPr>
      <w:proofErr w:type="spellStart"/>
      <w:r w:rsidRPr="001F29A3">
        <w:rPr>
          <w:rFonts w:ascii="Times New Roman" w:hAnsi="Times New Roman"/>
          <w:i/>
          <w:color w:val="000000"/>
          <w:sz w:val="24"/>
          <w:szCs w:val="24"/>
          <w:lang w:val="ru-RU"/>
        </w:rPr>
        <w:t>Прикладно</w:t>
      </w:r>
      <w:proofErr w:type="spellEnd"/>
      <w:r w:rsidRPr="001F29A3">
        <w:rPr>
          <w:rFonts w:ascii="Times New Roman" w:hAnsi="Times New Roman"/>
          <w:i/>
          <w:color w:val="000000"/>
          <w:sz w:val="24"/>
          <w:szCs w:val="24"/>
          <w:lang w:val="ru-RU"/>
        </w:rPr>
        <w:t xml:space="preserve">-ориентированная физическая культура </w:t>
      </w:r>
    </w:p>
    <w:p w14:paraId="746196D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Подготовка к соревнованиям по комплексу ГТО. Развитие основных физических качеств средствами подвижных и спортивных игр.</w:t>
      </w:r>
    </w:p>
    <w:p w14:paraId="0CF56408" w14:textId="77777777" w:rsidR="00A95CA8" w:rsidRPr="001F29A3" w:rsidRDefault="00A95CA8" w:rsidP="00470070">
      <w:pPr>
        <w:spacing w:after="0" w:line="1" w:lineRule="atLeast"/>
        <w:jc w:val="both"/>
        <w:rPr>
          <w:sz w:val="24"/>
          <w:szCs w:val="24"/>
          <w:lang w:val="ru-RU"/>
        </w:rPr>
      </w:pPr>
      <w:bookmarkStart w:id="184" w:name="_Toc137548638"/>
      <w:bookmarkEnd w:id="184"/>
    </w:p>
    <w:p w14:paraId="3D0B35D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3 КЛАСС</w:t>
      </w:r>
    </w:p>
    <w:p w14:paraId="721C3B29" w14:textId="77777777" w:rsidR="00A95CA8" w:rsidRPr="001F29A3" w:rsidRDefault="00A95CA8">
      <w:pPr>
        <w:spacing w:after="0" w:line="1" w:lineRule="atLeast"/>
        <w:ind w:left="120"/>
        <w:jc w:val="both"/>
        <w:rPr>
          <w:sz w:val="24"/>
          <w:szCs w:val="24"/>
          <w:lang w:val="ru-RU"/>
        </w:rPr>
      </w:pPr>
    </w:p>
    <w:p w14:paraId="4016827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pacing w:val="-2"/>
          <w:sz w:val="24"/>
          <w:szCs w:val="24"/>
          <w:lang w:val="ru-RU"/>
        </w:rPr>
        <w:t>Знания о физической культуре</w:t>
      </w:r>
    </w:p>
    <w:p w14:paraId="3A98D32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Из истории развития физической культуры у древних народов, населявших территорию России. История появления современного спорта.</w:t>
      </w:r>
    </w:p>
    <w:p w14:paraId="13E9153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pacing w:val="-2"/>
          <w:sz w:val="24"/>
          <w:szCs w:val="24"/>
          <w:lang w:val="ru-RU"/>
        </w:rPr>
        <w:t xml:space="preserve">Способы самостоятельной деятельности </w:t>
      </w:r>
    </w:p>
    <w:p w14:paraId="6FDF087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14:paraId="5A53926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pacing w:val="-2"/>
          <w:sz w:val="24"/>
          <w:szCs w:val="24"/>
          <w:lang w:val="ru-RU"/>
        </w:rPr>
        <w:t xml:space="preserve">Физическое совершенствование </w:t>
      </w:r>
    </w:p>
    <w:p w14:paraId="5324012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pacing w:val="-2"/>
          <w:sz w:val="24"/>
          <w:szCs w:val="24"/>
          <w:lang w:val="ru-RU"/>
        </w:rPr>
        <w:t xml:space="preserve">Оздоровительная физическая культура </w:t>
      </w:r>
    </w:p>
    <w:p w14:paraId="274C6A6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14:paraId="399A4D8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pacing w:val="-2"/>
          <w:sz w:val="24"/>
          <w:szCs w:val="24"/>
          <w:lang w:val="ru-RU"/>
        </w:rPr>
        <w:t xml:space="preserve">Спортивно-оздоровительная физическая культура. </w:t>
      </w:r>
    </w:p>
    <w:p w14:paraId="6F9D0DA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Гимнастика с основами акробатики </w:t>
      </w:r>
    </w:p>
    <w:p w14:paraId="7721C9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Строевые упражнения в движении </w:t>
      </w:r>
      <w:proofErr w:type="spellStart"/>
      <w:r w:rsidRPr="001F29A3">
        <w:rPr>
          <w:rFonts w:ascii="Times New Roman" w:hAnsi="Times New Roman"/>
          <w:color w:val="000000"/>
          <w:spacing w:val="-2"/>
          <w:sz w:val="24"/>
          <w:szCs w:val="24"/>
          <w:lang w:val="ru-RU"/>
        </w:rPr>
        <w:t>противоходом</w:t>
      </w:r>
      <w:proofErr w:type="spellEnd"/>
      <w:r w:rsidRPr="001F29A3">
        <w:rPr>
          <w:rFonts w:ascii="Times New Roman" w:hAnsi="Times New Roman"/>
          <w:color w:val="000000"/>
          <w:spacing w:val="-2"/>
          <w:sz w:val="24"/>
          <w:szCs w:val="24"/>
          <w:lang w:val="ru-RU"/>
        </w:rPr>
        <w:t xml:space="preserve">, перестроении из колонны по одному в колонну по три, стоя на месте и в движении. Упражнения в лазании по канату в три приёма. Упражнения на гимнастической скамейке в передвижении стилизованными способами ходьбы: вперёд, назад, с высоким подниманием колен и изменением положения рук, приставным шагом </w:t>
      </w:r>
      <w:r w:rsidRPr="001F29A3">
        <w:rPr>
          <w:rFonts w:ascii="Times New Roman" w:hAnsi="Times New Roman"/>
          <w:color w:val="000000"/>
          <w:spacing w:val="-2"/>
          <w:sz w:val="24"/>
          <w:szCs w:val="24"/>
          <w:lang w:val="ru-RU"/>
        </w:rPr>
        <w:lastRenderedPageBreak/>
        <w:t xml:space="preserve">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14:paraId="662F0FB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Упражнения в передвижении по гимнастической стенке: ходьба приставным шагом правым и левым боком по нижней жерди, лазанье разноимённым способом. Прыжки через скакалку с изменяющейся скоростью вращения на двух ногах и поочерёдно на правой и левой ноге, прыжки через скакалку назад с равномерной скоростью. </w:t>
      </w:r>
    </w:p>
    <w:p w14:paraId="367B005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14:paraId="27C955D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Лёгкая атлетика </w:t>
      </w:r>
    </w:p>
    <w:p w14:paraId="71EFB89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14:paraId="1489EA6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Лыжная подготовка</w:t>
      </w:r>
    </w:p>
    <w:p w14:paraId="09F3227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Передвижение одновременным </w:t>
      </w:r>
      <w:proofErr w:type="spellStart"/>
      <w:r w:rsidRPr="001F29A3">
        <w:rPr>
          <w:rFonts w:ascii="Times New Roman" w:hAnsi="Times New Roman"/>
          <w:color w:val="000000"/>
          <w:spacing w:val="-2"/>
          <w:sz w:val="24"/>
          <w:szCs w:val="24"/>
          <w:lang w:val="ru-RU"/>
        </w:rPr>
        <w:t>двухшажным</w:t>
      </w:r>
      <w:proofErr w:type="spellEnd"/>
      <w:r w:rsidRPr="001F29A3">
        <w:rPr>
          <w:rFonts w:ascii="Times New Roman" w:hAnsi="Times New Roman"/>
          <w:color w:val="000000"/>
          <w:spacing w:val="-2"/>
          <w:sz w:val="24"/>
          <w:szCs w:val="24"/>
          <w:lang w:val="ru-RU"/>
        </w:rPr>
        <w:t xml:space="preserve"> ходом. Упражнения в поворотах на лыжах переступанием стоя на месте и в движении. Торможение плугом. </w:t>
      </w:r>
    </w:p>
    <w:p w14:paraId="4F7D813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Плавательная подготовка. </w:t>
      </w:r>
    </w:p>
    <w:p w14:paraId="1CD353A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Правила поведения в бассейне. Виды современного спортивного плавания: кроль на груди и спине, брас. Упражнения ознакомительного плавания: передвижение по дну ходьбой и прыжками, погружение в воду и всплывание, скольжение на воде. Упражнения в плавании кролем на груди. </w:t>
      </w:r>
    </w:p>
    <w:p w14:paraId="723E0A3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Подвижные и спортивные игры </w:t>
      </w:r>
    </w:p>
    <w:p w14:paraId="511B795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Подвижные игры на точность движений с приёмами спортивных игр и лыжной подготовки. Баскетбол: ведение баскетбольного мяча, ловля и передача баскетбольного мяча. Волейбол: прямая нижняя подача, приём и передача мяча снизу двумя руками на месте и в движении. Футбол: ведение футбольного мяча, удар по неподвижному футбольному мячу. </w:t>
      </w:r>
    </w:p>
    <w:p w14:paraId="260AB47B" w14:textId="77777777" w:rsidR="00A95CA8" w:rsidRPr="001F29A3" w:rsidRDefault="004A651D">
      <w:pPr>
        <w:spacing w:after="0" w:line="1" w:lineRule="atLeast"/>
        <w:ind w:firstLine="600"/>
        <w:jc w:val="both"/>
        <w:rPr>
          <w:sz w:val="24"/>
          <w:szCs w:val="24"/>
          <w:lang w:val="ru-RU"/>
        </w:rPr>
      </w:pPr>
      <w:proofErr w:type="spellStart"/>
      <w:r w:rsidRPr="001F29A3">
        <w:rPr>
          <w:rFonts w:ascii="Times New Roman" w:hAnsi="Times New Roman"/>
          <w:i/>
          <w:color w:val="000000"/>
          <w:spacing w:val="-2"/>
          <w:sz w:val="24"/>
          <w:szCs w:val="24"/>
          <w:lang w:val="ru-RU"/>
        </w:rPr>
        <w:t>Прикладно</w:t>
      </w:r>
      <w:proofErr w:type="spellEnd"/>
      <w:r w:rsidRPr="001F29A3">
        <w:rPr>
          <w:rFonts w:ascii="Times New Roman" w:hAnsi="Times New Roman"/>
          <w:i/>
          <w:color w:val="000000"/>
          <w:spacing w:val="-2"/>
          <w:sz w:val="24"/>
          <w:szCs w:val="24"/>
          <w:lang w:val="ru-RU"/>
        </w:rPr>
        <w:t xml:space="preserve">-ориентированная физическая культура. </w:t>
      </w:r>
    </w:p>
    <w:p w14:paraId="03BA9D2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pacing w:val="-2"/>
          <w:sz w:val="24"/>
          <w:szCs w:val="24"/>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p>
    <w:p w14:paraId="1C5C2480" w14:textId="77777777" w:rsidR="00A95CA8" w:rsidRPr="001F29A3" w:rsidRDefault="00A95CA8" w:rsidP="00470070">
      <w:pPr>
        <w:spacing w:after="0" w:line="1" w:lineRule="atLeast"/>
        <w:jc w:val="both"/>
        <w:rPr>
          <w:sz w:val="24"/>
          <w:szCs w:val="24"/>
          <w:lang w:val="ru-RU"/>
        </w:rPr>
      </w:pPr>
      <w:bookmarkStart w:id="185" w:name="_Toc137548639"/>
      <w:bookmarkEnd w:id="185"/>
    </w:p>
    <w:p w14:paraId="15F110A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4 КЛАСС</w:t>
      </w:r>
    </w:p>
    <w:p w14:paraId="5C189B73" w14:textId="77777777" w:rsidR="00A95CA8" w:rsidRPr="001F29A3" w:rsidRDefault="00A95CA8">
      <w:pPr>
        <w:spacing w:after="0" w:line="1" w:lineRule="atLeast"/>
        <w:ind w:left="120"/>
        <w:jc w:val="both"/>
        <w:rPr>
          <w:sz w:val="24"/>
          <w:szCs w:val="24"/>
          <w:lang w:val="ru-RU"/>
        </w:rPr>
      </w:pPr>
    </w:p>
    <w:p w14:paraId="3710813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z w:val="24"/>
          <w:szCs w:val="24"/>
          <w:lang w:val="ru-RU"/>
        </w:rPr>
        <w:t xml:space="preserve">Знания о физической культуре </w:t>
      </w:r>
    </w:p>
    <w:p w14:paraId="0F3AE1A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Из истории развития физической культуры в России. Развитие национальных видов спорта в России. </w:t>
      </w:r>
    </w:p>
    <w:p w14:paraId="60F0352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z w:val="24"/>
          <w:szCs w:val="24"/>
          <w:lang w:val="ru-RU"/>
        </w:rPr>
        <w:t xml:space="preserve">Способы самостоятельной деятельности </w:t>
      </w:r>
    </w:p>
    <w:p w14:paraId="7A345024"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14:paraId="43F364A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b/>
          <w:i/>
          <w:color w:val="000000"/>
          <w:sz w:val="24"/>
          <w:szCs w:val="24"/>
          <w:lang w:val="ru-RU"/>
        </w:rPr>
        <w:t xml:space="preserve">Физическое совершенствование </w:t>
      </w:r>
    </w:p>
    <w:p w14:paraId="6B68F99C"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Оздоровительная физическая культура </w:t>
      </w:r>
    </w:p>
    <w:p w14:paraId="353CD68D"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Оценка состояния осанки, упражнения для профилактики её нарушения (на расслабление мышц спины и профилактику сутулости). Упражнения для снижения массы тела за счёт упражнений с высокой активностью работы больших мышечных групп. Закаливающие процедуры: купание в естественных водоёмах, солнечные и воздушные процедуры. </w:t>
      </w:r>
    </w:p>
    <w:p w14:paraId="79FFA2E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Спортивно-оздоровительная физическая культура </w:t>
      </w:r>
    </w:p>
    <w:p w14:paraId="5F1892C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Гимнастика с основами акробатики</w:t>
      </w:r>
    </w:p>
    <w:p w14:paraId="4CC33AF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w:t>
      </w:r>
      <w:r w:rsidRPr="001F29A3">
        <w:rPr>
          <w:rFonts w:ascii="Times New Roman" w:hAnsi="Times New Roman"/>
          <w:color w:val="000000"/>
          <w:sz w:val="24"/>
          <w:szCs w:val="24"/>
          <w:lang w:val="ru-RU"/>
        </w:rPr>
        <w:lastRenderedPageBreak/>
        <w:t xml:space="preserve">через гимнастического козла с разбега способом </w:t>
      </w:r>
      <w:proofErr w:type="spellStart"/>
      <w:r w:rsidRPr="001F29A3">
        <w:rPr>
          <w:rFonts w:ascii="Times New Roman" w:hAnsi="Times New Roman"/>
          <w:color w:val="000000"/>
          <w:sz w:val="24"/>
          <w:szCs w:val="24"/>
          <w:lang w:val="ru-RU"/>
        </w:rPr>
        <w:t>напрыгивания</w:t>
      </w:r>
      <w:proofErr w:type="spellEnd"/>
      <w:r w:rsidRPr="001F29A3">
        <w:rPr>
          <w:rFonts w:ascii="Times New Roman" w:hAnsi="Times New Roman"/>
          <w:color w:val="000000"/>
          <w:sz w:val="24"/>
          <w:szCs w:val="24"/>
          <w:lang w:val="ru-RU"/>
        </w:rPr>
        <w:t>. Упражнения на низкой гимнастической перекладине: висы и упоры, подъём переворотом. Упражнения в танце «Летка-</w:t>
      </w:r>
      <w:proofErr w:type="spellStart"/>
      <w:r w:rsidRPr="001F29A3">
        <w:rPr>
          <w:rFonts w:ascii="Times New Roman" w:hAnsi="Times New Roman"/>
          <w:color w:val="000000"/>
          <w:sz w:val="24"/>
          <w:szCs w:val="24"/>
          <w:lang w:val="ru-RU"/>
        </w:rPr>
        <w:t>енка</w:t>
      </w:r>
      <w:proofErr w:type="spellEnd"/>
      <w:r w:rsidRPr="001F29A3">
        <w:rPr>
          <w:rFonts w:ascii="Times New Roman" w:hAnsi="Times New Roman"/>
          <w:color w:val="000000"/>
          <w:sz w:val="24"/>
          <w:szCs w:val="24"/>
          <w:lang w:val="ru-RU"/>
        </w:rPr>
        <w:t>».</w:t>
      </w:r>
    </w:p>
    <w:p w14:paraId="78B95CA2"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Лёгкая атлетика </w:t>
      </w:r>
    </w:p>
    <w:p w14:paraId="7A23A35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14:paraId="443D4CF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Лыжная подготовка</w:t>
      </w:r>
    </w:p>
    <w:p w14:paraId="7EBF7BC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Предупреждение травматизма во время занятий лыжной подготовкой. Упражнения в передвижении на лыжах одновременным одношажным ходом. </w:t>
      </w:r>
    </w:p>
    <w:p w14:paraId="12FC2A0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Плавательная подготовка </w:t>
      </w:r>
    </w:p>
    <w:p w14:paraId="6EE62DB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Предупреждение травматизма во время занятий плавательной подготовкой. Упражнения в плавании кролем на груди, ознакомительные упражнения в плавании кролем на спине. </w:t>
      </w:r>
    </w:p>
    <w:p w14:paraId="0F75463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Подвижные и спортивные игры</w:t>
      </w:r>
    </w:p>
    <w:p w14:paraId="21125E9B"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Предупреждение травматизма на занятиях подвижными играми. Подвижные игры общефизической подготовки. Волейбол: нижняя боковая подача, приём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14:paraId="58C41881" w14:textId="77777777" w:rsidR="00A95CA8" w:rsidRPr="001F29A3" w:rsidRDefault="004A651D">
      <w:pPr>
        <w:spacing w:after="0" w:line="1" w:lineRule="atLeast"/>
        <w:ind w:firstLine="600"/>
        <w:jc w:val="both"/>
        <w:rPr>
          <w:sz w:val="24"/>
          <w:szCs w:val="24"/>
          <w:lang w:val="ru-RU"/>
        </w:rPr>
      </w:pPr>
      <w:proofErr w:type="spellStart"/>
      <w:r w:rsidRPr="001F29A3">
        <w:rPr>
          <w:rFonts w:ascii="Times New Roman" w:hAnsi="Times New Roman"/>
          <w:color w:val="000000"/>
          <w:sz w:val="24"/>
          <w:szCs w:val="24"/>
          <w:lang w:val="ru-RU"/>
        </w:rPr>
        <w:t>Прикладно</w:t>
      </w:r>
      <w:proofErr w:type="spellEnd"/>
      <w:r w:rsidRPr="001F29A3">
        <w:rPr>
          <w:rFonts w:ascii="Times New Roman" w:hAnsi="Times New Roman"/>
          <w:color w:val="000000"/>
          <w:sz w:val="24"/>
          <w:szCs w:val="24"/>
          <w:lang w:val="ru-RU"/>
        </w:rPr>
        <w:t>-ориентированная физическая культура</w:t>
      </w:r>
    </w:p>
    <w:p w14:paraId="75ECEF8A"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Упражнения физической подготовки на развитие основных физических качеств. Подготовка к выполнению нормативных требований комплекса ГТО.</w:t>
      </w:r>
    </w:p>
    <w:p w14:paraId="1DAE89CE"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4BE9634D" w14:textId="77777777" w:rsidR="00A95CA8" w:rsidRPr="001F29A3" w:rsidRDefault="004A651D" w:rsidP="00470070">
      <w:pPr>
        <w:spacing w:after="0" w:line="1" w:lineRule="atLeast"/>
        <w:ind w:left="120"/>
        <w:jc w:val="center"/>
        <w:rPr>
          <w:sz w:val="24"/>
          <w:szCs w:val="24"/>
          <w:lang w:val="ru-RU"/>
        </w:rPr>
      </w:pPr>
      <w:bookmarkStart w:id="186" w:name="_Toc137548640"/>
      <w:bookmarkEnd w:id="176"/>
      <w:bookmarkEnd w:id="181"/>
      <w:bookmarkEnd w:id="186"/>
      <w:r w:rsidRPr="001F29A3">
        <w:rPr>
          <w:rFonts w:ascii="Times New Roman" w:hAnsi="Times New Roman"/>
          <w:b/>
          <w:color w:val="000000"/>
          <w:sz w:val="24"/>
          <w:szCs w:val="24"/>
          <w:lang w:val="ru-RU"/>
        </w:rPr>
        <w:lastRenderedPageBreak/>
        <w:t>ПЛАНИРУЕМЫЕ РЕЗУЛЬТАТЫ ОСВОЕНИЯ ПРОГРАММЫ ПО ФИЗИЧЕСКОЙ КУЛЬТУРЕ НА УРОВНЕ НАЧАЛЬНОГО ОБЩЕГО ОБРАЗОВАНИЯ</w:t>
      </w:r>
    </w:p>
    <w:p w14:paraId="5345A772" w14:textId="3235A81E" w:rsidR="00470070" w:rsidRPr="001F29A3" w:rsidRDefault="004A651D" w:rsidP="00470070">
      <w:pPr>
        <w:spacing w:after="0" w:line="1" w:lineRule="atLeast"/>
        <w:ind w:firstLine="600"/>
        <w:jc w:val="both"/>
        <w:rPr>
          <w:sz w:val="24"/>
          <w:szCs w:val="24"/>
          <w:lang w:val="ru-RU"/>
        </w:rPr>
      </w:pPr>
      <w:r w:rsidRPr="001F29A3">
        <w:rPr>
          <w:rFonts w:ascii="Times New Roman" w:hAnsi="Times New Roman"/>
          <w:b/>
          <w:color w:val="000000"/>
          <w:sz w:val="24"/>
          <w:szCs w:val="24"/>
          <w:lang w:val="ru-RU"/>
        </w:rPr>
        <w:t xml:space="preserve"> </w:t>
      </w:r>
      <w:bookmarkStart w:id="187" w:name="_Toc137548641"/>
      <w:bookmarkEnd w:id="187"/>
    </w:p>
    <w:p w14:paraId="327C620D" w14:textId="4F7F495C" w:rsidR="00A95CA8" w:rsidRPr="001F29A3" w:rsidRDefault="004A651D" w:rsidP="00470070">
      <w:pPr>
        <w:spacing w:after="0" w:line="1" w:lineRule="atLeast"/>
        <w:ind w:left="120"/>
        <w:jc w:val="both"/>
        <w:rPr>
          <w:sz w:val="24"/>
          <w:szCs w:val="24"/>
          <w:lang w:val="ru-RU"/>
        </w:rPr>
      </w:pPr>
      <w:r w:rsidRPr="001F29A3">
        <w:rPr>
          <w:rFonts w:ascii="Times New Roman" w:hAnsi="Times New Roman"/>
          <w:b/>
          <w:color w:val="000000"/>
          <w:sz w:val="24"/>
          <w:szCs w:val="24"/>
          <w:lang w:val="ru-RU"/>
        </w:rPr>
        <w:t>ЛИЧНОСТНЫЕ РЕЗУЛЬТАТЫ</w:t>
      </w:r>
    </w:p>
    <w:p w14:paraId="68CA5B18"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14:paraId="3615A7C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14:paraId="77D21AA9" w14:textId="77777777" w:rsidR="00A95CA8" w:rsidRPr="001F29A3" w:rsidRDefault="004A651D" w:rsidP="004A651D">
      <w:pPr>
        <w:numPr>
          <w:ilvl w:val="0"/>
          <w:numId w:val="136"/>
        </w:numPr>
        <w:spacing w:after="0" w:line="1" w:lineRule="atLeast"/>
        <w:jc w:val="both"/>
        <w:rPr>
          <w:sz w:val="24"/>
          <w:szCs w:val="24"/>
          <w:lang w:val="ru-RU"/>
        </w:rPr>
      </w:pPr>
      <w:r w:rsidRPr="001F29A3">
        <w:rPr>
          <w:rFonts w:ascii="Times New Roman" w:hAnsi="Times New Roman"/>
          <w:color w:val="000000"/>
          <w:sz w:val="24"/>
          <w:szCs w:val="24"/>
          <w:lang w:val="ru-RU"/>
        </w:rPr>
        <w:t xml:space="preserve">становление ценностного отношения к истории и развитию физической культуры народов России, осознание её связи с трудовой деятельностью и укреплением здоровья человека; </w:t>
      </w:r>
    </w:p>
    <w:p w14:paraId="5255CD63" w14:textId="77777777" w:rsidR="00A95CA8" w:rsidRPr="001F29A3" w:rsidRDefault="004A651D" w:rsidP="004A651D">
      <w:pPr>
        <w:numPr>
          <w:ilvl w:val="0"/>
          <w:numId w:val="136"/>
        </w:numPr>
        <w:spacing w:after="0" w:line="1" w:lineRule="atLeast"/>
        <w:jc w:val="both"/>
        <w:rPr>
          <w:sz w:val="24"/>
          <w:szCs w:val="24"/>
          <w:lang w:val="ru-RU"/>
        </w:rPr>
      </w:pPr>
      <w:r w:rsidRPr="001F29A3">
        <w:rPr>
          <w:rFonts w:ascii="Times New Roman" w:hAnsi="Times New Roman"/>
          <w:color w:val="000000"/>
          <w:sz w:val="24"/>
          <w:szCs w:val="24"/>
          <w:lang w:val="ru-RU"/>
        </w:rPr>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14:paraId="40B542E1" w14:textId="77777777" w:rsidR="00A95CA8" w:rsidRPr="001F29A3" w:rsidRDefault="004A651D" w:rsidP="004A651D">
      <w:pPr>
        <w:numPr>
          <w:ilvl w:val="0"/>
          <w:numId w:val="136"/>
        </w:numPr>
        <w:spacing w:after="0" w:line="1" w:lineRule="atLeast"/>
        <w:jc w:val="both"/>
        <w:rPr>
          <w:sz w:val="24"/>
          <w:szCs w:val="24"/>
          <w:lang w:val="ru-RU"/>
        </w:rPr>
      </w:pPr>
      <w:r w:rsidRPr="001F29A3">
        <w:rPr>
          <w:rFonts w:ascii="Times New Roman" w:hAnsi="Times New Roman"/>
          <w:color w:val="000000"/>
          <w:sz w:val="24"/>
          <w:szCs w:val="24"/>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14:paraId="04D38B82" w14:textId="77777777" w:rsidR="00A95CA8" w:rsidRPr="001F29A3" w:rsidRDefault="004A651D" w:rsidP="004A651D">
      <w:pPr>
        <w:numPr>
          <w:ilvl w:val="0"/>
          <w:numId w:val="136"/>
        </w:numPr>
        <w:spacing w:after="0" w:line="1" w:lineRule="atLeast"/>
        <w:jc w:val="both"/>
        <w:rPr>
          <w:sz w:val="24"/>
          <w:szCs w:val="24"/>
          <w:lang w:val="ru-RU"/>
        </w:rPr>
      </w:pPr>
      <w:r w:rsidRPr="001F29A3">
        <w:rPr>
          <w:rFonts w:ascii="Times New Roman" w:hAnsi="Times New Roman"/>
          <w:color w:val="000000"/>
          <w:sz w:val="24"/>
          <w:szCs w:val="24"/>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14:paraId="429B9E91" w14:textId="77777777" w:rsidR="00A95CA8" w:rsidRPr="001F29A3" w:rsidRDefault="004A651D" w:rsidP="004A651D">
      <w:pPr>
        <w:numPr>
          <w:ilvl w:val="0"/>
          <w:numId w:val="136"/>
        </w:numPr>
        <w:spacing w:after="0" w:line="1" w:lineRule="atLeast"/>
        <w:jc w:val="both"/>
        <w:rPr>
          <w:sz w:val="24"/>
          <w:szCs w:val="24"/>
          <w:lang w:val="ru-RU"/>
        </w:rPr>
      </w:pPr>
      <w:r w:rsidRPr="001F29A3">
        <w:rPr>
          <w:rFonts w:ascii="Times New Roman" w:hAnsi="Times New Roman"/>
          <w:color w:val="000000"/>
          <w:sz w:val="24"/>
          <w:szCs w:val="24"/>
          <w:lang w:val="ru-RU"/>
        </w:rPr>
        <w:t xml:space="preserve">стремление к формированию культуры здоровья, соблюдению правил здорового образа жизни; </w:t>
      </w:r>
    </w:p>
    <w:p w14:paraId="671EFE2F" w14:textId="77777777" w:rsidR="00A95CA8" w:rsidRPr="001F29A3" w:rsidRDefault="004A651D" w:rsidP="004A651D">
      <w:pPr>
        <w:numPr>
          <w:ilvl w:val="0"/>
          <w:numId w:val="136"/>
        </w:numPr>
        <w:spacing w:after="0" w:line="1" w:lineRule="atLeast"/>
        <w:jc w:val="both"/>
        <w:rPr>
          <w:sz w:val="24"/>
          <w:szCs w:val="24"/>
          <w:lang w:val="ru-RU"/>
        </w:rPr>
      </w:pPr>
      <w:r w:rsidRPr="001F29A3">
        <w:rPr>
          <w:rFonts w:ascii="Times New Roman" w:hAnsi="Times New Roman"/>
          <w:color w:val="000000"/>
          <w:sz w:val="24"/>
          <w:szCs w:val="24"/>
          <w:lang w:val="ru-RU"/>
        </w:rPr>
        <w:t>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w:t>
      </w:r>
    </w:p>
    <w:p w14:paraId="4410F728" w14:textId="77777777" w:rsidR="00A95CA8" w:rsidRPr="001F29A3" w:rsidRDefault="00A95CA8" w:rsidP="00470070">
      <w:pPr>
        <w:spacing w:after="0" w:line="1" w:lineRule="atLeast"/>
        <w:jc w:val="both"/>
        <w:rPr>
          <w:sz w:val="24"/>
          <w:szCs w:val="24"/>
          <w:lang w:val="ru-RU"/>
        </w:rPr>
      </w:pPr>
      <w:bookmarkStart w:id="188" w:name="_Toc137548642"/>
      <w:bookmarkEnd w:id="188"/>
    </w:p>
    <w:p w14:paraId="7EB3298A" w14:textId="612E2CAE" w:rsidR="00A95CA8" w:rsidRPr="001F29A3" w:rsidRDefault="004A651D" w:rsidP="00470070">
      <w:pPr>
        <w:spacing w:after="0" w:line="1" w:lineRule="atLeast"/>
        <w:ind w:left="120"/>
        <w:jc w:val="both"/>
        <w:rPr>
          <w:sz w:val="24"/>
          <w:szCs w:val="24"/>
          <w:lang w:val="ru-RU"/>
        </w:rPr>
      </w:pPr>
      <w:r w:rsidRPr="001F29A3">
        <w:rPr>
          <w:rFonts w:ascii="Times New Roman" w:hAnsi="Times New Roman"/>
          <w:b/>
          <w:color w:val="000000"/>
          <w:sz w:val="24"/>
          <w:szCs w:val="24"/>
          <w:lang w:val="ru-RU"/>
        </w:rPr>
        <w:t>МЕТАПРЕДМЕТНЫЕ РЕЗУЛЬТАТЫ</w:t>
      </w:r>
    </w:p>
    <w:p w14:paraId="3A4D9FA0"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bookmarkEnd w:id="165"/>
    </w:p>
    <w:p w14:paraId="4EF186C7"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 концу обучения в</w:t>
      </w:r>
      <w:r w:rsidRPr="001F29A3">
        <w:rPr>
          <w:rFonts w:ascii="Times New Roman" w:hAnsi="Times New Roman"/>
          <w:b/>
          <w:color w:val="000000"/>
          <w:sz w:val="24"/>
          <w:szCs w:val="24"/>
          <w:lang w:val="ru-RU"/>
        </w:rPr>
        <w:t xml:space="preserve"> 1 классе</w:t>
      </w:r>
      <w:r w:rsidRPr="001F29A3">
        <w:rPr>
          <w:rFonts w:ascii="Times New Roman" w:hAnsi="Times New Roman"/>
          <w:color w:val="000000"/>
          <w:sz w:val="24"/>
          <w:szCs w:val="24"/>
          <w:lang w:val="ru-RU"/>
        </w:rPr>
        <w:t xml:space="preserve"> у обучающегося будут сформированы следующие универсальные учебные действия.</w:t>
      </w:r>
    </w:p>
    <w:p w14:paraId="22CC6F57"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Познавательные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w:t>
      </w:r>
    </w:p>
    <w:p w14:paraId="17D8176D" w14:textId="77777777" w:rsidR="00A95CA8" w:rsidRPr="001F29A3" w:rsidRDefault="004A651D" w:rsidP="004A651D">
      <w:pPr>
        <w:numPr>
          <w:ilvl w:val="0"/>
          <w:numId w:val="137"/>
        </w:numPr>
        <w:spacing w:after="0" w:line="1" w:lineRule="atLeast"/>
        <w:jc w:val="both"/>
        <w:rPr>
          <w:sz w:val="24"/>
          <w:szCs w:val="24"/>
          <w:lang w:val="ru-RU"/>
        </w:rPr>
      </w:pPr>
      <w:r w:rsidRPr="001F29A3">
        <w:rPr>
          <w:rFonts w:ascii="Times New Roman" w:hAnsi="Times New Roman"/>
          <w:color w:val="000000"/>
          <w:sz w:val="24"/>
          <w:szCs w:val="24"/>
          <w:lang w:val="ru-RU"/>
        </w:rPr>
        <w:t>находить общие и отличительные признаки в передвижениях человека и животных;</w:t>
      </w:r>
    </w:p>
    <w:p w14:paraId="58077AA0" w14:textId="77777777" w:rsidR="00A95CA8" w:rsidRPr="001F29A3" w:rsidRDefault="004A651D" w:rsidP="004A651D">
      <w:pPr>
        <w:numPr>
          <w:ilvl w:val="0"/>
          <w:numId w:val="137"/>
        </w:numPr>
        <w:spacing w:after="0" w:line="1" w:lineRule="atLeast"/>
        <w:jc w:val="both"/>
        <w:rPr>
          <w:sz w:val="24"/>
          <w:szCs w:val="24"/>
          <w:lang w:val="ru-RU"/>
        </w:rPr>
      </w:pPr>
      <w:r w:rsidRPr="001F29A3">
        <w:rPr>
          <w:rFonts w:ascii="Times New Roman" w:hAnsi="Times New Roman"/>
          <w:color w:val="000000"/>
          <w:sz w:val="24"/>
          <w:szCs w:val="24"/>
          <w:lang w:val="ru-RU"/>
        </w:rPr>
        <w:t xml:space="preserve">устанавливать связь между бытовыми движениями древних людей и физическими упражнениями из современных видов спорта; </w:t>
      </w:r>
    </w:p>
    <w:p w14:paraId="31F837A6" w14:textId="77777777" w:rsidR="00A95CA8" w:rsidRPr="001F29A3" w:rsidRDefault="004A651D" w:rsidP="004A651D">
      <w:pPr>
        <w:numPr>
          <w:ilvl w:val="0"/>
          <w:numId w:val="137"/>
        </w:numPr>
        <w:spacing w:after="0" w:line="1" w:lineRule="atLeast"/>
        <w:jc w:val="both"/>
        <w:rPr>
          <w:sz w:val="24"/>
          <w:szCs w:val="24"/>
          <w:lang w:val="ru-RU"/>
        </w:rPr>
      </w:pPr>
      <w:r w:rsidRPr="001F29A3">
        <w:rPr>
          <w:rFonts w:ascii="Times New Roman" w:hAnsi="Times New Roman"/>
          <w:color w:val="000000"/>
          <w:sz w:val="24"/>
          <w:szCs w:val="24"/>
          <w:lang w:val="ru-RU"/>
        </w:rPr>
        <w:t xml:space="preserve">сравнивать способы передвижения ходьбой и бегом, находить между ними общие и отличительные признаки; </w:t>
      </w:r>
    </w:p>
    <w:p w14:paraId="1A7BA7E2" w14:textId="77777777" w:rsidR="00A95CA8" w:rsidRPr="001F29A3" w:rsidRDefault="004A651D" w:rsidP="004A651D">
      <w:pPr>
        <w:numPr>
          <w:ilvl w:val="0"/>
          <w:numId w:val="137"/>
        </w:numPr>
        <w:spacing w:after="0" w:line="1" w:lineRule="atLeast"/>
        <w:jc w:val="both"/>
        <w:rPr>
          <w:sz w:val="24"/>
          <w:szCs w:val="24"/>
          <w:lang w:val="ru-RU"/>
        </w:rPr>
      </w:pPr>
      <w:r w:rsidRPr="001F29A3">
        <w:rPr>
          <w:rFonts w:ascii="Times New Roman" w:hAnsi="Times New Roman"/>
          <w:color w:val="000000"/>
          <w:sz w:val="24"/>
          <w:szCs w:val="24"/>
          <w:lang w:val="ru-RU"/>
        </w:rPr>
        <w:t>выявлять признаки правильной и неправильной осанки, приводить возможные причины её нарушений.</w:t>
      </w:r>
    </w:p>
    <w:p w14:paraId="14E45502"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Коммуникативные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 xml:space="preserve">: </w:t>
      </w:r>
    </w:p>
    <w:p w14:paraId="169DE148" w14:textId="77777777" w:rsidR="00A95CA8" w:rsidRPr="001F29A3" w:rsidRDefault="004A651D" w:rsidP="004A651D">
      <w:pPr>
        <w:numPr>
          <w:ilvl w:val="0"/>
          <w:numId w:val="138"/>
        </w:numPr>
        <w:spacing w:after="0" w:line="1" w:lineRule="atLeast"/>
        <w:jc w:val="both"/>
        <w:rPr>
          <w:sz w:val="24"/>
          <w:szCs w:val="24"/>
          <w:lang w:val="ru-RU"/>
        </w:rPr>
      </w:pPr>
      <w:r w:rsidRPr="001F29A3">
        <w:rPr>
          <w:rFonts w:ascii="Times New Roman" w:hAnsi="Times New Roman"/>
          <w:color w:val="000000"/>
          <w:sz w:val="24"/>
          <w:szCs w:val="24"/>
          <w:lang w:val="ru-RU"/>
        </w:rPr>
        <w:t xml:space="preserve">воспроизводить названия разучиваемых физических упражнений и их исходные положения; </w:t>
      </w:r>
    </w:p>
    <w:p w14:paraId="41D8396F" w14:textId="77777777" w:rsidR="00A95CA8" w:rsidRPr="001F29A3" w:rsidRDefault="004A651D" w:rsidP="004A651D">
      <w:pPr>
        <w:numPr>
          <w:ilvl w:val="0"/>
          <w:numId w:val="138"/>
        </w:numPr>
        <w:spacing w:after="0" w:line="1" w:lineRule="atLeast"/>
        <w:jc w:val="both"/>
        <w:rPr>
          <w:sz w:val="24"/>
          <w:szCs w:val="24"/>
          <w:lang w:val="ru-RU"/>
        </w:rPr>
      </w:pPr>
      <w:r w:rsidRPr="001F29A3">
        <w:rPr>
          <w:rFonts w:ascii="Times New Roman" w:hAnsi="Times New Roman"/>
          <w:color w:val="000000"/>
          <w:sz w:val="24"/>
          <w:szCs w:val="24"/>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14:paraId="1F202C98" w14:textId="77777777" w:rsidR="00A95CA8" w:rsidRPr="001F29A3" w:rsidRDefault="004A651D" w:rsidP="004A651D">
      <w:pPr>
        <w:numPr>
          <w:ilvl w:val="0"/>
          <w:numId w:val="138"/>
        </w:numPr>
        <w:spacing w:after="0" w:line="1" w:lineRule="atLeast"/>
        <w:jc w:val="both"/>
        <w:rPr>
          <w:sz w:val="24"/>
          <w:szCs w:val="24"/>
          <w:lang w:val="ru-RU"/>
        </w:rPr>
      </w:pPr>
      <w:r w:rsidRPr="001F29A3">
        <w:rPr>
          <w:rFonts w:ascii="Times New Roman" w:hAnsi="Times New Roman"/>
          <w:color w:val="000000"/>
          <w:sz w:val="24"/>
          <w:szCs w:val="24"/>
          <w:lang w:val="ru-RU"/>
        </w:rPr>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14:paraId="305B91D2" w14:textId="77777777" w:rsidR="00A95CA8" w:rsidRPr="001F29A3" w:rsidRDefault="004A651D" w:rsidP="004A651D">
      <w:pPr>
        <w:numPr>
          <w:ilvl w:val="0"/>
          <w:numId w:val="138"/>
        </w:numPr>
        <w:spacing w:after="0" w:line="1" w:lineRule="atLeast"/>
        <w:jc w:val="both"/>
        <w:rPr>
          <w:sz w:val="24"/>
          <w:szCs w:val="24"/>
          <w:lang w:val="ru-RU"/>
        </w:rPr>
      </w:pPr>
      <w:r w:rsidRPr="001F29A3">
        <w:rPr>
          <w:rFonts w:ascii="Times New Roman" w:hAnsi="Times New Roman"/>
          <w:color w:val="000000"/>
          <w:sz w:val="24"/>
          <w:szCs w:val="24"/>
          <w:lang w:val="ru-RU"/>
        </w:rPr>
        <w:t>обсуждать правила проведения подвижных игр, обосновывать объективность определения победителей.</w:t>
      </w:r>
    </w:p>
    <w:p w14:paraId="43F5ED85"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Регулятивные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w:t>
      </w:r>
    </w:p>
    <w:p w14:paraId="4CA5E50D" w14:textId="77777777" w:rsidR="00A95CA8" w:rsidRPr="001F29A3" w:rsidRDefault="004A651D" w:rsidP="004A651D">
      <w:pPr>
        <w:numPr>
          <w:ilvl w:val="0"/>
          <w:numId w:val="139"/>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 xml:space="preserve">выполнять комплексы физкультминуток, утренней зарядки, упражнений по профилактике нарушения и коррекции осанки; </w:t>
      </w:r>
    </w:p>
    <w:p w14:paraId="1351067B" w14:textId="77777777" w:rsidR="00A95CA8" w:rsidRPr="001F29A3" w:rsidRDefault="004A651D" w:rsidP="004A651D">
      <w:pPr>
        <w:numPr>
          <w:ilvl w:val="0"/>
          <w:numId w:val="139"/>
        </w:numPr>
        <w:spacing w:after="0" w:line="1" w:lineRule="atLeast"/>
        <w:jc w:val="both"/>
        <w:rPr>
          <w:sz w:val="24"/>
          <w:szCs w:val="24"/>
          <w:lang w:val="ru-RU"/>
        </w:rPr>
      </w:pPr>
      <w:r w:rsidRPr="001F29A3">
        <w:rPr>
          <w:rFonts w:ascii="Times New Roman" w:hAnsi="Times New Roman"/>
          <w:color w:val="000000"/>
          <w:sz w:val="24"/>
          <w:szCs w:val="24"/>
          <w:lang w:val="ru-RU"/>
        </w:rPr>
        <w:t>выполнять учебные задания по обучению новым физическим упражнениям и развитию физических качеств;</w:t>
      </w:r>
    </w:p>
    <w:p w14:paraId="26725F99" w14:textId="77777777" w:rsidR="00A95CA8" w:rsidRPr="001F29A3" w:rsidRDefault="004A651D" w:rsidP="004A651D">
      <w:pPr>
        <w:numPr>
          <w:ilvl w:val="0"/>
          <w:numId w:val="139"/>
        </w:numPr>
        <w:spacing w:after="0" w:line="1" w:lineRule="atLeast"/>
        <w:jc w:val="both"/>
        <w:rPr>
          <w:sz w:val="24"/>
          <w:szCs w:val="24"/>
          <w:lang w:val="ru-RU"/>
        </w:rPr>
      </w:pPr>
      <w:r w:rsidRPr="001F29A3">
        <w:rPr>
          <w:rFonts w:ascii="Times New Roman" w:hAnsi="Times New Roman"/>
          <w:color w:val="000000"/>
          <w:sz w:val="24"/>
          <w:szCs w:val="24"/>
          <w:lang w:val="ru-RU"/>
        </w:rPr>
        <w:t>проявлять уважительное отношение к участникам совместной игровой и соревновательной деятельности.</w:t>
      </w:r>
    </w:p>
    <w:p w14:paraId="0CCA2BEE"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во 2 классе у обучающегося будут сформированы следующие универсальные учебные действия. </w:t>
      </w:r>
    </w:p>
    <w:p w14:paraId="4303F78B"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Познавательные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 xml:space="preserve">: </w:t>
      </w:r>
    </w:p>
    <w:p w14:paraId="0A3C5E2D" w14:textId="77777777" w:rsidR="00A95CA8" w:rsidRPr="001F29A3" w:rsidRDefault="004A651D" w:rsidP="004A651D">
      <w:pPr>
        <w:numPr>
          <w:ilvl w:val="0"/>
          <w:numId w:val="140"/>
        </w:numPr>
        <w:spacing w:after="0" w:line="1" w:lineRule="atLeast"/>
        <w:jc w:val="both"/>
        <w:rPr>
          <w:sz w:val="24"/>
          <w:szCs w:val="24"/>
          <w:lang w:val="ru-RU"/>
        </w:rPr>
      </w:pPr>
      <w:r w:rsidRPr="001F29A3">
        <w:rPr>
          <w:rFonts w:ascii="Times New Roman" w:hAnsi="Times New Roman"/>
          <w:color w:val="000000"/>
          <w:sz w:val="24"/>
          <w:szCs w:val="24"/>
          <w:lang w:val="ru-RU"/>
        </w:rPr>
        <w:t xml:space="preserve">характеризовать понятие «физические качества», называть физические качества и определять их отличительные признаки; </w:t>
      </w:r>
    </w:p>
    <w:p w14:paraId="48F58D2F" w14:textId="77777777" w:rsidR="00A95CA8" w:rsidRPr="001F29A3" w:rsidRDefault="004A651D" w:rsidP="004A651D">
      <w:pPr>
        <w:numPr>
          <w:ilvl w:val="0"/>
          <w:numId w:val="140"/>
        </w:numPr>
        <w:spacing w:after="0" w:line="1" w:lineRule="atLeast"/>
        <w:jc w:val="both"/>
        <w:rPr>
          <w:sz w:val="24"/>
          <w:szCs w:val="24"/>
          <w:lang w:val="ru-RU"/>
        </w:rPr>
      </w:pPr>
      <w:r w:rsidRPr="001F29A3">
        <w:rPr>
          <w:rFonts w:ascii="Times New Roman" w:hAnsi="Times New Roman"/>
          <w:color w:val="000000"/>
          <w:sz w:val="24"/>
          <w:szCs w:val="24"/>
          <w:lang w:val="ru-RU"/>
        </w:rPr>
        <w:t>понимать связь между закаливающими процедурами и укреплением здоровья;</w:t>
      </w:r>
    </w:p>
    <w:p w14:paraId="0F361DB1" w14:textId="77777777" w:rsidR="00A95CA8" w:rsidRPr="001F29A3" w:rsidRDefault="004A651D" w:rsidP="004A651D">
      <w:pPr>
        <w:numPr>
          <w:ilvl w:val="0"/>
          <w:numId w:val="140"/>
        </w:numPr>
        <w:spacing w:after="0" w:line="1" w:lineRule="atLeast"/>
        <w:jc w:val="both"/>
        <w:rPr>
          <w:sz w:val="24"/>
          <w:szCs w:val="24"/>
          <w:lang w:val="ru-RU"/>
        </w:rPr>
      </w:pPr>
      <w:r w:rsidRPr="001F29A3">
        <w:rPr>
          <w:rFonts w:ascii="Times New Roman" w:hAnsi="Times New Roman"/>
          <w:color w:val="000000"/>
          <w:sz w:val="24"/>
          <w:szCs w:val="24"/>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14:paraId="2A1DCC12" w14:textId="77777777" w:rsidR="00A95CA8" w:rsidRPr="001F29A3" w:rsidRDefault="004A651D" w:rsidP="004A651D">
      <w:pPr>
        <w:numPr>
          <w:ilvl w:val="0"/>
          <w:numId w:val="140"/>
        </w:numPr>
        <w:spacing w:after="0" w:line="1" w:lineRule="atLeast"/>
        <w:jc w:val="both"/>
        <w:rPr>
          <w:sz w:val="24"/>
          <w:szCs w:val="24"/>
          <w:lang w:val="ru-RU"/>
        </w:rPr>
      </w:pPr>
      <w:r w:rsidRPr="001F29A3">
        <w:rPr>
          <w:rFonts w:ascii="Times New Roman" w:hAnsi="Times New Roman"/>
          <w:color w:val="000000"/>
          <w:sz w:val="24"/>
          <w:szCs w:val="24"/>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14:paraId="542A8DED" w14:textId="77777777" w:rsidR="00A95CA8" w:rsidRPr="001F29A3" w:rsidRDefault="004A651D" w:rsidP="004A651D">
      <w:pPr>
        <w:numPr>
          <w:ilvl w:val="0"/>
          <w:numId w:val="140"/>
        </w:numPr>
        <w:spacing w:after="0" w:line="1" w:lineRule="atLeast"/>
        <w:jc w:val="both"/>
        <w:rPr>
          <w:sz w:val="24"/>
          <w:szCs w:val="24"/>
          <w:lang w:val="ru-RU"/>
        </w:rPr>
      </w:pPr>
      <w:r w:rsidRPr="001F29A3">
        <w:rPr>
          <w:rFonts w:ascii="Times New Roman" w:hAnsi="Times New Roman"/>
          <w:color w:val="000000"/>
          <w:sz w:val="24"/>
          <w:szCs w:val="24"/>
          <w:lang w:val="ru-RU"/>
        </w:rPr>
        <w:t>вести наблюдения за изменениями показателей физического развития и физических качеств, проводить процедуры их измерения.</w:t>
      </w:r>
    </w:p>
    <w:p w14:paraId="7F93B08F"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Коммуникативные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 xml:space="preserve">: </w:t>
      </w:r>
    </w:p>
    <w:p w14:paraId="5FE95AA1" w14:textId="77777777" w:rsidR="00A95CA8" w:rsidRPr="001F29A3" w:rsidRDefault="004A651D" w:rsidP="004A651D">
      <w:pPr>
        <w:numPr>
          <w:ilvl w:val="0"/>
          <w:numId w:val="141"/>
        </w:numPr>
        <w:spacing w:after="0" w:line="1" w:lineRule="atLeast"/>
        <w:jc w:val="both"/>
        <w:rPr>
          <w:sz w:val="24"/>
          <w:szCs w:val="24"/>
          <w:lang w:val="ru-RU"/>
        </w:rPr>
      </w:pPr>
      <w:r w:rsidRPr="001F29A3">
        <w:rPr>
          <w:rFonts w:ascii="Times New Roman" w:hAnsi="Times New Roman"/>
          <w:color w:val="000000"/>
          <w:sz w:val="24"/>
          <w:szCs w:val="24"/>
          <w:lang w:val="ru-RU"/>
        </w:rPr>
        <w:t>объяснять назначение упражнений утренней зарядки, приводить соответствующие примеры её положительного влияния на организм обучающихся (в пределах изученного);</w:t>
      </w:r>
    </w:p>
    <w:p w14:paraId="1646B5EC" w14:textId="77777777" w:rsidR="00A95CA8" w:rsidRPr="001F29A3" w:rsidRDefault="004A651D" w:rsidP="004A651D">
      <w:pPr>
        <w:numPr>
          <w:ilvl w:val="0"/>
          <w:numId w:val="141"/>
        </w:numPr>
        <w:spacing w:after="0" w:line="1" w:lineRule="atLeast"/>
        <w:jc w:val="both"/>
        <w:rPr>
          <w:sz w:val="24"/>
          <w:szCs w:val="24"/>
          <w:lang w:val="ru-RU"/>
        </w:rPr>
      </w:pPr>
      <w:r w:rsidRPr="001F29A3">
        <w:rPr>
          <w:rFonts w:ascii="Times New Roman" w:hAnsi="Times New Roman"/>
          <w:color w:val="000000"/>
          <w:sz w:val="24"/>
          <w:szCs w:val="24"/>
          <w:lang w:val="ru-RU"/>
        </w:rPr>
        <w:t xml:space="preserve">исполнять роль капитана и судьи в подвижных играх, аргументированно высказывать суждения о своих действиях и принятых решениях; </w:t>
      </w:r>
    </w:p>
    <w:p w14:paraId="31BDD3A3" w14:textId="77777777" w:rsidR="00A95CA8" w:rsidRPr="001F29A3" w:rsidRDefault="004A651D" w:rsidP="004A651D">
      <w:pPr>
        <w:numPr>
          <w:ilvl w:val="0"/>
          <w:numId w:val="141"/>
        </w:numPr>
        <w:spacing w:after="0" w:line="1" w:lineRule="atLeast"/>
        <w:jc w:val="both"/>
        <w:rPr>
          <w:sz w:val="24"/>
          <w:szCs w:val="24"/>
          <w:lang w:val="ru-RU"/>
        </w:rPr>
      </w:pPr>
      <w:r w:rsidRPr="001F29A3">
        <w:rPr>
          <w:rFonts w:ascii="Times New Roman" w:hAnsi="Times New Roman"/>
          <w:color w:val="000000"/>
          <w:sz w:val="24"/>
          <w:szCs w:val="24"/>
          <w:lang w:val="ru-RU"/>
        </w:rPr>
        <w:t>делать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14:paraId="5A6CD0D5"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Регулятивные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w:t>
      </w:r>
    </w:p>
    <w:p w14:paraId="1B945333" w14:textId="77777777" w:rsidR="00A95CA8" w:rsidRPr="001F29A3" w:rsidRDefault="004A651D" w:rsidP="004A651D">
      <w:pPr>
        <w:numPr>
          <w:ilvl w:val="0"/>
          <w:numId w:val="142"/>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поведения на уроках физической культуры с учётом их учебного содержания, находить в них различия (легкоатлетические, гимнастические и игровые уроки, занятия лыжной и плавательной подготовкой); </w:t>
      </w:r>
    </w:p>
    <w:p w14:paraId="24487A82" w14:textId="77777777" w:rsidR="00A95CA8" w:rsidRPr="001F29A3" w:rsidRDefault="004A651D" w:rsidP="004A651D">
      <w:pPr>
        <w:numPr>
          <w:ilvl w:val="0"/>
          <w:numId w:val="142"/>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14:paraId="0B90A2CC" w14:textId="77777777" w:rsidR="00A95CA8" w:rsidRPr="001F29A3" w:rsidRDefault="004A651D" w:rsidP="004A651D">
      <w:pPr>
        <w:numPr>
          <w:ilvl w:val="0"/>
          <w:numId w:val="142"/>
        </w:numPr>
        <w:spacing w:after="0" w:line="1" w:lineRule="atLeast"/>
        <w:jc w:val="both"/>
        <w:rPr>
          <w:sz w:val="24"/>
          <w:szCs w:val="24"/>
          <w:lang w:val="ru-RU"/>
        </w:rPr>
      </w:pPr>
      <w:r w:rsidRPr="001F29A3">
        <w:rPr>
          <w:rFonts w:ascii="Times New Roman" w:hAnsi="Times New Roman"/>
          <w:color w:val="000000"/>
          <w:sz w:val="24"/>
          <w:szCs w:val="24"/>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14:paraId="46C23038" w14:textId="77777777" w:rsidR="00A95CA8" w:rsidRPr="001F29A3" w:rsidRDefault="004A651D" w:rsidP="004A651D">
      <w:pPr>
        <w:numPr>
          <w:ilvl w:val="0"/>
          <w:numId w:val="142"/>
        </w:numPr>
        <w:spacing w:after="0" w:line="1" w:lineRule="atLeast"/>
        <w:jc w:val="both"/>
        <w:rPr>
          <w:sz w:val="24"/>
          <w:szCs w:val="24"/>
          <w:lang w:val="ru-RU"/>
        </w:rPr>
      </w:pPr>
      <w:r w:rsidRPr="001F29A3">
        <w:rPr>
          <w:rFonts w:ascii="Times New Roman" w:hAnsi="Times New Roman"/>
          <w:color w:val="000000"/>
          <w:sz w:val="24"/>
          <w:szCs w:val="24"/>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14:paraId="22C0B275"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 концу обучения в</w:t>
      </w:r>
      <w:r w:rsidRPr="001F29A3">
        <w:rPr>
          <w:rFonts w:ascii="Times New Roman" w:hAnsi="Times New Roman"/>
          <w:b/>
          <w:color w:val="000000"/>
          <w:sz w:val="24"/>
          <w:szCs w:val="24"/>
          <w:lang w:val="ru-RU"/>
        </w:rPr>
        <w:t xml:space="preserve"> 3 классе</w:t>
      </w:r>
      <w:r w:rsidRPr="001F29A3">
        <w:rPr>
          <w:rFonts w:ascii="Times New Roman" w:hAnsi="Times New Roman"/>
          <w:color w:val="000000"/>
          <w:sz w:val="24"/>
          <w:szCs w:val="24"/>
          <w:lang w:val="ru-RU"/>
        </w:rPr>
        <w:t xml:space="preserve"> у обучающегося будут сформированы следующие универсальные учебные действия.</w:t>
      </w:r>
    </w:p>
    <w:p w14:paraId="558AEB60"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Познавательные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 xml:space="preserve">: </w:t>
      </w:r>
    </w:p>
    <w:p w14:paraId="4D74968B" w14:textId="77777777" w:rsidR="00A95CA8" w:rsidRPr="001F29A3" w:rsidRDefault="004A651D" w:rsidP="004A651D">
      <w:pPr>
        <w:numPr>
          <w:ilvl w:val="0"/>
          <w:numId w:val="143"/>
        </w:numPr>
        <w:spacing w:after="0" w:line="1" w:lineRule="atLeast"/>
        <w:jc w:val="both"/>
        <w:rPr>
          <w:sz w:val="24"/>
          <w:szCs w:val="24"/>
          <w:lang w:val="ru-RU"/>
        </w:rPr>
      </w:pPr>
      <w:r w:rsidRPr="001F29A3">
        <w:rPr>
          <w:rFonts w:ascii="Times New Roman" w:hAnsi="Times New Roman"/>
          <w:color w:val="000000"/>
          <w:sz w:val="24"/>
          <w:szCs w:val="24"/>
          <w:lang w:val="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14:paraId="0CC03614" w14:textId="77777777" w:rsidR="00A95CA8" w:rsidRPr="001F29A3" w:rsidRDefault="004A651D" w:rsidP="004A651D">
      <w:pPr>
        <w:numPr>
          <w:ilvl w:val="0"/>
          <w:numId w:val="143"/>
        </w:numPr>
        <w:spacing w:after="0" w:line="1" w:lineRule="atLeast"/>
        <w:jc w:val="both"/>
        <w:rPr>
          <w:sz w:val="24"/>
          <w:szCs w:val="24"/>
          <w:lang w:val="ru-RU"/>
        </w:rPr>
      </w:pPr>
      <w:r w:rsidRPr="001F29A3">
        <w:rPr>
          <w:rFonts w:ascii="Times New Roman" w:hAnsi="Times New Roman"/>
          <w:color w:val="000000"/>
          <w:sz w:val="24"/>
          <w:szCs w:val="24"/>
          <w:lang w:val="ru-RU"/>
        </w:rPr>
        <w:t xml:space="preserve">объяснять понятие «дозировка нагрузки», правильно применять способы её регулирования на занятиях физической культурой; </w:t>
      </w:r>
    </w:p>
    <w:p w14:paraId="44E7601A" w14:textId="77777777" w:rsidR="00A95CA8" w:rsidRPr="001F29A3" w:rsidRDefault="004A651D" w:rsidP="004A651D">
      <w:pPr>
        <w:numPr>
          <w:ilvl w:val="0"/>
          <w:numId w:val="143"/>
        </w:numPr>
        <w:spacing w:after="0" w:line="1" w:lineRule="atLeast"/>
        <w:jc w:val="both"/>
        <w:rPr>
          <w:sz w:val="24"/>
          <w:szCs w:val="24"/>
          <w:lang w:val="ru-RU"/>
        </w:rPr>
      </w:pPr>
      <w:r w:rsidRPr="001F29A3">
        <w:rPr>
          <w:rFonts w:ascii="Times New Roman" w:hAnsi="Times New Roman"/>
          <w:color w:val="000000"/>
          <w:sz w:val="24"/>
          <w:szCs w:val="24"/>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14:paraId="7B5EA02E" w14:textId="77777777" w:rsidR="00A95CA8" w:rsidRPr="001F29A3" w:rsidRDefault="004A651D" w:rsidP="004A651D">
      <w:pPr>
        <w:numPr>
          <w:ilvl w:val="0"/>
          <w:numId w:val="143"/>
        </w:numPr>
        <w:spacing w:after="0" w:line="1" w:lineRule="atLeast"/>
        <w:jc w:val="both"/>
        <w:rPr>
          <w:sz w:val="24"/>
          <w:szCs w:val="24"/>
          <w:lang w:val="ru-RU"/>
        </w:rPr>
      </w:pPr>
      <w:r w:rsidRPr="001F29A3">
        <w:rPr>
          <w:rFonts w:ascii="Times New Roman" w:hAnsi="Times New Roman"/>
          <w:color w:val="000000"/>
          <w:sz w:val="24"/>
          <w:szCs w:val="24"/>
          <w:lang w:val="ru-RU"/>
        </w:rPr>
        <w:t>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w:t>
      </w:r>
    </w:p>
    <w:p w14:paraId="783403A3" w14:textId="77777777" w:rsidR="00A95CA8" w:rsidRPr="001F29A3" w:rsidRDefault="004A651D" w:rsidP="004A651D">
      <w:pPr>
        <w:numPr>
          <w:ilvl w:val="0"/>
          <w:numId w:val="143"/>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14:paraId="7E7C7906"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Коммуникативные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 xml:space="preserve">: </w:t>
      </w:r>
    </w:p>
    <w:p w14:paraId="083BE247" w14:textId="77777777" w:rsidR="00A95CA8" w:rsidRPr="001F29A3" w:rsidRDefault="004A651D" w:rsidP="004A651D">
      <w:pPr>
        <w:numPr>
          <w:ilvl w:val="0"/>
          <w:numId w:val="144"/>
        </w:numPr>
        <w:spacing w:after="0" w:line="1" w:lineRule="atLeast"/>
        <w:jc w:val="both"/>
        <w:rPr>
          <w:sz w:val="24"/>
          <w:szCs w:val="24"/>
          <w:lang w:val="ru-RU"/>
        </w:rPr>
      </w:pPr>
      <w:r w:rsidRPr="001F29A3">
        <w:rPr>
          <w:rFonts w:ascii="Times New Roman" w:hAnsi="Times New Roman"/>
          <w:color w:val="000000"/>
          <w:sz w:val="24"/>
          <w:szCs w:val="24"/>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14:paraId="7C648472" w14:textId="77777777" w:rsidR="00A95CA8" w:rsidRPr="001F29A3" w:rsidRDefault="004A651D" w:rsidP="004A651D">
      <w:pPr>
        <w:numPr>
          <w:ilvl w:val="0"/>
          <w:numId w:val="144"/>
        </w:numPr>
        <w:spacing w:after="0" w:line="1" w:lineRule="atLeast"/>
        <w:jc w:val="both"/>
        <w:rPr>
          <w:sz w:val="24"/>
          <w:szCs w:val="24"/>
          <w:lang w:val="ru-RU"/>
        </w:rPr>
      </w:pPr>
      <w:r w:rsidRPr="001F29A3">
        <w:rPr>
          <w:rFonts w:ascii="Times New Roman" w:hAnsi="Times New Roman"/>
          <w:color w:val="000000"/>
          <w:sz w:val="24"/>
          <w:szCs w:val="24"/>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14:paraId="373A14A2" w14:textId="77777777" w:rsidR="00A95CA8" w:rsidRPr="001F29A3" w:rsidRDefault="004A651D" w:rsidP="004A651D">
      <w:pPr>
        <w:numPr>
          <w:ilvl w:val="0"/>
          <w:numId w:val="144"/>
        </w:numPr>
        <w:spacing w:after="0" w:line="1" w:lineRule="atLeast"/>
        <w:jc w:val="both"/>
        <w:rPr>
          <w:sz w:val="24"/>
          <w:szCs w:val="24"/>
          <w:lang w:val="ru-RU"/>
        </w:rPr>
      </w:pPr>
      <w:r w:rsidRPr="001F29A3">
        <w:rPr>
          <w:rFonts w:ascii="Times New Roman" w:hAnsi="Times New Roman"/>
          <w:color w:val="000000"/>
          <w:sz w:val="24"/>
          <w:szCs w:val="24"/>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14:paraId="4A365135" w14:textId="77777777" w:rsidR="00A95CA8" w:rsidRPr="001F29A3" w:rsidRDefault="004A651D" w:rsidP="004A651D">
      <w:pPr>
        <w:numPr>
          <w:ilvl w:val="0"/>
          <w:numId w:val="144"/>
        </w:numPr>
        <w:spacing w:after="0" w:line="1" w:lineRule="atLeast"/>
        <w:jc w:val="both"/>
        <w:rPr>
          <w:sz w:val="24"/>
          <w:szCs w:val="24"/>
          <w:lang w:val="ru-RU"/>
        </w:rPr>
      </w:pPr>
      <w:r w:rsidRPr="001F29A3">
        <w:rPr>
          <w:rFonts w:ascii="Times New Roman" w:hAnsi="Times New Roman"/>
          <w:color w:val="000000"/>
          <w:sz w:val="24"/>
          <w:szCs w:val="24"/>
          <w:lang w:val="ru-RU"/>
        </w:rPr>
        <w:t>делать небольшие сообщения по результатам выполнения учебных заданий, организации и проведения самостоятельных занятий физической культурой.</w:t>
      </w:r>
    </w:p>
    <w:p w14:paraId="20D64D99"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Регулятивные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w:t>
      </w:r>
    </w:p>
    <w:p w14:paraId="586BBD46" w14:textId="77777777" w:rsidR="00A95CA8" w:rsidRPr="001F29A3" w:rsidRDefault="004A651D" w:rsidP="004A651D">
      <w:pPr>
        <w:numPr>
          <w:ilvl w:val="0"/>
          <w:numId w:val="145"/>
        </w:numPr>
        <w:spacing w:after="0" w:line="1" w:lineRule="atLeast"/>
        <w:jc w:val="both"/>
        <w:rPr>
          <w:sz w:val="24"/>
          <w:szCs w:val="24"/>
          <w:lang w:val="ru-RU"/>
        </w:rPr>
      </w:pPr>
      <w:r w:rsidRPr="001F29A3">
        <w:rPr>
          <w:rFonts w:ascii="Times New Roman" w:hAnsi="Times New Roman"/>
          <w:color w:val="000000"/>
          <w:sz w:val="24"/>
          <w:szCs w:val="24"/>
          <w:lang w:val="ru-RU"/>
        </w:rPr>
        <w:t xml:space="preserve">контролировать выполнение физических упражнений, корректировать их на основе сравнения с заданными образцами; </w:t>
      </w:r>
    </w:p>
    <w:p w14:paraId="38490657" w14:textId="77777777" w:rsidR="00A95CA8" w:rsidRPr="001F29A3" w:rsidRDefault="004A651D" w:rsidP="004A651D">
      <w:pPr>
        <w:numPr>
          <w:ilvl w:val="0"/>
          <w:numId w:val="145"/>
        </w:numPr>
        <w:spacing w:after="0" w:line="1" w:lineRule="atLeast"/>
        <w:jc w:val="both"/>
        <w:rPr>
          <w:sz w:val="24"/>
          <w:szCs w:val="24"/>
          <w:lang w:val="ru-RU"/>
        </w:rPr>
      </w:pPr>
      <w:r w:rsidRPr="001F29A3">
        <w:rPr>
          <w:rFonts w:ascii="Times New Roman" w:hAnsi="Times New Roman"/>
          <w:color w:val="000000"/>
          <w:sz w:val="24"/>
          <w:szCs w:val="24"/>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14:paraId="6484FE43" w14:textId="77777777" w:rsidR="00A95CA8" w:rsidRPr="001F29A3" w:rsidRDefault="004A651D" w:rsidP="004A651D">
      <w:pPr>
        <w:numPr>
          <w:ilvl w:val="0"/>
          <w:numId w:val="145"/>
        </w:numPr>
        <w:spacing w:after="0" w:line="1" w:lineRule="atLeast"/>
        <w:jc w:val="both"/>
        <w:rPr>
          <w:sz w:val="24"/>
          <w:szCs w:val="24"/>
          <w:lang w:val="ru-RU"/>
        </w:rPr>
      </w:pPr>
      <w:r w:rsidRPr="001F29A3">
        <w:rPr>
          <w:rFonts w:ascii="Times New Roman" w:hAnsi="Times New Roman"/>
          <w:color w:val="000000"/>
          <w:sz w:val="24"/>
          <w:szCs w:val="24"/>
          <w:lang w:val="ru-RU"/>
        </w:rPr>
        <w:t xml:space="preserve">оценивать сложность возникающих игровых задач, предлагать их совместное коллективное решение. </w:t>
      </w:r>
    </w:p>
    <w:p w14:paraId="5D1B3531"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 концу обучения в</w:t>
      </w:r>
      <w:r w:rsidRPr="001F29A3">
        <w:rPr>
          <w:rFonts w:ascii="Times New Roman" w:hAnsi="Times New Roman"/>
          <w:b/>
          <w:color w:val="000000"/>
          <w:sz w:val="24"/>
          <w:szCs w:val="24"/>
          <w:lang w:val="ru-RU"/>
        </w:rPr>
        <w:t xml:space="preserve"> 4 классе</w:t>
      </w:r>
      <w:r w:rsidRPr="001F29A3">
        <w:rPr>
          <w:rFonts w:ascii="Times New Roman" w:hAnsi="Times New Roman"/>
          <w:color w:val="000000"/>
          <w:sz w:val="24"/>
          <w:szCs w:val="24"/>
          <w:lang w:val="ru-RU"/>
        </w:rPr>
        <w:t xml:space="preserve"> у обучающегося будут сформированы следующие универсальные учебные действия.</w:t>
      </w:r>
    </w:p>
    <w:p w14:paraId="77D4855E"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Познавательные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 xml:space="preserve">: </w:t>
      </w:r>
    </w:p>
    <w:p w14:paraId="2F0D6EEB" w14:textId="77777777" w:rsidR="00A95CA8" w:rsidRPr="001F29A3" w:rsidRDefault="004A651D" w:rsidP="004A651D">
      <w:pPr>
        <w:numPr>
          <w:ilvl w:val="0"/>
          <w:numId w:val="146"/>
        </w:numPr>
        <w:spacing w:after="0" w:line="1" w:lineRule="atLeast"/>
        <w:jc w:val="both"/>
        <w:rPr>
          <w:sz w:val="24"/>
          <w:szCs w:val="24"/>
          <w:lang w:val="ru-RU"/>
        </w:rPr>
      </w:pPr>
      <w:r w:rsidRPr="001F29A3">
        <w:rPr>
          <w:rFonts w:ascii="Times New Roman" w:hAnsi="Times New Roman"/>
          <w:color w:val="000000"/>
          <w:sz w:val="24"/>
          <w:szCs w:val="24"/>
          <w:lang w:val="ru-RU"/>
        </w:rPr>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14:paraId="31650C4E" w14:textId="77777777" w:rsidR="00A95CA8" w:rsidRPr="001F29A3" w:rsidRDefault="004A651D" w:rsidP="004A651D">
      <w:pPr>
        <w:numPr>
          <w:ilvl w:val="0"/>
          <w:numId w:val="146"/>
        </w:numPr>
        <w:spacing w:after="0" w:line="1" w:lineRule="atLeast"/>
        <w:jc w:val="both"/>
        <w:rPr>
          <w:sz w:val="24"/>
          <w:szCs w:val="24"/>
          <w:lang w:val="ru-RU"/>
        </w:rPr>
      </w:pPr>
      <w:r w:rsidRPr="001F29A3">
        <w:rPr>
          <w:rFonts w:ascii="Times New Roman" w:hAnsi="Times New Roman"/>
          <w:color w:val="000000"/>
          <w:sz w:val="24"/>
          <w:szCs w:val="24"/>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14:paraId="0C95EB80" w14:textId="77777777" w:rsidR="00A95CA8" w:rsidRPr="001F29A3" w:rsidRDefault="004A651D" w:rsidP="004A651D">
      <w:pPr>
        <w:numPr>
          <w:ilvl w:val="0"/>
          <w:numId w:val="146"/>
        </w:numPr>
        <w:spacing w:after="0" w:line="1" w:lineRule="atLeast"/>
        <w:jc w:val="both"/>
        <w:rPr>
          <w:sz w:val="24"/>
          <w:szCs w:val="24"/>
          <w:lang w:val="ru-RU"/>
        </w:rPr>
      </w:pPr>
      <w:r w:rsidRPr="001F29A3">
        <w:rPr>
          <w:rFonts w:ascii="Times New Roman" w:hAnsi="Times New Roman"/>
          <w:color w:val="000000"/>
          <w:sz w:val="24"/>
          <w:szCs w:val="24"/>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14:paraId="6E7834D6"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Коммуникативные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 xml:space="preserve">: </w:t>
      </w:r>
    </w:p>
    <w:p w14:paraId="148FDD72" w14:textId="77777777" w:rsidR="00A95CA8" w:rsidRPr="001F29A3" w:rsidRDefault="004A651D" w:rsidP="004A651D">
      <w:pPr>
        <w:numPr>
          <w:ilvl w:val="0"/>
          <w:numId w:val="147"/>
        </w:numPr>
        <w:spacing w:after="0" w:line="1" w:lineRule="atLeast"/>
        <w:jc w:val="both"/>
        <w:rPr>
          <w:sz w:val="24"/>
          <w:szCs w:val="24"/>
          <w:lang w:val="ru-RU"/>
        </w:rPr>
      </w:pPr>
      <w:r w:rsidRPr="001F29A3">
        <w:rPr>
          <w:rFonts w:ascii="Times New Roman" w:hAnsi="Times New Roman"/>
          <w:color w:val="000000"/>
          <w:sz w:val="24"/>
          <w:szCs w:val="24"/>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14:paraId="6E2F20DF" w14:textId="77777777" w:rsidR="00A95CA8" w:rsidRPr="001F29A3" w:rsidRDefault="004A651D" w:rsidP="004A651D">
      <w:pPr>
        <w:numPr>
          <w:ilvl w:val="0"/>
          <w:numId w:val="147"/>
        </w:numPr>
        <w:spacing w:after="0" w:line="1" w:lineRule="atLeast"/>
        <w:jc w:val="both"/>
        <w:rPr>
          <w:sz w:val="24"/>
          <w:szCs w:val="24"/>
          <w:lang w:val="ru-RU"/>
        </w:rPr>
      </w:pPr>
      <w:r w:rsidRPr="001F29A3">
        <w:rPr>
          <w:rFonts w:ascii="Times New Roman" w:hAnsi="Times New Roman"/>
          <w:color w:val="000000"/>
          <w:sz w:val="24"/>
          <w:szCs w:val="24"/>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14:paraId="210D0FA3" w14:textId="77777777" w:rsidR="00A95CA8" w:rsidRPr="001F29A3" w:rsidRDefault="004A651D" w:rsidP="004A651D">
      <w:pPr>
        <w:numPr>
          <w:ilvl w:val="0"/>
          <w:numId w:val="147"/>
        </w:numPr>
        <w:spacing w:after="0" w:line="1" w:lineRule="atLeast"/>
        <w:jc w:val="both"/>
        <w:rPr>
          <w:sz w:val="24"/>
          <w:szCs w:val="24"/>
          <w:lang w:val="ru-RU"/>
        </w:rPr>
      </w:pPr>
      <w:r w:rsidRPr="001F29A3">
        <w:rPr>
          <w:rFonts w:ascii="Times New Roman" w:hAnsi="Times New Roman"/>
          <w:color w:val="000000"/>
          <w:sz w:val="24"/>
          <w:szCs w:val="24"/>
          <w:lang w:val="ru-RU"/>
        </w:rPr>
        <w:t>оказывать посильную первую помощь во время занятий физической культурой.</w:t>
      </w:r>
    </w:p>
    <w:p w14:paraId="0D1DA72D" w14:textId="77777777" w:rsidR="00A95CA8" w:rsidRPr="001F29A3" w:rsidRDefault="004A651D">
      <w:pPr>
        <w:spacing w:after="0" w:line="1" w:lineRule="atLeast"/>
        <w:ind w:firstLine="600"/>
        <w:jc w:val="both"/>
        <w:rPr>
          <w:sz w:val="24"/>
          <w:szCs w:val="24"/>
        </w:rPr>
      </w:pPr>
      <w:proofErr w:type="spellStart"/>
      <w:r w:rsidRPr="001F29A3">
        <w:rPr>
          <w:rFonts w:ascii="Times New Roman" w:hAnsi="Times New Roman"/>
          <w:b/>
          <w:color w:val="000000"/>
          <w:sz w:val="24"/>
          <w:szCs w:val="24"/>
        </w:rPr>
        <w:t>Регулятивные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универсальные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учебные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действия</w:t>
      </w:r>
      <w:proofErr w:type="spellEnd"/>
      <w:r w:rsidRPr="001F29A3">
        <w:rPr>
          <w:rFonts w:ascii="Times New Roman" w:hAnsi="Times New Roman"/>
          <w:color w:val="000000"/>
          <w:sz w:val="24"/>
          <w:szCs w:val="24"/>
        </w:rPr>
        <w:t>:</w:t>
      </w:r>
    </w:p>
    <w:p w14:paraId="45A31D59" w14:textId="77777777" w:rsidR="00A95CA8" w:rsidRPr="001F29A3" w:rsidRDefault="004A651D" w:rsidP="004A651D">
      <w:pPr>
        <w:numPr>
          <w:ilvl w:val="0"/>
          <w:numId w:val="148"/>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указания учителя, проявлять активность и самостоятельность при выполнении учебных заданий; </w:t>
      </w:r>
    </w:p>
    <w:p w14:paraId="1DA9BB6C" w14:textId="77777777" w:rsidR="00A95CA8" w:rsidRPr="001F29A3" w:rsidRDefault="004A651D" w:rsidP="004A651D">
      <w:pPr>
        <w:numPr>
          <w:ilvl w:val="0"/>
          <w:numId w:val="148"/>
        </w:numPr>
        <w:spacing w:after="0" w:line="1" w:lineRule="atLeast"/>
        <w:jc w:val="both"/>
        <w:rPr>
          <w:sz w:val="24"/>
          <w:szCs w:val="24"/>
          <w:lang w:val="ru-RU"/>
        </w:rPr>
      </w:pPr>
      <w:r w:rsidRPr="001F29A3">
        <w:rPr>
          <w:rFonts w:ascii="Times New Roman" w:hAnsi="Times New Roman"/>
          <w:color w:val="000000"/>
          <w:sz w:val="24"/>
          <w:szCs w:val="24"/>
          <w:lang w:val="ru-RU"/>
        </w:rPr>
        <w:t>самостоятельно проводить занятия на основе изученного материала и с учётом собственных интересов; 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w:t>
      </w:r>
    </w:p>
    <w:bookmarkEnd w:id="166"/>
    <w:p w14:paraId="1387DAC8" w14:textId="77777777" w:rsidR="00A95CA8" w:rsidRPr="001F29A3" w:rsidRDefault="00A95CA8">
      <w:pPr>
        <w:spacing w:after="0" w:line="1" w:lineRule="atLeast"/>
        <w:ind w:left="120"/>
        <w:rPr>
          <w:sz w:val="24"/>
          <w:szCs w:val="24"/>
          <w:lang w:val="ru-RU"/>
        </w:rPr>
      </w:pPr>
    </w:p>
    <w:p w14:paraId="5DE0D524" w14:textId="77777777" w:rsidR="00A95CA8" w:rsidRPr="001F29A3" w:rsidRDefault="00A95CA8">
      <w:pPr>
        <w:spacing w:after="0" w:line="1" w:lineRule="atLeast"/>
        <w:ind w:left="120"/>
        <w:jc w:val="both"/>
        <w:rPr>
          <w:sz w:val="24"/>
          <w:szCs w:val="24"/>
          <w:lang w:val="ru-RU"/>
        </w:rPr>
      </w:pPr>
    </w:p>
    <w:p w14:paraId="155D9F8C"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ПРЕДМЕТНЫЕ РЕЗУЛЬТАТЫ</w:t>
      </w:r>
    </w:p>
    <w:p w14:paraId="7B5C89EE" w14:textId="77777777" w:rsidR="00A95CA8" w:rsidRPr="001F29A3" w:rsidRDefault="00A95CA8" w:rsidP="00470070">
      <w:pPr>
        <w:spacing w:after="0" w:line="1" w:lineRule="atLeast"/>
        <w:rPr>
          <w:sz w:val="24"/>
          <w:szCs w:val="24"/>
          <w:lang w:val="ru-RU"/>
        </w:rPr>
      </w:pPr>
      <w:bookmarkStart w:id="189" w:name="_Toc137548644"/>
      <w:bookmarkEnd w:id="189"/>
    </w:p>
    <w:p w14:paraId="2824622E"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1 КЛАСС</w:t>
      </w:r>
    </w:p>
    <w:p w14:paraId="16D735C9"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1 классе</w:t>
      </w:r>
      <w:r w:rsidRPr="001F29A3">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14:paraId="593726E7" w14:textId="77777777" w:rsidR="00A95CA8" w:rsidRPr="001F29A3" w:rsidRDefault="004A651D" w:rsidP="004A651D">
      <w:pPr>
        <w:numPr>
          <w:ilvl w:val="0"/>
          <w:numId w:val="149"/>
        </w:numPr>
        <w:spacing w:after="0" w:line="1" w:lineRule="atLeast"/>
        <w:jc w:val="both"/>
        <w:rPr>
          <w:sz w:val="24"/>
          <w:szCs w:val="24"/>
          <w:lang w:val="ru-RU"/>
        </w:rPr>
      </w:pPr>
      <w:r w:rsidRPr="001F29A3">
        <w:rPr>
          <w:rFonts w:ascii="Times New Roman" w:hAnsi="Times New Roman"/>
          <w:color w:val="000000"/>
          <w:sz w:val="24"/>
          <w:szCs w:val="24"/>
          <w:lang w:val="ru-RU"/>
        </w:rPr>
        <w:t>приводить примеры основных дневных дел и их распределение в индивидуальном режиме дня;</w:t>
      </w:r>
    </w:p>
    <w:p w14:paraId="33DC3F50" w14:textId="77777777" w:rsidR="00A95CA8" w:rsidRPr="001F29A3" w:rsidRDefault="004A651D" w:rsidP="004A651D">
      <w:pPr>
        <w:numPr>
          <w:ilvl w:val="0"/>
          <w:numId w:val="149"/>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соблюдать правила поведения на уроках физической культурой, приводить примеры подбора одежды для самостоятельных занятий;</w:t>
      </w:r>
    </w:p>
    <w:p w14:paraId="2375C046" w14:textId="77777777" w:rsidR="00A95CA8" w:rsidRPr="001F29A3" w:rsidRDefault="004A651D" w:rsidP="004A651D">
      <w:pPr>
        <w:numPr>
          <w:ilvl w:val="0"/>
          <w:numId w:val="149"/>
        </w:numPr>
        <w:spacing w:after="0" w:line="1" w:lineRule="atLeast"/>
        <w:jc w:val="both"/>
        <w:rPr>
          <w:sz w:val="24"/>
          <w:szCs w:val="24"/>
          <w:lang w:val="ru-RU"/>
        </w:rPr>
      </w:pPr>
      <w:r w:rsidRPr="001F29A3">
        <w:rPr>
          <w:rFonts w:ascii="Times New Roman" w:hAnsi="Times New Roman"/>
          <w:color w:val="000000"/>
          <w:sz w:val="24"/>
          <w:szCs w:val="24"/>
          <w:lang w:val="ru-RU"/>
        </w:rPr>
        <w:t>выполнять упражнения утренней зарядки и физкультминуток;</w:t>
      </w:r>
    </w:p>
    <w:p w14:paraId="775DF998" w14:textId="77777777" w:rsidR="00A95CA8" w:rsidRPr="001F29A3" w:rsidRDefault="004A651D" w:rsidP="004A651D">
      <w:pPr>
        <w:numPr>
          <w:ilvl w:val="0"/>
          <w:numId w:val="149"/>
        </w:numPr>
        <w:spacing w:after="0" w:line="1" w:lineRule="atLeast"/>
        <w:jc w:val="both"/>
        <w:rPr>
          <w:sz w:val="24"/>
          <w:szCs w:val="24"/>
          <w:lang w:val="ru-RU"/>
        </w:rPr>
      </w:pPr>
      <w:r w:rsidRPr="001F29A3">
        <w:rPr>
          <w:rFonts w:ascii="Times New Roman" w:hAnsi="Times New Roman"/>
          <w:color w:val="000000"/>
          <w:sz w:val="24"/>
          <w:szCs w:val="24"/>
          <w:lang w:val="ru-RU"/>
        </w:rPr>
        <w:t>анализировать причины нарушения осанки и демонстрировать упражнения по профилактике её нарушения;</w:t>
      </w:r>
    </w:p>
    <w:p w14:paraId="6B3D36F3" w14:textId="77777777" w:rsidR="00A95CA8" w:rsidRPr="001F29A3" w:rsidRDefault="004A651D" w:rsidP="004A651D">
      <w:pPr>
        <w:numPr>
          <w:ilvl w:val="0"/>
          <w:numId w:val="149"/>
        </w:numPr>
        <w:spacing w:after="0" w:line="1" w:lineRule="atLeast"/>
        <w:jc w:val="both"/>
        <w:rPr>
          <w:sz w:val="24"/>
          <w:szCs w:val="24"/>
          <w:lang w:val="ru-RU"/>
        </w:rPr>
      </w:pPr>
      <w:r w:rsidRPr="001F29A3">
        <w:rPr>
          <w:rFonts w:ascii="Times New Roman" w:hAnsi="Times New Roman"/>
          <w:color w:val="000000"/>
          <w:sz w:val="24"/>
          <w:szCs w:val="24"/>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14:paraId="2671F680" w14:textId="77777777" w:rsidR="00A95CA8" w:rsidRPr="001F29A3" w:rsidRDefault="004A651D" w:rsidP="004A651D">
      <w:pPr>
        <w:numPr>
          <w:ilvl w:val="0"/>
          <w:numId w:val="149"/>
        </w:numPr>
        <w:spacing w:after="0" w:line="1" w:lineRule="atLeast"/>
        <w:jc w:val="both"/>
        <w:rPr>
          <w:sz w:val="24"/>
          <w:szCs w:val="24"/>
          <w:lang w:val="ru-RU"/>
        </w:rPr>
      </w:pPr>
      <w:r w:rsidRPr="001F29A3">
        <w:rPr>
          <w:rFonts w:ascii="Times New Roman" w:hAnsi="Times New Roman"/>
          <w:color w:val="000000"/>
          <w:sz w:val="24"/>
          <w:szCs w:val="24"/>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14:paraId="7D0A4777" w14:textId="77777777" w:rsidR="00A95CA8" w:rsidRPr="001F29A3" w:rsidRDefault="004A651D" w:rsidP="004A651D">
      <w:pPr>
        <w:numPr>
          <w:ilvl w:val="0"/>
          <w:numId w:val="149"/>
        </w:numPr>
        <w:spacing w:after="0" w:line="1" w:lineRule="atLeast"/>
        <w:jc w:val="both"/>
        <w:rPr>
          <w:sz w:val="24"/>
          <w:szCs w:val="24"/>
          <w:lang w:val="ru-RU"/>
        </w:rPr>
      </w:pPr>
      <w:r w:rsidRPr="001F29A3">
        <w:rPr>
          <w:rFonts w:ascii="Times New Roman" w:hAnsi="Times New Roman"/>
          <w:color w:val="000000"/>
          <w:sz w:val="24"/>
          <w:szCs w:val="24"/>
          <w:lang w:val="ru-RU"/>
        </w:rPr>
        <w:t xml:space="preserve">передвигаться на лыжах ступающим и скользящим шагом (без палок); </w:t>
      </w:r>
    </w:p>
    <w:p w14:paraId="0E649E90" w14:textId="77777777" w:rsidR="00A95CA8" w:rsidRPr="001F29A3" w:rsidRDefault="004A651D" w:rsidP="004A651D">
      <w:pPr>
        <w:numPr>
          <w:ilvl w:val="0"/>
          <w:numId w:val="149"/>
        </w:numPr>
        <w:spacing w:after="0" w:line="1" w:lineRule="atLeast"/>
        <w:jc w:val="both"/>
        <w:rPr>
          <w:sz w:val="24"/>
          <w:szCs w:val="24"/>
          <w:lang w:val="ru-RU"/>
        </w:rPr>
      </w:pPr>
      <w:r w:rsidRPr="001F29A3">
        <w:rPr>
          <w:rFonts w:ascii="Times New Roman" w:hAnsi="Times New Roman"/>
          <w:color w:val="000000"/>
          <w:sz w:val="24"/>
          <w:szCs w:val="24"/>
          <w:lang w:val="ru-RU"/>
        </w:rPr>
        <w:t xml:space="preserve">играть в подвижные игры с общеразвивающей направленностью. </w:t>
      </w:r>
      <w:bookmarkStart w:id="190" w:name="_Toc103687218"/>
      <w:bookmarkEnd w:id="190"/>
    </w:p>
    <w:p w14:paraId="063EDF81" w14:textId="77777777" w:rsidR="00A95CA8" w:rsidRPr="001F29A3" w:rsidRDefault="00A95CA8" w:rsidP="00470070">
      <w:pPr>
        <w:spacing w:after="0" w:line="1" w:lineRule="atLeast"/>
        <w:jc w:val="both"/>
        <w:rPr>
          <w:sz w:val="24"/>
          <w:szCs w:val="24"/>
          <w:lang w:val="ru-RU"/>
        </w:rPr>
      </w:pPr>
      <w:bookmarkStart w:id="191" w:name="_Toc137548645"/>
      <w:bookmarkEnd w:id="191"/>
    </w:p>
    <w:p w14:paraId="3511147B"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2 КЛАСС</w:t>
      </w:r>
    </w:p>
    <w:p w14:paraId="6B4B8A7F"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во </w:t>
      </w:r>
      <w:r w:rsidRPr="001F29A3">
        <w:rPr>
          <w:rFonts w:ascii="Times New Roman" w:hAnsi="Times New Roman"/>
          <w:b/>
          <w:color w:val="000000"/>
          <w:sz w:val="24"/>
          <w:szCs w:val="24"/>
          <w:lang w:val="ru-RU"/>
        </w:rPr>
        <w:t>2 классе</w:t>
      </w:r>
      <w:r w:rsidRPr="001F29A3">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14:paraId="4C0D25D8" w14:textId="77777777" w:rsidR="00A95CA8" w:rsidRPr="001F29A3" w:rsidRDefault="004A651D" w:rsidP="004A651D">
      <w:pPr>
        <w:numPr>
          <w:ilvl w:val="0"/>
          <w:numId w:val="150"/>
        </w:numPr>
        <w:spacing w:after="0" w:line="1" w:lineRule="atLeast"/>
        <w:jc w:val="both"/>
        <w:rPr>
          <w:sz w:val="24"/>
          <w:szCs w:val="24"/>
          <w:lang w:val="ru-RU"/>
        </w:rPr>
      </w:pPr>
      <w:r w:rsidRPr="001F29A3">
        <w:rPr>
          <w:rFonts w:ascii="Times New Roman" w:hAnsi="Times New Roman"/>
          <w:color w:val="000000"/>
          <w:sz w:val="24"/>
          <w:szCs w:val="24"/>
          <w:lang w:val="ru-RU"/>
        </w:rPr>
        <w:t xml:space="preserve">демонстрировать примеры основных физических качеств и высказывать своё суждение об их связи с укреплением здоровья и физическим развитием; </w:t>
      </w:r>
    </w:p>
    <w:p w14:paraId="2F71A51D" w14:textId="77777777" w:rsidR="00A95CA8" w:rsidRPr="001F29A3" w:rsidRDefault="004A651D" w:rsidP="004A651D">
      <w:pPr>
        <w:numPr>
          <w:ilvl w:val="0"/>
          <w:numId w:val="150"/>
        </w:numPr>
        <w:spacing w:after="0" w:line="1" w:lineRule="atLeast"/>
        <w:jc w:val="both"/>
        <w:rPr>
          <w:sz w:val="24"/>
          <w:szCs w:val="24"/>
          <w:lang w:val="ru-RU"/>
        </w:rPr>
      </w:pPr>
      <w:r w:rsidRPr="001F29A3">
        <w:rPr>
          <w:rFonts w:ascii="Times New Roman" w:hAnsi="Times New Roman"/>
          <w:color w:val="000000"/>
          <w:sz w:val="24"/>
          <w:szCs w:val="24"/>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14:paraId="35D8149D" w14:textId="77777777" w:rsidR="00A95CA8" w:rsidRPr="001F29A3" w:rsidRDefault="004A651D" w:rsidP="004A651D">
      <w:pPr>
        <w:numPr>
          <w:ilvl w:val="0"/>
          <w:numId w:val="150"/>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14:paraId="3D9BA506" w14:textId="77777777" w:rsidR="00A95CA8" w:rsidRPr="001F29A3" w:rsidRDefault="004A651D" w:rsidP="004A651D">
      <w:pPr>
        <w:numPr>
          <w:ilvl w:val="0"/>
          <w:numId w:val="150"/>
        </w:numPr>
        <w:spacing w:after="0" w:line="1" w:lineRule="atLeast"/>
        <w:jc w:val="both"/>
        <w:rPr>
          <w:sz w:val="24"/>
          <w:szCs w:val="24"/>
          <w:lang w:val="ru-RU"/>
        </w:rPr>
      </w:pPr>
      <w:r w:rsidRPr="001F29A3">
        <w:rPr>
          <w:rFonts w:ascii="Times New Roman" w:hAnsi="Times New Roman"/>
          <w:color w:val="000000"/>
          <w:sz w:val="24"/>
          <w:szCs w:val="24"/>
          <w:lang w:val="ru-RU"/>
        </w:rPr>
        <w:t xml:space="preserve">демонстрировать танцевальный хороводный шаг в совместном передвижении; </w:t>
      </w:r>
    </w:p>
    <w:p w14:paraId="1716B6CA" w14:textId="77777777" w:rsidR="00A95CA8" w:rsidRPr="001F29A3" w:rsidRDefault="004A651D" w:rsidP="004A651D">
      <w:pPr>
        <w:numPr>
          <w:ilvl w:val="0"/>
          <w:numId w:val="150"/>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прыжки по разметкам на разное расстояние и с разной амплитудой, в высоту с прямого разбега; </w:t>
      </w:r>
    </w:p>
    <w:p w14:paraId="5D6F3487" w14:textId="77777777" w:rsidR="00A95CA8" w:rsidRPr="001F29A3" w:rsidRDefault="004A651D" w:rsidP="004A651D">
      <w:pPr>
        <w:numPr>
          <w:ilvl w:val="0"/>
          <w:numId w:val="150"/>
        </w:numPr>
        <w:spacing w:after="0" w:line="1" w:lineRule="atLeast"/>
        <w:jc w:val="both"/>
        <w:rPr>
          <w:sz w:val="24"/>
          <w:szCs w:val="24"/>
          <w:lang w:val="ru-RU"/>
        </w:rPr>
      </w:pPr>
      <w:r w:rsidRPr="001F29A3">
        <w:rPr>
          <w:rFonts w:ascii="Times New Roman" w:hAnsi="Times New Roman"/>
          <w:color w:val="000000"/>
          <w:sz w:val="24"/>
          <w:szCs w:val="24"/>
          <w:lang w:val="ru-RU"/>
        </w:rPr>
        <w:t xml:space="preserve">передвигаться на лыжах </w:t>
      </w:r>
      <w:proofErr w:type="spellStart"/>
      <w:r w:rsidRPr="001F29A3">
        <w:rPr>
          <w:rFonts w:ascii="Times New Roman" w:hAnsi="Times New Roman"/>
          <w:color w:val="000000"/>
          <w:sz w:val="24"/>
          <w:szCs w:val="24"/>
          <w:lang w:val="ru-RU"/>
        </w:rPr>
        <w:t>двухшажным</w:t>
      </w:r>
      <w:proofErr w:type="spellEnd"/>
      <w:r w:rsidRPr="001F29A3">
        <w:rPr>
          <w:rFonts w:ascii="Times New Roman" w:hAnsi="Times New Roman"/>
          <w:color w:val="000000"/>
          <w:sz w:val="24"/>
          <w:szCs w:val="24"/>
          <w:lang w:val="ru-RU"/>
        </w:rPr>
        <w:t xml:space="preserve"> переменным ходом, спускаться с пологого склона и тормозить падением; </w:t>
      </w:r>
    </w:p>
    <w:p w14:paraId="0E3F1462" w14:textId="77777777" w:rsidR="00A95CA8" w:rsidRPr="001F29A3" w:rsidRDefault="004A651D" w:rsidP="004A651D">
      <w:pPr>
        <w:numPr>
          <w:ilvl w:val="0"/>
          <w:numId w:val="150"/>
        </w:numPr>
        <w:spacing w:after="0" w:line="1" w:lineRule="atLeast"/>
        <w:jc w:val="both"/>
        <w:rPr>
          <w:sz w:val="24"/>
          <w:szCs w:val="24"/>
          <w:lang w:val="ru-RU"/>
        </w:rPr>
      </w:pPr>
      <w:r w:rsidRPr="001F29A3">
        <w:rPr>
          <w:rFonts w:ascii="Times New Roman" w:hAnsi="Times New Roman"/>
          <w:color w:val="000000"/>
          <w:sz w:val="24"/>
          <w:szCs w:val="24"/>
          <w:lang w:val="ru-RU"/>
        </w:rPr>
        <w:t xml:space="preserve">организовывать и играть в подвижные игры на развитие основных физических качеств, с использованием технических приёмов из спортивных игр; </w:t>
      </w:r>
    </w:p>
    <w:p w14:paraId="24FDB850" w14:textId="77777777" w:rsidR="00A95CA8" w:rsidRPr="001F29A3" w:rsidRDefault="004A651D" w:rsidP="004A651D">
      <w:pPr>
        <w:numPr>
          <w:ilvl w:val="0"/>
          <w:numId w:val="150"/>
        </w:numPr>
        <w:spacing w:after="0" w:line="1" w:lineRule="atLeast"/>
        <w:jc w:val="both"/>
        <w:rPr>
          <w:sz w:val="24"/>
          <w:szCs w:val="24"/>
          <w:lang w:val="ru-RU"/>
        </w:rPr>
      </w:pPr>
      <w:r w:rsidRPr="001F29A3">
        <w:rPr>
          <w:rFonts w:ascii="Times New Roman" w:hAnsi="Times New Roman"/>
          <w:color w:val="000000"/>
          <w:sz w:val="24"/>
          <w:szCs w:val="24"/>
          <w:lang w:val="ru-RU"/>
        </w:rPr>
        <w:t xml:space="preserve">- выполнять упражнения на развитие физических качеств. </w:t>
      </w:r>
      <w:bookmarkStart w:id="192" w:name="_Toc103687219"/>
      <w:bookmarkEnd w:id="192"/>
    </w:p>
    <w:p w14:paraId="4485A26E" w14:textId="77777777" w:rsidR="00A95CA8" w:rsidRPr="001F29A3" w:rsidRDefault="00A95CA8" w:rsidP="00470070">
      <w:pPr>
        <w:spacing w:after="0" w:line="1" w:lineRule="atLeast"/>
        <w:jc w:val="both"/>
        <w:rPr>
          <w:sz w:val="24"/>
          <w:szCs w:val="24"/>
          <w:lang w:val="ru-RU"/>
        </w:rPr>
      </w:pPr>
      <w:bookmarkStart w:id="193" w:name="_Toc137548646"/>
      <w:bookmarkEnd w:id="193"/>
    </w:p>
    <w:p w14:paraId="55B52DA0"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3 КЛАСС</w:t>
      </w:r>
    </w:p>
    <w:p w14:paraId="22A440E6"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К концу обучения в</w:t>
      </w:r>
      <w:r w:rsidRPr="001F29A3">
        <w:rPr>
          <w:rFonts w:ascii="Times New Roman" w:hAnsi="Times New Roman"/>
          <w:b/>
          <w:color w:val="000000"/>
          <w:sz w:val="24"/>
          <w:szCs w:val="24"/>
          <w:lang w:val="ru-RU"/>
        </w:rPr>
        <w:t xml:space="preserve"> 3 классе</w:t>
      </w:r>
      <w:r w:rsidRPr="001F29A3">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14:paraId="125A6F01"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14:paraId="32613CBA"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14:paraId="57636A5C"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измерять частоту пульса и определять физическую нагрузку по её значениям с помощью таблицы стандартных нагрузок; </w:t>
      </w:r>
    </w:p>
    <w:p w14:paraId="1BF42D81"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выполнять упражнения дыхательной и зрительной гимнастики, объяснять их связь с предупреждением появления утомления;</w:t>
      </w:r>
    </w:p>
    <w:p w14:paraId="01827ECA"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движение </w:t>
      </w:r>
      <w:proofErr w:type="spellStart"/>
      <w:r w:rsidRPr="001F29A3">
        <w:rPr>
          <w:rFonts w:ascii="Times New Roman" w:hAnsi="Times New Roman"/>
          <w:color w:val="000000"/>
          <w:sz w:val="24"/>
          <w:szCs w:val="24"/>
          <w:lang w:val="ru-RU"/>
        </w:rPr>
        <w:t>противоходом</w:t>
      </w:r>
      <w:proofErr w:type="spellEnd"/>
      <w:r w:rsidRPr="001F29A3">
        <w:rPr>
          <w:rFonts w:ascii="Times New Roman" w:hAnsi="Times New Roman"/>
          <w:color w:val="000000"/>
          <w:sz w:val="24"/>
          <w:szCs w:val="24"/>
          <w:lang w:val="ru-RU"/>
        </w:rPr>
        <w:t xml:space="preserve"> в колонне по одному, перестраиваться из колонны по одному в колонну по три на месте и в движении;</w:t>
      </w:r>
    </w:p>
    <w:p w14:paraId="0646C575"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вперёд; </w:t>
      </w:r>
    </w:p>
    <w:p w14:paraId="6411C436"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передвигаться по нижней жерди гимнастической стенки приставным шагом в правую и левую сторону, лазать разноимённым способом; </w:t>
      </w:r>
    </w:p>
    <w:p w14:paraId="18A1457C"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lastRenderedPageBreak/>
        <w:t xml:space="preserve">демонстрировать прыжки через скакалку на двух ногах и попеременно на правой и левой ноге; </w:t>
      </w:r>
    </w:p>
    <w:p w14:paraId="7DF375EB"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демонстрировать упражнения ритмической гимнастики, движения танцев галоп и полька; </w:t>
      </w:r>
    </w:p>
    <w:p w14:paraId="7FFFAA55"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14:paraId="0E3689B9"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передвигаться на лыжах одновременным </w:t>
      </w:r>
      <w:proofErr w:type="spellStart"/>
      <w:r w:rsidRPr="001F29A3">
        <w:rPr>
          <w:rFonts w:ascii="Times New Roman" w:hAnsi="Times New Roman"/>
          <w:color w:val="000000"/>
          <w:sz w:val="24"/>
          <w:szCs w:val="24"/>
          <w:lang w:val="ru-RU"/>
        </w:rPr>
        <w:t>двухшажным</w:t>
      </w:r>
      <w:proofErr w:type="spellEnd"/>
      <w:r w:rsidRPr="001F29A3">
        <w:rPr>
          <w:rFonts w:ascii="Times New Roman" w:hAnsi="Times New Roman"/>
          <w:color w:val="000000"/>
          <w:sz w:val="24"/>
          <w:szCs w:val="24"/>
          <w:lang w:val="ru-RU"/>
        </w:rPr>
        <w:t xml:space="preserve"> ходом, спускаться с пологого склона в стойке лыжника и тормозить плугом; </w:t>
      </w:r>
    </w:p>
    <w:p w14:paraId="5D4E4803"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технические действия спортивных игр: баскетбол (ведение баскетбольного мяча на месте и движении), волейбол (приём мяча снизу и нижняя передача в парах), футбол (ведение футбольного мяча змейкой); </w:t>
      </w:r>
    </w:p>
    <w:p w14:paraId="1F2D71B6" w14:textId="77777777" w:rsidR="00A95CA8" w:rsidRPr="001F29A3" w:rsidRDefault="004A651D" w:rsidP="004A651D">
      <w:pPr>
        <w:numPr>
          <w:ilvl w:val="0"/>
          <w:numId w:val="151"/>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упражнения на развитие физических качеств, демонстрировать приросты в их показателях. </w:t>
      </w:r>
      <w:bookmarkStart w:id="194" w:name="_Toc103687220"/>
      <w:bookmarkEnd w:id="194"/>
    </w:p>
    <w:p w14:paraId="3D974871" w14:textId="77777777" w:rsidR="00A95CA8" w:rsidRPr="001F29A3" w:rsidRDefault="00A95CA8" w:rsidP="00470070">
      <w:pPr>
        <w:spacing w:after="0" w:line="1" w:lineRule="atLeast"/>
        <w:jc w:val="both"/>
        <w:rPr>
          <w:sz w:val="24"/>
          <w:szCs w:val="24"/>
          <w:lang w:val="ru-RU"/>
        </w:rPr>
      </w:pPr>
      <w:bookmarkStart w:id="195" w:name="_Toc137548647"/>
      <w:bookmarkEnd w:id="195"/>
    </w:p>
    <w:p w14:paraId="6FC2FB87" w14:textId="77777777" w:rsidR="00A95CA8" w:rsidRPr="001F29A3" w:rsidRDefault="004A651D">
      <w:pPr>
        <w:spacing w:after="0" w:line="1" w:lineRule="atLeast"/>
        <w:ind w:left="120"/>
        <w:jc w:val="both"/>
        <w:rPr>
          <w:sz w:val="24"/>
          <w:szCs w:val="24"/>
          <w:lang w:val="ru-RU"/>
        </w:rPr>
      </w:pPr>
      <w:r w:rsidRPr="001F29A3">
        <w:rPr>
          <w:rFonts w:ascii="Times New Roman" w:hAnsi="Times New Roman"/>
          <w:b/>
          <w:color w:val="000000"/>
          <w:sz w:val="24"/>
          <w:szCs w:val="24"/>
          <w:lang w:val="ru-RU"/>
        </w:rPr>
        <w:t>4 КЛАСС</w:t>
      </w:r>
    </w:p>
    <w:p w14:paraId="26385A23" w14:textId="77777777" w:rsidR="00A95CA8" w:rsidRPr="001F29A3" w:rsidRDefault="004A651D">
      <w:pPr>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 концу обучения в </w:t>
      </w:r>
      <w:r w:rsidRPr="001F29A3">
        <w:rPr>
          <w:rFonts w:ascii="Times New Roman" w:hAnsi="Times New Roman"/>
          <w:b/>
          <w:color w:val="000000"/>
          <w:sz w:val="24"/>
          <w:szCs w:val="24"/>
          <w:lang w:val="ru-RU"/>
        </w:rPr>
        <w:t>4 классе</w:t>
      </w:r>
      <w:r w:rsidRPr="001F29A3">
        <w:rPr>
          <w:rFonts w:ascii="Times New Roman" w:hAnsi="Times New Roman"/>
          <w:color w:val="000000"/>
          <w:sz w:val="24"/>
          <w:szCs w:val="24"/>
          <w:lang w:val="ru-RU"/>
        </w:rPr>
        <w:t xml:space="preserve"> обучающийся достигнет следующих предметных результатов по отдельным темам программы по физической культуре:</w:t>
      </w:r>
    </w:p>
    <w:p w14:paraId="5AE6C05D"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 xml:space="preserve">объяснять назначение комплекса ГТО и выявлять его связь с подготовкой к труду и защите Родины; </w:t>
      </w:r>
    </w:p>
    <w:p w14:paraId="616E8CD8"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14:paraId="691E2B3C"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14:paraId="456D84CC"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лёгкой атлетикой, лыжной и плавательной подготовкой; </w:t>
      </w:r>
    </w:p>
    <w:p w14:paraId="158C6472"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проявлять готовность оказать первую помощь в случае необходимости;</w:t>
      </w:r>
    </w:p>
    <w:p w14:paraId="45F63731"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 xml:space="preserve">демонстрировать акробатические комбинации из 5–7 хорошо освоенных упражнений (с помощью учителя); </w:t>
      </w:r>
    </w:p>
    <w:p w14:paraId="11B01B1C"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 xml:space="preserve">демонстрировать опорный прыжок через гимнастического козла с разбега способом </w:t>
      </w:r>
      <w:proofErr w:type="spellStart"/>
      <w:r w:rsidRPr="001F29A3">
        <w:rPr>
          <w:rFonts w:ascii="Times New Roman" w:hAnsi="Times New Roman"/>
          <w:color w:val="000000"/>
          <w:sz w:val="24"/>
          <w:szCs w:val="24"/>
          <w:lang w:val="ru-RU"/>
        </w:rPr>
        <w:t>напрыгивания</w:t>
      </w:r>
      <w:proofErr w:type="spellEnd"/>
      <w:r w:rsidRPr="001F29A3">
        <w:rPr>
          <w:rFonts w:ascii="Times New Roman" w:hAnsi="Times New Roman"/>
          <w:color w:val="000000"/>
          <w:sz w:val="24"/>
          <w:szCs w:val="24"/>
          <w:lang w:val="ru-RU"/>
        </w:rPr>
        <w:t>;</w:t>
      </w:r>
    </w:p>
    <w:p w14:paraId="2C0CBF84"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демонстрировать движения танца «Летка-</w:t>
      </w:r>
      <w:proofErr w:type="spellStart"/>
      <w:r w:rsidRPr="001F29A3">
        <w:rPr>
          <w:rFonts w:ascii="Times New Roman" w:hAnsi="Times New Roman"/>
          <w:color w:val="000000"/>
          <w:sz w:val="24"/>
          <w:szCs w:val="24"/>
          <w:lang w:val="ru-RU"/>
        </w:rPr>
        <w:t>енка</w:t>
      </w:r>
      <w:proofErr w:type="spellEnd"/>
      <w:r w:rsidRPr="001F29A3">
        <w:rPr>
          <w:rFonts w:ascii="Times New Roman" w:hAnsi="Times New Roman"/>
          <w:color w:val="000000"/>
          <w:sz w:val="24"/>
          <w:szCs w:val="24"/>
          <w:lang w:val="ru-RU"/>
        </w:rPr>
        <w:t xml:space="preserve">» в групповом исполнении под музыкальное сопровождение; </w:t>
      </w:r>
    </w:p>
    <w:p w14:paraId="001BE33A"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прыжок в высоту с разбега перешагиванием; </w:t>
      </w:r>
    </w:p>
    <w:p w14:paraId="48E8EB5B"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 xml:space="preserve">выполнять метание малого (теннисного) мяча на дальность; </w:t>
      </w:r>
    </w:p>
    <w:p w14:paraId="2A99E03F"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 xml:space="preserve">демонстрировать </w:t>
      </w:r>
      <w:proofErr w:type="spellStart"/>
      <w:r w:rsidRPr="001F29A3">
        <w:rPr>
          <w:rFonts w:ascii="Times New Roman" w:hAnsi="Times New Roman"/>
          <w:color w:val="000000"/>
          <w:sz w:val="24"/>
          <w:szCs w:val="24"/>
          <w:lang w:val="ru-RU"/>
        </w:rPr>
        <w:t>проплывание</w:t>
      </w:r>
      <w:proofErr w:type="spellEnd"/>
      <w:r w:rsidRPr="001F29A3">
        <w:rPr>
          <w:rFonts w:ascii="Times New Roman" w:hAnsi="Times New Roman"/>
          <w:color w:val="000000"/>
          <w:sz w:val="24"/>
          <w:szCs w:val="24"/>
          <w:lang w:val="ru-RU"/>
        </w:rPr>
        <w:t xml:space="preserve"> учебной дистанции кролем на груди или кролем на спине (по выбору обучающегося);</w:t>
      </w:r>
    </w:p>
    <w:p w14:paraId="6C3C9F1C"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выполнять освоенные технические действия спортивных игр баскетбол, волейбол и футбол в условиях игровой деятельности;</w:t>
      </w:r>
    </w:p>
    <w:p w14:paraId="6CB0E749" w14:textId="77777777" w:rsidR="00A95CA8" w:rsidRPr="001F29A3" w:rsidRDefault="004A651D" w:rsidP="004A651D">
      <w:pPr>
        <w:numPr>
          <w:ilvl w:val="0"/>
          <w:numId w:val="152"/>
        </w:numPr>
        <w:spacing w:after="0" w:line="1" w:lineRule="atLeast"/>
        <w:jc w:val="both"/>
        <w:rPr>
          <w:sz w:val="24"/>
          <w:szCs w:val="24"/>
          <w:lang w:val="ru-RU"/>
        </w:rPr>
      </w:pPr>
      <w:r w:rsidRPr="001F29A3">
        <w:rPr>
          <w:rFonts w:ascii="Times New Roman" w:hAnsi="Times New Roman"/>
          <w:color w:val="000000"/>
          <w:sz w:val="24"/>
          <w:szCs w:val="24"/>
          <w:lang w:val="ru-RU"/>
        </w:rPr>
        <w:t>выполнять упражнения на развитие физических качеств, демонстрировать приросты в их показателях.</w:t>
      </w:r>
    </w:p>
    <w:p w14:paraId="59A5CDEF"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196" w:name="block-35645049"/>
    </w:p>
    <w:p w14:paraId="48DA31C0" w14:textId="77777777" w:rsidR="00A95CA8" w:rsidRPr="001F29A3" w:rsidRDefault="004A651D" w:rsidP="00470070">
      <w:pPr>
        <w:spacing w:after="0" w:line="240" w:lineRule="auto"/>
        <w:ind w:left="120"/>
        <w:rPr>
          <w:sz w:val="24"/>
          <w:szCs w:val="24"/>
        </w:rPr>
      </w:pPr>
      <w:bookmarkStart w:id="197" w:name="block-35645044"/>
      <w:bookmarkEnd w:id="177"/>
      <w:bookmarkEnd w:id="196"/>
      <w:r w:rsidRPr="001F29A3">
        <w:rPr>
          <w:rFonts w:ascii="Times New Roman" w:hAnsi="Times New Roman"/>
          <w:b/>
          <w:color w:val="000000"/>
          <w:sz w:val="24"/>
          <w:szCs w:val="24"/>
          <w:lang w:val="ru-RU"/>
        </w:rPr>
        <w:lastRenderedPageBreak/>
        <w:t xml:space="preserve"> </w:t>
      </w:r>
      <w:r w:rsidRPr="001F29A3">
        <w:rPr>
          <w:rFonts w:ascii="Times New Roman" w:hAnsi="Times New Roman"/>
          <w:b/>
          <w:color w:val="000000"/>
          <w:sz w:val="24"/>
          <w:szCs w:val="24"/>
        </w:rPr>
        <w:t xml:space="preserve">ТЕМАТИЧЕСКОЕ ПЛАНИРОВАНИЕ </w:t>
      </w:r>
    </w:p>
    <w:p w14:paraId="75B36A1D" w14:textId="77777777" w:rsidR="00A95CA8" w:rsidRPr="001F29A3" w:rsidRDefault="004A651D" w:rsidP="00470070">
      <w:pPr>
        <w:spacing w:after="0" w:line="240" w:lineRule="auto"/>
        <w:ind w:left="120"/>
        <w:rPr>
          <w:sz w:val="24"/>
          <w:szCs w:val="24"/>
        </w:rPr>
      </w:pPr>
      <w:r w:rsidRPr="001F29A3">
        <w:rPr>
          <w:rFonts w:ascii="Times New Roman" w:hAnsi="Times New Roman"/>
          <w:b/>
          <w:color w:val="000000"/>
          <w:sz w:val="24"/>
          <w:szCs w:val="24"/>
        </w:rPr>
        <w:t xml:space="preserve"> 1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04"/>
        <w:gridCol w:w="4907"/>
        <w:gridCol w:w="1671"/>
        <w:gridCol w:w="1973"/>
        <w:gridCol w:w="2047"/>
        <w:gridCol w:w="2881"/>
      </w:tblGrid>
      <w:tr w:rsidR="00A95CA8" w:rsidRPr="001F29A3" w14:paraId="0DE17AFE" w14:textId="77777777">
        <w:trPr>
          <w:trHeight w:val="144"/>
          <w:tblCellSpacing w:w="0" w:type="dxa"/>
        </w:trPr>
        <w:tc>
          <w:tcPr>
            <w:tcW w:w="510" w:type="dxa"/>
            <w:vMerge w:val="restart"/>
            <w:tcMar>
              <w:top w:w="50" w:type="dxa"/>
              <w:left w:w="100" w:type="dxa"/>
            </w:tcMar>
            <w:vAlign w:val="center"/>
          </w:tcPr>
          <w:p w14:paraId="7EFAD2CB" w14:textId="77777777" w:rsidR="00A95CA8" w:rsidRPr="001F29A3" w:rsidRDefault="004A651D" w:rsidP="00470070">
            <w:pPr>
              <w:spacing w:after="0" w:line="240" w:lineRule="auto"/>
              <w:ind w:left="135"/>
              <w:rPr>
                <w:sz w:val="24"/>
                <w:szCs w:val="24"/>
              </w:rPr>
            </w:pPr>
            <w:r w:rsidRPr="001F29A3">
              <w:rPr>
                <w:rFonts w:ascii="Times New Roman" w:hAnsi="Times New Roman"/>
                <w:b/>
                <w:color w:val="000000"/>
                <w:sz w:val="24"/>
                <w:szCs w:val="24"/>
              </w:rPr>
              <w:t xml:space="preserve">№ п/п </w:t>
            </w:r>
          </w:p>
          <w:p w14:paraId="7775A41D" w14:textId="77777777" w:rsidR="00A95CA8" w:rsidRPr="001F29A3" w:rsidRDefault="00A95CA8" w:rsidP="00470070">
            <w:pPr>
              <w:spacing w:after="0" w:line="240" w:lineRule="auto"/>
              <w:ind w:left="135"/>
              <w:rPr>
                <w:sz w:val="24"/>
                <w:szCs w:val="24"/>
              </w:rPr>
            </w:pPr>
          </w:p>
        </w:tc>
        <w:tc>
          <w:tcPr>
            <w:tcW w:w="2816" w:type="dxa"/>
            <w:vMerge w:val="restart"/>
            <w:tcMar>
              <w:top w:w="50" w:type="dxa"/>
              <w:left w:w="100" w:type="dxa"/>
            </w:tcMar>
            <w:vAlign w:val="center"/>
          </w:tcPr>
          <w:p w14:paraId="7725DBCD"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026E3DA3" w14:textId="77777777" w:rsidR="00A95CA8" w:rsidRPr="001F29A3" w:rsidRDefault="00A95CA8" w:rsidP="00470070">
            <w:pPr>
              <w:spacing w:after="0" w:line="240" w:lineRule="auto"/>
              <w:ind w:left="135"/>
              <w:rPr>
                <w:sz w:val="24"/>
                <w:szCs w:val="24"/>
              </w:rPr>
            </w:pPr>
          </w:p>
        </w:tc>
        <w:tc>
          <w:tcPr>
            <w:tcW w:w="0" w:type="auto"/>
            <w:gridSpan w:val="3"/>
            <w:tcMar>
              <w:top w:w="50" w:type="dxa"/>
              <w:left w:w="100" w:type="dxa"/>
            </w:tcMar>
            <w:vAlign w:val="center"/>
          </w:tcPr>
          <w:p w14:paraId="5A3F5AEC" w14:textId="77777777" w:rsidR="00A95CA8" w:rsidRPr="001F29A3" w:rsidRDefault="004A651D" w:rsidP="00470070">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94" w:type="dxa"/>
            <w:vMerge w:val="restart"/>
            <w:tcMar>
              <w:top w:w="50" w:type="dxa"/>
              <w:left w:w="100" w:type="dxa"/>
            </w:tcMar>
            <w:vAlign w:val="center"/>
          </w:tcPr>
          <w:p w14:paraId="6E3F4FB3" w14:textId="4374FC62"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276FBFBF" w14:textId="77777777">
        <w:trPr>
          <w:trHeight w:val="144"/>
          <w:tblCellSpacing w:w="0" w:type="dxa"/>
        </w:trPr>
        <w:tc>
          <w:tcPr>
            <w:tcW w:w="0" w:type="auto"/>
            <w:vMerge/>
            <w:tcBorders>
              <w:top w:val="nil"/>
            </w:tcBorders>
            <w:tcMar>
              <w:top w:w="50" w:type="dxa"/>
              <w:left w:w="100" w:type="dxa"/>
            </w:tcMar>
          </w:tcPr>
          <w:p w14:paraId="1E382A95" w14:textId="77777777" w:rsidR="00A95CA8" w:rsidRPr="001F29A3" w:rsidRDefault="00A95CA8" w:rsidP="00470070">
            <w:pPr>
              <w:spacing w:line="240" w:lineRule="auto"/>
              <w:rPr>
                <w:sz w:val="24"/>
                <w:szCs w:val="24"/>
              </w:rPr>
            </w:pPr>
          </w:p>
        </w:tc>
        <w:tc>
          <w:tcPr>
            <w:tcW w:w="0" w:type="auto"/>
            <w:vMerge/>
            <w:tcBorders>
              <w:top w:val="nil"/>
            </w:tcBorders>
            <w:tcMar>
              <w:top w:w="50" w:type="dxa"/>
              <w:left w:w="100" w:type="dxa"/>
            </w:tcMar>
          </w:tcPr>
          <w:p w14:paraId="6BC65478" w14:textId="77777777" w:rsidR="00A95CA8" w:rsidRPr="001F29A3" w:rsidRDefault="00A95CA8" w:rsidP="00470070">
            <w:pPr>
              <w:spacing w:line="240" w:lineRule="auto"/>
              <w:rPr>
                <w:sz w:val="24"/>
                <w:szCs w:val="24"/>
              </w:rPr>
            </w:pPr>
          </w:p>
        </w:tc>
        <w:tc>
          <w:tcPr>
            <w:tcW w:w="994" w:type="dxa"/>
            <w:tcMar>
              <w:top w:w="50" w:type="dxa"/>
              <w:left w:w="100" w:type="dxa"/>
            </w:tcMar>
            <w:vAlign w:val="center"/>
          </w:tcPr>
          <w:p w14:paraId="32A35E3B"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062C0CB" w14:textId="77777777" w:rsidR="00A95CA8" w:rsidRPr="001F29A3" w:rsidRDefault="00A95CA8" w:rsidP="00470070">
            <w:pPr>
              <w:spacing w:after="0" w:line="240" w:lineRule="auto"/>
              <w:ind w:left="135"/>
              <w:rPr>
                <w:sz w:val="24"/>
                <w:szCs w:val="24"/>
              </w:rPr>
            </w:pPr>
          </w:p>
        </w:tc>
        <w:tc>
          <w:tcPr>
            <w:tcW w:w="1719" w:type="dxa"/>
            <w:tcMar>
              <w:top w:w="50" w:type="dxa"/>
              <w:left w:w="100" w:type="dxa"/>
            </w:tcMar>
            <w:vAlign w:val="center"/>
          </w:tcPr>
          <w:p w14:paraId="278B10E7"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1D1429A3" w14:textId="77777777" w:rsidR="00A95CA8" w:rsidRPr="001F29A3" w:rsidRDefault="00A95CA8" w:rsidP="00470070">
            <w:pPr>
              <w:spacing w:after="0" w:line="240" w:lineRule="auto"/>
              <w:ind w:left="135"/>
              <w:rPr>
                <w:sz w:val="24"/>
                <w:szCs w:val="24"/>
              </w:rPr>
            </w:pPr>
          </w:p>
        </w:tc>
        <w:tc>
          <w:tcPr>
            <w:tcW w:w="1805" w:type="dxa"/>
            <w:tcMar>
              <w:top w:w="50" w:type="dxa"/>
              <w:left w:w="100" w:type="dxa"/>
            </w:tcMar>
            <w:vAlign w:val="center"/>
          </w:tcPr>
          <w:p w14:paraId="298E2324"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CE6D626" w14:textId="77777777" w:rsidR="00A95CA8" w:rsidRPr="001F29A3" w:rsidRDefault="00A95CA8" w:rsidP="00470070">
            <w:pPr>
              <w:spacing w:after="0" w:line="240" w:lineRule="auto"/>
              <w:ind w:left="135"/>
              <w:rPr>
                <w:sz w:val="24"/>
                <w:szCs w:val="24"/>
              </w:rPr>
            </w:pPr>
          </w:p>
        </w:tc>
        <w:tc>
          <w:tcPr>
            <w:tcW w:w="0" w:type="auto"/>
            <w:vMerge/>
            <w:tcBorders>
              <w:top w:val="nil"/>
            </w:tcBorders>
            <w:tcMar>
              <w:top w:w="50" w:type="dxa"/>
              <w:left w:w="100" w:type="dxa"/>
            </w:tcMar>
          </w:tcPr>
          <w:p w14:paraId="4EB240E0" w14:textId="77777777" w:rsidR="00A95CA8" w:rsidRPr="001F29A3" w:rsidRDefault="00A95CA8" w:rsidP="00470070">
            <w:pPr>
              <w:spacing w:line="240" w:lineRule="auto"/>
              <w:rPr>
                <w:sz w:val="24"/>
                <w:szCs w:val="24"/>
              </w:rPr>
            </w:pPr>
          </w:p>
        </w:tc>
      </w:tr>
      <w:tr w:rsidR="00A95CA8" w:rsidRPr="0049366A" w14:paraId="164FEC1A" w14:textId="77777777">
        <w:trPr>
          <w:trHeight w:val="144"/>
          <w:tblCellSpacing w:w="0" w:type="dxa"/>
        </w:trPr>
        <w:tc>
          <w:tcPr>
            <w:tcW w:w="0" w:type="auto"/>
            <w:gridSpan w:val="6"/>
            <w:tcMar>
              <w:top w:w="50" w:type="dxa"/>
              <w:left w:w="100" w:type="dxa"/>
            </w:tcMar>
            <w:vAlign w:val="center"/>
          </w:tcPr>
          <w:p w14:paraId="051BCB39"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1.</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Знания о физической культуре</w:t>
            </w:r>
          </w:p>
        </w:tc>
      </w:tr>
      <w:tr w:rsidR="00A95CA8" w:rsidRPr="001F29A3" w14:paraId="609C6D3A" w14:textId="77777777">
        <w:trPr>
          <w:trHeight w:val="144"/>
          <w:tblCellSpacing w:w="0" w:type="dxa"/>
        </w:trPr>
        <w:tc>
          <w:tcPr>
            <w:tcW w:w="510" w:type="dxa"/>
            <w:tcMar>
              <w:top w:w="50" w:type="dxa"/>
              <w:left w:w="100" w:type="dxa"/>
            </w:tcMar>
            <w:vAlign w:val="center"/>
          </w:tcPr>
          <w:p w14:paraId="1321633C"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1.1</w:t>
            </w:r>
          </w:p>
        </w:tc>
        <w:tc>
          <w:tcPr>
            <w:tcW w:w="2816" w:type="dxa"/>
            <w:tcMar>
              <w:top w:w="50" w:type="dxa"/>
              <w:left w:w="100" w:type="dxa"/>
            </w:tcMar>
            <w:vAlign w:val="center"/>
          </w:tcPr>
          <w:p w14:paraId="02E8BAB6"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Знания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физической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культуре</w:t>
            </w:r>
            <w:proofErr w:type="spellEnd"/>
          </w:p>
        </w:tc>
        <w:tc>
          <w:tcPr>
            <w:tcW w:w="994" w:type="dxa"/>
            <w:tcMar>
              <w:top w:w="50" w:type="dxa"/>
              <w:left w:w="100" w:type="dxa"/>
            </w:tcMar>
            <w:vAlign w:val="center"/>
          </w:tcPr>
          <w:p w14:paraId="354F774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719" w:type="dxa"/>
            <w:tcMar>
              <w:top w:w="50" w:type="dxa"/>
              <w:left w:w="100" w:type="dxa"/>
            </w:tcMar>
            <w:vAlign w:val="center"/>
          </w:tcPr>
          <w:p w14:paraId="44A01AF1"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4D365DDA"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39BB46EB" w14:textId="6392D099" w:rsidR="00A95CA8" w:rsidRPr="001F29A3" w:rsidRDefault="00A95CA8" w:rsidP="00470070">
            <w:pPr>
              <w:spacing w:after="0" w:line="240" w:lineRule="auto"/>
              <w:ind w:left="135"/>
              <w:rPr>
                <w:sz w:val="24"/>
                <w:szCs w:val="24"/>
              </w:rPr>
            </w:pPr>
          </w:p>
        </w:tc>
      </w:tr>
      <w:tr w:rsidR="00A95CA8" w:rsidRPr="001F29A3" w14:paraId="523FDB18" w14:textId="77777777">
        <w:trPr>
          <w:trHeight w:val="144"/>
          <w:tblCellSpacing w:w="0" w:type="dxa"/>
        </w:trPr>
        <w:tc>
          <w:tcPr>
            <w:tcW w:w="0" w:type="auto"/>
            <w:gridSpan w:val="2"/>
            <w:tcMar>
              <w:top w:w="50" w:type="dxa"/>
              <w:left w:w="100" w:type="dxa"/>
            </w:tcMar>
            <w:vAlign w:val="center"/>
          </w:tcPr>
          <w:p w14:paraId="6C172B53"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4FE60683"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4694B711" w14:textId="77777777" w:rsidR="00A95CA8" w:rsidRPr="001F29A3" w:rsidRDefault="00A95CA8" w:rsidP="00470070">
            <w:pPr>
              <w:spacing w:line="240" w:lineRule="auto"/>
              <w:rPr>
                <w:sz w:val="24"/>
                <w:szCs w:val="24"/>
              </w:rPr>
            </w:pPr>
          </w:p>
        </w:tc>
      </w:tr>
      <w:tr w:rsidR="00A95CA8" w:rsidRPr="001F29A3" w14:paraId="015D7FA8" w14:textId="77777777">
        <w:trPr>
          <w:trHeight w:val="144"/>
          <w:tblCellSpacing w:w="0" w:type="dxa"/>
        </w:trPr>
        <w:tc>
          <w:tcPr>
            <w:tcW w:w="0" w:type="auto"/>
            <w:gridSpan w:val="6"/>
            <w:tcMar>
              <w:top w:w="50" w:type="dxa"/>
              <w:left w:w="100" w:type="dxa"/>
            </w:tcMar>
            <w:vAlign w:val="center"/>
          </w:tcPr>
          <w:p w14:paraId="76C51257"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Способы</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самостоятельной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деятельности</w:t>
            </w:r>
            <w:proofErr w:type="spellEnd"/>
          </w:p>
        </w:tc>
      </w:tr>
      <w:tr w:rsidR="00A95CA8" w:rsidRPr="001F29A3" w14:paraId="7C78D968" w14:textId="77777777">
        <w:trPr>
          <w:trHeight w:val="144"/>
          <w:tblCellSpacing w:w="0" w:type="dxa"/>
        </w:trPr>
        <w:tc>
          <w:tcPr>
            <w:tcW w:w="510" w:type="dxa"/>
            <w:tcMar>
              <w:top w:w="50" w:type="dxa"/>
              <w:left w:w="100" w:type="dxa"/>
            </w:tcMar>
            <w:vAlign w:val="center"/>
          </w:tcPr>
          <w:p w14:paraId="7AF700CE"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2.1</w:t>
            </w:r>
          </w:p>
        </w:tc>
        <w:tc>
          <w:tcPr>
            <w:tcW w:w="2816" w:type="dxa"/>
            <w:tcMar>
              <w:top w:w="50" w:type="dxa"/>
              <w:left w:w="100" w:type="dxa"/>
            </w:tcMar>
            <w:vAlign w:val="center"/>
          </w:tcPr>
          <w:p w14:paraId="70E6E88D"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Режим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дня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школьника</w:t>
            </w:r>
            <w:proofErr w:type="spellEnd"/>
          </w:p>
        </w:tc>
        <w:tc>
          <w:tcPr>
            <w:tcW w:w="994" w:type="dxa"/>
            <w:tcMar>
              <w:top w:w="50" w:type="dxa"/>
              <w:left w:w="100" w:type="dxa"/>
            </w:tcMar>
            <w:vAlign w:val="center"/>
          </w:tcPr>
          <w:p w14:paraId="65746F6B"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719" w:type="dxa"/>
            <w:tcMar>
              <w:top w:w="50" w:type="dxa"/>
              <w:left w:w="100" w:type="dxa"/>
            </w:tcMar>
            <w:vAlign w:val="center"/>
          </w:tcPr>
          <w:p w14:paraId="3EE34200"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2F67C395"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3AC6ECD7" w14:textId="66A1ADBB" w:rsidR="00A95CA8" w:rsidRPr="001F29A3" w:rsidRDefault="00A95CA8" w:rsidP="00470070">
            <w:pPr>
              <w:spacing w:after="0" w:line="240" w:lineRule="auto"/>
              <w:ind w:left="135"/>
              <w:rPr>
                <w:sz w:val="24"/>
                <w:szCs w:val="24"/>
              </w:rPr>
            </w:pPr>
          </w:p>
        </w:tc>
      </w:tr>
      <w:tr w:rsidR="00A95CA8" w:rsidRPr="001F29A3" w14:paraId="2577F09E" w14:textId="77777777">
        <w:trPr>
          <w:trHeight w:val="144"/>
          <w:tblCellSpacing w:w="0" w:type="dxa"/>
        </w:trPr>
        <w:tc>
          <w:tcPr>
            <w:tcW w:w="0" w:type="auto"/>
            <w:gridSpan w:val="2"/>
            <w:tcMar>
              <w:top w:w="50" w:type="dxa"/>
              <w:left w:w="100" w:type="dxa"/>
            </w:tcMar>
            <w:vAlign w:val="center"/>
          </w:tcPr>
          <w:p w14:paraId="43395ACD"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0A5D333B"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0" w:type="auto"/>
            <w:gridSpan w:val="3"/>
            <w:tcMar>
              <w:top w:w="50" w:type="dxa"/>
              <w:left w:w="100" w:type="dxa"/>
            </w:tcMar>
            <w:vAlign w:val="center"/>
          </w:tcPr>
          <w:p w14:paraId="34832039" w14:textId="77777777" w:rsidR="00A95CA8" w:rsidRPr="001F29A3" w:rsidRDefault="00A95CA8" w:rsidP="00470070">
            <w:pPr>
              <w:spacing w:line="240" w:lineRule="auto"/>
              <w:rPr>
                <w:sz w:val="24"/>
                <w:szCs w:val="24"/>
              </w:rPr>
            </w:pPr>
          </w:p>
        </w:tc>
      </w:tr>
      <w:tr w:rsidR="00A95CA8" w:rsidRPr="001F29A3" w14:paraId="67B573E1" w14:textId="77777777">
        <w:trPr>
          <w:trHeight w:val="144"/>
          <w:tblCellSpacing w:w="0" w:type="dxa"/>
        </w:trPr>
        <w:tc>
          <w:tcPr>
            <w:tcW w:w="0" w:type="auto"/>
            <w:gridSpan w:val="6"/>
            <w:tcMar>
              <w:top w:w="50" w:type="dxa"/>
              <w:left w:w="100" w:type="dxa"/>
            </w:tcMar>
            <w:vAlign w:val="center"/>
          </w:tcPr>
          <w:p w14:paraId="0556A2F0" w14:textId="77777777" w:rsidR="00A95CA8" w:rsidRPr="001F29A3" w:rsidRDefault="004A651D" w:rsidP="00470070">
            <w:pPr>
              <w:spacing w:after="0" w:line="240" w:lineRule="auto"/>
              <w:ind w:left="135"/>
              <w:rPr>
                <w:sz w:val="24"/>
                <w:szCs w:val="24"/>
              </w:rPr>
            </w:pPr>
            <w:r w:rsidRPr="001F29A3">
              <w:rPr>
                <w:rFonts w:ascii="Times New Roman" w:hAnsi="Times New Roman"/>
                <w:b/>
                <w:color w:val="000000"/>
                <w:sz w:val="24"/>
                <w:szCs w:val="24"/>
              </w:rPr>
              <w:t>ФИЗИЧЕСКОЕ СОВЕРШЕНСТВОВАНИЕ</w:t>
            </w:r>
          </w:p>
        </w:tc>
      </w:tr>
      <w:tr w:rsidR="00A95CA8" w:rsidRPr="001F29A3" w14:paraId="158490D8" w14:textId="77777777">
        <w:trPr>
          <w:trHeight w:val="144"/>
          <w:tblCellSpacing w:w="0" w:type="dxa"/>
        </w:trPr>
        <w:tc>
          <w:tcPr>
            <w:tcW w:w="0" w:type="auto"/>
            <w:gridSpan w:val="6"/>
            <w:tcMar>
              <w:top w:w="50" w:type="dxa"/>
              <w:left w:w="100" w:type="dxa"/>
            </w:tcMar>
            <w:vAlign w:val="center"/>
          </w:tcPr>
          <w:p w14:paraId="372B5C66"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Оздоровительная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физическая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культура</w:t>
            </w:r>
            <w:proofErr w:type="spellEnd"/>
          </w:p>
        </w:tc>
      </w:tr>
      <w:tr w:rsidR="00A95CA8" w:rsidRPr="001F29A3" w14:paraId="45002131" w14:textId="77777777">
        <w:trPr>
          <w:trHeight w:val="144"/>
          <w:tblCellSpacing w:w="0" w:type="dxa"/>
        </w:trPr>
        <w:tc>
          <w:tcPr>
            <w:tcW w:w="510" w:type="dxa"/>
            <w:tcMar>
              <w:top w:w="50" w:type="dxa"/>
              <w:left w:w="100" w:type="dxa"/>
            </w:tcMar>
            <w:vAlign w:val="center"/>
          </w:tcPr>
          <w:p w14:paraId="19B57581"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1.1</w:t>
            </w:r>
          </w:p>
        </w:tc>
        <w:tc>
          <w:tcPr>
            <w:tcW w:w="2816" w:type="dxa"/>
            <w:tcMar>
              <w:top w:w="50" w:type="dxa"/>
              <w:left w:w="100" w:type="dxa"/>
            </w:tcMar>
            <w:vAlign w:val="center"/>
          </w:tcPr>
          <w:p w14:paraId="616990D5"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Гигиена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человека</w:t>
            </w:r>
            <w:proofErr w:type="spellEnd"/>
          </w:p>
        </w:tc>
        <w:tc>
          <w:tcPr>
            <w:tcW w:w="994" w:type="dxa"/>
            <w:tcMar>
              <w:top w:w="50" w:type="dxa"/>
              <w:left w:w="100" w:type="dxa"/>
            </w:tcMar>
            <w:vAlign w:val="center"/>
          </w:tcPr>
          <w:p w14:paraId="29E61359"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719" w:type="dxa"/>
            <w:tcMar>
              <w:top w:w="50" w:type="dxa"/>
              <w:left w:w="100" w:type="dxa"/>
            </w:tcMar>
            <w:vAlign w:val="center"/>
          </w:tcPr>
          <w:p w14:paraId="7A80FA3F"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410D3694"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32F390A0" w14:textId="7084B6FC" w:rsidR="00A95CA8" w:rsidRPr="001F29A3" w:rsidRDefault="00A95CA8" w:rsidP="00470070">
            <w:pPr>
              <w:spacing w:after="0" w:line="240" w:lineRule="auto"/>
              <w:ind w:left="135"/>
              <w:rPr>
                <w:sz w:val="24"/>
                <w:szCs w:val="24"/>
              </w:rPr>
            </w:pPr>
          </w:p>
        </w:tc>
      </w:tr>
      <w:tr w:rsidR="00A95CA8" w:rsidRPr="001F29A3" w14:paraId="3F485B83" w14:textId="77777777">
        <w:trPr>
          <w:trHeight w:val="144"/>
          <w:tblCellSpacing w:w="0" w:type="dxa"/>
        </w:trPr>
        <w:tc>
          <w:tcPr>
            <w:tcW w:w="510" w:type="dxa"/>
            <w:tcMar>
              <w:top w:w="50" w:type="dxa"/>
              <w:left w:w="100" w:type="dxa"/>
            </w:tcMar>
            <w:vAlign w:val="center"/>
          </w:tcPr>
          <w:p w14:paraId="31063130"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1.2</w:t>
            </w:r>
          </w:p>
        </w:tc>
        <w:tc>
          <w:tcPr>
            <w:tcW w:w="2816" w:type="dxa"/>
            <w:tcMar>
              <w:top w:w="50" w:type="dxa"/>
              <w:left w:w="100" w:type="dxa"/>
            </w:tcMar>
            <w:vAlign w:val="center"/>
          </w:tcPr>
          <w:p w14:paraId="5599D6DA"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Осанка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человека</w:t>
            </w:r>
            <w:proofErr w:type="spellEnd"/>
          </w:p>
        </w:tc>
        <w:tc>
          <w:tcPr>
            <w:tcW w:w="994" w:type="dxa"/>
            <w:tcMar>
              <w:top w:w="50" w:type="dxa"/>
              <w:left w:w="100" w:type="dxa"/>
            </w:tcMar>
            <w:vAlign w:val="center"/>
          </w:tcPr>
          <w:p w14:paraId="09D44FED"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719" w:type="dxa"/>
            <w:tcMar>
              <w:top w:w="50" w:type="dxa"/>
              <w:left w:w="100" w:type="dxa"/>
            </w:tcMar>
            <w:vAlign w:val="center"/>
          </w:tcPr>
          <w:p w14:paraId="310AEBB3"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0B00F923"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3F6275A7" w14:textId="2E6CCAF9" w:rsidR="00A95CA8" w:rsidRPr="001F29A3" w:rsidRDefault="00A95CA8" w:rsidP="00470070">
            <w:pPr>
              <w:spacing w:after="0" w:line="240" w:lineRule="auto"/>
              <w:ind w:left="135"/>
              <w:rPr>
                <w:sz w:val="24"/>
                <w:szCs w:val="24"/>
              </w:rPr>
            </w:pPr>
          </w:p>
        </w:tc>
      </w:tr>
      <w:tr w:rsidR="00A95CA8" w:rsidRPr="001F29A3" w14:paraId="7F1700F6" w14:textId="77777777">
        <w:trPr>
          <w:trHeight w:val="144"/>
          <w:tblCellSpacing w:w="0" w:type="dxa"/>
        </w:trPr>
        <w:tc>
          <w:tcPr>
            <w:tcW w:w="510" w:type="dxa"/>
            <w:tcMar>
              <w:top w:w="50" w:type="dxa"/>
              <w:left w:w="100" w:type="dxa"/>
            </w:tcMar>
            <w:vAlign w:val="center"/>
          </w:tcPr>
          <w:p w14:paraId="55EB943E"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1.3</w:t>
            </w:r>
          </w:p>
        </w:tc>
        <w:tc>
          <w:tcPr>
            <w:tcW w:w="2816" w:type="dxa"/>
            <w:tcMar>
              <w:top w:w="50" w:type="dxa"/>
              <w:left w:w="100" w:type="dxa"/>
            </w:tcMar>
            <w:vAlign w:val="center"/>
          </w:tcPr>
          <w:p w14:paraId="49A2FEB1"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Утренняя зарядка и физкультминутки в режиме дня школьника</w:t>
            </w:r>
          </w:p>
        </w:tc>
        <w:tc>
          <w:tcPr>
            <w:tcW w:w="994" w:type="dxa"/>
            <w:tcMar>
              <w:top w:w="50" w:type="dxa"/>
              <w:left w:w="100" w:type="dxa"/>
            </w:tcMar>
            <w:vAlign w:val="center"/>
          </w:tcPr>
          <w:p w14:paraId="0D11A2EC"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719" w:type="dxa"/>
            <w:tcMar>
              <w:top w:w="50" w:type="dxa"/>
              <w:left w:w="100" w:type="dxa"/>
            </w:tcMar>
            <w:vAlign w:val="center"/>
          </w:tcPr>
          <w:p w14:paraId="78A3EA4F"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4360C9D7"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732C21BB" w14:textId="1EB37BD0" w:rsidR="00A95CA8" w:rsidRPr="001F29A3" w:rsidRDefault="00A95CA8" w:rsidP="00470070">
            <w:pPr>
              <w:spacing w:after="0" w:line="240" w:lineRule="auto"/>
              <w:ind w:left="135"/>
              <w:rPr>
                <w:sz w:val="24"/>
                <w:szCs w:val="24"/>
              </w:rPr>
            </w:pPr>
          </w:p>
        </w:tc>
      </w:tr>
      <w:tr w:rsidR="00A95CA8" w:rsidRPr="001F29A3" w14:paraId="16E797DF" w14:textId="77777777">
        <w:trPr>
          <w:trHeight w:val="144"/>
          <w:tblCellSpacing w:w="0" w:type="dxa"/>
        </w:trPr>
        <w:tc>
          <w:tcPr>
            <w:tcW w:w="0" w:type="auto"/>
            <w:gridSpan w:val="2"/>
            <w:tcMar>
              <w:top w:w="50" w:type="dxa"/>
              <w:left w:w="100" w:type="dxa"/>
            </w:tcMar>
            <w:vAlign w:val="center"/>
          </w:tcPr>
          <w:p w14:paraId="308CCB4A"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245F9B58"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0" w:type="auto"/>
            <w:gridSpan w:val="3"/>
            <w:tcMar>
              <w:top w:w="50" w:type="dxa"/>
              <w:left w:w="100" w:type="dxa"/>
            </w:tcMar>
            <w:vAlign w:val="center"/>
          </w:tcPr>
          <w:p w14:paraId="02D7410F" w14:textId="77777777" w:rsidR="00A95CA8" w:rsidRPr="001F29A3" w:rsidRDefault="00A95CA8" w:rsidP="00470070">
            <w:pPr>
              <w:spacing w:line="240" w:lineRule="auto"/>
              <w:rPr>
                <w:sz w:val="24"/>
                <w:szCs w:val="24"/>
              </w:rPr>
            </w:pPr>
          </w:p>
        </w:tc>
      </w:tr>
      <w:tr w:rsidR="00A95CA8" w:rsidRPr="0049366A" w14:paraId="72E1765E" w14:textId="77777777">
        <w:trPr>
          <w:trHeight w:val="144"/>
          <w:tblCellSpacing w:w="0" w:type="dxa"/>
        </w:trPr>
        <w:tc>
          <w:tcPr>
            <w:tcW w:w="0" w:type="auto"/>
            <w:gridSpan w:val="6"/>
            <w:tcMar>
              <w:top w:w="50" w:type="dxa"/>
              <w:left w:w="100" w:type="dxa"/>
            </w:tcMar>
            <w:vAlign w:val="center"/>
          </w:tcPr>
          <w:p w14:paraId="4DB9FB10"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2.</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Спортивно-оздоровительная физическая культура</w:t>
            </w:r>
          </w:p>
        </w:tc>
      </w:tr>
      <w:tr w:rsidR="00A95CA8" w:rsidRPr="001F29A3" w14:paraId="65C8A017" w14:textId="77777777">
        <w:trPr>
          <w:trHeight w:val="144"/>
          <w:tblCellSpacing w:w="0" w:type="dxa"/>
        </w:trPr>
        <w:tc>
          <w:tcPr>
            <w:tcW w:w="510" w:type="dxa"/>
            <w:tcMar>
              <w:top w:w="50" w:type="dxa"/>
              <w:left w:w="100" w:type="dxa"/>
            </w:tcMar>
            <w:vAlign w:val="center"/>
          </w:tcPr>
          <w:p w14:paraId="4E86E105"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2.1</w:t>
            </w:r>
          </w:p>
        </w:tc>
        <w:tc>
          <w:tcPr>
            <w:tcW w:w="2816" w:type="dxa"/>
            <w:tcMar>
              <w:top w:w="50" w:type="dxa"/>
              <w:left w:w="100" w:type="dxa"/>
            </w:tcMar>
            <w:vAlign w:val="center"/>
          </w:tcPr>
          <w:p w14:paraId="277353CF"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Гимнастика</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основами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акробатики</w:t>
            </w:r>
            <w:proofErr w:type="spellEnd"/>
          </w:p>
        </w:tc>
        <w:tc>
          <w:tcPr>
            <w:tcW w:w="994" w:type="dxa"/>
            <w:tcMar>
              <w:top w:w="50" w:type="dxa"/>
              <w:left w:w="100" w:type="dxa"/>
            </w:tcMar>
            <w:vAlign w:val="center"/>
          </w:tcPr>
          <w:p w14:paraId="0E63019F"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18 </w:t>
            </w:r>
          </w:p>
        </w:tc>
        <w:tc>
          <w:tcPr>
            <w:tcW w:w="1719" w:type="dxa"/>
            <w:tcMar>
              <w:top w:w="50" w:type="dxa"/>
              <w:left w:w="100" w:type="dxa"/>
            </w:tcMar>
            <w:vAlign w:val="center"/>
          </w:tcPr>
          <w:p w14:paraId="0741E6F0"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0645452E"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2A7BADD5" w14:textId="6AC1B3B0" w:rsidR="00A95CA8" w:rsidRPr="001F29A3" w:rsidRDefault="00A95CA8" w:rsidP="00470070">
            <w:pPr>
              <w:spacing w:after="0" w:line="240" w:lineRule="auto"/>
              <w:ind w:left="135"/>
              <w:rPr>
                <w:sz w:val="24"/>
                <w:szCs w:val="24"/>
              </w:rPr>
            </w:pPr>
          </w:p>
        </w:tc>
      </w:tr>
      <w:tr w:rsidR="00A95CA8" w:rsidRPr="001F29A3" w14:paraId="04C05315" w14:textId="77777777">
        <w:trPr>
          <w:trHeight w:val="144"/>
          <w:tblCellSpacing w:w="0" w:type="dxa"/>
        </w:trPr>
        <w:tc>
          <w:tcPr>
            <w:tcW w:w="510" w:type="dxa"/>
            <w:tcMar>
              <w:top w:w="50" w:type="dxa"/>
              <w:left w:w="100" w:type="dxa"/>
            </w:tcMar>
            <w:vAlign w:val="center"/>
          </w:tcPr>
          <w:p w14:paraId="5CB278C8"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2.2</w:t>
            </w:r>
          </w:p>
        </w:tc>
        <w:tc>
          <w:tcPr>
            <w:tcW w:w="2816" w:type="dxa"/>
            <w:tcMar>
              <w:top w:w="50" w:type="dxa"/>
              <w:left w:w="100" w:type="dxa"/>
            </w:tcMar>
            <w:vAlign w:val="center"/>
          </w:tcPr>
          <w:p w14:paraId="45D0761C"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Лыжная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подготовка</w:t>
            </w:r>
            <w:proofErr w:type="spellEnd"/>
          </w:p>
        </w:tc>
        <w:tc>
          <w:tcPr>
            <w:tcW w:w="994" w:type="dxa"/>
            <w:tcMar>
              <w:top w:w="50" w:type="dxa"/>
              <w:left w:w="100" w:type="dxa"/>
            </w:tcMar>
            <w:vAlign w:val="center"/>
          </w:tcPr>
          <w:p w14:paraId="694FE7C3"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12 </w:t>
            </w:r>
          </w:p>
        </w:tc>
        <w:tc>
          <w:tcPr>
            <w:tcW w:w="1719" w:type="dxa"/>
            <w:tcMar>
              <w:top w:w="50" w:type="dxa"/>
              <w:left w:w="100" w:type="dxa"/>
            </w:tcMar>
            <w:vAlign w:val="center"/>
          </w:tcPr>
          <w:p w14:paraId="397B0AA4"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40541782"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7516BF93" w14:textId="24174DE4" w:rsidR="00A95CA8" w:rsidRPr="001F29A3" w:rsidRDefault="00A95CA8" w:rsidP="00470070">
            <w:pPr>
              <w:spacing w:after="0" w:line="240" w:lineRule="auto"/>
              <w:ind w:left="135"/>
              <w:rPr>
                <w:sz w:val="24"/>
                <w:szCs w:val="24"/>
              </w:rPr>
            </w:pPr>
          </w:p>
        </w:tc>
      </w:tr>
      <w:tr w:rsidR="00A95CA8" w:rsidRPr="001F29A3" w14:paraId="2C4B775E" w14:textId="77777777">
        <w:trPr>
          <w:trHeight w:val="144"/>
          <w:tblCellSpacing w:w="0" w:type="dxa"/>
        </w:trPr>
        <w:tc>
          <w:tcPr>
            <w:tcW w:w="510" w:type="dxa"/>
            <w:tcMar>
              <w:top w:w="50" w:type="dxa"/>
              <w:left w:w="100" w:type="dxa"/>
            </w:tcMar>
            <w:vAlign w:val="center"/>
          </w:tcPr>
          <w:p w14:paraId="613FF6A9"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2.3</w:t>
            </w:r>
          </w:p>
        </w:tc>
        <w:tc>
          <w:tcPr>
            <w:tcW w:w="2816" w:type="dxa"/>
            <w:tcMar>
              <w:top w:w="50" w:type="dxa"/>
              <w:left w:w="100" w:type="dxa"/>
            </w:tcMar>
            <w:vAlign w:val="center"/>
          </w:tcPr>
          <w:p w14:paraId="6DE6ADC6"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Легкая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атлетика</w:t>
            </w:r>
            <w:proofErr w:type="spellEnd"/>
          </w:p>
        </w:tc>
        <w:tc>
          <w:tcPr>
            <w:tcW w:w="994" w:type="dxa"/>
            <w:tcMar>
              <w:top w:w="50" w:type="dxa"/>
              <w:left w:w="100" w:type="dxa"/>
            </w:tcMar>
            <w:vAlign w:val="center"/>
          </w:tcPr>
          <w:p w14:paraId="45A572D9"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18 </w:t>
            </w:r>
          </w:p>
        </w:tc>
        <w:tc>
          <w:tcPr>
            <w:tcW w:w="1719" w:type="dxa"/>
            <w:tcMar>
              <w:top w:w="50" w:type="dxa"/>
              <w:left w:w="100" w:type="dxa"/>
            </w:tcMar>
            <w:vAlign w:val="center"/>
          </w:tcPr>
          <w:p w14:paraId="7733DAA7"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1B58211F"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1EFB5DD5" w14:textId="2D13ED56" w:rsidR="00A95CA8" w:rsidRPr="001F29A3" w:rsidRDefault="00A95CA8" w:rsidP="00470070">
            <w:pPr>
              <w:spacing w:after="0" w:line="240" w:lineRule="auto"/>
              <w:ind w:left="135"/>
              <w:rPr>
                <w:sz w:val="24"/>
                <w:szCs w:val="24"/>
              </w:rPr>
            </w:pPr>
          </w:p>
        </w:tc>
      </w:tr>
      <w:tr w:rsidR="00A95CA8" w:rsidRPr="001F29A3" w14:paraId="735BFA65" w14:textId="77777777">
        <w:trPr>
          <w:trHeight w:val="144"/>
          <w:tblCellSpacing w:w="0" w:type="dxa"/>
        </w:trPr>
        <w:tc>
          <w:tcPr>
            <w:tcW w:w="510" w:type="dxa"/>
            <w:tcMar>
              <w:top w:w="50" w:type="dxa"/>
              <w:left w:w="100" w:type="dxa"/>
            </w:tcMar>
            <w:vAlign w:val="center"/>
          </w:tcPr>
          <w:p w14:paraId="662F1375"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2.4</w:t>
            </w:r>
          </w:p>
        </w:tc>
        <w:tc>
          <w:tcPr>
            <w:tcW w:w="2816" w:type="dxa"/>
            <w:tcMar>
              <w:top w:w="50" w:type="dxa"/>
              <w:left w:w="100" w:type="dxa"/>
            </w:tcMar>
            <w:vAlign w:val="center"/>
          </w:tcPr>
          <w:p w14:paraId="370A6631"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Подвижные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спортивные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игры</w:t>
            </w:r>
            <w:proofErr w:type="spellEnd"/>
          </w:p>
        </w:tc>
        <w:tc>
          <w:tcPr>
            <w:tcW w:w="994" w:type="dxa"/>
            <w:tcMar>
              <w:top w:w="50" w:type="dxa"/>
              <w:left w:w="100" w:type="dxa"/>
            </w:tcMar>
            <w:vAlign w:val="center"/>
          </w:tcPr>
          <w:p w14:paraId="24FF34D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19 </w:t>
            </w:r>
          </w:p>
        </w:tc>
        <w:tc>
          <w:tcPr>
            <w:tcW w:w="1719" w:type="dxa"/>
            <w:tcMar>
              <w:top w:w="50" w:type="dxa"/>
              <w:left w:w="100" w:type="dxa"/>
            </w:tcMar>
            <w:vAlign w:val="center"/>
          </w:tcPr>
          <w:p w14:paraId="6D9B5ADF"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7BFA0861"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42207CAE" w14:textId="3D651ACB" w:rsidR="00A95CA8" w:rsidRPr="001F29A3" w:rsidRDefault="00A95CA8" w:rsidP="00470070">
            <w:pPr>
              <w:spacing w:after="0" w:line="240" w:lineRule="auto"/>
              <w:ind w:left="135"/>
              <w:rPr>
                <w:sz w:val="24"/>
                <w:szCs w:val="24"/>
              </w:rPr>
            </w:pPr>
          </w:p>
        </w:tc>
      </w:tr>
      <w:tr w:rsidR="00A95CA8" w:rsidRPr="001F29A3" w14:paraId="270E01F4" w14:textId="77777777">
        <w:trPr>
          <w:trHeight w:val="144"/>
          <w:tblCellSpacing w:w="0" w:type="dxa"/>
        </w:trPr>
        <w:tc>
          <w:tcPr>
            <w:tcW w:w="0" w:type="auto"/>
            <w:gridSpan w:val="2"/>
            <w:tcMar>
              <w:top w:w="50" w:type="dxa"/>
              <w:left w:w="100" w:type="dxa"/>
            </w:tcMar>
            <w:vAlign w:val="center"/>
          </w:tcPr>
          <w:p w14:paraId="2AA1F711"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2290231D"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67 </w:t>
            </w:r>
          </w:p>
        </w:tc>
        <w:tc>
          <w:tcPr>
            <w:tcW w:w="0" w:type="auto"/>
            <w:gridSpan w:val="3"/>
            <w:tcMar>
              <w:top w:w="50" w:type="dxa"/>
              <w:left w:w="100" w:type="dxa"/>
            </w:tcMar>
            <w:vAlign w:val="center"/>
          </w:tcPr>
          <w:p w14:paraId="0E9FE482" w14:textId="77777777" w:rsidR="00A95CA8" w:rsidRPr="001F29A3" w:rsidRDefault="00A95CA8" w:rsidP="00470070">
            <w:pPr>
              <w:spacing w:line="240" w:lineRule="auto"/>
              <w:rPr>
                <w:sz w:val="24"/>
                <w:szCs w:val="24"/>
              </w:rPr>
            </w:pPr>
          </w:p>
        </w:tc>
      </w:tr>
      <w:tr w:rsidR="00A95CA8" w:rsidRPr="0049366A" w14:paraId="115F6D4C" w14:textId="77777777">
        <w:trPr>
          <w:trHeight w:val="144"/>
          <w:tblCellSpacing w:w="0" w:type="dxa"/>
        </w:trPr>
        <w:tc>
          <w:tcPr>
            <w:tcW w:w="0" w:type="auto"/>
            <w:gridSpan w:val="6"/>
            <w:tcMar>
              <w:top w:w="50" w:type="dxa"/>
              <w:left w:w="100" w:type="dxa"/>
            </w:tcMar>
            <w:vAlign w:val="center"/>
          </w:tcPr>
          <w:p w14:paraId="5F6DC65B"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proofErr w:type="spellStart"/>
            <w:r w:rsidRPr="001F29A3">
              <w:rPr>
                <w:rFonts w:ascii="Times New Roman" w:hAnsi="Times New Roman"/>
                <w:b/>
                <w:color w:val="000000"/>
                <w:sz w:val="24"/>
                <w:szCs w:val="24"/>
                <w:lang w:val="ru-RU"/>
              </w:rPr>
              <w:t>Прикладно</w:t>
            </w:r>
            <w:proofErr w:type="spellEnd"/>
            <w:r w:rsidRPr="001F29A3">
              <w:rPr>
                <w:rFonts w:ascii="Times New Roman" w:hAnsi="Times New Roman"/>
                <w:b/>
                <w:color w:val="000000"/>
                <w:sz w:val="24"/>
                <w:szCs w:val="24"/>
                <w:lang w:val="ru-RU"/>
              </w:rPr>
              <w:t>-ориентированная физическая культура</w:t>
            </w:r>
          </w:p>
        </w:tc>
      </w:tr>
      <w:tr w:rsidR="00A95CA8" w:rsidRPr="001F29A3" w14:paraId="63B689CF" w14:textId="77777777">
        <w:trPr>
          <w:trHeight w:val="144"/>
          <w:tblCellSpacing w:w="0" w:type="dxa"/>
        </w:trPr>
        <w:tc>
          <w:tcPr>
            <w:tcW w:w="510" w:type="dxa"/>
            <w:tcMar>
              <w:top w:w="50" w:type="dxa"/>
              <w:left w:w="100" w:type="dxa"/>
            </w:tcMar>
            <w:vAlign w:val="center"/>
          </w:tcPr>
          <w:p w14:paraId="14F0C717"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3.1</w:t>
            </w:r>
          </w:p>
        </w:tc>
        <w:tc>
          <w:tcPr>
            <w:tcW w:w="2816" w:type="dxa"/>
            <w:tcMar>
              <w:top w:w="50" w:type="dxa"/>
              <w:left w:w="100" w:type="dxa"/>
            </w:tcMar>
            <w:vAlign w:val="center"/>
          </w:tcPr>
          <w:p w14:paraId="741285F5"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Подготовка к выполнению нормативных требований комплекса ГТО</w:t>
            </w:r>
          </w:p>
        </w:tc>
        <w:tc>
          <w:tcPr>
            <w:tcW w:w="994" w:type="dxa"/>
            <w:tcMar>
              <w:top w:w="50" w:type="dxa"/>
              <w:left w:w="100" w:type="dxa"/>
            </w:tcMar>
            <w:vAlign w:val="center"/>
          </w:tcPr>
          <w:p w14:paraId="05AA0896"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26 </w:t>
            </w:r>
          </w:p>
        </w:tc>
        <w:tc>
          <w:tcPr>
            <w:tcW w:w="1719" w:type="dxa"/>
            <w:tcMar>
              <w:top w:w="50" w:type="dxa"/>
              <w:left w:w="100" w:type="dxa"/>
            </w:tcMar>
            <w:vAlign w:val="center"/>
          </w:tcPr>
          <w:p w14:paraId="67180A47"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204F30F1"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19155DA7" w14:textId="722981CA" w:rsidR="00A95CA8" w:rsidRPr="001F29A3" w:rsidRDefault="00A95CA8" w:rsidP="00470070">
            <w:pPr>
              <w:spacing w:after="0" w:line="240" w:lineRule="auto"/>
              <w:ind w:left="135"/>
              <w:rPr>
                <w:sz w:val="24"/>
                <w:szCs w:val="24"/>
              </w:rPr>
            </w:pPr>
          </w:p>
        </w:tc>
      </w:tr>
      <w:tr w:rsidR="00A95CA8" w:rsidRPr="001F29A3" w14:paraId="3429E27D" w14:textId="77777777">
        <w:trPr>
          <w:trHeight w:val="144"/>
          <w:tblCellSpacing w:w="0" w:type="dxa"/>
        </w:trPr>
        <w:tc>
          <w:tcPr>
            <w:tcW w:w="0" w:type="auto"/>
            <w:gridSpan w:val="2"/>
            <w:tcMar>
              <w:top w:w="50" w:type="dxa"/>
              <w:left w:w="100" w:type="dxa"/>
            </w:tcMar>
            <w:vAlign w:val="center"/>
          </w:tcPr>
          <w:p w14:paraId="6CD1C89A"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lastRenderedPageBreak/>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4709A632"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26 </w:t>
            </w:r>
          </w:p>
        </w:tc>
        <w:tc>
          <w:tcPr>
            <w:tcW w:w="0" w:type="auto"/>
            <w:gridSpan w:val="3"/>
            <w:tcMar>
              <w:top w:w="50" w:type="dxa"/>
              <w:left w:w="100" w:type="dxa"/>
            </w:tcMar>
            <w:vAlign w:val="center"/>
          </w:tcPr>
          <w:p w14:paraId="58399585" w14:textId="77777777" w:rsidR="00A95CA8" w:rsidRPr="001F29A3" w:rsidRDefault="00A95CA8" w:rsidP="00470070">
            <w:pPr>
              <w:spacing w:line="240" w:lineRule="auto"/>
              <w:rPr>
                <w:sz w:val="24"/>
                <w:szCs w:val="24"/>
              </w:rPr>
            </w:pPr>
          </w:p>
        </w:tc>
      </w:tr>
      <w:tr w:rsidR="00A95CA8" w:rsidRPr="001F29A3" w14:paraId="08F23F26" w14:textId="77777777">
        <w:trPr>
          <w:trHeight w:val="144"/>
          <w:tblCellSpacing w:w="0" w:type="dxa"/>
        </w:trPr>
        <w:tc>
          <w:tcPr>
            <w:tcW w:w="0" w:type="auto"/>
            <w:gridSpan w:val="2"/>
            <w:tcMar>
              <w:top w:w="50" w:type="dxa"/>
              <w:left w:w="100" w:type="dxa"/>
            </w:tcMar>
            <w:vAlign w:val="center"/>
          </w:tcPr>
          <w:p w14:paraId="45E2A0B7"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14:paraId="223C5503"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99 </w:t>
            </w:r>
          </w:p>
        </w:tc>
        <w:tc>
          <w:tcPr>
            <w:tcW w:w="1719" w:type="dxa"/>
            <w:tcMar>
              <w:top w:w="50" w:type="dxa"/>
              <w:left w:w="100" w:type="dxa"/>
            </w:tcMar>
            <w:vAlign w:val="center"/>
          </w:tcPr>
          <w:p w14:paraId="7F962755"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805" w:type="dxa"/>
            <w:tcMar>
              <w:top w:w="50" w:type="dxa"/>
              <w:left w:w="100" w:type="dxa"/>
            </w:tcMar>
            <w:vAlign w:val="center"/>
          </w:tcPr>
          <w:p w14:paraId="3E6FE084"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94" w:type="dxa"/>
            <w:tcMar>
              <w:top w:w="50" w:type="dxa"/>
              <w:left w:w="100" w:type="dxa"/>
            </w:tcMar>
            <w:vAlign w:val="center"/>
          </w:tcPr>
          <w:p w14:paraId="6504EC83" w14:textId="77777777" w:rsidR="00A95CA8" w:rsidRPr="001F29A3" w:rsidRDefault="00A95CA8" w:rsidP="00470070">
            <w:pPr>
              <w:spacing w:line="240" w:lineRule="auto"/>
              <w:rPr>
                <w:sz w:val="24"/>
                <w:szCs w:val="24"/>
              </w:rPr>
            </w:pPr>
          </w:p>
        </w:tc>
      </w:tr>
    </w:tbl>
    <w:p w14:paraId="506D5B50" w14:textId="77777777" w:rsidR="00A95CA8" w:rsidRPr="001F29A3" w:rsidRDefault="00A95CA8" w:rsidP="00470070">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0E54E2FC" w14:textId="77777777" w:rsidR="00A95CA8" w:rsidRPr="001F29A3" w:rsidRDefault="004A651D" w:rsidP="00470070">
      <w:pPr>
        <w:spacing w:after="0" w:line="240" w:lineRule="auto"/>
        <w:ind w:left="120"/>
        <w:rPr>
          <w:sz w:val="24"/>
          <w:szCs w:val="24"/>
        </w:rPr>
      </w:pPr>
      <w:r w:rsidRPr="001F29A3">
        <w:rPr>
          <w:rFonts w:ascii="Times New Roman" w:hAnsi="Times New Roman"/>
          <w:b/>
          <w:color w:val="000000"/>
          <w:sz w:val="24"/>
          <w:szCs w:val="24"/>
        </w:rPr>
        <w:lastRenderedPageBreak/>
        <w:t xml:space="preserve"> 2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62"/>
        <w:gridCol w:w="4817"/>
        <w:gridCol w:w="1690"/>
        <w:gridCol w:w="1962"/>
        <w:gridCol w:w="2036"/>
        <w:gridCol w:w="2916"/>
      </w:tblGrid>
      <w:tr w:rsidR="00A95CA8" w:rsidRPr="001F29A3" w14:paraId="38166ED6" w14:textId="77777777">
        <w:trPr>
          <w:trHeight w:val="144"/>
          <w:tblCellSpacing w:w="0" w:type="dxa"/>
        </w:trPr>
        <w:tc>
          <w:tcPr>
            <w:tcW w:w="520" w:type="dxa"/>
            <w:vMerge w:val="restart"/>
            <w:tcMar>
              <w:top w:w="50" w:type="dxa"/>
              <w:left w:w="100" w:type="dxa"/>
            </w:tcMar>
            <w:vAlign w:val="center"/>
          </w:tcPr>
          <w:p w14:paraId="699485A2" w14:textId="77777777" w:rsidR="00A95CA8" w:rsidRPr="001F29A3" w:rsidRDefault="004A651D" w:rsidP="00470070">
            <w:pPr>
              <w:spacing w:after="0" w:line="240" w:lineRule="auto"/>
              <w:ind w:left="135"/>
              <w:rPr>
                <w:sz w:val="24"/>
                <w:szCs w:val="24"/>
              </w:rPr>
            </w:pPr>
            <w:r w:rsidRPr="001F29A3">
              <w:rPr>
                <w:rFonts w:ascii="Times New Roman" w:hAnsi="Times New Roman"/>
                <w:b/>
                <w:color w:val="000000"/>
                <w:sz w:val="24"/>
                <w:szCs w:val="24"/>
              </w:rPr>
              <w:t xml:space="preserve">№ п/п </w:t>
            </w:r>
          </w:p>
          <w:p w14:paraId="01D77883" w14:textId="77777777" w:rsidR="00A95CA8" w:rsidRPr="001F29A3" w:rsidRDefault="00A95CA8" w:rsidP="00470070">
            <w:pPr>
              <w:spacing w:after="0" w:line="240" w:lineRule="auto"/>
              <w:ind w:left="135"/>
              <w:rPr>
                <w:sz w:val="24"/>
                <w:szCs w:val="24"/>
              </w:rPr>
            </w:pPr>
          </w:p>
        </w:tc>
        <w:tc>
          <w:tcPr>
            <w:tcW w:w="2640" w:type="dxa"/>
            <w:vMerge w:val="restart"/>
            <w:tcMar>
              <w:top w:w="50" w:type="dxa"/>
              <w:left w:w="100" w:type="dxa"/>
            </w:tcMar>
            <w:vAlign w:val="center"/>
          </w:tcPr>
          <w:p w14:paraId="4236F934"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520321E6" w14:textId="77777777" w:rsidR="00A95CA8" w:rsidRPr="001F29A3" w:rsidRDefault="00A95CA8" w:rsidP="00470070">
            <w:pPr>
              <w:spacing w:after="0" w:line="240" w:lineRule="auto"/>
              <w:ind w:left="135"/>
              <w:rPr>
                <w:sz w:val="24"/>
                <w:szCs w:val="24"/>
              </w:rPr>
            </w:pPr>
          </w:p>
        </w:tc>
        <w:tc>
          <w:tcPr>
            <w:tcW w:w="0" w:type="auto"/>
            <w:gridSpan w:val="3"/>
            <w:tcMar>
              <w:top w:w="50" w:type="dxa"/>
              <w:left w:w="100" w:type="dxa"/>
            </w:tcMar>
            <w:vAlign w:val="center"/>
          </w:tcPr>
          <w:p w14:paraId="5D385583" w14:textId="77777777" w:rsidR="00A95CA8" w:rsidRPr="001F29A3" w:rsidRDefault="004A651D" w:rsidP="00470070">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741" w:type="dxa"/>
            <w:vMerge w:val="restart"/>
            <w:tcMar>
              <w:top w:w="50" w:type="dxa"/>
              <w:left w:w="100" w:type="dxa"/>
            </w:tcMar>
            <w:vAlign w:val="center"/>
          </w:tcPr>
          <w:p w14:paraId="7B66F6C9" w14:textId="12596C7B" w:rsidR="00A95CA8" w:rsidRPr="001F29A3" w:rsidRDefault="004A651D" w:rsidP="00C644E8">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0CEACD84" w14:textId="77777777">
        <w:trPr>
          <w:trHeight w:val="144"/>
          <w:tblCellSpacing w:w="0" w:type="dxa"/>
        </w:trPr>
        <w:tc>
          <w:tcPr>
            <w:tcW w:w="0" w:type="auto"/>
            <w:vMerge/>
            <w:tcBorders>
              <w:top w:val="nil"/>
            </w:tcBorders>
            <w:tcMar>
              <w:top w:w="50" w:type="dxa"/>
              <w:left w:w="100" w:type="dxa"/>
            </w:tcMar>
          </w:tcPr>
          <w:p w14:paraId="4FA6DE49" w14:textId="77777777" w:rsidR="00A95CA8" w:rsidRPr="001F29A3" w:rsidRDefault="00A95CA8" w:rsidP="00470070">
            <w:pPr>
              <w:spacing w:line="240" w:lineRule="auto"/>
              <w:rPr>
                <w:sz w:val="24"/>
                <w:szCs w:val="24"/>
              </w:rPr>
            </w:pPr>
          </w:p>
        </w:tc>
        <w:tc>
          <w:tcPr>
            <w:tcW w:w="0" w:type="auto"/>
            <w:vMerge/>
            <w:tcBorders>
              <w:top w:val="nil"/>
            </w:tcBorders>
            <w:tcMar>
              <w:top w:w="50" w:type="dxa"/>
              <w:left w:w="100" w:type="dxa"/>
            </w:tcMar>
          </w:tcPr>
          <w:p w14:paraId="4FAA687E" w14:textId="77777777" w:rsidR="00A95CA8" w:rsidRPr="001F29A3" w:rsidRDefault="00A95CA8" w:rsidP="00470070">
            <w:pPr>
              <w:spacing w:line="240" w:lineRule="auto"/>
              <w:rPr>
                <w:sz w:val="24"/>
                <w:szCs w:val="24"/>
              </w:rPr>
            </w:pPr>
          </w:p>
        </w:tc>
        <w:tc>
          <w:tcPr>
            <w:tcW w:w="1011" w:type="dxa"/>
            <w:tcMar>
              <w:top w:w="50" w:type="dxa"/>
              <w:left w:w="100" w:type="dxa"/>
            </w:tcMar>
            <w:vAlign w:val="center"/>
          </w:tcPr>
          <w:p w14:paraId="577778AC"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1D5D4297" w14:textId="77777777" w:rsidR="00A95CA8" w:rsidRPr="001F29A3" w:rsidRDefault="00A95CA8" w:rsidP="00470070">
            <w:pPr>
              <w:spacing w:after="0" w:line="240" w:lineRule="auto"/>
              <w:ind w:left="135"/>
              <w:rPr>
                <w:sz w:val="24"/>
                <w:szCs w:val="24"/>
              </w:rPr>
            </w:pPr>
          </w:p>
        </w:tc>
        <w:tc>
          <w:tcPr>
            <w:tcW w:w="1738" w:type="dxa"/>
            <w:tcMar>
              <w:top w:w="50" w:type="dxa"/>
              <w:left w:w="100" w:type="dxa"/>
            </w:tcMar>
            <w:vAlign w:val="center"/>
          </w:tcPr>
          <w:p w14:paraId="1DD0681C"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5F36B810" w14:textId="77777777" w:rsidR="00A95CA8" w:rsidRPr="001F29A3" w:rsidRDefault="00A95CA8" w:rsidP="00470070">
            <w:pPr>
              <w:spacing w:after="0" w:line="240" w:lineRule="auto"/>
              <w:ind w:left="135"/>
              <w:rPr>
                <w:sz w:val="24"/>
                <w:szCs w:val="24"/>
              </w:rPr>
            </w:pPr>
          </w:p>
        </w:tc>
        <w:tc>
          <w:tcPr>
            <w:tcW w:w="1823" w:type="dxa"/>
            <w:tcMar>
              <w:top w:w="50" w:type="dxa"/>
              <w:left w:w="100" w:type="dxa"/>
            </w:tcMar>
            <w:vAlign w:val="center"/>
          </w:tcPr>
          <w:p w14:paraId="51401900"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230BF104" w14:textId="77777777" w:rsidR="00A95CA8" w:rsidRPr="001F29A3" w:rsidRDefault="00A95CA8" w:rsidP="00470070">
            <w:pPr>
              <w:spacing w:after="0" w:line="240" w:lineRule="auto"/>
              <w:ind w:left="135"/>
              <w:rPr>
                <w:sz w:val="24"/>
                <w:szCs w:val="24"/>
              </w:rPr>
            </w:pPr>
          </w:p>
        </w:tc>
        <w:tc>
          <w:tcPr>
            <w:tcW w:w="0" w:type="auto"/>
            <w:vMerge/>
            <w:tcBorders>
              <w:top w:val="nil"/>
            </w:tcBorders>
            <w:tcMar>
              <w:top w:w="50" w:type="dxa"/>
              <w:left w:w="100" w:type="dxa"/>
            </w:tcMar>
          </w:tcPr>
          <w:p w14:paraId="1C29DC08" w14:textId="77777777" w:rsidR="00A95CA8" w:rsidRPr="001F29A3" w:rsidRDefault="00A95CA8" w:rsidP="00470070">
            <w:pPr>
              <w:spacing w:line="240" w:lineRule="auto"/>
              <w:rPr>
                <w:sz w:val="24"/>
                <w:szCs w:val="24"/>
              </w:rPr>
            </w:pPr>
          </w:p>
        </w:tc>
      </w:tr>
      <w:tr w:rsidR="00A95CA8" w:rsidRPr="0049366A" w14:paraId="38C332ED" w14:textId="77777777">
        <w:trPr>
          <w:trHeight w:val="144"/>
          <w:tblCellSpacing w:w="0" w:type="dxa"/>
        </w:trPr>
        <w:tc>
          <w:tcPr>
            <w:tcW w:w="0" w:type="auto"/>
            <w:gridSpan w:val="6"/>
            <w:tcMar>
              <w:top w:w="50" w:type="dxa"/>
              <w:left w:w="100" w:type="dxa"/>
            </w:tcMar>
            <w:vAlign w:val="center"/>
          </w:tcPr>
          <w:p w14:paraId="26DAF3AE"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1.</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Знания о физической культуре</w:t>
            </w:r>
          </w:p>
        </w:tc>
      </w:tr>
      <w:tr w:rsidR="00A95CA8" w:rsidRPr="001F29A3" w14:paraId="7498539F" w14:textId="77777777">
        <w:trPr>
          <w:trHeight w:val="144"/>
          <w:tblCellSpacing w:w="0" w:type="dxa"/>
        </w:trPr>
        <w:tc>
          <w:tcPr>
            <w:tcW w:w="520" w:type="dxa"/>
            <w:tcMar>
              <w:top w:w="50" w:type="dxa"/>
              <w:left w:w="100" w:type="dxa"/>
            </w:tcMar>
            <w:vAlign w:val="center"/>
          </w:tcPr>
          <w:p w14:paraId="33858A56"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1.1</w:t>
            </w:r>
          </w:p>
        </w:tc>
        <w:tc>
          <w:tcPr>
            <w:tcW w:w="2640" w:type="dxa"/>
            <w:tcMar>
              <w:top w:w="50" w:type="dxa"/>
              <w:left w:w="100" w:type="dxa"/>
            </w:tcMar>
            <w:vAlign w:val="center"/>
          </w:tcPr>
          <w:p w14:paraId="2518CFB9"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Знания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физической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культуре</w:t>
            </w:r>
            <w:proofErr w:type="spellEnd"/>
          </w:p>
        </w:tc>
        <w:tc>
          <w:tcPr>
            <w:tcW w:w="1011" w:type="dxa"/>
            <w:tcMar>
              <w:top w:w="50" w:type="dxa"/>
              <w:left w:w="100" w:type="dxa"/>
            </w:tcMar>
            <w:vAlign w:val="center"/>
          </w:tcPr>
          <w:p w14:paraId="43E5B4D0"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1738" w:type="dxa"/>
            <w:tcMar>
              <w:top w:w="50" w:type="dxa"/>
              <w:left w:w="100" w:type="dxa"/>
            </w:tcMar>
            <w:vAlign w:val="center"/>
          </w:tcPr>
          <w:p w14:paraId="5E5669C6" w14:textId="77777777" w:rsidR="00A95CA8" w:rsidRPr="001F29A3" w:rsidRDefault="00A95CA8" w:rsidP="00470070">
            <w:pPr>
              <w:spacing w:after="0" w:line="240" w:lineRule="auto"/>
              <w:ind w:left="135"/>
              <w:jc w:val="center"/>
              <w:rPr>
                <w:sz w:val="24"/>
                <w:szCs w:val="24"/>
              </w:rPr>
            </w:pPr>
          </w:p>
        </w:tc>
        <w:tc>
          <w:tcPr>
            <w:tcW w:w="1823" w:type="dxa"/>
            <w:tcMar>
              <w:top w:w="50" w:type="dxa"/>
              <w:left w:w="100" w:type="dxa"/>
            </w:tcMar>
            <w:vAlign w:val="center"/>
          </w:tcPr>
          <w:p w14:paraId="3424C572" w14:textId="77777777" w:rsidR="00A95CA8" w:rsidRPr="001F29A3" w:rsidRDefault="00A95CA8" w:rsidP="00470070">
            <w:pPr>
              <w:spacing w:after="0" w:line="240" w:lineRule="auto"/>
              <w:ind w:left="135"/>
              <w:jc w:val="center"/>
              <w:rPr>
                <w:sz w:val="24"/>
                <w:szCs w:val="24"/>
              </w:rPr>
            </w:pPr>
          </w:p>
        </w:tc>
        <w:tc>
          <w:tcPr>
            <w:tcW w:w="2741" w:type="dxa"/>
            <w:tcMar>
              <w:top w:w="50" w:type="dxa"/>
              <w:left w:w="100" w:type="dxa"/>
            </w:tcMar>
            <w:vAlign w:val="center"/>
          </w:tcPr>
          <w:p w14:paraId="01B76B34" w14:textId="04B01530" w:rsidR="00A95CA8" w:rsidRPr="001F29A3" w:rsidRDefault="00A95CA8" w:rsidP="00470070">
            <w:pPr>
              <w:spacing w:after="0" w:line="240" w:lineRule="auto"/>
              <w:ind w:left="135"/>
              <w:rPr>
                <w:sz w:val="24"/>
                <w:szCs w:val="24"/>
              </w:rPr>
            </w:pPr>
          </w:p>
        </w:tc>
      </w:tr>
      <w:tr w:rsidR="00A95CA8" w:rsidRPr="001F29A3" w14:paraId="181362CC" w14:textId="77777777">
        <w:trPr>
          <w:trHeight w:val="144"/>
          <w:tblCellSpacing w:w="0" w:type="dxa"/>
        </w:trPr>
        <w:tc>
          <w:tcPr>
            <w:tcW w:w="0" w:type="auto"/>
            <w:gridSpan w:val="2"/>
            <w:tcMar>
              <w:top w:w="50" w:type="dxa"/>
              <w:left w:w="100" w:type="dxa"/>
            </w:tcMar>
            <w:vAlign w:val="center"/>
          </w:tcPr>
          <w:p w14:paraId="12CD01A3"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5DC492F8"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0" w:type="auto"/>
            <w:gridSpan w:val="3"/>
            <w:tcMar>
              <w:top w:w="50" w:type="dxa"/>
              <w:left w:w="100" w:type="dxa"/>
            </w:tcMar>
            <w:vAlign w:val="center"/>
          </w:tcPr>
          <w:p w14:paraId="59471C3E" w14:textId="77777777" w:rsidR="00A95CA8" w:rsidRPr="001F29A3" w:rsidRDefault="00A95CA8" w:rsidP="00470070">
            <w:pPr>
              <w:spacing w:line="240" w:lineRule="auto"/>
              <w:rPr>
                <w:sz w:val="24"/>
                <w:szCs w:val="24"/>
              </w:rPr>
            </w:pPr>
          </w:p>
        </w:tc>
      </w:tr>
      <w:tr w:rsidR="00A95CA8" w:rsidRPr="001F29A3" w14:paraId="3D600FFF" w14:textId="77777777">
        <w:trPr>
          <w:trHeight w:val="144"/>
          <w:tblCellSpacing w:w="0" w:type="dxa"/>
        </w:trPr>
        <w:tc>
          <w:tcPr>
            <w:tcW w:w="0" w:type="auto"/>
            <w:gridSpan w:val="6"/>
            <w:tcMar>
              <w:top w:w="50" w:type="dxa"/>
              <w:left w:w="100" w:type="dxa"/>
            </w:tcMar>
            <w:vAlign w:val="center"/>
          </w:tcPr>
          <w:p w14:paraId="3AC1F1A5"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Способы</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самостоятельной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деятельности</w:t>
            </w:r>
            <w:proofErr w:type="spellEnd"/>
          </w:p>
        </w:tc>
      </w:tr>
      <w:tr w:rsidR="00A95CA8" w:rsidRPr="001F29A3" w14:paraId="4B39471D" w14:textId="77777777">
        <w:trPr>
          <w:trHeight w:val="144"/>
          <w:tblCellSpacing w:w="0" w:type="dxa"/>
        </w:trPr>
        <w:tc>
          <w:tcPr>
            <w:tcW w:w="520" w:type="dxa"/>
            <w:tcMar>
              <w:top w:w="50" w:type="dxa"/>
              <w:left w:w="100" w:type="dxa"/>
            </w:tcMar>
            <w:vAlign w:val="center"/>
          </w:tcPr>
          <w:p w14:paraId="2952874C"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2.1</w:t>
            </w:r>
          </w:p>
        </w:tc>
        <w:tc>
          <w:tcPr>
            <w:tcW w:w="2640" w:type="dxa"/>
            <w:tcMar>
              <w:top w:w="50" w:type="dxa"/>
              <w:left w:w="100" w:type="dxa"/>
            </w:tcMar>
            <w:vAlign w:val="center"/>
          </w:tcPr>
          <w:p w14:paraId="5E1D4A65"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Физическое развитие и его измерение</w:t>
            </w:r>
          </w:p>
        </w:tc>
        <w:tc>
          <w:tcPr>
            <w:tcW w:w="1011" w:type="dxa"/>
            <w:tcMar>
              <w:top w:w="50" w:type="dxa"/>
              <w:left w:w="100" w:type="dxa"/>
            </w:tcMar>
            <w:vAlign w:val="center"/>
          </w:tcPr>
          <w:p w14:paraId="24BBF217"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9 </w:t>
            </w:r>
          </w:p>
        </w:tc>
        <w:tc>
          <w:tcPr>
            <w:tcW w:w="1738" w:type="dxa"/>
            <w:tcMar>
              <w:top w:w="50" w:type="dxa"/>
              <w:left w:w="100" w:type="dxa"/>
            </w:tcMar>
            <w:vAlign w:val="center"/>
          </w:tcPr>
          <w:p w14:paraId="59431753" w14:textId="77777777" w:rsidR="00A95CA8" w:rsidRPr="001F29A3" w:rsidRDefault="00A95CA8" w:rsidP="00470070">
            <w:pPr>
              <w:spacing w:after="0" w:line="240" w:lineRule="auto"/>
              <w:ind w:left="135"/>
              <w:jc w:val="center"/>
              <w:rPr>
                <w:sz w:val="24"/>
                <w:szCs w:val="24"/>
              </w:rPr>
            </w:pPr>
          </w:p>
        </w:tc>
        <w:tc>
          <w:tcPr>
            <w:tcW w:w="1823" w:type="dxa"/>
            <w:tcMar>
              <w:top w:w="50" w:type="dxa"/>
              <w:left w:w="100" w:type="dxa"/>
            </w:tcMar>
            <w:vAlign w:val="center"/>
          </w:tcPr>
          <w:p w14:paraId="7DE2A31D" w14:textId="77777777" w:rsidR="00A95CA8" w:rsidRPr="001F29A3" w:rsidRDefault="00A95CA8" w:rsidP="00470070">
            <w:pPr>
              <w:spacing w:after="0" w:line="240" w:lineRule="auto"/>
              <w:ind w:left="135"/>
              <w:jc w:val="center"/>
              <w:rPr>
                <w:sz w:val="24"/>
                <w:szCs w:val="24"/>
              </w:rPr>
            </w:pPr>
          </w:p>
        </w:tc>
        <w:tc>
          <w:tcPr>
            <w:tcW w:w="2741" w:type="dxa"/>
            <w:tcMar>
              <w:top w:w="50" w:type="dxa"/>
              <w:left w:w="100" w:type="dxa"/>
            </w:tcMar>
            <w:vAlign w:val="center"/>
          </w:tcPr>
          <w:p w14:paraId="7A98992D" w14:textId="1EA395A1" w:rsidR="00A95CA8" w:rsidRPr="001F29A3" w:rsidRDefault="00A95CA8" w:rsidP="00470070">
            <w:pPr>
              <w:spacing w:after="0" w:line="240" w:lineRule="auto"/>
              <w:ind w:left="135"/>
              <w:rPr>
                <w:sz w:val="24"/>
                <w:szCs w:val="24"/>
              </w:rPr>
            </w:pPr>
          </w:p>
        </w:tc>
      </w:tr>
      <w:tr w:rsidR="00A95CA8" w:rsidRPr="001F29A3" w14:paraId="41DFE8C3" w14:textId="77777777">
        <w:trPr>
          <w:trHeight w:val="144"/>
          <w:tblCellSpacing w:w="0" w:type="dxa"/>
        </w:trPr>
        <w:tc>
          <w:tcPr>
            <w:tcW w:w="0" w:type="auto"/>
            <w:gridSpan w:val="2"/>
            <w:tcMar>
              <w:top w:w="50" w:type="dxa"/>
              <w:left w:w="100" w:type="dxa"/>
            </w:tcMar>
            <w:vAlign w:val="center"/>
          </w:tcPr>
          <w:p w14:paraId="6F69EF6F"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4E13759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9 </w:t>
            </w:r>
          </w:p>
        </w:tc>
        <w:tc>
          <w:tcPr>
            <w:tcW w:w="0" w:type="auto"/>
            <w:gridSpan w:val="3"/>
            <w:tcMar>
              <w:top w:w="50" w:type="dxa"/>
              <w:left w:w="100" w:type="dxa"/>
            </w:tcMar>
            <w:vAlign w:val="center"/>
          </w:tcPr>
          <w:p w14:paraId="5B936D96" w14:textId="77777777" w:rsidR="00A95CA8" w:rsidRPr="001F29A3" w:rsidRDefault="00A95CA8" w:rsidP="00470070">
            <w:pPr>
              <w:spacing w:line="240" w:lineRule="auto"/>
              <w:rPr>
                <w:sz w:val="24"/>
                <w:szCs w:val="24"/>
              </w:rPr>
            </w:pPr>
          </w:p>
        </w:tc>
      </w:tr>
      <w:tr w:rsidR="00A95CA8" w:rsidRPr="001F29A3" w14:paraId="55816A48" w14:textId="77777777">
        <w:trPr>
          <w:trHeight w:val="144"/>
          <w:tblCellSpacing w:w="0" w:type="dxa"/>
        </w:trPr>
        <w:tc>
          <w:tcPr>
            <w:tcW w:w="0" w:type="auto"/>
            <w:gridSpan w:val="6"/>
            <w:tcMar>
              <w:top w:w="50" w:type="dxa"/>
              <w:left w:w="100" w:type="dxa"/>
            </w:tcMar>
            <w:vAlign w:val="center"/>
          </w:tcPr>
          <w:p w14:paraId="45F14F71" w14:textId="77777777" w:rsidR="00A95CA8" w:rsidRPr="001F29A3" w:rsidRDefault="004A651D" w:rsidP="00470070">
            <w:pPr>
              <w:spacing w:after="0" w:line="240" w:lineRule="auto"/>
              <w:ind w:left="135"/>
              <w:rPr>
                <w:sz w:val="24"/>
                <w:szCs w:val="24"/>
              </w:rPr>
            </w:pPr>
            <w:r w:rsidRPr="001F29A3">
              <w:rPr>
                <w:rFonts w:ascii="Times New Roman" w:hAnsi="Times New Roman"/>
                <w:b/>
                <w:color w:val="000000"/>
                <w:sz w:val="24"/>
                <w:szCs w:val="24"/>
              </w:rPr>
              <w:t>ФИЗИЧЕСКОЕ СОВЕРШЕНСТВОВАНИЕ</w:t>
            </w:r>
          </w:p>
        </w:tc>
      </w:tr>
      <w:tr w:rsidR="00A95CA8" w:rsidRPr="001F29A3" w14:paraId="396EF296" w14:textId="77777777">
        <w:trPr>
          <w:trHeight w:val="144"/>
          <w:tblCellSpacing w:w="0" w:type="dxa"/>
        </w:trPr>
        <w:tc>
          <w:tcPr>
            <w:tcW w:w="0" w:type="auto"/>
            <w:gridSpan w:val="6"/>
            <w:tcMar>
              <w:top w:w="50" w:type="dxa"/>
              <w:left w:w="100" w:type="dxa"/>
            </w:tcMar>
            <w:vAlign w:val="center"/>
          </w:tcPr>
          <w:p w14:paraId="60D729E4"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Оздоровительная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физическая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культура</w:t>
            </w:r>
            <w:proofErr w:type="spellEnd"/>
          </w:p>
        </w:tc>
      </w:tr>
      <w:tr w:rsidR="00A95CA8" w:rsidRPr="001F29A3" w14:paraId="66EE7F48" w14:textId="77777777">
        <w:trPr>
          <w:trHeight w:val="144"/>
          <w:tblCellSpacing w:w="0" w:type="dxa"/>
        </w:trPr>
        <w:tc>
          <w:tcPr>
            <w:tcW w:w="520" w:type="dxa"/>
            <w:tcMar>
              <w:top w:w="50" w:type="dxa"/>
              <w:left w:w="100" w:type="dxa"/>
            </w:tcMar>
            <w:vAlign w:val="center"/>
          </w:tcPr>
          <w:p w14:paraId="705D2767"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1.1</w:t>
            </w:r>
          </w:p>
        </w:tc>
        <w:tc>
          <w:tcPr>
            <w:tcW w:w="2640" w:type="dxa"/>
            <w:tcMar>
              <w:top w:w="50" w:type="dxa"/>
              <w:left w:w="100" w:type="dxa"/>
            </w:tcMar>
            <w:vAlign w:val="center"/>
          </w:tcPr>
          <w:p w14:paraId="40BD7C20"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Занятия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укреплению</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здоровья</w:t>
            </w:r>
            <w:proofErr w:type="spellEnd"/>
          </w:p>
        </w:tc>
        <w:tc>
          <w:tcPr>
            <w:tcW w:w="1011" w:type="dxa"/>
            <w:tcMar>
              <w:top w:w="50" w:type="dxa"/>
              <w:left w:w="100" w:type="dxa"/>
            </w:tcMar>
            <w:vAlign w:val="center"/>
          </w:tcPr>
          <w:p w14:paraId="404FAC12"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738" w:type="dxa"/>
            <w:tcMar>
              <w:top w:w="50" w:type="dxa"/>
              <w:left w:w="100" w:type="dxa"/>
            </w:tcMar>
            <w:vAlign w:val="center"/>
          </w:tcPr>
          <w:p w14:paraId="4B88FD37" w14:textId="77777777" w:rsidR="00A95CA8" w:rsidRPr="001F29A3" w:rsidRDefault="00A95CA8" w:rsidP="00470070">
            <w:pPr>
              <w:spacing w:after="0" w:line="240" w:lineRule="auto"/>
              <w:ind w:left="135"/>
              <w:jc w:val="center"/>
              <w:rPr>
                <w:sz w:val="24"/>
                <w:szCs w:val="24"/>
              </w:rPr>
            </w:pPr>
          </w:p>
        </w:tc>
        <w:tc>
          <w:tcPr>
            <w:tcW w:w="1823" w:type="dxa"/>
            <w:tcMar>
              <w:top w:w="50" w:type="dxa"/>
              <w:left w:w="100" w:type="dxa"/>
            </w:tcMar>
            <w:vAlign w:val="center"/>
          </w:tcPr>
          <w:p w14:paraId="6166F62E" w14:textId="77777777" w:rsidR="00A95CA8" w:rsidRPr="001F29A3" w:rsidRDefault="00A95CA8" w:rsidP="00470070">
            <w:pPr>
              <w:spacing w:after="0" w:line="240" w:lineRule="auto"/>
              <w:ind w:left="135"/>
              <w:jc w:val="center"/>
              <w:rPr>
                <w:sz w:val="24"/>
                <w:szCs w:val="24"/>
              </w:rPr>
            </w:pPr>
          </w:p>
        </w:tc>
        <w:tc>
          <w:tcPr>
            <w:tcW w:w="2741" w:type="dxa"/>
            <w:tcMar>
              <w:top w:w="50" w:type="dxa"/>
              <w:left w:w="100" w:type="dxa"/>
            </w:tcMar>
            <w:vAlign w:val="center"/>
          </w:tcPr>
          <w:p w14:paraId="45FF1C53" w14:textId="24EA65F1" w:rsidR="00A95CA8" w:rsidRPr="001F29A3" w:rsidRDefault="00A95CA8" w:rsidP="00470070">
            <w:pPr>
              <w:spacing w:after="0" w:line="240" w:lineRule="auto"/>
              <w:ind w:left="135"/>
              <w:rPr>
                <w:sz w:val="24"/>
                <w:szCs w:val="24"/>
              </w:rPr>
            </w:pPr>
          </w:p>
        </w:tc>
      </w:tr>
      <w:tr w:rsidR="00A95CA8" w:rsidRPr="001F29A3" w14:paraId="6A80FFB4" w14:textId="77777777">
        <w:trPr>
          <w:trHeight w:val="144"/>
          <w:tblCellSpacing w:w="0" w:type="dxa"/>
        </w:trPr>
        <w:tc>
          <w:tcPr>
            <w:tcW w:w="520" w:type="dxa"/>
            <w:tcMar>
              <w:top w:w="50" w:type="dxa"/>
              <w:left w:w="100" w:type="dxa"/>
            </w:tcMar>
            <w:vAlign w:val="center"/>
          </w:tcPr>
          <w:p w14:paraId="6695D2E8"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1.2</w:t>
            </w:r>
          </w:p>
        </w:tc>
        <w:tc>
          <w:tcPr>
            <w:tcW w:w="2640" w:type="dxa"/>
            <w:tcMar>
              <w:top w:w="50" w:type="dxa"/>
              <w:left w:w="100" w:type="dxa"/>
            </w:tcMar>
            <w:vAlign w:val="center"/>
          </w:tcPr>
          <w:p w14:paraId="1CC901C0"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Индивидуальные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комплексы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утренней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зарядки</w:t>
            </w:r>
            <w:proofErr w:type="spellEnd"/>
          </w:p>
        </w:tc>
        <w:tc>
          <w:tcPr>
            <w:tcW w:w="1011" w:type="dxa"/>
            <w:tcMar>
              <w:top w:w="50" w:type="dxa"/>
              <w:left w:w="100" w:type="dxa"/>
            </w:tcMar>
            <w:vAlign w:val="center"/>
          </w:tcPr>
          <w:p w14:paraId="6654D2B4"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738" w:type="dxa"/>
            <w:tcMar>
              <w:top w:w="50" w:type="dxa"/>
              <w:left w:w="100" w:type="dxa"/>
            </w:tcMar>
            <w:vAlign w:val="center"/>
          </w:tcPr>
          <w:p w14:paraId="5F2426D2" w14:textId="77777777" w:rsidR="00A95CA8" w:rsidRPr="001F29A3" w:rsidRDefault="00A95CA8" w:rsidP="00470070">
            <w:pPr>
              <w:spacing w:after="0" w:line="240" w:lineRule="auto"/>
              <w:ind w:left="135"/>
              <w:jc w:val="center"/>
              <w:rPr>
                <w:sz w:val="24"/>
                <w:szCs w:val="24"/>
              </w:rPr>
            </w:pPr>
          </w:p>
        </w:tc>
        <w:tc>
          <w:tcPr>
            <w:tcW w:w="1823" w:type="dxa"/>
            <w:tcMar>
              <w:top w:w="50" w:type="dxa"/>
              <w:left w:w="100" w:type="dxa"/>
            </w:tcMar>
            <w:vAlign w:val="center"/>
          </w:tcPr>
          <w:p w14:paraId="08F2218E" w14:textId="77777777" w:rsidR="00A95CA8" w:rsidRPr="001F29A3" w:rsidRDefault="00A95CA8" w:rsidP="00470070">
            <w:pPr>
              <w:spacing w:after="0" w:line="240" w:lineRule="auto"/>
              <w:ind w:left="135"/>
              <w:jc w:val="center"/>
              <w:rPr>
                <w:sz w:val="24"/>
                <w:szCs w:val="24"/>
              </w:rPr>
            </w:pPr>
          </w:p>
        </w:tc>
        <w:tc>
          <w:tcPr>
            <w:tcW w:w="2741" w:type="dxa"/>
            <w:tcMar>
              <w:top w:w="50" w:type="dxa"/>
              <w:left w:w="100" w:type="dxa"/>
            </w:tcMar>
            <w:vAlign w:val="center"/>
          </w:tcPr>
          <w:p w14:paraId="4BFE0134" w14:textId="4F558386" w:rsidR="00A95CA8" w:rsidRPr="001F29A3" w:rsidRDefault="00A95CA8" w:rsidP="00470070">
            <w:pPr>
              <w:spacing w:after="0" w:line="240" w:lineRule="auto"/>
              <w:ind w:left="135"/>
              <w:rPr>
                <w:sz w:val="24"/>
                <w:szCs w:val="24"/>
              </w:rPr>
            </w:pPr>
          </w:p>
        </w:tc>
      </w:tr>
      <w:tr w:rsidR="00A95CA8" w:rsidRPr="001F29A3" w14:paraId="6547FE24" w14:textId="77777777" w:rsidTr="00C644E8">
        <w:trPr>
          <w:trHeight w:val="328"/>
          <w:tblCellSpacing w:w="0" w:type="dxa"/>
        </w:trPr>
        <w:tc>
          <w:tcPr>
            <w:tcW w:w="0" w:type="auto"/>
            <w:gridSpan w:val="2"/>
            <w:tcMar>
              <w:top w:w="50" w:type="dxa"/>
              <w:left w:w="100" w:type="dxa"/>
            </w:tcMar>
            <w:vAlign w:val="center"/>
          </w:tcPr>
          <w:p w14:paraId="71DE9818"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037DCCA7"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0" w:type="auto"/>
            <w:gridSpan w:val="3"/>
            <w:tcMar>
              <w:top w:w="50" w:type="dxa"/>
              <w:left w:w="100" w:type="dxa"/>
            </w:tcMar>
            <w:vAlign w:val="center"/>
          </w:tcPr>
          <w:p w14:paraId="0C20E6EE" w14:textId="77777777" w:rsidR="00A95CA8" w:rsidRPr="001F29A3" w:rsidRDefault="00A95CA8" w:rsidP="00470070">
            <w:pPr>
              <w:spacing w:line="240" w:lineRule="auto"/>
              <w:rPr>
                <w:sz w:val="24"/>
                <w:szCs w:val="24"/>
              </w:rPr>
            </w:pPr>
          </w:p>
        </w:tc>
      </w:tr>
      <w:tr w:rsidR="00A95CA8" w:rsidRPr="0049366A" w14:paraId="59637FBE" w14:textId="77777777">
        <w:trPr>
          <w:trHeight w:val="144"/>
          <w:tblCellSpacing w:w="0" w:type="dxa"/>
        </w:trPr>
        <w:tc>
          <w:tcPr>
            <w:tcW w:w="0" w:type="auto"/>
            <w:gridSpan w:val="6"/>
            <w:tcMar>
              <w:top w:w="50" w:type="dxa"/>
              <w:left w:w="100" w:type="dxa"/>
            </w:tcMar>
            <w:vAlign w:val="center"/>
          </w:tcPr>
          <w:p w14:paraId="15EDA870"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2.</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Спортивно-оздоровительная физическая культура</w:t>
            </w:r>
          </w:p>
        </w:tc>
      </w:tr>
      <w:tr w:rsidR="00A95CA8" w:rsidRPr="001F29A3" w14:paraId="3DA1D38E" w14:textId="77777777">
        <w:trPr>
          <w:trHeight w:val="144"/>
          <w:tblCellSpacing w:w="0" w:type="dxa"/>
        </w:trPr>
        <w:tc>
          <w:tcPr>
            <w:tcW w:w="520" w:type="dxa"/>
            <w:tcMar>
              <w:top w:w="50" w:type="dxa"/>
              <w:left w:w="100" w:type="dxa"/>
            </w:tcMar>
            <w:vAlign w:val="center"/>
          </w:tcPr>
          <w:p w14:paraId="5928788F"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2.1</w:t>
            </w:r>
          </w:p>
        </w:tc>
        <w:tc>
          <w:tcPr>
            <w:tcW w:w="2640" w:type="dxa"/>
            <w:tcMar>
              <w:top w:w="50" w:type="dxa"/>
              <w:left w:w="100" w:type="dxa"/>
            </w:tcMar>
            <w:vAlign w:val="center"/>
          </w:tcPr>
          <w:p w14:paraId="00A5EC4E"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Гимнастика</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основами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акробатики</w:t>
            </w:r>
            <w:proofErr w:type="spellEnd"/>
          </w:p>
        </w:tc>
        <w:tc>
          <w:tcPr>
            <w:tcW w:w="1011" w:type="dxa"/>
            <w:tcMar>
              <w:top w:w="50" w:type="dxa"/>
              <w:left w:w="100" w:type="dxa"/>
            </w:tcMar>
            <w:vAlign w:val="center"/>
          </w:tcPr>
          <w:p w14:paraId="78672474"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14 </w:t>
            </w:r>
          </w:p>
        </w:tc>
        <w:tc>
          <w:tcPr>
            <w:tcW w:w="1738" w:type="dxa"/>
            <w:tcMar>
              <w:top w:w="50" w:type="dxa"/>
              <w:left w:w="100" w:type="dxa"/>
            </w:tcMar>
            <w:vAlign w:val="center"/>
          </w:tcPr>
          <w:p w14:paraId="27EE7838" w14:textId="77777777" w:rsidR="00A95CA8" w:rsidRPr="001F29A3" w:rsidRDefault="00A95CA8" w:rsidP="00470070">
            <w:pPr>
              <w:spacing w:after="0" w:line="240" w:lineRule="auto"/>
              <w:ind w:left="135"/>
              <w:jc w:val="center"/>
              <w:rPr>
                <w:sz w:val="24"/>
                <w:szCs w:val="24"/>
              </w:rPr>
            </w:pPr>
          </w:p>
        </w:tc>
        <w:tc>
          <w:tcPr>
            <w:tcW w:w="1823" w:type="dxa"/>
            <w:tcMar>
              <w:top w:w="50" w:type="dxa"/>
              <w:left w:w="100" w:type="dxa"/>
            </w:tcMar>
            <w:vAlign w:val="center"/>
          </w:tcPr>
          <w:p w14:paraId="0286C7F3" w14:textId="77777777" w:rsidR="00A95CA8" w:rsidRPr="001F29A3" w:rsidRDefault="00A95CA8" w:rsidP="00470070">
            <w:pPr>
              <w:spacing w:after="0" w:line="240" w:lineRule="auto"/>
              <w:ind w:left="135"/>
              <w:jc w:val="center"/>
              <w:rPr>
                <w:sz w:val="24"/>
                <w:szCs w:val="24"/>
              </w:rPr>
            </w:pPr>
          </w:p>
        </w:tc>
        <w:tc>
          <w:tcPr>
            <w:tcW w:w="2741" w:type="dxa"/>
            <w:tcMar>
              <w:top w:w="50" w:type="dxa"/>
              <w:left w:w="100" w:type="dxa"/>
            </w:tcMar>
            <w:vAlign w:val="center"/>
          </w:tcPr>
          <w:p w14:paraId="07B17352" w14:textId="43B393AF" w:rsidR="00A95CA8" w:rsidRPr="001F29A3" w:rsidRDefault="00A95CA8" w:rsidP="00470070">
            <w:pPr>
              <w:spacing w:after="0" w:line="240" w:lineRule="auto"/>
              <w:ind w:left="135"/>
              <w:rPr>
                <w:sz w:val="24"/>
                <w:szCs w:val="24"/>
              </w:rPr>
            </w:pPr>
          </w:p>
        </w:tc>
      </w:tr>
      <w:tr w:rsidR="00A95CA8" w:rsidRPr="001F29A3" w14:paraId="799D8D9A" w14:textId="77777777">
        <w:trPr>
          <w:trHeight w:val="144"/>
          <w:tblCellSpacing w:w="0" w:type="dxa"/>
        </w:trPr>
        <w:tc>
          <w:tcPr>
            <w:tcW w:w="520" w:type="dxa"/>
            <w:tcMar>
              <w:top w:w="50" w:type="dxa"/>
              <w:left w:w="100" w:type="dxa"/>
            </w:tcMar>
            <w:vAlign w:val="center"/>
          </w:tcPr>
          <w:p w14:paraId="043DB2FD"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2.2</w:t>
            </w:r>
          </w:p>
        </w:tc>
        <w:tc>
          <w:tcPr>
            <w:tcW w:w="2640" w:type="dxa"/>
            <w:tcMar>
              <w:top w:w="50" w:type="dxa"/>
              <w:left w:w="100" w:type="dxa"/>
            </w:tcMar>
            <w:vAlign w:val="center"/>
          </w:tcPr>
          <w:p w14:paraId="4E08583F"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Лыжная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подготовка</w:t>
            </w:r>
            <w:proofErr w:type="spellEnd"/>
          </w:p>
        </w:tc>
        <w:tc>
          <w:tcPr>
            <w:tcW w:w="1011" w:type="dxa"/>
            <w:tcMar>
              <w:top w:w="50" w:type="dxa"/>
              <w:left w:w="100" w:type="dxa"/>
            </w:tcMar>
            <w:vAlign w:val="center"/>
          </w:tcPr>
          <w:p w14:paraId="312E358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12 </w:t>
            </w:r>
          </w:p>
        </w:tc>
        <w:tc>
          <w:tcPr>
            <w:tcW w:w="1738" w:type="dxa"/>
            <w:tcMar>
              <w:top w:w="50" w:type="dxa"/>
              <w:left w:w="100" w:type="dxa"/>
            </w:tcMar>
            <w:vAlign w:val="center"/>
          </w:tcPr>
          <w:p w14:paraId="54C8C201" w14:textId="77777777" w:rsidR="00A95CA8" w:rsidRPr="001F29A3" w:rsidRDefault="00A95CA8" w:rsidP="00470070">
            <w:pPr>
              <w:spacing w:after="0" w:line="240" w:lineRule="auto"/>
              <w:ind w:left="135"/>
              <w:jc w:val="center"/>
              <w:rPr>
                <w:sz w:val="24"/>
                <w:szCs w:val="24"/>
              </w:rPr>
            </w:pPr>
          </w:p>
        </w:tc>
        <w:tc>
          <w:tcPr>
            <w:tcW w:w="1823" w:type="dxa"/>
            <w:tcMar>
              <w:top w:w="50" w:type="dxa"/>
              <w:left w:w="100" w:type="dxa"/>
            </w:tcMar>
            <w:vAlign w:val="center"/>
          </w:tcPr>
          <w:p w14:paraId="34C77628" w14:textId="77777777" w:rsidR="00A95CA8" w:rsidRPr="001F29A3" w:rsidRDefault="00A95CA8" w:rsidP="00470070">
            <w:pPr>
              <w:spacing w:after="0" w:line="240" w:lineRule="auto"/>
              <w:ind w:left="135"/>
              <w:jc w:val="center"/>
              <w:rPr>
                <w:sz w:val="24"/>
                <w:szCs w:val="24"/>
              </w:rPr>
            </w:pPr>
          </w:p>
        </w:tc>
        <w:tc>
          <w:tcPr>
            <w:tcW w:w="2741" w:type="dxa"/>
            <w:tcMar>
              <w:top w:w="50" w:type="dxa"/>
              <w:left w:w="100" w:type="dxa"/>
            </w:tcMar>
            <w:vAlign w:val="center"/>
          </w:tcPr>
          <w:p w14:paraId="630CB58B" w14:textId="5B3576D1" w:rsidR="00A95CA8" w:rsidRPr="001F29A3" w:rsidRDefault="00A95CA8" w:rsidP="00470070">
            <w:pPr>
              <w:spacing w:after="0" w:line="240" w:lineRule="auto"/>
              <w:ind w:left="135"/>
              <w:rPr>
                <w:sz w:val="24"/>
                <w:szCs w:val="24"/>
              </w:rPr>
            </w:pPr>
          </w:p>
        </w:tc>
      </w:tr>
      <w:tr w:rsidR="00A95CA8" w:rsidRPr="001F29A3" w14:paraId="5FBF4435" w14:textId="77777777">
        <w:trPr>
          <w:trHeight w:val="144"/>
          <w:tblCellSpacing w:w="0" w:type="dxa"/>
        </w:trPr>
        <w:tc>
          <w:tcPr>
            <w:tcW w:w="520" w:type="dxa"/>
            <w:tcMar>
              <w:top w:w="50" w:type="dxa"/>
              <w:left w:w="100" w:type="dxa"/>
            </w:tcMar>
            <w:vAlign w:val="center"/>
          </w:tcPr>
          <w:p w14:paraId="2C4E53AB"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2.3</w:t>
            </w:r>
          </w:p>
        </w:tc>
        <w:tc>
          <w:tcPr>
            <w:tcW w:w="2640" w:type="dxa"/>
            <w:tcMar>
              <w:top w:w="50" w:type="dxa"/>
              <w:left w:w="100" w:type="dxa"/>
            </w:tcMar>
            <w:vAlign w:val="center"/>
          </w:tcPr>
          <w:p w14:paraId="53EC9160"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Легкая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атлетика</w:t>
            </w:r>
            <w:proofErr w:type="spellEnd"/>
          </w:p>
        </w:tc>
        <w:tc>
          <w:tcPr>
            <w:tcW w:w="1011" w:type="dxa"/>
            <w:tcMar>
              <w:top w:w="50" w:type="dxa"/>
              <w:left w:w="100" w:type="dxa"/>
            </w:tcMar>
            <w:vAlign w:val="center"/>
          </w:tcPr>
          <w:p w14:paraId="3591E9F1"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14 </w:t>
            </w:r>
          </w:p>
        </w:tc>
        <w:tc>
          <w:tcPr>
            <w:tcW w:w="1738" w:type="dxa"/>
            <w:tcMar>
              <w:top w:w="50" w:type="dxa"/>
              <w:left w:w="100" w:type="dxa"/>
            </w:tcMar>
            <w:vAlign w:val="center"/>
          </w:tcPr>
          <w:p w14:paraId="39C882C4" w14:textId="77777777" w:rsidR="00A95CA8" w:rsidRPr="001F29A3" w:rsidRDefault="00A95CA8" w:rsidP="00470070">
            <w:pPr>
              <w:spacing w:after="0" w:line="240" w:lineRule="auto"/>
              <w:ind w:left="135"/>
              <w:jc w:val="center"/>
              <w:rPr>
                <w:sz w:val="24"/>
                <w:szCs w:val="24"/>
              </w:rPr>
            </w:pPr>
          </w:p>
        </w:tc>
        <w:tc>
          <w:tcPr>
            <w:tcW w:w="1823" w:type="dxa"/>
            <w:tcMar>
              <w:top w:w="50" w:type="dxa"/>
              <w:left w:w="100" w:type="dxa"/>
            </w:tcMar>
            <w:vAlign w:val="center"/>
          </w:tcPr>
          <w:p w14:paraId="5C4D663A" w14:textId="77777777" w:rsidR="00A95CA8" w:rsidRPr="001F29A3" w:rsidRDefault="00A95CA8" w:rsidP="00470070">
            <w:pPr>
              <w:spacing w:after="0" w:line="240" w:lineRule="auto"/>
              <w:ind w:left="135"/>
              <w:jc w:val="center"/>
              <w:rPr>
                <w:sz w:val="24"/>
                <w:szCs w:val="24"/>
              </w:rPr>
            </w:pPr>
          </w:p>
        </w:tc>
        <w:tc>
          <w:tcPr>
            <w:tcW w:w="2741" w:type="dxa"/>
            <w:tcMar>
              <w:top w:w="50" w:type="dxa"/>
              <w:left w:w="100" w:type="dxa"/>
            </w:tcMar>
            <w:vAlign w:val="center"/>
          </w:tcPr>
          <w:p w14:paraId="2057B4C9" w14:textId="2D1C0C64" w:rsidR="00A95CA8" w:rsidRPr="001F29A3" w:rsidRDefault="00A95CA8" w:rsidP="00470070">
            <w:pPr>
              <w:spacing w:after="0" w:line="240" w:lineRule="auto"/>
              <w:ind w:left="135"/>
              <w:rPr>
                <w:sz w:val="24"/>
                <w:szCs w:val="24"/>
              </w:rPr>
            </w:pPr>
          </w:p>
        </w:tc>
      </w:tr>
      <w:tr w:rsidR="00A95CA8" w:rsidRPr="001F29A3" w14:paraId="752853B2" w14:textId="77777777">
        <w:trPr>
          <w:trHeight w:val="144"/>
          <w:tblCellSpacing w:w="0" w:type="dxa"/>
        </w:trPr>
        <w:tc>
          <w:tcPr>
            <w:tcW w:w="520" w:type="dxa"/>
            <w:tcMar>
              <w:top w:w="50" w:type="dxa"/>
              <w:left w:w="100" w:type="dxa"/>
            </w:tcMar>
            <w:vAlign w:val="center"/>
          </w:tcPr>
          <w:p w14:paraId="47A88024"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2.4</w:t>
            </w:r>
          </w:p>
        </w:tc>
        <w:tc>
          <w:tcPr>
            <w:tcW w:w="2640" w:type="dxa"/>
            <w:tcMar>
              <w:top w:w="50" w:type="dxa"/>
              <w:left w:w="100" w:type="dxa"/>
            </w:tcMar>
            <w:vAlign w:val="center"/>
          </w:tcPr>
          <w:p w14:paraId="2648CB95"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Подвижные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игры</w:t>
            </w:r>
            <w:proofErr w:type="spellEnd"/>
          </w:p>
        </w:tc>
        <w:tc>
          <w:tcPr>
            <w:tcW w:w="1011" w:type="dxa"/>
            <w:tcMar>
              <w:top w:w="50" w:type="dxa"/>
              <w:left w:w="100" w:type="dxa"/>
            </w:tcMar>
            <w:vAlign w:val="center"/>
          </w:tcPr>
          <w:p w14:paraId="51B6D930"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19 </w:t>
            </w:r>
          </w:p>
        </w:tc>
        <w:tc>
          <w:tcPr>
            <w:tcW w:w="1738" w:type="dxa"/>
            <w:tcMar>
              <w:top w:w="50" w:type="dxa"/>
              <w:left w:w="100" w:type="dxa"/>
            </w:tcMar>
            <w:vAlign w:val="center"/>
          </w:tcPr>
          <w:p w14:paraId="6EB6D9E8" w14:textId="77777777" w:rsidR="00A95CA8" w:rsidRPr="001F29A3" w:rsidRDefault="00A95CA8" w:rsidP="00470070">
            <w:pPr>
              <w:spacing w:after="0" w:line="240" w:lineRule="auto"/>
              <w:ind w:left="135"/>
              <w:jc w:val="center"/>
              <w:rPr>
                <w:sz w:val="24"/>
                <w:szCs w:val="24"/>
              </w:rPr>
            </w:pPr>
          </w:p>
        </w:tc>
        <w:tc>
          <w:tcPr>
            <w:tcW w:w="1823" w:type="dxa"/>
            <w:tcMar>
              <w:top w:w="50" w:type="dxa"/>
              <w:left w:w="100" w:type="dxa"/>
            </w:tcMar>
            <w:vAlign w:val="center"/>
          </w:tcPr>
          <w:p w14:paraId="77D28074" w14:textId="77777777" w:rsidR="00A95CA8" w:rsidRPr="001F29A3" w:rsidRDefault="00A95CA8" w:rsidP="00470070">
            <w:pPr>
              <w:spacing w:after="0" w:line="240" w:lineRule="auto"/>
              <w:ind w:left="135"/>
              <w:jc w:val="center"/>
              <w:rPr>
                <w:sz w:val="24"/>
                <w:szCs w:val="24"/>
              </w:rPr>
            </w:pPr>
          </w:p>
        </w:tc>
        <w:tc>
          <w:tcPr>
            <w:tcW w:w="2741" w:type="dxa"/>
            <w:tcMar>
              <w:top w:w="50" w:type="dxa"/>
              <w:left w:w="100" w:type="dxa"/>
            </w:tcMar>
            <w:vAlign w:val="center"/>
          </w:tcPr>
          <w:p w14:paraId="6196E6FD" w14:textId="2814115A" w:rsidR="00A95CA8" w:rsidRPr="001F29A3" w:rsidRDefault="00A95CA8" w:rsidP="00470070">
            <w:pPr>
              <w:spacing w:after="0" w:line="240" w:lineRule="auto"/>
              <w:ind w:left="135"/>
              <w:rPr>
                <w:sz w:val="24"/>
                <w:szCs w:val="24"/>
              </w:rPr>
            </w:pPr>
          </w:p>
        </w:tc>
      </w:tr>
      <w:tr w:rsidR="00A95CA8" w:rsidRPr="001F29A3" w14:paraId="43792C0B" w14:textId="77777777">
        <w:trPr>
          <w:trHeight w:val="144"/>
          <w:tblCellSpacing w:w="0" w:type="dxa"/>
        </w:trPr>
        <w:tc>
          <w:tcPr>
            <w:tcW w:w="0" w:type="auto"/>
            <w:gridSpan w:val="2"/>
            <w:tcMar>
              <w:top w:w="50" w:type="dxa"/>
              <w:left w:w="100" w:type="dxa"/>
            </w:tcMar>
            <w:vAlign w:val="center"/>
          </w:tcPr>
          <w:p w14:paraId="271FC110"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083E3DC9"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59 </w:t>
            </w:r>
          </w:p>
        </w:tc>
        <w:tc>
          <w:tcPr>
            <w:tcW w:w="0" w:type="auto"/>
            <w:gridSpan w:val="3"/>
            <w:tcMar>
              <w:top w:w="50" w:type="dxa"/>
              <w:left w:w="100" w:type="dxa"/>
            </w:tcMar>
            <w:vAlign w:val="center"/>
          </w:tcPr>
          <w:p w14:paraId="56D4F99F" w14:textId="77777777" w:rsidR="00A95CA8" w:rsidRPr="001F29A3" w:rsidRDefault="00A95CA8" w:rsidP="00470070">
            <w:pPr>
              <w:spacing w:line="240" w:lineRule="auto"/>
              <w:rPr>
                <w:sz w:val="24"/>
                <w:szCs w:val="24"/>
              </w:rPr>
            </w:pPr>
          </w:p>
        </w:tc>
      </w:tr>
      <w:tr w:rsidR="00A95CA8" w:rsidRPr="0049366A" w14:paraId="580A8803" w14:textId="77777777">
        <w:trPr>
          <w:trHeight w:val="144"/>
          <w:tblCellSpacing w:w="0" w:type="dxa"/>
        </w:trPr>
        <w:tc>
          <w:tcPr>
            <w:tcW w:w="0" w:type="auto"/>
            <w:gridSpan w:val="6"/>
            <w:tcMar>
              <w:top w:w="50" w:type="dxa"/>
              <w:left w:w="100" w:type="dxa"/>
            </w:tcMar>
            <w:vAlign w:val="center"/>
          </w:tcPr>
          <w:p w14:paraId="1A9B6F53"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proofErr w:type="spellStart"/>
            <w:r w:rsidRPr="001F29A3">
              <w:rPr>
                <w:rFonts w:ascii="Times New Roman" w:hAnsi="Times New Roman"/>
                <w:b/>
                <w:color w:val="000000"/>
                <w:sz w:val="24"/>
                <w:szCs w:val="24"/>
                <w:lang w:val="ru-RU"/>
              </w:rPr>
              <w:t>Прикладно</w:t>
            </w:r>
            <w:proofErr w:type="spellEnd"/>
            <w:r w:rsidRPr="001F29A3">
              <w:rPr>
                <w:rFonts w:ascii="Times New Roman" w:hAnsi="Times New Roman"/>
                <w:b/>
                <w:color w:val="000000"/>
                <w:sz w:val="24"/>
                <w:szCs w:val="24"/>
                <w:lang w:val="ru-RU"/>
              </w:rPr>
              <w:t>-ориентированная физическая культура</w:t>
            </w:r>
          </w:p>
        </w:tc>
      </w:tr>
      <w:tr w:rsidR="00A95CA8" w:rsidRPr="001F29A3" w14:paraId="6D220D83" w14:textId="77777777">
        <w:trPr>
          <w:trHeight w:val="144"/>
          <w:tblCellSpacing w:w="0" w:type="dxa"/>
        </w:trPr>
        <w:tc>
          <w:tcPr>
            <w:tcW w:w="520" w:type="dxa"/>
            <w:tcMar>
              <w:top w:w="50" w:type="dxa"/>
              <w:left w:w="100" w:type="dxa"/>
            </w:tcMar>
            <w:vAlign w:val="center"/>
          </w:tcPr>
          <w:p w14:paraId="2710B229"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3.1</w:t>
            </w:r>
          </w:p>
        </w:tc>
        <w:tc>
          <w:tcPr>
            <w:tcW w:w="2640" w:type="dxa"/>
            <w:tcMar>
              <w:top w:w="50" w:type="dxa"/>
              <w:left w:w="100" w:type="dxa"/>
            </w:tcMar>
            <w:vAlign w:val="center"/>
          </w:tcPr>
          <w:p w14:paraId="468F84EB"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Подготовка к выполнению нормативных требований комплекса ГТО</w:t>
            </w:r>
          </w:p>
        </w:tc>
        <w:tc>
          <w:tcPr>
            <w:tcW w:w="1011" w:type="dxa"/>
            <w:tcMar>
              <w:top w:w="50" w:type="dxa"/>
              <w:left w:w="100" w:type="dxa"/>
            </w:tcMar>
            <w:vAlign w:val="center"/>
          </w:tcPr>
          <w:p w14:paraId="0AEB03C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28 </w:t>
            </w:r>
          </w:p>
        </w:tc>
        <w:tc>
          <w:tcPr>
            <w:tcW w:w="1738" w:type="dxa"/>
            <w:tcMar>
              <w:top w:w="50" w:type="dxa"/>
              <w:left w:w="100" w:type="dxa"/>
            </w:tcMar>
            <w:vAlign w:val="center"/>
          </w:tcPr>
          <w:p w14:paraId="74FD1CBE" w14:textId="77777777" w:rsidR="00A95CA8" w:rsidRPr="001F29A3" w:rsidRDefault="00A95CA8" w:rsidP="00470070">
            <w:pPr>
              <w:spacing w:after="0" w:line="240" w:lineRule="auto"/>
              <w:ind w:left="135"/>
              <w:jc w:val="center"/>
              <w:rPr>
                <w:sz w:val="24"/>
                <w:szCs w:val="24"/>
              </w:rPr>
            </w:pPr>
          </w:p>
        </w:tc>
        <w:tc>
          <w:tcPr>
            <w:tcW w:w="1823" w:type="dxa"/>
            <w:tcMar>
              <w:top w:w="50" w:type="dxa"/>
              <w:left w:w="100" w:type="dxa"/>
            </w:tcMar>
            <w:vAlign w:val="center"/>
          </w:tcPr>
          <w:p w14:paraId="2D44A65A" w14:textId="77777777" w:rsidR="00A95CA8" w:rsidRPr="001F29A3" w:rsidRDefault="00A95CA8" w:rsidP="00470070">
            <w:pPr>
              <w:spacing w:after="0" w:line="240" w:lineRule="auto"/>
              <w:ind w:left="135"/>
              <w:jc w:val="center"/>
              <w:rPr>
                <w:sz w:val="24"/>
                <w:szCs w:val="24"/>
              </w:rPr>
            </w:pPr>
          </w:p>
        </w:tc>
        <w:tc>
          <w:tcPr>
            <w:tcW w:w="2741" w:type="dxa"/>
            <w:tcMar>
              <w:top w:w="50" w:type="dxa"/>
              <w:left w:w="100" w:type="dxa"/>
            </w:tcMar>
            <w:vAlign w:val="center"/>
          </w:tcPr>
          <w:p w14:paraId="3DAE91F4" w14:textId="15D5BCAA" w:rsidR="00A95CA8" w:rsidRPr="001F29A3" w:rsidRDefault="00A95CA8" w:rsidP="00470070">
            <w:pPr>
              <w:spacing w:after="0" w:line="240" w:lineRule="auto"/>
              <w:ind w:left="135"/>
              <w:rPr>
                <w:sz w:val="24"/>
                <w:szCs w:val="24"/>
              </w:rPr>
            </w:pPr>
          </w:p>
        </w:tc>
      </w:tr>
      <w:tr w:rsidR="00A95CA8" w:rsidRPr="001F29A3" w14:paraId="22327CEF" w14:textId="77777777">
        <w:trPr>
          <w:trHeight w:val="144"/>
          <w:tblCellSpacing w:w="0" w:type="dxa"/>
        </w:trPr>
        <w:tc>
          <w:tcPr>
            <w:tcW w:w="0" w:type="auto"/>
            <w:gridSpan w:val="2"/>
            <w:tcMar>
              <w:top w:w="50" w:type="dxa"/>
              <w:left w:w="100" w:type="dxa"/>
            </w:tcMar>
            <w:vAlign w:val="center"/>
          </w:tcPr>
          <w:p w14:paraId="4E6D4C8E"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89" w:type="dxa"/>
            <w:tcMar>
              <w:top w:w="50" w:type="dxa"/>
              <w:left w:w="100" w:type="dxa"/>
            </w:tcMar>
            <w:vAlign w:val="center"/>
          </w:tcPr>
          <w:p w14:paraId="521EC810"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28 </w:t>
            </w:r>
          </w:p>
        </w:tc>
        <w:tc>
          <w:tcPr>
            <w:tcW w:w="0" w:type="auto"/>
            <w:gridSpan w:val="3"/>
            <w:tcMar>
              <w:top w:w="50" w:type="dxa"/>
              <w:left w:w="100" w:type="dxa"/>
            </w:tcMar>
            <w:vAlign w:val="center"/>
          </w:tcPr>
          <w:p w14:paraId="01EDFDE9" w14:textId="77777777" w:rsidR="00A95CA8" w:rsidRPr="001F29A3" w:rsidRDefault="00A95CA8" w:rsidP="00470070">
            <w:pPr>
              <w:spacing w:line="240" w:lineRule="auto"/>
              <w:rPr>
                <w:sz w:val="24"/>
                <w:szCs w:val="24"/>
              </w:rPr>
            </w:pPr>
          </w:p>
        </w:tc>
      </w:tr>
      <w:tr w:rsidR="00A95CA8" w:rsidRPr="001F29A3" w14:paraId="07829BA1" w14:textId="77777777">
        <w:trPr>
          <w:trHeight w:val="144"/>
          <w:tblCellSpacing w:w="0" w:type="dxa"/>
        </w:trPr>
        <w:tc>
          <w:tcPr>
            <w:tcW w:w="0" w:type="auto"/>
            <w:gridSpan w:val="2"/>
            <w:tcMar>
              <w:top w:w="50" w:type="dxa"/>
              <w:left w:w="100" w:type="dxa"/>
            </w:tcMar>
            <w:vAlign w:val="center"/>
          </w:tcPr>
          <w:p w14:paraId="05EF9387"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lastRenderedPageBreak/>
              <w:t>ОБЩЕЕ КОЛИЧЕСТВО ЧАСОВ ПО ПРОГРАММЕ</w:t>
            </w:r>
          </w:p>
        </w:tc>
        <w:tc>
          <w:tcPr>
            <w:tcW w:w="1589" w:type="dxa"/>
            <w:tcMar>
              <w:top w:w="50" w:type="dxa"/>
              <w:left w:w="100" w:type="dxa"/>
            </w:tcMar>
            <w:vAlign w:val="center"/>
          </w:tcPr>
          <w:p w14:paraId="52FB5D16"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102 </w:t>
            </w:r>
          </w:p>
        </w:tc>
        <w:tc>
          <w:tcPr>
            <w:tcW w:w="1738" w:type="dxa"/>
            <w:tcMar>
              <w:top w:w="50" w:type="dxa"/>
              <w:left w:w="100" w:type="dxa"/>
            </w:tcMar>
            <w:vAlign w:val="center"/>
          </w:tcPr>
          <w:p w14:paraId="102EF3EE"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823" w:type="dxa"/>
            <w:tcMar>
              <w:top w:w="50" w:type="dxa"/>
              <w:left w:w="100" w:type="dxa"/>
            </w:tcMar>
            <w:vAlign w:val="center"/>
          </w:tcPr>
          <w:p w14:paraId="7450AA41"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741" w:type="dxa"/>
            <w:tcMar>
              <w:top w:w="50" w:type="dxa"/>
              <w:left w:w="100" w:type="dxa"/>
            </w:tcMar>
            <w:vAlign w:val="center"/>
          </w:tcPr>
          <w:p w14:paraId="55A073AD" w14:textId="77777777" w:rsidR="00A95CA8" w:rsidRPr="001F29A3" w:rsidRDefault="00A95CA8" w:rsidP="00470070">
            <w:pPr>
              <w:spacing w:line="240" w:lineRule="auto"/>
              <w:rPr>
                <w:sz w:val="24"/>
                <w:szCs w:val="24"/>
              </w:rPr>
            </w:pPr>
          </w:p>
        </w:tc>
      </w:tr>
    </w:tbl>
    <w:p w14:paraId="3899128E" w14:textId="77777777" w:rsidR="00A95CA8" w:rsidRPr="001F29A3" w:rsidRDefault="00A95CA8" w:rsidP="00470070">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6369ABB9" w14:textId="77777777" w:rsidR="00A95CA8" w:rsidRPr="001F29A3" w:rsidRDefault="004A651D" w:rsidP="00470070">
      <w:pPr>
        <w:spacing w:after="0" w:line="240" w:lineRule="auto"/>
        <w:ind w:left="120"/>
        <w:rPr>
          <w:sz w:val="24"/>
          <w:szCs w:val="24"/>
        </w:rPr>
      </w:pPr>
      <w:r w:rsidRPr="001F29A3">
        <w:rPr>
          <w:rFonts w:ascii="Times New Roman" w:hAnsi="Times New Roman"/>
          <w:b/>
          <w:color w:val="000000"/>
          <w:sz w:val="24"/>
          <w:szCs w:val="24"/>
        </w:rPr>
        <w:lastRenderedPageBreak/>
        <w:t xml:space="preserve"> 3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395"/>
        <w:gridCol w:w="4619"/>
        <w:gridCol w:w="1728"/>
        <w:gridCol w:w="1942"/>
        <w:gridCol w:w="2014"/>
        <w:gridCol w:w="2985"/>
      </w:tblGrid>
      <w:tr w:rsidR="00A95CA8" w:rsidRPr="001F29A3" w14:paraId="497C232B" w14:textId="77777777">
        <w:trPr>
          <w:trHeight w:val="144"/>
          <w:tblCellSpacing w:w="0" w:type="dxa"/>
        </w:trPr>
        <w:tc>
          <w:tcPr>
            <w:tcW w:w="538" w:type="dxa"/>
            <w:vMerge w:val="restart"/>
            <w:tcMar>
              <w:top w:w="50" w:type="dxa"/>
              <w:left w:w="100" w:type="dxa"/>
            </w:tcMar>
            <w:vAlign w:val="center"/>
          </w:tcPr>
          <w:p w14:paraId="67EDC5C0" w14:textId="77777777" w:rsidR="00A95CA8" w:rsidRPr="001F29A3" w:rsidRDefault="004A651D" w:rsidP="00470070">
            <w:pPr>
              <w:spacing w:after="0" w:line="240" w:lineRule="auto"/>
              <w:ind w:left="135"/>
              <w:rPr>
                <w:sz w:val="24"/>
                <w:szCs w:val="24"/>
              </w:rPr>
            </w:pPr>
            <w:r w:rsidRPr="001F29A3">
              <w:rPr>
                <w:rFonts w:ascii="Times New Roman" w:hAnsi="Times New Roman"/>
                <w:b/>
                <w:color w:val="000000"/>
                <w:sz w:val="24"/>
                <w:szCs w:val="24"/>
              </w:rPr>
              <w:t xml:space="preserve">№ п/п </w:t>
            </w:r>
          </w:p>
          <w:p w14:paraId="27C84605" w14:textId="77777777" w:rsidR="00A95CA8" w:rsidRPr="001F29A3" w:rsidRDefault="00A95CA8" w:rsidP="00470070">
            <w:pPr>
              <w:spacing w:after="0" w:line="240" w:lineRule="auto"/>
              <w:ind w:left="135"/>
              <w:rPr>
                <w:sz w:val="24"/>
                <w:szCs w:val="24"/>
              </w:rPr>
            </w:pPr>
          </w:p>
        </w:tc>
        <w:tc>
          <w:tcPr>
            <w:tcW w:w="2288" w:type="dxa"/>
            <w:vMerge w:val="restart"/>
            <w:tcMar>
              <w:top w:w="50" w:type="dxa"/>
              <w:left w:w="100" w:type="dxa"/>
            </w:tcMar>
            <w:vAlign w:val="center"/>
          </w:tcPr>
          <w:p w14:paraId="4932FD8A"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44357B2A" w14:textId="77777777" w:rsidR="00A95CA8" w:rsidRPr="001F29A3" w:rsidRDefault="00A95CA8" w:rsidP="00470070">
            <w:pPr>
              <w:spacing w:after="0" w:line="240" w:lineRule="auto"/>
              <w:ind w:left="135"/>
              <w:rPr>
                <w:sz w:val="24"/>
                <w:szCs w:val="24"/>
              </w:rPr>
            </w:pPr>
          </w:p>
        </w:tc>
        <w:tc>
          <w:tcPr>
            <w:tcW w:w="0" w:type="auto"/>
            <w:gridSpan w:val="3"/>
            <w:tcMar>
              <w:top w:w="50" w:type="dxa"/>
              <w:left w:w="100" w:type="dxa"/>
            </w:tcMar>
            <w:vAlign w:val="center"/>
          </w:tcPr>
          <w:p w14:paraId="52C2C08A" w14:textId="77777777" w:rsidR="00A95CA8" w:rsidRPr="001F29A3" w:rsidRDefault="004A651D" w:rsidP="00470070">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837" w:type="dxa"/>
            <w:vMerge w:val="restart"/>
            <w:tcMar>
              <w:top w:w="50" w:type="dxa"/>
              <w:left w:w="100" w:type="dxa"/>
            </w:tcMar>
            <w:vAlign w:val="center"/>
          </w:tcPr>
          <w:p w14:paraId="14615683"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p w14:paraId="75409409" w14:textId="77777777" w:rsidR="00A95CA8" w:rsidRPr="001F29A3" w:rsidRDefault="00A95CA8" w:rsidP="00470070">
            <w:pPr>
              <w:spacing w:after="0" w:line="240" w:lineRule="auto"/>
              <w:ind w:left="135"/>
              <w:rPr>
                <w:sz w:val="24"/>
                <w:szCs w:val="24"/>
              </w:rPr>
            </w:pPr>
          </w:p>
        </w:tc>
      </w:tr>
      <w:tr w:rsidR="00A95CA8" w:rsidRPr="001F29A3" w14:paraId="16777569" w14:textId="77777777">
        <w:trPr>
          <w:trHeight w:val="144"/>
          <w:tblCellSpacing w:w="0" w:type="dxa"/>
        </w:trPr>
        <w:tc>
          <w:tcPr>
            <w:tcW w:w="0" w:type="auto"/>
            <w:vMerge/>
            <w:tcBorders>
              <w:top w:val="nil"/>
            </w:tcBorders>
            <w:tcMar>
              <w:top w:w="50" w:type="dxa"/>
              <w:left w:w="100" w:type="dxa"/>
            </w:tcMar>
          </w:tcPr>
          <w:p w14:paraId="3A5DF2E0" w14:textId="77777777" w:rsidR="00A95CA8" w:rsidRPr="001F29A3" w:rsidRDefault="00A95CA8" w:rsidP="00470070">
            <w:pPr>
              <w:spacing w:line="240" w:lineRule="auto"/>
              <w:rPr>
                <w:sz w:val="24"/>
                <w:szCs w:val="24"/>
              </w:rPr>
            </w:pPr>
          </w:p>
        </w:tc>
        <w:tc>
          <w:tcPr>
            <w:tcW w:w="0" w:type="auto"/>
            <w:vMerge/>
            <w:tcBorders>
              <w:top w:val="nil"/>
            </w:tcBorders>
            <w:tcMar>
              <w:top w:w="50" w:type="dxa"/>
              <w:left w:w="100" w:type="dxa"/>
            </w:tcMar>
          </w:tcPr>
          <w:p w14:paraId="413B5570" w14:textId="77777777" w:rsidR="00A95CA8" w:rsidRPr="001F29A3" w:rsidRDefault="00A95CA8" w:rsidP="00470070">
            <w:pPr>
              <w:spacing w:line="240" w:lineRule="auto"/>
              <w:rPr>
                <w:sz w:val="24"/>
                <w:szCs w:val="24"/>
              </w:rPr>
            </w:pPr>
          </w:p>
        </w:tc>
        <w:tc>
          <w:tcPr>
            <w:tcW w:w="1045" w:type="dxa"/>
            <w:tcMar>
              <w:top w:w="50" w:type="dxa"/>
              <w:left w:w="100" w:type="dxa"/>
            </w:tcMar>
            <w:vAlign w:val="center"/>
          </w:tcPr>
          <w:p w14:paraId="1C499044"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4D304DBB" w14:textId="77777777" w:rsidR="00A95CA8" w:rsidRPr="001F29A3" w:rsidRDefault="00A95CA8" w:rsidP="00470070">
            <w:pPr>
              <w:spacing w:after="0" w:line="240" w:lineRule="auto"/>
              <w:ind w:left="135"/>
              <w:rPr>
                <w:sz w:val="24"/>
                <w:szCs w:val="24"/>
              </w:rPr>
            </w:pPr>
          </w:p>
        </w:tc>
        <w:tc>
          <w:tcPr>
            <w:tcW w:w="1778" w:type="dxa"/>
            <w:tcMar>
              <w:top w:w="50" w:type="dxa"/>
              <w:left w:w="100" w:type="dxa"/>
            </w:tcMar>
            <w:vAlign w:val="center"/>
          </w:tcPr>
          <w:p w14:paraId="5122CE48"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3F5087B5" w14:textId="77777777" w:rsidR="00A95CA8" w:rsidRPr="001F29A3" w:rsidRDefault="00A95CA8" w:rsidP="00470070">
            <w:pPr>
              <w:spacing w:after="0" w:line="240" w:lineRule="auto"/>
              <w:ind w:left="135"/>
              <w:rPr>
                <w:sz w:val="24"/>
                <w:szCs w:val="24"/>
              </w:rPr>
            </w:pPr>
          </w:p>
        </w:tc>
        <w:tc>
          <w:tcPr>
            <w:tcW w:w="1860" w:type="dxa"/>
            <w:tcMar>
              <w:top w:w="50" w:type="dxa"/>
              <w:left w:w="100" w:type="dxa"/>
            </w:tcMar>
            <w:vAlign w:val="center"/>
          </w:tcPr>
          <w:p w14:paraId="0F7305A5"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AAC4B14" w14:textId="77777777" w:rsidR="00A95CA8" w:rsidRPr="001F29A3" w:rsidRDefault="00A95CA8" w:rsidP="00470070">
            <w:pPr>
              <w:spacing w:after="0" w:line="240" w:lineRule="auto"/>
              <w:ind w:left="135"/>
              <w:rPr>
                <w:sz w:val="24"/>
                <w:szCs w:val="24"/>
              </w:rPr>
            </w:pPr>
          </w:p>
        </w:tc>
        <w:tc>
          <w:tcPr>
            <w:tcW w:w="0" w:type="auto"/>
            <w:vMerge/>
            <w:tcBorders>
              <w:top w:val="nil"/>
            </w:tcBorders>
            <w:tcMar>
              <w:top w:w="50" w:type="dxa"/>
              <w:left w:w="100" w:type="dxa"/>
            </w:tcMar>
          </w:tcPr>
          <w:p w14:paraId="4EC92AB0" w14:textId="77777777" w:rsidR="00A95CA8" w:rsidRPr="001F29A3" w:rsidRDefault="00A95CA8" w:rsidP="00470070">
            <w:pPr>
              <w:spacing w:line="240" w:lineRule="auto"/>
              <w:rPr>
                <w:sz w:val="24"/>
                <w:szCs w:val="24"/>
              </w:rPr>
            </w:pPr>
          </w:p>
        </w:tc>
      </w:tr>
      <w:tr w:rsidR="00A95CA8" w:rsidRPr="0049366A" w14:paraId="4F1E7E6A" w14:textId="77777777">
        <w:trPr>
          <w:trHeight w:val="144"/>
          <w:tblCellSpacing w:w="0" w:type="dxa"/>
        </w:trPr>
        <w:tc>
          <w:tcPr>
            <w:tcW w:w="0" w:type="auto"/>
            <w:gridSpan w:val="6"/>
            <w:tcMar>
              <w:top w:w="50" w:type="dxa"/>
              <w:left w:w="100" w:type="dxa"/>
            </w:tcMar>
            <w:vAlign w:val="center"/>
          </w:tcPr>
          <w:p w14:paraId="7FDFFDF4"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1.</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Знания о физической культуре</w:t>
            </w:r>
          </w:p>
        </w:tc>
      </w:tr>
      <w:tr w:rsidR="00A95CA8" w:rsidRPr="001F29A3" w14:paraId="25C8E84E" w14:textId="77777777">
        <w:trPr>
          <w:trHeight w:val="144"/>
          <w:tblCellSpacing w:w="0" w:type="dxa"/>
        </w:trPr>
        <w:tc>
          <w:tcPr>
            <w:tcW w:w="538" w:type="dxa"/>
            <w:tcMar>
              <w:top w:w="50" w:type="dxa"/>
              <w:left w:w="100" w:type="dxa"/>
            </w:tcMar>
            <w:vAlign w:val="center"/>
          </w:tcPr>
          <w:p w14:paraId="5FE47D40"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1.1</w:t>
            </w:r>
          </w:p>
        </w:tc>
        <w:tc>
          <w:tcPr>
            <w:tcW w:w="2288" w:type="dxa"/>
            <w:tcMar>
              <w:top w:w="50" w:type="dxa"/>
              <w:left w:w="100" w:type="dxa"/>
            </w:tcMar>
            <w:vAlign w:val="center"/>
          </w:tcPr>
          <w:p w14:paraId="5BA5EACC"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Знания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физической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культуре</w:t>
            </w:r>
            <w:proofErr w:type="spellEnd"/>
          </w:p>
        </w:tc>
        <w:tc>
          <w:tcPr>
            <w:tcW w:w="1045" w:type="dxa"/>
            <w:tcMar>
              <w:top w:w="50" w:type="dxa"/>
              <w:left w:w="100" w:type="dxa"/>
            </w:tcMar>
            <w:vAlign w:val="center"/>
          </w:tcPr>
          <w:p w14:paraId="072D7931"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778" w:type="dxa"/>
            <w:tcMar>
              <w:top w:w="50" w:type="dxa"/>
              <w:left w:w="100" w:type="dxa"/>
            </w:tcMar>
            <w:vAlign w:val="center"/>
          </w:tcPr>
          <w:p w14:paraId="768F018C"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673B5344"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69F637D5" w14:textId="54532C42" w:rsidR="00A95CA8" w:rsidRPr="001F29A3" w:rsidRDefault="00A95CA8" w:rsidP="00470070">
            <w:pPr>
              <w:spacing w:after="0" w:line="240" w:lineRule="auto"/>
              <w:ind w:left="135"/>
              <w:rPr>
                <w:sz w:val="24"/>
                <w:szCs w:val="24"/>
              </w:rPr>
            </w:pPr>
          </w:p>
        </w:tc>
      </w:tr>
      <w:tr w:rsidR="00A95CA8" w:rsidRPr="001F29A3" w14:paraId="7BB1DAD3" w14:textId="77777777">
        <w:trPr>
          <w:trHeight w:val="144"/>
          <w:tblCellSpacing w:w="0" w:type="dxa"/>
        </w:trPr>
        <w:tc>
          <w:tcPr>
            <w:tcW w:w="0" w:type="auto"/>
            <w:gridSpan w:val="2"/>
            <w:tcMar>
              <w:top w:w="50" w:type="dxa"/>
              <w:left w:w="100" w:type="dxa"/>
            </w:tcMar>
            <w:vAlign w:val="center"/>
          </w:tcPr>
          <w:p w14:paraId="2784D0D4"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2D4C1C59"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5BE8592C" w14:textId="77777777" w:rsidR="00A95CA8" w:rsidRPr="001F29A3" w:rsidRDefault="00A95CA8" w:rsidP="00470070">
            <w:pPr>
              <w:spacing w:line="240" w:lineRule="auto"/>
              <w:rPr>
                <w:sz w:val="24"/>
                <w:szCs w:val="24"/>
              </w:rPr>
            </w:pPr>
          </w:p>
        </w:tc>
      </w:tr>
      <w:tr w:rsidR="00A95CA8" w:rsidRPr="001F29A3" w14:paraId="2E10E06D" w14:textId="77777777">
        <w:trPr>
          <w:trHeight w:val="144"/>
          <w:tblCellSpacing w:w="0" w:type="dxa"/>
        </w:trPr>
        <w:tc>
          <w:tcPr>
            <w:tcW w:w="0" w:type="auto"/>
            <w:gridSpan w:val="6"/>
            <w:tcMar>
              <w:top w:w="50" w:type="dxa"/>
              <w:left w:w="100" w:type="dxa"/>
            </w:tcMar>
            <w:vAlign w:val="center"/>
          </w:tcPr>
          <w:p w14:paraId="7124DBCB"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Способы</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самостоятельной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деятельности</w:t>
            </w:r>
            <w:proofErr w:type="spellEnd"/>
          </w:p>
        </w:tc>
      </w:tr>
      <w:tr w:rsidR="00A95CA8" w:rsidRPr="001F29A3" w14:paraId="72AD61B6" w14:textId="77777777">
        <w:trPr>
          <w:trHeight w:val="144"/>
          <w:tblCellSpacing w:w="0" w:type="dxa"/>
        </w:trPr>
        <w:tc>
          <w:tcPr>
            <w:tcW w:w="538" w:type="dxa"/>
            <w:tcMar>
              <w:top w:w="50" w:type="dxa"/>
              <w:left w:w="100" w:type="dxa"/>
            </w:tcMar>
            <w:vAlign w:val="center"/>
          </w:tcPr>
          <w:p w14:paraId="587E7BCE"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2.1</w:t>
            </w:r>
          </w:p>
        </w:tc>
        <w:tc>
          <w:tcPr>
            <w:tcW w:w="2288" w:type="dxa"/>
            <w:tcMar>
              <w:top w:w="50" w:type="dxa"/>
              <w:left w:w="100" w:type="dxa"/>
            </w:tcMar>
            <w:vAlign w:val="center"/>
          </w:tcPr>
          <w:p w14:paraId="07606F3F"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Виды физических упражнений, используемых на уроках</w:t>
            </w:r>
          </w:p>
        </w:tc>
        <w:tc>
          <w:tcPr>
            <w:tcW w:w="1045" w:type="dxa"/>
            <w:tcMar>
              <w:top w:w="50" w:type="dxa"/>
              <w:left w:w="100" w:type="dxa"/>
            </w:tcMar>
            <w:vAlign w:val="center"/>
          </w:tcPr>
          <w:p w14:paraId="19987C76"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778" w:type="dxa"/>
            <w:tcMar>
              <w:top w:w="50" w:type="dxa"/>
              <w:left w:w="100" w:type="dxa"/>
            </w:tcMar>
            <w:vAlign w:val="center"/>
          </w:tcPr>
          <w:p w14:paraId="09EB73AB"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28C10E76"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11548635" w14:textId="712F7C88" w:rsidR="00A95CA8" w:rsidRPr="001F29A3" w:rsidRDefault="00A95CA8" w:rsidP="00470070">
            <w:pPr>
              <w:spacing w:after="0" w:line="240" w:lineRule="auto"/>
              <w:ind w:left="135"/>
              <w:rPr>
                <w:sz w:val="24"/>
                <w:szCs w:val="24"/>
              </w:rPr>
            </w:pPr>
          </w:p>
        </w:tc>
      </w:tr>
      <w:tr w:rsidR="00A95CA8" w:rsidRPr="001F29A3" w14:paraId="3CD73934" w14:textId="77777777">
        <w:trPr>
          <w:trHeight w:val="144"/>
          <w:tblCellSpacing w:w="0" w:type="dxa"/>
        </w:trPr>
        <w:tc>
          <w:tcPr>
            <w:tcW w:w="538" w:type="dxa"/>
            <w:tcMar>
              <w:top w:w="50" w:type="dxa"/>
              <w:left w:w="100" w:type="dxa"/>
            </w:tcMar>
            <w:vAlign w:val="center"/>
          </w:tcPr>
          <w:p w14:paraId="008A87BF"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2.2</w:t>
            </w:r>
          </w:p>
        </w:tc>
        <w:tc>
          <w:tcPr>
            <w:tcW w:w="2288" w:type="dxa"/>
            <w:tcMar>
              <w:top w:w="50" w:type="dxa"/>
              <w:left w:w="100" w:type="dxa"/>
            </w:tcMar>
            <w:vAlign w:val="center"/>
          </w:tcPr>
          <w:p w14:paraId="5D864AFB"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Измерение пульса на уроках физической культуры</w:t>
            </w:r>
          </w:p>
        </w:tc>
        <w:tc>
          <w:tcPr>
            <w:tcW w:w="1045" w:type="dxa"/>
            <w:tcMar>
              <w:top w:w="50" w:type="dxa"/>
              <w:left w:w="100" w:type="dxa"/>
            </w:tcMar>
            <w:vAlign w:val="center"/>
          </w:tcPr>
          <w:p w14:paraId="03F7598D"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778" w:type="dxa"/>
            <w:tcMar>
              <w:top w:w="50" w:type="dxa"/>
              <w:left w:w="100" w:type="dxa"/>
            </w:tcMar>
            <w:vAlign w:val="center"/>
          </w:tcPr>
          <w:p w14:paraId="43333769"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1EE19209"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4EAC2368" w14:textId="45C95375" w:rsidR="00A95CA8" w:rsidRPr="001F29A3" w:rsidRDefault="00A95CA8" w:rsidP="00470070">
            <w:pPr>
              <w:spacing w:after="0" w:line="240" w:lineRule="auto"/>
              <w:ind w:left="135"/>
              <w:rPr>
                <w:sz w:val="24"/>
                <w:szCs w:val="24"/>
              </w:rPr>
            </w:pPr>
          </w:p>
        </w:tc>
      </w:tr>
      <w:tr w:rsidR="00A95CA8" w:rsidRPr="001F29A3" w14:paraId="3A30EE74" w14:textId="77777777">
        <w:trPr>
          <w:trHeight w:val="144"/>
          <w:tblCellSpacing w:w="0" w:type="dxa"/>
        </w:trPr>
        <w:tc>
          <w:tcPr>
            <w:tcW w:w="538" w:type="dxa"/>
            <w:tcMar>
              <w:top w:w="50" w:type="dxa"/>
              <w:left w:w="100" w:type="dxa"/>
            </w:tcMar>
            <w:vAlign w:val="center"/>
          </w:tcPr>
          <w:p w14:paraId="27BA535D"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2.3</w:t>
            </w:r>
          </w:p>
        </w:tc>
        <w:tc>
          <w:tcPr>
            <w:tcW w:w="2288" w:type="dxa"/>
            <w:tcMar>
              <w:top w:w="50" w:type="dxa"/>
              <w:left w:w="100" w:type="dxa"/>
            </w:tcMar>
            <w:vAlign w:val="center"/>
          </w:tcPr>
          <w:p w14:paraId="321CD799"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Физическая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нагрузка</w:t>
            </w:r>
            <w:proofErr w:type="spellEnd"/>
          </w:p>
        </w:tc>
        <w:tc>
          <w:tcPr>
            <w:tcW w:w="1045" w:type="dxa"/>
            <w:tcMar>
              <w:top w:w="50" w:type="dxa"/>
              <w:left w:w="100" w:type="dxa"/>
            </w:tcMar>
            <w:vAlign w:val="center"/>
          </w:tcPr>
          <w:p w14:paraId="1787E6FF"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778" w:type="dxa"/>
            <w:tcMar>
              <w:top w:w="50" w:type="dxa"/>
              <w:left w:w="100" w:type="dxa"/>
            </w:tcMar>
            <w:vAlign w:val="center"/>
          </w:tcPr>
          <w:p w14:paraId="53B57304"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730A4B00"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6CEC2413" w14:textId="579398A1" w:rsidR="00A95CA8" w:rsidRPr="001F29A3" w:rsidRDefault="00A95CA8" w:rsidP="00470070">
            <w:pPr>
              <w:spacing w:after="0" w:line="240" w:lineRule="auto"/>
              <w:ind w:left="135"/>
              <w:rPr>
                <w:sz w:val="24"/>
                <w:szCs w:val="24"/>
              </w:rPr>
            </w:pPr>
          </w:p>
        </w:tc>
      </w:tr>
      <w:tr w:rsidR="00A95CA8" w:rsidRPr="001F29A3" w14:paraId="05274A98" w14:textId="77777777">
        <w:trPr>
          <w:trHeight w:val="144"/>
          <w:tblCellSpacing w:w="0" w:type="dxa"/>
        </w:trPr>
        <w:tc>
          <w:tcPr>
            <w:tcW w:w="0" w:type="auto"/>
            <w:gridSpan w:val="2"/>
            <w:tcMar>
              <w:top w:w="50" w:type="dxa"/>
              <w:left w:w="100" w:type="dxa"/>
            </w:tcMar>
            <w:vAlign w:val="center"/>
          </w:tcPr>
          <w:p w14:paraId="0238B43B"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5466F7F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4 </w:t>
            </w:r>
          </w:p>
        </w:tc>
        <w:tc>
          <w:tcPr>
            <w:tcW w:w="0" w:type="auto"/>
            <w:gridSpan w:val="3"/>
            <w:tcMar>
              <w:top w:w="50" w:type="dxa"/>
              <w:left w:w="100" w:type="dxa"/>
            </w:tcMar>
            <w:vAlign w:val="center"/>
          </w:tcPr>
          <w:p w14:paraId="0D4402AC" w14:textId="77777777" w:rsidR="00A95CA8" w:rsidRPr="001F29A3" w:rsidRDefault="00A95CA8" w:rsidP="00470070">
            <w:pPr>
              <w:spacing w:line="240" w:lineRule="auto"/>
              <w:rPr>
                <w:sz w:val="24"/>
                <w:szCs w:val="24"/>
              </w:rPr>
            </w:pPr>
          </w:p>
        </w:tc>
      </w:tr>
      <w:tr w:rsidR="00A95CA8" w:rsidRPr="001F29A3" w14:paraId="7C93E200" w14:textId="77777777">
        <w:trPr>
          <w:trHeight w:val="144"/>
          <w:tblCellSpacing w:w="0" w:type="dxa"/>
        </w:trPr>
        <w:tc>
          <w:tcPr>
            <w:tcW w:w="0" w:type="auto"/>
            <w:gridSpan w:val="6"/>
            <w:tcMar>
              <w:top w:w="50" w:type="dxa"/>
              <w:left w:w="100" w:type="dxa"/>
            </w:tcMar>
            <w:vAlign w:val="center"/>
          </w:tcPr>
          <w:p w14:paraId="4F654EFB" w14:textId="77777777" w:rsidR="00A95CA8" w:rsidRPr="001F29A3" w:rsidRDefault="004A651D" w:rsidP="00470070">
            <w:pPr>
              <w:spacing w:after="0" w:line="240" w:lineRule="auto"/>
              <w:ind w:left="135"/>
              <w:rPr>
                <w:sz w:val="24"/>
                <w:szCs w:val="24"/>
              </w:rPr>
            </w:pPr>
            <w:r w:rsidRPr="001F29A3">
              <w:rPr>
                <w:rFonts w:ascii="Times New Roman" w:hAnsi="Times New Roman"/>
                <w:b/>
                <w:color w:val="000000"/>
                <w:sz w:val="24"/>
                <w:szCs w:val="24"/>
              </w:rPr>
              <w:t>ФИЗИЧЕСКОЕ СОВЕРШЕНСТВОВАНИЕ</w:t>
            </w:r>
          </w:p>
        </w:tc>
      </w:tr>
      <w:tr w:rsidR="00A95CA8" w:rsidRPr="001F29A3" w14:paraId="76BBC61E" w14:textId="77777777">
        <w:trPr>
          <w:trHeight w:val="144"/>
          <w:tblCellSpacing w:w="0" w:type="dxa"/>
        </w:trPr>
        <w:tc>
          <w:tcPr>
            <w:tcW w:w="0" w:type="auto"/>
            <w:gridSpan w:val="6"/>
            <w:tcMar>
              <w:top w:w="50" w:type="dxa"/>
              <w:left w:w="100" w:type="dxa"/>
            </w:tcMar>
            <w:vAlign w:val="center"/>
          </w:tcPr>
          <w:p w14:paraId="50520CA4"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Оздоровительная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физическая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культура</w:t>
            </w:r>
            <w:proofErr w:type="spellEnd"/>
          </w:p>
        </w:tc>
      </w:tr>
      <w:tr w:rsidR="00A95CA8" w:rsidRPr="001F29A3" w14:paraId="0D1A8562" w14:textId="77777777">
        <w:trPr>
          <w:trHeight w:val="144"/>
          <w:tblCellSpacing w:w="0" w:type="dxa"/>
        </w:trPr>
        <w:tc>
          <w:tcPr>
            <w:tcW w:w="538" w:type="dxa"/>
            <w:tcMar>
              <w:top w:w="50" w:type="dxa"/>
              <w:left w:w="100" w:type="dxa"/>
            </w:tcMar>
            <w:vAlign w:val="center"/>
          </w:tcPr>
          <w:p w14:paraId="1CAC653C"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1.1</w:t>
            </w:r>
          </w:p>
        </w:tc>
        <w:tc>
          <w:tcPr>
            <w:tcW w:w="2288" w:type="dxa"/>
            <w:tcMar>
              <w:top w:w="50" w:type="dxa"/>
              <w:left w:w="100" w:type="dxa"/>
            </w:tcMar>
            <w:vAlign w:val="center"/>
          </w:tcPr>
          <w:p w14:paraId="1CB47DD9"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Закаливание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организма</w:t>
            </w:r>
            <w:proofErr w:type="spellEnd"/>
          </w:p>
        </w:tc>
        <w:tc>
          <w:tcPr>
            <w:tcW w:w="1045" w:type="dxa"/>
            <w:tcMar>
              <w:top w:w="50" w:type="dxa"/>
              <w:left w:w="100" w:type="dxa"/>
            </w:tcMar>
            <w:vAlign w:val="center"/>
          </w:tcPr>
          <w:p w14:paraId="534CB982"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778" w:type="dxa"/>
            <w:tcMar>
              <w:top w:w="50" w:type="dxa"/>
              <w:left w:w="100" w:type="dxa"/>
            </w:tcMar>
            <w:vAlign w:val="center"/>
          </w:tcPr>
          <w:p w14:paraId="41759B99"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57DF2196"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26184BA3" w14:textId="7DA3DF46" w:rsidR="00A95CA8" w:rsidRPr="001F29A3" w:rsidRDefault="00A95CA8" w:rsidP="00470070">
            <w:pPr>
              <w:spacing w:after="0" w:line="240" w:lineRule="auto"/>
              <w:ind w:left="135"/>
              <w:rPr>
                <w:sz w:val="24"/>
                <w:szCs w:val="24"/>
              </w:rPr>
            </w:pPr>
          </w:p>
        </w:tc>
      </w:tr>
      <w:tr w:rsidR="00A95CA8" w:rsidRPr="001F29A3" w14:paraId="3DEE6A3F" w14:textId="77777777">
        <w:trPr>
          <w:trHeight w:val="144"/>
          <w:tblCellSpacing w:w="0" w:type="dxa"/>
        </w:trPr>
        <w:tc>
          <w:tcPr>
            <w:tcW w:w="538" w:type="dxa"/>
            <w:tcMar>
              <w:top w:w="50" w:type="dxa"/>
              <w:left w:w="100" w:type="dxa"/>
            </w:tcMar>
            <w:vAlign w:val="center"/>
          </w:tcPr>
          <w:p w14:paraId="4D7BB9EC"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1.2</w:t>
            </w:r>
          </w:p>
        </w:tc>
        <w:tc>
          <w:tcPr>
            <w:tcW w:w="2288" w:type="dxa"/>
            <w:tcMar>
              <w:top w:w="50" w:type="dxa"/>
              <w:left w:w="100" w:type="dxa"/>
            </w:tcMar>
            <w:vAlign w:val="center"/>
          </w:tcPr>
          <w:p w14:paraId="1E986ADA"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Дыхательная</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зрительная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гимнастика</w:t>
            </w:r>
            <w:proofErr w:type="spellEnd"/>
          </w:p>
        </w:tc>
        <w:tc>
          <w:tcPr>
            <w:tcW w:w="1045" w:type="dxa"/>
            <w:tcMar>
              <w:top w:w="50" w:type="dxa"/>
              <w:left w:w="100" w:type="dxa"/>
            </w:tcMar>
            <w:vAlign w:val="center"/>
          </w:tcPr>
          <w:p w14:paraId="5847F80C"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778" w:type="dxa"/>
            <w:tcMar>
              <w:top w:w="50" w:type="dxa"/>
              <w:left w:w="100" w:type="dxa"/>
            </w:tcMar>
            <w:vAlign w:val="center"/>
          </w:tcPr>
          <w:p w14:paraId="5C03CFCE"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1947FDCF"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79E0BE38" w14:textId="12B97E50" w:rsidR="00A95CA8" w:rsidRPr="001F29A3" w:rsidRDefault="00A95CA8" w:rsidP="00470070">
            <w:pPr>
              <w:spacing w:after="0" w:line="240" w:lineRule="auto"/>
              <w:ind w:left="135"/>
              <w:rPr>
                <w:sz w:val="24"/>
                <w:szCs w:val="24"/>
              </w:rPr>
            </w:pPr>
          </w:p>
        </w:tc>
      </w:tr>
      <w:tr w:rsidR="00A95CA8" w:rsidRPr="001F29A3" w14:paraId="3D26518A" w14:textId="77777777">
        <w:trPr>
          <w:trHeight w:val="144"/>
          <w:tblCellSpacing w:w="0" w:type="dxa"/>
        </w:trPr>
        <w:tc>
          <w:tcPr>
            <w:tcW w:w="0" w:type="auto"/>
            <w:gridSpan w:val="2"/>
            <w:tcMar>
              <w:top w:w="50" w:type="dxa"/>
              <w:left w:w="100" w:type="dxa"/>
            </w:tcMar>
            <w:vAlign w:val="center"/>
          </w:tcPr>
          <w:p w14:paraId="7E6ECF1F"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7C0CC91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118BD991" w14:textId="77777777" w:rsidR="00A95CA8" w:rsidRPr="001F29A3" w:rsidRDefault="00A95CA8" w:rsidP="00470070">
            <w:pPr>
              <w:spacing w:line="240" w:lineRule="auto"/>
              <w:rPr>
                <w:sz w:val="24"/>
                <w:szCs w:val="24"/>
              </w:rPr>
            </w:pPr>
          </w:p>
        </w:tc>
      </w:tr>
      <w:tr w:rsidR="00A95CA8" w:rsidRPr="0049366A" w14:paraId="2A5B7C81" w14:textId="77777777">
        <w:trPr>
          <w:trHeight w:val="144"/>
          <w:tblCellSpacing w:w="0" w:type="dxa"/>
        </w:trPr>
        <w:tc>
          <w:tcPr>
            <w:tcW w:w="0" w:type="auto"/>
            <w:gridSpan w:val="6"/>
            <w:tcMar>
              <w:top w:w="50" w:type="dxa"/>
              <w:left w:w="100" w:type="dxa"/>
            </w:tcMar>
            <w:vAlign w:val="center"/>
          </w:tcPr>
          <w:p w14:paraId="0212E803"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2.</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Спортивно-оздоровительная физическая культура</w:t>
            </w:r>
          </w:p>
        </w:tc>
      </w:tr>
      <w:tr w:rsidR="00A95CA8" w:rsidRPr="001F29A3" w14:paraId="6814DE46" w14:textId="77777777">
        <w:trPr>
          <w:trHeight w:val="144"/>
          <w:tblCellSpacing w:w="0" w:type="dxa"/>
        </w:trPr>
        <w:tc>
          <w:tcPr>
            <w:tcW w:w="538" w:type="dxa"/>
            <w:tcMar>
              <w:top w:w="50" w:type="dxa"/>
              <w:left w:w="100" w:type="dxa"/>
            </w:tcMar>
            <w:vAlign w:val="center"/>
          </w:tcPr>
          <w:p w14:paraId="12C42A4C"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2.1</w:t>
            </w:r>
          </w:p>
        </w:tc>
        <w:tc>
          <w:tcPr>
            <w:tcW w:w="2288" w:type="dxa"/>
            <w:tcMar>
              <w:top w:w="50" w:type="dxa"/>
              <w:left w:w="100" w:type="dxa"/>
            </w:tcMar>
            <w:vAlign w:val="center"/>
          </w:tcPr>
          <w:p w14:paraId="0A977064"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Гимнастика</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основами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акробатики</w:t>
            </w:r>
            <w:proofErr w:type="spellEnd"/>
          </w:p>
        </w:tc>
        <w:tc>
          <w:tcPr>
            <w:tcW w:w="1045" w:type="dxa"/>
            <w:tcMar>
              <w:top w:w="50" w:type="dxa"/>
              <w:left w:w="100" w:type="dxa"/>
            </w:tcMar>
            <w:vAlign w:val="center"/>
          </w:tcPr>
          <w:p w14:paraId="6EBF6A71"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16 </w:t>
            </w:r>
          </w:p>
        </w:tc>
        <w:tc>
          <w:tcPr>
            <w:tcW w:w="1778" w:type="dxa"/>
            <w:tcMar>
              <w:top w:w="50" w:type="dxa"/>
              <w:left w:w="100" w:type="dxa"/>
            </w:tcMar>
            <w:vAlign w:val="center"/>
          </w:tcPr>
          <w:p w14:paraId="40636125"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3F929817"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75E1876A" w14:textId="30A36BF4" w:rsidR="00A95CA8" w:rsidRPr="001F29A3" w:rsidRDefault="00A95CA8" w:rsidP="00470070">
            <w:pPr>
              <w:spacing w:after="0" w:line="240" w:lineRule="auto"/>
              <w:ind w:left="135"/>
              <w:rPr>
                <w:sz w:val="24"/>
                <w:szCs w:val="24"/>
              </w:rPr>
            </w:pPr>
          </w:p>
        </w:tc>
      </w:tr>
      <w:tr w:rsidR="00A95CA8" w:rsidRPr="001F29A3" w14:paraId="4B07451D" w14:textId="77777777">
        <w:trPr>
          <w:trHeight w:val="144"/>
          <w:tblCellSpacing w:w="0" w:type="dxa"/>
        </w:trPr>
        <w:tc>
          <w:tcPr>
            <w:tcW w:w="538" w:type="dxa"/>
            <w:tcMar>
              <w:top w:w="50" w:type="dxa"/>
              <w:left w:w="100" w:type="dxa"/>
            </w:tcMar>
            <w:vAlign w:val="center"/>
          </w:tcPr>
          <w:p w14:paraId="03A00B82"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2.2</w:t>
            </w:r>
          </w:p>
        </w:tc>
        <w:tc>
          <w:tcPr>
            <w:tcW w:w="2288" w:type="dxa"/>
            <w:tcMar>
              <w:top w:w="50" w:type="dxa"/>
              <w:left w:w="100" w:type="dxa"/>
            </w:tcMar>
            <w:vAlign w:val="center"/>
          </w:tcPr>
          <w:p w14:paraId="2DE6392B"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Легкая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атлетика</w:t>
            </w:r>
            <w:proofErr w:type="spellEnd"/>
          </w:p>
        </w:tc>
        <w:tc>
          <w:tcPr>
            <w:tcW w:w="1045" w:type="dxa"/>
            <w:tcMar>
              <w:top w:w="50" w:type="dxa"/>
              <w:left w:w="100" w:type="dxa"/>
            </w:tcMar>
            <w:vAlign w:val="center"/>
          </w:tcPr>
          <w:p w14:paraId="742BF046"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10 </w:t>
            </w:r>
          </w:p>
        </w:tc>
        <w:tc>
          <w:tcPr>
            <w:tcW w:w="1778" w:type="dxa"/>
            <w:tcMar>
              <w:top w:w="50" w:type="dxa"/>
              <w:left w:w="100" w:type="dxa"/>
            </w:tcMar>
            <w:vAlign w:val="center"/>
          </w:tcPr>
          <w:p w14:paraId="54AD9C79"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2358AF4A"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1C4981DA" w14:textId="08714D01" w:rsidR="00A95CA8" w:rsidRPr="001F29A3" w:rsidRDefault="00A95CA8" w:rsidP="00470070">
            <w:pPr>
              <w:spacing w:after="0" w:line="240" w:lineRule="auto"/>
              <w:ind w:left="135"/>
              <w:rPr>
                <w:sz w:val="24"/>
                <w:szCs w:val="24"/>
              </w:rPr>
            </w:pPr>
          </w:p>
        </w:tc>
      </w:tr>
      <w:tr w:rsidR="00A95CA8" w:rsidRPr="001F29A3" w14:paraId="174CFA25" w14:textId="77777777">
        <w:trPr>
          <w:trHeight w:val="144"/>
          <w:tblCellSpacing w:w="0" w:type="dxa"/>
        </w:trPr>
        <w:tc>
          <w:tcPr>
            <w:tcW w:w="538" w:type="dxa"/>
            <w:tcMar>
              <w:top w:w="50" w:type="dxa"/>
              <w:left w:w="100" w:type="dxa"/>
            </w:tcMar>
            <w:vAlign w:val="center"/>
          </w:tcPr>
          <w:p w14:paraId="70F336DC"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2.3</w:t>
            </w:r>
          </w:p>
        </w:tc>
        <w:tc>
          <w:tcPr>
            <w:tcW w:w="2288" w:type="dxa"/>
            <w:tcMar>
              <w:top w:w="50" w:type="dxa"/>
              <w:left w:w="100" w:type="dxa"/>
            </w:tcMar>
            <w:vAlign w:val="center"/>
          </w:tcPr>
          <w:p w14:paraId="3D8C8125"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Лыжная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подготовка</w:t>
            </w:r>
            <w:proofErr w:type="spellEnd"/>
          </w:p>
        </w:tc>
        <w:tc>
          <w:tcPr>
            <w:tcW w:w="1045" w:type="dxa"/>
            <w:tcMar>
              <w:top w:w="50" w:type="dxa"/>
              <w:left w:w="100" w:type="dxa"/>
            </w:tcMar>
            <w:vAlign w:val="center"/>
          </w:tcPr>
          <w:p w14:paraId="52433F95"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12 </w:t>
            </w:r>
          </w:p>
        </w:tc>
        <w:tc>
          <w:tcPr>
            <w:tcW w:w="1778" w:type="dxa"/>
            <w:tcMar>
              <w:top w:w="50" w:type="dxa"/>
              <w:left w:w="100" w:type="dxa"/>
            </w:tcMar>
            <w:vAlign w:val="center"/>
          </w:tcPr>
          <w:p w14:paraId="78EB1A7B"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6E63DB57"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07E27FC9" w14:textId="261BCFE6" w:rsidR="00A95CA8" w:rsidRPr="001F29A3" w:rsidRDefault="00A95CA8" w:rsidP="00470070">
            <w:pPr>
              <w:spacing w:after="0" w:line="240" w:lineRule="auto"/>
              <w:ind w:left="135"/>
              <w:rPr>
                <w:sz w:val="24"/>
                <w:szCs w:val="24"/>
              </w:rPr>
            </w:pPr>
          </w:p>
        </w:tc>
      </w:tr>
      <w:tr w:rsidR="00A95CA8" w:rsidRPr="001F29A3" w14:paraId="5161B2B9" w14:textId="77777777">
        <w:trPr>
          <w:trHeight w:val="144"/>
          <w:tblCellSpacing w:w="0" w:type="dxa"/>
        </w:trPr>
        <w:tc>
          <w:tcPr>
            <w:tcW w:w="538" w:type="dxa"/>
            <w:tcMar>
              <w:top w:w="50" w:type="dxa"/>
              <w:left w:w="100" w:type="dxa"/>
            </w:tcMar>
            <w:vAlign w:val="center"/>
          </w:tcPr>
          <w:p w14:paraId="7F2512C9"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2.4</w:t>
            </w:r>
          </w:p>
        </w:tc>
        <w:tc>
          <w:tcPr>
            <w:tcW w:w="2288" w:type="dxa"/>
            <w:tcMar>
              <w:top w:w="50" w:type="dxa"/>
              <w:left w:w="100" w:type="dxa"/>
            </w:tcMar>
            <w:vAlign w:val="center"/>
          </w:tcPr>
          <w:p w14:paraId="4C4EB5CF"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Плавательная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подготовка</w:t>
            </w:r>
            <w:proofErr w:type="spellEnd"/>
          </w:p>
        </w:tc>
        <w:tc>
          <w:tcPr>
            <w:tcW w:w="1045" w:type="dxa"/>
            <w:tcMar>
              <w:top w:w="50" w:type="dxa"/>
              <w:left w:w="100" w:type="dxa"/>
            </w:tcMar>
            <w:vAlign w:val="center"/>
          </w:tcPr>
          <w:p w14:paraId="02A1ABBB"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12 </w:t>
            </w:r>
          </w:p>
        </w:tc>
        <w:tc>
          <w:tcPr>
            <w:tcW w:w="1778" w:type="dxa"/>
            <w:tcMar>
              <w:top w:w="50" w:type="dxa"/>
              <w:left w:w="100" w:type="dxa"/>
            </w:tcMar>
            <w:vAlign w:val="center"/>
          </w:tcPr>
          <w:p w14:paraId="0F45DD22"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06411DAD"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0B1C226F" w14:textId="14037FC0" w:rsidR="00A95CA8" w:rsidRPr="001F29A3" w:rsidRDefault="00A95CA8" w:rsidP="00470070">
            <w:pPr>
              <w:spacing w:after="0" w:line="240" w:lineRule="auto"/>
              <w:ind w:left="135"/>
              <w:rPr>
                <w:sz w:val="24"/>
                <w:szCs w:val="24"/>
              </w:rPr>
            </w:pPr>
          </w:p>
        </w:tc>
      </w:tr>
      <w:tr w:rsidR="00A95CA8" w:rsidRPr="001F29A3" w14:paraId="571A1418" w14:textId="77777777">
        <w:trPr>
          <w:trHeight w:val="144"/>
          <w:tblCellSpacing w:w="0" w:type="dxa"/>
        </w:trPr>
        <w:tc>
          <w:tcPr>
            <w:tcW w:w="538" w:type="dxa"/>
            <w:tcMar>
              <w:top w:w="50" w:type="dxa"/>
              <w:left w:w="100" w:type="dxa"/>
            </w:tcMar>
            <w:vAlign w:val="center"/>
          </w:tcPr>
          <w:p w14:paraId="2C12381A"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2.5</w:t>
            </w:r>
          </w:p>
        </w:tc>
        <w:tc>
          <w:tcPr>
            <w:tcW w:w="2288" w:type="dxa"/>
            <w:tcMar>
              <w:top w:w="50" w:type="dxa"/>
              <w:left w:w="100" w:type="dxa"/>
            </w:tcMar>
            <w:vAlign w:val="center"/>
          </w:tcPr>
          <w:p w14:paraId="51FF0F91"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Подвижные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спортивные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игры</w:t>
            </w:r>
            <w:proofErr w:type="spellEnd"/>
          </w:p>
        </w:tc>
        <w:tc>
          <w:tcPr>
            <w:tcW w:w="1045" w:type="dxa"/>
            <w:tcMar>
              <w:top w:w="50" w:type="dxa"/>
              <w:left w:w="100" w:type="dxa"/>
            </w:tcMar>
            <w:vAlign w:val="center"/>
          </w:tcPr>
          <w:p w14:paraId="41050A83"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16 </w:t>
            </w:r>
          </w:p>
        </w:tc>
        <w:tc>
          <w:tcPr>
            <w:tcW w:w="1778" w:type="dxa"/>
            <w:tcMar>
              <w:top w:w="50" w:type="dxa"/>
              <w:left w:w="100" w:type="dxa"/>
            </w:tcMar>
            <w:vAlign w:val="center"/>
          </w:tcPr>
          <w:p w14:paraId="79711F73"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03D07325"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6EDE095C" w14:textId="6548B061" w:rsidR="00A95CA8" w:rsidRPr="001F29A3" w:rsidRDefault="00A95CA8" w:rsidP="00470070">
            <w:pPr>
              <w:spacing w:after="0" w:line="240" w:lineRule="auto"/>
              <w:ind w:left="135"/>
              <w:rPr>
                <w:sz w:val="24"/>
                <w:szCs w:val="24"/>
              </w:rPr>
            </w:pPr>
          </w:p>
        </w:tc>
      </w:tr>
      <w:tr w:rsidR="00A95CA8" w:rsidRPr="001F29A3" w14:paraId="405A0956" w14:textId="77777777">
        <w:trPr>
          <w:trHeight w:val="144"/>
          <w:tblCellSpacing w:w="0" w:type="dxa"/>
        </w:trPr>
        <w:tc>
          <w:tcPr>
            <w:tcW w:w="0" w:type="auto"/>
            <w:gridSpan w:val="2"/>
            <w:tcMar>
              <w:top w:w="50" w:type="dxa"/>
              <w:left w:w="100" w:type="dxa"/>
            </w:tcMar>
            <w:vAlign w:val="center"/>
          </w:tcPr>
          <w:p w14:paraId="1E81B85C"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718A5A84"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66 </w:t>
            </w:r>
          </w:p>
        </w:tc>
        <w:tc>
          <w:tcPr>
            <w:tcW w:w="0" w:type="auto"/>
            <w:gridSpan w:val="3"/>
            <w:tcMar>
              <w:top w:w="50" w:type="dxa"/>
              <w:left w:w="100" w:type="dxa"/>
            </w:tcMar>
            <w:vAlign w:val="center"/>
          </w:tcPr>
          <w:p w14:paraId="63BF6386" w14:textId="77777777" w:rsidR="00A95CA8" w:rsidRPr="001F29A3" w:rsidRDefault="00A95CA8" w:rsidP="00470070">
            <w:pPr>
              <w:spacing w:line="240" w:lineRule="auto"/>
              <w:rPr>
                <w:sz w:val="24"/>
                <w:szCs w:val="24"/>
              </w:rPr>
            </w:pPr>
          </w:p>
        </w:tc>
      </w:tr>
      <w:tr w:rsidR="00A95CA8" w:rsidRPr="0049366A" w14:paraId="7991AB09" w14:textId="77777777">
        <w:trPr>
          <w:trHeight w:val="144"/>
          <w:tblCellSpacing w:w="0" w:type="dxa"/>
        </w:trPr>
        <w:tc>
          <w:tcPr>
            <w:tcW w:w="0" w:type="auto"/>
            <w:gridSpan w:val="6"/>
            <w:tcMar>
              <w:top w:w="50" w:type="dxa"/>
              <w:left w:w="100" w:type="dxa"/>
            </w:tcMar>
            <w:vAlign w:val="center"/>
          </w:tcPr>
          <w:p w14:paraId="5924F32B"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lastRenderedPageBreak/>
              <w:t>Раздел 3.</w:t>
            </w:r>
            <w:r w:rsidRPr="001F29A3">
              <w:rPr>
                <w:rFonts w:ascii="Times New Roman" w:hAnsi="Times New Roman"/>
                <w:color w:val="000000"/>
                <w:sz w:val="24"/>
                <w:szCs w:val="24"/>
                <w:lang w:val="ru-RU"/>
              </w:rPr>
              <w:t xml:space="preserve"> </w:t>
            </w:r>
            <w:proofErr w:type="spellStart"/>
            <w:r w:rsidRPr="001F29A3">
              <w:rPr>
                <w:rFonts w:ascii="Times New Roman" w:hAnsi="Times New Roman"/>
                <w:b/>
                <w:color w:val="000000"/>
                <w:sz w:val="24"/>
                <w:szCs w:val="24"/>
                <w:lang w:val="ru-RU"/>
              </w:rPr>
              <w:t>Прикладно</w:t>
            </w:r>
            <w:proofErr w:type="spellEnd"/>
            <w:r w:rsidRPr="001F29A3">
              <w:rPr>
                <w:rFonts w:ascii="Times New Roman" w:hAnsi="Times New Roman"/>
                <w:b/>
                <w:color w:val="000000"/>
                <w:sz w:val="24"/>
                <w:szCs w:val="24"/>
                <w:lang w:val="ru-RU"/>
              </w:rPr>
              <w:t>-ориентированная физическая культура</w:t>
            </w:r>
          </w:p>
        </w:tc>
      </w:tr>
      <w:tr w:rsidR="00A95CA8" w:rsidRPr="001F29A3" w14:paraId="1CF5AFAE" w14:textId="77777777">
        <w:trPr>
          <w:trHeight w:val="144"/>
          <w:tblCellSpacing w:w="0" w:type="dxa"/>
        </w:trPr>
        <w:tc>
          <w:tcPr>
            <w:tcW w:w="538" w:type="dxa"/>
            <w:tcMar>
              <w:top w:w="50" w:type="dxa"/>
              <w:left w:w="100" w:type="dxa"/>
            </w:tcMar>
            <w:vAlign w:val="center"/>
          </w:tcPr>
          <w:p w14:paraId="645B601E"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3.1</w:t>
            </w:r>
          </w:p>
        </w:tc>
        <w:tc>
          <w:tcPr>
            <w:tcW w:w="2288" w:type="dxa"/>
            <w:tcMar>
              <w:top w:w="50" w:type="dxa"/>
              <w:left w:w="100" w:type="dxa"/>
            </w:tcMar>
            <w:vAlign w:val="center"/>
          </w:tcPr>
          <w:p w14:paraId="208355D0"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Подготовка к выполнению нормативных требований комплекса ГТО</w:t>
            </w:r>
          </w:p>
        </w:tc>
        <w:tc>
          <w:tcPr>
            <w:tcW w:w="1045" w:type="dxa"/>
            <w:tcMar>
              <w:top w:w="50" w:type="dxa"/>
              <w:left w:w="100" w:type="dxa"/>
            </w:tcMar>
            <w:vAlign w:val="center"/>
          </w:tcPr>
          <w:p w14:paraId="697FCA27"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28 </w:t>
            </w:r>
          </w:p>
        </w:tc>
        <w:tc>
          <w:tcPr>
            <w:tcW w:w="1778" w:type="dxa"/>
            <w:tcMar>
              <w:top w:w="50" w:type="dxa"/>
              <w:left w:w="100" w:type="dxa"/>
            </w:tcMar>
            <w:vAlign w:val="center"/>
          </w:tcPr>
          <w:p w14:paraId="667B1FD8" w14:textId="77777777" w:rsidR="00A95CA8" w:rsidRPr="001F29A3" w:rsidRDefault="00A95CA8" w:rsidP="00470070">
            <w:pPr>
              <w:spacing w:after="0" w:line="240" w:lineRule="auto"/>
              <w:ind w:left="135"/>
              <w:jc w:val="center"/>
              <w:rPr>
                <w:sz w:val="24"/>
                <w:szCs w:val="24"/>
              </w:rPr>
            </w:pPr>
          </w:p>
        </w:tc>
        <w:tc>
          <w:tcPr>
            <w:tcW w:w="1860" w:type="dxa"/>
            <w:tcMar>
              <w:top w:w="50" w:type="dxa"/>
              <w:left w:w="100" w:type="dxa"/>
            </w:tcMar>
            <w:vAlign w:val="center"/>
          </w:tcPr>
          <w:p w14:paraId="1C818DF8" w14:textId="77777777" w:rsidR="00A95CA8" w:rsidRPr="001F29A3" w:rsidRDefault="00A95CA8" w:rsidP="00470070">
            <w:pPr>
              <w:spacing w:after="0" w:line="240" w:lineRule="auto"/>
              <w:ind w:left="135"/>
              <w:jc w:val="center"/>
              <w:rPr>
                <w:sz w:val="24"/>
                <w:szCs w:val="24"/>
              </w:rPr>
            </w:pPr>
          </w:p>
        </w:tc>
        <w:tc>
          <w:tcPr>
            <w:tcW w:w="2837" w:type="dxa"/>
            <w:tcMar>
              <w:top w:w="50" w:type="dxa"/>
              <w:left w:w="100" w:type="dxa"/>
            </w:tcMar>
            <w:vAlign w:val="center"/>
          </w:tcPr>
          <w:p w14:paraId="3130172C" w14:textId="7174BA4B" w:rsidR="00A95CA8" w:rsidRPr="001F29A3" w:rsidRDefault="00A95CA8" w:rsidP="00470070">
            <w:pPr>
              <w:spacing w:after="0" w:line="240" w:lineRule="auto"/>
              <w:ind w:left="135"/>
              <w:rPr>
                <w:sz w:val="24"/>
                <w:szCs w:val="24"/>
              </w:rPr>
            </w:pPr>
          </w:p>
        </w:tc>
      </w:tr>
      <w:tr w:rsidR="00A95CA8" w:rsidRPr="001F29A3" w14:paraId="63E2296B" w14:textId="77777777">
        <w:trPr>
          <w:trHeight w:val="144"/>
          <w:tblCellSpacing w:w="0" w:type="dxa"/>
        </w:trPr>
        <w:tc>
          <w:tcPr>
            <w:tcW w:w="0" w:type="auto"/>
            <w:gridSpan w:val="2"/>
            <w:tcMar>
              <w:top w:w="50" w:type="dxa"/>
              <w:left w:w="100" w:type="dxa"/>
            </w:tcMar>
            <w:vAlign w:val="center"/>
          </w:tcPr>
          <w:p w14:paraId="18615EA2"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642" w:type="dxa"/>
            <w:tcMar>
              <w:top w:w="50" w:type="dxa"/>
              <w:left w:w="100" w:type="dxa"/>
            </w:tcMar>
            <w:vAlign w:val="center"/>
          </w:tcPr>
          <w:p w14:paraId="6A783E12"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28 </w:t>
            </w:r>
          </w:p>
        </w:tc>
        <w:tc>
          <w:tcPr>
            <w:tcW w:w="0" w:type="auto"/>
            <w:gridSpan w:val="3"/>
            <w:tcMar>
              <w:top w:w="50" w:type="dxa"/>
              <w:left w:w="100" w:type="dxa"/>
            </w:tcMar>
            <w:vAlign w:val="center"/>
          </w:tcPr>
          <w:p w14:paraId="21F234D9" w14:textId="77777777" w:rsidR="00A95CA8" w:rsidRPr="001F29A3" w:rsidRDefault="00A95CA8" w:rsidP="00470070">
            <w:pPr>
              <w:spacing w:line="240" w:lineRule="auto"/>
              <w:rPr>
                <w:sz w:val="24"/>
                <w:szCs w:val="24"/>
              </w:rPr>
            </w:pPr>
          </w:p>
        </w:tc>
      </w:tr>
      <w:tr w:rsidR="00A95CA8" w:rsidRPr="001F29A3" w14:paraId="702256FD" w14:textId="77777777">
        <w:trPr>
          <w:trHeight w:val="144"/>
          <w:tblCellSpacing w:w="0" w:type="dxa"/>
        </w:trPr>
        <w:tc>
          <w:tcPr>
            <w:tcW w:w="0" w:type="auto"/>
            <w:gridSpan w:val="2"/>
            <w:tcMar>
              <w:top w:w="50" w:type="dxa"/>
              <w:left w:w="100" w:type="dxa"/>
            </w:tcMar>
            <w:vAlign w:val="center"/>
          </w:tcPr>
          <w:p w14:paraId="765BDDBC"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642" w:type="dxa"/>
            <w:tcMar>
              <w:top w:w="50" w:type="dxa"/>
              <w:left w:w="100" w:type="dxa"/>
            </w:tcMar>
            <w:vAlign w:val="center"/>
          </w:tcPr>
          <w:p w14:paraId="3D567CC5"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102 </w:t>
            </w:r>
          </w:p>
        </w:tc>
        <w:tc>
          <w:tcPr>
            <w:tcW w:w="1778" w:type="dxa"/>
            <w:tcMar>
              <w:top w:w="50" w:type="dxa"/>
              <w:left w:w="100" w:type="dxa"/>
            </w:tcMar>
            <w:vAlign w:val="center"/>
          </w:tcPr>
          <w:p w14:paraId="39FD54A1"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860" w:type="dxa"/>
            <w:tcMar>
              <w:top w:w="50" w:type="dxa"/>
              <w:left w:w="100" w:type="dxa"/>
            </w:tcMar>
            <w:vAlign w:val="center"/>
          </w:tcPr>
          <w:p w14:paraId="46A46DC5"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837" w:type="dxa"/>
            <w:tcMar>
              <w:top w:w="50" w:type="dxa"/>
              <w:left w:w="100" w:type="dxa"/>
            </w:tcMar>
            <w:vAlign w:val="center"/>
          </w:tcPr>
          <w:p w14:paraId="2D13EAC5" w14:textId="77777777" w:rsidR="00A95CA8" w:rsidRPr="001F29A3" w:rsidRDefault="00A95CA8" w:rsidP="00470070">
            <w:pPr>
              <w:spacing w:line="240" w:lineRule="auto"/>
              <w:rPr>
                <w:sz w:val="24"/>
                <w:szCs w:val="24"/>
              </w:rPr>
            </w:pPr>
          </w:p>
        </w:tc>
      </w:tr>
    </w:tbl>
    <w:p w14:paraId="7070166D" w14:textId="77777777" w:rsidR="00A95CA8" w:rsidRPr="001F29A3" w:rsidRDefault="00A95CA8" w:rsidP="00470070">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171950CE" w14:textId="77777777" w:rsidR="00A95CA8" w:rsidRPr="001F29A3" w:rsidRDefault="004A651D" w:rsidP="00470070">
      <w:pPr>
        <w:spacing w:after="0" w:line="240" w:lineRule="auto"/>
        <w:ind w:left="120"/>
        <w:rPr>
          <w:sz w:val="24"/>
          <w:szCs w:val="24"/>
        </w:rPr>
      </w:pPr>
      <w:r w:rsidRPr="001F29A3">
        <w:rPr>
          <w:rFonts w:ascii="Times New Roman" w:hAnsi="Times New Roman"/>
          <w:b/>
          <w:color w:val="000000"/>
          <w:sz w:val="24"/>
          <w:szCs w:val="24"/>
        </w:rPr>
        <w:lastRenderedPageBreak/>
        <w:t xml:space="preserve"> 4 КЛАСС </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1204"/>
        <w:gridCol w:w="4907"/>
        <w:gridCol w:w="1671"/>
        <w:gridCol w:w="1973"/>
        <w:gridCol w:w="2047"/>
        <w:gridCol w:w="2881"/>
      </w:tblGrid>
      <w:tr w:rsidR="00A95CA8" w:rsidRPr="001F29A3" w14:paraId="4C1F0CBB" w14:textId="77777777">
        <w:trPr>
          <w:trHeight w:val="144"/>
          <w:tblCellSpacing w:w="0" w:type="dxa"/>
        </w:trPr>
        <w:tc>
          <w:tcPr>
            <w:tcW w:w="510" w:type="dxa"/>
            <w:vMerge w:val="restart"/>
            <w:tcMar>
              <w:top w:w="50" w:type="dxa"/>
              <w:left w:w="100" w:type="dxa"/>
            </w:tcMar>
            <w:vAlign w:val="center"/>
          </w:tcPr>
          <w:p w14:paraId="413DB665" w14:textId="77777777" w:rsidR="00A95CA8" w:rsidRPr="001F29A3" w:rsidRDefault="004A651D" w:rsidP="00470070">
            <w:pPr>
              <w:spacing w:after="0" w:line="240" w:lineRule="auto"/>
              <w:ind w:left="135"/>
              <w:rPr>
                <w:sz w:val="24"/>
                <w:szCs w:val="24"/>
              </w:rPr>
            </w:pPr>
            <w:r w:rsidRPr="001F29A3">
              <w:rPr>
                <w:rFonts w:ascii="Times New Roman" w:hAnsi="Times New Roman"/>
                <w:b/>
                <w:color w:val="000000"/>
                <w:sz w:val="24"/>
                <w:szCs w:val="24"/>
              </w:rPr>
              <w:t xml:space="preserve">№ п/п </w:t>
            </w:r>
          </w:p>
          <w:p w14:paraId="778B0612" w14:textId="77777777" w:rsidR="00A95CA8" w:rsidRPr="001F29A3" w:rsidRDefault="00A95CA8" w:rsidP="00470070">
            <w:pPr>
              <w:spacing w:after="0" w:line="240" w:lineRule="auto"/>
              <w:ind w:left="135"/>
              <w:rPr>
                <w:sz w:val="24"/>
                <w:szCs w:val="24"/>
              </w:rPr>
            </w:pPr>
          </w:p>
        </w:tc>
        <w:tc>
          <w:tcPr>
            <w:tcW w:w="2816" w:type="dxa"/>
            <w:vMerge w:val="restart"/>
            <w:tcMar>
              <w:top w:w="50" w:type="dxa"/>
              <w:left w:w="100" w:type="dxa"/>
            </w:tcMar>
            <w:vAlign w:val="center"/>
          </w:tcPr>
          <w:p w14:paraId="2B74E863"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Наименование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разделов</w:t>
            </w:r>
            <w:proofErr w:type="spellEnd"/>
            <w:r w:rsidRPr="001F29A3">
              <w:rPr>
                <w:rFonts w:ascii="Times New Roman" w:hAnsi="Times New Roman"/>
                <w:b/>
                <w:color w:val="000000"/>
                <w:sz w:val="24"/>
                <w:szCs w:val="24"/>
              </w:rPr>
              <w:t xml:space="preserve"> и </w:t>
            </w:r>
            <w:proofErr w:type="spellStart"/>
            <w:r w:rsidRPr="001F29A3">
              <w:rPr>
                <w:rFonts w:ascii="Times New Roman" w:hAnsi="Times New Roman"/>
                <w:b/>
                <w:color w:val="000000"/>
                <w:sz w:val="24"/>
                <w:szCs w:val="24"/>
              </w:rPr>
              <w:t>тем</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программы</w:t>
            </w:r>
            <w:proofErr w:type="spellEnd"/>
            <w:r w:rsidRPr="001F29A3">
              <w:rPr>
                <w:rFonts w:ascii="Times New Roman" w:hAnsi="Times New Roman"/>
                <w:b/>
                <w:color w:val="000000"/>
                <w:sz w:val="24"/>
                <w:szCs w:val="24"/>
              </w:rPr>
              <w:t xml:space="preserve"> </w:t>
            </w:r>
          </w:p>
          <w:p w14:paraId="3F03DD94" w14:textId="77777777" w:rsidR="00A95CA8" w:rsidRPr="001F29A3" w:rsidRDefault="00A95CA8" w:rsidP="00470070">
            <w:pPr>
              <w:spacing w:after="0" w:line="240" w:lineRule="auto"/>
              <w:ind w:left="135"/>
              <w:rPr>
                <w:sz w:val="24"/>
                <w:szCs w:val="24"/>
              </w:rPr>
            </w:pPr>
          </w:p>
        </w:tc>
        <w:tc>
          <w:tcPr>
            <w:tcW w:w="0" w:type="auto"/>
            <w:gridSpan w:val="3"/>
            <w:tcMar>
              <w:top w:w="50" w:type="dxa"/>
              <w:left w:w="100" w:type="dxa"/>
            </w:tcMar>
            <w:vAlign w:val="center"/>
          </w:tcPr>
          <w:p w14:paraId="125858C6" w14:textId="77777777" w:rsidR="00A95CA8" w:rsidRPr="001F29A3" w:rsidRDefault="004A651D" w:rsidP="00470070">
            <w:pPr>
              <w:spacing w:after="0" w:line="240" w:lineRule="auto"/>
              <w:rPr>
                <w:sz w:val="24"/>
                <w:szCs w:val="24"/>
              </w:rPr>
            </w:pPr>
            <w:proofErr w:type="spellStart"/>
            <w:r w:rsidRPr="001F29A3">
              <w:rPr>
                <w:rFonts w:ascii="Times New Roman" w:hAnsi="Times New Roman"/>
                <w:b/>
                <w:color w:val="000000"/>
                <w:sz w:val="24"/>
                <w:szCs w:val="24"/>
              </w:rPr>
              <w:t>Количество</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часов</w:t>
            </w:r>
            <w:proofErr w:type="spellEnd"/>
          </w:p>
        </w:tc>
        <w:tc>
          <w:tcPr>
            <w:tcW w:w="2694" w:type="dxa"/>
            <w:vMerge w:val="restart"/>
            <w:tcMar>
              <w:top w:w="50" w:type="dxa"/>
              <w:left w:w="100" w:type="dxa"/>
            </w:tcMar>
            <w:vAlign w:val="center"/>
          </w:tcPr>
          <w:p w14:paraId="0F4E5BA9" w14:textId="53737CA8" w:rsidR="00A95CA8" w:rsidRPr="001F29A3" w:rsidRDefault="004A651D" w:rsidP="00C644E8">
            <w:pPr>
              <w:spacing w:after="0" w:line="240" w:lineRule="auto"/>
              <w:ind w:left="135"/>
              <w:rPr>
                <w:sz w:val="24"/>
                <w:szCs w:val="24"/>
              </w:rPr>
            </w:pPr>
            <w:proofErr w:type="spellStart"/>
            <w:r w:rsidRPr="001F29A3">
              <w:rPr>
                <w:rFonts w:ascii="Times New Roman" w:hAnsi="Times New Roman"/>
                <w:b/>
                <w:color w:val="000000"/>
                <w:sz w:val="24"/>
                <w:szCs w:val="24"/>
              </w:rPr>
              <w:t>Электронные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цифровые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образовательные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ресурсы</w:t>
            </w:r>
            <w:proofErr w:type="spellEnd"/>
            <w:r w:rsidRPr="001F29A3">
              <w:rPr>
                <w:rFonts w:ascii="Times New Roman" w:hAnsi="Times New Roman"/>
                <w:b/>
                <w:color w:val="000000"/>
                <w:sz w:val="24"/>
                <w:szCs w:val="24"/>
              </w:rPr>
              <w:t xml:space="preserve"> </w:t>
            </w:r>
          </w:p>
        </w:tc>
      </w:tr>
      <w:tr w:rsidR="00A95CA8" w:rsidRPr="001F29A3" w14:paraId="4E15858D" w14:textId="77777777">
        <w:trPr>
          <w:trHeight w:val="144"/>
          <w:tblCellSpacing w:w="0" w:type="dxa"/>
        </w:trPr>
        <w:tc>
          <w:tcPr>
            <w:tcW w:w="0" w:type="auto"/>
            <w:vMerge/>
            <w:tcBorders>
              <w:top w:val="nil"/>
            </w:tcBorders>
            <w:tcMar>
              <w:top w:w="50" w:type="dxa"/>
              <w:left w:w="100" w:type="dxa"/>
            </w:tcMar>
          </w:tcPr>
          <w:p w14:paraId="5E382D76" w14:textId="77777777" w:rsidR="00A95CA8" w:rsidRPr="001F29A3" w:rsidRDefault="00A95CA8" w:rsidP="00470070">
            <w:pPr>
              <w:spacing w:line="240" w:lineRule="auto"/>
              <w:rPr>
                <w:sz w:val="24"/>
                <w:szCs w:val="24"/>
              </w:rPr>
            </w:pPr>
          </w:p>
        </w:tc>
        <w:tc>
          <w:tcPr>
            <w:tcW w:w="0" w:type="auto"/>
            <w:vMerge/>
            <w:tcBorders>
              <w:top w:val="nil"/>
            </w:tcBorders>
            <w:tcMar>
              <w:top w:w="50" w:type="dxa"/>
              <w:left w:w="100" w:type="dxa"/>
            </w:tcMar>
          </w:tcPr>
          <w:p w14:paraId="2C34E54E" w14:textId="77777777" w:rsidR="00A95CA8" w:rsidRPr="001F29A3" w:rsidRDefault="00A95CA8" w:rsidP="00470070">
            <w:pPr>
              <w:spacing w:line="240" w:lineRule="auto"/>
              <w:rPr>
                <w:sz w:val="24"/>
                <w:szCs w:val="24"/>
              </w:rPr>
            </w:pPr>
          </w:p>
        </w:tc>
        <w:tc>
          <w:tcPr>
            <w:tcW w:w="994" w:type="dxa"/>
            <w:tcMar>
              <w:top w:w="50" w:type="dxa"/>
              <w:left w:w="100" w:type="dxa"/>
            </w:tcMar>
            <w:vAlign w:val="center"/>
          </w:tcPr>
          <w:p w14:paraId="044DA839"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Всего</w:t>
            </w:r>
            <w:proofErr w:type="spellEnd"/>
            <w:r w:rsidRPr="001F29A3">
              <w:rPr>
                <w:rFonts w:ascii="Times New Roman" w:hAnsi="Times New Roman"/>
                <w:b/>
                <w:color w:val="000000"/>
                <w:sz w:val="24"/>
                <w:szCs w:val="24"/>
              </w:rPr>
              <w:t xml:space="preserve"> </w:t>
            </w:r>
          </w:p>
          <w:p w14:paraId="323B3FBD" w14:textId="77777777" w:rsidR="00A95CA8" w:rsidRPr="001F29A3" w:rsidRDefault="00A95CA8" w:rsidP="00470070">
            <w:pPr>
              <w:spacing w:after="0" w:line="240" w:lineRule="auto"/>
              <w:ind w:left="135"/>
              <w:rPr>
                <w:sz w:val="24"/>
                <w:szCs w:val="24"/>
              </w:rPr>
            </w:pPr>
          </w:p>
        </w:tc>
        <w:tc>
          <w:tcPr>
            <w:tcW w:w="1719" w:type="dxa"/>
            <w:tcMar>
              <w:top w:w="50" w:type="dxa"/>
              <w:left w:w="100" w:type="dxa"/>
            </w:tcMar>
            <w:vAlign w:val="center"/>
          </w:tcPr>
          <w:p w14:paraId="260915DF"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Контрольные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4598C82E" w14:textId="77777777" w:rsidR="00A95CA8" w:rsidRPr="001F29A3" w:rsidRDefault="00A95CA8" w:rsidP="00470070">
            <w:pPr>
              <w:spacing w:after="0" w:line="240" w:lineRule="auto"/>
              <w:ind w:left="135"/>
              <w:rPr>
                <w:sz w:val="24"/>
                <w:szCs w:val="24"/>
              </w:rPr>
            </w:pPr>
          </w:p>
        </w:tc>
        <w:tc>
          <w:tcPr>
            <w:tcW w:w="1805" w:type="dxa"/>
            <w:tcMar>
              <w:top w:w="50" w:type="dxa"/>
              <w:left w:w="100" w:type="dxa"/>
            </w:tcMar>
            <w:vAlign w:val="center"/>
          </w:tcPr>
          <w:p w14:paraId="11446115"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Практические</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работы</w:t>
            </w:r>
            <w:proofErr w:type="spellEnd"/>
            <w:r w:rsidRPr="001F29A3">
              <w:rPr>
                <w:rFonts w:ascii="Times New Roman" w:hAnsi="Times New Roman"/>
                <w:b/>
                <w:color w:val="000000"/>
                <w:sz w:val="24"/>
                <w:szCs w:val="24"/>
              </w:rPr>
              <w:t xml:space="preserve"> </w:t>
            </w:r>
          </w:p>
          <w:p w14:paraId="074D2A57" w14:textId="77777777" w:rsidR="00A95CA8" w:rsidRPr="001F29A3" w:rsidRDefault="00A95CA8" w:rsidP="00470070">
            <w:pPr>
              <w:spacing w:after="0" w:line="240" w:lineRule="auto"/>
              <w:ind w:left="135"/>
              <w:rPr>
                <w:sz w:val="24"/>
                <w:szCs w:val="24"/>
              </w:rPr>
            </w:pPr>
          </w:p>
        </w:tc>
        <w:tc>
          <w:tcPr>
            <w:tcW w:w="0" w:type="auto"/>
            <w:vMerge/>
            <w:tcBorders>
              <w:top w:val="nil"/>
            </w:tcBorders>
            <w:tcMar>
              <w:top w:w="50" w:type="dxa"/>
              <w:left w:w="100" w:type="dxa"/>
            </w:tcMar>
          </w:tcPr>
          <w:p w14:paraId="365DF890" w14:textId="77777777" w:rsidR="00A95CA8" w:rsidRPr="001F29A3" w:rsidRDefault="00A95CA8" w:rsidP="00470070">
            <w:pPr>
              <w:spacing w:line="240" w:lineRule="auto"/>
              <w:rPr>
                <w:sz w:val="24"/>
                <w:szCs w:val="24"/>
              </w:rPr>
            </w:pPr>
          </w:p>
        </w:tc>
      </w:tr>
      <w:tr w:rsidR="00A95CA8" w:rsidRPr="0049366A" w14:paraId="70AB5D5E" w14:textId="77777777">
        <w:trPr>
          <w:trHeight w:val="144"/>
          <w:tblCellSpacing w:w="0" w:type="dxa"/>
        </w:trPr>
        <w:tc>
          <w:tcPr>
            <w:tcW w:w="0" w:type="auto"/>
            <w:gridSpan w:val="6"/>
            <w:tcMar>
              <w:top w:w="50" w:type="dxa"/>
              <w:left w:w="100" w:type="dxa"/>
            </w:tcMar>
            <w:vAlign w:val="center"/>
          </w:tcPr>
          <w:p w14:paraId="2AB158E0"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1.</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Знания о физической культуре</w:t>
            </w:r>
          </w:p>
        </w:tc>
      </w:tr>
      <w:tr w:rsidR="00A95CA8" w:rsidRPr="001F29A3" w14:paraId="0DF7714A" w14:textId="77777777">
        <w:trPr>
          <w:trHeight w:val="144"/>
          <w:tblCellSpacing w:w="0" w:type="dxa"/>
        </w:trPr>
        <w:tc>
          <w:tcPr>
            <w:tcW w:w="510" w:type="dxa"/>
            <w:tcMar>
              <w:top w:w="50" w:type="dxa"/>
              <w:left w:w="100" w:type="dxa"/>
            </w:tcMar>
            <w:vAlign w:val="center"/>
          </w:tcPr>
          <w:p w14:paraId="7929D0BD"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1.1</w:t>
            </w:r>
          </w:p>
        </w:tc>
        <w:tc>
          <w:tcPr>
            <w:tcW w:w="2816" w:type="dxa"/>
            <w:tcMar>
              <w:top w:w="50" w:type="dxa"/>
              <w:left w:w="100" w:type="dxa"/>
            </w:tcMar>
            <w:vAlign w:val="center"/>
          </w:tcPr>
          <w:p w14:paraId="5439CA96"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Знания</w:t>
            </w:r>
            <w:proofErr w:type="spellEnd"/>
            <w:r w:rsidRPr="001F29A3">
              <w:rPr>
                <w:rFonts w:ascii="Times New Roman" w:hAnsi="Times New Roman"/>
                <w:color w:val="000000"/>
                <w:sz w:val="24"/>
                <w:szCs w:val="24"/>
              </w:rPr>
              <w:t xml:space="preserve"> о </w:t>
            </w:r>
            <w:proofErr w:type="spellStart"/>
            <w:r w:rsidRPr="001F29A3">
              <w:rPr>
                <w:rFonts w:ascii="Times New Roman" w:hAnsi="Times New Roman"/>
                <w:color w:val="000000"/>
                <w:sz w:val="24"/>
                <w:szCs w:val="24"/>
              </w:rPr>
              <w:t>физической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культуре</w:t>
            </w:r>
            <w:proofErr w:type="spellEnd"/>
          </w:p>
        </w:tc>
        <w:tc>
          <w:tcPr>
            <w:tcW w:w="994" w:type="dxa"/>
            <w:tcMar>
              <w:top w:w="50" w:type="dxa"/>
              <w:left w:w="100" w:type="dxa"/>
            </w:tcMar>
            <w:vAlign w:val="center"/>
          </w:tcPr>
          <w:p w14:paraId="481DB3EF"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1719" w:type="dxa"/>
            <w:tcMar>
              <w:top w:w="50" w:type="dxa"/>
              <w:left w:w="100" w:type="dxa"/>
            </w:tcMar>
            <w:vAlign w:val="center"/>
          </w:tcPr>
          <w:p w14:paraId="368CB0B1"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4E633A1C"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4FB92CC5" w14:textId="3D8F6992" w:rsidR="00A95CA8" w:rsidRPr="001F29A3" w:rsidRDefault="00A95CA8" w:rsidP="00470070">
            <w:pPr>
              <w:spacing w:after="0" w:line="240" w:lineRule="auto"/>
              <w:ind w:left="135"/>
              <w:rPr>
                <w:sz w:val="24"/>
                <w:szCs w:val="24"/>
              </w:rPr>
            </w:pPr>
          </w:p>
        </w:tc>
      </w:tr>
      <w:tr w:rsidR="00A95CA8" w:rsidRPr="001F29A3" w14:paraId="7D826E59" w14:textId="77777777">
        <w:trPr>
          <w:trHeight w:val="144"/>
          <w:tblCellSpacing w:w="0" w:type="dxa"/>
        </w:trPr>
        <w:tc>
          <w:tcPr>
            <w:tcW w:w="0" w:type="auto"/>
            <w:gridSpan w:val="2"/>
            <w:tcMar>
              <w:top w:w="50" w:type="dxa"/>
              <w:left w:w="100" w:type="dxa"/>
            </w:tcMar>
            <w:vAlign w:val="center"/>
          </w:tcPr>
          <w:p w14:paraId="68C1D0B0"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6E6FE19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552EBFD7" w14:textId="77777777" w:rsidR="00A95CA8" w:rsidRPr="001F29A3" w:rsidRDefault="00A95CA8" w:rsidP="00470070">
            <w:pPr>
              <w:spacing w:line="240" w:lineRule="auto"/>
              <w:rPr>
                <w:sz w:val="24"/>
                <w:szCs w:val="24"/>
              </w:rPr>
            </w:pPr>
          </w:p>
        </w:tc>
      </w:tr>
      <w:tr w:rsidR="00A95CA8" w:rsidRPr="001F29A3" w14:paraId="43F2A2A7" w14:textId="77777777">
        <w:trPr>
          <w:trHeight w:val="144"/>
          <w:tblCellSpacing w:w="0" w:type="dxa"/>
        </w:trPr>
        <w:tc>
          <w:tcPr>
            <w:tcW w:w="0" w:type="auto"/>
            <w:gridSpan w:val="6"/>
            <w:tcMar>
              <w:top w:w="50" w:type="dxa"/>
              <w:left w:w="100" w:type="dxa"/>
            </w:tcMar>
            <w:vAlign w:val="center"/>
          </w:tcPr>
          <w:p w14:paraId="0FD044F8"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2.</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Способы</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самостоятельной</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деятельности</w:t>
            </w:r>
            <w:proofErr w:type="spellEnd"/>
          </w:p>
        </w:tc>
      </w:tr>
      <w:tr w:rsidR="00A95CA8" w:rsidRPr="001F29A3" w14:paraId="3AFE98BE" w14:textId="77777777">
        <w:trPr>
          <w:trHeight w:val="144"/>
          <w:tblCellSpacing w:w="0" w:type="dxa"/>
        </w:trPr>
        <w:tc>
          <w:tcPr>
            <w:tcW w:w="510" w:type="dxa"/>
            <w:tcMar>
              <w:top w:w="50" w:type="dxa"/>
              <w:left w:w="100" w:type="dxa"/>
            </w:tcMar>
            <w:vAlign w:val="center"/>
          </w:tcPr>
          <w:p w14:paraId="4E56C239"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2.1</w:t>
            </w:r>
          </w:p>
        </w:tc>
        <w:tc>
          <w:tcPr>
            <w:tcW w:w="2816" w:type="dxa"/>
            <w:tcMar>
              <w:top w:w="50" w:type="dxa"/>
              <w:left w:w="100" w:type="dxa"/>
            </w:tcMar>
            <w:vAlign w:val="center"/>
          </w:tcPr>
          <w:p w14:paraId="7165F193"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Самостоятельная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физическая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подготовка</w:t>
            </w:r>
            <w:proofErr w:type="spellEnd"/>
          </w:p>
        </w:tc>
        <w:tc>
          <w:tcPr>
            <w:tcW w:w="994" w:type="dxa"/>
            <w:tcMar>
              <w:top w:w="50" w:type="dxa"/>
              <w:left w:w="100" w:type="dxa"/>
            </w:tcMar>
            <w:vAlign w:val="center"/>
          </w:tcPr>
          <w:p w14:paraId="6EF191AE"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3 </w:t>
            </w:r>
          </w:p>
        </w:tc>
        <w:tc>
          <w:tcPr>
            <w:tcW w:w="1719" w:type="dxa"/>
            <w:tcMar>
              <w:top w:w="50" w:type="dxa"/>
              <w:left w:w="100" w:type="dxa"/>
            </w:tcMar>
            <w:vAlign w:val="center"/>
          </w:tcPr>
          <w:p w14:paraId="446EB506"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662387E9"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7C21E296" w14:textId="41D1E44D" w:rsidR="00A95CA8" w:rsidRPr="001F29A3" w:rsidRDefault="00A95CA8" w:rsidP="00470070">
            <w:pPr>
              <w:spacing w:after="0" w:line="240" w:lineRule="auto"/>
              <w:ind w:left="135"/>
              <w:rPr>
                <w:sz w:val="24"/>
                <w:szCs w:val="24"/>
              </w:rPr>
            </w:pPr>
          </w:p>
        </w:tc>
      </w:tr>
      <w:tr w:rsidR="00A95CA8" w:rsidRPr="001F29A3" w14:paraId="6C188802" w14:textId="77777777">
        <w:trPr>
          <w:trHeight w:val="144"/>
          <w:tblCellSpacing w:w="0" w:type="dxa"/>
        </w:trPr>
        <w:tc>
          <w:tcPr>
            <w:tcW w:w="510" w:type="dxa"/>
            <w:tcMar>
              <w:top w:w="50" w:type="dxa"/>
              <w:left w:w="100" w:type="dxa"/>
            </w:tcMar>
            <w:vAlign w:val="center"/>
          </w:tcPr>
          <w:p w14:paraId="54367B6D"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2.2</w:t>
            </w:r>
          </w:p>
        </w:tc>
        <w:tc>
          <w:tcPr>
            <w:tcW w:w="2816" w:type="dxa"/>
            <w:tcMar>
              <w:top w:w="50" w:type="dxa"/>
              <w:left w:w="100" w:type="dxa"/>
            </w:tcMar>
            <w:vAlign w:val="center"/>
          </w:tcPr>
          <w:p w14:paraId="4929EC99"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Профилактика предупреждения травм и оказание первой помощи при их возникновении</w:t>
            </w:r>
          </w:p>
        </w:tc>
        <w:tc>
          <w:tcPr>
            <w:tcW w:w="994" w:type="dxa"/>
            <w:tcMar>
              <w:top w:w="50" w:type="dxa"/>
              <w:left w:w="100" w:type="dxa"/>
            </w:tcMar>
            <w:vAlign w:val="center"/>
          </w:tcPr>
          <w:p w14:paraId="686687E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 </w:t>
            </w:r>
          </w:p>
        </w:tc>
        <w:tc>
          <w:tcPr>
            <w:tcW w:w="1719" w:type="dxa"/>
            <w:tcMar>
              <w:top w:w="50" w:type="dxa"/>
              <w:left w:w="100" w:type="dxa"/>
            </w:tcMar>
            <w:vAlign w:val="center"/>
          </w:tcPr>
          <w:p w14:paraId="40791026"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7F6D4A1B"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1EC0F8E1" w14:textId="2C3024C8" w:rsidR="00A95CA8" w:rsidRPr="001F29A3" w:rsidRDefault="00A95CA8" w:rsidP="00470070">
            <w:pPr>
              <w:spacing w:after="0" w:line="240" w:lineRule="auto"/>
              <w:ind w:left="135"/>
              <w:rPr>
                <w:sz w:val="24"/>
                <w:szCs w:val="24"/>
              </w:rPr>
            </w:pPr>
          </w:p>
        </w:tc>
      </w:tr>
      <w:tr w:rsidR="00A95CA8" w:rsidRPr="001F29A3" w14:paraId="6C453AFF" w14:textId="77777777">
        <w:trPr>
          <w:trHeight w:val="144"/>
          <w:tblCellSpacing w:w="0" w:type="dxa"/>
        </w:trPr>
        <w:tc>
          <w:tcPr>
            <w:tcW w:w="0" w:type="auto"/>
            <w:gridSpan w:val="2"/>
            <w:tcMar>
              <w:top w:w="50" w:type="dxa"/>
              <w:left w:w="100" w:type="dxa"/>
            </w:tcMar>
            <w:vAlign w:val="center"/>
          </w:tcPr>
          <w:p w14:paraId="04269E61"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5896A735"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5 </w:t>
            </w:r>
          </w:p>
        </w:tc>
        <w:tc>
          <w:tcPr>
            <w:tcW w:w="0" w:type="auto"/>
            <w:gridSpan w:val="3"/>
            <w:tcMar>
              <w:top w:w="50" w:type="dxa"/>
              <w:left w:w="100" w:type="dxa"/>
            </w:tcMar>
            <w:vAlign w:val="center"/>
          </w:tcPr>
          <w:p w14:paraId="26999065" w14:textId="77777777" w:rsidR="00A95CA8" w:rsidRPr="001F29A3" w:rsidRDefault="00A95CA8" w:rsidP="00470070">
            <w:pPr>
              <w:spacing w:line="240" w:lineRule="auto"/>
              <w:rPr>
                <w:sz w:val="24"/>
                <w:szCs w:val="24"/>
              </w:rPr>
            </w:pPr>
          </w:p>
        </w:tc>
      </w:tr>
      <w:tr w:rsidR="00A95CA8" w:rsidRPr="001F29A3" w14:paraId="76D9413D" w14:textId="77777777">
        <w:trPr>
          <w:trHeight w:val="144"/>
          <w:tblCellSpacing w:w="0" w:type="dxa"/>
        </w:trPr>
        <w:tc>
          <w:tcPr>
            <w:tcW w:w="0" w:type="auto"/>
            <w:gridSpan w:val="6"/>
            <w:tcMar>
              <w:top w:w="50" w:type="dxa"/>
              <w:left w:w="100" w:type="dxa"/>
            </w:tcMar>
            <w:vAlign w:val="center"/>
          </w:tcPr>
          <w:p w14:paraId="36F52D57" w14:textId="77777777" w:rsidR="00A95CA8" w:rsidRPr="001F29A3" w:rsidRDefault="004A651D" w:rsidP="00470070">
            <w:pPr>
              <w:spacing w:after="0" w:line="240" w:lineRule="auto"/>
              <w:ind w:left="135"/>
              <w:rPr>
                <w:sz w:val="24"/>
                <w:szCs w:val="24"/>
              </w:rPr>
            </w:pPr>
            <w:r w:rsidRPr="001F29A3">
              <w:rPr>
                <w:rFonts w:ascii="Times New Roman" w:hAnsi="Times New Roman"/>
                <w:b/>
                <w:color w:val="000000"/>
                <w:sz w:val="24"/>
                <w:szCs w:val="24"/>
              </w:rPr>
              <w:t>ФИЗИЧЕСКОЕ СОВЕРШЕНСТВОВАНИЕ</w:t>
            </w:r>
          </w:p>
        </w:tc>
      </w:tr>
      <w:tr w:rsidR="00A95CA8" w:rsidRPr="001F29A3" w14:paraId="6CADA588" w14:textId="77777777">
        <w:trPr>
          <w:trHeight w:val="144"/>
          <w:tblCellSpacing w:w="0" w:type="dxa"/>
        </w:trPr>
        <w:tc>
          <w:tcPr>
            <w:tcW w:w="0" w:type="auto"/>
            <w:gridSpan w:val="6"/>
            <w:tcMar>
              <w:top w:w="50" w:type="dxa"/>
              <w:left w:w="100" w:type="dxa"/>
            </w:tcMar>
            <w:vAlign w:val="center"/>
          </w:tcPr>
          <w:p w14:paraId="07A8AAD0"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b/>
                <w:color w:val="000000"/>
                <w:sz w:val="24"/>
                <w:szCs w:val="24"/>
              </w:rPr>
              <w:t>Раздел</w:t>
            </w:r>
            <w:proofErr w:type="spellEnd"/>
            <w:r w:rsidRPr="001F29A3">
              <w:rPr>
                <w:rFonts w:ascii="Times New Roman" w:hAnsi="Times New Roman"/>
                <w:b/>
                <w:color w:val="000000"/>
                <w:sz w:val="24"/>
                <w:szCs w:val="24"/>
              </w:rPr>
              <w:t xml:space="preserve"> 1.</w:t>
            </w:r>
            <w:r w:rsidRPr="001F29A3">
              <w:rPr>
                <w:rFonts w:ascii="Times New Roman" w:hAnsi="Times New Roman"/>
                <w:color w:val="000000"/>
                <w:sz w:val="24"/>
                <w:szCs w:val="24"/>
              </w:rPr>
              <w:t xml:space="preserve"> </w:t>
            </w:r>
            <w:proofErr w:type="spellStart"/>
            <w:r w:rsidRPr="001F29A3">
              <w:rPr>
                <w:rFonts w:ascii="Times New Roman" w:hAnsi="Times New Roman"/>
                <w:b/>
                <w:color w:val="000000"/>
                <w:sz w:val="24"/>
                <w:szCs w:val="24"/>
              </w:rPr>
              <w:t>Оздоровительная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физическая</w:t>
            </w:r>
            <w:proofErr w:type="spellEnd"/>
            <w:r w:rsidRPr="001F29A3">
              <w:rPr>
                <w:rFonts w:ascii="Times New Roman" w:hAnsi="Times New Roman"/>
                <w:b/>
                <w:color w:val="000000"/>
                <w:sz w:val="24"/>
                <w:szCs w:val="24"/>
              </w:rPr>
              <w:t xml:space="preserve"> </w:t>
            </w:r>
            <w:proofErr w:type="spellStart"/>
            <w:r w:rsidRPr="001F29A3">
              <w:rPr>
                <w:rFonts w:ascii="Times New Roman" w:hAnsi="Times New Roman"/>
                <w:b/>
                <w:color w:val="000000"/>
                <w:sz w:val="24"/>
                <w:szCs w:val="24"/>
              </w:rPr>
              <w:t>культура</w:t>
            </w:r>
            <w:proofErr w:type="spellEnd"/>
          </w:p>
        </w:tc>
      </w:tr>
      <w:tr w:rsidR="00A95CA8" w:rsidRPr="001F29A3" w14:paraId="20598681" w14:textId="77777777">
        <w:trPr>
          <w:trHeight w:val="144"/>
          <w:tblCellSpacing w:w="0" w:type="dxa"/>
        </w:trPr>
        <w:tc>
          <w:tcPr>
            <w:tcW w:w="510" w:type="dxa"/>
            <w:tcMar>
              <w:top w:w="50" w:type="dxa"/>
              <w:left w:w="100" w:type="dxa"/>
            </w:tcMar>
            <w:vAlign w:val="center"/>
          </w:tcPr>
          <w:p w14:paraId="5CB4468B"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1.1</w:t>
            </w:r>
          </w:p>
        </w:tc>
        <w:tc>
          <w:tcPr>
            <w:tcW w:w="2816" w:type="dxa"/>
            <w:tcMar>
              <w:top w:w="50" w:type="dxa"/>
              <w:left w:w="100" w:type="dxa"/>
            </w:tcMar>
            <w:vAlign w:val="center"/>
          </w:tcPr>
          <w:p w14:paraId="0B033152"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Упражнения для профилактики нарушения осанки и снижения массы тела</w:t>
            </w:r>
          </w:p>
        </w:tc>
        <w:tc>
          <w:tcPr>
            <w:tcW w:w="994" w:type="dxa"/>
            <w:tcMar>
              <w:top w:w="50" w:type="dxa"/>
              <w:left w:w="100" w:type="dxa"/>
            </w:tcMar>
            <w:vAlign w:val="center"/>
          </w:tcPr>
          <w:p w14:paraId="1487BCB5"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 </w:t>
            </w:r>
          </w:p>
        </w:tc>
        <w:tc>
          <w:tcPr>
            <w:tcW w:w="1719" w:type="dxa"/>
            <w:tcMar>
              <w:top w:w="50" w:type="dxa"/>
              <w:left w:w="100" w:type="dxa"/>
            </w:tcMar>
            <w:vAlign w:val="center"/>
          </w:tcPr>
          <w:p w14:paraId="365F1BC9"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79B9B20D"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63F09A3A" w14:textId="4DFFD915" w:rsidR="00A95CA8" w:rsidRPr="001F29A3" w:rsidRDefault="00A95CA8" w:rsidP="00470070">
            <w:pPr>
              <w:spacing w:after="0" w:line="240" w:lineRule="auto"/>
              <w:ind w:left="135"/>
              <w:rPr>
                <w:sz w:val="24"/>
                <w:szCs w:val="24"/>
              </w:rPr>
            </w:pPr>
          </w:p>
        </w:tc>
      </w:tr>
      <w:tr w:rsidR="00A95CA8" w:rsidRPr="001F29A3" w14:paraId="6C29C9AD" w14:textId="77777777">
        <w:trPr>
          <w:trHeight w:val="144"/>
          <w:tblCellSpacing w:w="0" w:type="dxa"/>
        </w:trPr>
        <w:tc>
          <w:tcPr>
            <w:tcW w:w="510" w:type="dxa"/>
            <w:tcMar>
              <w:top w:w="50" w:type="dxa"/>
              <w:left w:w="100" w:type="dxa"/>
            </w:tcMar>
            <w:vAlign w:val="center"/>
          </w:tcPr>
          <w:p w14:paraId="2589B7C4"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1.2</w:t>
            </w:r>
          </w:p>
        </w:tc>
        <w:tc>
          <w:tcPr>
            <w:tcW w:w="2816" w:type="dxa"/>
            <w:tcMar>
              <w:top w:w="50" w:type="dxa"/>
              <w:left w:w="100" w:type="dxa"/>
            </w:tcMar>
            <w:vAlign w:val="center"/>
          </w:tcPr>
          <w:p w14:paraId="2F5B96D2"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Закаливание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организма</w:t>
            </w:r>
            <w:proofErr w:type="spellEnd"/>
          </w:p>
        </w:tc>
        <w:tc>
          <w:tcPr>
            <w:tcW w:w="994" w:type="dxa"/>
            <w:tcMar>
              <w:top w:w="50" w:type="dxa"/>
              <w:left w:w="100" w:type="dxa"/>
            </w:tcMar>
            <w:vAlign w:val="center"/>
          </w:tcPr>
          <w:p w14:paraId="67B5CE1A"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 </w:t>
            </w:r>
          </w:p>
        </w:tc>
        <w:tc>
          <w:tcPr>
            <w:tcW w:w="1719" w:type="dxa"/>
            <w:tcMar>
              <w:top w:w="50" w:type="dxa"/>
              <w:left w:w="100" w:type="dxa"/>
            </w:tcMar>
            <w:vAlign w:val="center"/>
          </w:tcPr>
          <w:p w14:paraId="44B0B727"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4A6F28BC"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257A9EC6" w14:textId="6B37DEF5" w:rsidR="00A95CA8" w:rsidRPr="001F29A3" w:rsidRDefault="00A95CA8" w:rsidP="00470070">
            <w:pPr>
              <w:spacing w:after="0" w:line="240" w:lineRule="auto"/>
              <w:ind w:left="135"/>
              <w:rPr>
                <w:sz w:val="24"/>
                <w:szCs w:val="24"/>
              </w:rPr>
            </w:pPr>
          </w:p>
        </w:tc>
      </w:tr>
      <w:tr w:rsidR="00A95CA8" w:rsidRPr="001F29A3" w14:paraId="45F1AEAD" w14:textId="77777777">
        <w:trPr>
          <w:trHeight w:val="144"/>
          <w:tblCellSpacing w:w="0" w:type="dxa"/>
        </w:trPr>
        <w:tc>
          <w:tcPr>
            <w:tcW w:w="0" w:type="auto"/>
            <w:gridSpan w:val="2"/>
            <w:tcMar>
              <w:top w:w="50" w:type="dxa"/>
              <w:left w:w="100" w:type="dxa"/>
            </w:tcMar>
            <w:vAlign w:val="center"/>
          </w:tcPr>
          <w:p w14:paraId="1A2AD116"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77A3E75F"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 </w:t>
            </w:r>
          </w:p>
        </w:tc>
        <w:tc>
          <w:tcPr>
            <w:tcW w:w="0" w:type="auto"/>
            <w:gridSpan w:val="3"/>
            <w:tcMar>
              <w:top w:w="50" w:type="dxa"/>
              <w:left w:w="100" w:type="dxa"/>
            </w:tcMar>
            <w:vAlign w:val="center"/>
          </w:tcPr>
          <w:p w14:paraId="65F0120F" w14:textId="77777777" w:rsidR="00A95CA8" w:rsidRPr="001F29A3" w:rsidRDefault="00A95CA8" w:rsidP="00470070">
            <w:pPr>
              <w:spacing w:line="240" w:lineRule="auto"/>
              <w:rPr>
                <w:sz w:val="24"/>
                <w:szCs w:val="24"/>
              </w:rPr>
            </w:pPr>
          </w:p>
        </w:tc>
      </w:tr>
      <w:tr w:rsidR="00A95CA8" w:rsidRPr="0049366A" w14:paraId="6620435B" w14:textId="77777777">
        <w:trPr>
          <w:trHeight w:val="144"/>
          <w:tblCellSpacing w:w="0" w:type="dxa"/>
        </w:trPr>
        <w:tc>
          <w:tcPr>
            <w:tcW w:w="0" w:type="auto"/>
            <w:gridSpan w:val="6"/>
            <w:tcMar>
              <w:top w:w="50" w:type="dxa"/>
              <w:left w:w="100" w:type="dxa"/>
            </w:tcMar>
            <w:vAlign w:val="center"/>
          </w:tcPr>
          <w:p w14:paraId="63C70BE5"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2.</w:t>
            </w:r>
            <w:r w:rsidRPr="001F29A3">
              <w:rPr>
                <w:rFonts w:ascii="Times New Roman" w:hAnsi="Times New Roman"/>
                <w:color w:val="000000"/>
                <w:sz w:val="24"/>
                <w:szCs w:val="24"/>
                <w:lang w:val="ru-RU"/>
              </w:rPr>
              <w:t xml:space="preserve"> </w:t>
            </w:r>
            <w:r w:rsidRPr="001F29A3">
              <w:rPr>
                <w:rFonts w:ascii="Times New Roman" w:hAnsi="Times New Roman"/>
                <w:b/>
                <w:color w:val="000000"/>
                <w:sz w:val="24"/>
                <w:szCs w:val="24"/>
                <w:lang w:val="ru-RU"/>
              </w:rPr>
              <w:t>Спортивно-оздоровительная физическая культура</w:t>
            </w:r>
          </w:p>
        </w:tc>
      </w:tr>
      <w:tr w:rsidR="00A95CA8" w:rsidRPr="001F29A3" w14:paraId="14DF3F71" w14:textId="77777777">
        <w:trPr>
          <w:trHeight w:val="144"/>
          <w:tblCellSpacing w:w="0" w:type="dxa"/>
        </w:trPr>
        <w:tc>
          <w:tcPr>
            <w:tcW w:w="510" w:type="dxa"/>
            <w:tcMar>
              <w:top w:w="50" w:type="dxa"/>
              <w:left w:w="100" w:type="dxa"/>
            </w:tcMar>
            <w:vAlign w:val="center"/>
          </w:tcPr>
          <w:p w14:paraId="7EC4DADD"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2.1</w:t>
            </w:r>
          </w:p>
        </w:tc>
        <w:tc>
          <w:tcPr>
            <w:tcW w:w="2816" w:type="dxa"/>
            <w:tcMar>
              <w:top w:w="50" w:type="dxa"/>
              <w:left w:w="100" w:type="dxa"/>
            </w:tcMar>
            <w:vAlign w:val="center"/>
          </w:tcPr>
          <w:p w14:paraId="610D4433"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Гимнастика</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основами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акробатики</w:t>
            </w:r>
            <w:proofErr w:type="spellEnd"/>
          </w:p>
        </w:tc>
        <w:tc>
          <w:tcPr>
            <w:tcW w:w="994" w:type="dxa"/>
            <w:tcMar>
              <w:top w:w="50" w:type="dxa"/>
              <w:left w:w="100" w:type="dxa"/>
            </w:tcMar>
            <w:vAlign w:val="center"/>
          </w:tcPr>
          <w:p w14:paraId="54FE325E"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14 </w:t>
            </w:r>
          </w:p>
        </w:tc>
        <w:tc>
          <w:tcPr>
            <w:tcW w:w="1719" w:type="dxa"/>
            <w:tcMar>
              <w:top w:w="50" w:type="dxa"/>
              <w:left w:w="100" w:type="dxa"/>
            </w:tcMar>
            <w:vAlign w:val="center"/>
          </w:tcPr>
          <w:p w14:paraId="36DF11D2"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26BB7EAE"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01F7A771" w14:textId="59713F29" w:rsidR="00A95CA8" w:rsidRPr="001F29A3" w:rsidRDefault="00A95CA8" w:rsidP="00470070">
            <w:pPr>
              <w:spacing w:after="0" w:line="240" w:lineRule="auto"/>
              <w:ind w:left="135"/>
              <w:rPr>
                <w:sz w:val="24"/>
                <w:szCs w:val="24"/>
              </w:rPr>
            </w:pPr>
          </w:p>
        </w:tc>
      </w:tr>
      <w:tr w:rsidR="00A95CA8" w:rsidRPr="001F29A3" w14:paraId="0ED0512A" w14:textId="77777777">
        <w:trPr>
          <w:trHeight w:val="144"/>
          <w:tblCellSpacing w:w="0" w:type="dxa"/>
        </w:trPr>
        <w:tc>
          <w:tcPr>
            <w:tcW w:w="510" w:type="dxa"/>
            <w:tcMar>
              <w:top w:w="50" w:type="dxa"/>
              <w:left w:w="100" w:type="dxa"/>
            </w:tcMar>
            <w:vAlign w:val="center"/>
          </w:tcPr>
          <w:p w14:paraId="53919E08"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2.2</w:t>
            </w:r>
          </w:p>
        </w:tc>
        <w:tc>
          <w:tcPr>
            <w:tcW w:w="2816" w:type="dxa"/>
            <w:tcMar>
              <w:top w:w="50" w:type="dxa"/>
              <w:left w:w="100" w:type="dxa"/>
            </w:tcMar>
            <w:vAlign w:val="center"/>
          </w:tcPr>
          <w:p w14:paraId="14686A6E"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Легкая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атлетика</w:t>
            </w:r>
            <w:proofErr w:type="spellEnd"/>
          </w:p>
        </w:tc>
        <w:tc>
          <w:tcPr>
            <w:tcW w:w="994" w:type="dxa"/>
            <w:tcMar>
              <w:top w:w="50" w:type="dxa"/>
              <w:left w:w="100" w:type="dxa"/>
            </w:tcMar>
            <w:vAlign w:val="center"/>
          </w:tcPr>
          <w:p w14:paraId="04C7C96B"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9 </w:t>
            </w:r>
          </w:p>
        </w:tc>
        <w:tc>
          <w:tcPr>
            <w:tcW w:w="1719" w:type="dxa"/>
            <w:tcMar>
              <w:top w:w="50" w:type="dxa"/>
              <w:left w:w="100" w:type="dxa"/>
            </w:tcMar>
            <w:vAlign w:val="center"/>
          </w:tcPr>
          <w:p w14:paraId="7F86BDF9"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6F32EAD2"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0F6773C0" w14:textId="6890DFEF" w:rsidR="00A95CA8" w:rsidRPr="001F29A3" w:rsidRDefault="00A95CA8" w:rsidP="00470070">
            <w:pPr>
              <w:spacing w:after="0" w:line="240" w:lineRule="auto"/>
              <w:ind w:left="135"/>
              <w:rPr>
                <w:sz w:val="24"/>
                <w:szCs w:val="24"/>
              </w:rPr>
            </w:pPr>
          </w:p>
        </w:tc>
      </w:tr>
      <w:tr w:rsidR="00A95CA8" w:rsidRPr="001F29A3" w14:paraId="7FAE00C8" w14:textId="77777777">
        <w:trPr>
          <w:trHeight w:val="144"/>
          <w:tblCellSpacing w:w="0" w:type="dxa"/>
        </w:trPr>
        <w:tc>
          <w:tcPr>
            <w:tcW w:w="510" w:type="dxa"/>
            <w:tcMar>
              <w:top w:w="50" w:type="dxa"/>
              <w:left w:w="100" w:type="dxa"/>
            </w:tcMar>
            <w:vAlign w:val="center"/>
          </w:tcPr>
          <w:p w14:paraId="68C66583"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2.3</w:t>
            </w:r>
          </w:p>
        </w:tc>
        <w:tc>
          <w:tcPr>
            <w:tcW w:w="2816" w:type="dxa"/>
            <w:tcMar>
              <w:top w:w="50" w:type="dxa"/>
              <w:left w:w="100" w:type="dxa"/>
            </w:tcMar>
            <w:vAlign w:val="center"/>
          </w:tcPr>
          <w:p w14:paraId="1E3147B5"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Лыжная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подготовка</w:t>
            </w:r>
            <w:proofErr w:type="spellEnd"/>
          </w:p>
        </w:tc>
        <w:tc>
          <w:tcPr>
            <w:tcW w:w="994" w:type="dxa"/>
            <w:tcMar>
              <w:top w:w="50" w:type="dxa"/>
              <w:left w:w="100" w:type="dxa"/>
            </w:tcMar>
            <w:vAlign w:val="center"/>
          </w:tcPr>
          <w:p w14:paraId="63989A8E"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12 </w:t>
            </w:r>
          </w:p>
        </w:tc>
        <w:tc>
          <w:tcPr>
            <w:tcW w:w="1719" w:type="dxa"/>
            <w:tcMar>
              <w:top w:w="50" w:type="dxa"/>
              <w:left w:w="100" w:type="dxa"/>
            </w:tcMar>
            <w:vAlign w:val="center"/>
          </w:tcPr>
          <w:p w14:paraId="706E3571"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4F05138E"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10CC10D2" w14:textId="18EBBE13" w:rsidR="00A95CA8" w:rsidRPr="001F29A3" w:rsidRDefault="00A95CA8" w:rsidP="00470070">
            <w:pPr>
              <w:spacing w:after="0" w:line="240" w:lineRule="auto"/>
              <w:ind w:left="135"/>
              <w:rPr>
                <w:sz w:val="24"/>
                <w:szCs w:val="24"/>
              </w:rPr>
            </w:pPr>
          </w:p>
        </w:tc>
      </w:tr>
      <w:tr w:rsidR="00A95CA8" w:rsidRPr="001F29A3" w14:paraId="3767D53D" w14:textId="77777777">
        <w:trPr>
          <w:trHeight w:val="144"/>
          <w:tblCellSpacing w:w="0" w:type="dxa"/>
        </w:trPr>
        <w:tc>
          <w:tcPr>
            <w:tcW w:w="510" w:type="dxa"/>
            <w:tcMar>
              <w:top w:w="50" w:type="dxa"/>
              <w:left w:w="100" w:type="dxa"/>
            </w:tcMar>
            <w:vAlign w:val="center"/>
          </w:tcPr>
          <w:p w14:paraId="5160F736"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2.4</w:t>
            </w:r>
          </w:p>
        </w:tc>
        <w:tc>
          <w:tcPr>
            <w:tcW w:w="2816" w:type="dxa"/>
            <w:tcMar>
              <w:top w:w="50" w:type="dxa"/>
              <w:left w:w="100" w:type="dxa"/>
            </w:tcMar>
            <w:vAlign w:val="center"/>
          </w:tcPr>
          <w:p w14:paraId="0FF8A484"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Плавательная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подготовка</w:t>
            </w:r>
            <w:proofErr w:type="spellEnd"/>
          </w:p>
        </w:tc>
        <w:tc>
          <w:tcPr>
            <w:tcW w:w="994" w:type="dxa"/>
            <w:tcMar>
              <w:top w:w="50" w:type="dxa"/>
              <w:left w:w="100" w:type="dxa"/>
            </w:tcMar>
            <w:vAlign w:val="center"/>
          </w:tcPr>
          <w:p w14:paraId="50CC23E2"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14 </w:t>
            </w:r>
          </w:p>
        </w:tc>
        <w:tc>
          <w:tcPr>
            <w:tcW w:w="1719" w:type="dxa"/>
            <w:tcMar>
              <w:top w:w="50" w:type="dxa"/>
              <w:left w:w="100" w:type="dxa"/>
            </w:tcMar>
            <w:vAlign w:val="center"/>
          </w:tcPr>
          <w:p w14:paraId="42897D54"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2F99CC65"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3A43001B" w14:textId="26E7A81C" w:rsidR="00A95CA8" w:rsidRPr="001F29A3" w:rsidRDefault="00A95CA8" w:rsidP="00470070">
            <w:pPr>
              <w:spacing w:after="0" w:line="240" w:lineRule="auto"/>
              <w:ind w:left="135"/>
              <w:rPr>
                <w:sz w:val="24"/>
                <w:szCs w:val="24"/>
              </w:rPr>
            </w:pPr>
          </w:p>
        </w:tc>
      </w:tr>
      <w:tr w:rsidR="00A95CA8" w:rsidRPr="001F29A3" w14:paraId="27EB4FDD" w14:textId="77777777">
        <w:trPr>
          <w:trHeight w:val="144"/>
          <w:tblCellSpacing w:w="0" w:type="dxa"/>
        </w:trPr>
        <w:tc>
          <w:tcPr>
            <w:tcW w:w="510" w:type="dxa"/>
            <w:tcMar>
              <w:top w:w="50" w:type="dxa"/>
              <w:left w:w="100" w:type="dxa"/>
            </w:tcMar>
            <w:vAlign w:val="center"/>
          </w:tcPr>
          <w:p w14:paraId="256C5F4D"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t>2.5</w:t>
            </w:r>
          </w:p>
        </w:tc>
        <w:tc>
          <w:tcPr>
            <w:tcW w:w="2816" w:type="dxa"/>
            <w:tcMar>
              <w:top w:w="50" w:type="dxa"/>
              <w:left w:w="100" w:type="dxa"/>
            </w:tcMar>
            <w:vAlign w:val="center"/>
          </w:tcPr>
          <w:p w14:paraId="4990D427"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Подвижные</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спортивные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игры</w:t>
            </w:r>
            <w:proofErr w:type="spellEnd"/>
          </w:p>
        </w:tc>
        <w:tc>
          <w:tcPr>
            <w:tcW w:w="994" w:type="dxa"/>
            <w:tcMar>
              <w:top w:w="50" w:type="dxa"/>
              <w:left w:w="100" w:type="dxa"/>
            </w:tcMar>
            <w:vAlign w:val="center"/>
          </w:tcPr>
          <w:p w14:paraId="5427CB70"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16 </w:t>
            </w:r>
          </w:p>
        </w:tc>
        <w:tc>
          <w:tcPr>
            <w:tcW w:w="1719" w:type="dxa"/>
            <w:tcMar>
              <w:top w:w="50" w:type="dxa"/>
              <w:left w:w="100" w:type="dxa"/>
            </w:tcMar>
            <w:vAlign w:val="center"/>
          </w:tcPr>
          <w:p w14:paraId="15B4576A"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428A3B2D"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4C0CF3A1" w14:textId="2028FF68" w:rsidR="00A95CA8" w:rsidRPr="001F29A3" w:rsidRDefault="00A95CA8" w:rsidP="00470070">
            <w:pPr>
              <w:spacing w:after="0" w:line="240" w:lineRule="auto"/>
              <w:ind w:left="135"/>
              <w:rPr>
                <w:sz w:val="24"/>
                <w:szCs w:val="24"/>
              </w:rPr>
            </w:pPr>
          </w:p>
        </w:tc>
      </w:tr>
      <w:tr w:rsidR="00A95CA8" w:rsidRPr="001F29A3" w14:paraId="1910A5DD" w14:textId="77777777">
        <w:trPr>
          <w:trHeight w:val="144"/>
          <w:tblCellSpacing w:w="0" w:type="dxa"/>
        </w:trPr>
        <w:tc>
          <w:tcPr>
            <w:tcW w:w="0" w:type="auto"/>
            <w:gridSpan w:val="2"/>
            <w:tcMar>
              <w:top w:w="50" w:type="dxa"/>
              <w:left w:w="100" w:type="dxa"/>
            </w:tcMar>
            <w:vAlign w:val="center"/>
          </w:tcPr>
          <w:p w14:paraId="0963AC1A"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4FCE1A9D"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65 </w:t>
            </w:r>
          </w:p>
        </w:tc>
        <w:tc>
          <w:tcPr>
            <w:tcW w:w="0" w:type="auto"/>
            <w:gridSpan w:val="3"/>
            <w:tcMar>
              <w:top w:w="50" w:type="dxa"/>
              <w:left w:w="100" w:type="dxa"/>
            </w:tcMar>
            <w:vAlign w:val="center"/>
          </w:tcPr>
          <w:p w14:paraId="30DFE994" w14:textId="77777777" w:rsidR="00A95CA8" w:rsidRPr="001F29A3" w:rsidRDefault="00A95CA8" w:rsidP="00470070">
            <w:pPr>
              <w:spacing w:line="240" w:lineRule="auto"/>
              <w:rPr>
                <w:sz w:val="24"/>
                <w:szCs w:val="24"/>
              </w:rPr>
            </w:pPr>
          </w:p>
        </w:tc>
      </w:tr>
      <w:tr w:rsidR="00A95CA8" w:rsidRPr="0049366A" w14:paraId="5D3E4769" w14:textId="77777777">
        <w:trPr>
          <w:trHeight w:val="144"/>
          <w:tblCellSpacing w:w="0" w:type="dxa"/>
        </w:trPr>
        <w:tc>
          <w:tcPr>
            <w:tcW w:w="0" w:type="auto"/>
            <w:gridSpan w:val="6"/>
            <w:tcMar>
              <w:top w:w="50" w:type="dxa"/>
              <w:left w:w="100" w:type="dxa"/>
            </w:tcMar>
            <w:vAlign w:val="center"/>
          </w:tcPr>
          <w:p w14:paraId="2EB7D39F" w14:textId="77777777" w:rsidR="00A95CA8" w:rsidRPr="001F29A3" w:rsidRDefault="004A651D" w:rsidP="00470070">
            <w:pPr>
              <w:spacing w:after="0" w:line="240" w:lineRule="auto"/>
              <w:ind w:left="135"/>
              <w:rPr>
                <w:sz w:val="24"/>
                <w:szCs w:val="24"/>
                <w:lang w:val="ru-RU"/>
              </w:rPr>
            </w:pPr>
            <w:r w:rsidRPr="001F29A3">
              <w:rPr>
                <w:rFonts w:ascii="Times New Roman" w:hAnsi="Times New Roman"/>
                <w:b/>
                <w:color w:val="000000"/>
                <w:sz w:val="24"/>
                <w:szCs w:val="24"/>
                <w:lang w:val="ru-RU"/>
              </w:rPr>
              <w:t>Раздел 3.</w:t>
            </w:r>
            <w:r w:rsidRPr="001F29A3">
              <w:rPr>
                <w:rFonts w:ascii="Times New Roman" w:hAnsi="Times New Roman"/>
                <w:color w:val="000000"/>
                <w:sz w:val="24"/>
                <w:szCs w:val="24"/>
                <w:lang w:val="ru-RU"/>
              </w:rPr>
              <w:t xml:space="preserve"> </w:t>
            </w:r>
            <w:proofErr w:type="spellStart"/>
            <w:r w:rsidRPr="001F29A3">
              <w:rPr>
                <w:rFonts w:ascii="Times New Roman" w:hAnsi="Times New Roman"/>
                <w:b/>
                <w:color w:val="000000"/>
                <w:sz w:val="24"/>
                <w:szCs w:val="24"/>
                <w:lang w:val="ru-RU"/>
              </w:rPr>
              <w:t>Прикладно</w:t>
            </w:r>
            <w:proofErr w:type="spellEnd"/>
            <w:r w:rsidRPr="001F29A3">
              <w:rPr>
                <w:rFonts w:ascii="Times New Roman" w:hAnsi="Times New Roman"/>
                <w:b/>
                <w:color w:val="000000"/>
                <w:sz w:val="24"/>
                <w:szCs w:val="24"/>
                <w:lang w:val="ru-RU"/>
              </w:rPr>
              <w:t>-ориентированная физическая культура</w:t>
            </w:r>
          </w:p>
        </w:tc>
      </w:tr>
      <w:tr w:rsidR="00A95CA8" w:rsidRPr="001F29A3" w14:paraId="1861C193" w14:textId="77777777">
        <w:trPr>
          <w:trHeight w:val="144"/>
          <w:tblCellSpacing w:w="0" w:type="dxa"/>
        </w:trPr>
        <w:tc>
          <w:tcPr>
            <w:tcW w:w="510" w:type="dxa"/>
            <w:tcMar>
              <w:top w:w="50" w:type="dxa"/>
              <w:left w:w="100" w:type="dxa"/>
            </w:tcMar>
            <w:vAlign w:val="center"/>
          </w:tcPr>
          <w:p w14:paraId="39468061" w14:textId="77777777" w:rsidR="00A95CA8" w:rsidRPr="001F29A3" w:rsidRDefault="004A651D" w:rsidP="00470070">
            <w:pPr>
              <w:spacing w:after="0" w:line="240" w:lineRule="auto"/>
              <w:rPr>
                <w:sz w:val="24"/>
                <w:szCs w:val="24"/>
              </w:rPr>
            </w:pPr>
            <w:r w:rsidRPr="001F29A3">
              <w:rPr>
                <w:rFonts w:ascii="Times New Roman" w:hAnsi="Times New Roman"/>
                <w:color w:val="000000"/>
                <w:sz w:val="24"/>
                <w:szCs w:val="24"/>
              </w:rPr>
              <w:lastRenderedPageBreak/>
              <w:t>3.1</w:t>
            </w:r>
          </w:p>
        </w:tc>
        <w:tc>
          <w:tcPr>
            <w:tcW w:w="2816" w:type="dxa"/>
            <w:tcMar>
              <w:top w:w="50" w:type="dxa"/>
              <w:left w:w="100" w:type="dxa"/>
            </w:tcMar>
            <w:vAlign w:val="center"/>
          </w:tcPr>
          <w:p w14:paraId="60B7DF08"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Подготовка к выполнению нормативных требований комплекса ГТО</w:t>
            </w:r>
          </w:p>
        </w:tc>
        <w:tc>
          <w:tcPr>
            <w:tcW w:w="994" w:type="dxa"/>
            <w:tcMar>
              <w:top w:w="50" w:type="dxa"/>
              <w:left w:w="100" w:type="dxa"/>
            </w:tcMar>
            <w:vAlign w:val="center"/>
          </w:tcPr>
          <w:p w14:paraId="08F40EED"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28 </w:t>
            </w:r>
          </w:p>
        </w:tc>
        <w:tc>
          <w:tcPr>
            <w:tcW w:w="1719" w:type="dxa"/>
            <w:tcMar>
              <w:top w:w="50" w:type="dxa"/>
              <w:left w:w="100" w:type="dxa"/>
            </w:tcMar>
            <w:vAlign w:val="center"/>
          </w:tcPr>
          <w:p w14:paraId="15ED457C" w14:textId="77777777" w:rsidR="00A95CA8" w:rsidRPr="001F29A3" w:rsidRDefault="00A95CA8" w:rsidP="00470070">
            <w:pPr>
              <w:spacing w:after="0" w:line="240" w:lineRule="auto"/>
              <w:ind w:left="135"/>
              <w:jc w:val="center"/>
              <w:rPr>
                <w:sz w:val="24"/>
                <w:szCs w:val="24"/>
              </w:rPr>
            </w:pPr>
          </w:p>
        </w:tc>
        <w:tc>
          <w:tcPr>
            <w:tcW w:w="1805" w:type="dxa"/>
            <w:tcMar>
              <w:top w:w="50" w:type="dxa"/>
              <w:left w:w="100" w:type="dxa"/>
            </w:tcMar>
            <w:vAlign w:val="center"/>
          </w:tcPr>
          <w:p w14:paraId="4A8F600B" w14:textId="77777777" w:rsidR="00A95CA8" w:rsidRPr="001F29A3" w:rsidRDefault="00A95CA8" w:rsidP="00470070">
            <w:pPr>
              <w:spacing w:after="0" w:line="240" w:lineRule="auto"/>
              <w:ind w:left="135"/>
              <w:jc w:val="center"/>
              <w:rPr>
                <w:sz w:val="24"/>
                <w:szCs w:val="24"/>
              </w:rPr>
            </w:pPr>
          </w:p>
        </w:tc>
        <w:tc>
          <w:tcPr>
            <w:tcW w:w="2694" w:type="dxa"/>
            <w:tcMar>
              <w:top w:w="50" w:type="dxa"/>
              <w:left w:w="100" w:type="dxa"/>
            </w:tcMar>
            <w:vAlign w:val="center"/>
          </w:tcPr>
          <w:p w14:paraId="79645019" w14:textId="0227C53F" w:rsidR="00A95CA8" w:rsidRPr="001F29A3" w:rsidRDefault="00A95CA8" w:rsidP="00470070">
            <w:pPr>
              <w:spacing w:after="0" w:line="240" w:lineRule="auto"/>
              <w:ind w:left="135"/>
              <w:rPr>
                <w:sz w:val="24"/>
                <w:szCs w:val="24"/>
              </w:rPr>
            </w:pPr>
          </w:p>
        </w:tc>
      </w:tr>
      <w:tr w:rsidR="00A95CA8" w:rsidRPr="001F29A3" w14:paraId="0B40B397" w14:textId="77777777">
        <w:trPr>
          <w:trHeight w:val="144"/>
          <w:tblCellSpacing w:w="0" w:type="dxa"/>
        </w:trPr>
        <w:tc>
          <w:tcPr>
            <w:tcW w:w="0" w:type="auto"/>
            <w:gridSpan w:val="2"/>
            <w:tcMar>
              <w:top w:w="50" w:type="dxa"/>
              <w:left w:w="100" w:type="dxa"/>
            </w:tcMar>
            <w:vAlign w:val="center"/>
          </w:tcPr>
          <w:p w14:paraId="794BECDB" w14:textId="77777777" w:rsidR="00A95CA8" w:rsidRPr="001F29A3" w:rsidRDefault="004A651D" w:rsidP="00470070">
            <w:pPr>
              <w:spacing w:after="0" w:line="240" w:lineRule="auto"/>
              <w:ind w:left="135"/>
              <w:rPr>
                <w:sz w:val="24"/>
                <w:szCs w:val="24"/>
              </w:rPr>
            </w:pPr>
            <w:proofErr w:type="spellStart"/>
            <w:r w:rsidRPr="001F29A3">
              <w:rPr>
                <w:rFonts w:ascii="Times New Roman" w:hAnsi="Times New Roman"/>
                <w:color w:val="000000"/>
                <w:sz w:val="24"/>
                <w:szCs w:val="24"/>
              </w:rPr>
              <w:t>Итого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разделу</w:t>
            </w:r>
            <w:proofErr w:type="spellEnd"/>
          </w:p>
        </w:tc>
        <w:tc>
          <w:tcPr>
            <w:tcW w:w="1563" w:type="dxa"/>
            <w:tcMar>
              <w:top w:w="50" w:type="dxa"/>
              <w:left w:w="100" w:type="dxa"/>
            </w:tcMar>
            <w:vAlign w:val="center"/>
          </w:tcPr>
          <w:p w14:paraId="70CA8032"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28 </w:t>
            </w:r>
          </w:p>
        </w:tc>
        <w:tc>
          <w:tcPr>
            <w:tcW w:w="0" w:type="auto"/>
            <w:gridSpan w:val="3"/>
            <w:tcMar>
              <w:top w:w="50" w:type="dxa"/>
              <w:left w:w="100" w:type="dxa"/>
            </w:tcMar>
            <w:vAlign w:val="center"/>
          </w:tcPr>
          <w:p w14:paraId="23A4FB12" w14:textId="77777777" w:rsidR="00A95CA8" w:rsidRPr="001F29A3" w:rsidRDefault="00A95CA8" w:rsidP="00470070">
            <w:pPr>
              <w:spacing w:line="240" w:lineRule="auto"/>
              <w:rPr>
                <w:sz w:val="24"/>
                <w:szCs w:val="24"/>
              </w:rPr>
            </w:pPr>
          </w:p>
        </w:tc>
      </w:tr>
      <w:tr w:rsidR="00A95CA8" w:rsidRPr="001F29A3" w14:paraId="025B14A9" w14:textId="77777777">
        <w:trPr>
          <w:trHeight w:val="144"/>
          <w:tblCellSpacing w:w="0" w:type="dxa"/>
        </w:trPr>
        <w:tc>
          <w:tcPr>
            <w:tcW w:w="0" w:type="auto"/>
            <w:gridSpan w:val="2"/>
            <w:tcMar>
              <w:top w:w="50" w:type="dxa"/>
              <w:left w:w="100" w:type="dxa"/>
            </w:tcMar>
            <w:vAlign w:val="center"/>
          </w:tcPr>
          <w:p w14:paraId="4C36575C" w14:textId="77777777" w:rsidR="00A95CA8" w:rsidRPr="001F29A3" w:rsidRDefault="004A651D" w:rsidP="00470070">
            <w:pPr>
              <w:spacing w:after="0" w:line="240" w:lineRule="auto"/>
              <w:ind w:left="135"/>
              <w:rPr>
                <w:sz w:val="24"/>
                <w:szCs w:val="24"/>
                <w:lang w:val="ru-RU"/>
              </w:rPr>
            </w:pPr>
            <w:r w:rsidRPr="001F29A3">
              <w:rPr>
                <w:rFonts w:ascii="Times New Roman" w:hAnsi="Times New Roman"/>
                <w:color w:val="000000"/>
                <w:sz w:val="24"/>
                <w:szCs w:val="24"/>
                <w:lang w:val="ru-RU"/>
              </w:rPr>
              <w:t>ОБЩЕЕ КОЛИЧЕСТВО ЧАСОВ ПО ПРОГРАММЕ</w:t>
            </w:r>
          </w:p>
        </w:tc>
        <w:tc>
          <w:tcPr>
            <w:tcW w:w="1563" w:type="dxa"/>
            <w:tcMar>
              <w:top w:w="50" w:type="dxa"/>
              <w:left w:w="100" w:type="dxa"/>
            </w:tcMar>
            <w:vAlign w:val="center"/>
          </w:tcPr>
          <w:p w14:paraId="5BC24467"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rPr>
              <w:t xml:space="preserve">102 </w:t>
            </w:r>
          </w:p>
        </w:tc>
        <w:tc>
          <w:tcPr>
            <w:tcW w:w="1719" w:type="dxa"/>
            <w:tcMar>
              <w:top w:w="50" w:type="dxa"/>
              <w:left w:w="100" w:type="dxa"/>
            </w:tcMar>
            <w:vAlign w:val="center"/>
          </w:tcPr>
          <w:p w14:paraId="46C71768"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1805" w:type="dxa"/>
            <w:tcMar>
              <w:top w:w="50" w:type="dxa"/>
              <w:left w:w="100" w:type="dxa"/>
            </w:tcMar>
            <w:vAlign w:val="center"/>
          </w:tcPr>
          <w:p w14:paraId="5ED9D183" w14:textId="77777777" w:rsidR="00A95CA8" w:rsidRPr="001F29A3" w:rsidRDefault="004A651D" w:rsidP="00470070">
            <w:pPr>
              <w:spacing w:after="0" w:line="240" w:lineRule="auto"/>
              <w:ind w:left="135"/>
              <w:jc w:val="center"/>
              <w:rPr>
                <w:sz w:val="24"/>
                <w:szCs w:val="24"/>
              </w:rPr>
            </w:pPr>
            <w:r w:rsidRPr="001F29A3">
              <w:rPr>
                <w:rFonts w:ascii="Times New Roman" w:hAnsi="Times New Roman"/>
                <w:color w:val="000000"/>
                <w:sz w:val="24"/>
                <w:szCs w:val="24"/>
              </w:rPr>
              <w:t xml:space="preserve"> 0 </w:t>
            </w:r>
          </w:p>
        </w:tc>
        <w:tc>
          <w:tcPr>
            <w:tcW w:w="2694" w:type="dxa"/>
            <w:tcMar>
              <w:top w:w="50" w:type="dxa"/>
              <w:left w:w="100" w:type="dxa"/>
            </w:tcMar>
            <w:vAlign w:val="center"/>
          </w:tcPr>
          <w:p w14:paraId="65477B89" w14:textId="77777777" w:rsidR="00A95CA8" w:rsidRPr="001F29A3" w:rsidRDefault="00A95CA8" w:rsidP="00470070">
            <w:pPr>
              <w:spacing w:line="240" w:lineRule="auto"/>
              <w:rPr>
                <w:sz w:val="24"/>
                <w:szCs w:val="24"/>
              </w:rPr>
            </w:pPr>
          </w:p>
        </w:tc>
      </w:tr>
    </w:tbl>
    <w:p w14:paraId="7B343B5B" w14:textId="77777777" w:rsidR="00A95CA8" w:rsidRPr="001F29A3" w:rsidRDefault="00A95CA8" w:rsidP="00470070">
      <w:pPr>
        <w:spacing w:line="240" w:lineRule="auto"/>
        <w:jc w:val="both"/>
        <w:rPr>
          <w:sz w:val="24"/>
          <w:szCs w:val="24"/>
        </w:rPr>
        <w:sectPr w:rsidR="00A95CA8" w:rsidRPr="001F29A3">
          <w:pgSz w:w="16383" w:h="11906" w:orient="landscape"/>
          <w:pgMar w:top="850" w:right="566" w:bottom="850" w:left="1132" w:header="720" w:footer="720" w:gutter="0"/>
          <w:cols w:space="720"/>
        </w:sectPr>
      </w:pPr>
    </w:p>
    <w:p w14:paraId="1DD61975" w14:textId="77777777" w:rsidR="00A95CA8" w:rsidRPr="001F29A3" w:rsidRDefault="00A95CA8" w:rsidP="00470070">
      <w:pPr>
        <w:spacing w:line="240" w:lineRule="auto"/>
        <w:jc w:val="both"/>
        <w:rPr>
          <w:sz w:val="24"/>
          <w:szCs w:val="24"/>
        </w:rPr>
        <w:sectPr w:rsidR="00A95CA8" w:rsidRPr="001F29A3">
          <w:pgSz w:w="16383" w:h="11906" w:orient="landscape"/>
          <w:pgMar w:top="850" w:right="566" w:bottom="850" w:left="1132" w:header="720" w:footer="720" w:gutter="0"/>
          <w:cols w:space="720"/>
        </w:sectPr>
      </w:pPr>
    </w:p>
    <w:bookmarkEnd w:id="197"/>
    <w:p w14:paraId="399B709A"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lastRenderedPageBreak/>
        <w:t>УЧЕБНО-МЕТОДИЧЕСКОЕ ОБЕСПЕЧЕНИЕ ОБРАЗОВАТЕЛЬНОГО ПРОЦЕССА</w:t>
      </w:r>
    </w:p>
    <w:p w14:paraId="1B3B8848" w14:textId="77777777" w:rsidR="00A95CA8" w:rsidRPr="001F29A3" w:rsidRDefault="004A651D">
      <w:pPr>
        <w:spacing w:after="0" w:line="1" w:lineRule="atLeast"/>
        <w:ind w:left="120"/>
        <w:rPr>
          <w:sz w:val="24"/>
          <w:szCs w:val="24"/>
        </w:rPr>
      </w:pPr>
      <w:r w:rsidRPr="001F29A3">
        <w:rPr>
          <w:rFonts w:ascii="Times New Roman" w:hAnsi="Times New Roman"/>
          <w:b/>
          <w:color w:val="000000"/>
          <w:sz w:val="24"/>
          <w:szCs w:val="24"/>
        </w:rPr>
        <w:t>ОБЯЗАТЕЛЬНЫЕ УЧЕБНЫЕ МАТЕРИАЛЫ ДЛЯ УЧЕНИКА</w:t>
      </w:r>
    </w:p>
    <w:p w14:paraId="55E7FECF" w14:textId="77777777" w:rsidR="00A95CA8" w:rsidRPr="001F29A3" w:rsidRDefault="004A651D">
      <w:pPr>
        <w:spacing w:after="0" w:line="1" w:lineRule="atLeast"/>
        <w:ind w:left="120"/>
        <w:rPr>
          <w:sz w:val="24"/>
          <w:szCs w:val="24"/>
          <w:lang w:val="ru-RU"/>
        </w:rPr>
      </w:pPr>
      <w:bookmarkStart w:id="198" w:name="f056fd23-2f41-4129-8da1-d467aa21439d"/>
      <w:r w:rsidRPr="001F29A3">
        <w:rPr>
          <w:rFonts w:ascii="Times New Roman" w:hAnsi="Times New Roman"/>
          <w:color w:val="000000"/>
          <w:sz w:val="24"/>
          <w:szCs w:val="24"/>
          <w:lang w:val="ru-RU"/>
        </w:rPr>
        <w:t>• Физическая культура, 1-4 класс/ Лях В.И., Акционерное общество «Издательство «Просвещение»</w:t>
      </w:r>
      <w:bookmarkEnd w:id="198"/>
    </w:p>
    <w:p w14:paraId="40271E12" w14:textId="77777777" w:rsidR="00A95CA8" w:rsidRPr="001F29A3" w:rsidRDefault="00A95CA8">
      <w:pPr>
        <w:spacing w:after="0" w:line="1" w:lineRule="atLeast"/>
        <w:ind w:left="120"/>
        <w:rPr>
          <w:sz w:val="24"/>
          <w:szCs w:val="24"/>
          <w:lang w:val="ru-RU"/>
        </w:rPr>
      </w:pPr>
    </w:p>
    <w:p w14:paraId="37B96E55" w14:textId="77777777" w:rsidR="00A95CA8" w:rsidRPr="001F29A3" w:rsidRDefault="00A95CA8">
      <w:pPr>
        <w:spacing w:after="0" w:line="1" w:lineRule="atLeast"/>
        <w:ind w:left="120"/>
        <w:rPr>
          <w:sz w:val="24"/>
          <w:szCs w:val="24"/>
          <w:lang w:val="ru-RU"/>
        </w:rPr>
      </w:pPr>
    </w:p>
    <w:p w14:paraId="5FCA8BE4"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МЕТОДИЧЕСКИЕ МАТЕРИАЛЫ ДЛЯ УЧИТЕЛЯ</w:t>
      </w:r>
    </w:p>
    <w:p w14:paraId="7865A1EF" w14:textId="77777777" w:rsidR="00A95CA8" w:rsidRPr="001F29A3" w:rsidRDefault="004A651D">
      <w:pPr>
        <w:spacing w:after="0" w:line="1" w:lineRule="atLeast"/>
        <w:ind w:left="120"/>
        <w:rPr>
          <w:sz w:val="24"/>
          <w:szCs w:val="24"/>
          <w:lang w:val="ru-RU"/>
        </w:rPr>
      </w:pPr>
      <w:bookmarkStart w:id="199" w:name="ce666534-2f9f-48e1-9f7c-2e635e3b9ede"/>
      <w:r w:rsidRPr="001F29A3">
        <w:rPr>
          <w:rFonts w:ascii="Times New Roman" w:hAnsi="Times New Roman"/>
          <w:color w:val="000000"/>
          <w:sz w:val="24"/>
          <w:szCs w:val="24"/>
          <w:lang w:val="ru-RU"/>
        </w:rPr>
        <w:t xml:space="preserve">Уроки физической культуры. Методические рекомендации 1-4 классы. </w:t>
      </w:r>
      <w:bookmarkEnd w:id="199"/>
    </w:p>
    <w:p w14:paraId="6E02548B" w14:textId="77777777" w:rsidR="00A95CA8" w:rsidRPr="001F29A3" w:rsidRDefault="00A95CA8">
      <w:pPr>
        <w:spacing w:after="0" w:line="1" w:lineRule="atLeast"/>
        <w:ind w:left="120"/>
        <w:rPr>
          <w:sz w:val="24"/>
          <w:szCs w:val="24"/>
          <w:lang w:val="ru-RU"/>
        </w:rPr>
      </w:pPr>
    </w:p>
    <w:p w14:paraId="6A72491C" w14:textId="77777777" w:rsidR="00A95CA8" w:rsidRPr="001F29A3" w:rsidRDefault="004A651D">
      <w:pPr>
        <w:spacing w:after="0" w:line="1" w:lineRule="atLeast"/>
        <w:ind w:left="120"/>
        <w:rPr>
          <w:sz w:val="24"/>
          <w:szCs w:val="24"/>
          <w:lang w:val="ru-RU"/>
        </w:rPr>
      </w:pPr>
      <w:r w:rsidRPr="001F29A3">
        <w:rPr>
          <w:rFonts w:ascii="Times New Roman" w:hAnsi="Times New Roman"/>
          <w:b/>
          <w:color w:val="000000"/>
          <w:sz w:val="24"/>
          <w:szCs w:val="24"/>
          <w:lang w:val="ru-RU"/>
        </w:rPr>
        <w:t>ЦИФРОВЫЕ ОБРАЗОВАТЕЛЬНЫЕ РЕСУРСЫ И РЕСУРСЫ СЕТИ ИНТЕРНЕТ</w:t>
      </w:r>
    </w:p>
    <w:p w14:paraId="3D6BB7AD" w14:textId="77777777" w:rsidR="00A95CA8" w:rsidRPr="001F29A3" w:rsidRDefault="004A651D">
      <w:pPr>
        <w:spacing w:after="0" w:line="1" w:lineRule="atLeast"/>
        <w:ind w:left="120"/>
        <w:rPr>
          <w:sz w:val="24"/>
          <w:szCs w:val="24"/>
          <w:lang w:val="ru-RU"/>
        </w:rPr>
      </w:pPr>
      <w:bookmarkStart w:id="200" w:name="9a54c4b8-b2ef-4fc1-87b1-da44b5d58279"/>
      <w:proofErr w:type="spellStart"/>
      <w:r w:rsidRPr="001F29A3">
        <w:rPr>
          <w:rFonts w:ascii="Times New Roman" w:hAnsi="Times New Roman"/>
          <w:color w:val="000000"/>
          <w:sz w:val="24"/>
          <w:szCs w:val="24"/>
          <w:lang w:val="ru-RU"/>
        </w:rPr>
        <w:t>Инфоурок</w:t>
      </w:r>
      <w:bookmarkEnd w:id="200"/>
      <w:proofErr w:type="spellEnd"/>
    </w:p>
    <w:p w14:paraId="68722F07"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bookmarkStart w:id="201" w:name="block-35645046"/>
    </w:p>
    <w:bookmarkEnd w:id="201"/>
    <w:p w14:paraId="7F830ECF" w14:textId="77777777" w:rsidR="00A95CA8" w:rsidRPr="001F29A3" w:rsidRDefault="00A95CA8">
      <w:pPr>
        <w:shd w:val="clear" w:color="auto" w:fill="FFFFFF"/>
        <w:spacing w:after="0" w:line="1" w:lineRule="atLeast"/>
        <w:ind w:left="120"/>
        <w:rPr>
          <w:sz w:val="24"/>
          <w:szCs w:val="24"/>
          <w:lang w:val="ru-RU"/>
        </w:rPr>
      </w:pPr>
    </w:p>
    <w:p w14:paraId="61DC1149" w14:textId="77777777" w:rsidR="00A95CA8" w:rsidRPr="001F29A3" w:rsidRDefault="00A95CA8">
      <w:pPr>
        <w:shd w:val="clear" w:color="auto" w:fill="FFFFFF"/>
        <w:spacing w:after="0" w:line="1" w:lineRule="atLeast"/>
        <w:ind w:left="120"/>
        <w:rPr>
          <w:sz w:val="24"/>
          <w:szCs w:val="24"/>
          <w:lang w:val="ru-RU"/>
        </w:rPr>
      </w:pPr>
    </w:p>
    <w:p w14:paraId="5290018C" w14:textId="77777777" w:rsidR="00A95CA8" w:rsidRPr="001F29A3" w:rsidRDefault="004A651D" w:rsidP="00C644E8">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t>ПРОГРАММА ФОРМИРОВАНИЯ УНИВЕРСАЛЬНЫХ УЧЕБНЫХ ДЕЙСТВИЙ</w:t>
      </w:r>
    </w:p>
    <w:p w14:paraId="79984481" w14:textId="77777777" w:rsidR="00A95CA8" w:rsidRPr="001F29A3" w:rsidRDefault="00A95CA8">
      <w:pPr>
        <w:shd w:val="clear" w:color="auto" w:fill="FFFFFF"/>
        <w:spacing w:after="0" w:line="1" w:lineRule="atLeast"/>
        <w:ind w:left="120"/>
        <w:rPr>
          <w:sz w:val="24"/>
          <w:szCs w:val="24"/>
          <w:lang w:val="ru-RU"/>
        </w:rPr>
      </w:pPr>
    </w:p>
    <w:p w14:paraId="5D9B8C0C" w14:textId="10821C8A" w:rsidR="00A95CA8" w:rsidRPr="001F29A3" w:rsidRDefault="004A651D" w:rsidP="00C644E8">
      <w:pPr>
        <w:shd w:val="clear" w:color="auto" w:fill="FFFFFF"/>
        <w:spacing w:after="0" w:line="1" w:lineRule="atLeast"/>
        <w:ind w:firstLine="600"/>
        <w:jc w:val="both"/>
        <w:rPr>
          <w:sz w:val="24"/>
          <w:szCs w:val="24"/>
          <w:lang w:val="ru-RU"/>
        </w:rPr>
      </w:pPr>
      <w:r w:rsidRPr="001F29A3">
        <w:rPr>
          <w:rFonts w:ascii="Times New Roman" w:hAnsi="Times New Roman"/>
          <w:color w:val="333333"/>
          <w:sz w:val="24"/>
          <w:szCs w:val="24"/>
          <w:lang w:val="ru-RU"/>
        </w:rPr>
        <w:t>В соответствии с ФГОС НОО программа формирования универсальных (обобщённых) учебных действий (далее ‒ УУД) имеет следующую структуру:</w:t>
      </w:r>
    </w:p>
    <w:p w14:paraId="33588EDD" w14:textId="77777777" w:rsidR="00A95CA8" w:rsidRPr="001F29A3" w:rsidRDefault="004A651D" w:rsidP="004A651D">
      <w:pPr>
        <w:numPr>
          <w:ilvl w:val="0"/>
          <w:numId w:val="153"/>
        </w:numPr>
        <w:shd w:val="clear" w:color="auto" w:fill="FFFFFF"/>
        <w:spacing w:after="0" w:line="1" w:lineRule="atLeast"/>
        <w:jc w:val="both"/>
        <w:rPr>
          <w:sz w:val="24"/>
          <w:szCs w:val="24"/>
          <w:lang w:val="ru-RU"/>
        </w:rPr>
      </w:pPr>
      <w:r w:rsidRPr="001F29A3">
        <w:rPr>
          <w:rFonts w:ascii="Times New Roman" w:hAnsi="Times New Roman"/>
          <w:color w:val="333333"/>
          <w:sz w:val="24"/>
          <w:szCs w:val="24"/>
          <w:lang w:val="ru-RU"/>
        </w:rPr>
        <w:t>описание взаимосвязи универсальных учебных действий с содержанием учебных предметов;</w:t>
      </w:r>
    </w:p>
    <w:p w14:paraId="676D7A57" w14:textId="77777777" w:rsidR="00A95CA8" w:rsidRPr="001F29A3" w:rsidRDefault="004A651D" w:rsidP="004A651D">
      <w:pPr>
        <w:numPr>
          <w:ilvl w:val="0"/>
          <w:numId w:val="153"/>
        </w:numPr>
        <w:shd w:val="clear" w:color="auto" w:fill="FFFFFF"/>
        <w:spacing w:after="0" w:line="1" w:lineRule="atLeast"/>
        <w:jc w:val="both"/>
        <w:rPr>
          <w:sz w:val="24"/>
          <w:szCs w:val="24"/>
          <w:lang w:val="ru-RU"/>
        </w:rPr>
      </w:pPr>
      <w:r w:rsidRPr="001F29A3">
        <w:rPr>
          <w:rFonts w:ascii="Times New Roman" w:hAnsi="Times New Roman"/>
          <w:color w:val="333333"/>
          <w:sz w:val="24"/>
          <w:szCs w:val="24"/>
          <w:lang w:val="ru-RU"/>
        </w:rPr>
        <w:t>характеристика познавательных, коммуникативных и регулятивных универсальных учебных действий.</w:t>
      </w:r>
    </w:p>
    <w:p w14:paraId="6DFB557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b/>
          <w:color w:val="000000"/>
          <w:sz w:val="24"/>
          <w:szCs w:val="24"/>
          <w:lang w:val="ru-RU"/>
        </w:rPr>
        <w:t>Описание взаимосвязи универсальных учебных действий с содержанием учебных предметов</w:t>
      </w:r>
    </w:p>
    <w:p w14:paraId="5E0990DD" w14:textId="77777777" w:rsidR="00A95CA8" w:rsidRPr="001F29A3" w:rsidRDefault="004A651D">
      <w:pPr>
        <w:shd w:val="clear" w:color="auto" w:fill="FFFFFF"/>
        <w:spacing w:after="0" w:line="1" w:lineRule="atLeast"/>
        <w:ind w:firstLine="600"/>
        <w:jc w:val="both"/>
        <w:rPr>
          <w:sz w:val="24"/>
          <w:szCs w:val="24"/>
        </w:rPr>
      </w:pPr>
      <w:r w:rsidRPr="001F29A3">
        <w:rPr>
          <w:rFonts w:ascii="Times New Roman" w:hAnsi="Times New Roman"/>
          <w:color w:val="000000"/>
          <w:sz w:val="24"/>
          <w:szCs w:val="24"/>
          <w:lang w:val="ru-RU"/>
        </w:rPr>
        <w:t xml:space="preserve">Цель развития обучающихся на уровне начального общего образования реализуется через установление связи и взаимодействия между освоением предметного содержания обучения и достижениями обучающегося в области метапредметных результатов. </w:t>
      </w:r>
      <w:proofErr w:type="spellStart"/>
      <w:r w:rsidRPr="001F29A3">
        <w:rPr>
          <w:rFonts w:ascii="Times New Roman" w:hAnsi="Times New Roman"/>
          <w:color w:val="000000"/>
          <w:sz w:val="24"/>
          <w:szCs w:val="24"/>
        </w:rPr>
        <w:t>Это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взаимодействие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проявляется</w:t>
      </w:r>
      <w:proofErr w:type="spellEnd"/>
      <w:r w:rsidRPr="001F29A3">
        <w:rPr>
          <w:rFonts w:ascii="Times New Roman" w:hAnsi="Times New Roman"/>
          <w:color w:val="000000"/>
          <w:sz w:val="24"/>
          <w:szCs w:val="24"/>
        </w:rPr>
        <w:t xml:space="preserve"> в </w:t>
      </w:r>
      <w:proofErr w:type="spellStart"/>
      <w:r w:rsidRPr="001F29A3">
        <w:rPr>
          <w:rFonts w:ascii="Times New Roman" w:hAnsi="Times New Roman"/>
          <w:color w:val="000000"/>
          <w:sz w:val="24"/>
          <w:szCs w:val="24"/>
        </w:rPr>
        <w:t>следующем</w:t>
      </w:r>
      <w:proofErr w:type="spellEnd"/>
      <w:r w:rsidRPr="001F29A3">
        <w:rPr>
          <w:rFonts w:ascii="Times New Roman" w:hAnsi="Times New Roman"/>
          <w:color w:val="000000"/>
          <w:sz w:val="24"/>
          <w:szCs w:val="24"/>
        </w:rPr>
        <w:t>:</w:t>
      </w:r>
    </w:p>
    <w:p w14:paraId="30074CC5" w14:textId="77777777" w:rsidR="00A95CA8" w:rsidRPr="001F29A3" w:rsidRDefault="004A651D" w:rsidP="004A651D">
      <w:pPr>
        <w:numPr>
          <w:ilvl w:val="0"/>
          <w:numId w:val="15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предметные знания, умения и способы деятельности являются содержательной основой становления УУД;</w:t>
      </w:r>
    </w:p>
    <w:p w14:paraId="2318FD48" w14:textId="77777777" w:rsidR="00A95CA8" w:rsidRPr="001F29A3" w:rsidRDefault="004A651D" w:rsidP="004A651D">
      <w:pPr>
        <w:numPr>
          <w:ilvl w:val="0"/>
          <w:numId w:val="15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w:t>
      </w:r>
    </w:p>
    <w:p w14:paraId="10B97339" w14:textId="77777777" w:rsidR="00A95CA8" w:rsidRPr="001F29A3" w:rsidRDefault="004A651D" w:rsidP="004A651D">
      <w:pPr>
        <w:numPr>
          <w:ilvl w:val="0"/>
          <w:numId w:val="15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w:t>
      </w:r>
    </w:p>
    <w:p w14:paraId="358610CC" w14:textId="77777777" w:rsidR="00A95CA8" w:rsidRPr="001F29A3" w:rsidRDefault="004A651D" w:rsidP="004A651D">
      <w:pPr>
        <w:numPr>
          <w:ilvl w:val="0"/>
          <w:numId w:val="15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построение учебного процесса с учётом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w:t>
      </w:r>
    </w:p>
    <w:p w14:paraId="733F39B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b/>
          <w:color w:val="000000"/>
          <w:sz w:val="24"/>
          <w:szCs w:val="24"/>
          <w:lang w:val="ru-RU"/>
        </w:rPr>
        <w:t>Характеристика познавательных, коммуникативных и регулятивных универсальных учебных действий</w:t>
      </w:r>
    </w:p>
    <w:p w14:paraId="5B956ED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Познавательные </w:t>
      </w:r>
      <w:r w:rsidRPr="001F29A3">
        <w:rPr>
          <w:rFonts w:ascii="Times New Roman" w:hAnsi="Times New Roman"/>
          <w:color w:val="000000"/>
          <w:sz w:val="24"/>
          <w:szCs w:val="24"/>
          <w:lang w:val="ru-RU"/>
        </w:rPr>
        <w:t>УУД отражают совокупность операций, участвующих в учебно-познавательной деятельности обучающихся, и включают:</w:t>
      </w:r>
    </w:p>
    <w:p w14:paraId="0EC99CF3" w14:textId="77777777" w:rsidR="00A95CA8" w:rsidRPr="001F29A3" w:rsidRDefault="004A651D" w:rsidP="004A651D">
      <w:pPr>
        <w:numPr>
          <w:ilvl w:val="0"/>
          <w:numId w:val="15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другие);</w:t>
      </w:r>
    </w:p>
    <w:p w14:paraId="6796D943" w14:textId="77777777" w:rsidR="00A95CA8" w:rsidRPr="001F29A3" w:rsidRDefault="004A651D" w:rsidP="004A651D">
      <w:pPr>
        <w:numPr>
          <w:ilvl w:val="0"/>
          <w:numId w:val="15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базовые логические и базовые исследовательские операции (сравнение, анализ, обобщение, классификация, </w:t>
      </w:r>
      <w:proofErr w:type="spellStart"/>
      <w:r w:rsidRPr="001F29A3">
        <w:rPr>
          <w:rFonts w:ascii="Times New Roman" w:hAnsi="Times New Roman"/>
          <w:color w:val="000000"/>
          <w:sz w:val="24"/>
          <w:szCs w:val="24"/>
          <w:lang w:val="ru-RU"/>
        </w:rPr>
        <w:t>сериация</w:t>
      </w:r>
      <w:proofErr w:type="spellEnd"/>
      <w:r w:rsidRPr="001F29A3">
        <w:rPr>
          <w:rFonts w:ascii="Times New Roman" w:hAnsi="Times New Roman"/>
          <w:color w:val="000000"/>
          <w:sz w:val="24"/>
          <w:szCs w:val="24"/>
          <w:lang w:val="ru-RU"/>
        </w:rPr>
        <w:t>, выдвижение предположений, проведение опыта, мини-исследования и другие);</w:t>
      </w:r>
    </w:p>
    <w:p w14:paraId="2119C804" w14:textId="77777777" w:rsidR="00A95CA8" w:rsidRPr="001F29A3" w:rsidRDefault="004A651D" w:rsidP="004A651D">
      <w:pPr>
        <w:numPr>
          <w:ilvl w:val="0"/>
          <w:numId w:val="15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работа с информацией, представленной в разном виде и формах, в том числе графических (таблицы, диаграммы, </w:t>
      </w:r>
      <w:proofErr w:type="spellStart"/>
      <w:r w:rsidRPr="001F29A3">
        <w:rPr>
          <w:rFonts w:ascii="Times New Roman" w:hAnsi="Times New Roman"/>
          <w:color w:val="000000"/>
          <w:sz w:val="24"/>
          <w:szCs w:val="24"/>
          <w:lang w:val="ru-RU"/>
        </w:rPr>
        <w:t>инфограммы</w:t>
      </w:r>
      <w:proofErr w:type="spellEnd"/>
      <w:r w:rsidRPr="001F29A3">
        <w:rPr>
          <w:rFonts w:ascii="Times New Roman" w:hAnsi="Times New Roman"/>
          <w:color w:val="000000"/>
          <w:sz w:val="24"/>
          <w:szCs w:val="24"/>
          <w:lang w:val="ru-RU"/>
        </w:rPr>
        <w:t>, схемы), аудио- и видеоформатах (возможно на экране).</w:t>
      </w:r>
    </w:p>
    <w:p w14:paraId="751B11C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Познавательные УУД становятся предпосылкой формирования способности обучающегося к самообразованию и саморазвитию.</w:t>
      </w:r>
    </w:p>
    <w:p w14:paraId="2A85CE5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Коммуникативные </w:t>
      </w:r>
      <w:r w:rsidRPr="001F29A3">
        <w:rPr>
          <w:rFonts w:ascii="Times New Roman" w:hAnsi="Times New Roman"/>
          <w:color w:val="000000"/>
          <w:sz w:val="24"/>
          <w:szCs w:val="24"/>
          <w:lang w:val="ru-RU"/>
        </w:rPr>
        <w:t xml:space="preserve">УУД являются основанием для формирования готовности обучающегося к информационному взаимодействию с окружающим миром: средой обитания, членами </w:t>
      </w:r>
      <w:r w:rsidRPr="001F29A3">
        <w:rPr>
          <w:rFonts w:ascii="Times New Roman" w:hAnsi="Times New Roman"/>
          <w:color w:val="000000"/>
          <w:sz w:val="24"/>
          <w:szCs w:val="24"/>
          <w:lang w:val="ru-RU"/>
        </w:rPr>
        <w:lastRenderedPageBreak/>
        <w:t>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w:t>
      </w:r>
    </w:p>
    <w:p w14:paraId="6A49D1B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Коммуникативные УУД целесообразно формировать, используя цифровую образовательную среду класса, образовательной организации. </w:t>
      </w:r>
    </w:p>
    <w:p w14:paraId="2CFF723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Коммуникативные УУД характеризуются четырьмя группами учебных операций, обеспечивающих:</w:t>
      </w:r>
    </w:p>
    <w:p w14:paraId="5ECC55F4" w14:textId="77777777" w:rsidR="00A95CA8" w:rsidRPr="001F29A3" w:rsidRDefault="004A651D" w:rsidP="004A651D">
      <w:pPr>
        <w:numPr>
          <w:ilvl w:val="0"/>
          <w:numId w:val="15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смысловое чтение текстов разных жанров, типов, назначений; аналитическую текстовую деятельность с ними;</w:t>
      </w:r>
    </w:p>
    <w:p w14:paraId="600A6C85" w14:textId="77777777" w:rsidR="00A95CA8" w:rsidRPr="001F29A3" w:rsidRDefault="004A651D" w:rsidP="004A651D">
      <w:pPr>
        <w:numPr>
          <w:ilvl w:val="0"/>
          <w:numId w:val="15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w:t>
      </w:r>
    </w:p>
    <w:p w14:paraId="0AF22654" w14:textId="77777777" w:rsidR="00A95CA8" w:rsidRPr="001F29A3" w:rsidRDefault="004A651D" w:rsidP="004A651D">
      <w:pPr>
        <w:numPr>
          <w:ilvl w:val="0"/>
          <w:numId w:val="15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w:t>
      </w:r>
    </w:p>
    <w:p w14:paraId="06B5093C" w14:textId="77777777" w:rsidR="00A95CA8" w:rsidRPr="001F29A3" w:rsidRDefault="004A651D" w:rsidP="004A651D">
      <w:pPr>
        <w:numPr>
          <w:ilvl w:val="0"/>
          <w:numId w:val="15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результативное взаимодействие с участниками совместной деятельности (высказывание собственного мнения, учёт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w:t>
      </w:r>
    </w:p>
    <w:p w14:paraId="6A2FF66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Регулятивные </w:t>
      </w:r>
      <w:r w:rsidRPr="001F29A3">
        <w:rPr>
          <w:rFonts w:ascii="Times New Roman" w:hAnsi="Times New Roman"/>
          <w:color w:val="000000"/>
          <w:sz w:val="24"/>
          <w:szCs w:val="24"/>
          <w:lang w:val="ru-RU"/>
        </w:rPr>
        <w:t xml:space="preserve">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 </w:t>
      </w:r>
    </w:p>
    <w:p w14:paraId="4D0D6CD8" w14:textId="77777777" w:rsidR="00A95CA8" w:rsidRPr="001F29A3" w:rsidRDefault="004A651D">
      <w:pPr>
        <w:shd w:val="clear" w:color="auto" w:fill="FFFFFF"/>
        <w:spacing w:after="0" w:line="1" w:lineRule="atLeast"/>
        <w:ind w:firstLine="600"/>
        <w:jc w:val="both"/>
        <w:rPr>
          <w:sz w:val="24"/>
          <w:szCs w:val="24"/>
        </w:rPr>
      </w:pPr>
      <w:proofErr w:type="spellStart"/>
      <w:r w:rsidRPr="001F29A3">
        <w:rPr>
          <w:rFonts w:ascii="Times New Roman" w:hAnsi="Times New Roman"/>
          <w:color w:val="000000"/>
          <w:sz w:val="24"/>
          <w:szCs w:val="24"/>
        </w:rPr>
        <w:t>Выделяются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шесть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групп</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операций</w:t>
      </w:r>
      <w:proofErr w:type="spellEnd"/>
      <w:r w:rsidRPr="001F29A3">
        <w:rPr>
          <w:rFonts w:ascii="Times New Roman" w:hAnsi="Times New Roman"/>
          <w:color w:val="000000"/>
          <w:sz w:val="24"/>
          <w:szCs w:val="24"/>
        </w:rPr>
        <w:t>:</w:t>
      </w:r>
    </w:p>
    <w:p w14:paraId="17156B9E" w14:textId="77777777" w:rsidR="00A95CA8" w:rsidRPr="001F29A3" w:rsidRDefault="004A651D" w:rsidP="004A651D">
      <w:pPr>
        <w:numPr>
          <w:ilvl w:val="0"/>
          <w:numId w:val="15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принимать и удерживать учебную задачу;</w:t>
      </w:r>
    </w:p>
    <w:p w14:paraId="2BCE5B60" w14:textId="77777777" w:rsidR="00A95CA8" w:rsidRPr="001F29A3" w:rsidRDefault="004A651D" w:rsidP="004A651D">
      <w:pPr>
        <w:numPr>
          <w:ilvl w:val="0"/>
          <w:numId w:val="157"/>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планировать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её</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решение</w:t>
      </w:r>
      <w:proofErr w:type="spellEnd"/>
      <w:r w:rsidRPr="001F29A3">
        <w:rPr>
          <w:rFonts w:ascii="Times New Roman" w:hAnsi="Times New Roman"/>
          <w:color w:val="000000"/>
          <w:sz w:val="24"/>
          <w:szCs w:val="24"/>
        </w:rPr>
        <w:t>;</w:t>
      </w:r>
    </w:p>
    <w:p w14:paraId="26943696" w14:textId="77777777" w:rsidR="00A95CA8" w:rsidRPr="001F29A3" w:rsidRDefault="004A651D" w:rsidP="004A651D">
      <w:pPr>
        <w:numPr>
          <w:ilvl w:val="0"/>
          <w:numId w:val="157"/>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контролировать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полученный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результат</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деятельности</w:t>
      </w:r>
      <w:proofErr w:type="spellEnd"/>
      <w:r w:rsidRPr="001F29A3">
        <w:rPr>
          <w:rFonts w:ascii="Times New Roman" w:hAnsi="Times New Roman"/>
          <w:color w:val="000000"/>
          <w:sz w:val="24"/>
          <w:szCs w:val="24"/>
        </w:rPr>
        <w:t>;</w:t>
      </w:r>
    </w:p>
    <w:p w14:paraId="1EFEE1A0" w14:textId="77777777" w:rsidR="00A95CA8" w:rsidRPr="001F29A3" w:rsidRDefault="004A651D" w:rsidP="004A651D">
      <w:pPr>
        <w:numPr>
          <w:ilvl w:val="0"/>
          <w:numId w:val="15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контролировать процесс деятельности, его соответствие выбранному способу;</w:t>
      </w:r>
    </w:p>
    <w:p w14:paraId="33227564" w14:textId="77777777" w:rsidR="00A95CA8" w:rsidRPr="001F29A3" w:rsidRDefault="004A651D" w:rsidP="004A651D">
      <w:pPr>
        <w:numPr>
          <w:ilvl w:val="0"/>
          <w:numId w:val="15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предвидеть (прогнозировать) трудности и ошибки при решении данной учебной задачи;</w:t>
      </w:r>
    </w:p>
    <w:p w14:paraId="4BFE54FE" w14:textId="77777777" w:rsidR="00A95CA8" w:rsidRPr="001F29A3" w:rsidRDefault="004A651D" w:rsidP="004A651D">
      <w:pPr>
        <w:numPr>
          <w:ilvl w:val="0"/>
          <w:numId w:val="15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корректировать при необходимости процесс деятельности.</w:t>
      </w:r>
    </w:p>
    <w:p w14:paraId="770F820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w:t>
      </w:r>
    </w:p>
    <w:p w14:paraId="28FCBDC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её успешность:</w:t>
      </w:r>
    </w:p>
    <w:p w14:paraId="030A7190" w14:textId="77777777" w:rsidR="00A95CA8" w:rsidRPr="001F29A3" w:rsidRDefault="004A651D" w:rsidP="004A651D">
      <w:pPr>
        <w:numPr>
          <w:ilvl w:val="0"/>
          <w:numId w:val="15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w:t>
      </w:r>
    </w:p>
    <w:p w14:paraId="42B3601A" w14:textId="77777777" w:rsidR="00A95CA8" w:rsidRPr="001F29A3" w:rsidRDefault="004A651D" w:rsidP="004A651D">
      <w:pPr>
        <w:numPr>
          <w:ilvl w:val="0"/>
          <w:numId w:val="15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волевые регулятивные умения (подчиняться, уступать, объективно оценивать вклад свой и других в результат общего труда и другие).</w:t>
      </w:r>
    </w:p>
    <w:p w14:paraId="767AA78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Механизмом конструирования образовательного процесса являются следующие методические позиции.</w:t>
      </w:r>
    </w:p>
    <w:p w14:paraId="5A79CDF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определённого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 </w:t>
      </w:r>
    </w:p>
    <w:p w14:paraId="0DDF7A8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 </w:t>
      </w:r>
    </w:p>
    <w:p w14:paraId="516CB2A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 </w:t>
      </w:r>
    </w:p>
    <w:p w14:paraId="520DDB0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обобщённое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другие. </w:t>
      </w:r>
    </w:p>
    <w:p w14:paraId="78985DC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w:t>
      </w:r>
    </w:p>
    <w:p w14:paraId="08528B0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Интернета,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14:paraId="61ABC55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w:t>
      </w:r>
    </w:p>
    <w:p w14:paraId="15BE468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обучающемуся в условиях образовательной организации (объекты природы, художественные визуализации, технологические процессы и другие). </w:t>
      </w:r>
    </w:p>
    <w:p w14:paraId="3FA3FA5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w:t>
      </w:r>
    </w:p>
    <w:p w14:paraId="10C8956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w:t>
      </w:r>
    </w:p>
    <w:p w14:paraId="7A18858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Педагогический работник применяет систему заданий, формирующих </w:t>
      </w:r>
      <w:proofErr w:type="spellStart"/>
      <w:r w:rsidRPr="001F29A3">
        <w:rPr>
          <w:rFonts w:ascii="Times New Roman" w:hAnsi="Times New Roman"/>
          <w:color w:val="000000"/>
          <w:sz w:val="24"/>
          <w:szCs w:val="24"/>
          <w:lang w:val="ru-RU"/>
        </w:rPr>
        <w:t>операциональный</w:t>
      </w:r>
      <w:proofErr w:type="spellEnd"/>
      <w:r w:rsidRPr="001F29A3">
        <w:rPr>
          <w:rFonts w:ascii="Times New Roman" w:hAnsi="Times New Roman"/>
          <w:color w:val="000000"/>
          <w:sz w:val="24"/>
          <w:szCs w:val="24"/>
          <w:lang w:val="ru-RU"/>
        </w:rPr>
        <w:t xml:space="preserve"> состав учебного действия. Цель таких заданий – создание алгоритма решения учебной задачи, выбор соответствующего способа действия. </w:t>
      </w:r>
    </w:p>
    <w:p w14:paraId="19C7889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14:paraId="16CF450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При этом изменяется и процесс контроля:</w:t>
      </w:r>
    </w:p>
    <w:p w14:paraId="2898A870" w14:textId="77777777" w:rsidR="00A95CA8" w:rsidRPr="001F29A3" w:rsidRDefault="004A651D" w:rsidP="004A651D">
      <w:pPr>
        <w:numPr>
          <w:ilvl w:val="0"/>
          <w:numId w:val="15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от совместных действий с учителем обучающиеся переходят к самостоятельным аналитическим оценкам;</w:t>
      </w:r>
    </w:p>
    <w:p w14:paraId="0382AAAE" w14:textId="77777777" w:rsidR="00A95CA8" w:rsidRPr="001F29A3" w:rsidRDefault="004A651D" w:rsidP="004A651D">
      <w:pPr>
        <w:numPr>
          <w:ilvl w:val="0"/>
          <w:numId w:val="15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 xml:space="preserve">выполняющий задание осваивает два вида контроля – результата и процесса деятельности; </w:t>
      </w:r>
    </w:p>
    <w:p w14:paraId="46DA8E75" w14:textId="77777777" w:rsidR="00A95CA8" w:rsidRPr="001F29A3" w:rsidRDefault="004A651D" w:rsidP="004A651D">
      <w:pPr>
        <w:numPr>
          <w:ilvl w:val="0"/>
          <w:numId w:val="15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w:t>
      </w:r>
    </w:p>
    <w:p w14:paraId="4997EFA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14:paraId="64D1A8A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Сравнение</w:t>
      </w:r>
      <w:r w:rsidRPr="001F29A3">
        <w:rPr>
          <w:rFonts w:ascii="Times New Roman" w:hAnsi="Times New Roman"/>
          <w:color w:val="000000"/>
          <w:sz w:val="24"/>
          <w:szCs w:val="24"/>
          <w:lang w:val="ru-RU"/>
        </w:rPr>
        <w:t xml:space="preserve"> как универсальное учебное действие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w:t>
      </w:r>
    </w:p>
    <w:p w14:paraId="5A3F86A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Классификация</w:t>
      </w:r>
      <w:r w:rsidRPr="001F29A3">
        <w:rPr>
          <w:rFonts w:ascii="Times New Roman" w:hAnsi="Times New Roman"/>
          <w:color w:val="000000"/>
          <w:sz w:val="24"/>
          <w:szCs w:val="24"/>
          <w:lang w:val="ru-RU"/>
        </w:rPr>
        <w:t xml:space="preserve"> как универсальное учебное действие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w:t>
      </w:r>
    </w:p>
    <w:p w14:paraId="521D7DC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Обобщение </w:t>
      </w:r>
      <w:r w:rsidRPr="001F29A3">
        <w:rPr>
          <w:rFonts w:ascii="Times New Roman" w:hAnsi="Times New Roman"/>
          <w:color w:val="000000"/>
          <w:sz w:val="24"/>
          <w:szCs w:val="24"/>
          <w:lang w:val="ru-RU"/>
        </w:rPr>
        <w:t>как</w:t>
      </w:r>
      <w:r w:rsidRPr="001F29A3">
        <w:rPr>
          <w:rFonts w:ascii="Times New Roman" w:hAnsi="Times New Roman"/>
          <w:i/>
          <w:color w:val="000000"/>
          <w:sz w:val="24"/>
          <w:szCs w:val="24"/>
          <w:lang w:val="ru-RU"/>
        </w:rPr>
        <w:t xml:space="preserve"> </w:t>
      </w:r>
      <w:r w:rsidRPr="001F29A3">
        <w:rPr>
          <w:rFonts w:ascii="Times New Roman" w:hAnsi="Times New Roman"/>
          <w:color w:val="000000"/>
          <w:sz w:val="24"/>
          <w:szCs w:val="24"/>
          <w:lang w:val="ru-RU"/>
        </w:rPr>
        <w:t>универсальное учебное действие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сокращённая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w:t>
      </w:r>
    </w:p>
    <w:p w14:paraId="506FDFB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чёткое представление об их универсальных свойствах, то есть возможность обобщённой характеристики сущности универсального действия.</w:t>
      </w:r>
    </w:p>
    <w:p w14:paraId="6EE72D5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 </w:t>
      </w:r>
    </w:p>
    <w:p w14:paraId="35C2B6E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определён пропедевтический уровень овладения УУД, и только к концу второго года обучения появляются признаки универсальности.</w:t>
      </w:r>
    </w:p>
    <w:p w14:paraId="09F059A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w:t>
      </w:r>
      <w:r w:rsidRPr="001F29A3">
        <w:rPr>
          <w:rFonts w:ascii="Times New Roman" w:hAnsi="Times New Roman"/>
          <w:color w:val="000000"/>
          <w:sz w:val="24"/>
          <w:szCs w:val="24"/>
          <w:lang w:val="ru-RU"/>
        </w:rPr>
        <w:lastRenderedPageBreak/>
        <w:t xml:space="preserve">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 </w:t>
      </w:r>
    </w:p>
    <w:p w14:paraId="64AAF317" w14:textId="77777777" w:rsidR="00A95CA8" w:rsidRPr="001F29A3" w:rsidRDefault="00A95CA8">
      <w:pPr>
        <w:shd w:val="clear" w:color="auto" w:fill="FFFFFF"/>
        <w:spacing w:after="0" w:line="1" w:lineRule="atLeast"/>
        <w:ind w:left="120"/>
        <w:rPr>
          <w:sz w:val="24"/>
          <w:szCs w:val="24"/>
          <w:lang w:val="ru-RU"/>
        </w:rPr>
      </w:pPr>
    </w:p>
    <w:p w14:paraId="0D3C9A64"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68FBAA6B" w14:textId="77777777" w:rsidR="00A95CA8" w:rsidRPr="001F29A3" w:rsidRDefault="00A95CA8">
      <w:pPr>
        <w:shd w:val="clear" w:color="auto" w:fill="FFFFFF"/>
        <w:spacing w:after="0" w:line="1" w:lineRule="atLeast"/>
        <w:ind w:left="120"/>
        <w:rPr>
          <w:sz w:val="24"/>
          <w:szCs w:val="24"/>
          <w:lang w:val="ru-RU"/>
        </w:rPr>
      </w:pPr>
    </w:p>
    <w:p w14:paraId="19C5BEA3" w14:textId="77777777" w:rsidR="00A95CA8" w:rsidRPr="001F29A3" w:rsidRDefault="004A651D" w:rsidP="00C644E8">
      <w:pPr>
        <w:shd w:val="clear" w:color="auto" w:fill="FFFFFF"/>
        <w:spacing w:after="0" w:line="1" w:lineRule="atLeast"/>
        <w:ind w:left="120"/>
        <w:jc w:val="center"/>
        <w:rPr>
          <w:sz w:val="24"/>
          <w:szCs w:val="24"/>
          <w:lang w:val="ru-RU"/>
        </w:rPr>
      </w:pPr>
      <w:bookmarkStart w:id="202" w:name="_Hlk231472572"/>
      <w:r w:rsidRPr="001F29A3">
        <w:rPr>
          <w:rFonts w:ascii="Times New Roman" w:hAnsi="Times New Roman"/>
          <w:b/>
          <w:color w:val="000000"/>
          <w:sz w:val="24"/>
          <w:szCs w:val="24"/>
          <w:lang w:val="ru-RU"/>
        </w:rPr>
        <w:t>РАБОЧАЯ ПРОГРАММА ВОСПИТАНИЯ</w:t>
      </w:r>
    </w:p>
    <w:p w14:paraId="522F3F0B" w14:textId="77777777" w:rsidR="00A95CA8" w:rsidRPr="001F29A3" w:rsidRDefault="00A95CA8">
      <w:pPr>
        <w:shd w:val="clear" w:color="auto" w:fill="FFFFFF"/>
        <w:spacing w:after="0" w:line="1" w:lineRule="atLeast"/>
        <w:ind w:left="120"/>
        <w:rPr>
          <w:sz w:val="24"/>
          <w:szCs w:val="24"/>
          <w:lang w:val="ru-RU"/>
        </w:rPr>
      </w:pPr>
    </w:p>
    <w:p w14:paraId="79925BF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b/>
          <w:color w:val="000000"/>
          <w:sz w:val="24"/>
          <w:szCs w:val="24"/>
          <w:lang w:val="ru-RU"/>
        </w:rPr>
        <w:t>Пояснительная записка</w:t>
      </w:r>
    </w:p>
    <w:p w14:paraId="7EDE094F" w14:textId="6D46CA94"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Рабочая программа воспитания </w:t>
      </w:r>
      <w:bookmarkStart w:id="203" w:name="_Hlk231462605"/>
      <w:r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Pr="001F29A3">
        <w:rPr>
          <w:rFonts w:ascii="Times New Roman" w:hAnsi="Times New Roman"/>
          <w:color w:val="333333"/>
          <w:sz w:val="24"/>
          <w:szCs w:val="24"/>
          <w:lang w:val="ru-RU"/>
        </w:rPr>
        <w:t xml:space="preserve"> № 675 "Талант"</w:t>
      </w:r>
      <w:r w:rsidRPr="001F29A3">
        <w:rPr>
          <w:rFonts w:ascii="Times New Roman" w:hAnsi="Times New Roman"/>
          <w:color w:val="000000"/>
          <w:sz w:val="24"/>
          <w:szCs w:val="24"/>
          <w:lang w:val="ru-RU"/>
        </w:rPr>
        <w:t xml:space="preserve"> </w:t>
      </w:r>
      <w:bookmarkEnd w:id="203"/>
      <w:r w:rsidRPr="001F29A3">
        <w:rPr>
          <w:rFonts w:ascii="Times New Roman" w:hAnsi="Times New Roman"/>
          <w:color w:val="000000"/>
          <w:sz w:val="24"/>
          <w:szCs w:val="24"/>
          <w:lang w:val="ru-RU"/>
        </w:rPr>
        <w:t>для начального общего образования разработана на основе федеральн</w:t>
      </w:r>
      <w:r w:rsidR="00C644E8">
        <w:rPr>
          <w:rFonts w:ascii="Times New Roman" w:hAnsi="Times New Roman"/>
          <w:color w:val="000000"/>
          <w:sz w:val="24"/>
          <w:szCs w:val="24"/>
          <w:lang w:val="ru-RU"/>
        </w:rPr>
        <w:t>ой</w:t>
      </w:r>
      <w:r w:rsidRPr="001F29A3">
        <w:rPr>
          <w:rFonts w:ascii="Times New Roman" w:hAnsi="Times New Roman"/>
          <w:color w:val="000000"/>
          <w:sz w:val="24"/>
          <w:szCs w:val="24"/>
          <w:lang w:val="ru-RU"/>
        </w:rPr>
        <w:t xml:space="preserve"> рабоч</w:t>
      </w:r>
      <w:r w:rsidR="00C644E8">
        <w:rPr>
          <w:rFonts w:ascii="Times New Roman" w:hAnsi="Times New Roman"/>
          <w:color w:val="000000"/>
          <w:sz w:val="24"/>
          <w:szCs w:val="24"/>
          <w:lang w:val="ru-RU"/>
        </w:rPr>
        <w:t>ей</w:t>
      </w:r>
      <w:r w:rsidRPr="001F29A3">
        <w:rPr>
          <w:rFonts w:ascii="Times New Roman" w:hAnsi="Times New Roman"/>
          <w:color w:val="000000"/>
          <w:sz w:val="24"/>
          <w:szCs w:val="24"/>
          <w:lang w:val="ru-RU"/>
        </w:rPr>
        <w:t xml:space="preserve"> программ</w:t>
      </w:r>
      <w:r w:rsidR="00C644E8">
        <w:rPr>
          <w:rFonts w:ascii="Times New Roman" w:hAnsi="Times New Roman"/>
          <w:color w:val="000000"/>
          <w:sz w:val="24"/>
          <w:szCs w:val="24"/>
          <w:lang w:val="ru-RU"/>
        </w:rPr>
        <w:t>ы</w:t>
      </w:r>
      <w:r w:rsidRPr="001F29A3">
        <w:rPr>
          <w:rFonts w:ascii="Times New Roman" w:hAnsi="Times New Roman"/>
          <w:color w:val="000000"/>
          <w:sz w:val="24"/>
          <w:szCs w:val="24"/>
          <w:lang w:val="ru-RU"/>
        </w:rPr>
        <w:t xml:space="preserve"> воспитания. </w:t>
      </w:r>
    </w:p>
    <w:p w14:paraId="2718171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14:paraId="623B46F1" w14:textId="77777777" w:rsidR="00A95CA8" w:rsidRPr="001F29A3" w:rsidRDefault="004A651D">
      <w:pPr>
        <w:shd w:val="clear" w:color="auto" w:fill="FFFFFF"/>
        <w:spacing w:after="0" w:line="1" w:lineRule="atLeast"/>
        <w:ind w:firstLine="600"/>
        <w:jc w:val="both"/>
        <w:rPr>
          <w:sz w:val="24"/>
          <w:szCs w:val="24"/>
        </w:rPr>
      </w:pPr>
      <w:r w:rsidRPr="001F29A3">
        <w:rPr>
          <w:rFonts w:ascii="Times New Roman" w:hAnsi="Times New Roman"/>
          <w:color w:val="000000"/>
          <w:sz w:val="24"/>
          <w:szCs w:val="24"/>
        </w:rPr>
        <w:t>Программа воспитания:</w:t>
      </w:r>
    </w:p>
    <w:p w14:paraId="171D671E" w14:textId="1461A42B" w:rsidR="00A95CA8" w:rsidRPr="001F29A3" w:rsidRDefault="004A651D" w:rsidP="004A651D">
      <w:pPr>
        <w:numPr>
          <w:ilvl w:val="0"/>
          <w:numId w:val="16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предназначена для планирования и организации системной воспитательной деятельности в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p>
    <w:p w14:paraId="5E099C06" w14:textId="7E88B6AE" w:rsidR="00A95CA8" w:rsidRPr="001F29A3" w:rsidRDefault="004A651D" w:rsidP="004A651D">
      <w:pPr>
        <w:numPr>
          <w:ilvl w:val="0"/>
          <w:numId w:val="16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разрабатывается и утверждается с участием коллегиальных органов управления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r w:rsidR="00C644E8"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в том числе Совета родителей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p>
    <w:p w14:paraId="31B37FE0" w14:textId="77777777" w:rsidR="00A95CA8" w:rsidRPr="001F29A3" w:rsidRDefault="004A651D" w:rsidP="004A651D">
      <w:pPr>
        <w:numPr>
          <w:ilvl w:val="0"/>
          <w:numId w:val="16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14:paraId="4E3D8B37" w14:textId="77777777" w:rsidR="00A95CA8" w:rsidRPr="001F29A3" w:rsidRDefault="004A651D" w:rsidP="004A651D">
      <w:pPr>
        <w:numPr>
          <w:ilvl w:val="0"/>
          <w:numId w:val="16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14:paraId="2A12AAD4" w14:textId="77777777" w:rsidR="00A95CA8" w:rsidRPr="001F29A3" w:rsidRDefault="004A651D" w:rsidP="004A651D">
      <w:pPr>
        <w:numPr>
          <w:ilvl w:val="0"/>
          <w:numId w:val="16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предусматривает историческое просвещение, формирование российской культурной и гражданской идентичности обучающихся.</w:t>
      </w:r>
    </w:p>
    <w:p w14:paraId="2930456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b/>
          <w:color w:val="000000"/>
          <w:sz w:val="24"/>
          <w:szCs w:val="24"/>
          <w:lang w:val="ru-RU"/>
        </w:rPr>
        <w:t>Целевой раздел</w:t>
      </w:r>
    </w:p>
    <w:p w14:paraId="3BE47290" w14:textId="592AC415"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Содержание воспитания обучающихся в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r w:rsidR="00C644E8"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14:paraId="460BE3D7" w14:textId="2107B4A8"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Воспитательная деятельность в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r w:rsidR="00C644E8"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1F29A3">
        <w:rPr>
          <w:rFonts w:ascii="Times New Roman" w:hAnsi="Times New Roman"/>
          <w:b/>
          <w:color w:val="000000"/>
          <w:sz w:val="24"/>
          <w:szCs w:val="24"/>
          <w:lang w:val="ru-RU"/>
        </w:rPr>
        <w:t xml:space="preserve"> </w:t>
      </w:r>
    </w:p>
    <w:p w14:paraId="51308DAA" w14:textId="2BD21590"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Цели</w:t>
      </w:r>
      <w:r w:rsidRPr="001F29A3">
        <w:rPr>
          <w:rFonts w:ascii="Times New Roman" w:hAnsi="Times New Roman"/>
          <w:color w:val="000000"/>
          <w:sz w:val="24"/>
          <w:szCs w:val="24"/>
          <w:lang w:val="ru-RU"/>
        </w:rPr>
        <w:t xml:space="preserve"> воспитания обучающихся в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r w:rsidR="00C644E8">
        <w:rPr>
          <w:rFonts w:ascii="Times New Roman" w:hAnsi="Times New Roman"/>
          <w:color w:val="333333"/>
          <w:sz w:val="24"/>
          <w:szCs w:val="24"/>
          <w:lang w:val="ru-RU"/>
        </w:rPr>
        <w:t>:</w:t>
      </w:r>
    </w:p>
    <w:p w14:paraId="4EB79570" w14:textId="77777777" w:rsidR="00A95CA8" w:rsidRPr="001F29A3" w:rsidRDefault="004A651D" w:rsidP="004A651D">
      <w:pPr>
        <w:numPr>
          <w:ilvl w:val="0"/>
          <w:numId w:val="16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14:paraId="73ECCBFE" w14:textId="77777777" w:rsidR="00A95CA8" w:rsidRPr="001F29A3" w:rsidRDefault="004A651D" w:rsidP="004A651D">
      <w:pPr>
        <w:numPr>
          <w:ilvl w:val="0"/>
          <w:numId w:val="16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E5AB519" w14:textId="622C677A"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Задачи</w:t>
      </w:r>
      <w:r w:rsidRPr="001F29A3">
        <w:rPr>
          <w:rFonts w:ascii="Times New Roman" w:hAnsi="Times New Roman"/>
          <w:color w:val="000000"/>
          <w:sz w:val="24"/>
          <w:szCs w:val="24"/>
          <w:lang w:val="ru-RU"/>
        </w:rPr>
        <w:t xml:space="preserve"> воспитания обучающихся в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r w:rsidR="00C644E8">
        <w:rPr>
          <w:rFonts w:ascii="Times New Roman" w:hAnsi="Times New Roman"/>
          <w:color w:val="333333"/>
          <w:sz w:val="24"/>
          <w:szCs w:val="24"/>
          <w:lang w:val="ru-RU"/>
        </w:rPr>
        <w:t>:</w:t>
      </w:r>
    </w:p>
    <w:p w14:paraId="58E27A97" w14:textId="77777777" w:rsidR="00A95CA8" w:rsidRPr="001F29A3" w:rsidRDefault="004A651D" w:rsidP="004A651D">
      <w:pPr>
        <w:numPr>
          <w:ilvl w:val="0"/>
          <w:numId w:val="16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усвоение обучающимися знаний норм, духовно-нравственных ценностей, традиций, которые выработало российское общество (социально значимых знаний);</w:t>
      </w:r>
    </w:p>
    <w:p w14:paraId="0385CC06" w14:textId="77777777" w:rsidR="00A95CA8" w:rsidRPr="001F29A3" w:rsidRDefault="004A651D" w:rsidP="004A651D">
      <w:pPr>
        <w:numPr>
          <w:ilvl w:val="0"/>
          <w:numId w:val="16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формирование и развитие личностных отношений к этим нормам, ценностям, традициям (их освоение, принятие); </w:t>
      </w:r>
    </w:p>
    <w:p w14:paraId="3EF0BB80" w14:textId="77777777" w:rsidR="00A95CA8" w:rsidRPr="001F29A3" w:rsidRDefault="004A651D" w:rsidP="004A651D">
      <w:pPr>
        <w:numPr>
          <w:ilvl w:val="0"/>
          <w:numId w:val="16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14:paraId="3455F59E" w14:textId="77777777" w:rsidR="00A95CA8" w:rsidRPr="001F29A3" w:rsidRDefault="004A651D" w:rsidP="004A651D">
      <w:pPr>
        <w:numPr>
          <w:ilvl w:val="0"/>
          <w:numId w:val="16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достижение личностных результатов освоения образовательной программы в соответствии с ФГОС НОО. </w:t>
      </w:r>
    </w:p>
    <w:p w14:paraId="60BC794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Личностные результаты освоения обучающимися образовательной программы начального общего образования включают:</w:t>
      </w:r>
    </w:p>
    <w:p w14:paraId="398477B3" w14:textId="77777777" w:rsidR="00A95CA8" w:rsidRPr="001F29A3" w:rsidRDefault="004A651D" w:rsidP="004A651D">
      <w:pPr>
        <w:numPr>
          <w:ilvl w:val="0"/>
          <w:numId w:val="163"/>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осознание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российской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гражданской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идентичности</w:t>
      </w:r>
      <w:proofErr w:type="spellEnd"/>
      <w:r w:rsidRPr="001F29A3">
        <w:rPr>
          <w:rFonts w:ascii="Times New Roman" w:hAnsi="Times New Roman"/>
          <w:color w:val="000000"/>
          <w:sz w:val="24"/>
          <w:szCs w:val="24"/>
        </w:rPr>
        <w:t>;</w:t>
      </w:r>
    </w:p>
    <w:p w14:paraId="29F0D3A3" w14:textId="77777777" w:rsidR="00A95CA8" w:rsidRPr="001F29A3" w:rsidRDefault="004A651D" w:rsidP="004A651D">
      <w:pPr>
        <w:numPr>
          <w:ilvl w:val="0"/>
          <w:numId w:val="16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сформированность ценностей самостоятельности и инициативы;</w:t>
      </w:r>
    </w:p>
    <w:p w14:paraId="16F3E43E" w14:textId="77777777" w:rsidR="00A95CA8" w:rsidRPr="001F29A3" w:rsidRDefault="004A651D" w:rsidP="004A651D">
      <w:pPr>
        <w:numPr>
          <w:ilvl w:val="0"/>
          <w:numId w:val="16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готовность обучающихся к саморазвитию, самостоятельности и личностному самоопределению;</w:t>
      </w:r>
    </w:p>
    <w:p w14:paraId="2587D1B4" w14:textId="77777777" w:rsidR="00A95CA8" w:rsidRPr="001F29A3" w:rsidRDefault="004A651D" w:rsidP="004A651D">
      <w:pPr>
        <w:numPr>
          <w:ilvl w:val="0"/>
          <w:numId w:val="16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наличие мотивации к целенаправленной социально значимой деятельности;</w:t>
      </w:r>
    </w:p>
    <w:p w14:paraId="66849C30" w14:textId="77777777" w:rsidR="00A95CA8" w:rsidRPr="001F29A3" w:rsidRDefault="004A651D" w:rsidP="004A651D">
      <w:pPr>
        <w:numPr>
          <w:ilvl w:val="0"/>
          <w:numId w:val="16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14:paraId="0868C751" w14:textId="4FC850D8"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Воспитательная деятельность в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r w:rsidR="00C644E8"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сообразности возрасту обучающихся.</w:t>
      </w:r>
      <w:r w:rsidRPr="001F29A3">
        <w:rPr>
          <w:rFonts w:ascii="Times New Roman" w:hAnsi="Times New Roman"/>
          <w:b/>
          <w:color w:val="000000"/>
          <w:sz w:val="24"/>
          <w:szCs w:val="24"/>
          <w:lang w:val="ru-RU"/>
        </w:rPr>
        <w:t xml:space="preserve"> </w:t>
      </w:r>
    </w:p>
    <w:p w14:paraId="36B314CA" w14:textId="6788F7BE"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Программа воспитания реализуется в единстве учебной и воспитательной деятельности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r w:rsidR="00C644E8"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по основным направлениям воспитания в соответствии с ФГОС НОО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14:paraId="0F31633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 гражданского воспитания,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14:paraId="74B8536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 патриотического воспитания,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14:paraId="5E6389A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3) духовно-нравственного воспитания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14:paraId="2BA3B3C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4) эстетического воспитания,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14:paraId="42351F1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5) 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14:paraId="0AF716A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6) трудового воспитания, основанного на 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14:paraId="442D590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7) экологического воспитания,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14:paraId="1ABCBF7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8) ценности научного познания, ориентированного на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14:paraId="5609862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Целевые ориентиры результатов воспитания на уровне начального общего образования.</w:t>
      </w:r>
    </w:p>
    <w:p w14:paraId="466D5FA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14:paraId="6CFBC523" w14:textId="77777777" w:rsidR="00A95CA8" w:rsidRPr="001F29A3" w:rsidRDefault="004A651D">
      <w:pPr>
        <w:shd w:val="clear" w:color="auto" w:fill="FFFFFF"/>
        <w:spacing w:after="0" w:line="1" w:lineRule="atLeast"/>
        <w:ind w:left="120"/>
        <w:jc w:val="both"/>
        <w:rPr>
          <w:sz w:val="24"/>
          <w:szCs w:val="24"/>
        </w:rPr>
      </w:pPr>
      <w:proofErr w:type="spellStart"/>
      <w:r w:rsidRPr="001F29A3">
        <w:rPr>
          <w:rFonts w:ascii="Times New Roman" w:hAnsi="Times New Roman"/>
          <w:i/>
          <w:color w:val="000000"/>
          <w:sz w:val="24"/>
          <w:szCs w:val="24"/>
        </w:rPr>
        <w:t>Гражданско-патриотическое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воспитание</w:t>
      </w:r>
      <w:proofErr w:type="spellEnd"/>
      <w:r w:rsidRPr="001F29A3">
        <w:rPr>
          <w:rFonts w:ascii="Times New Roman" w:hAnsi="Times New Roman"/>
          <w:i/>
          <w:color w:val="000000"/>
          <w:sz w:val="24"/>
          <w:szCs w:val="24"/>
        </w:rPr>
        <w:t>:</w:t>
      </w:r>
    </w:p>
    <w:p w14:paraId="11C6BB64" w14:textId="77777777" w:rsidR="00A95CA8" w:rsidRPr="001F29A3" w:rsidRDefault="004A651D" w:rsidP="004A651D">
      <w:pPr>
        <w:numPr>
          <w:ilvl w:val="0"/>
          <w:numId w:val="16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знающий и любящий свою малую родину, свой край, имеющий представление о Родине – России, её территории, расположении;</w:t>
      </w:r>
    </w:p>
    <w:p w14:paraId="100F9F8E" w14:textId="77777777" w:rsidR="00A95CA8" w:rsidRPr="001F29A3" w:rsidRDefault="004A651D" w:rsidP="004A651D">
      <w:pPr>
        <w:numPr>
          <w:ilvl w:val="0"/>
          <w:numId w:val="16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сознающий принадлежность к своему народу и к общности граждан России, проявляющий уважение к своему и другим народам;</w:t>
      </w:r>
    </w:p>
    <w:p w14:paraId="4268D537" w14:textId="77777777" w:rsidR="00A95CA8" w:rsidRPr="001F29A3" w:rsidRDefault="004A651D" w:rsidP="004A651D">
      <w:pPr>
        <w:numPr>
          <w:ilvl w:val="0"/>
          <w:numId w:val="16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понимающий свою сопричастность к прошлому, настоящему и будущему родного края, своей Родины – России, Российского государства;</w:t>
      </w:r>
    </w:p>
    <w:p w14:paraId="4AC87586" w14:textId="77777777" w:rsidR="00A95CA8" w:rsidRPr="001F29A3" w:rsidRDefault="004A651D" w:rsidP="004A651D">
      <w:pPr>
        <w:numPr>
          <w:ilvl w:val="0"/>
          <w:numId w:val="16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14:paraId="075167A8" w14:textId="77777777" w:rsidR="00A95CA8" w:rsidRPr="001F29A3" w:rsidRDefault="004A651D" w:rsidP="004A651D">
      <w:pPr>
        <w:numPr>
          <w:ilvl w:val="0"/>
          <w:numId w:val="16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имеющий первоначальные представления о правах и ответственности человека в обществе, гражданских правах и обязанностях;</w:t>
      </w:r>
    </w:p>
    <w:p w14:paraId="59024091" w14:textId="3A887F3B" w:rsidR="00A95CA8" w:rsidRPr="001F29A3" w:rsidRDefault="004A651D" w:rsidP="004A651D">
      <w:pPr>
        <w:numPr>
          <w:ilvl w:val="0"/>
          <w:numId w:val="16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принимающий участие в жизни класса, </w:t>
      </w:r>
      <w:r w:rsidR="00C644E8" w:rsidRPr="001F29A3">
        <w:rPr>
          <w:rFonts w:ascii="Times New Roman" w:hAnsi="Times New Roman"/>
          <w:color w:val="333333"/>
          <w:sz w:val="24"/>
          <w:szCs w:val="24"/>
          <w:lang w:val="ru-RU"/>
        </w:rPr>
        <w:t>Г</w:t>
      </w:r>
      <w:r w:rsidR="00C644E8">
        <w:rPr>
          <w:rFonts w:ascii="Times New Roman" w:hAnsi="Times New Roman"/>
          <w:color w:val="333333"/>
          <w:sz w:val="24"/>
          <w:szCs w:val="24"/>
          <w:lang w:val="ru-RU"/>
        </w:rPr>
        <w:t xml:space="preserve">БОУ </w:t>
      </w:r>
      <w:r w:rsidR="00C644E8" w:rsidRPr="001F29A3">
        <w:rPr>
          <w:rFonts w:ascii="Times New Roman" w:hAnsi="Times New Roman"/>
          <w:color w:val="333333"/>
          <w:sz w:val="24"/>
          <w:szCs w:val="24"/>
          <w:lang w:val="ru-RU"/>
        </w:rPr>
        <w:t>прогимнази</w:t>
      </w:r>
      <w:r w:rsidR="00C644E8">
        <w:rPr>
          <w:rFonts w:ascii="Times New Roman" w:hAnsi="Times New Roman"/>
          <w:color w:val="333333"/>
          <w:sz w:val="24"/>
          <w:szCs w:val="24"/>
          <w:lang w:val="ru-RU"/>
        </w:rPr>
        <w:t>и</w:t>
      </w:r>
      <w:r w:rsidR="00C644E8" w:rsidRPr="001F29A3">
        <w:rPr>
          <w:rFonts w:ascii="Times New Roman" w:hAnsi="Times New Roman"/>
          <w:color w:val="333333"/>
          <w:sz w:val="24"/>
          <w:szCs w:val="24"/>
          <w:lang w:val="ru-RU"/>
        </w:rPr>
        <w:t xml:space="preserve"> № 675 "Талант"</w:t>
      </w:r>
      <w:r w:rsidR="00C644E8">
        <w:rPr>
          <w:rFonts w:ascii="Times New Roman" w:hAnsi="Times New Roman"/>
          <w:color w:val="333333"/>
          <w:sz w:val="24"/>
          <w:szCs w:val="24"/>
          <w:lang w:val="ru-RU"/>
        </w:rPr>
        <w:t>,</w:t>
      </w:r>
      <w:r w:rsidR="00C644E8"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в доступной по возрасту социально значимой деятельности.</w:t>
      </w:r>
    </w:p>
    <w:p w14:paraId="4673DEC8" w14:textId="77777777" w:rsidR="00A95CA8" w:rsidRPr="001F29A3" w:rsidRDefault="004A651D">
      <w:pPr>
        <w:shd w:val="clear" w:color="auto" w:fill="FFFFFF"/>
        <w:spacing w:after="0" w:line="1" w:lineRule="atLeast"/>
        <w:ind w:left="120"/>
        <w:jc w:val="both"/>
        <w:rPr>
          <w:sz w:val="24"/>
          <w:szCs w:val="24"/>
        </w:rPr>
      </w:pPr>
      <w:proofErr w:type="spellStart"/>
      <w:r w:rsidRPr="001F29A3">
        <w:rPr>
          <w:rFonts w:ascii="Times New Roman" w:hAnsi="Times New Roman"/>
          <w:i/>
          <w:color w:val="000000"/>
          <w:sz w:val="24"/>
          <w:szCs w:val="24"/>
        </w:rPr>
        <w:t>Духовно-нравственное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воспитание</w:t>
      </w:r>
      <w:proofErr w:type="spellEnd"/>
      <w:r w:rsidRPr="001F29A3">
        <w:rPr>
          <w:rFonts w:ascii="Times New Roman" w:hAnsi="Times New Roman"/>
          <w:i/>
          <w:color w:val="000000"/>
          <w:sz w:val="24"/>
          <w:szCs w:val="24"/>
        </w:rPr>
        <w:t>:</w:t>
      </w:r>
    </w:p>
    <w:p w14:paraId="66366BE8" w14:textId="77777777" w:rsidR="00A95CA8" w:rsidRPr="001F29A3" w:rsidRDefault="004A651D" w:rsidP="004A651D">
      <w:pPr>
        <w:numPr>
          <w:ilvl w:val="0"/>
          <w:numId w:val="16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уважающий духовно-нравственную культуру своей семьи, своего народа, семейные ценности с учётом национальной, религиозной принадлежности;</w:t>
      </w:r>
    </w:p>
    <w:p w14:paraId="50D68789" w14:textId="77777777" w:rsidR="00A95CA8" w:rsidRPr="001F29A3" w:rsidRDefault="004A651D" w:rsidP="004A651D">
      <w:pPr>
        <w:numPr>
          <w:ilvl w:val="0"/>
          <w:numId w:val="16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сознающий ценность каждой человеческой жизни, признающий индивидуальность и достоинство каждого человека;</w:t>
      </w:r>
    </w:p>
    <w:p w14:paraId="511A6DF5" w14:textId="77777777" w:rsidR="00A95CA8" w:rsidRPr="001F29A3" w:rsidRDefault="004A651D" w:rsidP="004A651D">
      <w:pPr>
        <w:numPr>
          <w:ilvl w:val="0"/>
          <w:numId w:val="16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14:paraId="7DF92C03" w14:textId="77777777" w:rsidR="00A95CA8" w:rsidRPr="001F29A3" w:rsidRDefault="004A651D" w:rsidP="004A651D">
      <w:pPr>
        <w:numPr>
          <w:ilvl w:val="0"/>
          <w:numId w:val="16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умеющий оценивать поступки с позиции их соответствия нравственным нормам, осознающий ответственность за свои поступки;</w:t>
      </w:r>
    </w:p>
    <w:p w14:paraId="5B1A7164" w14:textId="77777777" w:rsidR="00A95CA8" w:rsidRPr="001F29A3" w:rsidRDefault="004A651D" w:rsidP="004A651D">
      <w:pPr>
        <w:numPr>
          <w:ilvl w:val="0"/>
          <w:numId w:val="16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14:paraId="207CDE60" w14:textId="77777777" w:rsidR="00A95CA8" w:rsidRPr="001F29A3" w:rsidRDefault="004A651D" w:rsidP="004A651D">
      <w:pPr>
        <w:numPr>
          <w:ilvl w:val="0"/>
          <w:numId w:val="16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сознающий нравственную и эстетическую ценность литературы, родного языка, русского языка, проявляющий интерес к чтению.</w:t>
      </w:r>
    </w:p>
    <w:p w14:paraId="716BC291" w14:textId="77777777" w:rsidR="00A95CA8" w:rsidRPr="001F29A3" w:rsidRDefault="004A651D">
      <w:pPr>
        <w:shd w:val="clear" w:color="auto" w:fill="FFFFFF"/>
        <w:spacing w:after="0" w:line="1" w:lineRule="atLeast"/>
        <w:ind w:left="120"/>
        <w:jc w:val="both"/>
        <w:rPr>
          <w:sz w:val="24"/>
          <w:szCs w:val="24"/>
        </w:rPr>
      </w:pPr>
      <w:proofErr w:type="spellStart"/>
      <w:r w:rsidRPr="001F29A3">
        <w:rPr>
          <w:rFonts w:ascii="Times New Roman" w:hAnsi="Times New Roman"/>
          <w:i/>
          <w:color w:val="000000"/>
          <w:sz w:val="24"/>
          <w:szCs w:val="24"/>
        </w:rPr>
        <w:t>Эстетическое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воспитание</w:t>
      </w:r>
      <w:proofErr w:type="spellEnd"/>
      <w:r w:rsidRPr="001F29A3">
        <w:rPr>
          <w:rFonts w:ascii="Times New Roman" w:hAnsi="Times New Roman"/>
          <w:i/>
          <w:color w:val="000000"/>
          <w:sz w:val="24"/>
          <w:szCs w:val="24"/>
        </w:rPr>
        <w:t>:</w:t>
      </w:r>
    </w:p>
    <w:p w14:paraId="4E142FA2" w14:textId="77777777" w:rsidR="00A95CA8" w:rsidRPr="001F29A3" w:rsidRDefault="004A651D" w:rsidP="004A651D">
      <w:pPr>
        <w:numPr>
          <w:ilvl w:val="0"/>
          <w:numId w:val="16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способный воспринимать и чувствовать прекрасное в быту, природе, искусстве, творчестве людей;</w:t>
      </w:r>
    </w:p>
    <w:p w14:paraId="77743689" w14:textId="77777777" w:rsidR="00A95CA8" w:rsidRPr="001F29A3" w:rsidRDefault="004A651D" w:rsidP="004A651D">
      <w:pPr>
        <w:numPr>
          <w:ilvl w:val="0"/>
          <w:numId w:val="16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проявляющий интерес и уважение к отечественной и мировой художественной культуре;</w:t>
      </w:r>
    </w:p>
    <w:p w14:paraId="405D1A0F" w14:textId="77777777" w:rsidR="00A95CA8" w:rsidRPr="001F29A3" w:rsidRDefault="004A651D" w:rsidP="004A651D">
      <w:pPr>
        <w:numPr>
          <w:ilvl w:val="0"/>
          <w:numId w:val="16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проявляющий стремление к самовыражению в разных видах художественной деятельности, искусстве.</w:t>
      </w:r>
    </w:p>
    <w:p w14:paraId="4EBD87B1" w14:textId="77777777" w:rsidR="00A95CA8" w:rsidRPr="001F29A3" w:rsidRDefault="004A651D">
      <w:pPr>
        <w:shd w:val="clear" w:color="auto" w:fill="FFFFFF"/>
        <w:spacing w:after="0" w:line="1" w:lineRule="atLeast"/>
        <w:ind w:left="120"/>
        <w:jc w:val="both"/>
        <w:rPr>
          <w:sz w:val="24"/>
          <w:szCs w:val="24"/>
          <w:lang w:val="ru-RU"/>
        </w:rPr>
      </w:pPr>
      <w:r w:rsidRPr="001F29A3">
        <w:rPr>
          <w:rFonts w:ascii="Times New Roman" w:hAnsi="Times New Roman"/>
          <w:i/>
          <w:color w:val="000000"/>
          <w:sz w:val="24"/>
          <w:szCs w:val="24"/>
          <w:lang w:val="ru-RU"/>
        </w:rPr>
        <w:t>Физическое воспитание, формирование культуры здоровья и эмоционального благополучия:</w:t>
      </w:r>
    </w:p>
    <w:p w14:paraId="580B6DC3" w14:textId="77777777" w:rsidR="00A95CA8" w:rsidRPr="001F29A3" w:rsidRDefault="004A651D" w:rsidP="004A651D">
      <w:pPr>
        <w:numPr>
          <w:ilvl w:val="0"/>
          <w:numId w:val="16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
    <w:p w14:paraId="497EB139" w14:textId="77777777" w:rsidR="00A95CA8" w:rsidRPr="001F29A3" w:rsidRDefault="004A651D" w:rsidP="004A651D">
      <w:pPr>
        <w:numPr>
          <w:ilvl w:val="0"/>
          <w:numId w:val="16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владеющий основными навыками личной и общественной гигиены, безопасного поведения в быту, природе, обществе;</w:t>
      </w:r>
    </w:p>
    <w:p w14:paraId="1C61BA51" w14:textId="77777777" w:rsidR="00A95CA8" w:rsidRPr="001F29A3" w:rsidRDefault="004A651D" w:rsidP="004A651D">
      <w:pPr>
        <w:numPr>
          <w:ilvl w:val="0"/>
          <w:numId w:val="16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ориентированный на физическое развитие с учётом возможностей здоровья, занятия физкультурой и спортом;</w:t>
      </w:r>
    </w:p>
    <w:p w14:paraId="6C356A66" w14:textId="77777777" w:rsidR="00A95CA8" w:rsidRPr="001F29A3" w:rsidRDefault="004A651D" w:rsidP="004A651D">
      <w:pPr>
        <w:numPr>
          <w:ilvl w:val="0"/>
          <w:numId w:val="16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сознающий и принимающий свою половую принадлежность, соответствующие ей психофизические и поведенческие особенности с учётом возраста.</w:t>
      </w:r>
    </w:p>
    <w:p w14:paraId="583FB501" w14:textId="77777777" w:rsidR="00A95CA8" w:rsidRPr="001F29A3" w:rsidRDefault="004A651D">
      <w:pPr>
        <w:shd w:val="clear" w:color="auto" w:fill="FFFFFF"/>
        <w:spacing w:after="0" w:line="1" w:lineRule="atLeast"/>
        <w:ind w:left="120"/>
        <w:jc w:val="both"/>
        <w:rPr>
          <w:sz w:val="24"/>
          <w:szCs w:val="24"/>
        </w:rPr>
      </w:pPr>
      <w:proofErr w:type="spellStart"/>
      <w:r w:rsidRPr="001F29A3">
        <w:rPr>
          <w:rFonts w:ascii="Times New Roman" w:hAnsi="Times New Roman"/>
          <w:i/>
          <w:color w:val="000000"/>
          <w:sz w:val="24"/>
          <w:szCs w:val="24"/>
        </w:rPr>
        <w:lastRenderedPageBreak/>
        <w:t>Трудовое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воспитание</w:t>
      </w:r>
      <w:proofErr w:type="spellEnd"/>
      <w:r w:rsidRPr="001F29A3">
        <w:rPr>
          <w:rFonts w:ascii="Times New Roman" w:hAnsi="Times New Roman"/>
          <w:i/>
          <w:color w:val="000000"/>
          <w:sz w:val="24"/>
          <w:szCs w:val="24"/>
        </w:rPr>
        <w:t>:</w:t>
      </w:r>
    </w:p>
    <w:p w14:paraId="1F0FBB36" w14:textId="77777777" w:rsidR="00A95CA8" w:rsidRPr="001F29A3" w:rsidRDefault="004A651D" w:rsidP="004A651D">
      <w:pPr>
        <w:numPr>
          <w:ilvl w:val="0"/>
          <w:numId w:val="16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сознающий ценность труда в жизни человека, семьи, общества;</w:t>
      </w:r>
    </w:p>
    <w:p w14:paraId="398DC3E9" w14:textId="77777777" w:rsidR="00A95CA8" w:rsidRPr="001F29A3" w:rsidRDefault="004A651D" w:rsidP="004A651D">
      <w:pPr>
        <w:numPr>
          <w:ilvl w:val="0"/>
          <w:numId w:val="16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проявляющий уважение к труду, людям труда, бережное отношение к результатам труда, ответственное потребление;</w:t>
      </w:r>
    </w:p>
    <w:p w14:paraId="0EA18B74" w14:textId="77777777" w:rsidR="00A95CA8" w:rsidRPr="001F29A3" w:rsidRDefault="004A651D" w:rsidP="004A651D">
      <w:pPr>
        <w:numPr>
          <w:ilvl w:val="0"/>
          <w:numId w:val="16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проявляющий интерес к разным профессиям;</w:t>
      </w:r>
    </w:p>
    <w:p w14:paraId="666F9164" w14:textId="77777777" w:rsidR="00A95CA8" w:rsidRPr="001F29A3" w:rsidRDefault="004A651D" w:rsidP="004A651D">
      <w:pPr>
        <w:numPr>
          <w:ilvl w:val="0"/>
          <w:numId w:val="16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участвующий в различных видах доступного по возрасту труда, трудовой деятельности.</w:t>
      </w:r>
    </w:p>
    <w:p w14:paraId="6129A8A1" w14:textId="77777777" w:rsidR="00A95CA8" w:rsidRPr="001F29A3" w:rsidRDefault="004A651D">
      <w:pPr>
        <w:shd w:val="clear" w:color="auto" w:fill="FFFFFF"/>
        <w:spacing w:after="0" w:line="1" w:lineRule="atLeast"/>
        <w:ind w:left="120"/>
        <w:jc w:val="both"/>
        <w:rPr>
          <w:sz w:val="24"/>
          <w:szCs w:val="24"/>
        </w:rPr>
      </w:pPr>
      <w:proofErr w:type="spellStart"/>
      <w:r w:rsidRPr="001F29A3">
        <w:rPr>
          <w:rFonts w:ascii="Times New Roman" w:hAnsi="Times New Roman"/>
          <w:i/>
          <w:color w:val="000000"/>
          <w:sz w:val="24"/>
          <w:szCs w:val="24"/>
        </w:rPr>
        <w:t>Экологическое</w:t>
      </w:r>
      <w:proofErr w:type="spellEnd"/>
      <w:r w:rsidRPr="001F29A3">
        <w:rPr>
          <w:rFonts w:ascii="Times New Roman" w:hAnsi="Times New Roman"/>
          <w:i/>
          <w:color w:val="000000"/>
          <w:sz w:val="24"/>
          <w:szCs w:val="24"/>
        </w:rPr>
        <w:t xml:space="preserve"> </w:t>
      </w:r>
      <w:proofErr w:type="spellStart"/>
      <w:r w:rsidRPr="001F29A3">
        <w:rPr>
          <w:rFonts w:ascii="Times New Roman" w:hAnsi="Times New Roman"/>
          <w:i/>
          <w:color w:val="000000"/>
          <w:sz w:val="24"/>
          <w:szCs w:val="24"/>
        </w:rPr>
        <w:t>воспитание</w:t>
      </w:r>
      <w:proofErr w:type="spellEnd"/>
      <w:r w:rsidRPr="001F29A3">
        <w:rPr>
          <w:rFonts w:ascii="Times New Roman" w:hAnsi="Times New Roman"/>
          <w:i/>
          <w:color w:val="000000"/>
          <w:sz w:val="24"/>
          <w:szCs w:val="24"/>
        </w:rPr>
        <w:t>:</w:t>
      </w:r>
    </w:p>
    <w:p w14:paraId="163719A2" w14:textId="77777777" w:rsidR="00A95CA8" w:rsidRPr="001F29A3" w:rsidRDefault="004A651D" w:rsidP="004A651D">
      <w:pPr>
        <w:numPr>
          <w:ilvl w:val="0"/>
          <w:numId w:val="16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понимающий ценность природы, зависимость жизни людей от природы, влияние людей на природу, окружающую среду;</w:t>
      </w:r>
    </w:p>
    <w:p w14:paraId="5ADF19F7" w14:textId="77777777" w:rsidR="00A95CA8" w:rsidRPr="001F29A3" w:rsidRDefault="004A651D" w:rsidP="004A651D">
      <w:pPr>
        <w:numPr>
          <w:ilvl w:val="0"/>
          <w:numId w:val="16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проявляющий любовь и бережное отношение к природе, неприятие действий, приносящих вред природе, особенно живым существам;</w:t>
      </w:r>
    </w:p>
    <w:p w14:paraId="3BF408D3" w14:textId="77777777" w:rsidR="00A95CA8" w:rsidRPr="001F29A3" w:rsidRDefault="004A651D" w:rsidP="004A651D">
      <w:pPr>
        <w:numPr>
          <w:ilvl w:val="0"/>
          <w:numId w:val="16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выражающий готовность в своей деятельности придерживаться экологических норм.</w:t>
      </w:r>
    </w:p>
    <w:p w14:paraId="1C03564E" w14:textId="77777777" w:rsidR="00A95CA8" w:rsidRPr="001F29A3" w:rsidRDefault="004A651D">
      <w:pPr>
        <w:shd w:val="clear" w:color="auto" w:fill="FFFFFF"/>
        <w:spacing w:after="0" w:line="1" w:lineRule="atLeast"/>
        <w:ind w:left="120"/>
        <w:jc w:val="both"/>
        <w:rPr>
          <w:sz w:val="24"/>
          <w:szCs w:val="24"/>
        </w:rPr>
      </w:pPr>
      <w:r w:rsidRPr="001F29A3">
        <w:rPr>
          <w:rFonts w:ascii="Times New Roman" w:hAnsi="Times New Roman"/>
          <w:i/>
          <w:color w:val="000000"/>
          <w:sz w:val="24"/>
          <w:szCs w:val="24"/>
        </w:rPr>
        <w:t>Ценности научного познания:</w:t>
      </w:r>
    </w:p>
    <w:p w14:paraId="4712A509" w14:textId="77777777" w:rsidR="00A95CA8" w:rsidRPr="001F29A3" w:rsidRDefault="004A651D" w:rsidP="004A651D">
      <w:pPr>
        <w:numPr>
          <w:ilvl w:val="0"/>
          <w:numId w:val="17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выражающий познавательные интересы, активность, любознательность и самостоятельность в познании, интерес и уважение к научным знаниям, науке;</w:t>
      </w:r>
    </w:p>
    <w:p w14:paraId="315214AD" w14:textId="77777777" w:rsidR="00A95CA8" w:rsidRPr="001F29A3" w:rsidRDefault="004A651D" w:rsidP="004A651D">
      <w:pPr>
        <w:numPr>
          <w:ilvl w:val="0"/>
          <w:numId w:val="17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14:paraId="34EFF27C" w14:textId="77777777" w:rsidR="00A95CA8" w:rsidRPr="001F29A3" w:rsidRDefault="004A651D" w:rsidP="004A651D">
      <w:pPr>
        <w:numPr>
          <w:ilvl w:val="0"/>
          <w:numId w:val="17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имеющий первоначальные навыки наблюдений, систематизации и осмысления опыта в естественно-научной и гуманитарной областях знания.</w:t>
      </w:r>
    </w:p>
    <w:p w14:paraId="74365D6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b/>
          <w:color w:val="000000"/>
          <w:sz w:val="24"/>
          <w:szCs w:val="24"/>
          <w:lang w:val="ru-RU"/>
        </w:rPr>
        <w:t>Содержательный раздел</w:t>
      </w:r>
    </w:p>
    <w:p w14:paraId="64A94660" w14:textId="39644C76"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 xml:space="preserve">Уклад </w:t>
      </w:r>
      <w:r w:rsidR="00BA239F" w:rsidRPr="001F29A3">
        <w:rPr>
          <w:rFonts w:ascii="Times New Roman" w:hAnsi="Times New Roman"/>
          <w:color w:val="333333"/>
          <w:sz w:val="24"/>
          <w:szCs w:val="24"/>
          <w:lang w:val="ru-RU"/>
        </w:rPr>
        <w:t>Г</w:t>
      </w:r>
      <w:r w:rsidR="00BA239F">
        <w:rPr>
          <w:rFonts w:ascii="Times New Roman" w:hAnsi="Times New Roman"/>
          <w:color w:val="333333"/>
          <w:sz w:val="24"/>
          <w:szCs w:val="24"/>
          <w:lang w:val="ru-RU"/>
        </w:rPr>
        <w:t xml:space="preserve">БОУ </w:t>
      </w:r>
      <w:r w:rsidR="00BA239F" w:rsidRPr="001F29A3">
        <w:rPr>
          <w:rFonts w:ascii="Times New Roman" w:hAnsi="Times New Roman"/>
          <w:color w:val="333333"/>
          <w:sz w:val="24"/>
          <w:szCs w:val="24"/>
          <w:lang w:val="ru-RU"/>
        </w:rPr>
        <w:t>прогимнази</w:t>
      </w:r>
      <w:r w:rsidR="00BA239F">
        <w:rPr>
          <w:rFonts w:ascii="Times New Roman" w:hAnsi="Times New Roman"/>
          <w:color w:val="333333"/>
          <w:sz w:val="24"/>
          <w:szCs w:val="24"/>
          <w:lang w:val="ru-RU"/>
        </w:rPr>
        <w:t>и</w:t>
      </w:r>
      <w:r w:rsidR="00BA239F" w:rsidRPr="001F29A3">
        <w:rPr>
          <w:rFonts w:ascii="Times New Roman" w:hAnsi="Times New Roman"/>
          <w:color w:val="333333"/>
          <w:sz w:val="24"/>
          <w:szCs w:val="24"/>
          <w:lang w:val="ru-RU"/>
        </w:rPr>
        <w:t xml:space="preserve"> № 675 "Талант"</w:t>
      </w:r>
      <w:r w:rsidR="00BA239F">
        <w:rPr>
          <w:rFonts w:ascii="Times New Roman" w:hAnsi="Times New Roman"/>
          <w:color w:val="333333"/>
          <w:sz w:val="24"/>
          <w:szCs w:val="24"/>
          <w:lang w:val="ru-RU"/>
        </w:rPr>
        <w:t>:</w:t>
      </w:r>
    </w:p>
    <w:p w14:paraId="4CFDBFB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Виды, формы и содержание воспитательной деятельности.</w:t>
      </w:r>
    </w:p>
    <w:p w14:paraId="3DAFDBF1" w14:textId="77777777" w:rsidR="00A95CA8" w:rsidRPr="00BA239F" w:rsidRDefault="004A651D">
      <w:pPr>
        <w:shd w:val="clear" w:color="auto" w:fill="FFFFFF"/>
        <w:spacing w:after="0" w:line="1" w:lineRule="atLeast"/>
        <w:ind w:firstLine="600"/>
        <w:jc w:val="both"/>
        <w:rPr>
          <w:sz w:val="24"/>
          <w:szCs w:val="24"/>
          <w:u w:val="single"/>
          <w:lang w:val="ru-RU"/>
        </w:rPr>
      </w:pPr>
      <w:r w:rsidRPr="00BA239F">
        <w:rPr>
          <w:rFonts w:ascii="Times New Roman" w:hAnsi="Times New Roman"/>
          <w:color w:val="000000"/>
          <w:sz w:val="24"/>
          <w:szCs w:val="24"/>
          <w:u w:val="single"/>
          <w:lang w:val="ru-RU"/>
        </w:rPr>
        <w:t>Модуль «Урочная деятельность»</w:t>
      </w:r>
    </w:p>
    <w:p w14:paraId="1E9582F2" w14:textId="4B065F8D"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Реализация воспитательного потенциала уроков (урочной деятельности, аудиторных занятий в рамках максимально допустимой учебной нагрузки) </w:t>
      </w:r>
      <w:r w:rsidR="00BA239F" w:rsidRPr="001F29A3">
        <w:rPr>
          <w:rFonts w:ascii="Times New Roman" w:hAnsi="Times New Roman"/>
          <w:color w:val="000000"/>
          <w:sz w:val="24"/>
          <w:szCs w:val="24"/>
          <w:lang w:val="ru-RU"/>
        </w:rPr>
        <w:t>предусматривает:</w:t>
      </w:r>
    </w:p>
    <w:p w14:paraId="68CD41F2" w14:textId="77777777" w:rsidR="00A95CA8" w:rsidRPr="001F29A3" w:rsidRDefault="004A651D" w:rsidP="004A651D">
      <w:pPr>
        <w:numPr>
          <w:ilvl w:val="0"/>
          <w:numId w:val="17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14:paraId="2567DE6C" w14:textId="77777777" w:rsidR="00A95CA8" w:rsidRPr="001F29A3" w:rsidRDefault="004A651D" w:rsidP="004A651D">
      <w:pPr>
        <w:numPr>
          <w:ilvl w:val="0"/>
          <w:numId w:val="17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14:paraId="1CCC923A" w14:textId="77777777" w:rsidR="00A95CA8" w:rsidRPr="001F29A3" w:rsidRDefault="004A651D" w:rsidP="004A651D">
      <w:pPr>
        <w:numPr>
          <w:ilvl w:val="0"/>
          <w:numId w:val="17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14:paraId="6F128F5D" w14:textId="77777777" w:rsidR="00A95CA8" w:rsidRPr="001F29A3" w:rsidRDefault="004A651D" w:rsidP="004A651D">
      <w:pPr>
        <w:numPr>
          <w:ilvl w:val="0"/>
          <w:numId w:val="17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14:paraId="3612C9E3" w14:textId="77777777" w:rsidR="00A95CA8" w:rsidRPr="001F29A3" w:rsidRDefault="004A651D" w:rsidP="004A651D">
      <w:pPr>
        <w:numPr>
          <w:ilvl w:val="0"/>
          <w:numId w:val="17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14:paraId="09D7E0E9" w14:textId="77777777" w:rsidR="00A95CA8" w:rsidRPr="001F29A3" w:rsidRDefault="004A651D" w:rsidP="004A651D">
      <w:pPr>
        <w:numPr>
          <w:ilvl w:val="0"/>
          <w:numId w:val="17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14:paraId="39DBFD26" w14:textId="77777777" w:rsidR="00A95CA8" w:rsidRPr="001F29A3" w:rsidRDefault="004A651D" w:rsidP="004A651D">
      <w:pPr>
        <w:numPr>
          <w:ilvl w:val="0"/>
          <w:numId w:val="17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14:paraId="478B5E9D" w14:textId="77777777" w:rsidR="00A95CA8" w:rsidRPr="001F29A3" w:rsidRDefault="004A651D" w:rsidP="004A651D">
      <w:pPr>
        <w:numPr>
          <w:ilvl w:val="0"/>
          <w:numId w:val="17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организацию наставничества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14:paraId="48B995A3" w14:textId="77777777" w:rsidR="00A95CA8" w:rsidRPr="001F29A3" w:rsidRDefault="004A651D" w:rsidP="004A651D">
      <w:pPr>
        <w:numPr>
          <w:ilvl w:val="0"/>
          <w:numId w:val="17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14:paraId="12AE579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Модуль «Внеурочная деятельность»</w:t>
      </w:r>
    </w:p>
    <w:p w14:paraId="45624F3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14:paraId="678595EB" w14:textId="77777777" w:rsidR="00A95CA8" w:rsidRPr="001F29A3" w:rsidRDefault="004A651D" w:rsidP="004A651D">
      <w:pPr>
        <w:numPr>
          <w:ilvl w:val="0"/>
          <w:numId w:val="17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курсы, занятия патриотической, гражданско-патриотической, военно-патриотической, краеведческой, историко-культурной направленности</w:t>
      </w:r>
      <w:proofErr w:type="gramStart"/>
      <w:r w:rsidRPr="001F29A3">
        <w:rPr>
          <w:rFonts w:ascii="Times New Roman" w:hAnsi="Times New Roman"/>
          <w:color w:val="000000"/>
          <w:sz w:val="24"/>
          <w:szCs w:val="24"/>
          <w:lang w:val="ru-RU"/>
        </w:rPr>
        <w:t>: ;</w:t>
      </w:r>
      <w:proofErr w:type="gramEnd"/>
    </w:p>
    <w:p w14:paraId="0AD54745" w14:textId="77777777" w:rsidR="00A95CA8" w:rsidRPr="001F29A3" w:rsidRDefault="004A651D" w:rsidP="004A651D">
      <w:pPr>
        <w:numPr>
          <w:ilvl w:val="0"/>
          <w:numId w:val="17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roofErr w:type="gramStart"/>
      <w:r w:rsidRPr="001F29A3">
        <w:rPr>
          <w:rFonts w:ascii="Times New Roman" w:hAnsi="Times New Roman"/>
          <w:color w:val="000000"/>
          <w:sz w:val="24"/>
          <w:szCs w:val="24"/>
          <w:lang w:val="ru-RU"/>
        </w:rPr>
        <w:t>: ;</w:t>
      </w:r>
      <w:proofErr w:type="gramEnd"/>
    </w:p>
    <w:p w14:paraId="331BCEF3" w14:textId="6C7D70C5" w:rsidR="00A95CA8" w:rsidRPr="001F29A3" w:rsidRDefault="004A651D" w:rsidP="004A651D">
      <w:pPr>
        <w:numPr>
          <w:ilvl w:val="0"/>
          <w:numId w:val="17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курсы, занятия познавательной, научной, исследовательской, просветительской направленности</w:t>
      </w:r>
      <w:r w:rsidR="00BA239F" w:rsidRPr="001F29A3">
        <w:rPr>
          <w:rFonts w:ascii="Times New Roman" w:hAnsi="Times New Roman"/>
          <w:color w:val="000000"/>
          <w:sz w:val="24"/>
          <w:szCs w:val="24"/>
          <w:lang w:val="ru-RU"/>
        </w:rPr>
        <w:t>:</w:t>
      </w:r>
    </w:p>
    <w:p w14:paraId="4CDF128C" w14:textId="235C237D" w:rsidR="00A95CA8" w:rsidRPr="001F29A3" w:rsidRDefault="004A651D" w:rsidP="004A651D">
      <w:pPr>
        <w:numPr>
          <w:ilvl w:val="0"/>
          <w:numId w:val="17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курсы, занятия экологической, природоохранной направленности</w:t>
      </w:r>
      <w:r w:rsidR="00BA239F" w:rsidRPr="001F29A3">
        <w:rPr>
          <w:rFonts w:ascii="Times New Roman" w:hAnsi="Times New Roman"/>
          <w:color w:val="000000"/>
          <w:sz w:val="24"/>
          <w:szCs w:val="24"/>
          <w:lang w:val="ru-RU"/>
        </w:rPr>
        <w:t>:</w:t>
      </w:r>
    </w:p>
    <w:p w14:paraId="24D76FA2" w14:textId="20CA37DF" w:rsidR="00A95CA8" w:rsidRPr="001F29A3" w:rsidRDefault="004A651D" w:rsidP="004A651D">
      <w:pPr>
        <w:numPr>
          <w:ilvl w:val="0"/>
          <w:numId w:val="17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курсы, занятия в области искусств, художественного творчества разных видов и жанров</w:t>
      </w:r>
      <w:r w:rsidR="00BA239F" w:rsidRPr="001F29A3">
        <w:rPr>
          <w:rFonts w:ascii="Times New Roman" w:hAnsi="Times New Roman"/>
          <w:color w:val="000000"/>
          <w:sz w:val="24"/>
          <w:szCs w:val="24"/>
          <w:lang w:val="ru-RU"/>
        </w:rPr>
        <w:t>:</w:t>
      </w:r>
    </w:p>
    <w:p w14:paraId="77E26D78" w14:textId="08CE281A" w:rsidR="00A95CA8" w:rsidRPr="001F29A3" w:rsidRDefault="004A651D" w:rsidP="004A651D">
      <w:pPr>
        <w:numPr>
          <w:ilvl w:val="0"/>
          <w:numId w:val="17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курсы, занятия туристско-краеведческой направленности: </w:t>
      </w:r>
    </w:p>
    <w:p w14:paraId="448E89B5" w14:textId="67E528DD" w:rsidR="00A95CA8" w:rsidRPr="001F29A3" w:rsidRDefault="004A651D" w:rsidP="004A651D">
      <w:pPr>
        <w:numPr>
          <w:ilvl w:val="0"/>
          <w:numId w:val="17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курсы, занятия оздоровительной и спортивной направленности</w:t>
      </w:r>
      <w:r w:rsidR="00BA239F" w:rsidRPr="001F29A3">
        <w:rPr>
          <w:rFonts w:ascii="Times New Roman" w:hAnsi="Times New Roman"/>
          <w:color w:val="000000"/>
          <w:sz w:val="24"/>
          <w:szCs w:val="24"/>
          <w:lang w:val="ru-RU"/>
        </w:rPr>
        <w:t>:</w:t>
      </w:r>
    </w:p>
    <w:p w14:paraId="2B45BAF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Модуль «Классное руководство»</w:t>
      </w:r>
    </w:p>
    <w:p w14:paraId="2D23A51A" w14:textId="6F7C75B3"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w:t>
      </w:r>
      <w:r w:rsidR="00BA239F">
        <w:rPr>
          <w:rFonts w:ascii="Times New Roman" w:hAnsi="Times New Roman"/>
          <w:color w:val="000000"/>
          <w:sz w:val="24"/>
          <w:szCs w:val="24"/>
          <w:lang w:val="ru-RU"/>
        </w:rPr>
        <w:t>т</w:t>
      </w:r>
      <w:r w:rsidRPr="001F29A3">
        <w:rPr>
          <w:rFonts w:ascii="Times New Roman" w:hAnsi="Times New Roman"/>
          <w:color w:val="000000"/>
          <w:sz w:val="24"/>
          <w:szCs w:val="24"/>
          <w:lang w:val="ru-RU"/>
        </w:rPr>
        <w:t>:</w:t>
      </w:r>
    </w:p>
    <w:p w14:paraId="4B818F77"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планирование и проведение классных часов целевой воспитательной тематической направленности;</w:t>
      </w:r>
    </w:p>
    <w:p w14:paraId="4469AAD6"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14:paraId="24CBAF15"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14:paraId="35087C37"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сплочение коллектива класса через игры и тренинги на </w:t>
      </w:r>
      <w:proofErr w:type="spellStart"/>
      <w:r w:rsidRPr="001F29A3">
        <w:rPr>
          <w:rFonts w:ascii="Times New Roman" w:hAnsi="Times New Roman"/>
          <w:color w:val="000000"/>
          <w:sz w:val="24"/>
          <w:szCs w:val="24"/>
          <w:lang w:val="ru-RU"/>
        </w:rPr>
        <w:t>командообразование</w:t>
      </w:r>
      <w:proofErr w:type="spellEnd"/>
      <w:r w:rsidRPr="001F29A3">
        <w:rPr>
          <w:rFonts w:ascii="Times New Roman" w:hAnsi="Times New Roman"/>
          <w:color w:val="000000"/>
          <w:sz w:val="24"/>
          <w:szCs w:val="24"/>
          <w:lang w:val="ru-RU"/>
        </w:rPr>
        <w:t>, внеучебные и внешкольные мероприятия, походы, экскурсии, празднования дней рождения обучающихся, классные вечера;</w:t>
      </w:r>
    </w:p>
    <w:p w14:paraId="21921DAD"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выработку совместно с обучающимися правил поведения класса, участие в выработке таких правил поведения в образовательной организации;</w:t>
      </w:r>
    </w:p>
    <w:p w14:paraId="7D894B90"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14:paraId="1724CBBA"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другие),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14:paraId="79A84E26"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14:paraId="48CAEEC2"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14:paraId="2C365222"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14:paraId="3AF9AB08"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14:paraId="17233317"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14:paraId="3C6BC363"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14:paraId="0D337221" w14:textId="77777777" w:rsidR="00A95CA8" w:rsidRPr="001F29A3" w:rsidRDefault="004A651D" w:rsidP="004A651D">
      <w:pPr>
        <w:numPr>
          <w:ilvl w:val="0"/>
          <w:numId w:val="17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проведение в классе праздников, конкурсов, соревнований и других мероприятий.</w:t>
      </w:r>
    </w:p>
    <w:p w14:paraId="09AE023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Модуль «Основные школьные дела»</w:t>
      </w:r>
    </w:p>
    <w:p w14:paraId="739750CA" w14:textId="7D01122C"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Реализация воспитательного потенциала основных школьных дел </w:t>
      </w:r>
      <w:r w:rsidR="00BA239F" w:rsidRPr="001F29A3">
        <w:rPr>
          <w:rFonts w:ascii="Times New Roman" w:hAnsi="Times New Roman"/>
          <w:color w:val="000000"/>
          <w:sz w:val="24"/>
          <w:szCs w:val="24"/>
          <w:lang w:val="ru-RU"/>
        </w:rPr>
        <w:t>предусматривает:</w:t>
      </w:r>
    </w:p>
    <w:p w14:paraId="0F0355AA" w14:textId="77777777" w:rsidR="00A95CA8" w:rsidRPr="001F29A3" w:rsidRDefault="004A651D" w:rsidP="004A651D">
      <w:pPr>
        <w:numPr>
          <w:ilvl w:val="0"/>
          <w:numId w:val="17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14:paraId="0DFA0D0A" w14:textId="77777777" w:rsidR="00A95CA8" w:rsidRPr="001F29A3" w:rsidRDefault="004A651D" w:rsidP="004A651D">
      <w:pPr>
        <w:numPr>
          <w:ilvl w:val="0"/>
          <w:numId w:val="17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участие во всероссийских акциях, посвящённых значимым событиям в России, мире;</w:t>
      </w:r>
    </w:p>
    <w:p w14:paraId="4CD2E78A" w14:textId="77777777" w:rsidR="00A95CA8" w:rsidRPr="001F29A3" w:rsidRDefault="004A651D" w:rsidP="004A651D">
      <w:pPr>
        <w:numPr>
          <w:ilvl w:val="0"/>
          <w:numId w:val="17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14:paraId="520967BB" w14:textId="77777777" w:rsidR="00A95CA8" w:rsidRPr="001F29A3" w:rsidRDefault="004A651D" w:rsidP="004A651D">
      <w:pPr>
        <w:numPr>
          <w:ilvl w:val="0"/>
          <w:numId w:val="17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церемонии награждения (по итогам учебного периода, года) обучающихся и педагогов за участие в жизни школы, достижения в конкурсах, соревнованиях, олимпиадах, вклад в развитие школы, своей местности;</w:t>
      </w:r>
    </w:p>
    <w:p w14:paraId="4DDD5F87" w14:textId="77777777" w:rsidR="00A95CA8" w:rsidRPr="001F29A3" w:rsidRDefault="004A651D" w:rsidP="004A651D">
      <w:pPr>
        <w:numPr>
          <w:ilvl w:val="0"/>
          <w:numId w:val="17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социальные проекты,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14:paraId="40A69BC7" w14:textId="77777777" w:rsidR="00A95CA8" w:rsidRPr="001F29A3" w:rsidRDefault="004A651D" w:rsidP="004A651D">
      <w:pPr>
        <w:numPr>
          <w:ilvl w:val="0"/>
          <w:numId w:val="17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праздники, фестивали, представления в связи с памятными датами, значимыми событиями, проводимые для жителей населенного пункта и совместно с семьями обучающихся;</w:t>
      </w:r>
    </w:p>
    <w:p w14:paraId="52B3040C" w14:textId="77777777" w:rsidR="00A95CA8" w:rsidRPr="001F29A3" w:rsidRDefault="004A651D" w:rsidP="004A651D">
      <w:pPr>
        <w:numPr>
          <w:ilvl w:val="0"/>
          <w:numId w:val="17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14:paraId="38AF29A2" w14:textId="77777777" w:rsidR="00A95CA8" w:rsidRPr="001F29A3" w:rsidRDefault="004A651D" w:rsidP="004A651D">
      <w:pPr>
        <w:numPr>
          <w:ilvl w:val="0"/>
          <w:numId w:val="17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14:paraId="32DD0D8F" w14:textId="77777777" w:rsidR="00A95CA8" w:rsidRPr="001F29A3" w:rsidRDefault="004A651D" w:rsidP="004A651D">
      <w:pPr>
        <w:numPr>
          <w:ilvl w:val="0"/>
          <w:numId w:val="17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14:paraId="655DFB6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Модуль «Внешкольные мероприятия»</w:t>
      </w:r>
    </w:p>
    <w:p w14:paraId="6182205D" w14:textId="2D2328EF"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Реализация воспитательного потенциала внешкольных мероприятий предусматривает:</w:t>
      </w:r>
    </w:p>
    <w:p w14:paraId="58208559" w14:textId="77777777" w:rsidR="00A95CA8" w:rsidRPr="001F29A3" w:rsidRDefault="004A651D" w:rsidP="004A651D">
      <w:pPr>
        <w:numPr>
          <w:ilvl w:val="0"/>
          <w:numId w:val="17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общие внешкольные мероприятия, в том числе организуемые совместно с социальными партнёрами;</w:t>
      </w:r>
    </w:p>
    <w:p w14:paraId="72A880F2" w14:textId="77777777" w:rsidR="00A95CA8" w:rsidRPr="001F29A3" w:rsidRDefault="004A651D" w:rsidP="004A651D">
      <w:pPr>
        <w:numPr>
          <w:ilvl w:val="0"/>
          <w:numId w:val="17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внешкольные тематические мероприятия воспитательной направленности, организуемые педагогами по изучаемым учебным предметам, курсам, модулям;</w:t>
      </w:r>
    </w:p>
    <w:p w14:paraId="4567A70B" w14:textId="77777777" w:rsidR="00A95CA8" w:rsidRPr="001F29A3" w:rsidRDefault="004A651D" w:rsidP="004A651D">
      <w:pPr>
        <w:numPr>
          <w:ilvl w:val="0"/>
          <w:numId w:val="17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экскурсии, походы выходного дня (в музей, картинную галерею, технопарк, на предприятие и другие),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14:paraId="348036D3" w14:textId="77777777" w:rsidR="00A95CA8" w:rsidRPr="001F29A3" w:rsidRDefault="004A651D" w:rsidP="004A651D">
      <w:pPr>
        <w:numPr>
          <w:ilvl w:val="0"/>
          <w:numId w:val="17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14:paraId="35C410B9" w14:textId="77777777" w:rsidR="00A95CA8" w:rsidRPr="001F29A3" w:rsidRDefault="004A651D" w:rsidP="004A651D">
      <w:pPr>
        <w:numPr>
          <w:ilvl w:val="0"/>
          <w:numId w:val="17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14:paraId="3DC25B6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Модуль «Организация предметно-пространственной среды»</w:t>
      </w:r>
    </w:p>
    <w:p w14:paraId="64396238" w14:textId="38E6118C"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14:paraId="0879FC74" w14:textId="7B5309AB"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оформление внешнего вида здания, фасада, холла при входе в </w:t>
      </w:r>
      <w:r w:rsidR="00BA239F" w:rsidRPr="001F29A3">
        <w:rPr>
          <w:rFonts w:ascii="Times New Roman" w:hAnsi="Times New Roman"/>
          <w:color w:val="333333"/>
          <w:sz w:val="24"/>
          <w:szCs w:val="24"/>
          <w:lang w:val="ru-RU"/>
        </w:rPr>
        <w:t>Г</w:t>
      </w:r>
      <w:r w:rsidR="00BA239F">
        <w:rPr>
          <w:rFonts w:ascii="Times New Roman" w:hAnsi="Times New Roman"/>
          <w:color w:val="333333"/>
          <w:sz w:val="24"/>
          <w:szCs w:val="24"/>
          <w:lang w:val="ru-RU"/>
        </w:rPr>
        <w:t xml:space="preserve">БОУ </w:t>
      </w:r>
      <w:r w:rsidR="00BA239F" w:rsidRPr="001F29A3">
        <w:rPr>
          <w:rFonts w:ascii="Times New Roman" w:hAnsi="Times New Roman"/>
          <w:color w:val="333333"/>
          <w:sz w:val="24"/>
          <w:szCs w:val="24"/>
          <w:lang w:val="ru-RU"/>
        </w:rPr>
        <w:t>прогимнази</w:t>
      </w:r>
      <w:r w:rsidR="00BA239F">
        <w:rPr>
          <w:rFonts w:ascii="Times New Roman" w:hAnsi="Times New Roman"/>
          <w:color w:val="333333"/>
          <w:sz w:val="24"/>
          <w:szCs w:val="24"/>
          <w:lang w:val="ru-RU"/>
        </w:rPr>
        <w:t>и</w:t>
      </w:r>
      <w:r w:rsidR="00BA239F" w:rsidRPr="001F29A3">
        <w:rPr>
          <w:rFonts w:ascii="Times New Roman" w:hAnsi="Times New Roman"/>
          <w:color w:val="333333"/>
          <w:sz w:val="24"/>
          <w:szCs w:val="24"/>
          <w:lang w:val="ru-RU"/>
        </w:rPr>
        <w:t xml:space="preserve"> № 675 "Талант"</w:t>
      </w:r>
      <w:r w:rsidR="00BA239F">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14:paraId="4AD69627" w14:textId="77777777"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организацию и проведение церемоний поднятия (спуска) государственного флага Российской Федерации;</w:t>
      </w:r>
    </w:p>
    <w:p w14:paraId="254B2FDC" w14:textId="77777777"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14:paraId="5077CEA8" w14:textId="77777777"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14:paraId="1F3FE4AA" w14:textId="0DE64540"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организацию и поддержание в </w:t>
      </w:r>
      <w:r w:rsidR="00BA239F" w:rsidRPr="001F29A3">
        <w:rPr>
          <w:rFonts w:ascii="Times New Roman" w:hAnsi="Times New Roman"/>
          <w:color w:val="333333"/>
          <w:sz w:val="24"/>
          <w:szCs w:val="24"/>
          <w:lang w:val="ru-RU"/>
        </w:rPr>
        <w:t>Г</w:t>
      </w:r>
      <w:r w:rsidR="00BA239F">
        <w:rPr>
          <w:rFonts w:ascii="Times New Roman" w:hAnsi="Times New Roman"/>
          <w:color w:val="333333"/>
          <w:sz w:val="24"/>
          <w:szCs w:val="24"/>
          <w:lang w:val="ru-RU"/>
        </w:rPr>
        <w:t xml:space="preserve">БОУ </w:t>
      </w:r>
      <w:r w:rsidR="00BA239F" w:rsidRPr="001F29A3">
        <w:rPr>
          <w:rFonts w:ascii="Times New Roman" w:hAnsi="Times New Roman"/>
          <w:color w:val="333333"/>
          <w:sz w:val="24"/>
          <w:szCs w:val="24"/>
          <w:lang w:val="ru-RU"/>
        </w:rPr>
        <w:t>прогимнази</w:t>
      </w:r>
      <w:r w:rsidR="00BA239F">
        <w:rPr>
          <w:rFonts w:ascii="Times New Roman" w:hAnsi="Times New Roman"/>
          <w:color w:val="333333"/>
          <w:sz w:val="24"/>
          <w:szCs w:val="24"/>
          <w:lang w:val="ru-RU"/>
        </w:rPr>
        <w:t>и</w:t>
      </w:r>
      <w:r w:rsidR="00BA239F" w:rsidRPr="001F29A3">
        <w:rPr>
          <w:rFonts w:ascii="Times New Roman" w:hAnsi="Times New Roman"/>
          <w:color w:val="333333"/>
          <w:sz w:val="24"/>
          <w:szCs w:val="24"/>
          <w:lang w:val="ru-RU"/>
        </w:rPr>
        <w:t xml:space="preserve"> № 675 "Талант"</w:t>
      </w:r>
      <w:r w:rsidR="00BA239F"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14:paraId="71341B3B" w14:textId="77777777"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оформление и обновление стендов в помещениях,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другие;</w:t>
      </w:r>
    </w:p>
    <w:p w14:paraId="77059F97" w14:textId="4AA2A805"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разработку и популяризацию символики </w:t>
      </w:r>
      <w:r w:rsidR="00BA239F" w:rsidRPr="001F29A3">
        <w:rPr>
          <w:rFonts w:ascii="Times New Roman" w:hAnsi="Times New Roman"/>
          <w:color w:val="333333"/>
          <w:sz w:val="24"/>
          <w:szCs w:val="24"/>
          <w:lang w:val="ru-RU"/>
        </w:rPr>
        <w:t>Г</w:t>
      </w:r>
      <w:r w:rsidR="00BA239F">
        <w:rPr>
          <w:rFonts w:ascii="Times New Roman" w:hAnsi="Times New Roman"/>
          <w:color w:val="333333"/>
          <w:sz w:val="24"/>
          <w:szCs w:val="24"/>
          <w:lang w:val="ru-RU"/>
        </w:rPr>
        <w:t xml:space="preserve">БОУ </w:t>
      </w:r>
      <w:r w:rsidR="00BA239F" w:rsidRPr="001F29A3">
        <w:rPr>
          <w:rFonts w:ascii="Times New Roman" w:hAnsi="Times New Roman"/>
          <w:color w:val="333333"/>
          <w:sz w:val="24"/>
          <w:szCs w:val="24"/>
          <w:lang w:val="ru-RU"/>
        </w:rPr>
        <w:t>прогимнази</w:t>
      </w:r>
      <w:r w:rsidR="00BA239F">
        <w:rPr>
          <w:rFonts w:ascii="Times New Roman" w:hAnsi="Times New Roman"/>
          <w:color w:val="333333"/>
          <w:sz w:val="24"/>
          <w:szCs w:val="24"/>
          <w:lang w:val="ru-RU"/>
        </w:rPr>
        <w:t>и</w:t>
      </w:r>
      <w:r w:rsidR="00BA239F" w:rsidRPr="001F29A3">
        <w:rPr>
          <w:rFonts w:ascii="Times New Roman" w:hAnsi="Times New Roman"/>
          <w:color w:val="333333"/>
          <w:sz w:val="24"/>
          <w:szCs w:val="24"/>
          <w:lang w:val="ru-RU"/>
        </w:rPr>
        <w:t xml:space="preserve"> № 675 "Талант"</w:t>
      </w:r>
      <w:r w:rsidR="00BA239F"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(эмблема, флаг, логотип, элементы костюма обучающихся и другие), используемой как повседневно, так и в торжественные моменты;</w:t>
      </w:r>
    </w:p>
    <w:p w14:paraId="2DC8591F" w14:textId="77777777"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подготовку и размещение регулярно сменяемых экспозиций творческих работ обучающихся в разных учебных предметах, демонстрирующих их способности, знакомящих с работами друг друга;</w:t>
      </w:r>
    </w:p>
    <w:p w14:paraId="7A0FB813" w14:textId="08744666"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w:t>
      </w:r>
      <w:r w:rsidR="00BA239F" w:rsidRPr="001F29A3">
        <w:rPr>
          <w:rFonts w:ascii="Times New Roman" w:hAnsi="Times New Roman"/>
          <w:color w:val="333333"/>
          <w:sz w:val="24"/>
          <w:szCs w:val="24"/>
          <w:lang w:val="ru-RU"/>
        </w:rPr>
        <w:t>Г</w:t>
      </w:r>
      <w:r w:rsidR="00BA239F">
        <w:rPr>
          <w:rFonts w:ascii="Times New Roman" w:hAnsi="Times New Roman"/>
          <w:color w:val="333333"/>
          <w:sz w:val="24"/>
          <w:szCs w:val="24"/>
          <w:lang w:val="ru-RU"/>
        </w:rPr>
        <w:t xml:space="preserve">БОУ </w:t>
      </w:r>
      <w:r w:rsidR="00BA239F" w:rsidRPr="001F29A3">
        <w:rPr>
          <w:rFonts w:ascii="Times New Roman" w:hAnsi="Times New Roman"/>
          <w:color w:val="333333"/>
          <w:sz w:val="24"/>
          <w:szCs w:val="24"/>
          <w:lang w:val="ru-RU"/>
        </w:rPr>
        <w:t>прогимнази</w:t>
      </w:r>
      <w:r w:rsidR="00BA239F">
        <w:rPr>
          <w:rFonts w:ascii="Times New Roman" w:hAnsi="Times New Roman"/>
          <w:color w:val="333333"/>
          <w:sz w:val="24"/>
          <w:szCs w:val="24"/>
          <w:lang w:val="ru-RU"/>
        </w:rPr>
        <w:t>и</w:t>
      </w:r>
      <w:r w:rsidR="00BA239F" w:rsidRPr="001F29A3">
        <w:rPr>
          <w:rFonts w:ascii="Times New Roman" w:hAnsi="Times New Roman"/>
          <w:color w:val="333333"/>
          <w:sz w:val="24"/>
          <w:szCs w:val="24"/>
          <w:lang w:val="ru-RU"/>
        </w:rPr>
        <w:t xml:space="preserve"> № 675 "Талант"</w:t>
      </w:r>
      <w:r w:rsidR="00BA239F">
        <w:rPr>
          <w:rFonts w:ascii="Times New Roman" w:hAnsi="Times New Roman"/>
          <w:color w:val="333333"/>
          <w:sz w:val="24"/>
          <w:szCs w:val="24"/>
          <w:lang w:val="ru-RU"/>
        </w:rPr>
        <w:t>;</w:t>
      </w:r>
    </w:p>
    <w:p w14:paraId="4815AB7C" w14:textId="77777777"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разработку, оформление, поддержание и использование игровых пространств, спортивных и игровых площадок, зон активного и тихого отдыха;</w:t>
      </w:r>
    </w:p>
    <w:p w14:paraId="0260942F" w14:textId="77777777"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14:paraId="4E218446" w14:textId="77777777"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14:paraId="76DC49EB" w14:textId="77777777"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14:paraId="7C0CC111" w14:textId="546069F3" w:rsidR="00A95CA8" w:rsidRPr="001F29A3" w:rsidRDefault="004A651D" w:rsidP="004A651D">
      <w:pPr>
        <w:numPr>
          <w:ilvl w:val="0"/>
          <w:numId w:val="17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w:t>
      </w:r>
      <w:r w:rsidR="00BA239F" w:rsidRPr="001F29A3">
        <w:rPr>
          <w:rFonts w:ascii="Times New Roman" w:hAnsi="Times New Roman"/>
          <w:color w:val="333333"/>
          <w:sz w:val="24"/>
          <w:szCs w:val="24"/>
          <w:lang w:val="ru-RU"/>
        </w:rPr>
        <w:t>Г</w:t>
      </w:r>
      <w:r w:rsidR="00BA239F">
        <w:rPr>
          <w:rFonts w:ascii="Times New Roman" w:hAnsi="Times New Roman"/>
          <w:color w:val="333333"/>
          <w:sz w:val="24"/>
          <w:szCs w:val="24"/>
          <w:lang w:val="ru-RU"/>
        </w:rPr>
        <w:t xml:space="preserve">БОУ </w:t>
      </w:r>
      <w:r w:rsidR="00BA239F" w:rsidRPr="001F29A3">
        <w:rPr>
          <w:rFonts w:ascii="Times New Roman" w:hAnsi="Times New Roman"/>
          <w:color w:val="333333"/>
          <w:sz w:val="24"/>
          <w:szCs w:val="24"/>
          <w:lang w:val="ru-RU"/>
        </w:rPr>
        <w:t>прогимнази</w:t>
      </w:r>
      <w:r w:rsidR="00BA239F">
        <w:rPr>
          <w:rFonts w:ascii="Times New Roman" w:hAnsi="Times New Roman"/>
          <w:color w:val="333333"/>
          <w:sz w:val="24"/>
          <w:szCs w:val="24"/>
          <w:lang w:val="ru-RU"/>
        </w:rPr>
        <w:t>и</w:t>
      </w:r>
      <w:r w:rsidR="00BA239F" w:rsidRPr="001F29A3">
        <w:rPr>
          <w:rFonts w:ascii="Times New Roman" w:hAnsi="Times New Roman"/>
          <w:color w:val="333333"/>
          <w:sz w:val="24"/>
          <w:szCs w:val="24"/>
          <w:lang w:val="ru-RU"/>
        </w:rPr>
        <w:t xml:space="preserve"> № 675 "Талант"</w:t>
      </w:r>
      <w:r w:rsidRPr="001F29A3">
        <w:rPr>
          <w:rFonts w:ascii="Times New Roman" w:hAnsi="Times New Roman"/>
          <w:color w:val="000000"/>
          <w:sz w:val="24"/>
          <w:szCs w:val="24"/>
          <w:lang w:val="ru-RU"/>
        </w:rPr>
        <w:t>, актуальных вопросах профилактики и безопасности.</w:t>
      </w:r>
    </w:p>
    <w:p w14:paraId="10579D6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Предметно-пространственная среда строится как максимально доступная для обучающихся с особыми образовательными потребностями.</w:t>
      </w:r>
    </w:p>
    <w:p w14:paraId="0C3DD4A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Модуль «Взаимодействие с родителями (законными представителями)»</w:t>
      </w:r>
    </w:p>
    <w:p w14:paraId="3B14D866" w14:textId="6D3BEE9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Реализация воспитательного потенциала взаимодействия с родителями (законными представителями) обучающихся предусматривает:</w:t>
      </w:r>
    </w:p>
    <w:p w14:paraId="29BE9BF2" w14:textId="2BF1EA63" w:rsidR="00A95CA8" w:rsidRPr="001F29A3" w:rsidRDefault="004A651D" w:rsidP="004A651D">
      <w:pPr>
        <w:numPr>
          <w:ilvl w:val="0"/>
          <w:numId w:val="17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создание и деятельность в школе,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w:t>
      </w:r>
      <w:r w:rsidR="00BA239F">
        <w:rPr>
          <w:rFonts w:ascii="Times New Roman" w:hAnsi="Times New Roman"/>
          <w:color w:val="000000"/>
          <w:sz w:val="24"/>
          <w:szCs w:val="24"/>
          <w:lang w:val="ru-RU"/>
        </w:rPr>
        <w:t xml:space="preserve"> в</w:t>
      </w:r>
      <w:r w:rsidRPr="001F29A3">
        <w:rPr>
          <w:rFonts w:ascii="Times New Roman" w:hAnsi="Times New Roman"/>
          <w:color w:val="000000"/>
          <w:sz w:val="24"/>
          <w:szCs w:val="24"/>
          <w:lang w:val="ru-RU"/>
        </w:rPr>
        <w:t xml:space="preserve"> </w:t>
      </w:r>
      <w:r w:rsidR="00BA239F" w:rsidRPr="001F29A3">
        <w:rPr>
          <w:rFonts w:ascii="Times New Roman" w:hAnsi="Times New Roman"/>
          <w:color w:val="333333"/>
          <w:sz w:val="24"/>
          <w:szCs w:val="24"/>
          <w:lang w:val="ru-RU"/>
        </w:rPr>
        <w:t>Г</w:t>
      </w:r>
      <w:r w:rsidR="00BA239F">
        <w:rPr>
          <w:rFonts w:ascii="Times New Roman" w:hAnsi="Times New Roman"/>
          <w:color w:val="333333"/>
          <w:sz w:val="24"/>
          <w:szCs w:val="24"/>
          <w:lang w:val="ru-RU"/>
        </w:rPr>
        <w:t xml:space="preserve">БОУ </w:t>
      </w:r>
      <w:r w:rsidR="00BA239F" w:rsidRPr="001F29A3">
        <w:rPr>
          <w:rFonts w:ascii="Times New Roman" w:hAnsi="Times New Roman"/>
          <w:color w:val="333333"/>
          <w:sz w:val="24"/>
          <w:szCs w:val="24"/>
          <w:lang w:val="ru-RU"/>
        </w:rPr>
        <w:t>прогимнази</w:t>
      </w:r>
      <w:r w:rsidR="00BA239F">
        <w:rPr>
          <w:rFonts w:ascii="Times New Roman" w:hAnsi="Times New Roman"/>
          <w:color w:val="333333"/>
          <w:sz w:val="24"/>
          <w:szCs w:val="24"/>
          <w:lang w:val="ru-RU"/>
        </w:rPr>
        <w:t>и</w:t>
      </w:r>
      <w:r w:rsidR="00BA239F" w:rsidRPr="001F29A3">
        <w:rPr>
          <w:rFonts w:ascii="Times New Roman" w:hAnsi="Times New Roman"/>
          <w:color w:val="333333"/>
          <w:sz w:val="24"/>
          <w:szCs w:val="24"/>
          <w:lang w:val="ru-RU"/>
        </w:rPr>
        <w:t xml:space="preserve"> № 675 "Талант"</w:t>
      </w:r>
    </w:p>
    <w:p w14:paraId="1071530E" w14:textId="77777777" w:rsidR="00A95CA8" w:rsidRPr="001F29A3" w:rsidRDefault="004A651D" w:rsidP="004A651D">
      <w:pPr>
        <w:numPr>
          <w:ilvl w:val="0"/>
          <w:numId w:val="17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14:paraId="668C0624" w14:textId="77777777" w:rsidR="00A95CA8" w:rsidRPr="001F29A3" w:rsidRDefault="004A651D" w:rsidP="004A651D">
      <w:pPr>
        <w:numPr>
          <w:ilvl w:val="0"/>
          <w:numId w:val="17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родительские дни, в которые родители (законные представители) могут посещать уроки и внеурочные занятия;</w:t>
      </w:r>
    </w:p>
    <w:p w14:paraId="24D48CEA" w14:textId="77777777" w:rsidR="00A95CA8" w:rsidRPr="001F29A3" w:rsidRDefault="004A651D" w:rsidP="004A651D">
      <w:pPr>
        <w:numPr>
          <w:ilvl w:val="0"/>
          <w:numId w:val="17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14:paraId="092EADD3" w14:textId="77777777" w:rsidR="00A95CA8" w:rsidRPr="001F29A3" w:rsidRDefault="004A651D" w:rsidP="004A651D">
      <w:pPr>
        <w:numPr>
          <w:ilvl w:val="0"/>
          <w:numId w:val="17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14:paraId="5ECF2FB2" w14:textId="7BC95B49" w:rsidR="00A95CA8" w:rsidRPr="001F29A3" w:rsidRDefault="004A651D" w:rsidP="004A651D">
      <w:pPr>
        <w:numPr>
          <w:ilvl w:val="0"/>
          <w:numId w:val="17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родительские форумы на официальном сайте </w:t>
      </w:r>
      <w:r w:rsidR="002A2A76" w:rsidRPr="001F29A3">
        <w:rPr>
          <w:rFonts w:ascii="Times New Roman" w:hAnsi="Times New Roman"/>
          <w:color w:val="333333"/>
          <w:sz w:val="24"/>
          <w:szCs w:val="24"/>
          <w:lang w:val="ru-RU"/>
        </w:rPr>
        <w:t>Г</w:t>
      </w:r>
      <w:r w:rsidR="002A2A76">
        <w:rPr>
          <w:rFonts w:ascii="Times New Roman" w:hAnsi="Times New Roman"/>
          <w:color w:val="333333"/>
          <w:sz w:val="24"/>
          <w:szCs w:val="24"/>
          <w:lang w:val="ru-RU"/>
        </w:rPr>
        <w:t xml:space="preserve">БОУ </w:t>
      </w:r>
      <w:r w:rsidR="002A2A76" w:rsidRPr="001F29A3">
        <w:rPr>
          <w:rFonts w:ascii="Times New Roman" w:hAnsi="Times New Roman"/>
          <w:color w:val="333333"/>
          <w:sz w:val="24"/>
          <w:szCs w:val="24"/>
          <w:lang w:val="ru-RU"/>
        </w:rPr>
        <w:t>прогимнази</w:t>
      </w:r>
      <w:r w:rsidR="002A2A76">
        <w:rPr>
          <w:rFonts w:ascii="Times New Roman" w:hAnsi="Times New Roman"/>
          <w:color w:val="333333"/>
          <w:sz w:val="24"/>
          <w:szCs w:val="24"/>
          <w:lang w:val="ru-RU"/>
        </w:rPr>
        <w:t>и</w:t>
      </w:r>
      <w:r w:rsidR="002A2A76" w:rsidRPr="001F29A3">
        <w:rPr>
          <w:rFonts w:ascii="Times New Roman" w:hAnsi="Times New Roman"/>
          <w:color w:val="333333"/>
          <w:sz w:val="24"/>
          <w:szCs w:val="24"/>
          <w:lang w:val="ru-RU"/>
        </w:rPr>
        <w:t xml:space="preserve"> № 675 "Талант"</w:t>
      </w:r>
      <w:r w:rsidR="002A2A76"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14:paraId="4D65BAC5" w14:textId="3B97926D" w:rsidR="00A95CA8" w:rsidRPr="001F29A3" w:rsidRDefault="004A651D" w:rsidP="004A651D">
      <w:pPr>
        <w:numPr>
          <w:ilvl w:val="0"/>
          <w:numId w:val="17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участие родителей в психолого-педагогических консилиумах в случаях, предусмотренных нормативными документами о психолого-педагогическом консилиуме в </w:t>
      </w:r>
      <w:r w:rsidR="002A2A76" w:rsidRPr="001F29A3">
        <w:rPr>
          <w:rFonts w:ascii="Times New Roman" w:hAnsi="Times New Roman"/>
          <w:color w:val="333333"/>
          <w:sz w:val="24"/>
          <w:szCs w:val="24"/>
          <w:lang w:val="ru-RU"/>
        </w:rPr>
        <w:t>Г</w:t>
      </w:r>
      <w:r w:rsidR="002A2A76">
        <w:rPr>
          <w:rFonts w:ascii="Times New Roman" w:hAnsi="Times New Roman"/>
          <w:color w:val="333333"/>
          <w:sz w:val="24"/>
          <w:szCs w:val="24"/>
          <w:lang w:val="ru-RU"/>
        </w:rPr>
        <w:t xml:space="preserve">БОУ </w:t>
      </w:r>
      <w:r w:rsidR="002A2A76" w:rsidRPr="001F29A3">
        <w:rPr>
          <w:rFonts w:ascii="Times New Roman" w:hAnsi="Times New Roman"/>
          <w:color w:val="333333"/>
          <w:sz w:val="24"/>
          <w:szCs w:val="24"/>
          <w:lang w:val="ru-RU"/>
        </w:rPr>
        <w:t>прогимнази</w:t>
      </w:r>
      <w:r w:rsidR="002A2A76">
        <w:rPr>
          <w:rFonts w:ascii="Times New Roman" w:hAnsi="Times New Roman"/>
          <w:color w:val="333333"/>
          <w:sz w:val="24"/>
          <w:szCs w:val="24"/>
          <w:lang w:val="ru-RU"/>
        </w:rPr>
        <w:t>и</w:t>
      </w:r>
      <w:r w:rsidR="002A2A76" w:rsidRPr="001F29A3">
        <w:rPr>
          <w:rFonts w:ascii="Times New Roman" w:hAnsi="Times New Roman"/>
          <w:color w:val="333333"/>
          <w:sz w:val="24"/>
          <w:szCs w:val="24"/>
          <w:lang w:val="ru-RU"/>
        </w:rPr>
        <w:t xml:space="preserve"> № 675 "Талант"</w:t>
      </w:r>
      <w:r w:rsidR="002A2A76"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в соответствии с порядком привлечения родителей (законных представителей);</w:t>
      </w:r>
    </w:p>
    <w:p w14:paraId="52BB021D" w14:textId="77777777" w:rsidR="00A95CA8" w:rsidRPr="001F29A3" w:rsidRDefault="004A651D" w:rsidP="004A651D">
      <w:pPr>
        <w:numPr>
          <w:ilvl w:val="0"/>
          <w:numId w:val="17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привлечение родителей (законных представителей) к подготовке и проведению классных и общешкольных мероприятий;</w:t>
      </w:r>
    </w:p>
    <w:p w14:paraId="6B4CF79C" w14:textId="77777777" w:rsidR="00A95CA8" w:rsidRPr="001F29A3" w:rsidRDefault="004A651D" w:rsidP="004A651D">
      <w:pPr>
        <w:numPr>
          <w:ilvl w:val="0"/>
          <w:numId w:val="17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14:paraId="02C41D2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lastRenderedPageBreak/>
        <w:t>Модуль «Самоуправление»</w:t>
      </w:r>
    </w:p>
    <w:p w14:paraId="389F0FD9" w14:textId="45A1C008"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Реализация воспитательного потенциала ученического самоуправления в </w:t>
      </w:r>
      <w:r w:rsidR="002A2A76" w:rsidRPr="001F29A3">
        <w:rPr>
          <w:rFonts w:ascii="Times New Roman" w:hAnsi="Times New Roman"/>
          <w:color w:val="333333"/>
          <w:sz w:val="24"/>
          <w:szCs w:val="24"/>
          <w:lang w:val="ru-RU"/>
        </w:rPr>
        <w:t>Г</w:t>
      </w:r>
      <w:r w:rsidR="002A2A76">
        <w:rPr>
          <w:rFonts w:ascii="Times New Roman" w:hAnsi="Times New Roman"/>
          <w:color w:val="333333"/>
          <w:sz w:val="24"/>
          <w:szCs w:val="24"/>
          <w:lang w:val="ru-RU"/>
        </w:rPr>
        <w:t xml:space="preserve">БОУ </w:t>
      </w:r>
      <w:r w:rsidR="002A2A76" w:rsidRPr="001F29A3">
        <w:rPr>
          <w:rFonts w:ascii="Times New Roman" w:hAnsi="Times New Roman"/>
          <w:color w:val="333333"/>
          <w:sz w:val="24"/>
          <w:szCs w:val="24"/>
          <w:lang w:val="ru-RU"/>
        </w:rPr>
        <w:t>прогимнази</w:t>
      </w:r>
      <w:r w:rsidR="002A2A76">
        <w:rPr>
          <w:rFonts w:ascii="Times New Roman" w:hAnsi="Times New Roman"/>
          <w:color w:val="333333"/>
          <w:sz w:val="24"/>
          <w:szCs w:val="24"/>
          <w:lang w:val="ru-RU"/>
        </w:rPr>
        <w:t>и</w:t>
      </w:r>
      <w:r w:rsidR="002A2A76" w:rsidRPr="001F29A3">
        <w:rPr>
          <w:rFonts w:ascii="Times New Roman" w:hAnsi="Times New Roman"/>
          <w:color w:val="333333"/>
          <w:sz w:val="24"/>
          <w:szCs w:val="24"/>
          <w:lang w:val="ru-RU"/>
        </w:rPr>
        <w:t xml:space="preserve"> № 675 "Талант"</w:t>
      </w:r>
      <w:r w:rsidR="002A2A76"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предусматривает:</w:t>
      </w:r>
    </w:p>
    <w:p w14:paraId="492FD7E4" w14:textId="5AAEF9DC" w:rsidR="00A95CA8" w:rsidRPr="001F29A3" w:rsidRDefault="004A651D" w:rsidP="004A651D">
      <w:pPr>
        <w:numPr>
          <w:ilvl w:val="0"/>
          <w:numId w:val="17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организацию и деятельность органов ученического самоуправления (совет обучающихся или других), избранных обучающимися</w:t>
      </w:r>
      <w:r w:rsidR="002A2A76">
        <w:rPr>
          <w:rFonts w:ascii="Times New Roman" w:hAnsi="Times New Roman"/>
          <w:color w:val="000000"/>
          <w:sz w:val="24"/>
          <w:szCs w:val="24"/>
          <w:lang w:val="ru-RU"/>
        </w:rPr>
        <w:t>.</w:t>
      </w:r>
    </w:p>
    <w:p w14:paraId="63E4B1F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Модуль «Профилактика и безопасность»</w:t>
      </w:r>
    </w:p>
    <w:p w14:paraId="578D58C1" w14:textId="6CD90619"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Реализация воспитательного потенциала профилактической деятельности в целях формирования и поддержки безопасной и комфортной среды в </w:t>
      </w:r>
      <w:r w:rsidR="002A2A76" w:rsidRPr="001F29A3">
        <w:rPr>
          <w:rFonts w:ascii="Times New Roman" w:hAnsi="Times New Roman"/>
          <w:color w:val="333333"/>
          <w:sz w:val="24"/>
          <w:szCs w:val="24"/>
          <w:lang w:val="ru-RU"/>
        </w:rPr>
        <w:t>Г</w:t>
      </w:r>
      <w:r w:rsidR="002A2A76">
        <w:rPr>
          <w:rFonts w:ascii="Times New Roman" w:hAnsi="Times New Roman"/>
          <w:color w:val="333333"/>
          <w:sz w:val="24"/>
          <w:szCs w:val="24"/>
          <w:lang w:val="ru-RU"/>
        </w:rPr>
        <w:t xml:space="preserve">БОУ </w:t>
      </w:r>
      <w:r w:rsidR="002A2A76" w:rsidRPr="001F29A3">
        <w:rPr>
          <w:rFonts w:ascii="Times New Roman" w:hAnsi="Times New Roman"/>
          <w:color w:val="333333"/>
          <w:sz w:val="24"/>
          <w:szCs w:val="24"/>
          <w:lang w:val="ru-RU"/>
        </w:rPr>
        <w:t>прогимнази</w:t>
      </w:r>
      <w:r w:rsidR="002A2A76">
        <w:rPr>
          <w:rFonts w:ascii="Times New Roman" w:hAnsi="Times New Roman"/>
          <w:color w:val="333333"/>
          <w:sz w:val="24"/>
          <w:szCs w:val="24"/>
          <w:lang w:val="ru-RU"/>
        </w:rPr>
        <w:t>и</w:t>
      </w:r>
      <w:r w:rsidR="002A2A76" w:rsidRPr="001F29A3">
        <w:rPr>
          <w:rFonts w:ascii="Times New Roman" w:hAnsi="Times New Roman"/>
          <w:color w:val="333333"/>
          <w:sz w:val="24"/>
          <w:szCs w:val="24"/>
          <w:lang w:val="ru-RU"/>
        </w:rPr>
        <w:t xml:space="preserve"> № 675 "Талант"</w:t>
      </w:r>
      <w:r w:rsidR="002A2A76"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предусматривает:</w:t>
      </w:r>
    </w:p>
    <w:p w14:paraId="6492CB23" w14:textId="1546E7AF" w:rsidR="00A95CA8" w:rsidRPr="001F29A3" w:rsidRDefault="004A651D" w:rsidP="004A651D">
      <w:pPr>
        <w:numPr>
          <w:ilvl w:val="0"/>
          <w:numId w:val="17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организацию деятельности педагогического коллектива по созданию в </w:t>
      </w:r>
      <w:r w:rsidR="002A2A76" w:rsidRPr="001F29A3">
        <w:rPr>
          <w:rFonts w:ascii="Times New Roman" w:hAnsi="Times New Roman"/>
          <w:color w:val="333333"/>
          <w:sz w:val="24"/>
          <w:szCs w:val="24"/>
          <w:lang w:val="ru-RU"/>
        </w:rPr>
        <w:t>Г</w:t>
      </w:r>
      <w:r w:rsidR="002A2A76">
        <w:rPr>
          <w:rFonts w:ascii="Times New Roman" w:hAnsi="Times New Roman"/>
          <w:color w:val="333333"/>
          <w:sz w:val="24"/>
          <w:szCs w:val="24"/>
          <w:lang w:val="ru-RU"/>
        </w:rPr>
        <w:t xml:space="preserve">БОУ </w:t>
      </w:r>
      <w:r w:rsidR="002A2A76" w:rsidRPr="001F29A3">
        <w:rPr>
          <w:rFonts w:ascii="Times New Roman" w:hAnsi="Times New Roman"/>
          <w:color w:val="333333"/>
          <w:sz w:val="24"/>
          <w:szCs w:val="24"/>
          <w:lang w:val="ru-RU"/>
        </w:rPr>
        <w:t>прогимнази</w:t>
      </w:r>
      <w:r w:rsidR="002A2A76">
        <w:rPr>
          <w:rFonts w:ascii="Times New Roman" w:hAnsi="Times New Roman"/>
          <w:color w:val="333333"/>
          <w:sz w:val="24"/>
          <w:szCs w:val="24"/>
          <w:lang w:val="ru-RU"/>
        </w:rPr>
        <w:t>и</w:t>
      </w:r>
      <w:r w:rsidR="002A2A76" w:rsidRPr="001F29A3">
        <w:rPr>
          <w:rFonts w:ascii="Times New Roman" w:hAnsi="Times New Roman"/>
          <w:color w:val="333333"/>
          <w:sz w:val="24"/>
          <w:szCs w:val="24"/>
          <w:lang w:val="ru-RU"/>
        </w:rPr>
        <w:t xml:space="preserve"> № 675 "Талант"</w:t>
      </w:r>
      <w:r w:rsidR="002A2A76"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эффективной профилактической среды с целью обеспечения безопасности жизнедеятельности как условия успешной воспитательной деятельности;</w:t>
      </w:r>
    </w:p>
    <w:p w14:paraId="6E87F48C" w14:textId="77777777" w:rsidR="00A95CA8" w:rsidRPr="001F29A3" w:rsidRDefault="004A651D" w:rsidP="004A651D">
      <w:pPr>
        <w:numPr>
          <w:ilvl w:val="0"/>
          <w:numId w:val="17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другие);</w:t>
      </w:r>
    </w:p>
    <w:p w14:paraId="70BDA235" w14:textId="77777777" w:rsidR="00A95CA8" w:rsidRPr="001F29A3" w:rsidRDefault="004A651D" w:rsidP="004A651D">
      <w:pPr>
        <w:numPr>
          <w:ilvl w:val="0"/>
          <w:numId w:val="17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14:paraId="3604B521" w14:textId="77777777" w:rsidR="00A95CA8" w:rsidRPr="001F29A3" w:rsidRDefault="004A651D" w:rsidP="004A651D">
      <w:pPr>
        <w:numPr>
          <w:ilvl w:val="0"/>
          <w:numId w:val="17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14:paraId="6DA57FCA" w14:textId="77777777" w:rsidR="00A95CA8" w:rsidRPr="001F29A3" w:rsidRDefault="004A651D" w:rsidP="004A651D">
      <w:pPr>
        <w:numPr>
          <w:ilvl w:val="0"/>
          <w:numId w:val="17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14:paraId="01244932" w14:textId="77777777" w:rsidR="00A95CA8" w:rsidRPr="001F29A3" w:rsidRDefault="004A651D" w:rsidP="004A651D">
      <w:pPr>
        <w:numPr>
          <w:ilvl w:val="0"/>
          <w:numId w:val="17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организацию превентивной работы с обучающимися со сценариями социально одобряемого поведения, по развитию навыков </w:t>
      </w:r>
      <w:proofErr w:type="spellStart"/>
      <w:r w:rsidRPr="001F29A3">
        <w:rPr>
          <w:rFonts w:ascii="Times New Roman" w:hAnsi="Times New Roman"/>
          <w:color w:val="000000"/>
          <w:sz w:val="24"/>
          <w:szCs w:val="24"/>
          <w:lang w:val="ru-RU"/>
        </w:rPr>
        <w:t>саморефлексии</w:t>
      </w:r>
      <w:proofErr w:type="spellEnd"/>
      <w:r w:rsidRPr="001F29A3">
        <w:rPr>
          <w:rFonts w:ascii="Times New Roman" w:hAnsi="Times New Roman"/>
          <w:color w:val="000000"/>
          <w:sz w:val="24"/>
          <w:szCs w:val="24"/>
          <w:lang w:val="ru-RU"/>
        </w:rPr>
        <w:t>, самоконтроля, устойчивости к негативным воздействиям, групповому давлению;</w:t>
      </w:r>
    </w:p>
    <w:p w14:paraId="6818AA59" w14:textId="77777777" w:rsidR="00A95CA8" w:rsidRPr="001F29A3" w:rsidRDefault="004A651D" w:rsidP="004A651D">
      <w:pPr>
        <w:numPr>
          <w:ilvl w:val="0"/>
          <w:numId w:val="17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14:paraId="154C1877" w14:textId="285D3C74" w:rsidR="00A95CA8" w:rsidRPr="001F29A3" w:rsidRDefault="004A651D" w:rsidP="004A651D">
      <w:pPr>
        <w:numPr>
          <w:ilvl w:val="0"/>
          <w:numId w:val="17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предупреждение, профилактику и целенаправленную деятельность в случаях появления, расширения, влияния в </w:t>
      </w:r>
      <w:r w:rsidR="002A2A76" w:rsidRPr="001F29A3">
        <w:rPr>
          <w:rFonts w:ascii="Times New Roman" w:hAnsi="Times New Roman"/>
          <w:color w:val="333333"/>
          <w:sz w:val="24"/>
          <w:szCs w:val="24"/>
          <w:lang w:val="ru-RU"/>
        </w:rPr>
        <w:t>Г</w:t>
      </w:r>
      <w:r w:rsidR="002A2A76">
        <w:rPr>
          <w:rFonts w:ascii="Times New Roman" w:hAnsi="Times New Roman"/>
          <w:color w:val="333333"/>
          <w:sz w:val="24"/>
          <w:szCs w:val="24"/>
          <w:lang w:val="ru-RU"/>
        </w:rPr>
        <w:t xml:space="preserve">БОУ </w:t>
      </w:r>
      <w:r w:rsidR="002A2A76" w:rsidRPr="001F29A3">
        <w:rPr>
          <w:rFonts w:ascii="Times New Roman" w:hAnsi="Times New Roman"/>
          <w:color w:val="333333"/>
          <w:sz w:val="24"/>
          <w:szCs w:val="24"/>
          <w:lang w:val="ru-RU"/>
        </w:rPr>
        <w:t>прогимнази</w:t>
      </w:r>
      <w:r w:rsidR="002A2A76">
        <w:rPr>
          <w:rFonts w:ascii="Times New Roman" w:hAnsi="Times New Roman"/>
          <w:color w:val="333333"/>
          <w:sz w:val="24"/>
          <w:szCs w:val="24"/>
          <w:lang w:val="ru-RU"/>
        </w:rPr>
        <w:t>и</w:t>
      </w:r>
      <w:r w:rsidR="002A2A76" w:rsidRPr="001F29A3">
        <w:rPr>
          <w:rFonts w:ascii="Times New Roman" w:hAnsi="Times New Roman"/>
          <w:color w:val="333333"/>
          <w:sz w:val="24"/>
          <w:szCs w:val="24"/>
          <w:lang w:val="ru-RU"/>
        </w:rPr>
        <w:t xml:space="preserve"> № 675 "Талант"</w:t>
      </w:r>
      <w:r w:rsidR="002A2A76"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маргинальных групп обучающихся (оставивших обучение, криминальной направленности, с агрессивным поведением и других);</w:t>
      </w:r>
    </w:p>
    <w:p w14:paraId="23533D09" w14:textId="77777777" w:rsidR="00A95CA8" w:rsidRPr="001F29A3" w:rsidRDefault="004A651D" w:rsidP="004A651D">
      <w:pPr>
        <w:numPr>
          <w:ilvl w:val="0"/>
          <w:numId w:val="17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14:paraId="4B5957C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Модуль «Социальное партнёрство»</w:t>
      </w:r>
    </w:p>
    <w:p w14:paraId="3D88B758" w14:textId="1BE4F314"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Реализация воспитательного потенциала социального партнёрства предусматривает:</w:t>
      </w:r>
    </w:p>
    <w:p w14:paraId="40EE8D33" w14:textId="77777777" w:rsidR="00A95CA8" w:rsidRPr="001F29A3" w:rsidRDefault="004A651D" w:rsidP="004A651D">
      <w:pPr>
        <w:numPr>
          <w:ilvl w:val="0"/>
          <w:numId w:val="18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14:paraId="1AABBC64" w14:textId="77777777" w:rsidR="00A95CA8" w:rsidRPr="001F29A3" w:rsidRDefault="004A651D" w:rsidP="004A651D">
      <w:pPr>
        <w:numPr>
          <w:ilvl w:val="0"/>
          <w:numId w:val="18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14:paraId="4966FA28" w14:textId="77777777" w:rsidR="00A95CA8" w:rsidRPr="001F29A3" w:rsidRDefault="004A651D" w:rsidP="004A651D">
      <w:pPr>
        <w:numPr>
          <w:ilvl w:val="0"/>
          <w:numId w:val="18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проведение на базе организаций-партнёров отдельных уроков, занятий, внешкольных мероприятий, акций воспитательной направленности;</w:t>
      </w:r>
    </w:p>
    <w:p w14:paraId="0E97A25B" w14:textId="581B17AB" w:rsidR="00A95CA8" w:rsidRPr="001F29A3" w:rsidRDefault="004A651D" w:rsidP="004A651D">
      <w:pPr>
        <w:numPr>
          <w:ilvl w:val="0"/>
          <w:numId w:val="18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w:t>
      </w:r>
      <w:r w:rsidR="002A2A76" w:rsidRPr="001F29A3">
        <w:rPr>
          <w:rFonts w:ascii="Times New Roman" w:hAnsi="Times New Roman"/>
          <w:color w:val="333333"/>
          <w:sz w:val="24"/>
          <w:szCs w:val="24"/>
          <w:lang w:val="ru-RU"/>
        </w:rPr>
        <w:t>Г</w:t>
      </w:r>
      <w:r w:rsidR="002A2A76">
        <w:rPr>
          <w:rFonts w:ascii="Times New Roman" w:hAnsi="Times New Roman"/>
          <w:color w:val="333333"/>
          <w:sz w:val="24"/>
          <w:szCs w:val="24"/>
          <w:lang w:val="ru-RU"/>
        </w:rPr>
        <w:t xml:space="preserve">БОУ </w:t>
      </w:r>
      <w:r w:rsidR="002A2A76" w:rsidRPr="001F29A3">
        <w:rPr>
          <w:rFonts w:ascii="Times New Roman" w:hAnsi="Times New Roman"/>
          <w:color w:val="333333"/>
          <w:sz w:val="24"/>
          <w:szCs w:val="24"/>
          <w:lang w:val="ru-RU"/>
        </w:rPr>
        <w:t>прогимнази</w:t>
      </w:r>
      <w:r w:rsidR="002A2A76">
        <w:rPr>
          <w:rFonts w:ascii="Times New Roman" w:hAnsi="Times New Roman"/>
          <w:color w:val="333333"/>
          <w:sz w:val="24"/>
          <w:szCs w:val="24"/>
          <w:lang w:val="ru-RU"/>
        </w:rPr>
        <w:t>и</w:t>
      </w:r>
      <w:r w:rsidR="002A2A76" w:rsidRPr="001F29A3">
        <w:rPr>
          <w:rFonts w:ascii="Times New Roman" w:hAnsi="Times New Roman"/>
          <w:color w:val="333333"/>
          <w:sz w:val="24"/>
          <w:szCs w:val="24"/>
          <w:lang w:val="ru-RU"/>
        </w:rPr>
        <w:t xml:space="preserve"> № 675 "Талант"</w:t>
      </w:r>
      <w:r w:rsidR="002A2A76"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муниципального образования, региона, страны;</w:t>
      </w:r>
    </w:p>
    <w:p w14:paraId="6A3C3E05" w14:textId="77777777" w:rsidR="00A95CA8" w:rsidRPr="001F29A3" w:rsidRDefault="004A651D" w:rsidP="004A651D">
      <w:pPr>
        <w:numPr>
          <w:ilvl w:val="0"/>
          <w:numId w:val="18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2424322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Модуль «Профориентация»</w:t>
      </w:r>
    </w:p>
    <w:p w14:paraId="1BA541C3" w14:textId="435BA88B"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Реализация воспитательного потенциала профориентационной работы </w:t>
      </w:r>
      <w:r w:rsidR="002A2A76" w:rsidRPr="001F29A3">
        <w:rPr>
          <w:rFonts w:ascii="Times New Roman" w:hAnsi="Times New Roman"/>
          <w:color w:val="333333"/>
          <w:sz w:val="24"/>
          <w:szCs w:val="24"/>
          <w:lang w:val="ru-RU"/>
        </w:rPr>
        <w:t>Г</w:t>
      </w:r>
      <w:r w:rsidR="002A2A76">
        <w:rPr>
          <w:rFonts w:ascii="Times New Roman" w:hAnsi="Times New Roman"/>
          <w:color w:val="333333"/>
          <w:sz w:val="24"/>
          <w:szCs w:val="24"/>
          <w:lang w:val="ru-RU"/>
        </w:rPr>
        <w:t xml:space="preserve">БОУ </w:t>
      </w:r>
      <w:r w:rsidR="002A2A76" w:rsidRPr="001F29A3">
        <w:rPr>
          <w:rFonts w:ascii="Times New Roman" w:hAnsi="Times New Roman"/>
          <w:color w:val="333333"/>
          <w:sz w:val="24"/>
          <w:szCs w:val="24"/>
          <w:lang w:val="ru-RU"/>
        </w:rPr>
        <w:t>прогимнази</w:t>
      </w:r>
      <w:r w:rsidR="002A2A76">
        <w:rPr>
          <w:rFonts w:ascii="Times New Roman" w:hAnsi="Times New Roman"/>
          <w:color w:val="333333"/>
          <w:sz w:val="24"/>
          <w:szCs w:val="24"/>
          <w:lang w:val="ru-RU"/>
        </w:rPr>
        <w:t>и</w:t>
      </w:r>
      <w:r w:rsidR="002A2A76" w:rsidRPr="001F29A3">
        <w:rPr>
          <w:rFonts w:ascii="Times New Roman" w:hAnsi="Times New Roman"/>
          <w:color w:val="333333"/>
          <w:sz w:val="24"/>
          <w:szCs w:val="24"/>
          <w:lang w:val="ru-RU"/>
        </w:rPr>
        <w:t xml:space="preserve"> № 675 "Талант"</w:t>
      </w:r>
      <w:r w:rsidR="002A2A76"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предусматривает:</w:t>
      </w:r>
    </w:p>
    <w:p w14:paraId="2DD89AC6" w14:textId="77777777" w:rsidR="00A95CA8" w:rsidRPr="001F29A3" w:rsidRDefault="004A651D" w:rsidP="004A651D">
      <w:pPr>
        <w:numPr>
          <w:ilvl w:val="0"/>
          <w:numId w:val="18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14:paraId="69B67BF6" w14:textId="77777777" w:rsidR="00A95CA8" w:rsidRPr="001F29A3" w:rsidRDefault="004A651D" w:rsidP="004A651D">
      <w:pPr>
        <w:numPr>
          <w:ilvl w:val="0"/>
          <w:numId w:val="18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14:paraId="18BE8B00" w14:textId="77777777" w:rsidR="00A95CA8" w:rsidRPr="001F29A3" w:rsidRDefault="004A651D" w:rsidP="004A651D">
      <w:pPr>
        <w:numPr>
          <w:ilvl w:val="0"/>
          <w:numId w:val="18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экскурсии на предприятия, в организации, дающие начальные представления о существующих профессиях и условиях работы;</w:t>
      </w:r>
    </w:p>
    <w:p w14:paraId="1ECB7632" w14:textId="77777777" w:rsidR="00A95CA8" w:rsidRPr="001F29A3" w:rsidRDefault="004A651D" w:rsidP="004A651D">
      <w:pPr>
        <w:numPr>
          <w:ilvl w:val="0"/>
          <w:numId w:val="18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14:paraId="2FCB9F56" w14:textId="77777777" w:rsidR="00A95CA8" w:rsidRPr="001F29A3" w:rsidRDefault="004A651D" w:rsidP="004A651D">
      <w:pPr>
        <w:numPr>
          <w:ilvl w:val="0"/>
          <w:numId w:val="18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 </w:t>
      </w:r>
    </w:p>
    <w:p w14:paraId="5D25C788" w14:textId="77777777" w:rsidR="002A2A76" w:rsidRDefault="002A2A76">
      <w:pPr>
        <w:shd w:val="clear" w:color="auto" w:fill="FFFFFF"/>
        <w:spacing w:after="0" w:line="1" w:lineRule="atLeast"/>
        <w:ind w:firstLine="600"/>
        <w:jc w:val="both"/>
        <w:rPr>
          <w:rFonts w:ascii="Times New Roman" w:hAnsi="Times New Roman"/>
          <w:b/>
          <w:color w:val="000000"/>
          <w:sz w:val="24"/>
          <w:szCs w:val="24"/>
          <w:lang w:val="ru-RU"/>
        </w:rPr>
      </w:pPr>
    </w:p>
    <w:p w14:paraId="31AC73DE" w14:textId="2E5DBCEE"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b/>
          <w:color w:val="000000"/>
          <w:sz w:val="24"/>
          <w:szCs w:val="24"/>
          <w:lang w:val="ru-RU"/>
        </w:rPr>
        <w:t>Организационный раздел</w:t>
      </w:r>
    </w:p>
    <w:p w14:paraId="3FE5EC62" w14:textId="77777777" w:rsidR="00A95CA8" w:rsidRPr="001F29A3" w:rsidRDefault="004A651D">
      <w:pPr>
        <w:shd w:val="clear" w:color="auto" w:fill="FFFFFF"/>
        <w:spacing w:after="0" w:line="1" w:lineRule="atLeast"/>
        <w:ind w:firstLine="600"/>
        <w:rPr>
          <w:sz w:val="24"/>
          <w:szCs w:val="24"/>
          <w:lang w:val="ru-RU"/>
        </w:rPr>
      </w:pPr>
      <w:r w:rsidRPr="001F29A3">
        <w:rPr>
          <w:rFonts w:ascii="Times New Roman" w:hAnsi="Times New Roman"/>
          <w:i/>
          <w:color w:val="000000"/>
          <w:sz w:val="24"/>
          <w:szCs w:val="24"/>
          <w:lang w:val="ru-RU"/>
        </w:rPr>
        <w:t>Кадровое обеспечение</w:t>
      </w:r>
    </w:p>
    <w:p w14:paraId="72AA322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Нормативно-методическое обеспечение</w:t>
      </w:r>
    </w:p>
    <w:p w14:paraId="065412F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Требования к условиям работы с обучающимися с особыми образовательными потребностями</w:t>
      </w:r>
    </w:p>
    <w:p w14:paraId="626831C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созданы особые условия:</w:t>
      </w:r>
    </w:p>
    <w:p w14:paraId="524A3A9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 </w:t>
      </w:r>
    </w:p>
    <w:p w14:paraId="04B5AB0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Особыми задачами воспитания обучающихся с особыми образовательными потребностями являются:</w:t>
      </w:r>
    </w:p>
    <w:p w14:paraId="486E5FDD" w14:textId="77777777" w:rsidR="00A95CA8" w:rsidRPr="001F29A3" w:rsidRDefault="004A651D" w:rsidP="004A651D">
      <w:pPr>
        <w:numPr>
          <w:ilvl w:val="0"/>
          <w:numId w:val="18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14:paraId="4D608FF4" w14:textId="77777777" w:rsidR="00A95CA8" w:rsidRPr="001F29A3" w:rsidRDefault="004A651D" w:rsidP="004A651D">
      <w:pPr>
        <w:numPr>
          <w:ilvl w:val="0"/>
          <w:numId w:val="18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формирование доброжелательного отношения к обучающимся и их семьям со стороны всех участников образовательных отношений;</w:t>
      </w:r>
    </w:p>
    <w:p w14:paraId="0C7F6859" w14:textId="77777777" w:rsidR="00A95CA8" w:rsidRPr="001F29A3" w:rsidRDefault="004A651D" w:rsidP="004A651D">
      <w:pPr>
        <w:numPr>
          <w:ilvl w:val="0"/>
          <w:numId w:val="18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построение воспитательной деятельности с учётом индивидуальных особенностей и возможностей каждого обучающегося;</w:t>
      </w:r>
    </w:p>
    <w:p w14:paraId="0ED2D69B" w14:textId="77777777" w:rsidR="00A95CA8" w:rsidRPr="001F29A3" w:rsidRDefault="004A651D" w:rsidP="004A651D">
      <w:pPr>
        <w:numPr>
          <w:ilvl w:val="0"/>
          <w:numId w:val="18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14:paraId="497FBB9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Организация воспитания обучающихся с особыми образовательными потребностями направлена на:</w:t>
      </w:r>
    </w:p>
    <w:p w14:paraId="444C9467" w14:textId="77777777" w:rsidR="00A95CA8" w:rsidRPr="001F29A3" w:rsidRDefault="004A651D" w:rsidP="004A651D">
      <w:pPr>
        <w:numPr>
          <w:ilvl w:val="0"/>
          <w:numId w:val="18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формирование личности ребёнка с особыми образовательными потребностями с использованием соответствующих возрасту и физическому и (или) психическому состоянию методов воспитания;</w:t>
      </w:r>
    </w:p>
    <w:p w14:paraId="48E6199F" w14:textId="77777777" w:rsidR="00A95CA8" w:rsidRPr="001F29A3" w:rsidRDefault="004A651D" w:rsidP="004A651D">
      <w:pPr>
        <w:numPr>
          <w:ilvl w:val="0"/>
          <w:numId w:val="18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14:paraId="3E71B94F" w14:textId="77777777" w:rsidR="00A95CA8" w:rsidRPr="001F29A3" w:rsidRDefault="004A651D" w:rsidP="004A651D">
      <w:pPr>
        <w:numPr>
          <w:ilvl w:val="0"/>
          <w:numId w:val="18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личностно-ориентированный подход в организации всех видов деятельности обучающихся с особыми образовательными потребностями.</w:t>
      </w:r>
    </w:p>
    <w:p w14:paraId="2BDEEFA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Система поощрения социальной успешности и проявлений активной жизненной позиции обучающихся</w:t>
      </w:r>
    </w:p>
    <w:p w14:paraId="229CBF5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14:paraId="72657F7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Система проявлений активной жизненной позиции и поощрения социальной успешности обучающихся строится на принципах:</w:t>
      </w:r>
    </w:p>
    <w:p w14:paraId="3AD7D2AB" w14:textId="77777777" w:rsidR="00A95CA8" w:rsidRPr="001F29A3" w:rsidRDefault="004A651D" w:rsidP="004A651D">
      <w:pPr>
        <w:numPr>
          <w:ilvl w:val="0"/>
          <w:numId w:val="18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14:paraId="04B9CD41" w14:textId="7C3CCD61" w:rsidR="00A95CA8" w:rsidRPr="001F29A3" w:rsidRDefault="004A651D" w:rsidP="004A651D">
      <w:pPr>
        <w:numPr>
          <w:ilvl w:val="0"/>
          <w:numId w:val="18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соответствия процедур награждения укладу, качеству воспитывающей среды, символике </w:t>
      </w:r>
      <w:r w:rsidR="002A2A76" w:rsidRPr="001F29A3">
        <w:rPr>
          <w:rFonts w:ascii="Times New Roman" w:hAnsi="Times New Roman"/>
          <w:color w:val="333333"/>
          <w:sz w:val="24"/>
          <w:szCs w:val="24"/>
          <w:lang w:val="ru-RU"/>
        </w:rPr>
        <w:t>Г</w:t>
      </w:r>
      <w:r w:rsidR="002A2A76">
        <w:rPr>
          <w:rFonts w:ascii="Times New Roman" w:hAnsi="Times New Roman"/>
          <w:color w:val="333333"/>
          <w:sz w:val="24"/>
          <w:szCs w:val="24"/>
          <w:lang w:val="ru-RU"/>
        </w:rPr>
        <w:t xml:space="preserve">БОУ </w:t>
      </w:r>
      <w:r w:rsidR="002A2A76" w:rsidRPr="001F29A3">
        <w:rPr>
          <w:rFonts w:ascii="Times New Roman" w:hAnsi="Times New Roman"/>
          <w:color w:val="333333"/>
          <w:sz w:val="24"/>
          <w:szCs w:val="24"/>
          <w:lang w:val="ru-RU"/>
        </w:rPr>
        <w:t>прогимнази</w:t>
      </w:r>
      <w:r w:rsidR="002A2A76">
        <w:rPr>
          <w:rFonts w:ascii="Times New Roman" w:hAnsi="Times New Roman"/>
          <w:color w:val="333333"/>
          <w:sz w:val="24"/>
          <w:szCs w:val="24"/>
          <w:lang w:val="ru-RU"/>
        </w:rPr>
        <w:t>и</w:t>
      </w:r>
      <w:r w:rsidR="002A2A76" w:rsidRPr="001F29A3">
        <w:rPr>
          <w:rFonts w:ascii="Times New Roman" w:hAnsi="Times New Roman"/>
          <w:color w:val="333333"/>
          <w:sz w:val="24"/>
          <w:szCs w:val="24"/>
          <w:lang w:val="ru-RU"/>
        </w:rPr>
        <w:t xml:space="preserve"> № 675 "Талант"</w:t>
      </w:r>
      <w:r w:rsidR="002A2A76">
        <w:rPr>
          <w:rFonts w:ascii="Times New Roman" w:hAnsi="Times New Roman"/>
          <w:color w:val="333333"/>
          <w:sz w:val="24"/>
          <w:szCs w:val="24"/>
          <w:lang w:val="ru-RU"/>
        </w:rPr>
        <w:t>;</w:t>
      </w:r>
    </w:p>
    <w:p w14:paraId="6703F600" w14:textId="42CEDAEB" w:rsidR="00A95CA8" w:rsidRPr="001F29A3" w:rsidRDefault="004A651D" w:rsidP="004A651D">
      <w:pPr>
        <w:numPr>
          <w:ilvl w:val="0"/>
          <w:numId w:val="18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прозрачности правил поощрения </w:t>
      </w:r>
      <w:r w:rsidR="004D3334">
        <w:rPr>
          <w:rFonts w:ascii="Times New Roman" w:hAnsi="Times New Roman"/>
          <w:color w:val="000000"/>
          <w:sz w:val="24"/>
          <w:szCs w:val="24"/>
          <w:lang w:val="ru-RU"/>
        </w:rPr>
        <w:t>(</w:t>
      </w:r>
      <w:r w:rsidRPr="001F29A3">
        <w:rPr>
          <w:rFonts w:ascii="Times New Roman" w:hAnsi="Times New Roman"/>
          <w:color w:val="000000"/>
          <w:sz w:val="24"/>
          <w:szCs w:val="24"/>
          <w:lang w:val="ru-RU"/>
        </w:rPr>
        <w:t>неукоснительное следование порядку, зафиксированному в этом документе, соблюдение справедливости при выдвижении кандидатур);</w:t>
      </w:r>
    </w:p>
    <w:p w14:paraId="1E015178" w14:textId="77777777" w:rsidR="00A95CA8" w:rsidRPr="001F29A3" w:rsidRDefault="004A651D" w:rsidP="004A651D">
      <w:pPr>
        <w:numPr>
          <w:ilvl w:val="0"/>
          <w:numId w:val="18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регулирования частоты награждений (недопущение избыточности в поощрениях, чрезмерно больших групп поощряемых и другие);</w:t>
      </w:r>
    </w:p>
    <w:p w14:paraId="339F188D" w14:textId="77777777" w:rsidR="00A95CA8" w:rsidRPr="001F29A3" w:rsidRDefault="004A651D" w:rsidP="004A651D">
      <w:pPr>
        <w:numPr>
          <w:ilvl w:val="0"/>
          <w:numId w:val="18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14:paraId="797D9649" w14:textId="77777777" w:rsidR="00A95CA8" w:rsidRPr="001F29A3" w:rsidRDefault="004A651D" w:rsidP="004A651D">
      <w:pPr>
        <w:numPr>
          <w:ilvl w:val="0"/>
          <w:numId w:val="18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14:paraId="61FB7025" w14:textId="77777777" w:rsidR="00A95CA8" w:rsidRPr="001F29A3" w:rsidRDefault="004A651D" w:rsidP="004A651D">
      <w:pPr>
        <w:numPr>
          <w:ilvl w:val="0"/>
          <w:numId w:val="18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дифференцированности поощрений (наличие уровней и типов наград позволяет продлить стимулирующее действие системы поощрения).</w:t>
      </w:r>
    </w:p>
    <w:p w14:paraId="060A1E93" w14:textId="45EC595A"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Формы поощрения проявлений активной жизненной позиции обучающихся и социальной успешности: индивидуальные и групповые портфолио.</w:t>
      </w:r>
    </w:p>
    <w:p w14:paraId="4D43ACC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14:paraId="3848B4D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w:t>
      </w:r>
      <w:r w:rsidRPr="001F29A3">
        <w:rPr>
          <w:rFonts w:ascii="Times New Roman" w:hAnsi="Times New Roman"/>
          <w:color w:val="000000"/>
          <w:sz w:val="24"/>
          <w:szCs w:val="24"/>
          <w:lang w:val="ru-RU"/>
        </w:rPr>
        <w:lastRenderedPageBreak/>
        <w:t>и другого, участвовавшего в конкурсах). Кроме индивидуального портфолио возможно ведение портфолио класса.</w:t>
      </w:r>
    </w:p>
    <w:p w14:paraId="584EBF2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14:paraId="6007F83C" w14:textId="29080992"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Благотворительная поддержка обучающихся, групп обучающихся (классов) может заключаться в материальной поддержке проведения в </w:t>
      </w:r>
      <w:r w:rsidR="004D3334" w:rsidRPr="001F29A3">
        <w:rPr>
          <w:rFonts w:ascii="Times New Roman" w:hAnsi="Times New Roman"/>
          <w:color w:val="333333"/>
          <w:sz w:val="24"/>
          <w:szCs w:val="24"/>
          <w:lang w:val="ru-RU"/>
        </w:rPr>
        <w:t>Г</w:t>
      </w:r>
      <w:r w:rsidR="004D3334">
        <w:rPr>
          <w:rFonts w:ascii="Times New Roman" w:hAnsi="Times New Roman"/>
          <w:color w:val="333333"/>
          <w:sz w:val="24"/>
          <w:szCs w:val="24"/>
          <w:lang w:val="ru-RU"/>
        </w:rPr>
        <w:t xml:space="preserve">БОУ </w:t>
      </w:r>
      <w:r w:rsidR="004D3334" w:rsidRPr="001F29A3">
        <w:rPr>
          <w:rFonts w:ascii="Times New Roman" w:hAnsi="Times New Roman"/>
          <w:color w:val="333333"/>
          <w:sz w:val="24"/>
          <w:szCs w:val="24"/>
          <w:lang w:val="ru-RU"/>
        </w:rPr>
        <w:t>прогимнази</w:t>
      </w:r>
      <w:r w:rsidR="004D3334">
        <w:rPr>
          <w:rFonts w:ascii="Times New Roman" w:hAnsi="Times New Roman"/>
          <w:color w:val="333333"/>
          <w:sz w:val="24"/>
          <w:szCs w:val="24"/>
          <w:lang w:val="ru-RU"/>
        </w:rPr>
        <w:t>и</w:t>
      </w:r>
      <w:r w:rsidR="004D3334" w:rsidRPr="001F29A3">
        <w:rPr>
          <w:rFonts w:ascii="Times New Roman" w:hAnsi="Times New Roman"/>
          <w:color w:val="333333"/>
          <w:sz w:val="24"/>
          <w:szCs w:val="24"/>
          <w:lang w:val="ru-RU"/>
        </w:rPr>
        <w:t xml:space="preserve"> № 675 "Талант"</w:t>
      </w:r>
      <w:r w:rsidR="004D3334"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14:paraId="2CCAF11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Благотворительность предусматривает публичную презентацию благотворителей и их деятельности.</w:t>
      </w:r>
    </w:p>
    <w:p w14:paraId="008EAF6F" w14:textId="67E600F2"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w:t>
      </w:r>
      <w:r w:rsidR="004D3334" w:rsidRPr="001F29A3">
        <w:rPr>
          <w:rFonts w:ascii="Times New Roman" w:hAnsi="Times New Roman"/>
          <w:color w:val="333333"/>
          <w:sz w:val="24"/>
          <w:szCs w:val="24"/>
          <w:lang w:val="ru-RU"/>
        </w:rPr>
        <w:t>Г</w:t>
      </w:r>
      <w:r w:rsidR="004D3334">
        <w:rPr>
          <w:rFonts w:ascii="Times New Roman" w:hAnsi="Times New Roman"/>
          <w:color w:val="333333"/>
          <w:sz w:val="24"/>
          <w:szCs w:val="24"/>
          <w:lang w:val="ru-RU"/>
        </w:rPr>
        <w:t xml:space="preserve">БОУ </w:t>
      </w:r>
      <w:r w:rsidR="004D3334" w:rsidRPr="001F29A3">
        <w:rPr>
          <w:rFonts w:ascii="Times New Roman" w:hAnsi="Times New Roman"/>
          <w:color w:val="333333"/>
          <w:sz w:val="24"/>
          <w:szCs w:val="24"/>
          <w:lang w:val="ru-RU"/>
        </w:rPr>
        <w:t>прогимнази</w:t>
      </w:r>
      <w:r w:rsidR="004D3334">
        <w:rPr>
          <w:rFonts w:ascii="Times New Roman" w:hAnsi="Times New Roman"/>
          <w:color w:val="333333"/>
          <w:sz w:val="24"/>
          <w:szCs w:val="24"/>
          <w:lang w:val="ru-RU"/>
        </w:rPr>
        <w:t>и</w:t>
      </w:r>
      <w:r w:rsidR="004D3334" w:rsidRPr="001F29A3">
        <w:rPr>
          <w:rFonts w:ascii="Times New Roman" w:hAnsi="Times New Roman"/>
          <w:color w:val="333333"/>
          <w:sz w:val="24"/>
          <w:szCs w:val="24"/>
          <w:lang w:val="ru-RU"/>
        </w:rPr>
        <w:t xml:space="preserve"> № 675 "Талант"</w:t>
      </w:r>
      <w:r w:rsidR="004D3334">
        <w:rPr>
          <w:rFonts w:ascii="Times New Roman" w:hAnsi="Times New Roman"/>
          <w:color w:val="333333"/>
          <w:sz w:val="24"/>
          <w:szCs w:val="24"/>
          <w:lang w:val="ru-RU"/>
        </w:rPr>
        <w:t>,</w:t>
      </w:r>
      <w:r w:rsidR="004D3334"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цел</w:t>
      </w:r>
      <w:r w:rsidR="004D3334">
        <w:rPr>
          <w:rFonts w:ascii="Times New Roman" w:hAnsi="Times New Roman"/>
          <w:color w:val="000000"/>
          <w:sz w:val="24"/>
          <w:szCs w:val="24"/>
          <w:lang w:val="ru-RU"/>
        </w:rPr>
        <w:t>ям</w:t>
      </w:r>
      <w:r w:rsidRPr="001F29A3">
        <w:rPr>
          <w:rFonts w:ascii="Times New Roman" w:hAnsi="Times New Roman"/>
          <w:color w:val="000000"/>
          <w:sz w:val="24"/>
          <w:szCs w:val="24"/>
          <w:lang w:val="ru-RU"/>
        </w:rPr>
        <w:t>,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14:paraId="7CECE6C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Анализ воспитательного процесса</w:t>
      </w:r>
    </w:p>
    <w:p w14:paraId="275E35A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образования, установленными ФГОС НОО.</w:t>
      </w:r>
    </w:p>
    <w:p w14:paraId="643C8F65" w14:textId="29411723"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Основным методом анализа воспитательного процесса в </w:t>
      </w:r>
      <w:r w:rsidR="004D3334" w:rsidRPr="001F29A3">
        <w:rPr>
          <w:rFonts w:ascii="Times New Roman" w:hAnsi="Times New Roman"/>
          <w:color w:val="333333"/>
          <w:sz w:val="24"/>
          <w:szCs w:val="24"/>
          <w:lang w:val="ru-RU"/>
        </w:rPr>
        <w:t>Г</w:t>
      </w:r>
      <w:r w:rsidR="004D3334">
        <w:rPr>
          <w:rFonts w:ascii="Times New Roman" w:hAnsi="Times New Roman"/>
          <w:color w:val="333333"/>
          <w:sz w:val="24"/>
          <w:szCs w:val="24"/>
          <w:lang w:val="ru-RU"/>
        </w:rPr>
        <w:t xml:space="preserve">БОУ </w:t>
      </w:r>
      <w:r w:rsidR="004D3334" w:rsidRPr="001F29A3">
        <w:rPr>
          <w:rFonts w:ascii="Times New Roman" w:hAnsi="Times New Roman"/>
          <w:color w:val="333333"/>
          <w:sz w:val="24"/>
          <w:szCs w:val="24"/>
          <w:lang w:val="ru-RU"/>
        </w:rPr>
        <w:t>прогимнази</w:t>
      </w:r>
      <w:r w:rsidR="004D3334">
        <w:rPr>
          <w:rFonts w:ascii="Times New Roman" w:hAnsi="Times New Roman"/>
          <w:color w:val="333333"/>
          <w:sz w:val="24"/>
          <w:szCs w:val="24"/>
          <w:lang w:val="ru-RU"/>
        </w:rPr>
        <w:t>и</w:t>
      </w:r>
      <w:r w:rsidR="004D3334" w:rsidRPr="001F29A3">
        <w:rPr>
          <w:rFonts w:ascii="Times New Roman" w:hAnsi="Times New Roman"/>
          <w:color w:val="333333"/>
          <w:sz w:val="24"/>
          <w:szCs w:val="24"/>
          <w:lang w:val="ru-RU"/>
        </w:rPr>
        <w:t xml:space="preserve"> № 675 "Талант"</w:t>
      </w:r>
      <w:r w:rsidR="004D3334" w:rsidRPr="001F29A3">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14:paraId="0256061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Планирование анализа воспитательного процесса включается в календарный план воспитательной работы.</w:t>
      </w:r>
    </w:p>
    <w:p w14:paraId="39343F2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Основные принципы самоанализа воспитательной работы:</w:t>
      </w:r>
    </w:p>
    <w:p w14:paraId="246787C0" w14:textId="77777777" w:rsidR="00A95CA8" w:rsidRPr="001F29A3" w:rsidRDefault="004A651D" w:rsidP="004A651D">
      <w:pPr>
        <w:numPr>
          <w:ilvl w:val="0"/>
          <w:numId w:val="18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взаимное уважение всех участников образовательных отношений;</w:t>
      </w:r>
    </w:p>
    <w:p w14:paraId="32CF8D4B" w14:textId="77777777" w:rsidR="00A95CA8" w:rsidRPr="001F29A3" w:rsidRDefault="004A651D" w:rsidP="004A651D">
      <w:pPr>
        <w:numPr>
          <w:ilvl w:val="0"/>
          <w:numId w:val="18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14:paraId="5F6C4718" w14:textId="77777777" w:rsidR="00A95CA8" w:rsidRPr="001F29A3" w:rsidRDefault="004A651D" w:rsidP="004A651D">
      <w:pPr>
        <w:numPr>
          <w:ilvl w:val="0"/>
          <w:numId w:val="18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14:paraId="57F03D2F" w14:textId="77777777" w:rsidR="00A95CA8" w:rsidRPr="001F29A3" w:rsidRDefault="004A651D" w:rsidP="004A651D">
      <w:pPr>
        <w:numPr>
          <w:ilvl w:val="0"/>
          <w:numId w:val="18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14:paraId="3668094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Основные направления анализа воспитательного процесса:</w:t>
      </w:r>
    </w:p>
    <w:p w14:paraId="1E559662" w14:textId="41217341" w:rsidR="00A95CA8" w:rsidRPr="001F29A3" w:rsidRDefault="004A651D" w:rsidP="004D3334">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 Результаты воспитания, социализации и саморазвития обучающихся.</w:t>
      </w:r>
    </w:p>
    <w:p w14:paraId="5476E49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Критерием, на основе которого осуществляется данный анализ, является динамика личностного развития обучающихся в каждом классе.</w:t>
      </w:r>
    </w:p>
    <w:p w14:paraId="702CA7D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Анализ проводится классными руководителями вместе с заместителем директора по воспитательной работе с последующим обсуждением результатов на методическом объединении классных руководителей или педагогическом совете. </w:t>
      </w:r>
    </w:p>
    <w:p w14:paraId="7C307A6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Основным способом получения информации о результатах воспитания, социализации и саморазвития обучающихся является педагогическое наблюдение. </w:t>
      </w:r>
    </w:p>
    <w:p w14:paraId="6AD5FA8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Внимание педагогических работников сосредоточивается на вопросах:</w:t>
      </w:r>
    </w:p>
    <w:p w14:paraId="2DF8A672" w14:textId="77777777" w:rsidR="00A95CA8" w:rsidRPr="001F29A3" w:rsidRDefault="004A651D" w:rsidP="004A651D">
      <w:pPr>
        <w:numPr>
          <w:ilvl w:val="0"/>
          <w:numId w:val="18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проблемы и затруднения в личностном развитии обучающихся, которые удалось решить за прошедший учебный год;</w:t>
      </w:r>
    </w:p>
    <w:p w14:paraId="37162D12" w14:textId="77777777" w:rsidR="00A95CA8" w:rsidRPr="001F29A3" w:rsidRDefault="004A651D" w:rsidP="004A651D">
      <w:pPr>
        <w:numPr>
          <w:ilvl w:val="0"/>
          <w:numId w:val="18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проблемы и затруднения, которые решить не удалось и почему; </w:t>
      </w:r>
    </w:p>
    <w:p w14:paraId="68CBD438" w14:textId="77777777" w:rsidR="00A95CA8" w:rsidRPr="001F29A3" w:rsidRDefault="004A651D" w:rsidP="004A651D">
      <w:pPr>
        <w:numPr>
          <w:ilvl w:val="0"/>
          <w:numId w:val="18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новые проблемы и трудности, которые появились, над чем предстоит работать педагогическому коллективу.</w:t>
      </w:r>
    </w:p>
    <w:p w14:paraId="6E99498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333333"/>
          <w:sz w:val="24"/>
          <w:szCs w:val="24"/>
          <w:u w:val="single"/>
          <w:lang w:val="ru-RU"/>
        </w:rPr>
        <w:t>2. Состояние совместной деятельности обучающихся и взрослых.</w:t>
      </w:r>
    </w:p>
    <w:p w14:paraId="09A68A1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14:paraId="550BC00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14:paraId="3ED3F26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14:paraId="6406B23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Результаты обсуждаются на заседании методических объединений классных руководителей или педагогическом совете. </w:t>
      </w:r>
    </w:p>
    <w:p w14:paraId="6FF05B58" w14:textId="765A2229"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Внимание сосредотачивается на вопросах, связанных с качеством:</w:t>
      </w:r>
    </w:p>
    <w:p w14:paraId="72ED3DF8" w14:textId="77777777" w:rsidR="00A95CA8" w:rsidRPr="001F29A3" w:rsidRDefault="004A651D" w:rsidP="004A651D">
      <w:pPr>
        <w:numPr>
          <w:ilvl w:val="0"/>
          <w:numId w:val="18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реализация воспитательного потенциала урочной деятельности;</w:t>
      </w:r>
    </w:p>
    <w:p w14:paraId="126F4ECE" w14:textId="77777777" w:rsidR="00A95CA8" w:rsidRPr="001F29A3" w:rsidRDefault="004A651D" w:rsidP="004A651D">
      <w:pPr>
        <w:numPr>
          <w:ilvl w:val="0"/>
          <w:numId w:val="18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реализация воспитательного потенциала внеурочной деятельности обучающихся;</w:t>
      </w:r>
    </w:p>
    <w:p w14:paraId="532EE41D" w14:textId="77777777" w:rsidR="00A95CA8" w:rsidRPr="001F29A3" w:rsidRDefault="004A651D" w:rsidP="004A651D">
      <w:pPr>
        <w:numPr>
          <w:ilvl w:val="0"/>
          <w:numId w:val="187"/>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деятельность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классных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руководителей</w:t>
      </w:r>
      <w:proofErr w:type="spellEnd"/>
      <w:r w:rsidRPr="001F29A3">
        <w:rPr>
          <w:rFonts w:ascii="Times New Roman" w:hAnsi="Times New Roman"/>
          <w:color w:val="000000"/>
          <w:sz w:val="24"/>
          <w:szCs w:val="24"/>
        </w:rPr>
        <w:t>;</w:t>
      </w:r>
    </w:p>
    <w:p w14:paraId="48F21DFA" w14:textId="77777777" w:rsidR="00A95CA8" w:rsidRPr="001F29A3" w:rsidRDefault="004A651D" w:rsidP="004A651D">
      <w:pPr>
        <w:numPr>
          <w:ilvl w:val="0"/>
          <w:numId w:val="18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проведение общешкольных основных дел, мероприятий;</w:t>
      </w:r>
    </w:p>
    <w:p w14:paraId="0B74D9D0" w14:textId="77777777" w:rsidR="00A95CA8" w:rsidRPr="001F29A3" w:rsidRDefault="004A651D" w:rsidP="004A651D">
      <w:pPr>
        <w:numPr>
          <w:ilvl w:val="0"/>
          <w:numId w:val="187"/>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проведение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внешкольных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мероприятий</w:t>
      </w:r>
      <w:proofErr w:type="spellEnd"/>
      <w:r w:rsidRPr="001F29A3">
        <w:rPr>
          <w:rFonts w:ascii="Times New Roman" w:hAnsi="Times New Roman"/>
          <w:color w:val="000000"/>
          <w:sz w:val="24"/>
          <w:szCs w:val="24"/>
        </w:rPr>
        <w:t>;</w:t>
      </w:r>
    </w:p>
    <w:p w14:paraId="1CD4B9CF" w14:textId="77777777" w:rsidR="00A95CA8" w:rsidRPr="001F29A3" w:rsidRDefault="004A651D" w:rsidP="004A651D">
      <w:pPr>
        <w:numPr>
          <w:ilvl w:val="0"/>
          <w:numId w:val="18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создание и поддержка предметно-пространственной среды;</w:t>
      </w:r>
    </w:p>
    <w:p w14:paraId="27E90B59" w14:textId="77777777" w:rsidR="00A95CA8" w:rsidRPr="001F29A3" w:rsidRDefault="004A651D" w:rsidP="004A651D">
      <w:pPr>
        <w:numPr>
          <w:ilvl w:val="0"/>
          <w:numId w:val="187"/>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взаимодействие</w:t>
      </w:r>
      <w:proofErr w:type="spellEnd"/>
      <w:r w:rsidRPr="001F29A3">
        <w:rPr>
          <w:rFonts w:ascii="Times New Roman" w:hAnsi="Times New Roman"/>
          <w:color w:val="000000"/>
          <w:sz w:val="24"/>
          <w:szCs w:val="24"/>
        </w:rPr>
        <w:t xml:space="preserve"> с </w:t>
      </w:r>
      <w:proofErr w:type="spellStart"/>
      <w:r w:rsidRPr="001F29A3">
        <w:rPr>
          <w:rFonts w:ascii="Times New Roman" w:hAnsi="Times New Roman"/>
          <w:color w:val="000000"/>
          <w:sz w:val="24"/>
          <w:szCs w:val="24"/>
        </w:rPr>
        <w:t>родительским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сообществом</w:t>
      </w:r>
      <w:proofErr w:type="spellEnd"/>
      <w:r w:rsidRPr="001F29A3">
        <w:rPr>
          <w:rFonts w:ascii="Times New Roman" w:hAnsi="Times New Roman"/>
          <w:color w:val="000000"/>
          <w:sz w:val="24"/>
          <w:szCs w:val="24"/>
        </w:rPr>
        <w:t>;</w:t>
      </w:r>
    </w:p>
    <w:p w14:paraId="3265244F" w14:textId="77777777" w:rsidR="00A95CA8" w:rsidRPr="001F29A3" w:rsidRDefault="004A651D" w:rsidP="004A651D">
      <w:pPr>
        <w:numPr>
          <w:ilvl w:val="0"/>
          <w:numId w:val="187"/>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деятельность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ученического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самоуправления</w:t>
      </w:r>
      <w:proofErr w:type="spellEnd"/>
      <w:r w:rsidRPr="001F29A3">
        <w:rPr>
          <w:rFonts w:ascii="Times New Roman" w:hAnsi="Times New Roman"/>
          <w:color w:val="000000"/>
          <w:sz w:val="24"/>
          <w:szCs w:val="24"/>
        </w:rPr>
        <w:t>;</w:t>
      </w:r>
    </w:p>
    <w:p w14:paraId="6D2EAF68" w14:textId="77777777" w:rsidR="00A95CA8" w:rsidRPr="001F29A3" w:rsidRDefault="004A651D" w:rsidP="004A651D">
      <w:pPr>
        <w:numPr>
          <w:ilvl w:val="0"/>
          <w:numId w:val="18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деятельность по профилактике и безопасности;</w:t>
      </w:r>
    </w:p>
    <w:p w14:paraId="330C1847" w14:textId="77777777" w:rsidR="00A95CA8" w:rsidRPr="001F29A3" w:rsidRDefault="004A651D" w:rsidP="004A651D">
      <w:pPr>
        <w:numPr>
          <w:ilvl w:val="0"/>
          <w:numId w:val="187"/>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реализация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потенциала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социального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партнёрства</w:t>
      </w:r>
      <w:proofErr w:type="spellEnd"/>
      <w:r w:rsidRPr="001F29A3">
        <w:rPr>
          <w:rFonts w:ascii="Times New Roman" w:hAnsi="Times New Roman"/>
          <w:color w:val="000000"/>
          <w:sz w:val="24"/>
          <w:szCs w:val="24"/>
        </w:rPr>
        <w:t>;</w:t>
      </w:r>
    </w:p>
    <w:p w14:paraId="720C1A0E" w14:textId="77777777" w:rsidR="00A95CA8" w:rsidRPr="001F29A3" w:rsidRDefault="004A651D" w:rsidP="004A651D">
      <w:pPr>
        <w:numPr>
          <w:ilvl w:val="0"/>
          <w:numId w:val="187"/>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деятельность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профориентации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обучающихся</w:t>
      </w:r>
      <w:proofErr w:type="spellEnd"/>
      <w:r w:rsidRPr="001F29A3">
        <w:rPr>
          <w:rFonts w:ascii="Times New Roman" w:hAnsi="Times New Roman"/>
          <w:color w:val="000000"/>
          <w:sz w:val="24"/>
          <w:szCs w:val="24"/>
        </w:rPr>
        <w:t>;</w:t>
      </w:r>
    </w:p>
    <w:p w14:paraId="5550891D" w14:textId="77777777" w:rsidR="00A95CA8" w:rsidRPr="001F29A3" w:rsidRDefault="004A651D" w:rsidP="004A651D">
      <w:pPr>
        <w:numPr>
          <w:ilvl w:val="0"/>
          <w:numId w:val="187"/>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вопросы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дополнительным</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модулям</w:t>
      </w:r>
      <w:proofErr w:type="spellEnd"/>
      <w:r w:rsidRPr="001F29A3">
        <w:rPr>
          <w:rFonts w:ascii="Times New Roman" w:hAnsi="Times New Roman"/>
          <w:color w:val="000000"/>
          <w:sz w:val="24"/>
          <w:szCs w:val="24"/>
        </w:rPr>
        <w:t>.</w:t>
      </w:r>
    </w:p>
    <w:p w14:paraId="0DA90B7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Итогом самоанализа является перечень выявленных проблем, над решением которых выстраивается работа педагогического коллектива.</w:t>
      </w:r>
    </w:p>
    <w:p w14:paraId="29294CE4" w14:textId="16F42C91"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w:t>
      </w:r>
      <w:r w:rsidR="004D3334" w:rsidRPr="001F29A3">
        <w:rPr>
          <w:rFonts w:ascii="Times New Roman" w:hAnsi="Times New Roman"/>
          <w:color w:val="333333"/>
          <w:sz w:val="24"/>
          <w:szCs w:val="24"/>
          <w:lang w:val="ru-RU"/>
        </w:rPr>
        <w:t>Г</w:t>
      </w:r>
      <w:r w:rsidR="004D3334">
        <w:rPr>
          <w:rFonts w:ascii="Times New Roman" w:hAnsi="Times New Roman"/>
          <w:color w:val="333333"/>
          <w:sz w:val="24"/>
          <w:szCs w:val="24"/>
          <w:lang w:val="ru-RU"/>
        </w:rPr>
        <w:t xml:space="preserve">БОУ </w:t>
      </w:r>
      <w:r w:rsidR="004D3334" w:rsidRPr="001F29A3">
        <w:rPr>
          <w:rFonts w:ascii="Times New Roman" w:hAnsi="Times New Roman"/>
          <w:color w:val="333333"/>
          <w:sz w:val="24"/>
          <w:szCs w:val="24"/>
          <w:lang w:val="ru-RU"/>
        </w:rPr>
        <w:t>прогимнази</w:t>
      </w:r>
      <w:r w:rsidR="004D3334">
        <w:rPr>
          <w:rFonts w:ascii="Times New Roman" w:hAnsi="Times New Roman"/>
          <w:color w:val="333333"/>
          <w:sz w:val="24"/>
          <w:szCs w:val="24"/>
          <w:lang w:val="ru-RU"/>
        </w:rPr>
        <w:t>и</w:t>
      </w:r>
      <w:r w:rsidR="004D3334" w:rsidRPr="001F29A3">
        <w:rPr>
          <w:rFonts w:ascii="Times New Roman" w:hAnsi="Times New Roman"/>
          <w:color w:val="333333"/>
          <w:sz w:val="24"/>
          <w:szCs w:val="24"/>
          <w:lang w:val="ru-RU"/>
        </w:rPr>
        <w:t xml:space="preserve"> № 675 "Талант"</w:t>
      </w:r>
      <w:r w:rsidR="004D3334">
        <w:rPr>
          <w:rFonts w:ascii="Times New Roman" w:hAnsi="Times New Roman"/>
          <w:color w:val="333333"/>
          <w:sz w:val="24"/>
          <w:szCs w:val="24"/>
          <w:lang w:val="ru-RU"/>
        </w:rPr>
        <w:t>.</w:t>
      </w:r>
    </w:p>
    <w:bookmarkEnd w:id="202"/>
    <w:p w14:paraId="307781F3"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73C106D0" w14:textId="311B2BD7" w:rsidR="00A95CA8" w:rsidRPr="001F29A3" w:rsidRDefault="004A651D" w:rsidP="004D3334">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ОРГАНИЗАЦИОННЫЙ РАЗДЕЛ</w:t>
      </w:r>
    </w:p>
    <w:p w14:paraId="4F2F5AF7" w14:textId="77777777" w:rsidR="00A95CA8" w:rsidRPr="001F29A3" w:rsidRDefault="00A95CA8">
      <w:pPr>
        <w:shd w:val="clear" w:color="auto" w:fill="FFFFFF"/>
        <w:spacing w:after="0" w:line="1" w:lineRule="atLeast"/>
        <w:ind w:left="120"/>
        <w:rPr>
          <w:sz w:val="24"/>
          <w:szCs w:val="24"/>
          <w:lang w:val="ru-RU"/>
        </w:rPr>
      </w:pPr>
    </w:p>
    <w:p w14:paraId="66C183E1" w14:textId="77777777" w:rsidR="00A95CA8" w:rsidRPr="001F29A3" w:rsidRDefault="004A651D" w:rsidP="004D3334">
      <w:pPr>
        <w:shd w:val="clear" w:color="auto" w:fill="FFFFFF"/>
        <w:spacing w:after="0" w:line="1" w:lineRule="atLeast"/>
        <w:ind w:firstLine="600"/>
        <w:jc w:val="center"/>
        <w:rPr>
          <w:sz w:val="24"/>
          <w:szCs w:val="24"/>
          <w:lang w:val="ru-RU"/>
        </w:rPr>
      </w:pPr>
      <w:r w:rsidRPr="001F29A3">
        <w:rPr>
          <w:rFonts w:ascii="Times New Roman" w:hAnsi="Times New Roman"/>
          <w:b/>
          <w:color w:val="333333"/>
          <w:sz w:val="24"/>
          <w:szCs w:val="24"/>
          <w:lang w:val="ru-RU"/>
        </w:rPr>
        <w:t>УЧЕБНЫЙ ПЛАН НАЧАЛЬНОГО ОБЩЕГО ОБРАЗОВАНИЯ</w:t>
      </w:r>
    </w:p>
    <w:p w14:paraId="7CE20727" w14:textId="77777777" w:rsidR="004D3334" w:rsidRPr="004D3334" w:rsidRDefault="004D3334" w:rsidP="004D3334">
      <w:pPr>
        <w:spacing w:after="0" w:line="240" w:lineRule="auto"/>
        <w:rPr>
          <w:rFonts w:ascii="Times New Roman" w:hAnsi="Times New Roman" w:cs="Times New Roman"/>
          <w:sz w:val="24"/>
          <w:szCs w:val="24"/>
          <w:lang w:val="ru-RU"/>
        </w:rPr>
      </w:pPr>
      <w:r w:rsidRPr="004D3334">
        <w:rPr>
          <w:rFonts w:ascii="Times New Roman" w:hAnsi="Times New Roman" w:cs="Times New Roman"/>
          <w:b/>
          <w:bCs/>
          <w:sz w:val="24"/>
          <w:szCs w:val="24"/>
          <w:lang w:val="ru-RU"/>
        </w:rPr>
        <w:t>Пояснительная записка</w:t>
      </w:r>
    </w:p>
    <w:p w14:paraId="06396D1D" w14:textId="757EEE72" w:rsidR="004D3334" w:rsidRPr="004D3334" w:rsidRDefault="004D3334" w:rsidP="004D3334">
      <w:pPr>
        <w:spacing w:after="0" w:line="240" w:lineRule="auto"/>
        <w:jc w:val="both"/>
        <w:rPr>
          <w:rStyle w:val="markedcontent"/>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 xml:space="preserve">       Учебный план начального общего образования ГБОУ прогимнази</w:t>
      </w:r>
      <w:r>
        <w:rPr>
          <w:rStyle w:val="markedcontent"/>
          <w:rFonts w:ascii="Times New Roman" w:hAnsi="Times New Roman" w:cs="Times New Roman"/>
          <w:sz w:val="24"/>
          <w:szCs w:val="24"/>
          <w:lang w:val="ru-RU"/>
        </w:rPr>
        <w:t>и</w:t>
      </w:r>
      <w:r w:rsidRPr="004D3334">
        <w:rPr>
          <w:rStyle w:val="markedcontent"/>
          <w:rFonts w:ascii="Times New Roman" w:hAnsi="Times New Roman" w:cs="Times New Roman"/>
          <w:sz w:val="24"/>
          <w:szCs w:val="24"/>
          <w:lang w:val="ru-RU"/>
        </w:rPr>
        <w:t xml:space="preserve"> № 675 «Талант</w:t>
      </w:r>
      <w:r>
        <w:rPr>
          <w:rStyle w:val="markedcontent"/>
          <w:rFonts w:ascii="Times New Roman" w:hAnsi="Times New Roman" w:cs="Times New Roman"/>
          <w:sz w:val="24"/>
          <w:szCs w:val="24"/>
          <w:lang w:val="ru-RU"/>
        </w:rPr>
        <w:t>»</w:t>
      </w:r>
      <w:r w:rsidRPr="004D3334">
        <w:rPr>
          <w:rStyle w:val="markedcontent"/>
          <w:rFonts w:ascii="Times New Roman" w:hAnsi="Times New Roman" w:cs="Times New Roman"/>
          <w:sz w:val="24"/>
          <w:szCs w:val="24"/>
          <w:lang w:val="ru-RU"/>
        </w:rPr>
        <w:t xml:space="preserve"> для 1-4 классов, реализующих основную образовательную программу начального общего образования, соответствующую ФГОС НОО (приказ Министерства просвещения Российской Федерации от 31.05.2021 № 286 «Об утверждении федерального государственного образовательного стандарта начального общего образования»), фиксирует общий объём нагрузки, максимальный объём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w:t>
      </w:r>
    </w:p>
    <w:p w14:paraId="641BB472" w14:textId="77777777" w:rsidR="004D3334" w:rsidRPr="004D3334" w:rsidRDefault="004D3334" w:rsidP="004D3334">
      <w:pPr>
        <w:spacing w:after="0" w:line="240" w:lineRule="auto"/>
        <w:jc w:val="both"/>
        <w:rPr>
          <w:rStyle w:val="markedcontent"/>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xml:space="preserve">          В основу учебного плана положен вариант федерального учебного плана № 1 Федеральной образовательной программы, утвержденной приказом Минпросвещения от 18.05.2023 № 372</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с учетом изменений, внесенных приказом от 09.10.2024 № 704, приказом от 08.10.2025 № 729.</w:t>
      </w:r>
    </w:p>
    <w:p w14:paraId="15E65B20" w14:textId="77777777" w:rsidR="004D3334" w:rsidRPr="004D3334" w:rsidRDefault="004D3334" w:rsidP="004D3334">
      <w:pPr>
        <w:spacing w:after="0" w:line="240" w:lineRule="auto"/>
        <w:jc w:val="both"/>
        <w:rPr>
          <w:rStyle w:val="markedcontent"/>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Учебный план является частью образовательной программы ГБОУ прогимназии № 675 "Талант", разработанной в соответствии с ФГОС начального общего образования, с учетом Федеральной образовательной программы начального общего образования, и обеспечивает выполнение санитарно-эпидемиологических требований СП 2.4.3648-20 и гигиенических нормативов и требований СанПиН 1.2.3685-21.</w:t>
      </w:r>
    </w:p>
    <w:p w14:paraId="414288B5"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xml:space="preserve">            Количество часов, отведенных на освоение обучающимися учебных предметов, курсов, модулей из обязательной части и части, формируемой участниками образовательного процесса, в совокупности не превышает величину недельной образовательной нагрузки, установленную СанПиН 1.2.3685-21. В учебном плане начального общего образования</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 xml:space="preserve">ГБОУ прогимназии </w:t>
      </w:r>
    </w:p>
    <w:p w14:paraId="3083566E"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675 «Талант» выделено:</w:t>
      </w:r>
    </w:p>
    <w:p w14:paraId="39978929" w14:textId="77777777" w:rsidR="004D3334" w:rsidRPr="004D3334" w:rsidRDefault="004D3334" w:rsidP="004D3334">
      <w:pPr>
        <w:numPr>
          <w:ilvl w:val="0"/>
          <w:numId w:val="202"/>
        </w:numPr>
        <w:spacing w:after="0" w:line="240" w:lineRule="auto"/>
        <w:ind w:left="780" w:right="180" w:firstLine="0"/>
        <w:contextualSpacing/>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в 1-х классах – 21</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час</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в неделю;</w:t>
      </w:r>
    </w:p>
    <w:p w14:paraId="0575C383" w14:textId="77777777" w:rsidR="004D3334" w:rsidRPr="004D3334" w:rsidRDefault="004D3334" w:rsidP="004D3334">
      <w:pPr>
        <w:numPr>
          <w:ilvl w:val="0"/>
          <w:numId w:val="202"/>
        </w:numPr>
        <w:spacing w:after="0" w:line="240" w:lineRule="auto"/>
        <w:ind w:left="780" w:right="180" w:firstLine="0"/>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2– 4 -х классах – 23 часа в неделю.</w:t>
      </w:r>
    </w:p>
    <w:p w14:paraId="11DA355C"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Общее количество часов учебных занятий за четыре года составляет</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2999</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часов с учетом 16 часов в 1-х классах в сентябре-октябре.</w:t>
      </w:r>
    </w:p>
    <w:p w14:paraId="7B3DC9CF"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Учебный план состоит из двух частей – обязательной части и части, формируемой участниками образовательных отношений.</w:t>
      </w:r>
    </w:p>
    <w:p w14:paraId="0C73FDAB" w14:textId="77777777" w:rsidR="004D3334" w:rsidRPr="004D3334" w:rsidRDefault="004D3334" w:rsidP="004D3334">
      <w:pPr>
        <w:spacing w:after="0" w:line="240" w:lineRule="auto"/>
        <w:jc w:val="center"/>
        <w:rPr>
          <w:rFonts w:ascii="Times New Roman" w:hAnsi="Times New Roman" w:cs="Times New Roman"/>
          <w:color w:val="000000"/>
          <w:sz w:val="24"/>
          <w:szCs w:val="24"/>
          <w:lang w:val="ru-RU"/>
        </w:rPr>
      </w:pPr>
      <w:r w:rsidRPr="004D3334">
        <w:rPr>
          <w:rFonts w:ascii="Times New Roman" w:hAnsi="Times New Roman" w:cs="Times New Roman"/>
          <w:b/>
          <w:bCs/>
          <w:color w:val="000000"/>
          <w:sz w:val="24"/>
          <w:szCs w:val="24"/>
          <w:lang w:val="ru-RU"/>
        </w:rPr>
        <w:t>Обязательная часть учебного плана</w:t>
      </w:r>
    </w:p>
    <w:p w14:paraId="58D73926"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Обязательная часть учебного плана</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определяет состав учебных предметов и учебное время, отводимое на их изучение по классам (годам) обучения.</w:t>
      </w:r>
    </w:p>
    <w:p w14:paraId="53B85134"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w:t>
      </w:r>
    </w:p>
    <w:p w14:paraId="61100F08"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В прогимназии языком образования является русский язык.</w:t>
      </w:r>
    </w:p>
    <w:p w14:paraId="401D8943"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Изучение информатики в 1–4-х классах осуществляется в рамках учебных предметов обязательной части учебного плана. Достижение предметных и метапредметных результатов, связанных с использованием информационных технологий, достигается за счет включения тематических разделов или модулей в программы следующих учебных предметов:</w:t>
      </w:r>
    </w:p>
    <w:p w14:paraId="4827A3A2" w14:textId="77777777" w:rsidR="004D3334" w:rsidRPr="004D3334" w:rsidRDefault="004D3334" w:rsidP="004D3334">
      <w:pPr>
        <w:numPr>
          <w:ilvl w:val="0"/>
          <w:numId w:val="203"/>
        </w:numPr>
        <w:spacing w:after="0" w:line="240" w:lineRule="auto"/>
        <w:ind w:left="780" w:right="180" w:firstLine="0"/>
        <w:contextualSpacing/>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«Математика» –</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раздел «Математическая информация» (предполагает развитие навыков поиска и применения информации, использование разнообразных источников информации, в том числе сети Интернет);</w:t>
      </w:r>
    </w:p>
    <w:p w14:paraId="33BD64F4" w14:textId="77777777" w:rsidR="004D3334" w:rsidRPr="004D3334" w:rsidRDefault="004D3334" w:rsidP="004D3334">
      <w:pPr>
        <w:numPr>
          <w:ilvl w:val="0"/>
          <w:numId w:val="203"/>
        </w:numPr>
        <w:spacing w:after="0" w:line="240" w:lineRule="auto"/>
        <w:ind w:left="780" w:right="180" w:firstLine="0"/>
        <w:contextualSpacing/>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«Окружающий мир» –</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модуль «Безопасность в сети Интернет» (обеспечивает достижение предметных и метапредметных результатов, связанных с использованием информационных технологий);</w:t>
      </w:r>
    </w:p>
    <w:p w14:paraId="03D6BC16" w14:textId="77777777" w:rsidR="004D3334" w:rsidRPr="004D3334" w:rsidRDefault="004D3334" w:rsidP="004D3334">
      <w:pPr>
        <w:numPr>
          <w:ilvl w:val="0"/>
          <w:numId w:val="203"/>
        </w:numPr>
        <w:spacing w:after="0" w:line="240" w:lineRule="auto"/>
        <w:ind w:left="780" w:right="180" w:firstLine="0"/>
        <w:contextualSpacing/>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«Изобразительное искусство» –</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модуль «Азбука цифровой графики» (предусматривает изучение фотографии, работу</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 xml:space="preserve">в программах </w:t>
      </w:r>
      <w:r w:rsidRPr="00167C5D">
        <w:rPr>
          <w:rFonts w:ascii="Times New Roman" w:hAnsi="Times New Roman" w:cs="Times New Roman"/>
          <w:color w:val="000000"/>
          <w:sz w:val="24"/>
          <w:szCs w:val="24"/>
        </w:rPr>
        <w:t>Paint</w:t>
      </w:r>
      <w:r w:rsidRPr="004D3334">
        <w:rPr>
          <w:rFonts w:ascii="Times New Roman" w:hAnsi="Times New Roman" w:cs="Times New Roman"/>
          <w:color w:val="000000"/>
          <w:sz w:val="24"/>
          <w:szCs w:val="24"/>
          <w:lang w:val="ru-RU"/>
        </w:rPr>
        <w:t xml:space="preserve">, </w:t>
      </w:r>
      <w:r w:rsidRPr="00167C5D">
        <w:rPr>
          <w:rFonts w:ascii="Times New Roman" w:hAnsi="Times New Roman" w:cs="Times New Roman"/>
          <w:color w:val="000000"/>
          <w:sz w:val="24"/>
          <w:szCs w:val="24"/>
        </w:rPr>
        <w:t>Picture</w:t>
      </w:r>
      <w:r w:rsidRPr="004D3334">
        <w:rPr>
          <w:rFonts w:ascii="Times New Roman" w:hAnsi="Times New Roman" w:cs="Times New Roman"/>
          <w:color w:val="000000"/>
          <w:sz w:val="24"/>
          <w:szCs w:val="24"/>
          <w:lang w:val="ru-RU"/>
        </w:rPr>
        <w:t xml:space="preserve"> </w:t>
      </w:r>
      <w:r w:rsidRPr="00167C5D">
        <w:rPr>
          <w:rFonts w:ascii="Times New Roman" w:hAnsi="Times New Roman" w:cs="Times New Roman"/>
          <w:color w:val="000000"/>
          <w:sz w:val="24"/>
          <w:szCs w:val="24"/>
        </w:rPr>
        <w:t>Manager</w:t>
      </w:r>
      <w:r w:rsidRPr="004D3334">
        <w:rPr>
          <w:rFonts w:ascii="Times New Roman" w:hAnsi="Times New Roman" w:cs="Times New Roman"/>
          <w:color w:val="000000"/>
          <w:sz w:val="24"/>
          <w:szCs w:val="24"/>
          <w:lang w:val="ru-RU"/>
        </w:rPr>
        <w:t xml:space="preserve"> и </w:t>
      </w:r>
      <w:r w:rsidRPr="00167C5D">
        <w:rPr>
          <w:rFonts w:ascii="Times New Roman" w:hAnsi="Times New Roman" w:cs="Times New Roman"/>
          <w:color w:val="000000"/>
          <w:sz w:val="24"/>
          <w:szCs w:val="24"/>
        </w:rPr>
        <w:t>PowerPoint</w:t>
      </w:r>
      <w:r w:rsidRPr="004D3334">
        <w:rPr>
          <w:rFonts w:ascii="Times New Roman" w:hAnsi="Times New Roman" w:cs="Times New Roman"/>
          <w:color w:val="000000"/>
          <w:sz w:val="24"/>
          <w:szCs w:val="24"/>
          <w:lang w:val="ru-RU"/>
        </w:rPr>
        <w:t>, виртуальные путешествия);</w:t>
      </w:r>
    </w:p>
    <w:p w14:paraId="5FFA4A7E" w14:textId="77777777" w:rsidR="004D3334" w:rsidRPr="004D3334" w:rsidRDefault="004D3334" w:rsidP="004D3334">
      <w:pPr>
        <w:numPr>
          <w:ilvl w:val="0"/>
          <w:numId w:val="203"/>
        </w:numPr>
        <w:spacing w:after="0" w:line="240" w:lineRule="auto"/>
        <w:ind w:left="780" w:right="180" w:firstLine="0"/>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lastRenderedPageBreak/>
        <w:t>«Труд (технология)» –</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модуль «ИКТ» (обеспечивает достижение предметных и метапредметных результатов, связанных с использованием информационных технологий).</w:t>
      </w:r>
    </w:p>
    <w:p w14:paraId="2008ADF3"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Учебный предмет «Основы религиозных культур и светской этики»</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изучается в объеме 1 часа в неделю в 4-м классе. Выбор модуля осуществляется на основании заявлений родителей (законных представителей) несовершеннолетних обучающихся.</w:t>
      </w:r>
    </w:p>
    <w:p w14:paraId="08060585" w14:textId="3671336A" w:rsid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При проведении занятий по предмет</w:t>
      </w:r>
      <w:r w:rsidR="00DC0B77">
        <w:rPr>
          <w:rFonts w:ascii="Times New Roman" w:hAnsi="Times New Roman" w:cs="Times New Roman"/>
          <w:color w:val="000000"/>
          <w:sz w:val="24"/>
          <w:szCs w:val="24"/>
          <w:lang w:val="ru-RU"/>
        </w:rPr>
        <w:t>у</w:t>
      </w:r>
      <w:r w:rsidRPr="004D3334">
        <w:rPr>
          <w:rFonts w:ascii="Times New Roman" w:hAnsi="Times New Roman" w:cs="Times New Roman"/>
          <w:color w:val="000000"/>
          <w:sz w:val="24"/>
          <w:szCs w:val="24"/>
          <w:lang w:val="ru-RU"/>
        </w:rPr>
        <w:t xml:space="preserve"> «Иностранный язык» (во 2–4-х классах) осуществляется</w:t>
      </w:r>
      <w:r w:rsidRPr="00167C5D">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деление классов на две группы с учетом норм по предельно допустимой наполняемости групп.</w:t>
      </w:r>
    </w:p>
    <w:p w14:paraId="2B137325" w14:textId="1E56B352" w:rsidR="00DC0B77" w:rsidRPr="004D3334" w:rsidRDefault="00DC0B77"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xml:space="preserve">При </w:t>
      </w:r>
      <w:r>
        <w:rPr>
          <w:rFonts w:ascii="Times New Roman" w:hAnsi="Times New Roman" w:cs="Times New Roman"/>
          <w:color w:val="000000"/>
          <w:sz w:val="24"/>
          <w:szCs w:val="24"/>
          <w:lang w:val="ru-RU"/>
        </w:rPr>
        <w:t>выборе родителями</w:t>
      </w:r>
      <w:r w:rsidRPr="004D3334">
        <w:rPr>
          <w:rFonts w:ascii="Times New Roman" w:hAnsi="Times New Roman" w:cs="Times New Roman"/>
          <w:color w:val="000000"/>
          <w:sz w:val="24"/>
          <w:szCs w:val="24"/>
          <w:lang w:val="ru-RU"/>
        </w:rPr>
        <w:t xml:space="preserve"> по предмет</w:t>
      </w:r>
      <w:r>
        <w:rPr>
          <w:rFonts w:ascii="Times New Roman" w:hAnsi="Times New Roman" w:cs="Times New Roman"/>
          <w:color w:val="000000"/>
          <w:sz w:val="24"/>
          <w:szCs w:val="24"/>
          <w:lang w:val="ru-RU"/>
        </w:rPr>
        <w:t>у</w:t>
      </w:r>
      <w:r w:rsidRPr="004D3334">
        <w:rPr>
          <w:rFonts w:ascii="Times New Roman" w:hAnsi="Times New Roman" w:cs="Times New Roman"/>
          <w:color w:val="000000"/>
          <w:sz w:val="24"/>
          <w:szCs w:val="24"/>
          <w:lang w:val="ru-RU"/>
        </w:rPr>
        <w:t xml:space="preserve"> «Основы религиозных культур и светской этики» (в 4-х классах)</w:t>
      </w:r>
      <w:r>
        <w:rPr>
          <w:rFonts w:ascii="Times New Roman" w:hAnsi="Times New Roman" w:cs="Times New Roman"/>
          <w:color w:val="000000"/>
          <w:sz w:val="24"/>
          <w:szCs w:val="24"/>
          <w:lang w:val="ru-RU"/>
        </w:rPr>
        <w:t xml:space="preserve"> двух модулей, класс делится на две подгруппы.</w:t>
      </w:r>
    </w:p>
    <w:p w14:paraId="6A0E624E" w14:textId="77777777" w:rsidR="004D3334" w:rsidRPr="004D3334" w:rsidRDefault="004D3334" w:rsidP="004D3334">
      <w:pPr>
        <w:spacing w:after="0" w:line="240" w:lineRule="auto"/>
        <w:jc w:val="center"/>
        <w:rPr>
          <w:rFonts w:ascii="Times New Roman" w:hAnsi="Times New Roman" w:cs="Times New Roman"/>
          <w:color w:val="000000"/>
          <w:sz w:val="24"/>
          <w:szCs w:val="24"/>
          <w:lang w:val="ru-RU"/>
        </w:rPr>
      </w:pPr>
      <w:r w:rsidRPr="004D3334">
        <w:rPr>
          <w:rFonts w:ascii="Times New Roman" w:hAnsi="Times New Roman" w:cs="Times New Roman"/>
          <w:b/>
          <w:bCs/>
          <w:color w:val="000000"/>
          <w:sz w:val="24"/>
          <w:szCs w:val="24"/>
          <w:lang w:val="ru-RU"/>
        </w:rPr>
        <w:t>Часть учебного плана, формируемая участниками образовательных отношений</w:t>
      </w:r>
    </w:p>
    <w:p w14:paraId="44DE43DF"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используется:</w:t>
      </w:r>
    </w:p>
    <w:p w14:paraId="1DDE8D51" w14:textId="77777777" w:rsidR="004D3334" w:rsidRPr="004D3334" w:rsidRDefault="004D3334" w:rsidP="004D3334">
      <w:pPr>
        <w:numPr>
          <w:ilvl w:val="0"/>
          <w:numId w:val="204"/>
        </w:numPr>
        <w:spacing w:after="0" w:line="240" w:lineRule="auto"/>
        <w:ind w:left="780" w:right="180" w:firstLine="0"/>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На увеличение учебных часов, отводимых на изучение отдельных учебных предметов, курсов, модулей из перечня, предлагаемого ГБОУ прогимназией № 675 «Талант», по выбору родителей (законных представителей) несовершеннолетних обучающихся:</w:t>
      </w:r>
    </w:p>
    <w:p w14:paraId="7DE024F4" w14:textId="77777777" w:rsidR="004D3334" w:rsidRPr="004D3334" w:rsidRDefault="004D3334" w:rsidP="004D3334">
      <w:pPr>
        <w:numPr>
          <w:ilvl w:val="0"/>
          <w:numId w:val="205"/>
        </w:numPr>
        <w:spacing w:after="0" w:line="240" w:lineRule="auto"/>
        <w:ind w:left="780" w:right="180" w:firstLine="0"/>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предмет Английский язык – дополняет учебный предмет, для более расширенного изучения предмета во 2-3 классах.</w:t>
      </w:r>
    </w:p>
    <w:p w14:paraId="1AF69E40" w14:textId="77777777" w:rsidR="004D3334" w:rsidRPr="004D3334" w:rsidRDefault="004D3334" w:rsidP="004D3334">
      <w:pPr>
        <w:spacing w:after="0" w:line="240" w:lineRule="auto"/>
        <w:jc w:val="both"/>
        <w:rPr>
          <w:rStyle w:val="markedcontent"/>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 xml:space="preserve">Распределение учебной нагрузки в течение недели строится таким образом, чтобы наибольший ее объем приходился на вторник и (или) среду. На эти дни в расписание уроков включаются предметы, соответствующие наивысшему баллу по шкале трудности либо со средним баллом и наименьшим баллом по шкале трудности, но в большем количестве, чем в остальные дни недели. </w:t>
      </w:r>
    </w:p>
    <w:p w14:paraId="0221CF9A" w14:textId="77777777" w:rsidR="004D3334" w:rsidRPr="004D3334" w:rsidRDefault="004D3334" w:rsidP="004D3334">
      <w:pPr>
        <w:spacing w:after="0" w:line="240" w:lineRule="auto"/>
        <w:jc w:val="both"/>
        <w:rPr>
          <w:rStyle w:val="markedcontent"/>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 xml:space="preserve">Изложение нового материала, контрольные работы проводятся на 2 - 3-м уроках в середине учебной недели. Продолжительность урока (академический час) составляет </w:t>
      </w:r>
      <w:r w:rsidRPr="004D3334">
        <w:rPr>
          <w:rFonts w:ascii="Times New Roman" w:hAnsi="Times New Roman" w:cs="Times New Roman"/>
          <w:sz w:val="24"/>
          <w:szCs w:val="24"/>
          <w:lang w:val="ru-RU"/>
        </w:rPr>
        <w:t>45</w:t>
      </w:r>
      <w:r w:rsidRPr="004D3334">
        <w:rPr>
          <w:rStyle w:val="markedcontent"/>
          <w:rFonts w:ascii="Times New Roman" w:hAnsi="Times New Roman" w:cs="Times New Roman"/>
          <w:sz w:val="24"/>
          <w:szCs w:val="24"/>
          <w:lang w:val="ru-RU"/>
        </w:rPr>
        <w:t xml:space="preserve"> минут, за исключением 1 класса.</w:t>
      </w:r>
    </w:p>
    <w:p w14:paraId="6625EBF5" w14:textId="77777777" w:rsidR="004D3334" w:rsidRPr="004D3334" w:rsidRDefault="004D3334" w:rsidP="004D3334">
      <w:pPr>
        <w:spacing w:after="0" w:line="240" w:lineRule="auto"/>
        <w:jc w:val="both"/>
        <w:rPr>
          <w:rStyle w:val="markedcontent"/>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 xml:space="preserve">       Обучение в 1-м классе осуществляется с соблюдением следующих дополнительных требований: </w:t>
      </w:r>
    </w:p>
    <w:p w14:paraId="57DA0BDE" w14:textId="77777777" w:rsidR="004D3334" w:rsidRPr="00167C5D" w:rsidRDefault="004D3334" w:rsidP="004D3334">
      <w:pPr>
        <w:pStyle w:val="ae"/>
        <w:numPr>
          <w:ilvl w:val="0"/>
          <w:numId w:val="201"/>
        </w:numPr>
        <w:spacing w:after="0" w:line="240" w:lineRule="auto"/>
        <w:ind w:firstLine="0"/>
        <w:jc w:val="both"/>
        <w:rPr>
          <w:rStyle w:val="markedcontent"/>
          <w:rFonts w:ascii="Times New Roman" w:hAnsi="Times New Roman" w:cs="Times New Roman"/>
          <w:sz w:val="24"/>
          <w:szCs w:val="24"/>
        </w:rPr>
      </w:pPr>
      <w:r w:rsidRPr="00167C5D">
        <w:rPr>
          <w:rStyle w:val="markedcontent"/>
          <w:rFonts w:ascii="Times New Roman" w:hAnsi="Times New Roman" w:cs="Times New Roman"/>
          <w:sz w:val="24"/>
          <w:szCs w:val="24"/>
        </w:rPr>
        <w:t>учебные занятия проводятся по 5-дневной учебной неделе и только в первую смену;</w:t>
      </w:r>
    </w:p>
    <w:p w14:paraId="630629C6" w14:textId="77777777" w:rsidR="004D3334" w:rsidRPr="00167C5D" w:rsidRDefault="004D3334" w:rsidP="004D3334">
      <w:pPr>
        <w:pStyle w:val="ae"/>
        <w:numPr>
          <w:ilvl w:val="0"/>
          <w:numId w:val="201"/>
        </w:numPr>
        <w:spacing w:after="0" w:line="240" w:lineRule="auto"/>
        <w:ind w:firstLine="0"/>
        <w:jc w:val="both"/>
        <w:rPr>
          <w:rStyle w:val="markedcontent"/>
          <w:rFonts w:ascii="Times New Roman" w:hAnsi="Times New Roman" w:cs="Times New Roman"/>
          <w:sz w:val="24"/>
          <w:szCs w:val="24"/>
        </w:rPr>
      </w:pPr>
      <w:r w:rsidRPr="00167C5D">
        <w:rPr>
          <w:rStyle w:val="markedcontent"/>
          <w:rFonts w:ascii="Times New Roman" w:hAnsi="Times New Roman" w:cs="Times New Roman"/>
          <w:sz w:val="24"/>
          <w:szCs w:val="24"/>
        </w:rPr>
        <w:t>использование «ступенчатого» режима обучения в первом полугодии (в сентябре, октябре - по 3 урока в день по 35 минут каждый, в ноябре-декабре - по 4 урока по 35 минут каждый; январь - май - по 4 урока по 40 минут каждый).</w:t>
      </w:r>
    </w:p>
    <w:p w14:paraId="7E7D80DE" w14:textId="77777777" w:rsidR="004D3334" w:rsidRPr="004D3334" w:rsidRDefault="004D3334" w:rsidP="004D3334">
      <w:pPr>
        <w:spacing w:after="0" w:line="240" w:lineRule="auto"/>
        <w:jc w:val="both"/>
        <w:rPr>
          <w:rStyle w:val="markedcontent"/>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 xml:space="preserve">       Продолжительность выполнения домашних заданий составляет:</w:t>
      </w:r>
    </w:p>
    <w:p w14:paraId="2FC5D317" w14:textId="77777777" w:rsidR="004D3334" w:rsidRPr="00167C5D" w:rsidRDefault="004D3334" w:rsidP="004D3334">
      <w:pPr>
        <w:pStyle w:val="ae"/>
        <w:numPr>
          <w:ilvl w:val="0"/>
          <w:numId w:val="201"/>
        </w:numPr>
        <w:spacing w:after="0" w:line="240" w:lineRule="auto"/>
        <w:ind w:firstLine="0"/>
        <w:jc w:val="both"/>
        <w:rPr>
          <w:rStyle w:val="markedcontent"/>
          <w:rFonts w:ascii="Times New Roman" w:hAnsi="Times New Roman" w:cs="Times New Roman"/>
          <w:sz w:val="24"/>
          <w:szCs w:val="24"/>
        </w:rPr>
      </w:pPr>
      <w:r w:rsidRPr="00167C5D">
        <w:rPr>
          <w:rStyle w:val="markedcontent"/>
          <w:rFonts w:ascii="Times New Roman" w:hAnsi="Times New Roman" w:cs="Times New Roman"/>
          <w:sz w:val="24"/>
          <w:szCs w:val="24"/>
        </w:rPr>
        <w:t>во 2-3</w:t>
      </w:r>
      <w:r>
        <w:rPr>
          <w:rStyle w:val="markedcontent"/>
          <w:rFonts w:ascii="Times New Roman" w:hAnsi="Times New Roman" w:cs="Times New Roman"/>
          <w:sz w:val="24"/>
          <w:szCs w:val="24"/>
        </w:rPr>
        <w:t>-х</w:t>
      </w:r>
      <w:r w:rsidRPr="00167C5D">
        <w:rPr>
          <w:rStyle w:val="markedcontent"/>
          <w:rFonts w:ascii="Times New Roman" w:hAnsi="Times New Roman" w:cs="Times New Roman"/>
          <w:sz w:val="24"/>
          <w:szCs w:val="24"/>
        </w:rPr>
        <w:t xml:space="preserve"> классах - 1,5 ч., </w:t>
      </w:r>
    </w:p>
    <w:p w14:paraId="533FD85F" w14:textId="77777777" w:rsidR="004D3334" w:rsidRDefault="004D3334" w:rsidP="004D3334">
      <w:pPr>
        <w:pStyle w:val="ae"/>
        <w:numPr>
          <w:ilvl w:val="0"/>
          <w:numId w:val="201"/>
        </w:numPr>
        <w:spacing w:after="0" w:line="240" w:lineRule="auto"/>
        <w:ind w:firstLine="0"/>
        <w:jc w:val="both"/>
        <w:rPr>
          <w:rStyle w:val="markedcontent"/>
          <w:rFonts w:ascii="Times New Roman" w:hAnsi="Times New Roman" w:cs="Times New Roman"/>
          <w:sz w:val="24"/>
          <w:szCs w:val="24"/>
        </w:rPr>
      </w:pPr>
      <w:r w:rsidRPr="00167C5D">
        <w:rPr>
          <w:rStyle w:val="markedcontent"/>
          <w:rFonts w:ascii="Times New Roman" w:hAnsi="Times New Roman" w:cs="Times New Roman"/>
          <w:sz w:val="24"/>
          <w:szCs w:val="24"/>
        </w:rPr>
        <w:t>в 4 классах - 2 ч.</w:t>
      </w:r>
    </w:p>
    <w:p w14:paraId="535C8522" w14:textId="77777777" w:rsidR="004D3334" w:rsidRPr="004D3334" w:rsidRDefault="004D3334" w:rsidP="004D3334">
      <w:pPr>
        <w:spacing w:after="0" w:line="240" w:lineRule="auto"/>
        <w:jc w:val="both"/>
        <w:rPr>
          <w:rFonts w:ascii="Times New Roman" w:hAnsi="Times New Roman" w:cs="Times New Roman"/>
          <w:sz w:val="24"/>
          <w:szCs w:val="24"/>
          <w:lang w:val="ru-RU"/>
        </w:rPr>
      </w:pPr>
      <w:r w:rsidRPr="004D3334">
        <w:rPr>
          <w:rFonts w:ascii="Times New Roman" w:hAnsi="Times New Roman" w:cs="Times New Roman"/>
          <w:color w:val="000000"/>
          <w:sz w:val="24"/>
          <w:szCs w:val="24"/>
          <w:lang w:val="ru-RU"/>
        </w:rPr>
        <w:t xml:space="preserve">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нормативами.</w:t>
      </w:r>
    </w:p>
    <w:p w14:paraId="1F6C5447" w14:textId="77777777" w:rsidR="004D3334" w:rsidRPr="00167C5D" w:rsidRDefault="004D3334" w:rsidP="004D3334">
      <w:pPr>
        <w:pStyle w:val="ae"/>
        <w:spacing w:after="0" w:line="240" w:lineRule="auto"/>
        <w:ind w:left="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167C5D">
        <w:rPr>
          <w:rFonts w:ascii="Times New Roman" w:hAnsi="Times New Roman" w:cs="Times New Roman"/>
          <w:color w:val="000000"/>
          <w:sz w:val="24"/>
          <w:szCs w:val="24"/>
        </w:rPr>
        <w:t>Домашнее задание на следующий урок задается на текущем уроке, дублируется в электронном журнале не позднее времени окончания учебного дня – 14.00. Для выполнения задания, требующего длительной подготовки (например, подготовка доклада, реферата, оформление презентации, заучивание стихотворений), предоставляется достаточное количество времени.</w:t>
      </w:r>
    </w:p>
    <w:p w14:paraId="19E9E2FD" w14:textId="77777777" w:rsidR="004D3334" w:rsidRPr="002104C4" w:rsidRDefault="004D3334" w:rsidP="004D3334">
      <w:pPr>
        <w:pStyle w:val="ae"/>
        <w:spacing w:after="0" w:line="240" w:lineRule="auto"/>
        <w:ind w:left="0"/>
        <w:jc w:val="both"/>
        <w:rPr>
          <w:rStyle w:val="markedcontent"/>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167C5D">
        <w:rPr>
          <w:rFonts w:ascii="Times New Roman" w:hAnsi="Times New Roman" w:cs="Times New Roman"/>
          <w:color w:val="000000"/>
          <w:sz w:val="24"/>
          <w:szCs w:val="24"/>
        </w:rPr>
        <w:t>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 эпидемиологическими требованиями и Гигиеническими нормативами.</w:t>
      </w:r>
    </w:p>
    <w:p w14:paraId="3CB5CA6B" w14:textId="77777777" w:rsidR="004D3334" w:rsidRPr="004D3334" w:rsidRDefault="004D3334" w:rsidP="004D3334">
      <w:pPr>
        <w:spacing w:after="0" w:line="240" w:lineRule="auto"/>
        <w:jc w:val="both"/>
        <w:rPr>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 xml:space="preserve">      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в течение </w:t>
      </w:r>
      <w:r w:rsidRPr="004D3334">
        <w:rPr>
          <w:rStyle w:val="markedcontent"/>
          <w:rFonts w:ascii="Times New Roman" w:hAnsi="Times New Roman" w:cs="Times New Roman"/>
          <w:sz w:val="24"/>
          <w:szCs w:val="24"/>
          <w:lang w:val="ru-RU"/>
        </w:rPr>
        <w:lastRenderedPageBreak/>
        <w:t>учебного года составляет не менее 30 календарных дней, летом — не менее 8 недель. Для первоклассников предусмотрены дополнительные недельные каникулы в середине третьей четверти.</w:t>
      </w:r>
    </w:p>
    <w:p w14:paraId="549FB0D5" w14:textId="18CBDECC" w:rsidR="004D3334" w:rsidRPr="004D3334" w:rsidRDefault="004D3334" w:rsidP="004D3334">
      <w:pPr>
        <w:spacing w:after="0" w:line="240" w:lineRule="auto"/>
        <w:ind w:right="180"/>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xml:space="preserve">                 </w:t>
      </w:r>
    </w:p>
    <w:p w14:paraId="0D4FBC0A" w14:textId="77777777" w:rsidR="004D3334" w:rsidRPr="004D3334" w:rsidRDefault="004D3334" w:rsidP="004D3334">
      <w:pPr>
        <w:spacing w:after="0" w:line="240" w:lineRule="auto"/>
        <w:ind w:right="180"/>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xml:space="preserve">  Курсы внеурочной деятельности из перечня, предлагаемого ГБОУ прогимназией №675 «Талант»:</w:t>
      </w:r>
    </w:p>
    <w:p w14:paraId="46ED8B3F" w14:textId="77777777" w:rsidR="004D3334" w:rsidRPr="00167C5D"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color w:val="000000"/>
          <w:sz w:val="24"/>
          <w:szCs w:val="24"/>
        </w:rPr>
        <w:t>Разговоры о важном</w:t>
      </w:r>
    </w:p>
    <w:p w14:paraId="2203D1E5" w14:textId="77777777" w:rsidR="004D3334" w:rsidRPr="00167C5D"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color w:val="000000"/>
          <w:sz w:val="24"/>
          <w:szCs w:val="24"/>
        </w:rPr>
        <w:t>Орлята России</w:t>
      </w:r>
    </w:p>
    <w:p w14:paraId="07980826" w14:textId="77777777" w:rsidR="004D3334" w:rsidRPr="00167C5D"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sz w:val="24"/>
          <w:szCs w:val="24"/>
        </w:rPr>
        <w:t>Россия – моя гордость!</w:t>
      </w:r>
    </w:p>
    <w:p w14:paraId="59A5A255" w14:textId="77777777" w:rsidR="004D3334" w:rsidRPr="00167C5D"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color w:val="000000"/>
          <w:sz w:val="24"/>
          <w:szCs w:val="24"/>
        </w:rPr>
        <w:t>Русский язык - национальный код России</w:t>
      </w:r>
    </w:p>
    <w:p w14:paraId="425188D8" w14:textId="77777777" w:rsidR="004D3334" w:rsidRPr="00167C5D"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color w:val="000000"/>
          <w:sz w:val="24"/>
          <w:szCs w:val="24"/>
        </w:rPr>
        <w:t>Волшебники кисти и карандаша</w:t>
      </w:r>
    </w:p>
    <w:p w14:paraId="4CFBAADF" w14:textId="77777777" w:rsidR="004D3334" w:rsidRPr="00167C5D"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color w:val="000000"/>
          <w:sz w:val="24"/>
          <w:szCs w:val="24"/>
        </w:rPr>
        <w:t>Театр по-английски</w:t>
      </w:r>
    </w:p>
    <w:p w14:paraId="6DD71622" w14:textId="77777777" w:rsidR="004D3334" w:rsidRPr="00167C5D"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color w:val="000000"/>
          <w:sz w:val="24"/>
          <w:szCs w:val="24"/>
        </w:rPr>
        <w:t>Письменность Англии</w:t>
      </w:r>
    </w:p>
    <w:p w14:paraId="6F79107B" w14:textId="77777777" w:rsidR="004D3334" w:rsidRPr="00167C5D"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color w:val="000000"/>
          <w:sz w:val="24"/>
          <w:szCs w:val="24"/>
        </w:rPr>
        <w:t>Занимательная математика</w:t>
      </w:r>
    </w:p>
    <w:p w14:paraId="127A41E3" w14:textId="77777777" w:rsidR="004D3334" w:rsidRPr="00167C5D"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color w:val="000000"/>
          <w:sz w:val="24"/>
          <w:szCs w:val="24"/>
        </w:rPr>
        <w:t>Секреты финансовой грамоты</w:t>
      </w:r>
    </w:p>
    <w:p w14:paraId="773E5709" w14:textId="3F3EB88A" w:rsidR="004D3334" w:rsidRDefault="004D3334"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sidRPr="00167C5D">
        <w:rPr>
          <w:rFonts w:ascii="Times New Roman" w:hAnsi="Times New Roman" w:cs="Times New Roman"/>
          <w:color w:val="000000"/>
          <w:sz w:val="24"/>
          <w:szCs w:val="24"/>
        </w:rPr>
        <w:t>В мире музыкальных звуков</w:t>
      </w:r>
    </w:p>
    <w:p w14:paraId="643A4EBD" w14:textId="7D73B343" w:rsidR="00157E21" w:rsidRPr="00167C5D" w:rsidRDefault="00157E21" w:rsidP="004D3334">
      <w:pPr>
        <w:pStyle w:val="ae"/>
        <w:numPr>
          <w:ilvl w:val="0"/>
          <w:numId w:val="206"/>
        </w:numPr>
        <w:spacing w:after="0" w:line="240" w:lineRule="auto"/>
        <w:ind w:right="18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Основы православной культуры</w:t>
      </w:r>
    </w:p>
    <w:p w14:paraId="2D9DEF9A"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Время, отведенное на внеурочную деятельность, не учитывается при определении максимально допустимой недельной учебной нагрузки обучающихся.</w:t>
      </w:r>
    </w:p>
    <w:p w14:paraId="1EFDC030"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xml:space="preserve">      Формы организации и объем внеурочной деятельности для обучающихся при освоении ими программы начального общего образования определены в плане внеурочной деятельности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прогимназии.</w:t>
      </w:r>
    </w:p>
    <w:p w14:paraId="07C2B1BB" w14:textId="77777777" w:rsidR="004D3334" w:rsidRPr="00167C5D" w:rsidRDefault="004D3334" w:rsidP="004D3334">
      <w:pPr>
        <w:pStyle w:val="ae"/>
        <w:spacing w:after="0" w:line="240" w:lineRule="auto"/>
        <w:jc w:val="both"/>
        <w:rPr>
          <w:rFonts w:ascii="Times New Roman" w:hAnsi="Times New Roman" w:cs="Times New Roman"/>
          <w:color w:val="000000"/>
          <w:sz w:val="24"/>
          <w:szCs w:val="24"/>
        </w:rPr>
      </w:pPr>
      <w:r w:rsidRPr="00167C5D">
        <w:rPr>
          <w:rFonts w:ascii="Times New Roman" w:hAnsi="Times New Roman" w:cs="Times New Roman"/>
          <w:b/>
          <w:bCs/>
          <w:color w:val="000000"/>
          <w:sz w:val="24"/>
          <w:szCs w:val="24"/>
        </w:rPr>
        <w:t xml:space="preserve">                                     Формы промежуточной аттестации</w:t>
      </w:r>
    </w:p>
    <w:p w14:paraId="53290090"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xml:space="preserve">       Учебный план определяет формы проведения промежуточной аттестации в соответствии с</w:t>
      </w:r>
      <w:r w:rsidRPr="001C1C8A">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ФОП НОО, утвержденной приказом Минпросвещения от 18.05.2023 № 372, и «</w:t>
      </w:r>
      <w:r w:rsidRPr="004D3334">
        <w:rPr>
          <w:rStyle w:val="markedcontent"/>
          <w:rFonts w:ascii="Times New Roman" w:hAnsi="Times New Roman" w:cs="Times New Roman"/>
          <w:sz w:val="24"/>
          <w:szCs w:val="24"/>
          <w:lang w:val="ru-RU"/>
        </w:rPr>
        <w:t>Положением о формах, периодичности и порядке текущего контроля успеваемости и промежуточной аттестации обучающихся ГБОУ прогимназии № 675 "Талант"».</w:t>
      </w:r>
    </w:p>
    <w:p w14:paraId="670785E7"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xml:space="preserve">       В 1-м классе промежуточная аттестация проводится без балльного оценивания. Промежуточная аттестация обучающихся 2-4-х классов проводится в конце каждой четверти по каждому изучаемому учебному предмету.</w:t>
      </w:r>
      <w:r w:rsidRPr="001C1C8A">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w:t>
      </w:r>
    </w:p>
    <w:p w14:paraId="26A8D6D8" w14:textId="77777777" w:rsidR="004D3334" w:rsidRPr="004D3334" w:rsidRDefault="004D3334" w:rsidP="004D3334">
      <w:pPr>
        <w:spacing w:after="0" w:line="240" w:lineRule="auto"/>
        <w:jc w:val="both"/>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 xml:space="preserve">      По итогам промежуточной аттестации обучающемуся выставляется промежуточная оценка, которая фиксирует</w:t>
      </w:r>
      <w:r w:rsidRPr="001C1C8A">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достижение предметных планируемых результатов и универсальных учебных действий. По учебным предметам «Русский язык», «Литературное чтение», «Математика» промежуточная оценка выставляется с учетом степени значимости отметок за тематические</w:t>
      </w:r>
      <w:r w:rsidRPr="001C1C8A">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проверочные работы.</w:t>
      </w:r>
    </w:p>
    <w:p w14:paraId="3646F3D6" w14:textId="77777777" w:rsidR="004D3334" w:rsidRPr="004D3334" w:rsidRDefault="004D3334" w:rsidP="004D3334">
      <w:pPr>
        <w:spacing w:after="0" w:line="240" w:lineRule="auto"/>
        <w:jc w:val="both"/>
        <w:rPr>
          <w:rStyle w:val="markedcontent"/>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 xml:space="preserve">       Промежуточная аттестация обучающихся за четверть осуществляется в соответствии с календарным учебным графиком.</w:t>
      </w:r>
    </w:p>
    <w:p w14:paraId="5B052AA3" w14:textId="77777777" w:rsidR="004D3334" w:rsidRPr="004D3334" w:rsidRDefault="004D3334" w:rsidP="004D3334">
      <w:pPr>
        <w:spacing w:after="0" w:line="240" w:lineRule="auto"/>
        <w:jc w:val="both"/>
        <w:rPr>
          <w:rStyle w:val="markedcontent"/>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 xml:space="preserve">       Промежуточная аттестация проходит на последней учебной неделе четверти.</w:t>
      </w:r>
    </w:p>
    <w:p w14:paraId="70419D82" w14:textId="77777777" w:rsidR="004D3334" w:rsidRPr="004D3334" w:rsidRDefault="004D3334" w:rsidP="004D3334">
      <w:pPr>
        <w:spacing w:after="0" w:line="240" w:lineRule="auto"/>
        <w:jc w:val="both"/>
        <w:rPr>
          <w:rStyle w:val="markedcontent"/>
          <w:rFonts w:ascii="Times New Roman" w:hAnsi="Times New Roman" w:cs="Times New Roman"/>
          <w:sz w:val="24"/>
          <w:szCs w:val="24"/>
          <w:lang w:val="ru-RU"/>
        </w:rPr>
      </w:pPr>
      <w:r w:rsidRPr="004D3334">
        <w:rPr>
          <w:rStyle w:val="markedcontent"/>
          <w:rFonts w:ascii="Times New Roman" w:hAnsi="Times New Roman" w:cs="Times New Roman"/>
          <w:sz w:val="24"/>
          <w:szCs w:val="24"/>
          <w:lang w:val="ru-RU"/>
        </w:rPr>
        <w:t xml:space="preserve">       </w:t>
      </w:r>
      <w:r w:rsidRPr="004D3334">
        <w:rPr>
          <w:rFonts w:ascii="Times New Roman" w:hAnsi="Times New Roman" w:cs="Times New Roman"/>
          <w:color w:val="000000"/>
          <w:sz w:val="24"/>
          <w:szCs w:val="24"/>
          <w:lang w:val="ru-RU"/>
        </w:rPr>
        <w:t>Промежуточная/годовая оценка является основанием для перевода обучающихся в следующий класс.</w:t>
      </w:r>
      <w:r w:rsidRPr="004D3334">
        <w:rPr>
          <w:rStyle w:val="markedcontent"/>
          <w:rFonts w:ascii="Times New Roman" w:hAnsi="Times New Roman" w:cs="Times New Roman"/>
          <w:sz w:val="24"/>
          <w:szCs w:val="24"/>
          <w:lang w:val="ru-RU"/>
        </w:rPr>
        <w:t xml:space="preserve"> </w:t>
      </w:r>
    </w:p>
    <w:p w14:paraId="20446C74" w14:textId="77777777" w:rsidR="004D3334" w:rsidRPr="004D3334" w:rsidRDefault="004D3334" w:rsidP="004D3334">
      <w:pPr>
        <w:jc w:val="center"/>
        <w:rPr>
          <w:rFonts w:hAnsi="Times New Roman" w:cs="Times New Roman"/>
          <w:b/>
          <w:bCs/>
          <w:color w:val="000000"/>
          <w:sz w:val="24"/>
          <w:szCs w:val="24"/>
          <w:lang w:val="ru-RU"/>
        </w:rPr>
      </w:pPr>
    </w:p>
    <w:p w14:paraId="7C016B17" w14:textId="77777777" w:rsidR="004D3334" w:rsidRPr="004D3334" w:rsidRDefault="004D3334" w:rsidP="004D3334">
      <w:pPr>
        <w:jc w:val="center"/>
        <w:rPr>
          <w:rFonts w:hAnsi="Times New Roman" w:cs="Times New Roman"/>
          <w:b/>
          <w:bCs/>
          <w:color w:val="000000"/>
          <w:sz w:val="24"/>
          <w:szCs w:val="24"/>
          <w:lang w:val="ru-RU"/>
        </w:rPr>
      </w:pPr>
    </w:p>
    <w:p w14:paraId="5D764019" w14:textId="77777777" w:rsidR="004D3334" w:rsidRPr="004D3334" w:rsidRDefault="004D3334" w:rsidP="004D3334">
      <w:pPr>
        <w:jc w:val="center"/>
        <w:rPr>
          <w:rFonts w:hAnsi="Times New Roman" w:cs="Times New Roman"/>
          <w:b/>
          <w:bCs/>
          <w:color w:val="000000"/>
          <w:sz w:val="24"/>
          <w:szCs w:val="24"/>
          <w:lang w:val="ru-RU"/>
        </w:rPr>
      </w:pPr>
    </w:p>
    <w:p w14:paraId="1C85EAE8" w14:textId="77777777" w:rsidR="004D3334" w:rsidRPr="004D3334" w:rsidRDefault="004D3334" w:rsidP="004D3334">
      <w:pPr>
        <w:jc w:val="center"/>
        <w:rPr>
          <w:rFonts w:hAnsi="Times New Roman" w:cs="Times New Roman"/>
          <w:b/>
          <w:bCs/>
          <w:color w:val="000000"/>
          <w:sz w:val="24"/>
          <w:szCs w:val="24"/>
          <w:lang w:val="ru-RU"/>
        </w:rPr>
      </w:pPr>
    </w:p>
    <w:p w14:paraId="5891885E" w14:textId="77777777" w:rsidR="004D3334" w:rsidRPr="004D3334" w:rsidRDefault="004D3334" w:rsidP="004D3334">
      <w:pPr>
        <w:jc w:val="center"/>
        <w:rPr>
          <w:rFonts w:hAnsi="Times New Roman" w:cs="Times New Roman"/>
          <w:b/>
          <w:bCs/>
          <w:color w:val="000000"/>
          <w:sz w:val="24"/>
          <w:szCs w:val="24"/>
          <w:lang w:val="ru-RU"/>
        </w:rPr>
      </w:pPr>
    </w:p>
    <w:p w14:paraId="2E2B43EE" w14:textId="77777777" w:rsidR="004D3334" w:rsidRPr="004D3334" w:rsidRDefault="004D3334" w:rsidP="004D3334">
      <w:pPr>
        <w:rPr>
          <w:rFonts w:hAnsi="Times New Roman" w:cs="Times New Roman"/>
          <w:b/>
          <w:bCs/>
          <w:color w:val="000000"/>
          <w:sz w:val="24"/>
          <w:szCs w:val="24"/>
          <w:lang w:val="ru-RU"/>
        </w:rPr>
      </w:pPr>
    </w:p>
    <w:p w14:paraId="4CD9D109" w14:textId="25D6FD30" w:rsidR="004D3334" w:rsidRPr="004D3334" w:rsidRDefault="004D3334" w:rsidP="004D3334">
      <w:pPr>
        <w:jc w:val="center"/>
        <w:rPr>
          <w:rFonts w:hAnsi="Times New Roman" w:cs="Times New Roman"/>
          <w:color w:val="000000"/>
          <w:sz w:val="24"/>
          <w:szCs w:val="24"/>
          <w:lang w:val="ru-RU"/>
        </w:rPr>
      </w:pPr>
      <w:r w:rsidRPr="004D3334">
        <w:rPr>
          <w:rFonts w:hAnsi="Times New Roman" w:cs="Times New Roman"/>
          <w:b/>
          <w:bCs/>
          <w:color w:val="000000"/>
          <w:sz w:val="24"/>
          <w:szCs w:val="24"/>
          <w:lang w:val="ru-RU"/>
        </w:rPr>
        <w:t>Учебный</w:t>
      </w:r>
      <w:r w:rsidRPr="004D3334">
        <w:rPr>
          <w:rFonts w:hAnsi="Times New Roman" w:cs="Times New Roman"/>
          <w:b/>
          <w:bCs/>
          <w:color w:val="000000"/>
          <w:sz w:val="24"/>
          <w:szCs w:val="24"/>
          <w:lang w:val="ru-RU"/>
        </w:rPr>
        <w:t xml:space="preserve"> </w:t>
      </w:r>
      <w:r w:rsidRPr="004D3334">
        <w:rPr>
          <w:rFonts w:hAnsi="Times New Roman" w:cs="Times New Roman"/>
          <w:b/>
          <w:bCs/>
          <w:color w:val="000000"/>
          <w:sz w:val="24"/>
          <w:szCs w:val="24"/>
          <w:lang w:val="ru-RU"/>
        </w:rPr>
        <w:t>план</w:t>
      </w:r>
      <w:r w:rsidRPr="004D3334">
        <w:rPr>
          <w:rFonts w:hAnsi="Times New Roman" w:cs="Times New Roman"/>
          <w:b/>
          <w:bCs/>
          <w:color w:val="000000"/>
          <w:sz w:val="24"/>
          <w:szCs w:val="24"/>
          <w:lang w:val="ru-RU"/>
        </w:rPr>
        <w:t xml:space="preserve"> </w:t>
      </w:r>
      <w:r w:rsidRPr="004D3334">
        <w:rPr>
          <w:rFonts w:hAnsi="Times New Roman" w:cs="Times New Roman"/>
          <w:b/>
          <w:bCs/>
          <w:color w:val="000000"/>
          <w:sz w:val="24"/>
          <w:szCs w:val="24"/>
          <w:lang w:val="ru-RU"/>
        </w:rPr>
        <w:t>начального</w:t>
      </w:r>
      <w:r w:rsidRPr="004D3334">
        <w:rPr>
          <w:rFonts w:hAnsi="Times New Roman" w:cs="Times New Roman"/>
          <w:b/>
          <w:bCs/>
          <w:color w:val="000000"/>
          <w:sz w:val="24"/>
          <w:szCs w:val="24"/>
          <w:lang w:val="ru-RU"/>
        </w:rPr>
        <w:t xml:space="preserve"> </w:t>
      </w:r>
      <w:r w:rsidRPr="004D3334">
        <w:rPr>
          <w:rFonts w:hAnsi="Times New Roman" w:cs="Times New Roman"/>
          <w:b/>
          <w:bCs/>
          <w:color w:val="000000"/>
          <w:sz w:val="24"/>
          <w:szCs w:val="24"/>
          <w:lang w:val="ru-RU"/>
        </w:rPr>
        <w:t>общего</w:t>
      </w:r>
      <w:r w:rsidRPr="004D3334">
        <w:rPr>
          <w:rFonts w:hAnsi="Times New Roman" w:cs="Times New Roman"/>
          <w:b/>
          <w:bCs/>
          <w:color w:val="000000"/>
          <w:sz w:val="24"/>
          <w:szCs w:val="24"/>
          <w:lang w:val="ru-RU"/>
        </w:rPr>
        <w:t xml:space="preserve"> </w:t>
      </w:r>
      <w:r w:rsidRPr="004D3334">
        <w:rPr>
          <w:rFonts w:hAnsi="Times New Roman" w:cs="Times New Roman"/>
          <w:b/>
          <w:bCs/>
          <w:color w:val="000000"/>
          <w:sz w:val="24"/>
          <w:szCs w:val="24"/>
          <w:lang w:val="ru-RU"/>
        </w:rPr>
        <w:t>образования</w:t>
      </w:r>
      <w:r w:rsidRPr="004D3334">
        <w:rPr>
          <w:rFonts w:hAnsi="Times New Roman" w:cs="Times New Roman"/>
          <w:b/>
          <w:bCs/>
          <w:color w:val="000000"/>
          <w:sz w:val="24"/>
          <w:szCs w:val="24"/>
          <w:lang w:val="ru-RU"/>
        </w:rPr>
        <w:t xml:space="preserve"> </w:t>
      </w:r>
      <w:r w:rsidR="00155073">
        <w:rPr>
          <w:rFonts w:hAnsi="Times New Roman" w:cs="Times New Roman"/>
          <w:b/>
          <w:bCs/>
          <w:color w:val="000000"/>
          <w:sz w:val="24"/>
          <w:szCs w:val="24"/>
          <w:lang w:val="ru-RU"/>
        </w:rPr>
        <w:t xml:space="preserve">                                                                                                                                                </w:t>
      </w:r>
    </w:p>
    <w:tbl>
      <w:tblPr>
        <w:tblW w:w="5000" w:type="pct"/>
        <w:tblCellMar>
          <w:top w:w="15" w:type="dxa"/>
          <w:left w:w="15" w:type="dxa"/>
          <w:bottom w:w="15" w:type="dxa"/>
          <w:right w:w="15" w:type="dxa"/>
        </w:tblCellMar>
        <w:tblLook w:val="0600" w:firstRow="0" w:lastRow="0" w:firstColumn="0" w:lastColumn="0" w:noHBand="1" w:noVBand="1"/>
      </w:tblPr>
      <w:tblGrid>
        <w:gridCol w:w="4396"/>
        <w:gridCol w:w="1136"/>
        <w:gridCol w:w="1062"/>
        <w:gridCol w:w="1093"/>
        <w:gridCol w:w="1083"/>
        <w:gridCol w:w="1136"/>
      </w:tblGrid>
      <w:tr w:rsidR="004D3334" w14:paraId="41791202" w14:textId="77777777" w:rsidTr="004C2DAE">
        <w:tc>
          <w:tcPr>
            <w:tcW w:w="4682" w:type="dxa"/>
            <w:vMerge w:val="restart"/>
            <w:tcBorders>
              <w:top w:val="single" w:sz="6" w:space="0" w:color="000000"/>
              <w:left w:val="single" w:sz="6" w:space="0" w:color="000000"/>
              <w:bottom w:val="single" w:sz="6" w:space="0" w:color="000000"/>
              <w:right w:val="single" w:sz="6" w:space="0" w:color="000000"/>
            </w:tcBorders>
            <w:vAlign w:val="center"/>
          </w:tcPr>
          <w:p w14:paraId="5B351C5C" w14:textId="77777777" w:rsidR="004D3334" w:rsidRPr="00FF2945" w:rsidRDefault="004D3334" w:rsidP="004C2DAE">
            <w:pPr>
              <w:spacing w:after="0"/>
              <w:jc w:val="center"/>
              <w:rPr>
                <w:rFonts w:ascii="Times New Roman" w:hAnsi="Times New Roman" w:cs="Times New Roman"/>
                <w:b/>
                <w:bCs/>
                <w:color w:val="000000"/>
                <w:sz w:val="24"/>
                <w:szCs w:val="24"/>
              </w:rPr>
            </w:pPr>
            <w:proofErr w:type="spellStart"/>
            <w:r w:rsidRPr="00FF2945">
              <w:rPr>
                <w:rFonts w:ascii="Times New Roman" w:hAnsi="Times New Roman" w:cs="Times New Roman"/>
                <w:b/>
                <w:bCs/>
                <w:color w:val="000000"/>
                <w:sz w:val="24"/>
                <w:szCs w:val="24"/>
              </w:rPr>
              <w:t>Учебные</w:t>
            </w:r>
            <w:proofErr w:type="spellEnd"/>
            <w:r w:rsidRPr="00FF2945">
              <w:rPr>
                <w:rFonts w:ascii="Times New Roman" w:hAnsi="Times New Roman" w:cs="Times New Roman"/>
                <w:b/>
                <w:bCs/>
                <w:color w:val="000000"/>
                <w:sz w:val="24"/>
                <w:szCs w:val="24"/>
              </w:rPr>
              <w:t xml:space="preserve"> </w:t>
            </w:r>
            <w:proofErr w:type="spellStart"/>
            <w:r w:rsidRPr="00FF2945">
              <w:rPr>
                <w:rFonts w:ascii="Times New Roman" w:hAnsi="Times New Roman" w:cs="Times New Roman"/>
                <w:b/>
                <w:bCs/>
                <w:color w:val="000000"/>
                <w:sz w:val="24"/>
                <w:szCs w:val="24"/>
              </w:rPr>
              <w:t>предметы</w:t>
            </w:r>
            <w:proofErr w:type="spellEnd"/>
          </w:p>
        </w:tc>
        <w:tc>
          <w:tcPr>
            <w:tcW w:w="4524" w:type="dxa"/>
            <w:gridSpan w:val="4"/>
            <w:tcBorders>
              <w:top w:val="single" w:sz="6" w:space="0" w:color="000000"/>
              <w:left w:val="single" w:sz="6" w:space="0" w:color="000000"/>
              <w:bottom w:val="single" w:sz="6" w:space="0" w:color="000000"/>
              <w:right w:val="single" w:sz="6" w:space="0" w:color="000000"/>
            </w:tcBorders>
            <w:vAlign w:val="center"/>
          </w:tcPr>
          <w:p w14:paraId="1F8DEA50" w14:textId="77777777" w:rsidR="004D3334" w:rsidRPr="00FF2945" w:rsidRDefault="004D3334" w:rsidP="004C2DAE">
            <w:pPr>
              <w:spacing w:after="0"/>
              <w:jc w:val="center"/>
              <w:rPr>
                <w:rFonts w:ascii="Times New Roman" w:hAnsi="Times New Roman" w:cs="Times New Roman"/>
                <w:b/>
                <w:bCs/>
                <w:color w:val="000000"/>
                <w:sz w:val="24"/>
                <w:szCs w:val="24"/>
              </w:rPr>
            </w:pPr>
            <w:proofErr w:type="spellStart"/>
            <w:r w:rsidRPr="00FF2945">
              <w:rPr>
                <w:rFonts w:ascii="Times New Roman" w:hAnsi="Times New Roman" w:cs="Times New Roman"/>
                <w:b/>
                <w:bCs/>
                <w:color w:val="000000"/>
                <w:sz w:val="24"/>
                <w:szCs w:val="24"/>
              </w:rPr>
              <w:t>Количество</w:t>
            </w:r>
            <w:proofErr w:type="spellEnd"/>
            <w:r w:rsidRPr="00FF2945">
              <w:rPr>
                <w:rFonts w:ascii="Times New Roman" w:hAnsi="Times New Roman" w:cs="Times New Roman"/>
                <w:b/>
                <w:bCs/>
                <w:color w:val="000000"/>
                <w:sz w:val="24"/>
                <w:szCs w:val="24"/>
              </w:rPr>
              <w:t xml:space="preserve"> </w:t>
            </w:r>
            <w:proofErr w:type="spellStart"/>
            <w:r w:rsidRPr="00FF2945">
              <w:rPr>
                <w:rFonts w:ascii="Times New Roman" w:hAnsi="Times New Roman" w:cs="Times New Roman"/>
                <w:b/>
                <w:bCs/>
                <w:color w:val="000000"/>
                <w:sz w:val="24"/>
                <w:szCs w:val="24"/>
              </w:rPr>
              <w:t>часов</w:t>
            </w:r>
            <w:proofErr w:type="spellEnd"/>
            <w:r w:rsidRPr="00FF2945">
              <w:rPr>
                <w:rFonts w:ascii="Times New Roman" w:hAnsi="Times New Roman" w:cs="Times New Roman"/>
                <w:b/>
                <w:bCs/>
                <w:color w:val="000000"/>
                <w:sz w:val="24"/>
                <w:szCs w:val="24"/>
              </w:rPr>
              <w:t xml:space="preserve"> в </w:t>
            </w:r>
            <w:proofErr w:type="spellStart"/>
            <w:r w:rsidRPr="00FF2945">
              <w:rPr>
                <w:rFonts w:ascii="Times New Roman" w:hAnsi="Times New Roman" w:cs="Times New Roman"/>
                <w:b/>
                <w:bCs/>
                <w:color w:val="000000"/>
                <w:sz w:val="24"/>
                <w:szCs w:val="24"/>
              </w:rPr>
              <w:t>неделю</w:t>
            </w:r>
            <w:proofErr w:type="spellEnd"/>
          </w:p>
        </w:tc>
        <w:tc>
          <w:tcPr>
            <w:tcW w:w="700" w:type="dxa"/>
            <w:vMerge w:val="restart"/>
            <w:tcBorders>
              <w:top w:val="single" w:sz="6" w:space="0" w:color="000000"/>
              <w:left w:val="single" w:sz="6" w:space="0" w:color="000000"/>
              <w:bottom w:val="single" w:sz="6" w:space="0" w:color="000000"/>
              <w:right w:val="single" w:sz="6" w:space="0" w:color="000000"/>
            </w:tcBorders>
            <w:vAlign w:val="center"/>
          </w:tcPr>
          <w:p w14:paraId="2262C054" w14:textId="77777777" w:rsidR="004D3334" w:rsidRPr="00FF2945" w:rsidRDefault="004D3334" w:rsidP="004C2DAE">
            <w:pPr>
              <w:spacing w:after="0"/>
              <w:jc w:val="center"/>
              <w:rPr>
                <w:rFonts w:ascii="Times New Roman" w:hAnsi="Times New Roman" w:cs="Times New Roman"/>
                <w:b/>
                <w:bCs/>
                <w:color w:val="000000"/>
                <w:sz w:val="24"/>
                <w:szCs w:val="24"/>
              </w:rPr>
            </w:pPr>
            <w:proofErr w:type="spellStart"/>
            <w:r w:rsidRPr="00FF2945">
              <w:rPr>
                <w:rFonts w:ascii="Times New Roman" w:hAnsi="Times New Roman" w:cs="Times New Roman"/>
                <w:b/>
                <w:bCs/>
                <w:color w:val="000000"/>
                <w:sz w:val="24"/>
                <w:szCs w:val="24"/>
              </w:rPr>
              <w:t>Всего</w:t>
            </w:r>
            <w:proofErr w:type="spellEnd"/>
          </w:p>
        </w:tc>
      </w:tr>
      <w:tr w:rsidR="004D3334" w14:paraId="1F80A804" w14:textId="77777777" w:rsidTr="004C2DAE">
        <w:tc>
          <w:tcPr>
            <w:tcW w:w="4682"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B4B91B" w14:textId="77777777" w:rsidR="004D3334" w:rsidRPr="00FF2945" w:rsidRDefault="004D3334" w:rsidP="004C2DAE">
            <w:pPr>
              <w:spacing w:after="0"/>
              <w:ind w:left="75" w:right="75"/>
              <w:rPr>
                <w:rFonts w:ascii="Times New Roman" w:hAnsi="Times New Roman" w:cs="Times New Roman"/>
                <w:color w:val="000000"/>
                <w:sz w:val="24"/>
                <w:szCs w:val="24"/>
              </w:rPr>
            </w:pPr>
          </w:p>
        </w:tc>
        <w:tc>
          <w:tcPr>
            <w:tcW w:w="1133" w:type="dxa"/>
            <w:tcBorders>
              <w:top w:val="single" w:sz="6" w:space="0" w:color="000000"/>
              <w:left w:val="single" w:sz="6" w:space="0" w:color="000000"/>
              <w:bottom w:val="single" w:sz="6" w:space="0" w:color="000000"/>
              <w:right w:val="single" w:sz="6" w:space="0" w:color="000000"/>
            </w:tcBorders>
            <w:vAlign w:val="center"/>
          </w:tcPr>
          <w:p w14:paraId="1C2E2D9B" w14:textId="77777777" w:rsidR="004D3334" w:rsidRPr="00FF2945" w:rsidRDefault="004D3334" w:rsidP="004C2DAE">
            <w:pPr>
              <w:spacing w:after="0"/>
              <w:jc w:val="center"/>
              <w:rPr>
                <w:rFonts w:ascii="Times New Roman" w:hAnsi="Times New Roman" w:cs="Times New Roman"/>
                <w:b/>
                <w:bCs/>
                <w:color w:val="000000"/>
                <w:sz w:val="24"/>
                <w:szCs w:val="24"/>
              </w:rPr>
            </w:pPr>
            <w:r w:rsidRPr="00FF2945">
              <w:rPr>
                <w:rFonts w:ascii="Times New Roman" w:hAnsi="Times New Roman" w:cs="Times New Roman"/>
                <w:b/>
                <w:bCs/>
                <w:color w:val="000000"/>
                <w:sz w:val="24"/>
                <w:szCs w:val="24"/>
              </w:rPr>
              <w:t xml:space="preserve">1-й </w:t>
            </w:r>
            <w:proofErr w:type="spellStart"/>
            <w:r w:rsidRPr="00FF2945">
              <w:rPr>
                <w:rFonts w:ascii="Times New Roman" w:hAnsi="Times New Roman" w:cs="Times New Roman"/>
                <w:b/>
                <w:bCs/>
                <w:color w:val="000000"/>
                <w:sz w:val="24"/>
                <w:szCs w:val="24"/>
              </w:rPr>
              <w:t>класс</w:t>
            </w:r>
            <w:proofErr w:type="spellEnd"/>
          </w:p>
        </w:tc>
        <w:tc>
          <w:tcPr>
            <w:tcW w:w="1111" w:type="dxa"/>
            <w:tcBorders>
              <w:top w:val="single" w:sz="6" w:space="0" w:color="000000"/>
              <w:left w:val="single" w:sz="6" w:space="0" w:color="000000"/>
              <w:bottom w:val="single" w:sz="6" w:space="0" w:color="000000"/>
              <w:right w:val="single" w:sz="6" w:space="0" w:color="000000"/>
            </w:tcBorders>
            <w:vAlign w:val="center"/>
          </w:tcPr>
          <w:p w14:paraId="32986342" w14:textId="77777777" w:rsidR="004D3334" w:rsidRPr="00FF2945" w:rsidRDefault="004D3334" w:rsidP="004C2DAE">
            <w:pPr>
              <w:spacing w:after="0"/>
              <w:jc w:val="center"/>
              <w:rPr>
                <w:rFonts w:ascii="Times New Roman" w:hAnsi="Times New Roman" w:cs="Times New Roman"/>
                <w:b/>
                <w:bCs/>
                <w:color w:val="000000"/>
                <w:sz w:val="24"/>
                <w:szCs w:val="24"/>
              </w:rPr>
            </w:pPr>
            <w:r w:rsidRPr="00FF2945">
              <w:rPr>
                <w:rFonts w:ascii="Times New Roman" w:hAnsi="Times New Roman" w:cs="Times New Roman"/>
                <w:b/>
                <w:bCs/>
                <w:color w:val="000000"/>
                <w:sz w:val="24"/>
                <w:szCs w:val="24"/>
              </w:rPr>
              <w:t xml:space="preserve">2-й </w:t>
            </w:r>
            <w:proofErr w:type="spellStart"/>
            <w:r w:rsidRPr="00FF2945">
              <w:rPr>
                <w:rFonts w:ascii="Times New Roman" w:hAnsi="Times New Roman" w:cs="Times New Roman"/>
                <w:b/>
                <w:bCs/>
                <w:color w:val="000000"/>
                <w:sz w:val="24"/>
                <w:szCs w:val="24"/>
              </w:rPr>
              <w:t>класс</w:t>
            </w:r>
            <w:proofErr w:type="spellEnd"/>
          </w:p>
        </w:tc>
        <w:tc>
          <w:tcPr>
            <w:tcW w:w="1146" w:type="dxa"/>
            <w:tcBorders>
              <w:top w:val="single" w:sz="6" w:space="0" w:color="000000"/>
              <w:left w:val="single" w:sz="6" w:space="0" w:color="000000"/>
              <w:bottom w:val="single" w:sz="6" w:space="0" w:color="000000"/>
              <w:right w:val="single" w:sz="6" w:space="0" w:color="000000"/>
            </w:tcBorders>
            <w:vAlign w:val="center"/>
          </w:tcPr>
          <w:p w14:paraId="1B24AD8D" w14:textId="77777777" w:rsidR="004D3334" w:rsidRPr="00FF2945" w:rsidRDefault="004D3334" w:rsidP="004C2DAE">
            <w:pPr>
              <w:spacing w:after="0"/>
              <w:jc w:val="center"/>
              <w:rPr>
                <w:rFonts w:ascii="Times New Roman" w:hAnsi="Times New Roman" w:cs="Times New Roman"/>
                <w:b/>
                <w:bCs/>
                <w:color w:val="000000"/>
                <w:sz w:val="24"/>
                <w:szCs w:val="24"/>
              </w:rPr>
            </w:pPr>
            <w:r w:rsidRPr="00FF2945">
              <w:rPr>
                <w:rFonts w:ascii="Times New Roman" w:hAnsi="Times New Roman" w:cs="Times New Roman"/>
                <w:b/>
                <w:bCs/>
                <w:color w:val="000000"/>
                <w:sz w:val="24"/>
                <w:szCs w:val="24"/>
              </w:rPr>
              <w:t xml:space="preserve">3-й </w:t>
            </w:r>
            <w:proofErr w:type="spellStart"/>
            <w:r w:rsidRPr="00FF2945">
              <w:rPr>
                <w:rFonts w:ascii="Times New Roman" w:hAnsi="Times New Roman" w:cs="Times New Roman"/>
                <w:b/>
                <w:bCs/>
                <w:color w:val="000000"/>
                <w:sz w:val="24"/>
                <w:szCs w:val="24"/>
              </w:rPr>
              <w:t>класс</w:t>
            </w:r>
            <w:proofErr w:type="spellEnd"/>
          </w:p>
        </w:tc>
        <w:tc>
          <w:tcPr>
            <w:tcW w:w="1134" w:type="dxa"/>
            <w:tcBorders>
              <w:top w:val="single" w:sz="6" w:space="0" w:color="000000"/>
              <w:left w:val="single" w:sz="6" w:space="0" w:color="000000"/>
              <w:bottom w:val="single" w:sz="6" w:space="0" w:color="000000"/>
              <w:right w:val="single" w:sz="6" w:space="0" w:color="000000"/>
            </w:tcBorders>
            <w:vAlign w:val="center"/>
          </w:tcPr>
          <w:p w14:paraId="6922B424" w14:textId="77777777" w:rsidR="004D3334" w:rsidRPr="00FF2945" w:rsidRDefault="004D3334" w:rsidP="004C2DAE">
            <w:pPr>
              <w:spacing w:after="0"/>
              <w:jc w:val="center"/>
              <w:rPr>
                <w:rFonts w:ascii="Times New Roman" w:hAnsi="Times New Roman" w:cs="Times New Roman"/>
                <w:b/>
                <w:bCs/>
                <w:color w:val="000000"/>
                <w:sz w:val="24"/>
                <w:szCs w:val="24"/>
              </w:rPr>
            </w:pPr>
            <w:r w:rsidRPr="00FF2945">
              <w:rPr>
                <w:rFonts w:ascii="Times New Roman" w:hAnsi="Times New Roman" w:cs="Times New Roman"/>
                <w:b/>
                <w:bCs/>
                <w:color w:val="000000"/>
                <w:sz w:val="24"/>
                <w:szCs w:val="24"/>
              </w:rPr>
              <w:t xml:space="preserve">4-й </w:t>
            </w:r>
            <w:proofErr w:type="spellStart"/>
            <w:r w:rsidRPr="00FF2945">
              <w:rPr>
                <w:rFonts w:ascii="Times New Roman" w:hAnsi="Times New Roman" w:cs="Times New Roman"/>
                <w:b/>
                <w:bCs/>
                <w:color w:val="000000"/>
                <w:sz w:val="24"/>
                <w:szCs w:val="24"/>
              </w:rPr>
              <w:t>класс</w:t>
            </w:r>
            <w:proofErr w:type="spellEnd"/>
          </w:p>
        </w:tc>
        <w:tc>
          <w:tcPr>
            <w:tcW w:w="700"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65B293" w14:textId="77777777" w:rsidR="004D3334" w:rsidRPr="00FF2945" w:rsidRDefault="004D3334" w:rsidP="004C2DAE">
            <w:pPr>
              <w:spacing w:after="0"/>
              <w:ind w:left="75" w:right="75"/>
              <w:rPr>
                <w:rFonts w:ascii="Times New Roman" w:hAnsi="Times New Roman" w:cs="Times New Roman"/>
                <w:color w:val="000000"/>
                <w:sz w:val="24"/>
                <w:szCs w:val="24"/>
              </w:rPr>
            </w:pPr>
          </w:p>
        </w:tc>
      </w:tr>
      <w:tr w:rsidR="004D3334" w14:paraId="7B725C6F" w14:textId="77777777" w:rsidTr="004C2DAE">
        <w:tc>
          <w:tcPr>
            <w:tcW w:w="9906"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BA699C" w14:textId="77777777" w:rsidR="004D3334" w:rsidRPr="00FF2945" w:rsidRDefault="004D3334" w:rsidP="004C2DAE">
            <w:pPr>
              <w:spacing w:after="0"/>
              <w:rPr>
                <w:rFonts w:ascii="Times New Roman" w:hAnsi="Times New Roman" w:cs="Times New Roman"/>
                <w:sz w:val="24"/>
                <w:szCs w:val="24"/>
              </w:rPr>
            </w:pPr>
            <w:proofErr w:type="spellStart"/>
            <w:r w:rsidRPr="00FF2945">
              <w:rPr>
                <w:rFonts w:ascii="Times New Roman" w:hAnsi="Times New Roman" w:cs="Times New Roman"/>
                <w:b/>
                <w:bCs/>
                <w:color w:val="000000"/>
                <w:sz w:val="24"/>
                <w:szCs w:val="24"/>
              </w:rPr>
              <w:t>Обязательная</w:t>
            </w:r>
            <w:proofErr w:type="spellEnd"/>
            <w:r w:rsidRPr="00FF2945">
              <w:rPr>
                <w:rFonts w:ascii="Times New Roman" w:hAnsi="Times New Roman" w:cs="Times New Roman"/>
                <w:b/>
                <w:bCs/>
                <w:color w:val="000000"/>
                <w:sz w:val="24"/>
                <w:szCs w:val="24"/>
              </w:rPr>
              <w:t xml:space="preserve"> </w:t>
            </w:r>
            <w:proofErr w:type="spellStart"/>
            <w:r w:rsidRPr="00FF2945">
              <w:rPr>
                <w:rFonts w:ascii="Times New Roman" w:hAnsi="Times New Roman" w:cs="Times New Roman"/>
                <w:b/>
                <w:bCs/>
                <w:color w:val="000000"/>
                <w:sz w:val="24"/>
                <w:szCs w:val="24"/>
              </w:rPr>
              <w:t>часть</w:t>
            </w:r>
            <w:proofErr w:type="spellEnd"/>
          </w:p>
        </w:tc>
      </w:tr>
      <w:tr w:rsidR="004D3334" w14:paraId="4BCFD894"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511B90" w14:textId="77777777" w:rsidR="004D3334" w:rsidRPr="00FF2945" w:rsidRDefault="004D3334" w:rsidP="004C2DAE">
            <w:pPr>
              <w:spacing w:after="0"/>
              <w:rPr>
                <w:rFonts w:ascii="Times New Roman" w:hAnsi="Times New Roman" w:cs="Times New Roman"/>
                <w:sz w:val="24"/>
                <w:szCs w:val="24"/>
              </w:rPr>
            </w:pPr>
            <w:proofErr w:type="spellStart"/>
            <w:r w:rsidRPr="00FF2945">
              <w:rPr>
                <w:rFonts w:ascii="Times New Roman" w:hAnsi="Times New Roman" w:cs="Times New Roman"/>
                <w:color w:val="000000"/>
                <w:sz w:val="24"/>
                <w:szCs w:val="24"/>
              </w:rPr>
              <w:t>Русский</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язык</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9B4C49"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5</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FCA78CA"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5</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588C948"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5</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9E9837"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5</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422D46"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20</w:t>
            </w:r>
          </w:p>
        </w:tc>
      </w:tr>
      <w:tr w:rsidR="004D3334" w14:paraId="6F71EAA1"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FB4933B" w14:textId="77777777" w:rsidR="004D3334" w:rsidRPr="00FF2945" w:rsidRDefault="004D3334" w:rsidP="004C2DAE">
            <w:pPr>
              <w:spacing w:after="0"/>
              <w:rPr>
                <w:rFonts w:ascii="Times New Roman" w:hAnsi="Times New Roman" w:cs="Times New Roman"/>
                <w:sz w:val="24"/>
                <w:szCs w:val="24"/>
              </w:rPr>
            </w:pPr>
            <w:proofErr w:type="spellStart"/>
            <w:r w:rsidRPr="00FF2945">
              <w:rPr>
                <w:rFonts w:ascii="Times New Roman" w:hAnsi="Times New Roman" w:cs="Times New Roman"/>
                <w:color w:val="000000"/>
                <w:sz w:val="24"/>
                <w:szCs w:val="24"/>
              </w:rPr>
              <w:t>Литературное</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чтение</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D814D19"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778BED"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93FE6C1"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844412"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43424BB"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16</w:t>
            </w:r>
          </w:p>
        </w:tc>
      </w:tr>
      <w:tr w:rsidR="004D3334" w14:paraId="754704F5"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0431462" w14:textId="77777777" w:rsidR="004D3334" w:rsidRPr="00FF2945" w:rsidRDefault="004D3334" w:rsidP="004C2DAE">
            <w:pPr>
              <w:spacing w:after="0"/>
              <w:rPr>
                <w:rFonts w:ascii="Times New Roman" w:hAnsi="Times New Roman" w:cs="Times New Roman"/>
                <w:color w:val="000000"/>
                <w:sz w:val="24"/>
                <w:szCs w:val="24"/>
              </w:rPr>
            </w:pPr>
            <w:proofErr w:type="spellStart"/>
            <w:r w:rsidRPr="00FF2945">
              <w:rPr>
                <w:rFonts w:ascii="Times New Roman" w:hAnsi="Times New Roman" w:cs="Times New Roman"/>
                <w:color w:val="000000"/>
                <w:sz w:val="24"/>
                <w:szCs w:val="24"/>
              </w:rPr>
              <w:t>Иностранный</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язык</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английский</w:t>
            </w:r>
            <w:proofErr w:type="spellEnd"/>
            <w:r w:rsidRPr="00FF2945">
              <w:rPr>
                <w:rFonts w:ascii="Times New Roman" w:hAnsi="Times New Roman" w:cs="Times New Roman"/>
                <w:color w:val="000000"/>
                <w:sz w:val="24"/>
                <w:szCs w:val="24"/>
              </w:rPr>
              <w:t>)</w:t>
            </w:r>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71AAAD"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AD75BC"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8A68B7"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0E00FE5"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CE8EBF"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6</w:t>
            </w:r>
          </w:p>
        </w:tc>
      </w:tr>
      <w:tr w:rsidR="004D3334" w14:paraId="6A7A0BAD"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962776" w14:textId="77777777" w:rsidR="004D3334" w:rsidRPr="00FF2945" w:rsidRDefault="004D3334" w:rsidP="004C2DAE">
            <w:pPr>
              <w:spacing w:after="0"/>
              <w:rPr>
                <w:rFonts w:ascii="Times New Roman" w:hAnsi="Times New Roman" w:cs="Times New Roman"/>
                <w:color w:val="000000"/>
                <w:sz w:val="24"/>
                <w:szCs w:val="24"/>
              </w:rPr>
            </w:pPr>
            <w:proofErr w:type="spellStart"/>
            <w:r w:rsidRPr="00FF2945">
              <w:rPr>
                <w:rFonts w:ascii="Times New Roman" w:hAnsi="Times New Roman" w:cs="Times New Roman"/>
                <w:color w:val="000000"/>
                <w:sz w:val="24"/>
                <w:szCs w:val="24"/>
              </w:rPr>
              <w:t>Математика</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B74A877"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6FCBD4"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CEB3B63"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5227B8"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5CAA71F"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16</w:t>
            </w:r>
          </w:p>
        </w:tc>
      </w:tr>
      <w:tr w:rsidR="004D3334" w14:paraId="751768C1"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1EED9F" w14:textId="77777777" w:rsidR="004D3334" w:rsidRPr="00FF2945" w:rsidRDefault="004D3334" w:rsidP="004C2DAE">
            <w:pPr>
              <w:spacing w:after="0"/>
              <w:rPr>
                <w:rFonts w:ascii="Times New Roman" w:hAnsi="Times New Roman" w:cs="Times New Roman"/>
                <w:sz w:val="24"/>
                <w:szCs w:val="24"/>
              </w:rPr>
            </w:pPr>
            <w:proofErr w:type="spellStart"/>
            <w:r w:rsidRPr="00FF2945">
              <w:rPr>
                <w:rFonts w:ascii="Times New Roman" w:hAnsi="Times New Roman" w:cs="Times New Roman"/>
                <w:color w:val="000000"/>
                <w:sz w:val="24"/>
                <w:szCs w:val="24"/>
              </w:rPr>
              <w:t>Окружающий</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мир</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88EDDAE"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BDB2BCA"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22B941C"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CDDEB10"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8F8613"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8</w:t>
            </w:r>
          </w:p>
        </w:tc>
      </w:tr>
      <w:tr w:rsidR="004D3334" w14:paraId="5F1A451A"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E1ABCDC" w14:textId="77777777" w:rsidR="004D3334" w:rsidRPr="004D3334" w:rsidRDefault="004D3334" w:rsidP="004C2DAE">
            <w:pPr>
              <w:spacing w:after="0"/>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Основы религиозных культур и светской этики</w:t>
            </w:r>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2CC0A6F"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8B8F4E0"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A972A31"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3A6B19"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02B7AFE"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r>
      <w:tr w:rsidR="004D3334" w14:paraId="227D1D8F"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D9E6B1" w14:textId="77777777" w:rsidR="004D3334" w:rsidRPr="00FF2945" w:rsidRDefault="004D3334" w:rsidP="004C2DAE">
            <w:pPr>
              <w:spacing w:after="0"/>
              <w:rPr>
                <w:rFonts w:ascii="Times New Roman" w:hAnsi="Times New Roman" w:cs="Times New Roman"/>
                <w:color w:val="000000"/>
                <w:sz w:val="24"/>
                <w:szCs w:val="24"/>
              </w:rPr>
            </w:pPr>
            <w:proofErr w:type="spellStart"/>
            <w:r w:rsidRPr="00FF2945">
              <w:rPr>
                <w:rFonts w:ascii="Times New Roman" w:hAnsi="Times New Roman" w:cs="Times New Roman"/>
                <w:color w:val="000000"/>
                <w:sz w:val="24"/>
                <w:szCs w:val="24"/>
              </w:rPr>
              <w:t>Изобразительное</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искусство</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B73CB85"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53A880"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7401A7"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57044A0"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05899D"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r>
      <w:tr w:rsidR="004D3334" w14:paraId="111B4E44"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4E3C267" w14:textId="77777777" w:rsidR="004D3334" w:rsidRPr="00FF2945" w:rsidRDefault="004D3334" w:rsidP="004C2DAE">
            <w:pPr>
              <w:spacing w:after="0"/>
              <w:rPr>
                <w:rFonts w:ascii="Times New Roman" w:hAnsi="Times New Roman" w:cs="Times New Roman"/>
                <w:sz w:val="24"/>
                <w:szCs w:val="24"/>
              </w:rPr>
            </w:pPr>
            <w:proofErr w:type="spellStart"/>
            <w:r w:rsidRPr="00FF2945">
              <w:rPr>
                <w:rFonts w:ascii="Times New Roman" w:hAnsi="Times New Roman" w:cs="Times New Roman"/>
                <w:color w:val="000000"/>
                <w:sz w:val="24"/>
                <w:szCs w:val="24"/>
              </w:rPr>
              <w:t>Музыка</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0A5BFE3"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1BF3279"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FFF89D"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CF182C3"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8326A0E"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r>
      <w:tr w:rsidR="004D3334" w14:paraId="4873C56B"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F963C80"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w:t>
            </w:r>
            <w:proofErr w:type="spellStart"/>
            <w:r w:rsidRPr="00FF2945">
              <w:rPr>
                <w:rFonts w:ascii="Times New Roman" w:hAnsi="Times New Roman" w:cs="Times New Roman"/>
                <w:color w:val="000000"/>
                <w:sz w:val="24"/>
                <w:szCs w:val="24"/>
              </w:rPr>
              <w:t>Труд</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технология</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19BE460"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4950399"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3B804CA"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59C64C5"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BD29390"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4</w:t>
            </w:r>
          </w:p>
        </w:tc>
      </w:tr>
      <w:tr w:rsidR="004D3334" w14:paraId="49DBD8C1"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C696600" w14:textId="77777777" w:rsidR="004D3334" w:rsidRPr="00FF2945" w:rsidRDefault="004D3334" w:rsidP="004C2DAE">
            <w:pPr>
              <w:spacing w:after="0"/>
              <w:rPr>
                <w:rFonts w:ascii="Times New Roman" w:hAnsi="Times New Roman" w:cs="Times New Roman"/>
                <w:color w:val="000000"/>
                <w:sz w:val="24"/>
                <w:szCs w:val="24"/>
              </w:rPr>
            </w:pPr>
            <w:proofErr w:type="spellStart"/>
            <w:r w:rsidRPr="00FF2945">
              <w:rPr>
                <w:rFonts w:ascii="Times New Roman" w:hAnsi="Times New Roman" w:cs="Times New Roman"/>
                <w:color w:val="000000"/>
                <w:sz w:val="24"/>
                <w:szCs w:val="24"/>
              </w:rPr>
              <w:t>Физическая</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культура</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7AD675"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3</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8212C9"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17590C"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4C00BC1"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68FE89E"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9</w:t>
            </w:r>
          </w:p>
        </w:tc>
      </w:tr>
      <w:tr w:rsidR="004D3334" w14:paraId="5E32C9A4"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2173869" w14:textId="77777777" w:rsidR="004D3334" w:rsidRPr="00FF2945" w:rsidRDefault="004D3334" w:rsidP="004C2DAE">
            <w:pPr>
              <w:spacing w:after="0"/>
              <w:rPr>
                <w:rFonts w:ascii="Times New Roman" w:hAnsi="Times New Roman" w:cs="Times New Roman"/>
                <w:sz w:val="24"/>
                <w:szCs w:val="24"/>
              </w:rPr>
            </w:pPr>
            <w:proofErr w:type="spellStart"/>
            <w:r w:rsidRPr="00FF2945">
              <w:rPr>
                <w:rFonts w:ascii="Times New Roman" w:hAnsi="Times New Roman" w:cs="Times New Roman"/>
                <w:color w:val="000000"/>
                <w:sz w:val="24"/>
                <w:szCs w:val="24"/>
              </w:rPr>
              <w:t>Итого</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FDBD4E3"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21</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F82B98B"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22</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514E25C"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D3CCD98"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23</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0A828D1"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88</w:t>
            </w:r>
          </w:p>
        </w:tc>
      </w:tr>
      <w:tr w:rsidR="004D3334" w:rsidRPr="0049366A" w14:paraId="75E82DD6" w14:textId="77777777" w:rsidTr="004C2DAE">
        <w:tc>
          <w:tcPr>
            <w:tcW w:w="9906" w:type="dxa"/>
            <w:gridSpan w:val="6"/>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D6E921C" w14:textId="77777777" w:rsidR="004D3334" w:rsidRPr="004D3334" w:rsidRDefault="004D3334" w:rsidP="004C2DAE">
            <w:pPr>
              <w:spacing w:after="0"/>
              <w:rPr>
                <w:rFonts w:ascii="Times New Roman" w:hAnsi="Times New Roman" w:cs="Times New Roman"/>
                <w:sz w:val="24"/>
                <w:szCs w:val="24"/>
                <w:lang w:val="ru-RU"/>
              </w:rPr>
            </w:pPr>
            <w:r w:rsidRPr="004D3334">
              <w:rPr>
                <w:rFonts w:ascii="Times New Roman" w:hAnsi="Times New Roman" w:cs="Times New Roman"/>
                <w:b/>
                <w:bCs/>
                <w:color w:val="000000"/>
                <w:sz w:val="24"/>
                <w:szCs w:val="24"/>
                <w:lang w:val="ru-RU"/>
              </w:rPr>
              <w:t>Часть, формируемая участниками образовательных отношений</w:t>
            </w:r>
          </w:p>
        </w:tc>
      </w:tr>
      <w:tr w:rsidR="004D3334" w14:paraId="5EBDB632"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73359A2" w14:textId="77777777" w:rsidR="004D3334" w:rsidRPr="004D3334" w:rsidRDefault="004D3334" w:rsidP="004C2DAE">
            <w:pPr>
              <w:spacing w:after="0"/>
              <w:rPr>
                <w:rFonts w:ascii="Times New Roman" w:hAnsi="Times New Roman" w:cs="Times New Roman"/>
                <w:color w:val="000000"/>
                <w:sz w:val="24"/>
                <w:szCs w:val="24"/>
                <w:lang w:val="ru-RU"/>
              </w:rPr>
            </w:pPr>
            <w:r w:rsidRPr="004D3334">
              <w:rPr>
                <w:rFonts w:ascii="Times New Roman" w:hAnsi="Times New Roman" w:cs="Times New Roman"/>
                <w:color w:val="000000"/>
                <w:sz w:val="24"/>
                <w:szCs w:val="24"/>
                <w:lang w:val="ru-RU"/>
              </w:rPr>
              <w:t>Учебные предметы, курсы, модули по выбору:</w:t>
            </w:r>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8029576"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0</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62CA223"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55037E"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D73A608"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0</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8B54FA7"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r>
      <w:tr w:rsidR="004D3334" w14:paraId="6A85A4C6"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03982C" w14:textId="77777777" w:rsidR="004D3334" w:rsidRPr="00FF2945" w:rsidRDefault="004D3334" w:rsidP="004C2DAE">
            <w:pPr>
              <w:spacing w:after="0"/>
              <w:rPr>
                <w:rFonts w:ascii="Times New Roman" w:hAnsi="Times New Roman" w:cs="Times New Roman"/>
                <w:sz w:val="24"/>
                <w:szCs w:val="24"/>
              </w:rPr>
            </w:pPr>
            <w:proofErr w:type="spellStart"/>
            <w:r w:rsidRPr="00FF2945">
              <w:rPr>
                <w:rFonts w:ascii="Times New Roman" w:hAnsi="Times New Roman" w:cs="Times New Roman"/>
                <w:color w:val="000000"/>
                <w:sz w:val="24"/>
                <w:szCs w:val="24"/>
              </w:rPr>
              <w:t>Английский</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язык</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7F19B10"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0</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D68ECD"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312E15"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DC1ACC8"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0E1D44"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w:t>
            </w:r>
          </w:p>
        </w:tc>
      </w:tr>
      <w:tr w:rsidR="004D3334" w14:paraId="4E9B2987"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40F2F6D" w14:textId="77777777" w:rsidR="004D3334" w:rsidRPr="00FF2945" w:rsidRDefault="004D3334" w:rsidP="004C2DAE">
            <w:pPr>
              <w:spacing w:after="0"/>
              <w:rPr>
                <w:rFonts w:ascii="Times New Roman" w:hAnsi="Times New Roman" w:cs="Times New Roman"/>
                <w:color w:val="000000"/>
                <w:sz w:val="24"/>
                <w:szCs w:val="24"/>
              </w:rPr>
            </w:pPr>
            <w:proofErr w:type="spellStart"/>
            <w:r w:rsidRPr="00FF2945">
              <w:rPr>
                <w:rFonts w:ascii="Times New Roman" w:hAnsi="Times New Roman" w:cs="Times New Roman"/>
                <w:b/>
                <w:bCs/>
                <w:color w:val="000000"/>
                <w:sz w:val="24"/>
                <w:szCs w:val="24"/>
              </w:rPr>
              <w:t>Всего</w:t>
            </w:r>
            <w:proofErr w:type="spellEnd"/>
            <w:r w:rsidRPr="00FF2945">
              <w:rPr>
                <w:rFonts w:ascii="Times New Roman" w:hAnsi="Times New Roman" w:cs="Times New Roman"/>
                <w:b/>
                <w:bCs/>
                <w:color w:val="000000"/>
                <w:sz w:val="24"/>
                <w:szCs w:val="24"/>
              </w:rPr>
              <w:t xml:space="preserve"> в </w:t>
            </w:r>
            <w:proofErr w:type="spellStart"/>
            <w:r w:rsidRPr="00FF2945">
              <w:rPr>
                <w:rFonts w:ascii="Times New Roman" w:hAnsi="Times New Roman" w:cs="Times New Roman"/>
                <w:b/>
                <w:bCs/>
                <w:color w:val="000000"/>
                <w:sz w:val="24"/>
                <w:szCs w:val="24"/>
              </w:rPr>
              <w:t>неделю</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59B26DC"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21</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C2EC3F3"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23</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9202F33"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23</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2BF7CE9"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23</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727D820"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90</w:t>
            </w:r>
          </w:p>
        </w:tc>
      </w:tr>
      <w:tr w:rsidR="004D3334" w14:paraId="2A1FF1A9"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194FB15" w14:textId="77777777" w:rsidR="004D3334" w:rsidRPr="004D3334" w:rsidRDefault="004D3334" w:rsidP="004C2DAE">
            <w:pPr>
              <w:spacing w:after="0"/>
              <w:rPr>
                <w:rFonts w:ascii="Times New Roman" w:hAnsi="Times New Roman" w:cs="Times New Roman"/>
                <w:sz w:val="24"/>
                <w:szCs w:val="24"/>
                <w:lang w:val="ru-RU"/>
              </w:rPr>
            </w:pPr>
            <w:r w:rsidRPr="004D3334">
              <w:rPr>
                <w:rFonts w:ascii="Times New Roman" w:hAnsi="Times New Roman" w:cs="Times New Roman"/>
                <w:b/>
                <w:bCs/>
                <w:color w:val="000000"/>
                <w:sz w:val="24"/>
                <w:szCs w:val="24"/>
                <w:lang w:val="ru-RU"/>
              </w:rPr>
              <w:t>Максимально допустимая недельная нагрузка (при пятидневной неделе) в соответствии с действующими санитарными правилами и нормами</w:t>
            </w:r>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B7122B4"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b/>
                <w:bCs/>
                <w:color w:val="000000"/>
                <w:sz w:val="24"/>
                <w:szCs w:val="24"/>
              </w:rPr>
              <w:t>21</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E4D3791"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b/>
                <w:bCs/>
                <w:color w:val="000000"/>
                <w:sz w:val="24"/>
                <w:szCs w:val="24"/>
              </w:rPr>
              <w:t>23</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359B041"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b/>
                <w:bCs/>
                <w:color w:val="000000"/>
                <w:sz w:val="24"/>
                <w:szCs w:val="24"/>
              </w:rPr>
              <w:t>23</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2CBB41C"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b/>
                <w:bCs/>
                <w:color w:val="000000"/>
                <w:sz w:val="24"/>
                <w:szCs w:val="24"/>
              </w:rPr>
              <w:t>23</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BC971CF"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b/>
                <w:bCs/>
                <w:color w:val="000000"/>
                <w:sz w:val="24"/>
                <w:szCs w:val="24"/>
              </w:rPr>
              <w:t>90</w:t>
            </w:r>
          </w:p>
        </w:tc>
      </w:tr>
      <w:tr w:rsidR="004D3334" w14:paraId="3B26C9C5"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686A3C2" w14:textId="77777777" w:rsidR="004D3334" w:rsidRPr="00FF2945" w:rsidRDefault="004D3334" w:rsidP="004C2DAE">
            <w:pPr>
              <w:spacing w:after="0"/>
              <w:rPr>
                <w:rFonts w:ascii="Times New Roman" w:hAnsi="Times New Roman" w:cs="Times New Roman"/>
                <w:sz w:val="24"/>
                <w:szCs w:val="24"/>
              </w:rPr>
            </w:pPr>
            <w:proofErr w:type="spellStart"/>
            <w:r w:rsidRPr="00FF2945">
              <w:rPr>
                <w:rFonts w:ascii="Times New Roman" w:hAnsi="Times New Roman" w:cs="Times New Roman"/>
                <w:color w:val="000000"/>
                <w:sz w:val="24"/>
                <w:szCs w:val="24"/>
              </w:rPr>
              <w:t>Учебные</w:t>
            </w:r>
            <w:proofErr w:type="spellEnd"/>
            <w:r w:rsidRPr="00FF2945">
              <w:rPr>
                <w:rFonts w:ascii="Times New Roman" w:hAnsi="Times New Roman" w:cs="Times New Roman"/>
                <w:color w:val="000000"/>
                <w:sz w:val="24"/>
                <w:szCs w:val="24"/>
              </w:rPr>
              <w:t xml:space="preserve"> </w:t>
            </w:r>
            <w:proofErr w:type="spellStart"/>
            <w:r w:rsidRPr="00FF2945">
              <w:rPr>
                <w:rFonts w:ascii="Times New Roman" w:hAnsi="Times New Roman" w:cs="Times New Roman"/>
                <w:color w:val="000000"/>
                <w:sz w:val="24"/>
                <w:szCs w:val="24"/>
              </w:rPr>
              <w:t>недели</w:t>
            </w:r>
            <w:proofErr w:type="spellEnd"/>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6450845"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33</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5AFAC8"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34</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A53C1F1"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34</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0A441AFD"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34</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71CC069E" w14:textId="77777777" w:rsidR="004D3334" w:rsidRPr="00FF2945" w:rsidRDefault="004D3334" w:rsidP="004C2DAE">
            <w:pPr>
              <w:spacing w:after="0"/>
              <w:rPr>
                <w:rFonts w:ascii="Times New Roman" w:hAnsi="Times New Roman" w:cs="Times New Roman"/>
                <w:sz w:val="24"/>
                <w:szCs w:val="24"/>
              </w:rPr>
            </w:pPr>
            <w:r w:rsidRPr="00FF2945">
              <w:rPr>
                <w:rFonts w:ascii="Times New Roman" w:hAnsi="Times New Roman" w:cs="Times New Roman"/>
                <w:color w:val="000000"/>
                <w:sz w:val="24"/>
                <w:szCs w:val="24"/>
              </w:rPr>
              <w:t>135</w:t>
            </w:r>
          </w:p>
        </w:tc>
      </w:tr>
      <w:tr w:rsidR="004D3334" w:rsidRPr="0049366A" w14:paraId="37F38747" w14:textId="77777777" w:rsidTr="004C2DAE">
        <w:tc>
          <w:tcPr>
            <w:tcW w:w="4682"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5A175378" w14:textId="77777777" w:rsidR="004D3334" w:rsidRPr="004D3334" w:rsidRDefault="004D3334" w:rsidP="004C2DAE">
            <w:pPr>
              <w:spacing w:after="0"/>
              <w:rPr>
                <w:rFonts w:ascii="Times New Roman" w:hAnsi="Times New Roman" w:cs="Times New Roman"/>
                <w:sz w:val="24"/>
                <w:szCs w:val="24"/>
                <w:lang w:val="ru-RU"/>
              </w:rPr>
            </w:pPr>
            <w:r w:rsidRPr="004D3334">
              <w:rPr>
                <w:rFonts w:ascii="Times New Roman" w:hAnsi="Times New Roman" w:cs="Times New Roman"/>
                <w:color w:val="000000"/>
                <w:sz w:val="24"/>
                <w:szCs w:val="24"/>
                <w:lang w:val="ru-RU"/>
              </w:rPr>
              <w:t>Всего учебных часов на учебный период</w:t>
            </w:r>
          </w:p>
        </w:tc>
        <w:tc>
          <w:tcPr>
            <w:tcW w:w="11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4BEA18AE" w14:textId="77777777" w:rsidR="004D3334" w:rsidRPr="004D3334" w:rsidRDefault="004D3334" w:rsidP="004C2DAE">
            <w:pPr>
              <w:spacing w:after="0"/>
              <w:rPr>
                <w:rFonts w:ascii="Times New Roman" w:hAnsi="Times New Roman" w:cs="Times New Roman"/>
                <w:sz w:val="24"/>
                <w:szCs w:val="24"/>
                <w:lang w:val="ru-RU"/>
              </w:rPr>
            </w:pPr>
            <w:r w:rsidRPr="004D3334">
              <w:rPr>
                <w:rFonts w:ascii="Times New Roman" w:hAnsi="Times New Roman" w:cs="Times New Roman"/>
                <w:color w:val="000000"/>
                <w:sz w:val="24"/>
                <w:szCs w:val="24"/>
                <w:lang w:val="ru-RU"/>
              </w:rPr>
              <w:t>653 (с учетом 16 часов в сентябре-октябре)</w:t>
            </w:r>
          </w:p>
        </w:tc>
        <w:tc>
          <w:tcPr>
            <w:tcW w:w="111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6EC1AF3D" w14:textId="77777777" w:rsidR="004D3334" w:rsidRPr="008B6852" w:rsidRDefault="004D3334" w:rsidP="004C2DAE">
            <w:pPr>
              <w:spacing w:after="0"/>
              <w:rPr>
                <w:rFonts w:ascii="Times New Roman" w:hAnsi="Times New Roman" w:cs="Times New Roman"/>
                <w:sz w:val="24"/>
                <w:szCs w:val="24"/>
              </w:rPr>
            </w:pPr>
            <w:r w:rsidRPr="008B6852">
              <w:rPr>
                <w:rFonts w:ascii="Times New Roman" w:hAnsi="Times New Roman" w:cs="Times New Roman"/>
                <w:color w:val="000000"/>
                <w:sz w:val="24"/>
                <w:szCs w:val="24"/>
              </w:rPr>
              <w:t>782</w:t>
            </w:r>
          </w:p>
        </w:tc>
        <w:tc>
          <w:tcPr>
            <w:tcW w:w="114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176CA3CF" w14:textId="77777777" w:rsidR="004D3334" w:rsidRPr="008B6852" w:rsidRDefault="004D3334" w:rsidP="004C2DAE">
            <w:pPr>
              <w:spacing w:after="0"/>
              <w:rPr>
                <w:rFonts w:ascii="Times New Roman" w:hAnsi="Times New Roman" w:cs="Times New Roman"/>
                <w:sz w:val="24"/>
                <w:szCs w:val="24"/>
              </w:rPr>
            </w:pPr>
            <w:r w:rsidRPr="008B6852">
              <w:rPr>
                <w:rFonts w:ascii="Times New Roman" w:hAnsi="Times New Roman" w:cs="Times New Roman"/>
                <w:color w:val="000000"/>
                <w:sz w:val="24"/>
                <w:szCs w:val="24"/>
              </w:rPr>
              <w:t>782</w:t>
            </w:r>
          </w:p>
        </w:tc>
        <w:tc>
          <w:tcPr>
            <w:tcW w:w="1134"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3DD4FE5D" w14:textId="77777777" w:rsidR="004D3334" w:rsidRPr="008B6852" w:rsidRDefault="004D3334" w:rsidP="004C2DAE">
            <w:pPr>
              <w:spacing w:after="0"/>
              <w:rPr>
                <w:rFonts w:ascii="Times New Roman" w:hAnsi="Times New Roman" w:cs="Times New Roman"/>
                <w:sz w:val="24"/>
                <w:szCs w:val="24"/>
              </w:rPr>
            </w:pPr>
            <w:r w:rsidRPr="008B6852">
              <w:rPr>
                <w:rFonts w:ascii="Times New Roman" w:hAnsi="Times New Roman" w:cs="Times New Roman"/>
                <w:color w:val="000000"/>
                <w:sz w:val="24"/>
                <w:szCs w:val="24"/>
              </w:rPr>
              <w:t>782</w:t>
            </w:r>
          </w:p>
        </w:tc>
        <w:tc>
          <w:tcPr>
            <w:tcW w:w="70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14:paraId="2F2EF82C" w14:textId="77777777" w:rsidR="004D3334" w:rsidRPr="004D3334" w:rsidRDefault="004D3334" w:rsidP="004C2DAE">
            <w:pPr>
              <w:spacing w:after="0"/>
              <w:rPr>
                <w:rFonts w:ascii="Times New Roman" w:hAnsi="Times New Roman" w:cs="Times New Roman"/>
                <w:sz w:val="24"/>
                <w:szCs w:val="24"/>
                <w:lang w:val="ru-RU"/>
              </w:rPr>
            </w:pPr>
            <w:r w:rsidRPr="004D3334">
              <w:rPr>
                <w:rFonts w:ascii="Times New Roman" w:hAnsi="Times New Roman" w:cs="Times New Roman"/>
                <w:color w:val="000000"/>
                <w:sz w:val="24"/>
                <w:szCs w:val="24"/>
                <w:lang w:val="ru-RU"/>
              </w:rPr>
              <w:t>2999</w:t>
            </w:r>
            <w:r w:rsidRPr="008B6852">
              <w:rPr>
                <w:rFonts w:ascii="Times New Roman" w:hAnsi="Times New Roman" w:cs="Times New Roman"/>
                <w:color w:val="000000"/>
                <w:sz w:val="24"/>
                <w:szCs w:val="24"/>
              </w:rPr>
              <w:t> </w:t>
            </w:r>
            <w:r w:rsidRPr="004D3334">
              <w:rPr>
                <w:rFonts w:ascii="Times New Roman" w:hAnsi="Times New Roman" w:cs="Times New Roman"/>
                <w:color w:val="000000"/>
                <w:sz w:val="24"/>
                <w:szCs w:val="24"/>
                <w:lang w:val="ru-RU"/>
              </w:rPr>
              <w:t>(с учетом 16 часов в сентябре-октябре)</w:t>
            </w:r>
          </w:p>
        </w:tc>
      </w:tr>
    </w:tbl>
    <w:p w14:paraId="149979B9" w14:textId="77777777" w:rsidR="004D3334" w:rsidRPr="004D3334" w:rsidRDefault="004D3334" w:rsidP="004D3334">
      <w:pPr>
        <w:spacing w:after="0"/>
        <w:jc w:val="both"/>
        <w:rPr>
          <w:rStyle w:val="markedcontent"/>
          <w:rFonts w:ascii="Times New Roman" w:hAnsi="Times New Roman" w:cs="Times New Roman"/>
          <w:sz w:val="24"/>
          <w:szCs w:val="24"/>
          <w:lang w:val="ru-RU"/>
        </w:rPr>
        <w:sectPr w:rsidR="004D3334" w:rsidRPr="004D3334" w:rsidSect="00CA5D63">
          <w:pgSz w:w="11906" w:h="16838"/>
          <w:pgMar w:top="1134" w:right="850" w:bottom="1134" w:left="1134" w:header="708" w:footer="708" w:gutter="0"/>
          <w:cols w:space="708"/>
          <w:docGrid w:linePitch="360"/>
        </w:sectPr>
      </w:pPr>
    </w:p>
    <w:p w14:paraId="48EBCCC8" w14:textId="77777777" w:rsidR="00A95CA8" w:rsidRPr="004D3334" w:rsidRDefault="00A95CA8">
      <w:pPr>
        <w:spacing w:line="1" w:lineRule="atLeast"/>
        <w:jc w:val="both"/>
        <w:rPr>
          <w:sz w:val="24"/>
          <w:szCs w:val="24"/>
          <w:lang w:val="ru-RU"/>
        </w:rPr>
        <w:sectPr w:rsidR="00A95CA8" w:rsidRPr="004D3334">
          <w:pgSz w:w="11906" w:h="16383"/>
          <w:pgMar w:top="850" w:right="566" w:bottom="850" w:left="1132" w:header="720" w:footer="720" w:gutter="0"/>
          <w:cols w:space="720"/>
        </w:sectPr>
      </w:pPr>
    </w:p>
    <w:p w14:paraId="74041D24" w14:textId="77777777" w:rsidR="00A95CA8" w:rsidRPr="00155073" w:rsidRDefault="004A651D" w:rsidP="00155073">
      <w:pPr>
        <w:shd w:val="clear" w:color="auto" w:fill="FFFFFF"/>
        <w:spacing w:after="0" w:line="1" w:lineRule="atLeast"/>
        <w:ind w:left="120"/>
        <w:jc w:val="center"/>
        <w:rPr>
          <w:sz w:val="24"/>
          <w:szCs w:val="24"/>
          <w:lang w:val="ru-RU"/>
        </w:rPr>
      </w:pPr>
      <w:r w:rsidRPr="00155073">
        <w:rPr>
          <w:rFonts w:ascii="Times New Roman" w:hAnsi="Times New Roman"/>
          <w:b/>
          <w:color w:val="000000"/>
          <w:sz w:val="24"/>
          <w:szCs w:val="24"/>
          <w:lang w:val="ru-RU"/>
        </w:rPr>
        <w:lastRenderedPageBreak/>
        <w:t>ПЛАН ВНЕУРОЧНОЙ ДЕЯТЕЛЬНОСТИ</w:t>
      </w:r>
    </w:p>
    <w:p w14:paraId="5CDEE91C" w14:textId="77777777" w:rsidR="00A95CA8" w:rsidRPr="00155073" w:rsidRDefault="00A95CA8">
      <w:pPr>
        <w:shd w:val="clear" w:color="auto" w:fill="FFFFFF"/>
        <w:spacing w:after="0" w:line="1" w:lineRule="atLeast"/>
        <w:ind w:left="120"/>
        <w:jc w:val="both"/>
        <w:rPr>
          <w:sz w:val="24"/>
          <w:szCs w:val="24"/>
          <w:lang w:val="ru-RU"/>
        </w:rPr>
      </w:pPr>
    </w:p>
    <w:p w14:paraId="6EA1BAE6" w14:textId="77777777" w:rsidR="00A95CA8" w:rsidRPr="00155073" w:rsidRDefault="004A651D">
      <w:pPr>
        <w:shd w:val="clear" w:color="auto" w:fill="FFFFFF"/>
        <w:spacing w:after="0" w:line="1" w:lineRule="atLeast"/>
        <w:ind w:left="120"/>
        <w:jc w:val="both"/>
        <w:rPr>
          <w:sz w:val="24"/>
          <w:szCs w:val="24"/>
          <w:lang w:val="ru-RU"/>
        </w:rPr>
      </w:pPr>
      <w:r w:rsidRPr="00155073">
        <w:rPr>
          <w:rFonts w:ascii="Times New Roman" w:hAnsi="Times New Roman"/>
          <w:b/>
          <w:color w:val="333333"/>
          <w:sz w:val="24"/>
          <w:szCs w:val="24"/>
          <w:lang w:val="ru-RU"/>
        </w:rPr>
        <w:t>ПОЯСНИТЕЛЬНАЯ ЗАПИСКА</w:t>
      </w:r>
    </w:p>
    <w:p w14:paraId="4D8C00B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Внеурочная деятельность направлена на достижение планируемых результатов освоения основной образовательной программы (личностных, метапредметных и предметных) и осуществляется в формах, отличных от урочной.</w:t>
      </w:r>
    </w:p>
    <w:p w14:paraId="0F0358F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Внеурочная деятельность является неотъемлемой и обязательной частью основной общеобразовательной программы.</w:t>
      </w:r>
    </w:p>
    <w:p w14:paraId="0E78232B" w14:textId="4B779B4D"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План внеурочной деятельности </w:t>
      </w:r>
      <w:r w:rsidRPr="001F29A3">
        <w:rPr>
          <w:rFonts w:ascii="Times New Roman" w:hAnsi="Times New Roman"/>
          <w:color w:val="333333"/>
          <w:sz w:val="24"/>
          <w:szCs w:val="24"/>
          <w:lang w:val="ru-RU"/>
        </w:rPr>
        <w:t>Г</w:t>
      </w:r>
      <w:r w:rsidR="00155073">
        <w:rPr>
          <w:rFonts w:ascii="Times New Roman" w:hAnsi="Times New Roman"/>
          <w:color w:val="333333"/>
          <w:sz w:val="24"/>
          <w:szCs w:val="24"/>
          <w:lang w:val="ru-RU"/>
        </w:rPr>
        <w:t xml:space="preserve">БОУ </w:t>
      </w:r>
      <w:r w:rsidRPr="001F29A3">
        <w:rPr>
          <w:rFonts w:ascii="Times New Roman" w:hAnsi="Times New Roman"/>
          <w:color w:val="333333"/>
          <w:sz w:val="24"/>
          <w:szCs w:val="24"/>
          <w:lang w:val="ru-RU"/>
        </w:rPr>
        <w:t>прогимнази</w:t>
      </w:r>
      <w:r w:rsidR="00155073">
        <w:rPr>
          <w:rFonts w:ascii="Times New Roman" w:hAnsi="Times New Roman"/>
          <w:color w:val="333333"/>
          <w:sz w:val="24"/>
          <w:szCs w:val="24"/>
          <w:lang w:val="ru-RU"/>
        </w:rPr>
        <w:t>и</w:t>
      </w:r>
      <w:r w:rsidRPr="001F29A3">
        <w:rPr>
          <w:rFonts w:ascii="Times New Roman" w:hAnsi="Times New Roman"/>
          <w:color w:val="333333"/>
          <w:sz w:val="24"/>
          <w:szCs w:val="24"/>
          <w:lang w:val="ru-RU"/>
        </w:rPr>
        <w:t xml:space="preserve"> № 675 "Талант" </w:t>
      </w:r>
      <w:r w:rsidRPr="001F29A3">
        <w:rPr>
          <w:rFonts w:ascii="Times New Roman" w:hAnsi="Times New Roman"/>
          <w:color w:val="000000"/>
          <w:sz w:val="24"/>
          <w:szCs w:val="24"/>
          <w:lang w:val="ru-RU"/>
        </w:rPr>
        <w:t xml:space="preserve">определяет состав и структуру направлений, формы организации, объем внеурочной деятельности на уровне начального общего образования с учетом интересов обучающихся и возможностей общеобразовательной организации. </w:t>
      </w:r>
    </w:p>
    <w:p w14:paraId="31E9E7A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План внеурочной деятельности формируется с учетом предоставления права участникам образовательных отношений выбора направления и содержания учебных курсов.</w:t>
      </w:r>
    </w:p>
    <w:p w14:paraId="756828D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Основными задачами (направлениями) внеурочной деятельности являются: </w:t>
      </w:r>
    </w:p>
    <w:p w14:paraId="37F384AA" w14:textId="77777777" w:rsidR="00A95CA8" w:rsidRPr="001F29A3" w:rsidRDefault="004A651D" w:rsidP="004A651D">
      <w:pPr>
        <w:numPr>
          <w:ilvl w:val="0"/>
          <w:numId w:val="18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совершенствование навыков общения со сверстниками и коммуникативных умений в разновозрастной школьной среде;</w:t>
      </w:r>
    </w:p>
    <w:p w14:paraId="14354F64" w14:textId="77777777" w:rsidR="00A95CA8" w:rsidRPr="001F29A3" w:rsidRDefault="004A651D" w:rsidP="004A651D">
      <w:pPr>
        <w:numPr>
          <w:ilvl w:val="0"/>
          <w:numId w:val="18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формирование навыков организации своей жизнедеятельности с учетом правил безопасного образа жизни;</w:t>
      </w:r>
    </w:p>
    <w:p w14:paraId="5C337CCD" w14:textId="77777777" w:rsidR="00A95CA8" w:rsidRPr="001F29A3" w:rsidRDefault="004A651D" w:rsidP="004A651D">
      <w:pPr>
        <w:numPr>
          <w:ilvl w:val="0"/>
          <w:numId w:val="18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повышение общей культуры обучающихся, углубление их интереса к познавательной и проектно-исследовательской деятельности с учетом возрастных и индивидуальных особенностей участников;</w:t>
      </w:r>
    </w:p>
    <w:p w14:paraId="3E47BDA2" w14:textId="77777777" w:rsidR="00A95CA8" w:rsidRPr="001F29A3" w:rsidRDefault="004A651D" w:rsidP="004A651D">
      <w:pPr>
        <w:numPr>
          <w:ilvl w:val="0"/>
          <w:numId w:val="18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w:t>
      </w:r>
    </w:p>
    <w:p w14:paraId="6142BEAD" w14:textId="77777777" w:rsidR="00A95CA8" w:rsidRPr="001F29A3" w:rsidRDefault="004A651D" w:rsidP="004A651D">
      <w:pPr>
        <w:numPr>
          <w:ilvl w:val="0"/>
          <w:numId w:val="18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поддержка детских объединений, формирование умений ученического самоуправления;</w:t>
      </w:r>
    </w:p>
    <w:p w14:paraId="5899CFFB" w14:textId="77777777" w:rsidR="00A95CA8" w:rsidRPr="001F29A3" w:rsidRDefault="004A651D" w:rsidP="004A651D">
      <w:pPr>
        <w:numPr>
          <w:ilvl w:val="0"/>
          <w:numId w:val="18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формирование культуры поведения в информационной среде.</w:t>
      </w:r>
    </w:p>
    <w:p w14:paraId="1FCCC7E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Общий объём внеурочной деятельности не должен превышать 1320 академических часов за четыре года обучения, и составлять не более 10 часов в неделю.</w:t>
      </w:r>
    </w:p>
    <w:p w14:paraId="0E1E664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Один час в неделю отводится на внеурочное занятие «Разговоры о важном». </w:t>
      </w:r>
    </w:p>
    <w:p w14:paraId="3F4583F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14:paraId="68E43E9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14:paraId="174333D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Внеурочная деятельность организуется по направлениям развития личности обучающегося с учетом намеченных задач внеурочной деятельности. </w:t>
      </w:r>
    </w:p>
    <w:p w14:paraId="08280C3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Содержание занятий формируется с учетом пожеланий обучающихся и их родителей (законных представителей) и осуществляется посредством различных форм организации, отличных от урочной системы обучения, таких как факультативы, художественные, музыкальные и спортивные студии; соревновательные мероприятия, дискуссионные клубы, секции, экскурсии, мини-исследования; общественно полезные практики и другие.</w:t>
      </w:r>
    </w:p>
    <w:p w14:paraId="036A0077" w14:textId="190E1F42"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При выборе форм организации внеурочной деятельности </w:t>
      </w:r>
      <w:r w:rsidRPr="001F29A3">
        <w:rPr>
          <w:rFonts w:ascii="Times New Roman" w:hAnsi="Times New Roman"/>
          <w:color w:val="333333"/>
          <w:sz w:val="24"/>
          <w:szCs w:val="24"/>
          <w:lang w:val="ru-RU"/>
        </w:rPr>
        <w:t>Г</w:t>
      </w:r>
      <w:r w:rsidR="00480827">
        <w:rPr>
          <w:rFonts w:ascii="Times New Roman" w:hAnsi="Times New Roman"/>
          <w:color w:val="333333"/>
          <w:sz w:val="24"/>
          <w:szCs w:val="24"/>
          <w:lang w:val="ru-RU"/>
        </w:rPr>
        <w:t>БОУ</w:t>
      </w:r>
      <w:r w:rsidRPr="001F29A3">
        <w:rPr>
          <w:rFonts w:ascii="Times New Roman" w:hAnsi="Times New Roman"/>
          <w:color w:val="333333"/>
          <w:sz w:val="24"/>
          <w:szCs w:val="24"/>
          <w:lang w:val="ru-RU"/>
        </w:rPr>
        <w:t xml:space="preserve"> прогимнази</w:t>
      </w:r>
      <w:r w:rsidR="00480827">
        <w:rPr>
          <w:rFonts w:ascii="Times New Roman" w:hAnsi="Times New Roman"/>
          <w:color w:val="333333"/>
          <w:sz w:val="24"/>
          <w:szCs w:val="24"/>
          <w:lang w:val="ru-RU"/>
        </w:rPr>
        <w:t>я</w:t>
      </w:r>
      <w:r w:rsidRPr="001F29A3">
        <w:rPr>
          <w:rFonts w:ascii="Times New Roman" w:hAnsi="Times New Roman"/>
          <w:color w:val="333333"/>
          <w:sz w:val="24"/>
          <w:szCs w:val="24"/>
          <w:lang w:val="ru-RU"/>
        </w:rPr>
        <w:t xml:space="preserve"> № 675 "Талант" </w:t>
      </w:r>
      <w:r w:rsidRPr="001F29A3">
        <w:rPr>
          <w:rFonts w:ascii="Times New Roman" w:hAnsi="Times New Roman"/>
          <w:color w:val="000000"/>
          <w:sz w:val="24"/>
          <w:szCs w:val="24"/>
          <w:lang w:val="ru-RU"/>
        </w:rPr>
        <w:t>учитывает следующие требования:</w:t>
      </w:r>
    </w:p>
    <w:p w14:paraId="14A07E38" w14:textId="77777777" w:rsidR="00A95CA8" w:rsidRPr="001F29A3" w:rsidRDefault="004A651D" w:rsidP="004A651D">
      <w:pPr>
        <w:numPr>
          <w:ilvl w:val="0"/>
          <w:numId w:val="18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lastRenderedPageBreak/>
        <w:t>целесообразность использования данной формы для решения поставленных задач конкретного направления;</w:t>
      </w:r>
    </w:p>
    <w:p w14:paraId="6C16EB87" w14:textId="77777777" w:rsidR="00A95CA8" w:rsidRPr="001F29A3" w:rsidRDefault="004A651D" w:rsidP="004A651D">
      <w:pPr>
        <w:numPr>
          <w:ilvl w:val="0"/>
          <w:numId w:val="18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w:t>
      </w:r>
    </w:p>
    <w:p w14:paraId="46569B4B" w14:textId="77777777" w:rsidR="00A95CA8" w:rsidRPr="001F29A3" w:rsidRDefault="004A651D" w:rsidP="004A651D">
      <w:pPr>
        <w:numPr>
          <w:ilvl w:val="0"/>
          <w:numId w:val="18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учет специфики коммуникативной деятельности, которая сопровождает то или иное направление внеучебной деятельности;</w:t>
      </w:r>
    </w:p>
    <w:p w14:paraId="039072D4" w14:textId="77777777" w:rsidR="00A95CA8" w:rsidRPr="001F29A3" w:rsidRDefault="004A651D" w:rsidP="004A651D">
      <w:pPr>
        <w:numPr>
          <w:ilvl w:val="0"/>
          <w:numId w:val="18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использование форм организации, предполагающих использование средств информационно-коммуникационных технологий.</w:t>
      </w:r>
    </w:p>
    <w:p w14:paraId="5791D5AD" w14:textId="61FDAE5E"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целях реализации плана внеурочной деятельности </w:t>
      </w:r>
      <w:r w:rsidRPr="001F29A3">
        <w:rPr>
          <w:rFonts w:ascii="Times New Roman" w:hAnsi="Times New Roman"/>
          <w:color w:val="333333"/>
          <w:sz w:val="24"/>
          <w:szCs w:val="24"/>
          <w:lang w:val="ru-RU"/>
        </w:rPr>
        <w:t>Г</w:t>
      </w:r>
      <w:r w:rsidR="00480827">
        <w:rPr>
          <w:rFonts w:ascii="Times New Roman" w:hAnsi="Times New Roman"/>
          <w:color w:val="333333"/>
          <w:sz w:val="24"/>
          <w:szCs w:val="24"/>
          <w:lang w:val="ru-RU"/>
        </w:rPr>
        <w:t>БОУ</w:t>
      </w:r>
      <w:r w:rsidRPr="001F29A3">
        <w:rPr>
          <w:rFonts w:ascii="Times New Roman" w:hAnsi="Times New Roman"/>
          <w:color w:val="333333"/>
          <w:sz w:val="24"/>
          <w:szCs w:val="24"/>
          <w:lang w:val="ru-RU"/>
        </w:rPr>
        <w:t xml:space="preserve"> прогимназия № 675 "Талант" </w:t>
      </w:r>
      <w:r w:rsidRPr="001F29A3">
        <w:rPr>
          <w:rFonts w:ascii="Times New Roman" w:hAnsi="Times New Roman"/>
          <w:color w:val="000000"/>
          <w:sz w:val="24"/>
          <w:szCs w:val="24"/>
          <w:lang w:val="ru-RU"/>
        </w:rPr>
        <w:t xml:space="preserve">может использовать ресурсы других организаций, включая организации дополнительного образования, профессиональные образовательные организации, образовательные организации высшего образования, научные организации, организации культуры, физкультурно-спортивные и иные организации. </w:t>
      </w:r>
    </w:p>
    <w:p w14:paraId="57EAC135" w14:textId="3360123D" w:rsidR="00155073" w:rsidRDefault="004A651D" w:rsidP="00480827">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этом случае внеурочная деятельность может проходить не только в помещении </w:t>
      </w:r>
      <w:r w:rsidR="00480827">
        <w:rPr>
          <w:rFonts w:ascii="Times New Roman" w:hAnsi="Times New Roman"/>
          <w:color w:val="333333"/>
          <w:sz w:val="24"/>
          <w:szCs w:val="24"/>
          <w:lang w:val="ru-RU"/>
        </w:rPr>
        <w:t>ГБОУ</w:t>
      </w:r>
      <w:r w:rsidRPr="001F29A3">
        <w:rPr>
          <w:rFonts w:ascii="Times New Roman" w:hAnsi="Times New Roman"/>
          <w:color w:val="333333"/>
          <w:sz w:val="24"/>
          <w:szCs w:val="24"/>
          <w:lang w:val="ru-RU"/>
        </w:rPr>
        <w:t xml:space="preserve"> прогимнази</w:t>
      </w:r>
      <w:r w:rsidR="00480827">
        <w:rPr>
          <w:rFonts w:ascii="Times New Roman" w:hAnsi="Times New Roman"/>
          <w:color w:val="333333"/>
          <w:sz w:val="24"/>
          <w:szCs w:val="24"/>
          <w:lang w:val="ru-RU"/>
        </w:rPr>
        <w:t>и</w:t>
      </w:r>
      <w:r w:rsidRPr="001F29A3">
        <w:rPr>
          <w:rFonts w:ascii="Times New Roman" w:hAnsi="Times New Roman"/>
          <w:color w:val="333333"/>
          <w:sz w:val="24"/>
          <w:szCs w:val="24"/>
          <w:lang w:val="ru-RU"/>
        </w:rPr>
        <w:t xml:space="preserve"> № 675 "Талант"</w:t>
      </w:r>
      <w:r w:rsidRPr="001F29A3">
        <w:rPr>
          <w:rFonts w:ascii="Times New Roman" w:hAnsi="Times New Roman"/>
          <w:color w:val="000000"/>
          <w:sz w:val="24"/>
          <w:szCs w:val="24"/>
          <w:lang w:val="ru-RU"/>
        </w:rPr>
        <w:t>, но и на территории другого учреждения (организации), участвующего во внеурочной деятельности (спортивный комплекс, музей, театр и другие).</w:t>
      </w:r>
    </w:p>
    <w:p w14:paraId="267E69E5" w14:textId="77777777" w:rsidR="00480827" w:rsidRDefault="00480827" w:rsidP="00155073">
      <w:pPr>
        <w:spacing w:after="0"/>
        <w:jc w:val="both"/>
        <w:rPr>
          <w:rFonts w:ascii="Times New Roman" w:hAnsi="Times New Roman" w:cs="Times New Roman"/>
          <w:b/>
          <w:sz w:val="24"/>
          <w:szCs w:val="24"/>
          <w:lang w:val="ru-RU"/>
        </w:rPr>
      </w:pPr>
    </w:p>
    <w:p w14:paraId="6B4DF24C" w14:textId="641220BA" w:rsidR="00155073" w:rsidRPr="00155073" w:rsidRDefault="00155073" w:rsidP="00155073">
      <w:pPr>
        <w:spacing w:after="0"/>
        <w:jc w:val="both"/>
        <w:rPr>
          <w:rFonts w:ascii="Times New Roman" w:hAnsi="Times New Roman" w:cs="Times New Roman"/>
          <w:sz w:val="24"/>
          <w:szCs w:val="24"/>
          <w:lang w:val="ru-RU"/>
        </w:rPr>
      </w:pPr>
      <w:r w:rsidRPr="00155073">
        <w:rPr>
          <w:rFonts w:ascii="Times New Roman" w:hAnsi="Times New Roman" w:cs="Times New Roman"/>
          <w:b/>
          <w:sz w:val="24"/>
          <w:szCs w:val="24"/>
          <w:lang w:val="ru-RU"/>
        </w:rPr>
        <w:t>План внеурочной деятельности (недельный)</w:t>
      </w:r>
    </w:p>
    <w:tbl>
      <w:tblPr>
        <w:tblStyle w:val="11"/>
        <w:tblW w:w="0" w:type="auto"/>
        <w:tblLook w:val="04A0" w:firstRow="1" w:lastRow="0" w:firstColumn="1" w:lastColumn="0" w:noHBand="0" w:noVBand="1"/>
      </w:tblPr>
      <w:tblGrid>
        <w:gridCol w:w="2225"/>
        <w:gridCol w:w="761"/>
        <w:gridCol w:w="794"/>
        <w:gridCol w:w="750"/>
        <w:gridCol w:w="1078"/>
        <w:gridCol w:w="1012"/>
        <w:gridCol w:w="974"/>
        <w:gridCol w:w="868"/>
        <w:gridCol w:w="868"/>
        <w:gridCol w:w="868"/>
      </w:tblGrid>
      <w:tr w:rsidR="00155073" w:rsidRPr="00155073" w14:paraId="20090BBC" w14:textId="77777777" w:rsidTr="00480827">
        <w:tc>
          <w:tcPr>
            <w:tcW w:w="2225" w:type="dxa"/>
            <w:vMerge w:val="restart"/>
            <w:shd w:val="clear" w:color="auto" w:fill="auto"/>
          </w:tcPr>
          <w:p w14:paraId="2855426D"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Учебные курсы</w:t>
            </w:r>
          </w:p>
          <w:p w14:paraId="69E209F7" w14:textId="77777777" w:rsidR="00155073" w:rsidRPr="00155073" w:rsidRDefault="00155073" w:rsidP="004C2DAE">
            <w:pPr>
              <w:jc w:val="both"/>
              <w:rPr>
                <w:rFonts w:ascii="Times New Roman" w:hAnsi="Times New Roman" w:cs="Times New Roman"/>
                <w:sz w:val="24"/>
                <w:szCs w:val="24"/>
              </w:rPr>
            </w:pPr>
          </w:p>
        </w:tc>
        <w:tc>
          <w:tcPr>
            <w:tcW w:w="7973" w:type="dxa"/>
            <w:gridSpan w:val="9"/>
            <w:shd w:val="clear" w:color="auto" w:fill="auto"/>
          </w:tcPr>
          <w:p w14:paraId="1FA535AE"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Количество часов в неделю</w:t>
            </w:r>
          </w:p>
        </w:tc>
      </w:tr>
      <w:tr w:rsidR="00155073" w:rsidRPr="00155073" w14:paraId="4AFCA6EC" w14:textId="77777777" w:rsidTr="00480827">
        <w:tc>
          <w:tcPr>
            <w:tcW w:w="2225" w:type="dxa"/>
            <w:vMerge/>
            <w:shd w:val="clear" w:color="auto" w:fill="auto"/>
          </w:tcPr>
          <w:p w14:paraId="1613F5A1" w14:textId="77777777" w:rsidR="00155073" w:rsidRPr="00155073" w:rsidRDefault="00155073" w:rsidP="004C2DAE">
            <w:pPr>
              <w:jc w:val="both"/>
              <w:rPr>
                <w:rFonts w:ascii="Times New Roman" w:hAnsi="Times New Roman" w:cs="Times New Roman"/>
                <w:sz w:val="24"/>
                <w:szCs w:val="24"/>
              </w:rPr>
            </w:pPr>
          </w:p>
        </w:tc>
        <w:tc>
          <w:tcPr>
            <w:tcW w:w="761" w:type="dxa"/>
            <w:shd w:val="clear" w:color="auto" w:fill="auto"/>
          </w:tcPr>
          <w:p w14:paraId="16C2DC29"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1а</w:t>
            </w:r>
          </w:p>
        </w:tc>
        <w:tc>
          <w:tcPr>
            <w:tcW w:w="794" w:type="dxa"/>
            <w:shd w:val="clear" w:color="auto" w:fill="auto"/>
          </w:tcPr>
          <w:p w14:paraId="4C84CCFD"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1б</w:t>
            </w:r>
          </w:p>
        </w:tc>
        <w:tc>
          <w:tcPr>
            <w:tcW w:w="750" w:type="dxa"/>
            <w:shd w:val="clear" w:color="auto" w:fill="auto"/>
          </w:tcPr>
          <w:p w14:paraId="1DB8D350" w14:textId="77777777" w:rsidR="00155073" w:rsidRPr="00155073" w:rsidRDefault="00155073" w:rsidP="004C2DAE">
            <w:pPr>
              <w:jc w:val="both"/>
              <w:rPr>
                <w:rFonts w:ascii="Times New Roman" w:hAnsi="Times New Roman" w:cs="Times New Roman"/>
                <w:b/>
                <w:sz w:val="24"/>
                <w:szCs w:val="24"/>
              </w:rPr>
            </w:pPr>
            <w:r w:rsidRPr="00155073">
              <w:rPr>
                <w:rFonts w:ascii="Times New Roman" w:hAnsi="Times New Roman" w:cs="Times New Roman"/>
                <w:b/>
                <w:sz w:val="24"/>
                <w:szCs w:val="24"/>
              </w:rPr>
              <w:t>2а</w:t>
            </w:r>
          </w:p>
        </w:tc>
        <w:tc>
          <w:tcPr>
            <w:tcW w:w="1078" w:type="dxa"/>
            <w:shd w:val="clear" w:color="auto" w:fill="auto"/>
          </w:tcPr>
          <w:p w14:paraId="568F6FE4"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2б</w:t>
            </w:r>
          </w:p>
        </w:tc>
        <w:tc>
          <w:tcPr>
            <w:tcW w:w="1012" w:type="dxa"/>
            <w:shd w:val="clear" w:color="auto" w:fill="auto"/>
          </w:tcPr>
          <w:p w14:paraId="57C450C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2в</w:t>
            </w:r>
          </w:p>
        </w:tc>
        <w:tc>
          <w:tcPr>
            <w:tcW w:w="974" w:type="dxa"/>
            <w:shd w:val="clear" w:color="auto" w:fill="auto"/>
          </w:tcPr>
          <w:p w14:paraId="215B98B1"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3а</w:t>
            </w:r>
          </w:p>
        </w:tc>
        <w:tc>
          <w:tcPr>
            <w:tcW w:w="868" w:type="dxa"/>
            <w:shd w:val="clear" w:color="auto" w:fill="auto"/>
          </w:tcPr>
          <w:p w14:paraId="51FD933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3б</w:t>
            </w:r>
          </w:p>
        </w:tc>
        <w:tc>
          <w:tcPr>
            <w:tcW w:w="868" w:type="dxa"/>
            <w:shd w:val="clear" w:color="auto" w:fill="auto"/>
          </w:tcPr>
          <w:p w14:paraId="0804B74A"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4а</w:t>
            </w:r>
          </w:p>
        </w:tc>
        <w:tc>
          <w:tcPr>
            <w:tcW w:w="868" w:type="dxa"/>
            <w:shd w:val="clear" w:color="auto" w:fill="auto"/>
          </w:tcPr>
          <w:p w14:paraId="37F8485B"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b/>
                <w:sz w:val="24"/>
                <w:szCs w:val="24"/>
              </w:rPr>
              <w:t>4б</w:t>
            </w:r>
          </w:p>
        </w:tc>
      </w:tr>
      <w:tr w:rsidR="00155073" w:rsidRPr="00155073" w14:paraId="6337C529" w14:textId="77777777" w:rsidTr="00480827">
        <w:tc>
          <w:tcPr>
            <w:tcW w:w="2225" w:type="dxa"/>
          </w:tcPr>
          <w:p w14:paraId="599C79BC"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Разговоры о важном</w:t>
            </w:r>
          </w:p>
        </w:tc>
        <w:tc>
          <w:tcPr>
            <w:tcW w:w="761" w:type="dxa"/>
          </w:tcPr>
          <w:p w14:paraId="62F6FE8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94" w:type="dxa"/>
          </w:tcPr>
          <w:p w14:paraId="388E9991"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50" w:type="dxa"/>
          </w:tcPr>
          <w:p w14:paraId="51A62F6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78" w:type="dxa"/>
          </w:tcPr>
          <w:p w14:paraId="6F769468"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12" w:type="dxa"/>
          </w:tcPr>
          <w:p w14:paraId="332846E1"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974" w:type="dxa"/>
          </w:tcPr>
          <w:p w14:paraId="2B33EB33"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01D2C59E"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0DF3F9D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63C3A257"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r>
      <w:tr w:rsidR="00155073" w:rsidRPr="00155073" w14:paraId="037752B6" w14:textId="77777777" w:rsidTr="00480827">
        <w:tc>
          <w:tcPr>
            <w:tcW w:w="2225" w:type="dxa"/>
          </w:tcPr>
          <w:p w14:paraId="6D93A2C3"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Орлята России</w:t>
            </w:r>
          </w:p>
        </w:tc>
        <w:tc>
          <w:tcPr>
            <w:tcW w:w="761" w:type="dxa"/>
          </w:tcPr>
          <w:p w14:paraId="53D8101E" w14:textId="5DE54542"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c>
          <w:tcPr>
            <w:tcW w:w="794" w:type="dxa"/>
          </w:tcPr>
          <w:p w14:paraId="22EF43B7" w14:textId="4F4DA199"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c>
          <w:tcPr>
            <w:tcW w:w="750" w:type="dxa"/>
          </w:tcPr>
          <w:p w14:paraId="50057DC6" w14:textId="7C31357A"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c>
          <w:tcPr>
            <w:tcW w:w="1078" w:type="dxa"/>
          </w:tcPr>
          <w:p w14:paraId="7DB6FAE7" w14:textId="7B4AF2ED"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c>
          <w:tcPr>
            <w:tcW w:w="1012" w:type="dxa"/>
          </w:tcPr>
          <w:p w14:paraId="6FC47849" w14:textId="5C5FD959"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c>
          <w:tcPr>
            <w:tcW w:w="974" w:type="dxa"/>
          </w:tcPr>
          <w:p w14:paraId="5F4778D6" w14:textId="07FC5CDC"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c>
          <w:tcPr>
            <w:tcW w:w="868" w:type="dxa"/>
          </w:tcPr>
          <w:p w14:paraId="53F38E5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41A9AA2E"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868" w:type="dxa"/>
          </w:tcPr>
          <w:p w14:paraId="24F26E1F" w14:textId="7A146202"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0</w:t>
            </w:r>
          </w:p>
        </w:tc>
      </w:tr>
      <w:tr w:rsidR="00155073" w:rsidRPr="00155073" w14:paraId="303AD1B0" w14:textId="77777777" w:rsidTr="00480827">
        <w:tc>
          <w:tcPr>
            <w:tcW w:w="2225" w:type="dxa"/>
          </w:tcPr>
          <w:p w14:paraId="13ACD37B"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Россия – моя гордость!</w:t>
            </w:r>
          </w:p>
        </w:tc>
        <w:tc>
          <w:tcPr>
            <w:tcW w:w="761" w:type="dxa"/>
          </w:tcPr>
          <w:p w14:paraId="6839D479"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94" w:type="dxa"/>
          </w:tcPr>
          <w:p w14:paraId="0D99080B"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50" w:type="dxa"/>
          </w:tcPr>
          <w:p w14:paraId="42D6388E"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78" w:type="dxa"/>
          </w:tcPr>
          <w:p w14:paraId="2F448005"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12" w:type="dxa"/>
          </w:tcPr>
          <w:p w14:paraId="71F010E3"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974" w:type="dxa"/>
          </w:tcPr>
          <w:p w14:paraId="21C4C2D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147354A7"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27833408"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6F6FD49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r>
      <w:tr w:rsidR="00155073" w:rsidRPr="00155073" w14:paraId="7C52BBCC" w14:textId="77777777" w:rsidTr="00480827">
        <w:tc>
          <w:tcPr>
            <w:tcW w:w="2225" w:type="dxa"/>
          </w:tcPr>
          <w:p w14:paraId="4020FE50"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Русский язык - национальный код России</w:t>
            </w:r>
          </w:p>
        </w:tc>
        <w:tc>
          <w:tcPr>
            <w:tcW w:w="761" w:type="dxa"/>
          </w:tcPr>
          <w:p w14:paraId="4CC911F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94" w:type="dxa"/>
          </w:tcPr>
          <w:p w14:paraId="58C2EE78"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50" w:type="dxa"/>
          </w:tcPr>
          <w:p w14:paraId="49436535"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78" w:type="dxa"/>
          </w:tcPr>
          <w:p w14:paraId="398E868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12" w:type="dxa"/>
          </w:tcPr>
          <w:p w14:paraId="2BCB046A"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974" w:type="dxa"/>
          </w:tcPr>
          <w:p w14:paraId="2675328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791FF440"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59EA3695"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093CCB5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r>
      <w:tr w:rsidR="00155073" w:rsidRPr="00155073" w14:paraId="174C1B1C" w14:textId="77777777" w:rsidTr="00480827">
        <w:tc>
          <w:tcPr>
            <w:tcW w:w="2225" w:type="dxa"/>
          </w:tcPr>
          <w:p w14:paraId="0CFB7B79"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Волшебники кисти и карандаша</w:t>
            </w:r>
          </w:p>
        </w:tc>
        <w:tc>
          <w:tcPr>
            <w:tcW w:w="761" w:type="dxa"/>
          </w:tcPr>
          <w:p w14:paraId="26BC75E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94" w:type="dxa"/>
          </w:tcPr>
          <w:p w14:paraId="2703C11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50" w:type="dxa"/>
          </w:tcPr>
          <w:p w14:paraId="56133C3D"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78" w:type="dxa"/>
          </w:tcPr>
          <w:p w14:paraId="3AFAC26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12" w:type="dxa"/>
          </w:tcPr>
          <w:p w14:paraId="4101E0BC"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974" w:type="dxa"/>
          </w:tcPr>
          <w:p w14:paraId="00175FEC"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1BC78920"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50E4406E"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5F889F17"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r>
      <w:tr w:rsidR="00155073" w:rsidRPr="00155073" w14:paraId="5D9A971D" w14:textId="77777777" w:rsidTr="00480827">
        <w:tc>
          <w:tcPr>
            <w:tcW w:w="2225" w:type="dxa"/>
          </w:tcPr>
          <w:p w14:paraId="5DB8CE4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Театр по-английски</w:t>
            </w:r>
          </w:p>
        </w:tc>
        <w:tc>
          <w:tcPr>
            <w:tcW w:w="761" w:type="dxa"/>
          </w:tcPr>
          <w:p w14:paraId="15CE29C0"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2</w:t>
            </w:r>
          </w:p>
        </w:tc>
        <w:tc>
          <w:tcPr>
            <w:tcW w:w="794" w:type="dxa"/>
          </w:tcPr>
          <w:p w14:paraId="212467D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2</w:t>
            </w:r>
          </w:p>
        </w:tc>
        <w:tc>
          <w:tcPr>
            <w:tcW w:w="750" w:type="dxa"/>
          </w:tcPr>
          <w:p w14:paraId="0CAF9831" w14:textId="65933329"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c>
          <w:tcPr>
            <w:tcW w:w="1078" w:type="dxa"/>
          </w:tcPr>
          <w:p w14:paraId="476E4C6B"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12" w:type="dxa"/>
          </w:tcPr>
          <w:p w14:paraId="6D767CA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974" w:type="dxa"/>
          </w:tcPr>
          <w:p w14:paraId="759A4147"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39C73CCD"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2B744FA1"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281F8E1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r>
      <w:tr w:rsidR="00155073" w:rsidRPr="00155073" w14:paraId="0F0D52C1" w14:textId="77777777" w:rsidTr="00480827">
        <w:tc>
          <w:tcPr>
            <w:tcW w:w="2225" w:type="dxa"/>
          </w:tcPr>
          <w:p w14:paraId="0EA42B6C"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Письменность Англии</w:t>
            </w:r>
          </w:p>
        </w:tc>
        <w:tc>
          <w:tcPr>
            <w:tcW w:w="761" w:type="dxa"/>
          </w:tcPr>
          <w:p w14:paraId="4B2299B0"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794" w:type="dxa"/>
          </w:tcPr>
          <w:p w14:paraId="096ECB69"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750" w:type="dxa"/>
          </w:tcPr>
          <w:p w14:paraId="7A7E1FC8" w14:textId="3D5C2AB4"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c>
          <w:tcPr>
            <w:tcW w:w="1078" w:type="dxa"/>
          </w:tcPr>
          <w:p w14:paraId="5396350A"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12" w:type="dxa"/>
          </w:tcPr>
          <w:p w14:paraId="447DA45D"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974" w:type="dxa"/>
          </w:tcPr>
          <w:p w14:paraId="2317548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5113C47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7E6422BA"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62952730"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r>
      <w:tr w:rsidR="00155073" w:rsidRPr="00155073" w14:paraId="34483540" w14:textId="77777777" w:rsidTr="00480827">
        <w:tc>
          <w:tcPr>
            <w:tcW w:w="2225" w:type="dxa"/>
          </w:tcPr>
          <w:p w14:paraId="0D2C6253"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Занимательная математика</w:t>
            </w:r>
          </w:p>
        </w:tc>
        <w:tc>
          <w:tcPr>
            <w:tcW w:w="761" w:type="dxa"/>
          </w:tcPr>
          <w:p w14:paraId="7AC4C41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94" w:type="dxa"/>
          </w:tcPr>
          <w:p w14:paraId="69A2D009"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50" w:type="dxa"/>
          </w:tcPr>
          <w:p w14:paraId="2613DFE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78" w:type="dxa"/>
          </w:tcPr>
          <w:p w14:paraId="6380A92E"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12" w:type="dxa"/>
          </w:tcPr>
          <w:p w14:paraId="59E73FD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974" w:type="dxa"/>
          </w:tcPr>
          <w:p w14:paraId="178A3903"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2CB9EA41"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735C81F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3EF4114B"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r>
      <w:tr w:rsidR="00155073" w:rsidRPr="00155073" w14:paraId="1CECF19B" w14:textId="77777777" w:rsidTr="00480827">
        <w:tc>
          <w:tcPr>
            <w:tcW w:w="2225" w:type="dxa"/>
          </w:tcPr>
          <w:p w14:paraId="512FAB45"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Секреты финансовой грамоты</w:t>
            </w:r>
          </w:p>
        </w:tc>
        <w:tc>
          <w:tcPr>
            <w:tcW w:w="761" w:type="dxa"/>
          </w:tcPr>
          <w:p w14:paraId="2CCA59CC"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94" w:type="dxa"/>
          </w:tcPr>
          <w:p w14:paraId="69E3B7E1"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50" w:type="dxa"/>
          </w:tcPr>
          <w:p w14:paraId="60122B99"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78" w:type="dxa"/>
          </w:tcPr>
          <w:p w14:paraId="341F65E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12" w:type="dxa"/>
          </w:tcPr>
          <w:p w14:paraId="3394EFD0"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974" w:type="dxa"/>
          </w:tcPr>
          <w:p w14:paraId="73C0CE6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46BC6A4A"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45467D5D" w14:textId="30237A28"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c>
          <w:tcPr>
            <w:tcW w:w="868" w:type="dxa"/>
          </w:tcPr>
          <w:p w14:paraId="3C442284" w14:textId="3DEDC755" w:rsidR="00155073" w:rsidRPr="00155073" w:rsidRDefault="00480827" w:rsidP="004C2DAE">
            <w:pPr>
              <w:jc w:val="both"/>
              <w:rPr>
                <w:rFonts w:ascii="Times New Roman" w:hAnsi="Times New Roman" w:cs="Times New Roman"/>
                <w:sz w:val="24"/>
                <w:szCs w:val="24"/>
              </w:rPr>
            </w:pPr>
            <w:r>
              <w:rPr>
                <w:rFonts w:ascii="Times New Roman" w:hAnsi="Times New Roman" w:cs="Times New Roman"/>
                <w:sz w:val="24"/>
                <w:szCs w:val="24"/>
              </w:rPr>
              <w:t>1</w:t>
            </w:r>
          </w:p>
        </w:tc>
      </w:tr>
      <w:tr w:rsidR="00155073" w:rsidRPr="00155073" w14:paraId="24EBEB5B" w14:textId="77777777" w:rsidTr="00480827">
        <w:tc>
          <w:tcPr>
            <w:tcW w:w="2225" w:type="dxa"/>
          </w:tcPr>
          <w:p w14:paraId="48FD7E0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В мире музыкальных звуков</w:t>
            </w:r>
          </w:p>
        </w:tc>
        <w:tc>
          <w:tcPr>
            <w:tcW w:w="761" w:type="dxa"/>
          </w:tcPr>
          <w:p w14:paraId="3FD7DD21"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94" w:type="dxa"/>
          </w:tcPr>
          <w:p w14:paraId="574B22FD"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750" w:type="dxa"/>
          </w:tcPr>
          <w:p w14:paraId="788A223E"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78" w:type="dxa"/>
          </w:tcPr>
          <w:p w14:paraId="665098A9"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1012" w:type="dxa"/>
          </w:tcPr>
          <w:p w14:paraId="3CFD7A37"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974" w:type="dxa"/>
          </w:tcPr>
          <w:p w14:paraId="63465C41"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1D4E265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5A22CE8C"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045AA801"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r>
      <w:tr w:rsidR="00155073" w:rsidRPr="00155073" w14:paraId="5CA113B8" w14:textId="77777777" w:rsidTr="00480827">
        <w:tc>
          <w:tcPr>
            <w:tcW w:w="2225" w:type="dxa"/>
          </w:tcPr>
          <w:p w14:paraId="09B0D65B"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Основы православной культуры</w:t>
            </w:r>
          </w:p>
        </w:tc>
        <w:tc>
          <w:tcPr>
            <w:tcW w:w="761" w:type="dxa"/>
          </w:tcPr>
          <w:p w14:paraId="601C21CC"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794" w:type="dxa"/>
          </w:tcPr>
          <w:p w14:paraId="3249668D"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750" w:type="dxa"/>
          </w:tcPr>
          <w:p w14:paraId="44F0081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1078" w:type="dxa"/>
          </w:tcPr>
          <w:p w14:paraId="47731E2A"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1012" w:type="dxa"/>
          </w:tcPr>
          <w:p w14:paraId="265919DC"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974" w:type="dxa"/>
          </w:tcPr>
          <w:p w14:paraId="4341D647"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868" w:type="dxa"/>
          </w:tcPr>
          <w:p w14:paraId="4FC634F6"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0</w:t>
            </w:r>
          </w:p>
        </w:tc>
        <w:tc>
          <w:tcPr>
            <w:tcW w:w="868" w:type="dxa"/>
          </w:tcPr>
          <w:p w14:paraId="01EAB30A"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c>
          <w:tcPr>
            <w:tcW w:w="868" w:type="dxa"/>
          </w:tcPr>
          <w:p w14:paraId="23E328CD"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w:t>
            </w:r>
          </w:p>
        </w:tc>
      </w:tr>
      <w:tr w:rsidR="00155073" w:rsidRPr="00155073" w14:paraId="64A92DA9" w14:textId="77777777" w:rsidTr="00480827">
        <w:tc>
          <w:tcPr>
            <w:tcW w:w="2225" w:type="dxa"/>
            <w:shd w:val="clear" w:color="auto" w:fill="auto"/>
          </w:tcPr>
          <w:p w14:paraId="2A7E631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ИТОГО недельная нагрузка</w:t>
            </w:r>
          </w:p>
        </w:tc>
        <w:tc>
          <w:tcPr>
            <w:tcW w:w="761" w:type="dxa"/>
            <w:shd w:val="clear" w:color="auto" w:fill="auto"/>
          </w:tcPr>
          <w:p w14:paraId="4DAD579B"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10</w:t>
            </w:r>
          </w:p>
        </w:tc>
        <w:tc>
          <w:tcPr>
            <w:tcW w:w="794" w:type="dxa"/>
            <w:shd w:val="clear" w:color="auto" w:fill="auto"/>
          </w:tcPr>
          <w:p w14:paraId="0E06A9C2"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10</w:t>
            </w:r>
          </w:p>
        </w:tc>
        <w:tc>
          <w:tcPr>
            <w:tcW w:w="750" w:type="dxa"/>
            <w:shd w:val="clear" w:color="auto" w:fill="auto"/>
          </w:tcPr>
          <w:p w14:paraId="30AB1FCA"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10</w:t>
            </w:r>
          </w:p>
        </w:tc>
        <w:tc>
          <w:tcPr>
            <w:tcW w:w="1078" w:type="dxa"/>
            <w:shd w:val="clear" w:color="auto" w:fill="auto"/>
          </w:tcPr>
          <w:p w14:paraId="2FEF5795"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10</w:t>
            </w:r>
          </w:p>
        </w:tc>
        <w:tc>
          <w:tcPr>
            <w:tcW w:w="1012" w:type="dxa"/>
            <w:shd w:val="clear" w:color="auto" w:fill="auto"/>
          </w:tcPr>
          <w:p w14:paraId="0BFFC8BF"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10</w:t>
            </w:r>
          </w:p>
        </w:tc>
        <w:tc>
          <w:tcPr>
            <w:tcW w:w="974" w:type="dxa"/>
            <w:shd w:val="clear" w:color="auto" w:fill="auto"/>
          </w:tcPr>
          <w:p w14:paraId="6EC50427"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10</w:t>
            </w:r>
          </w:p>
        </w:tc>
        <w:tc>
          <w:tcPr>
            <w:tcW w:w="868" w:type="dxa"/>
            <w:shd w:val="clear" w:color="auto" w:fill="auto"/>
          </w:tcPr>
          <w:p w14:paraId="173D31EC"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10</w:t>
            </w:r>
          </w:p>
        </w:tc>
        <w:tc>
          <w:tcPr>
            <w:tcW w:w="868" w:type="dxa"/>
            <w:shd w:val="clear" w:color="auto" w:fill="auto"/>
          </w:tcPr>
          <w:p w14:paraId="21B0F7FD"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10</w:t>
            </w:r>
          </w:p>
        </w:tc>
        <w:tc>
          <w:tcPr>
            <w:tcW w:w="868" w:type="dxa"/>
            <w:shd w:val="clear" w:color="auto" w:fill="auto"/>
          </w:tcPr>
          <w:p w14:paraId="1D2662CE" w14:textId="77777777" w:rsidR="00155073" w:rsidRPr="00155073" w:rsidRDefault="00155073" w:rsidP="004C2DAE">
            <w:pPr>
              <w:jc w:val="both"/>
              <w:rPr>
                <w:rFonts w:ascii="Times New Roman" w:hAnsi="Times New Roman" w:cs="Times New Roman"/>
                <w:sz w:val="24"/>
                <w:szCs w:val="24"/>
              </w:rPr>
            </w:pPr>
            <w:r w:rsidRPr="00155073">
              <w:rPr>
                <w:rFonts w:ascii="Times New Roman" w:hAnsi="Times New Roman" w:cs="Times New Roman"/>
                <w:sz w:val="24"/>
                <w:szCs w:val="24"/>
              </w:rPr>
              <w:t>10</w:t>
            </w:r>
          </w:p>
        </w:tc>
      </w:tr>
    </w:tbl>
    <w:p w14:paraId="148FAC81" w14:textId="6EEEBD8D" w:rsidR="00155073" w:rsidRPr="001F29A3" w:rsidRDefault="00155073">
      <w:pPr>
        <w:spacing w:line="1" w:lineRule="atLeast"/>
        <w:jc w:val="both"/>
        <w:rPr>
          <w:sz w:val="24"/>
          <w:szCs w:val="24"/>
          <w:lang w:val="ru-RU"/>
        </w:rPr>
        <w:sectPr w:rsidR="00155073" w:rsidRPr="001F29A3">
          <w:pgSz w:w="11906" w:h="16383"/>
          <w:pgMar w:top="850" w:right="566" w:bottom="850" w:left="1132" w:header="720" w:footer="720" w:gutter="0"/>
          <w:cols w:space="720"/>
        </w:sectPr>
      </w:pPr>
    </w:p>
    <w:p w14:paraId="71381B96" w14:textId="77777777" w:rsidR="00A95CA8" w:rsidRPr="001F29A3" w:rsidRDefault="004A651D" w:rsidP="00480827">
      <w:pPr>
        <w:shd w:val="clear" w:color="auto" w:fill="FFFFFF"/>
        <w:spacing w:after="0" w:line="1" w:lineRule="atLeast"/>
        <w:ind w:left="120"/>
        <w:jc w:val="center"/>
        <w:rPr>
          <w:sz w:val="24"/>
          <w:szCs w:val="24"/>
        </w:rPr>
      </w:pPr>
      <w:bookmarkStart w:id="204" w:name="_Hlk231472659"/>
      <w:r w:rsidRPr="001F29A3">
        <w:rPr>
          <w:rFonts w:ascii="Times New Roman" w:hAnsi="Times New Roman"/>
          <w:b/>
          <w:color w:val="000000"/>
          <w:sz w:val="24"/>
          <w:szCs w:val="24"/>
        </w:rPr>
        <w:lastRenderedPageBreak/>
        <w:t>КАЛЕНДАРНЫЙ ПЛАН ВОСПИТАТЕЛЬНОЙ РАБОТЫ</w:t>
      </w:r>
    </w:p>
    <w:p w14:paraId="1087447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Календарный план воспитательной работы составляется на текущий учебный год. В нем конкретизируется заявленная в программе воспитания работа применительно к данному учебному году.</w:t>
      </w:r>
    </w:p>
    <w:p w14:paraId="3059CC7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Календарный план воспитательной работы разрабатывается в соответствии с Федеральным календарным планом воспитательной работы и может быть реализован в рамках урочной и внеурочной деятельности.</w:t>
      </w:r>
    </w:p>
    <w:p w14:paraId="0005BF2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При формировании календарного плана воспитательной работы вправе включать в него мероприятия, рекомендованные федеральными и региональными органами исполнительной власти, осуществляющими государственное управление в сфере образования, в том числе из Календаря образовательных событий, приуроченных к государственным и национальным праздникам Российской Федерации, памятным датам и событиям российской истории и культуры, а также перечня всероссийских мероприятий, реализуемых детскими и молодёжными общественными объединениями. </w:t>
      </w:r>
    </w:p>
    <w:p w14:paraId="778337C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Календарный план воспитательной работы может корректироваться в течение учебного года в связи с происходящими в работе образовательной организации изменениями: организационными, кадровыми, финансовыми и т.п. </w:t>
      </w:r>
    </w:p>
    <w:p w14:paraId="7FFF836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Даты, обязательные к отражению в календарном воспитательном плане:</w:t>
      </w:r>
    </w:p>
    <w:p w14:paraId="086080A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Сентябрь:</w:t>
      </w:r>
    </w:p>
    <w:p w14:paraId="79343AB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 сентября: День знаний;</w:t>
      </w:r>
    </w:p>
    <w:p w14:paraId="63BE6E1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3 сентября: День окончания Второй мировой войны, День солидарности в борьбе с терроризмом; </w:t>
      </w:r>
    </w:p>
    <w:p w14:paraId="1B91D43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8 сентября: Международный день распространения грамотности;</w:t>
      </w:r>
    </w:p>
    <w:p w14:paraId="448687B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10 сентября: Международный день памяти жертв фашизма.</w:t>
      </w:r>
    </w:p>
    <w:p w14:paraId="781038A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Октябрь:</w:t>
      </w:r>
    </w:p>
    <w:p w14:paraId="2159ACE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 октября: Международный день пожилых людей; Международный день музыки;</w:t>
      </w:r>
    </w:p>
    <w:p w14:paraId="084B75D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4 октября: День защиты животных;</w:t>
      </w:r>
    </w:p>
    <w:p w14:paraId="51F44AA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5 октября: День учителя;</w:t>
      </w:r>
    </w:p>
    <w:p w14:paraId="23E03C6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25 октября: Международный день школьных библиотек;</w:t>
      </w:r>
    </w:p>
    <w:p w14:paraId="6C796E6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Третье воскресенье октября: День отца.</w:t>
      </w:r>
    </w:p>
    <w:p w14:paraId="098CD6A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Ноябрь:</w:t>
      </w:r>
    </w:p>
    <w:p w14:paraId="7B13CD4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4 ноября: День народного единства;</w:t>
      </w:r>
    </w:p>
    <w:p w14:paraId="41B6623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8 ноября: День памяти погибших при исполнении служебных обязанностей сотрудников органов внутренних дел России;</w:t>
      </w:r>
    </w:p>
    <w:p w14:paraId="0CE216D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Последнее воскресенье ноября: День Матери;</w:t>
      </w:r>
    </w:p>
    <w:p w14:paraId="5894226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30 ноября: День Государственного герба Российской Федерации.</w:t>
      </w:r>
    </w:p>
    <w:p w14:paraId="45F8CED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Декабрь:</w:t>
      </w:r>
    </w:p>
    <w:p w14:paraId="7524E16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3 декабря: День неизвестного солдата; Международный день инвалидов;</w:t>
      </w:r>
    </w:p>
    <w:p w14:paraId="22E7321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5 декабря: День добровольца (волонтера) в России;</w:t>
      </w:r>
    </w:p>
    <w:p w14:paraId="1A7851F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9 декабря: День Героев Отечества;</w:t>
      </w:r>
    </w:p>
    <w:p w14:paraId="14EDA63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12 декабря: День Конституции Российской Федерации.</w:t>
      </w:r>
    </w:p>
    <w:p w14:paraId="7C0E168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Январь:</w:t>
      </w:r>
    </w:p>
    <w:p w14:paraId="4383C3C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25 января: День российского студенчества;</w:t>
      </w:r>
    </w:p>
    <w:p w14:paraId="30FAE87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27 января: День полного освобождения Ленинграда от фашистской блокады; День освобождения Красной армией крупнейшего «лагеря смерти» Аушвиц-</w:t>
      </w:r>
      <w:proofErr w:type="spellStart"/>
      <w:r w:rsidRPr="001F29A3">
        <w:rPr>
          <w:rFonts w:ascii="Times New Roman" w:hAnsi="Times New Roman"/>
          <w:color w:val="000000"/>
          <w:sz w:val="24"/>
          <w:szCs w:val="24"/>
          <w:lang w:val="ru-RU"/>
        </w:rPr>
        <w:t>Биркенау</w:t>
      </w:r>
      <w:proofErr w:type="spellEnd"/>
      <w:r w:rsidRPr="001F29A3">
        <w:rPr>
          <w:rFonts w:ascii="Times New Roman" w:hAnsi="Times New Roman"/>
          <w:color w:val="000000"/>
          <w:sz w:val="24"/>
          <w:szCs w:val="24"/>
          <w:lang w:val="ru-RU"/>
        </w:rPr>
        <w:t xml:space="preserve"> (Освенцима) – День памяти жертв Холокоста.</w:t>
      </w:r>
    </w:p>
    <w:p w14:paraId="24B3D22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Февраль:</w:t>
      </w:r>
    </w:p>
    <w:p w14:paraId="2192D8B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 февраля: День разгрома советскими войсками немецко-фашистских войск в Сталинградской битве;</w:t>
      </w:r>
    </w:p>
    <w:p w14:paraId="1991ED6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8 февраля: День российской науки;</w:t>
      </w:r>
    </w:p>
    <w:p w14:paraId="0E4D765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15 февраля: День памяти о россиянах, исполнявших служебный долг за пределами Отечества;</w:t>
      </w:r>
    </w:p>
    <w:p w14:paraId="4CC1ACF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21 февраля: Международный день родного языка;</w:t>
      </w:r>
    </w:p>
    <w:p w14:paraId="3D16476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23 февраля: День защитника Отечества.</w:t>
      </w:r>
    </w:p>
    <w:p w14:paraId="1ABDAD3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lastRenderedPageBreak/>
        <w:t>Март:</w:t>
      </w:r>
    </w:p>
    <w:p w14:paraId="79AB8B7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8 марта: Международный женский день;</w:t>
      </w:r>
    </w:p>
    <w:p w14:paraId="45126F0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18 марта: День воссоединения Крыма с Россией;</w:t>
      </w:r>
    </w:p>
    <w:p w14:paraId="6F3A6A3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27 марта: Всемирный день театра.</w:t>
      </w:r>
    </w:p>
    <w:p w14:paraId="2F0A61F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Апрель:</w:t>
      </w:r>
    </w:p>
    <w:p w14:paraId="3C5CA5A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12 апреля: День космонавтики;</w:t>
      </w:r>
    </w:p>
    <w:p w14:paraId="494CEE7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19 апреля: День памяти о геноциде советского народа нацистами и их пособниками в годы Великой Отечественной войны.</w:t>
      </w:r>
    </w:p>
    <w:p w14:paraId="2764EE1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Май:</w:t>
      </w:r>
    </w:p>
    <w:p w14:paraId="660E142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 мая: Праздник Весны и Труда;</w:t>
      </w:r>
    </w:p>
    <w:p w14:paraId="4527564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9 мая: День Победы;</w:t>
      </w:r>
    </w:p>
    <w:p w14:paraId="1125102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19 мая: День детских общественных организаций России;</w:t>
      </w:r>
    </w:p>
    <w:p w14:paraId="55E84F8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24 мая: День славянской письменности и культуры.</w:t>
      </w:r>
    </w:p>
    <w:p w14:paraId="4C40A95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Июнь:</w:t>
      </w:r>
    </w:p>
    <w:p w14:paraId="67AD55A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 июня: День защиты детей;</w:t>
      </w:r>
    </w:p>
    <w:p w14:paraId="7FBAF85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6 июня: День русского языка;</w:t>
      </w:r>
    </w:p>
    <w:p w14:paraId="42D5652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12 июня: День России;</w:t>
      </w:r>
    </w:p>
    <w:p w14:paraId="0F95D99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22 июня: День памяти и скорби;</w:t>
      </w:r>
    </w:p>
    <w:p w14:paraId="02C9429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27 июня: День молодежи.</w:t>
      </w:r>
    </w:p>
    <w:p w14:paraId="7E0C27F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Июль:</w:t>
      </w:r>
    </w:p>
    <w:p w14:paraId="336626C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8 июля: День семьи, любви и верности.</w:t>
      </w:r>
    </w:p>
    <w:p w14:paraId="70EA1DA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u w:val="single"/>
          <w:lang w:val="ru-RU"/>
        </w:rPr>
        <w:t>Август:</w:t>
      </w:r>
    </w:p>
    <w:p w14:paraId="60811B9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Вторая суббота августа: День физкультурника;</w:t>
      </w:r>
    </w:p>
    <w:p w14:paraId="540D1E7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22 августа: День Государственного флага Российской Федерации;</w:t>
      </w:r>
    </w:p>
    <w:p w14:paraId="1657940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27 августа: День российского кино.</w:t>
      </w:r>
    </w:p>
    <w:bookmarkEnd w:id="204"/>
    <w:p w14:paraId="38D78D1E"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404D7BEF" w14:textId="77777777" w:rsidR="00A95CA8" w:rsidRPr="001F29A3" w:rsidRDefault="00A95CA8">
      <w:pPr>
        <w:shd w:val="clear" w:color="auto" w:fill="FFFFFF"/>
        <w:spacing w:after="0" w:line="1" w:lineRule="atLeast"/>
        <w:ind w:left="120"/>
        <w:rPr>
          <w:sz w:val="24"/>
          <w:szCs w:val="24"/>
          <w:lang w:val="ru-RU"/>
        </w:rPr>
      </w:pPr>
    </w:p>
    <w:p w14:paraId="779856F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b/>
          <w:color w:val="333333"/>
          <w:sz w:val="24"/>
          <w:szCs w:val="24"/>
          <w:lang w:val="ru-RU"/>
        </w:rPr>
        <w:t>КАЛЕНДАРНЫЙ УЧЕБНЫЙ ГРАФИК</w:t>
      </w:r>
    </w:p>
    <w:p w14:paraId="2A4D2516" w14:textId="5E53CE74"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333333"/>
          <w:sz w:val="24"/>
          <w:szCs w:val="24"/>
          <w:lang w:val="ru-RU"/>
        </w:rPr>
        <w:t xml:space="preserve">Организация образовательной деятельности осуществляется по учебным </w:t>
      </w:r>
      <w:r w:rsidR="00480827">
        <w:rPr>
          <w:rFonts w:ascii="Times New Roman" w:hAnsi="Times New Roman"/>
          <w:color w:val="333333"/>
          <w:sz w:val="24"/>
          <w:szCs w:val="24"/>
          <w:lang w:val="ru-RU"/>
        </w:rPr>
        <w:t>четвертям</w:t>
      </w:r>
      <w:r w:rsidRPr="001F29A3">
        <w:rPr>
          <w:rFonts w:ascii="Times New Roman" w:hAnsi="Times New Roman"/>
          <w:color w:val="333333"/>
          <w:sz w:val="24"/>
          <w:szCs w:val="24"/>
          <w:lang w:val="ru-RU"/>
        </w:rPr>
        <w:t>.</w:t>
      </w:r>
    </w:p>
    <w:p w14:paraId="6C94916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Продолжительность учебного года при получении начального общего образования составляет 34 недели, в 1 классе – 33 недели.</w:t>
      </w:r>
    </w:p>
    <w:p w14:paraId="1A9C445D" w14:textId="2BDDE068"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Учебный год в </w:t>
      </w:r>
      <w:r w:rsidR="00480827">
        <w:rPr>
          <w:rFonts w:ascii="Times New Roman" w:hAnsi="Times New Roman"/>
          <w:color w:val="000000"/>
          <w:sz w:val="24"/>
          <w:szCs w:val="24"/>
          <w:lang w:val="ru-RU"/>
        </w:rPr>
        <w:t>ГБОУ</w:t>
      </w:r>
      <w:r w:rsidRPr="001F29A3">
        <w:rPr>
          <w:rFonts w:ascii="Times New Roman" w:hAnsi="Times New Roman"/>
          <w:color w:val="000000"/>
          <w:sz w:val="24"/>
          <w:szCs w:val="24"/>
          <w:lang w:val="ru-RU"/>
        </w:rPr>
        <w:t xml:space="preserve"> прогимнази</w:t>
      </w:r>
      <w:r w:rsidR="00480827">
        <w:rPr>
          <w:rFonts w:ascii="Times New Roman" w:hAnsi="Times New Roman"/>
          <w:color w:val="000000"/>
          <w:sz w:val="24"/>
          <w:szCs w:val="24"/>
          <w:lang w:val="ru-RU"/>
        </w:rPr>
        <w:t>и</w:t>
      </w:r>
      <w:r w:rsidRPr="001F29A3">
        <w:rPr>
          <w:rFonts w:ascii="Times New Roman" w:hAnsi="Times New Roman"/>
          <w:color w:val="000000"/>
          <w:sz w:val="24"/>
          <w:szCs w:val="24"/>
          <w:lang w:val="ru-RU"/>
        </w:rPr>
        <w:t xml:space="preserve"> № 675 "Талант" начинается 1 сентября. Если этот день приходится на выходной день, то в этом случае учебный год начинается в первый, следующий за ним, рабочий день.</w:t>
      </w:r>
    </w:p>
    <w:p w14:paraId="77F77322" w14:textId="15FCDB6C"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Учебный год в </w:t>
      </w:r>
      <w:r w:rsidR="00480827">
        <w:rPr>
          <w:rFonts w:ascii="Times New Roman" w:hAnsi="Times New Roman"/>
          <w:color w:val="000000"/>
          <w:sz w:val="24"/>
          <w:szCs w:val="24"/>
          <w:lang w:val="ru-RU"/>
        </w:rPr>
        <w:t>ГБОУ</w:t>
      </w:r>
      <w:r w:rsidR="00480827" w:rsidRPr="001F29A3">
        <w:rPr>
          <w:rFonts w:ascii="Times New Roman" w:hAnsi="Times New Roman"/>
          <w:color w:val="000000"/>
          <w:sz w:val="24"/>
          <w:szCs w:val="24"/>
          <w:lang w:val="ru-RU"/>
        </w:rPr>
        <w:t xml:space="preserve"> прогимнази</w:t>
      </w:r>
      <w:r w:rsidR="00480827">
        <w:rPr>
          <w:rFonts w:ascii="Times New Roman" w:hAnsi="Times New Roman"/>
          <w:color w:val="000000"/>
          <w:sz w:val="24"/>
          <w:szCs w:val="24"/>
          <w:lang w:val="ru-RU"/>
        </w:rPr>
        <w:t>и</w:t>
      </w:r>
      <w:r w:rsidR="00480827" w:rsidRPr="001F29A3">
        <w:rPr>
          <w:rFonts w:ascii="Times New Roman" w:hAnsi="Times New Roman"/>
          <w:color w:val="000000"/>
          <w:sz w:val="24"/>
          <w:szCs w:val="24"/>
          <w:lang w:val="ru-RU"/>
        </w:rPr>
        <w:t xml:space="preserve"> № 675 "Талант" </w:t>
      </w:r>
      <w:r w:rsidRPr="001F29A3">
        <w:rPr>
          <w:rFonts w:ascii="Times New Roman" w:hAnsi="Times New Roman"/>
          <w:color w:val="000000"/>
          <w:sz w:val="24"/>
          <w:szCs w:val="24"/>
          <w:lang w:val="ru-RU"/>
        </w:rPr>
        <w:t xml:space="preserve">заканчивается не ранее 26 мая. Если этот день приходится на выходной день, то в этом случае учебный год заканчивается в предыдущий рабочий день. </w:t>
      </w:r>
    </w:p>
    <w:p w14:paraId="6B08C6E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составляет не менее 7 календарных дней.</w:t>
      </w:r>
    </w:p>
    <w:p w14:paraId="3741F7EB" w14:textId="77777777" w:rsidR="006F6AE2" w:rsidRPr="006F6AE2" w:rsidRDefault="006F6AE2" w:rsidP="006F6AE2">
      <w:pPr>
        <w:spacing w:after="0" w:line="240" w:lineRule="auto"/>
        <w:ind w:firstLine="709"/>
        <w:jc w:val="both"/>
        <w:rPr>
          <w:rFonts w:ascii="Times New Roman" w:eastAsia="SchoolBookSanPin" w:hAnsi="Times New Roman" w:cs="Times New Roman"/>
          <w:sz w:val="24"/>
          <w:szCs w:val="24"/>
          <w:lang w:val="ru-RU"/>
        </w:rPr>
      </w:pPr>
      <w:r w:rsidRPr="006F6AE2">
        <w:rPr>
          <w:rFonts w:ascii="Times New Roman" w:eastAsia="SchoolBookSanPin" w:hAnsi="Times New Roman" w:cs="Times New Roman"/>
          <w:sz w:val="24"/>
          <w:szCs w:val="24"/>
          <w:lang w:val="ru-RU"/>
        </w:rPr>
        <w:t>Продолжительность учебных занятий по четвертям:</w:t>
      </w:r>
    </w:p>
    <w:p w14:paraId="78D0BCD9" w14:textId="77777777" w:rsidR="006F6AE2" w:rsidRPr="006F6AE2" w:rsidRDefault="006F6AE2" w:rsidP="006F6AE2">
      <w:pPr>
        <w:spacing w:after="0" w:line="240" w:lineRule="auto"/>
        <w:ind w:firstLine="709"/>
        <w:jc w:val="both"/>
        <w:rPr>
          <w:rFonts w:ascii="Times New Roman" w:eastAsia="SchoolBookSanPin" w:hAnsi="Times New Roman" w:cs="Times New Roman"/>
          <w:sz w:val="24"/>
          <w:szCs w:val="24"/>
          <w:lang w:val="ru-RU"/>
        </w:rPr>
      </w:pPr>
    </w:p>
    <w:tbl>
      <w:tblPr>
        <w:tblStyle w:val="21"/>
        <w:tblW w:w="0" w:type="auto"/>
        <w:tblLook w:val="04A0" w:firstRow="1" w:lastRow="0" w:firstColumn="1" w:lastColumn="0" w:noHBand="0" w:noVBand="1"/>
      </w:tblPr>
      <w:tblGrid>
        <w:gridCol w:w="2336"/>
        <w:gridCol w:w="2336"/>
        <w:gridCol w:w="2336"/>
        <w:gridCol w:w="2337"/>
      </w:tblGrid>
      <w:tr w:rsidR="006F6AE2" w:rsidRPr="006F6AE2" w14:paraId="163193FB" w14:textId="77777777" w:rsidTr="004C2DAE">
        <w:tc>
          <w:tcPr>
            <w:tcW w:w="2336" w:type="dxa"/>
            <w:vMerge w:val="restart"/>
          </w:tcPr>
          <w:p w14:paraId="7AE9BFCC"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Учебная четверть</w:t>
            </w:r>
          </w:p>
        </w:tc>
        <w:tc>
          <w:tcPr>
            <w:tcW w:w="4672" w:type="dxa"/>
            <w:gridSpan w:val="2"/>
          </w:tcPr>
          <w:p w14:paraId="746FF5C2"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Дата</w:t>
            </w:r>
          </w:p>
        </w:tc>
        <w:tc>
          <w:tcPr>
            <w:tcW w:w="2337" w:type="dxa"/>
            <w:vMerge w:val="restart"/>
          </w:tcPr>
          <w:p w14:paraId="06340F0A"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Продолжительность (количество учебных дней)</w:t>
            </w:r>
          </w:p>
        </w:tc>
      </w:tr>
      <w:tr w:rsidR="006F6AE2" w:rsidRPr="006F6AE2" w14:paraId="71AC0D91" w14:textId="77777777" w:rsidTr="004C2DAE">
        <w:tc>
          <w:tcPr>
            <w:tcW w:w="2336" w:type="dxa"/>
            <w:vMerge/>
          </w:tcPr>
          <w:p w14:paraId="0706B125" w14:textId="77777777" w:rsidR="006F6AE2" w:rsidRPr="006F6AE2" w:rsidRDefault="006F6AE2" w:rsidP="006F6AE2">
            <w:pPr>
              <w:jc w:val="both"/>
              <w:rPr>
                <w:rFonts w:ascii="Times New Roman" w:eastAsia="SchoolBookSanPin" w:hAnsi="Times New Roman" w:cs="Times New Roman"/>
                <w:sz w:val="24"/>
                <w:szCs w:val="24"/>
              </w:rPr>
            </w:pPr>
          </w:p>
        </w:tc>
        <w:tc>
          <w:tcPr>
            <w:tcW w:w="2336" w:type="dxa"/>
          </w:tcPr>
          <w:p w14:paraId="26C68B52"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Начало четверти</w:t>
            </w:r>
          </w:p>
        </w:tc>
        <w:tc>
          <w:tcPr>
            <w:tcW w:w="2336" w:type="dxa"/>
          </w:tcPr>
          <w:p w14:paraId="29DB8914"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Окончание четверти</w:t>
            </w:r>
          </w:p>
        </w:tc>
        <w:tc>
          <w:tcPr>
            <w:tcW w:w="2337" w:type="dxa"/>
            <w:vMerge/>
          </w:tcPr>
          <w:p w14:paraId="66269842" w14:textId="77777777" w:rsidR="006F6AE2" w:rsidRPr="006F6AE2" w:rsidRDefault="006F6AE2" w:rsidP="006F6AE2">
            <w:pPr>
              <w:jc w:val="both"/>
              <w:rPr>
                <w:rFonts w:ascii="Times New Roman" w:eastAsia="SchoolBookSanPin" w:hAnsi="Times New Roman" w:cs="Times New Roman"/>
                <w:sz w:val="24"/>
                <w:szCs w:val="24"/>
              </w:rPr>
            </w:pPr>
          </w:p>
        </w:tc>
      </w:tr>
      <w:tr w:rsidR="006F6AE2" w:rsidRPr="006F6AE2" w14:paraId="1F5596EE" w14:textId="77777777" w:rsidTr="004C2DAE">
        <w:tc>
          <w:tcPr>
            <w:tcW w:w="2336" w:type="dxa"/>
          </w:tcPr>
          <w:p w14:paraId="70915B99"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I четверть</w:t>
            </w:r>
          </w:p>
        </w:tc>
        <w:tc>
          <w:tcPr>
            <w:tcW w:w="2336" w:type="dxa"/>
          </w:tcPr>
          <w:p w14:paraId="1373FA64"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01.09.2026</w:t>
            </w:r>
          </w:p>
        </w:tc>
        <w:tc>
          <w:tcPr>
            <w:tcW w:w="2336" w:type="dxa"/>
          </w:tcPr>
          <w:p w14:paraId="635980E7"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23.10.2026</w:t>
            </w:r>
          </w:p>
        </w:tc>
        <w:tc>
          <w:tcPr>
            <w:tcW w:w="2337" w:type="dxa"/>
          </w:tcPr>
          <w:p w14:paraId="7BB30F0E"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eastAsia="SchoolBookSanPin" w:hAnsi="Times New Roman" w:cs="Times New Roman"/>
                <w:sz w:val="24"/>
                <w:szCs w:val="24"/>
              </w:rPr>
              <w:t>39 дней</w:t>
            </w:r>
          </w:p>
        </w:tc>
      </w:tr>
      <w:tr w:rsidR="006F6AE2" w:rsidRPr="006F6AE2" w14:paraId="063B219A" w14:textId="77777777" w:rsidTr="004C2DAE">
        <w:tc>
          <w:tcPr>
            <w:tcW w:w="2336" w:type="dxa"/>
          </w:tcPr>
          <w:p w14:paraId="318BF244"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II четверть</w:t>
            </w:r>
          </w:p>
        </w:tc>
        <w:tc>
          <w:tcPr>
            <w:tcW w:w="2336" w:type="dxa"/>
          </w:tcPr>
          <w:p w14:paraId="60D9F152"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05.11.2026</w:t>
            </w:r>
          </w:p>
        </w:tc>
        <w:tc>
          <w:tcPr>
            <w:tcW w:w="2336" w:type="dxa"/>
          </w:tcPr>
          <w:p w14:paraId="240BAFBB"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30.12.2026</w:t>
            </w:r>
          </w:p>
        </w:tc>
        <w:tc>
          <w:tcPr>
            <w:tcW w:w="2337" w:type="dxa"/>
          </w:tcPr>
          <w:p w14:paraId="6F6163B6"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eastAsia="SchoolBookSanPin" w:hAnsi="Times New Roman" w:cs="Times New Roman"/>
                <w:sz w:val="24"/>
                <w:szCs w:val="24"/>
              </w:rPr>
              <w:t>39 дней</w:t>
            </w:r>
          </w:p>
        </w:tc>
      </w:tr>
      <w:tr w:rsidR="006F6AE2" w:rsidRPr="006F6AE2" w14:paraId="05CEF5C7" w14:textId="77777777" w:rsidTr="004C2DAE">
        <w:tc>
          <w:tcPr>
            <w:tcW w:w="2336" w:type="dxa"/>
          </w:tcPr>
          <w:p w14:paraId="2584B463"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III четверть</w:t>
            </w:r>
          </w:p>
        </w:tc>
        <w:tc>
          <w:tcPr>
            <w:tcW w:w="2336" w:type="dxa"/>
          </w:tcPr>
          <w:p w14:paraId="6F091094"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11.01.2027</w:t>
            </w:r>
          </w:p>
        </w:tc>
        <w:tc>
          <w:tcPr>
            <w:tcW w:w="2336" w:type="dxa"/>
          </w:tcPr>
          <w:p w14:paraId="49CDFD12"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19.03.2027</w:t>
            </w:r>
          </w:p>
        </w:tc>
        <w:tc>
          <w:tcPr>
            <w:tcW w:w="2337" w:type="dxa"/>
          </w:tcPr>
          <w:p w14:paraId="7E726664"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eastAsia="SchoolBookSanPin" w:hAnsi="Times New Roman" w:cs="Times New Roman"/>
                <w:sz w:val="24"/>
                <w:szCs w:val="24"/>
              </w:rPr>
              <w:t>48/44 дня</w:t>
            </w:r>
          </w:p>
        </w:tc>
      </w:tr>
      <w:tr w:rsidR="006F6AE2" w:rsidRPr="006F6AE2" w14:paraId="0D5F9238" w14:textId="77777777" w:rsidTr="004C2DAE">
        <w:tc>
          <w:tcPr>
            <w:tcW w:w="2336" w:type="dxa"/>
          </w:tcPr>
          <w:p w14:paraId="6FB7990C"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IV четверть</w:t>
            </w:r>
          </w:p>
        </w:tc>
        <w:tc>
          <w:tcPr>
            <w:tcW w:w="2336" w:type="dxa"/>
          </w:tcPr>
          <w:p w14:paraId="717765AE"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29.03.2027</w:t>
            </w:r>
          </w:p>
        </w:tc>
        <w:tc>
          <w:tcPr>
            <w:tcW w:w="2336" w:type="dxa"/>
          </w:tcPr>
          <w:p w14:paraId="0C84BC06"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hAnsi="Times New Roman" w:cs="Times New Roman"/>
                <w:sz w:val="24"/>
                <w:szCs w:val="24"/>
              </w:rPr>
              <w:t>26.05.2027</w:t>
            </w:r>
          </w:p>
        </w:tc>
        <w:tc>
          <w:tcPr>
            <w:tcW w:w="2337" w:type="dxa"/>
          </w:tcPr>
          <w:p w14:paraId="5B2DF6BD" w14:textId="77777777" w:rsidR="006F6AE2" w:rsidRPr="006F6AE2" w:rsidRDefault="006F6AE2" w:rsidP="006F6AE2">
            <w:pPr>
              <w:jc w:val="both"/>
              <w:rPr>
                <w:rFonts w:ascii="Times New Roman" w:eastAsia="SchoolBookSanPin" w:hAnsi="Times New Roman" w:cs="Times New Roman"/>
                <w:sz w:val="24"/>
                <w:szCs w:val="24"/>
              </w:rPr>
            </w:pPr>
            <w:r w:rsidRPr="006F6AE2">
              <w:rPr>
                <w:rFonts w:ascii="Times New Roman" w:eastAsia="SchoolBookSanPin" w:hAnsi="Times New Roman" w:cs="Times New Roman"/>
                <w:sz w:val="24"/>
                <w:szCs w:val="24"/>
              </w:rPr>
              <w:t>40 дней</w:t>
            </w:r>
          </w:p>
        </w:tc>
      </w:tr>
    </w:tbl>
    <w:p w14:paraId="267934DA" w14:textId="77777777" w:rsidR="006F6AE2" w:rsidRPr="006F6AE2" w:rsidRDefault="006F6AE2" w:rsidP="006F6AE2">
      <w:pPr>
        <w:spacing w:after="0" w:line="240" w:lineRule="auto"/>
        <w:ind w:firstLine="709"/>
        <w:jc w:val="both"/>
        <w:rPr>
          <w:rFonts w:ascii="Times New Roman" w:hAnsi="Times New Roman" w:cs="Times New Roman"/>
          <w:sz w:val="24"/>
          <w:szCs w:val="24"/>
          <w:lang w:val="ru-RU"/>
        </w:rPr>
      </w:pPr>
    </w:p>
    <w:p w14:paraId="12ED661D" w14:textId="77777777" w:rsidR="006F6AE2" w:rsidRPr="006F6AE2" w:rsidRDefault="006F6AE2" w:rsidP="006F6AE2">
      <w:pPr>
        <w:spacing w:after="0" w:line="240" w:lineRule="auto"/>
        <w:ind w:firstLine="709"/>
        <w:jc w:val="both"/>
        <w:rPr>
          <w:rFonts w:ascii="Times New Roman" w:hAnsi="Times New Roman" w:cs="Times New Roman"/>
          <w:sz w:val="24"/>
          <w:szCs w:val="24"/>
          <w:lang w:val="ru-RU"/>
        </w:rPr>
      </w:pPr>
      <w:r w:rsidRPr="006F6AE2">
        <w:rPr>
          <w:rFonts w:ascii="Times New Roman" w:hAnsi="Times New Roman" w:cs="Times New Roman"/>
          <w:sz w:val="24"/>
          <w:szCs w:val="24"/>
          <w:lang w:val="ru-RU"/>
        </w:rPr>
        <w:t xml:space="preserve">Продолжительность каникул в течение учебного года: </w:t>
      </w:r>
    </w:p>
    <w:tbl>
      <w:tblPr>
        <w:tblStyle w:val="21"/>
        <w:tblW w:w="0" w:type="auto"/>
        <w:tblLook w:val="04A0" w:firstRow="1" w:lastRow="0" w:firstColumn="1" w:lastColumn="0" w:noHBand="0" w:noVBand="1"/>
      </w:tblPr>
      <w:tblGrid>
        <w:gridCol w:w="2336"/>
        <w:gridCol w:w="2336"/>
        <w:gridCol w:w="2336"/>
        <w:gridCol w:w="2337"/>
      </w:tblGrid>
      <w:tr w:rsidR="006F6AE2" w:rsidRPr="006F6AE2" w14:paraId="61D29CFC" w14:textId="77777777" w:rsidTr="004C2DAE">
        <w:tc>
          <w:tcPr>
            <w:tcW w:w="2336" w:type="dxa"/>
          </w:tcPr>
          <w:p w14:paraId="387334FC" w14:textId="77777777" w:rsidR="006F6AE2" w:rsidRPr="006F6AE2" w:rsidRDefault="006F6AE2" w:rsidP="006F6AE2">
            <w:pPr>
              <w:jc w:val="both"/>
              <w:rPr>
                <w:rFonts w:ascii="Times New Roman" w:hAnsi="Times New Roman" w:cs="Times New Roman"/>
                <w:sz w:val="24"/>
                <w:szCs w:val="24"/>
              </w:rPr>
            </w:pPr>
          </w:p>
        </w:tc>
        <w:tc>
          <w:tcPr>
            <w:tcW w:w="2336" w:type="dxa"/>
          </w:tcPr>
          <w:p w14:paraId="36C48835"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Дата начала каникул</w:t>
            </w:r>
          </w:p>
        </w:tc>
        <w:tc>
          <w:tcPr>
            <w:tcW w:w="2336" w:type="dxa"/>
          </w:tcPr>
          <w:p w14:paraId="2CAA18DF"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Дата окончания каникул</w:t>
            </w:r>
          </w:p>
        </w:tc>
        <w:tc>
          <w:tcPr>
            <w:tcW w:w="2337" w:type="dxa"/>
          </w:tcPr>
          <w:p w14:paraId="1488DEA8"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Продолжительность в днях</w:t>
            </w:r>
          </w:p>
        </w:tc>
      </w:tr>
      <w:tr w:rsidR="006F6AE2" w:rsidRPr="006F6AE2" w14:paraId="4E3C5B4A" w14:textId="77777777" w:rsidTr="004C2DAE">
        <w:tc>
          <w:tcPr>
            <w:tcW w:w="2336" w:type="dxa"/>
          </w:tcPr>
          <w:p w14:paraId="67DD5419"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Осенние</w:t>
            </w:r>
          </w:p>
        </w:tc>
        <w:tc>
          <w:tcPr>
            <w:tcW w:w="2336" w:type="dxa"/>
          </w:tcPr>
          <w:p w14:paraId="30F03A25"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26.10.2026</w:t>
            </w:r>
          </w:p>
        </w:tc>
        <w:tc>
          <w:tcPr>
            <w:tcW w:w="2336" w:type="dxa"/>
          </w:tcPr>
          <w:p w14:paraId="0AF368F9"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04.11.2026</w:t>
            </w:r>
          </w:p>
        </w:tc>
        <w:tc>
          <w:tcPr>
            <w:tcW w:w="2337" w:type="dxa"/>
          </w:tcPr>
          <w:p w14:paraId="370ECF88"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10 дней</w:t>
            </w:r>
          </w:p>
        </w:tc>
      </w:tr>
      <w:tr w:rsidR="006F6AE2" w:rsidRPr="006F6AE2" w14:paraId="0D062A01" w14:textId="77777777" w:rsidTr="004C2DAE">
        <w:tc>
          <w:tcPr>
            <w:tcW w:w="2336" w:type="dxa"/>
          </w:tcPr>
          <w:p w14:paraId="7C86F946"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Зимние</w:t>
            </w:r>
          </w:p>
        </w:tc>
        <w:tc>
          <w:tcPr>
            <w:tcW w:w="2336" w:type="dxa"/>
          </w:tcPr>
          <w:p w14:paraId="6115F900"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31.12.2026</w:t>
            </w:r>
          </w:p>
        </w:tc>
        <w:tc>
          <w:tcPr>
            <w:tcW w:w="2336" w:type="dxa"/>
          </w:tcPr>
          <w:p w14:paraId="22FE5788"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10.01.2027</w:t>
            </w:r>
          </w:p>
        </w:tc>
        <w:tc>
          <w:tcPr>
            <w:tcW w:w="2337" w:type="dxa"/>
          </w:tcPr>
          <w:p w14:paraId="1270D0C7"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11 дней</w:t>
            </w:r>
          </w:p>
        </w:tc>
      </w:tr>
      <w:tr w:rsidR="006F6AE2" w:rsidRPr="006F6AE2" w14:paraId="10C118DE" w14:textId="77777777" w:rsidTr="004C2DAE">
        <w:tc>
          <w:tcPr>
            <w:tcW w:w="2336" w:type="dxa"/>
          </w:tcPr>
          <w:p w14:paraId="40861552"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Весенние</w:t>
            </w:r>
          </w:p>
        </w:tc>
        <w:tc>
          <w:tcPr>
            <w:tcW w:w="2336" w:type="dxa"/>
          </w:tcPr>
          <w:p w14:paraId="72ECC407"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20.03.2027</w:t>
            </w:r>
          </w:p>
        </w:tc>
        <w:tc>
          <w:tcPr>
            <w:tcW w:w="2336" w:type="dxa"/>
          </w:tcPr>
          <w:p w14:paraId="00292733"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28.03.2027</w:t>
            </w:r>
          </w:p>
        </w:tc>
        <w:tc>
          <w:tcPr>
            <w:tcW w:w="2337" w:type="dxa"/>
          </w:tcPr>
          <w:p w14:paraId="45D17D4F"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9 дней</w:t>
            </w:r>
          </w:p>
        </w:tc>
      </w:tr>
      <w:tr w:rsidR="006F6AE2" w:rsidRPr="006F6AE2" w14:paraId="01B9FE54" w14:textId="77777777" w:rsidTr="004C2DAE">
        <w:tc>
          <w:tcPr>
            <w:tcW w:w="2336" w:type="dxa"/>
          </w:tcPr>
          <w:p w14:paraId="5AE3C45A"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Летние</w:t>
            </w:r>
          </w:p>
        </w:tc>
        <w:tc>
          <w:tcPr>
            <w:tcW w:w="2336" w:type="dxa"/>
          </w:tcPr>
          <w:p w14:paraId="6EF0AA60"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27.05.2027</w:t>
            </w:r>
          </w:p>
        </w:tc>
        <w:tc>
          <w:tcPr>
            <w:tcW w:w="2336" w:type="dxa"/>
          </w:tcPr>
          <w:p w14:paraId="21C5247B"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31.08.2027</w:t>
            </w:r>
          </w:p>
        </w:tc>
        <w:tc>
          <w:tcPr>
            <w:tcW w:w="2337" w:type="dxa"/>
          </w:tcPr>
          <w:p w14:paraId="2315430D"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Не менее 8 недель</w:t>
            </w:r>
          </w:p>
        </w:tc>
      </w:tr>
      <w:tr w:rsidR="006F6AE2" w:rsidRPr="006F6AE2" w14:paraId="1495B954" w14:textId="77777777" w:rsidTr="004C2DAE">
        <w:tc>
          <w:tcPr>
            <w:tcW w:w="2336" w:type="dxa"/>
          </w:tcPr>
          <w:p w14:paraId="575E7D42"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Доп. для 1-х классов</w:t>
            </w:r>
          </w:p>
        </w:tc>
        <w:tc>
          <w:tcPr>
            <w:tcW w:w="2336" w:type="dxa"/>
          </w:tcPr>
          <w:p w14:paraId="5EF83547"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13.02.2027</w:t>
            </w:r>
          </w:p>
        </w:tc>
        <w:tc>
          <w:tcPr>
            <w:tcW w:w="2336" w:type="dxa"/>
          </w:tcPr>
          <w:p w14:paraId="7320CFA3"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21.02.2027</w:t>
            </w:r>
          </w:p>
        </w:tc>
        <w:tc>
          <w:tcPr>
            <w:tcW w:w="2337" w:type="dxa"/>
          </w:tcPr>
          <w:p w14:paraId="4CCAA12A" w14:textId="77777777" w:rsidR="006F6AE2" w:rsidRPr="006F6AE2" w:rsidRDefault="006F6AE2" w:rsidP="006F6AE2">
            <w:pPr>
              <w:jc w:val="both"/>
              <w:rPr>
                <w:rFonts w:ascii="Times New Roman" w:hAnsi="Times New Roman" w:cs="Times New Roman"/>
                <w:sz w:val="24"/>
                <w:szCs w:val="24"/>
              </w:rPr>
            </w:pPr>
            <w:r w:rsidRPr="006F6AE2">
              <w:rPr>
                <w:rFonts w:ascii="Times New Roman" w:hAnsi="Times New Roman" w:cs="Times New Roman"/>
                <w:sz w:val="24"/>
                <w:szCs w:val="24"/>
              </w:rPr>
              <w:t>9 дней</w:t>
            </w:r>
          </w:p>
        </w:tc>
      </w:tr>
    </w:tbl>
    <w:p w14:paraId="4EF382AA" w14:textId="77777777" w:rsidR="006F6AE2" w:rsidRPr="006F6AE2" w:rsidRDefault="006F6AE2" w:rsidP="006F6AE2">
      <w:pPr>
        <w:spacing w:after="0" w:line="240" w:lineRule="auto"/>
        <w:ind w:firstLine="709"/>
        <w:jc w:val="both"/>
        <w:rPr>
          <w:rFonts w:ascii="Times New Roman" w:eastAsia="SchoolBookSanPin" w:hAnsi="Times New Roman" w:cs="Times New Roman"/>
          <w:sz w:val="24"/>
          <w:szCs w:val="24"/>
          <w:lang w:val="ru-RU"/>
        </w:rPr>
      </w:pPr>
    </w:p>
    <w:p w14:paraId="65872A50" w14:textId="511A80A5" w:rsidR="00A95CA8" w:rsidRPr="006F6AE2" w:rsidRDefault="006F6AE2" w:rsidP="006F6AE2">
      <w:pPr>
        <w:spacing w:after="0" w:line="240" w:lineRule="auto"/>
        <w:ind w:firstLine="709"/>
        <w:jc w:val="both"/>
        <w:rPr>
          <w:rFonts w:ascii="Times New Roman" w:eastAsia="SchoolBookSanPin" w:hAnsi="Times New Roman" w:cs="Times New Roman"/>
          <w:sz w:val="24"/>
          <w:szCs w:val="24"/>
          <w:lang w:val="ru-RU"/>
        </w:rPr>
      </w:pPr>
      <w:r w:rsidRPr="006F6AE2">
        <w:rPr>
          <w:rFonts w:ascii="Times New Roman" w:eastAsia="SchoolBookSanPin" w:hAnsi="Times New Roman" w:cs="Times New Roman"/>
          <w:b/>
          <w:i/>
          <w:sz w:val="24"/>
          <w:szCs w:val="24"/>
          <w:lang w:val="ru-RU"/>
        </w:rPr>
        <w:t>Промежуточная аттестация</w:t>
      </w:r>
      <w:r w:rsidRPr="006F6AE2">
        <w:rPr>
          <w:rFonts w:ascii="Times New Roman" w:eastAsia="SchoolBookSanPin" w:hAnsi="Times New Roman" w:cs="Times New Roman"/>
          <w:sz w:val="24"/>
          <w:szCs w:val="24"/>
          <w:lang w:val="ru-RU"/>
        </w:rPr>
        <w:t xml:space="preserve"> на уровне начального общего образования осуществляется по четвертям.</w:t>
      </w:r>
    </w:p>
    <w:p w14:paraId="0D6F358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Продолжительность урока составляет:</w:t>
      </w:r>
    </w:p>
    <w:p w14:paraId="7E65362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 1 классе – 35 минут (сентябрь – декабрь), 40 минут (январь – май);</w:t>
      </w:r>
    </w:p>
    <w:p w14:paraId="0BDCA77B" w14:textId="6CB4807E" w:rsidR="00A95CA8" w:rsidRPr="001F29A3" w:rsidRDefault="004A651D">
      <w:pPr>
        <w:shd w:val="clear" w:color="auto" w:fill="FFFFFF"/>
        <w:spacing w:after="0" w:line="1" w:lineRule="atLeast"/>
        <w:ind w:firstLine="600"/>
        <w:rPr>
          <w:sz w:val="24"/>
          <w:szCs w:val="24"/>
          <w:lang w:val="ru-RU"/>
        </w:rPr>
      </w:pPr>
      <w:r w:rsidRPr="001F29A3">
        <w:rPr>
          <w:rFonts w:ascii="Times New Roman" w:hAnsi="Times New Roman"/>
          <w:color w:val="000000"/>
          <w:sz w:val="24"/>
          <w:szCs w:val="24"/>
          <w:lang w:val="ru-RU"/>
        </w:rPr>
        <w:t>в 2–4 классах –</w:t>
      </w:r>
      <w:r w:rsidR="006F6AE2">
        <w:rPr>
          <w:rFonts w:ascii="Times New Roman" w:hAnsi="Times New Roman"/>
          <w:color w:val="000000"/>
          <w:sz w:val="24"/>
          <w:szCs w:val="24"/>
          <w:lang w:val="ru-RU"/>
        </w:rPr>
        <w:t>45 минут;</w:t>
      </w:r>
      <w:r w:rsidRPr="001F29A3">
        <w:rPr>
          <w:rFonts w:ascii="Times New Roman" w:hAnsi="Times New Roman"/>
          <w:color w:val="000000"/>
          <w:sz w:val="24"/>
          <w:szCs w:val="24"/>
          <w:lang w:val="ru-RU"/>
        </w:rPr>
        <w:t xml:space="preserve"> </w:t>
      </w:r>
    </w:p>
    <w:p w14:paraId="2B11DDA5"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 классах, в которых обучаются обучающиеся с ОВЗ – 40 минут;</w:t>
      </w:r>
    </w:p>
    <w:p w14:paraId="6770D31D" w14:textId="63B2517D"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Продолжительность перемен между уроками составляет не менее 10 минут, большой перемены (после 2 или 3 урока) – 20–30 минут. </w:t>
      </w:r>
    </w:p>
    <w:p w14:paraId="6E5FE70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Продолжительность перемены между урочной и внеурочной деятельностью составляет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14:paraId="702E320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14:paraId="3741615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Образовательная недельная нагрузка распределяется равномерно в течение учебной недели, при этом объём максимально допустимой нагрузки в течение дня составляет:</w:t>
      </w:r>
    </w:p>
    <w:p w14:paraId="62407F7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для обучающихся 1-х классов – не более 4 уроков и один раз в неделю – 5 уроков, за счет урока физической культуры;</w:t>
      </w:r>
    </w:p>
    <w:p w14:paraId="5F66631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для обучающихся 2–4 классов – не более 5 уроков и один раз в неделю 6 уроков за счет урока физической культуры.</w:t>
      </w:r>
    </w:p>
    <w:p w14:paraId="75F4ADBD"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Обучение в 1 классе осуществляется с соблюдением следующих требований:</w:t>
      </w:r>
    </w:p>
    <w:p w14:paraId="46BA2EE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w:t>
      </w:r>
    </w:p>
    <w:p w14:paraId="6FA769A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 середине учебного дня организуется динамическая пауза продолжительностью не менее 40 минут;</w:t>
      </w:r>
    </w:p>
    <w:p w14:paraId="048D1BE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предоставляются дополнительные каникулы в середине третьей четверти.</w:t>
      </w:r>
    </w:p>
    <w:p w14:paraId="3474976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Занятия начинаются не ранее 8 часов утра и заканчиваются не позднее 19 часов. </w:t>
      </w:r>
    </w:p>
    <w:p w14:paraId="77E046F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Суммарный объём домашнего задания по всем предметам для каждого класса не должен превышать продолжительности выполнения 1,5 часа – для 2 и 3 классов, 2 часа – для 4 класса. </w:t>
      </w:r>
    </w:p>
    <w:p w14:paraId="7210678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перерыв составляет не менее 20 минут.</w:t>
      </w:r>
    </w:p>
    <w:p w14:paraId="7A6147A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Календарный учебный график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14:paraId="01063A12" w14:textId="77777777" w:rsidR="00A95CA8" w:rsidRPr="001F29A3" w:rsidRDefault="00A95CA8">
      <w:pPr>
        <w:shd w:val="clear" w:color="auto" w:fill="FFFFFF"/>
        <w:spacing w:after="0" w:line="1" w:lineRule="atLeast"/>
        <w:ind w:left="120"/>
        <w:rPr>
          <w:sz w:val="24"/>
          <w:szCs w:val="24"/>
          <w:lang w:val="ru-RU"/>
        </w:rPr>
      </w:pPr>
    </w:p>
    <w:p w14:paraId="66EE6FC5"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6442D15A" w14:textId="77777777" w:rsidR="00A95CA8" w:rsidRPr="001F29A3" w:rsidRDefault="004A651D" w:rsidP="006F6AE2">
      <w:pPr>
        <w:shd w:val="clear" w:color="auto" w:fill="FFFFFF"/>
        <w:spacing w:after="0" w:line="1" w:lineRule="atLeast"/>
        <w:ind w:left="120"/>
        <w:jc w:val="center"/>
        <w:rPr>
          <w:sz w:val="24"/>
          <w:szCs w:val="24"/>
          <w:lang w:val="ru-RU"/>
        </w:rPr>
      </w:pPr>
      <w:r w:rsidRPr="001F29A3">
        <w:rPr>
          <w:rFonts w:ascii="Times New Roman" w:hAnsi="Times New Roman"/>
          <w:b/>
          <w:color w:val="000000"/>
          <w:sz w:val="24"/>
          <w:szCs w:val="24"/>
          <w:lang w:val="ru-RU"/>
        </w:rPr>
        <w:lastRenderedPageBreak/>
        <w:t>УСЛОВИЯ РЕАЛИЗАЦИИ ОБРАЗОВАТЕЛЬНОЙ ПРОГРАММЫ НАЧАЛЬНОГО ОБЩЕГО ОБРАЗОВАНИЯ</w:t>
      </w:r>
    </w:p>
    <w:p w14:paraId="72664781" w14:textId="77777777" w:rsidR="00A95CA8" w:rsidRPr="001F29A3" w:rsidRDefault="00A95CA8">
      <w:pPr>
        <w:shd w:val="clear" w:color="auto" w:fill="FFFFFF"/>
        <w:spacing w:after="0" w:line="1" w:lineRule="atLeast"/>
        <w:ind w:left="120"/>
        <w:rPr>
          <w:sz w:val="24"/>
          <w:szCs w:val="24"/>
          <w:lang w:val="ru-RU"/>
        </w:rPr>
      </w:pPr>
    </w:p>
    <w:p w14:paraId="58D20996" w14:textId="64EFB3D2"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Система условий реализации</w:t>
      </w:r>
      <w:r w:rsidRPr="001F29A3">
        <w:rPr>
          <w:rFonts w:ascii="Times New Roman" w:hAnsi="Times New Roman"/>
          <w:color w:val="000000"/>
          <w:sz w:val="24"/>
          <w:szCs w:val="24"/>
          <w:lang w:val="ru-RU"/>
        </w:rPr>
        <w:t xml:space="preserve"> образовательной программы начального общего образования, созданная в </w:t>
      </w:r>
      <w:bookmarkStart w:id="205" w:name="_Hlk231467563"/>
      <w:r w:rsidR="006F6AE2">
        <w:rPr>
          <w:rFonts w:ascii="Times New Roman" w:hAnsi="Times New Roman"/>
          <w:color w:val="000000"/>
          <w:sz w:val="24"/>
          <w:szCs w:val="24"/>
          <w:lang w:val="ru-RU"/>
        </w:rPr>
        <w:t>ГБОУ</w:t>
      </w:r>
      <w:r w:rsidRPr="001F29A3">
        <w:rPr>
          <w:rFonts w:ascii="Times New Roman" w:hAnsi="Times New Roman"/>
          <w:color w:val="000000"/>
          <w:sz w:val="24"/>
          <w:szCs w:val="24"/>
          <w:lang w:val="ru-RU"/>
        </w:rPr>
        <w:t xml:space="preserve"> прогимнази</w:t>
      </w:r>
      <w:r w:rsidR="006F6AE2">
        <w:rPr>
          <w:rFonts w:ascii="Times New Roman" w:hAnsi="Times New Roman"/>
          <w:color w:val="000000"/>
          <w:sz w:val="24"/>
          <w:szCs w:val="24"/>
          <w:lang w:val="ru-RU"/>
        </w:rPr>
        <w:t>и</w:t>
      </w:r>
      <w:r w:rsidRPr="001F29A3">
        <w:rPr>
          <w:rFonts w:ascii="Times New Roman" w:hAnsi="Times New Roman"/>
          <w:color w:val="000000"/>
          <w:sz w:val="24"/>
          <w:szCs w:val="24"/>
          <w:lang w:val="ru-RU"/>
        </w:rPr>
        <w:t xml:space="preserve"> № 675 "Талант"</w:t>
      </w:r>
      <w:bookmarkEnd w:id="205"/>
      <w:r w:rsidRPr="001F29A3">
        <w:rPr>
          <w:rFonts w:ascii="Times New Roman" w:hAnsi="Times New Roman"/>
          <w:color w:val="000000"/>
          <w:sz w:val="24"/>
          <w:szCs w:val="24"/>
          <w:lang w:val="ru-RU"/>
        </w:rPr>
        <w:t>, направлена на:</w:t>
      </w:r>
    </w:p>
    <w:p w14:paraId="0CC6A4B9"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достижение обучающимися планируемых результатов освоения образовательной программы начального общего образования;</w:t>
      </w:r>
    </w:p>
    <w:p w14:paraId="3BAA0FE5"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деятельности), включающей овладение ключевыми компетенциями, составляющими основу готовности к успешному взаимодействию с изменяющимся миром и дальнейшему успешному образованию;</w:t>
      </w:r>
    </w:p>
    <w:p w14:paraId="063090FF"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выявление и развитие способностей обучающихся через урочную и внеурочную деятельность, систему воспитательных мероприятий, практик, учебных занятий и иных форм деятельности, включая общественно полезную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 начального общего образования, и иных видов образовательной деятельности, предусмотренных программой начального общего образования;</w:t>
      </w:r>
    </w:p>
    <w:p w14:paraId="10374116"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работу с одаренными детьми, организацию интеллектуальных и творческих соревнований, научно-техническое творчество и проектно-исследовательскую деятельность;</w:t>
      </w:r>
    </w:p>
    <w:p w14:paraId="32C8902E"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выполнение индивидуальных и групповых проектных работ, включая задания межпредметного характера, в том числе с участием в совместной деятельности;</w:t>
      </w:r>
    </w:p>
    <w:p w14:paraId="53500E79" w14:textId="58433AE1"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участие обучающихся, их родителей (законных представителей) и педагогических работников в разработке программы начального общего образования, проектировании и развитии в социальной сред</w:t>
      </w:r>
      <w:r w:rsidR="006F6AE2">
        <w:rPr>
          <w:rFonts w:ascii="Times New Roman" w:hAnsi="Times New Roman"/>
          <w:color w:val="000000"/>
          <w:sz w:val="24"/>
          <w:szCs w:val="24"/>
          <w:lang w:val="ru-RU"/>
        </w:rPr>
        <w:t>е</w:t>
      </w:r>
      <w:r w:rsidRPr="001F29A3">
        <w:rPr>
          <w:rFonts w:ascii="Times New Roman" w:hAnsi="Times New Roman"/>
          <w:color w:val="000000"/>
          <w:sz w:val="24"/>
          <w:szCs w:val="24"/>
          <w:lang w:val="ru-RU"/>
        </w:rPr>
        <w:t>, а также в разработке и реализации индивидуальных учебных планов;</w:t>
      </w:r>
    </w:p>
    <w:p w14:paraId="41482906"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эффективное использование времени, отведенного на реализацию части программы начального общего образования, формируемой участниками образовательных отношений, в соответствии с запросами обучающихся и их родителей (законных представителей), особенностями развития и возможностями обучающихся, с учетом региональных особенностей и т.п.;</w:t>
      </w:r>
    </w:p>
    <w:p w14:paraId="085AA8B2"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использование в образовательной деятельности современных образовательных и информационных технологий;</w:t>
      </w:r>
    </w:p>
    <w:p w14:paraId="19065C27"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эффективную самостоятельную работу обучающихся при поддержке педагогических работников;</w:t>
      </w:r>
    </w:p>
    <w:p w14:paraId="240A1372"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включение обучающихся в процессы понимания и преобразования внешней социальной среды для приобретения опыта социальной деятельности, реализации социальных проектов и программ;</w:t>
      </w:r>
    </w:p>
    <w:p w14:paraId="3198B6A2"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обновление содержания образовательной программы начального общего образования, методик и технологий ее реализации в соответствии с динамикой развития системы образования, запросов обучающихся и их родителей (законных представителей), а также с учетом региональных особенностей;</w:t>
      </w:r>
    </w:p>
    <w:p w14:paraId="4AA343DC" w14:textId="77777777" w:rsidR="00A95CA8" w:rsidRPr="001F29A3" w:rsidRDefault="004A651D" w:rsidP="004A651D">
      <w:pPr>
        <w:numPr>
          <w:ilvl w:val="0"/>
          <w:numId w:val="19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эффективное управление образовательным процессом с использованием информационно-коммуникативных технологий.</w:t>
      </w:r>
    </w:p>
    <w:p w14:paraId="746F350C" w14:textId="034E14D0"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При реализации программы начального общего образования каждому обучающемуся, родителям (законным представителям) несовершеннолетнего обучающегося в течение всего периода обучения предоставляет доступ к </w:t>
      </w:r>
      <w:r w:rsidRPr="001F29A3">
        <w:rPr>
          <w:rFonts w:ascii="Times New Roman" w:hAnsi="Times New Roman"/>
          <w:i/>
          <w:color w:val="000000"/>
          <w:sz w:val="24"/>
          <w:szCs w:val="24"/>
          <w:lang w:val="ru-RU"/>
        </w:rPr>
        <w:t>информационно-образовательной среде</w:t>
      </w:r>
      <w:r w:rsidRPr="001F29A3">
        <w:rPr>
          <w:rFonts w:ascii="Times New Roman" w:hAnsi="Times New Roman"/>
          <w:color w:val="000000"/>
          <w:sz w:val="24"/>
          <w:szCs w:val="24"/>
          <w:lang w:val="ru-RU"/>
        </w:rPr>
        <w:t xml:space="preserve"> </w:t>
      </w:r>
      <w:r w:rsidR="006F6AE2">
        <w:rPr>
          <w:rFonts w:ascii="Times New Roman" w:hAnsi="Times New Roman"/>
          <w:color w:val="000000"/>
          <w:sz w:val="24"/>
          <w:szCs w:val="24"/>
          <w:lang w:val="ru-RU"/>
        </w:rPr>
        <w:t>ГБОУ</w:t>
      </w:r>
      <w:r w:rsidR="006F6AE2" w:rsidRPr="001F29A3">
        <w:rPr>
          <w:rFonts w:ascii="Times New Roman" w:hAnsi="Times New Roman"/>
          <w:color w:val="000000"/>
          <w:sz w:val="24"/>
          <w:szCs w:val="24"/>
          <w:lang w:val="ru-RU"/>
        </w:rPr>
        <w:t xml:space="preserve"> прогимнази</w:t>
      </w:r>
      <w:r w:rsidR="006F6AE2">
        <w:rPr>
          <w:rFonts w:ascii="Times New Roman" w:hAnsi="Times New Roman"/>
          <w:color w:val="000000"/>
          <w:sz w:val="24"/>
          <w:szCs w:val="24"/>
          <w:lang w:val="ru-RU"/>
        </w:rPr>
        <w:t>и</w:t>
      </w:r>
      <w:r w:rsidR="006F6AE2" w:rsidRPr="001F29A3">
        <w:rPr>
          <w:rFonts w:ascii="Times New Roman" w:hAnsi="Times New Roman"/>
          <w:color w:val="000000"/>
          <w:sz w:val="24"/>
          <w:szCs w:val="24"/>
          <w:lang w:val="ru-RU"/>
        </w:rPr>
        <w:t xml:space="preserve"> № 675 "Талант"</w:t>
      </w:r>
      <w:r w:rsidR="006F6AE2">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а именно: </w:t>
      </w:r>
    </w:p>
    <w:p w14:paraId="6952FD4D" w14:textId="77777777" w:rsidR="00A95CA8" w:rsidRPr="001F29A3" w:rsidRDefault="004A651D" w:rsidP="004A651D">
      <w:pPr>
        <w:numPr>
          <w:ilvl w:val="0"/>
          <w:numId w:val="19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к учебным планам, рабочим программам учебных предметов, учебных курсов, учебных модулей, курсов внеурочной деятельности, учебным изданиям и образовательным ресурсам, указанным в рабочих программах учебных предметов, учебных курсов, учебных </w:t>
      </w:r>
      <w:r w:rsidRPr="001F29A3">
        <w:rPr>
          <w:rFonts w:ascii="Times New Roman" w:hAnsi="Times New Roman"/>
          <w:color w:val="000000"/>
          <w:sz w:val="24"/>
          <w:szCs w:val="24"/>
          <w:lang w:val="ru-RU"/>
        </w:rPr>
        <w:lastRenderedPageBreak/>
        <w:t>модулей, курсов внеурочной деятельности, информации о ходе образовательного процесса, результатам текущей и промежуточной аттестации обучающихся, результатам освоения программы начального общего образования;</w:t>
      </w:r>
    </w:p>
    <w:p w14:paraId="2FCC5B33" w14:textId="77777777" w:rsidR="00A95CA8" w:rsidRPr="001F29A3" w:rsidRDefault="004A651D" w:rsidP="004A651D">
      <w:pPr>
        <w:numPr>
          <w:ilvl w:val="0"/>
          <w:numId w:val="19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к информации о расписании проведения учебных занятий, процедурах и критериях оценки результатов обучения;</w:t>
      </w:r>
    </w:p>
    <w:p w14:paraId="4DD38067" w14:textId="77777777" w:rsidR="00A95CA8" w:rsidRPr="001F29A3" w:rsidRDefault="004A651D" w:rsidP="004A651D">
      <w:pPr>
        <w:numPr>
          <w:ilvl w:val="0"/>
          <w:numId w:val="191"/>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иным локальным актам, регламентирующим образовательный процесс.</w:t>
      </w:r>
    </w:p>
    <w:p w14:paraId="45F1D732" w14:textId="0B0CBBB1"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Доступ к информационным ресурсам информационно-образовательной среды </w:t>
      </w:r>
      <w:r w:rsidR="006F6AE2">
        <w:rPr>
          <w:rFonts w:ascii="Times New Roman" w:hAnsi="Times New Roman"/>
          <w:color w:val="000000"/>
          <w:sz w:val="24"/>
          <w:szCs w:val="24"/>
          <w:lang w:val="ru-RU"/>
        </w:rPr>
        <w:t>ГБОУ</w:t>
      </w:r>
      <w:r w:rsidR="006F6AE2" w:rsidRPr="001F29A3">
        <w:rPr>
          <w:rFonts w:ascii="Times New Roman" w:hAnsi="Times New Roman"/>
          <w:color w:val="000000"/>
          <w:sz w:val="24"/>
          <w:szCs w:val="24"/>
          <w:lang w:val="ru-RU"/>
        </w:rPr>
        <w:t xml:space="preserve"> прогимнази</w:t>
      </w:r>
      <w:r w:rsidR="006F6AE2">
        <w:rPr>
          <w:rFonts w:ascii="Times New Roman" w:hAnsi="Times New Roman"/>
          <w:color w:val="000000"/>
          <w:sz w:val="24"/>
          <w:szCs w:val="24"/>
          <w:lang w:val="ru-RU"/>
        </w:rPr>
        <w:t>и</w:t>
      </w:r>
      <w:r w:rsidR="006F6AE2" w:rsidRPr="001F29A3">
        <w:rPr>
          <w:rFonts w:ascii="Times New Roman" w:hAnsi="Times New Roman"/>
          <w:color w:val="000000"/>
          <w:sz w:val="24"/>
          <w:szCs w:val="24"/>
          <w:lang w:val="ru-RU"/>
        </w:rPr>
        <w:t xml:space="preserve"> № 675 "Талант"</w:t>
      </w:r>
      <w:r w:rsidR="006F6AE2">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обеспечивается в том числе посредством информационно-телекоммуникационной сети "Интернет" (далее - сеть Интернет). </w:t>
      </w:r>
    </w:p>
    <w:p w14:paraId="69D96297" w14:textId="481A83D2"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случае реализации программы начального общего образования с применением электронного обучения, дистанционных образовательных технологий каждый обучающийся в течение всего периода обучения 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образовательной программы начального общего образования в полном объеме независимо от их мест нахождения, в которой имеется доступ к сети Интернет, как на территории </w:t>
      </w:r>
      <w:r w:rsidR="006F6AE2">
        <w:rPr>
          <w:rFonts w:ascii="Times New Roman" w:hAnsi="Times New Roman"/>
          <w:color w:val="000000"/>
          <w:sz w:val="24"/>
          <w:szCs w:val="24"/>
          <w:lang w:val="ru-RU"/>
        </w:rPr>
        <w:t>ГБОУ</w:t>
      </w:r>
      <w:r w:rsidR="006F6AE2" w:rsidRPr="001F29A3">
        <w:rPr>
          <w:rFonts w:ascii="Times New Roman" w:hAnsi="Times New Roman"/>
          <w:color w:val="000000"/>
          <w:sz w:val="24"/>
          <w:szCs w:val="24"/>
          <w:lang w:val="ru-RU"/>
        </w:rPr>
        <w:t xml:space="preserve"> прогимнази</w:t>
      </w:r>
      <w:r w:rsidR="006F6AE2">
        <w:rPr>
          <w:rFonts w:ascii="Times New Roman" w:hAnsi="Times New Roman"/>
          <w:color w:val="000000"/>
          <w:sz w:val="24"/>
          <w:szCs w:val="24"/>
          <w:lang w:val="ru-RU"/>
        </w:rPr>
        <w:t>и</w:t>
      </w:r>
      <w:r w:rsidR="006F6AE2" w:rsidRPr="001F29A3">
        <w:rPr>
          <w:rFonts w:ascii="Times New Roman" w:hAnsi="Times New Roman"/>
          <w:color w:val="000000"/>
          <w:sz w:val="24"/>
          <w:szCs w:val="24"/>
          <w:lang w:val="ru-RU"/>
        </w:rPr>
        <w:t xml:space="preserve"> № 675 "Талант"</w:t>
      </w:r>
      <w:r w:rsidR="006F6AE2">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так и за ее пределами (далее - электронная информационно-образовательная среда). </w:t>
      </w:r>
    </w:p>
    <w:p w14:paraId="53A83B5B"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Реализация программы начального общего образования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организаций. </w:t>
      </w:r>
    </w:p>
    <w:p w14:paraId="77F9FF9A" w14:textId="3D437D93"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Электронная информационно-образовательная среда </w:t>
      </w:r>
      <w:r w:rsidR="006F6AE2">
        <w:rPr>
          <w:rFonts w:ascii="Times New Roman" w:hAnsi="Times New Roman"/>
          <w:color w:val="000000"/>
          <w:sz w:val="24"/>
          <w:szCs w:val="24"/>
          <w:lang w:val="ru-RU"/>
        </w:rPr>
        <w:t>ГБОУ</w:t>
      </w:r>
      <w:r w:rsidR="006F6AE2" w:rsidRPr="001F29A3">
        <w:rPr>
          <w:rFonts w:ascii="Times New Roman" w:hAnsi="Times New Roman"/>
          <w:color w:val="000000"/>
          <w:sz w:val="24"/>
          <w:szCs w:val="24"/>
          <w:lang w:val="ru-RU"/>
        </w:rPr>
        <w:t xml:space="preserve"> прогимнази</w:t>
      </w:r>
      <w:r w:rsidR="006F6AE2">
        <w:rPr>
          <w:rFonts w:ascii="Times New Roman" w:hAnsi="Times New Roman"/>
          <w:color w:val="000000"/>
          <w:sz w:val="24"/>
          <w:szCs w:val="24"/>
          <w:lang w:val="ru-RU"/>
        </w:rPr>
        <w:t>и</w:t>
      </w:r>
      <w:r w:rsidR="006F6AE2" w:rsidRPr="001F29A3">
        <w:rPr>
          <w:rFonts w:ascii="Times New Roman" w:hAnsi="Times New Roman"/>
          <w:color w:val="000000"/>
          <w:sz w:val="24"/>
          <w:szCs w:val="24"/>
          <w:lang w:val="ru-RU"/>
        </w:rPr>
        <w:t xml:space="preserve"> № 675 "Талант"</w:t>
      </w:r>
      <w:r w:rsidR="006F6AE2">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обеспечивает: </w:t>
      </w:r>
    </w:p>
    <w:p w14:paraId="4CCFA637" w14:textId="77777777" w:rsidR="00A95CA8" w:rsidRPr="001F29A3" w:rsidRDefault="004A651D" w:rsidP="004A651D">
      <w:pPr>
        <w:numPr>
          <w:ilvl w:val="0"/>
          <w:numId w:val="19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доступ к учебным планам, рабочим программам учебных предметов, учебных курсов, учебных модулей, курсов внеурочной деятельности, электронным учебным изданиям и электронным образовательным ресурсам, указанным в рабочих программах учебных предметов, учебных курсов, учебных модулей, курсов внеурочной деятельности посредством сети Интернет; </w:t>
      </w:r>
    </w:p>
    <w:p w14:paraId="55285BC7" w14:textId="77777777" w:rsidR="00A95CA8" w:rsidRPr="001F29A3" w:rsidRDefault="004A651D" w:rsidP="004A651D">
      <w:pPr>
        <w:numPr>
          <w:ilvl w:val="0"/>
          <w:numId w:val="19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формирование и хранение электронного портфолио обучающегося, в том числе выполненных им работ и результатов выполнения работ; фиксацию и хранение информации о ходе образовательного процесса, результатов промежуточной аттестации и результатов освоения программы начального общего образования; </w:t>
      </w:r>
    </w:p>
    <w:p w14:paraId="0855CC4B" w14:textId="77777777" w:rsidR="00A95CA8" w:rsidRPr="001F29A3" w:rsidRDefault="004A651D" w:rsidP="004A651D">
      <w:pPr>
        <w:numPr>
          <w:ilvl w:val="0"/>
          <w:numId w:val="192"/>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 взаимодействие между участниками образовательного процесса, в том числе посредством сети Интернет. </w:t>
      </w:r>
    </w:p>
    <w:p w14:paraId="5E8B1B6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 Условия использования электронной информационно-образовательной среды обеспечивают безопасность хранения информации об участниках образовательных отношений при реализации программ начального общего образования, безопасность организации образовательной деятельности в соответствии с Гигиеническими нормативами и Санитарно-эпидемиологическими требованиями. Условия для функционирования электронной информационно-образовательной среды могут быть обеспечены ресурсами иных организаций. </w:t>
      </w:r>
    </w:p>
    <w:p w14:paraId="19A74D89"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При реализации программы начального общего образования с использованием сетевой формы требования к реализации указанной программы обеспечиваются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начального общего образования с использованием сетевой формы.</w:t>
      </w:r>
    </w:p>
    <w:p w14:paraId="425631B3" w14:textId="77777777" w:rsidR="00A95CA8" w:rsidRPr="001F29A3" w:rsidRDefault="00A95CA8">
      <w:pPr>
        <w:shd w:val="clear" w:color="auto" w:fill="FFFFFF"/>
        <w:spacing w:after="0" w:line="1" w:lineRule="atLeast"/>
        <w:ind w:left="120"/>
        <w:rPr>
          <w:sz w:val="24"/>
          <w:szCs w:val="24"/>
          <w:lang w:val="ru-RU"/>
        </w:rPr>
      </w:pPr>
      <w:bookmarkStart w:id="206" w:name="_Toc105929192"/>
      <w:bookmarkEnd w:id="206"/>
    </w:p>
    <w:p w14:paraId="7FBD6AF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z w:val="24"/>
          <w:szCs w:val="24"/>
          <w:lang w:val="ru-RU"/>
        </w:rPr>
        <w:t>Материально-технические условия</w:t>
      </w:r>
      <w:r w:rsidRPr="001F29A3">
        <w:rPr>
          <w:rFonts w:ascii="Times New Roman" w:hAnsi="Times New Roman"/>
          <w:color w:val="000000"/>
          <w:sz w:val="24"/>
          <w:szCs w:val="24"/>
          <w:lang w:val="ru-RU"/>
        </w:rPr>
        <w:t xml:space="preserve"> реализации программы начального общего образования обеспечивают:</w:t>
      </w:r>
    </w:p>
    <w:p w14:paraId="20BD050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 возможность достижения обучающимися результатов освоения программы начального общего образования, требования к которым установлены ФГОС;</w:t>
      </w:r>
    </w:p>
    <w:p w14:paraId="0E77D204" w14:textId="77777777" w:rsidR="00A95CA8" w:rsidRPr="001F29A3" w:rsidRDefault="004A651D">
      <w:pPr>
        <w:shd w:val="clear" w:color="auto" w:fill="FFFFFF"/>
        <w:spacing w:after="0" w:line="1" w:lineRule="atLeast"/>
        <w:ind w:firstLine="600"/>
        <w:jc w:val="both"/>
        <w:rPr>
          <w:sz w:val="24"/>
          <w:szCs w:val="24"/>
        </w:rPr>
      </w:pPr>
      <w:r w:rsidRPr="001F29A3">
        <w:rPr>
          <w:rFonts w:ascii="Times New Roman" w:hAnsi="Times New Roman"/>
          <w:color w:val="000000"/>
          <w:sz w:val="24"/>
          <w:szCs w:val="24"/>
        </w:rPr>
        <w:t>2) соблюдение:</w:t>
      </w:r>
    </w:p>
    <w:p w14:paraId="25C09475" w14:textId="77777777" w:rsidR="00A95CA8" w:rsidRPr="001F29A3" w:rsidRDefault="004A651D" w:rsidP="004A651D">
      <w:pPr>
        <w:numPr>
          <w:ilvl w:val="0"/>
          <w:numId w:val="19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Гигиенических нормативов и Санитарно-эпидемиологических требований;</w:t>
      </w:r>
    </w:p>
    <w:p w14:paraId="680C1E66" w14:textId="77777777" w:rsidR="00A95CA8" w:rsidRPr="001F29A3" w:rsidRDefault="004A651D" w:rsidP="004A651D">
      <w:pPr>
        <w:numPr>
          <w:ilvl w:val="0"/>
          <w:numId w:val="19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социально-бытовых условий для обучающихся, включающих организацию питьевого режима и наличие оборудованных помещений для организации питания; </w:t>
      </w:r>
    </w:p>
    <w:p w14:paraId="33F71D5A" w14:textId="77777777" w:rsidR="00A95CA8" w:rsidRPr="001F29A3" w:rsidRDefault="004A651D" w:rsidP="004A651D">
      <w:pPr>
        <w:numPr>
          <w:ilvl w:val="0"/>
          <w:numId w:val="19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 </w:t>
      </w:r>
    </w:p>
    <w:p w14:paraId="2A2DC78F" w14:textId="77777777" w:rsidR="00A95CA8" w:rsidRPr="001F29A3" w:rsidRDefault="004A651D" w:rsidP="004A651D">
      <w:pPr>
        <w:numPr>
          <w:ilvl w:val="0"/>
          <w:numId w:val="19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требований пожарной безопасности и электробезопасности;</w:t>
      </w:r>
    </w:p>
    <w:p w14:paraId="394D85D4" w14:textId="77777777" w:rsidR="00A95CA8" w:rsidRPr="001F29A3" w:rsidRDefault="004A651D" w:rsidP="004A651D">
      <w:pPr>
        <w:numPr>
          <w:ilvl w:val="0"/>
          <w:numId w:val="193"/>
        </w:numPr>
        <w:shd w:val="clear" w:color="auto" w:fill="FFFFFF"/>
        <w:spacing w:after="0" w:line="1" w:lineRule="atLeast"/>
        <w:jc w:val="both"/>
        <w:rPr>
          <w:sz w:val="24"/>
          <w:szCs w:val="24"/>
        </w:rPr>
      </w:pPr>
      <w:proofErr w:type="spellStart"/>
      <w:r w:rsidRPr="001F29A3">
        <w:rPr>
          <w:rFonts w:ascii="Times New Roman" w:hAnsi="Times New Roman"/>
          <w:color w:val="000000"/>
          <w:sz w:val="24"/>
          <w:szCs w:val="24"/>
        </w:rPr>
        <w:t>требований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охраны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труда</w:t>
      </w:r>
      <w:proofErr w:type="spellEnd"/>
      <w:r w:rsidRPr="001F29A3">
        <w:rPr>
          <w:rFonts w:ascii="Times New Roman" w:hAnsi="Times New Roman"/>
          <w:color w:val="000000"/>
          <w:sz w:val="24"/>
          <w:szCs w:val="24"/>
        </w:rPr>
        <w:t>;</w:t>
      </w:r>
    </w:p>
    <w:p w14:paraId="6E13D76D" w14:textId="77777777" w:rsidR="00A95CA8" w:rsidRPr="001F29A3" w:rsidRDefault="004A651D" w:rsidP="004A651D">
      <w:pPr>
        <w:numPr>
          <w:ilvl w:val="0"/>
          <w:numId w:val="193"/>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сроков и объемов текущего и капитального ремонта зданий и сооружений, благоустройства территории.</w:t>
      </w:r>
    </w:p>
    <w:p w14:paraId="0A3C6065" w14:textId="5670870B" w:rsidR="00A95CA8" w:rsidRPr="001F29A3" w:rsidRDefault="004A651D">
      <w:pPr>
        <w:shd w:val="clear" w:color="auto" w:fill="FFFFFF"/>
        <w:spacing w:after="0" w:line="1" w:lineRule="atLeast"/>
        <w:ind w:firstLine="600"/>
        <w:jc w:val="both"/>
        <w:rPr>
          <w:sz w:val="24"/>
          <w:szCs w:val="24"/>
          <w:lang w:val="ru-RU"/>
        </w:rPr>
      </w:pPr>
      <w:proofErr w:type="spellStart"/>
      <w:r w:rsidRPr="001F29A3">
        <w:rPr>
          <w:rFonts w:ascii="Times New Roman" w:hAnsi="Times New Roman"/>
          <w:color w:val="000000"/>
          <w:sz w:val="24"/>
          <w:szCs w:val="24"/>
          <w:lang w:val="ru-RU"/>
        </w:rPr>
        <w:t>Критериальными</w:t>
      </w:r>
      <w:proofErr w:type="spellEnd"/>
      <w:r w:rsidRPr="001F29A3">
        <w:rPr>
          <w:rFonts w:ascii="Times New Roman" w:hAnsi="Times New Roman"/>
          <w:color w:val="000000"/>
          <w:sz w:val="24"/>
          <w:szCs w:val="24"/>
          <w:lang w:val="ru-RU"/>
        </w:rPr>
        <w:t xml:space="preserve"> источниками оценки учебно-материального обеспечения </w:t>
      </w:r>
      <w:r w:rsidR="006F6AE2">
        <w:rPr>
          <w:rFonts w:ascii="Times New Roman" w:hAnsi="Times New Roman"/>
          <w:color w:val="000000"/>
          <w:sz w:val="24"/>
          <w:szCs w:val="24"/>
          <w:lang w:val="ru-RU"/>
        </w:rPr>
        <w:t>ГБОУ</w:t>
      </w:r>
      <w:r w:rsidR="006F6AE2" w:rsidRPr="001F29A3">
        <w:rPr>
          <w:rFonts w:ascii="Times New Roman" w:hAnsi="Times New Roman"/>
          <w:color w:val="000000"/>
          <w:sz w:val="24"/>
          <w:szCs w:val="24"/>
          <w:lang w:val="ru-RU"/>
        </w:rPr>
        <w:t xml:space="preserve"> прогимнази</w:t>
      </w:r>
      <w:r w:rsidR="006F6AE2">
        <w:rPr>
          <w:rFonts w:ascii="Times New Roman" w:hAnsi="Times New Roman"/>
          <w:color w:val="000000"/>
          <w:sz w:val="24"/>
          <w:szCs w:val="24"/>
          <w:lang w:val="ru-RU"/>
        </w:rPr>
        <w:t>и</w:t>
      </w:r>
      <w:r w:rsidR="006F6AE2" w:rsidRPr="001F29A3">
        <w:rPr>
          <w:rFonts w:ascii="Times New Roman" w:hAnsi="Times New Roman"/>
          <w:color w:val="000000"/>
          <w:sz w:val="24"/>
          <w:szCs w:val="24"/>
          <w:lang w:val="ru-RU"/>
        </w:rPr>
        <w:t xml:space="preserve"> № 675 "Талант"</w:t>
      </w:r>
      <w:r w:rsidRPr="001F29A3">
        <w:rPr>
          <w:rFonts w:ascii="Times New Roman" w:hAnsi="Times New Roman"/>
          <w:color w:val="000000"/>
          <w:sz w:val="24"/>
          <w:szCs w:val="24"/>
          <w:lang w:val="ru-RU"/>
        </w:rPr>
        <w:t xml:space="preserve"> являются требования ФГОС НОО, лицензионные требования и условия Положения о лицензировании образовательной деятельности, а также соответствующие приказы и методические рекомендации, в том числе:</w:t>
      </w:r>
    </w:p>
    <w:p w14:paraId="494AB677" w14:textId="77777777" w:rsidR="00A95CA8" w:rsidRPr="001F29A3" w:rsidRDefault="004A651D" w:rsidP="004A651D">
      <w:pPr>
        <w:numPr>
          <w:ilvl w:val="0"/>
          <w:numId w:val="19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постановление Федеральной службы по надзору в сфере защиты прав потребителей и благополучия человека СанПиН 1.2.3685-21 «Гигиенические нормативы и требования к обеспечению безопасности и (или) безвредности для человека факторов среды обитания»;</w:t>
      </w:r>
    </w:p>
    <w:p w14:paraId="5246E0C6" w14:textId="77777777" w:rsidR="00A95CA8" w:rsidRPr="001F29A3" w:rsidRDefault="004A651D" w:rsidP="004A651D">
      <w:pPr>
        <w:numPr>
          <w:ilvl w:val="0"/>
          <w:numId w:val="19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перечни рекомендуемой учебной литературы и цифровых образовательных ресурсов;</w:t>
      </w:r>
    </w:p>
    <w:p w14:paraId="0429FB34" w14:textId="77777777" w:rsidR="00A95CA8" w:rsidRPr="001F29A3" w:rsidRDefault="004A651D" w:rsidP="004A651D">
      <w:pPr>
        <w:numPr>
          <w:ilvl w:val="0"/>
          <w:numId w:val="194"/>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аналогичные перечни, утвержденные региональными нормативными актами и локальными актами образовательной организации, разработанные с учетом особенностей реализации образовательной программы в образовательной организации.</w:t>
      </w:r>
    </w:p>
    <w:p w14:paraId="5996A340" w14:textId="4E2E4FBA" w:rsidR="00A95CA8" w:rsidRPr="001F29A3" w:rsidRDefault="006F6AE2">
      <w:pPr>
        <w:shd w:val="clear" w:color="auto" w:fill="FFFFFF"/>
        <w:spacing w:after="0" w:line="1" w:lineRule="atLeast"/>
        <w:ind w:firstLine="600"/>
        <w:jc w:val="both"/>
        <w:rPr>
          <w:sz w:val="24"/>
          <w:szCs w:val="24"/>
          <w:lang w:val="ru-RU"/>
        </w:rPr>
      </w:pPr>
      <w:r>
        <w:rPr>
          <w:rFonts w:ascii="Times New Roman" w:hAnsi="Times New Roman"/>
          <w:color w:val="000000"/>
          <w:sz w:val="24"/>
          <w:szCs w:val="24"/>
          <w:lang w:val="ru-RU"/>
        </w:rPr>
        <w:t>ГБОУ</w:t>
      </w:r>
      <w:r w:rsidR="004A651D" w:rsidRPr="001F29A3">
        <w:rPr>
          <w:rFonts w:ascii="Times New Roman" w:hAnsi="Times New Roman"/>
          <w:color w:val="000000"/>
          <w:sz w:val="24"/>
          <w:szCs w:val="24"/>
          <w:lang w:val="ru-RU"/>
        </w:rPr>
        <w:t xml:space="preserve"> прогимназия № 675 "Талант" обеспечивает реа</w:t>
      </w:r>
      <w:r w:rsidR="004A651D" w:rsidRPr="001F29A3">
        <w:rPr>
          <w:rFonts w:ascii="Times New Roman" w:hAnsi="Times New Roman"/>
          <w:color w:val="333333"/>
          <w:sz w:val="24"/>
          <w:szCs w:val="24"/>
          <w:lang w:val="ru-RU"/>
        </w:rPr>
        <w:t xml:space="preserve">лизацию образовательной программы начального общего образования: </w:t>
      </w:r>
    </w:p>
    <w:p w14:paraId="0301B249" w14:textId="77777777" w:rsidR="00A95CA8" w:rsidRPr="001F29A3" w:rsidRDefault="004A651D" w:rsidP="004A651D">
      <w:pPr>
        <w:numPr>
          <w:ilvl w:val="0"/>
          <w:numId w:val="195"/>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учебными кабинетами с рабочими местами обучающихся и педагогических работников;</w:t>
      </w:r>
    </w:p>
    <w:p w14:paraId="73213A70" w14:textId="77777777" w:rsidR="00A95CA8" w:rsidRPr="001F29A3" w:rsidRDefault="004A651D" w:rsidP="004A651D">
      <w:pPr>
        <w:numPr>
          <w:ilvl w:val="0"/>
          <w:numId w:val="195"/>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помещениями (кабинетами, мастерскими, студиями) для занятий музыкой, хореографией и изобразительным искусством;</w:t>
      </w:r>
    </w:p>
    <w:p w14:paraId="5CCBC310" w14:textId="0A1B3FEE" w:rsidR="00A95CA8" w:rsidRPr="001F29A3" w:rsidRDefault="004A651D" w:rsidP="004A651D">
      <w:pPr>
        <w:numPr>
          <w:ilvl w:val="0"/>
          <w:numId w:val="195"/>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помещениями для занятий техническим творчеством, иностранными языками;</w:t>
      </w:r>
    </w:p>
    <w:p w14:paraId="10072EA2" w14:textId="747D33F1" w:rsidR="00A95CA8" w:rsidRPr="001F29A3" w:rsidRDefault="004A651D" w:rsidP="004A651D">
      <w:pPr>
        <w:numPr>
          <w:ilvl w:val="0"/>
          <w:numId w:val="195"/>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помещениями библиотек</w:t>
      </w:r>
      <w:r w:rsidR="006F6AE2">
        <w:rPr>
          <w:rFonts w:ascii="Times New Roman" w:hAnsi="Times New Roman"/>
          <w:color w:val="000000"/>
          <w:sz w:val="24"/>
          <w:szCs w:val="24"/>
          <w:lang w:val="ru-RU"/>
        </w:rPr>
        <w:t>и с</w:t>
      </w:r>
      <w:r w:rsidRPr="001F29A3">
        <w:rPr>
          <w:rFonts w:ascii="Times New Roman" w:hAnsi="Times New Roman"/>
          <w:color w:val="000000"/>
          <w:sz w:val="24"/>
          <w:szCs w:val="24"/>
          <w:lang w:val="ru-RU"/>
        </w:rPr>
        <w:t xml:space="preserve"> книгохранилищ</w:t>
      </w:r>
      <w:r w:rsidR="006F6AE2">
        <w:rPr>
          <w:rFonts w:ascii="Times New Roman" w:hAnsi="Times New Roman"/>
          <w:color w:val="000000"/>
          <w:sz w:val="24"/>
          <w:szCs w:val="24"/>
          <w:lang w:val="ru-RU"/>
        </w:rPr>
        <w:t xml:space="preserve">ем, </w:t>
      </w:r>
      <w:r w:rsidRPr="001F29A3">
        <w:rPr>
          <w:rFonts w:ascii="Times New Roman" w:hAnsi="Times New Roman"/>
          <w:color w:val="000000"/>
          <w:sz w:val="24"/>
          <w:szCs w:val="24"/>
          <w:lang w:val="ru-RU"/>
        </w:rPr>
        <w:t>обеспечивающими сохранность книжного фонда;</w:t>
      </w:r>
    </w:p>
    <w:p w14:paraId="7E94ACF4" w14:textId="60FD740E" w:rsidR="00A95CA8" w:rsidRPr="00BB625E" w:rsidRDefault="00BB625E" w:rsidP="004A651D">
      <w:pPr>
        <w:numPr>
          <w:ilvl w:val="0"/>
          <w:numId w:val="195"/>
        </w:numPr>
        <w:shd w:val="clear" w:color="auto" w:fill="FFFFFF"/>
        <w:spacing w:after="0" w:line="1" w:lineRule="atLeast"/>
        <w:rPr>
          <w:sz w:val="24"/>
          <w:szCs w:val="24"/>
        </w:rPr>
      </w:pPr>
      <w:r>
        <w:rPr>
          <w:rFonts w:ascii="Times New Roman" w:hAnsi="Times New Roman"/>
          <w:color w:val="000000"/>
          <w:sz w:val="24"/>
          <w:szCs w:val="24"/>
          <w:lang w:val="ru-RU"/>
        </w:rPr>
        <w:t>музыкальным</w:t>
      </w:r>
      <w:r w:rsidR="004A651D" w:rsidRPr="001F29A3">
        <w:rPr>
          <w:rFonts w:ascii="Times New Roman" w:hAnsi="Times New Roman"/>
          <w:color w:val="000000"/>
          <w:sz w:val="24"/>
          <w:szCs w:val="24"/>
        </w:rPr>
        <w:t xml:space="preserve"> залом;</w:t>
      </w:r>
    </w:p>
    <w:p w14:paraId="2626208C" w14:textId="2E57A926" w:rsidR="00BB625E" w:rsidRPr="001F29A3" w:rsidRDefault="00BB625E" w:rsidP="004A651D">
      <w:pPr>
        <w:numPr>
          <w:ilvl w:val="0"/>
          <w:numId w:val="195"/>
        </w:numPr>
        <w:shd w:val="clear" w:color="auto" w:fill="FFFFFF"/>
        <w:spacing w:after="0" w:line="1" w:lineRule="atLeast"/>
        <w:rPr>
          <w:sz w:val="24"/>
          <w:szCs w:val="24"/>
        </w:rPr>
      </w:pPr>
      <w:r>
        <w:rPr>
          <w:rFonts w:ascii="Times New Roman" w:hAnsi="Times New Roman"/>
          <w:color w:val="000000"/>
          <w:sz w:val="24"/>
          <w:szCs w:val="24"/>
          <w:lang w:val="ru-RU"/>
        </w:rPr>
        <w:t>помещением театра;</w:t>
      </w:r>
    </w:p>
    <w:p w14:paraId="28BBFE02" w14:textId="67B4386D" w:rsidR="00A95CA8" w:rsidRPr="001F29A3" w:rsidRDefault="004A651D" w:rsidP="004A651D">
      <w:pPr>
        <w:numPr>
          <w:ilvl w:val="0"/>
          <w:numId w:val="195"/>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спортивными сооружениями (залами, спортивн</w:t>
      </w:r>
      <w:r w:rsidR="006F6AE2">
        <w:rPr>
          <w:rFonts w:ascii="Times New Roman" w:hAnsi="Times New Roman"/>
          <w:color w:val="000000"/>
          <w:sz w:val="24"/>
          <w:szCs w:val="24"/>
          <w:lang w:val="ru-RU"/>
        </w:rPr>
        <w:t>ой</w:t>
      </w:r>
      <w:r w:rsidRPr="001F29A3">
        <w:rPr>
          <w:rFonts w:ascii="Times New Roman" w:hAnsi="Times New Roman"/>
          <w:color w:val="000000"/>
          <w:sz w:val="24"/>
          <w:szCs w:val="24"/>
          <w:lang w:val="ru-RU"/>
        </w:rPr>
        <w:t xml:space="preserve"> площадк</w:t>
      </w:r>
      <w:r w:rsidR="006F6AE2">
        <w:rPr>
          <w:rFonts w:ascii="Times New Roman" w:hAnsi="Times New Roman"/>
          <w:color w:val="000000"/>
          <w:sz w:val="24"/>
          <w:szCs w:val="24"/>
          <w:lang w:val="ru-RU"/>
        </w:rPr>
        <w:t>ой</w:t>
      </w:r>
      <w:r w:rsidRPr="001F29A3">
        <w:rPr>
          <w:rFonts w:ascii="Times New Roman" w:hAnsi="Times New Roman"/>
          <w:color w:val="000000"/>
          <w:sz w:val="24"/>
          <w:szCs w:val="24"/>
          <w:lang w:val="ru-RU"/>
        </w:rPr>
        <w:t>), оснащенными игровым, спортивным оборудованием и инвентарем;</w:t>
      </w:r>
    </w:p>
    <w:p w14:paraId="4F0C65D2" w14:textId="77777777" w:rsidR="00A95CA8" w:rsidRPr="001F29A3" w:rsidRDefault="004A651D" w:rsidP="004A651D">
      <w:pPr>
        <w:numPr>
          <w:ilvl w:val="0"/>
          <w:numId w:val="195"/>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помещениями для питания обучающихся, а также для хранения и приготовления пищи, обеспечивающими возможность организации качественного горячего питания, в том числе горячих завтраков;</w:t>
      </w:r>
    </w:p>
    <w:p w14:paraId="29AB13FD" w14:textId="4C3E4ADE" w:rsidR="00A95CA8" w:rsidRPr="001F29A3" w:rsidRDefault="004A651D" w:rsidP="004A651D">
      <w:pPr>
        <w:numPr>
          <w:ilvl w:val="0"/>
          <w:numId w:val="195"/>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административными и иными помещениями, оснащенными необходимым оборудованием;</w:t>
      </w:r>
    </w:p>
    <w:p w14:paraId="232A9D90" w14:textId="77777777" w:rsidR="00A95CA8" w:rsidRPr="001F29A3" w:rsidRDefault="004A651D" w:rsidP="004A651D">
      <w:pPr>
        <w:numPr>
          <w:ilvl w:val="0"/>
          <w:numId w:val="195"/>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гардеробами, санузлами, местами личной гигиены;</w:t>
      </w:r>
    </w:p>
    <w:p w14:paraId="34EB702F" w14:textId="77777777" w:rsidR="00A95CA8" w:rsidRPr="001F29A3" w:rsidRDefault="004A651D" w:rsidP="004A651D">
      <w:pPr>
        <w:numPr>
          <w:ilvl w:val="0"/>
          <w:numId w:val="195"/>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участком (территорией) с необходимым набором оснащенных зон;</w:t>
      </w:r>
    </w:p>
    <w:p w14:paraId="473B90DE" w14:textId="77777777" w:rsidR="00A95CA8" w:rsidRPr="001F29A3" w:rsidRDefault="004A651D" w:rsidP="004A651D">
      <w:pPr>
        <w:numPr>
          <w:ilvl w:val="0"/>
          <w:numId w:val="195"/>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 xml:space="preserve">мебелью, компьютерным, учебным, </w:t>
      </w:r>
      <w:r w:rsidRPr="001F29A3">
        <w:rPr>
          <w:rFonts w:ascii="Times New Roman" w:hAnsi="Times New Roman"/>
          <w:color w:val="333333"/>
          <w:sz w:val="24"/>
          <w:szCs w:val="24"/>
          <w:lang w:val="ru-RU"/>
        </w:rPr>
        <w:t>презентационным, мультимедийным оборудованием, освещением, хозяйственным инвентарем.</w:t>
      </w:r>
    </w:p>
    <w:p w14:paraId="53316DAA" w14:textId="33D3F0FB"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333333"/>
          <w:sz w:val="24"/>
          <w:szCs w:val="24"/>
          <w:lang w:val="ru-RU"/>
        </w:rPr>
        <w:t xml:space="preserve">Перечни оснащения и оборудования, обеспечивающие учебный процесс закрепляются локальными актами </w:t>
      </w:r>
      <w:r w:rsidR="00404C6A">
        <w:rPr>
          <w:rFonts w:ascii="Times New Roman" w:hAnsi="Times New Roman"/>
          <w:color w:val="000000"/>
          <w:sz w:val="24"/>
          <w:szCs w:val="24"/>
          <w:lang w:val="ru-RU"/>
        </w:rPr>
        <w:t>ГБОУ</w:t>
      </w:r>
      <w:r w:rsidR="00404C6A" w:rsidRPr="001F29A3">
        <w:rPr>
          <w:rFonts w:ascii="Times New Roman" w:hAnsi="Times New Roman"/>
          <w:color w:val="000000"/>
          <w:sz w:val="24"/>
          <w:szCs w:val="24"/>
          <w:lang w:val="ru-RU"/>
        </w:rPr>
        <w:t xml:space="preserve"> прогимнази</w:t>
      </w:r>
      <w:r w:rsidR="00404C6A">
        <w:rPr>
          <w:rFonts w:ascii="Times New Roman" w:hAnsi="Times New Roman"/>
          <w:color w:val="000000"/>
          <w:sz w:val="24"/>
          <w:szCs w:val="24"/>
          <w:lang w:val="ru-RU"/>
        </w:rPr>
        <w:t>и</w:t>
      </w:r>
      <w:r w:rsidR="00404C6A" w:rsidRPr="001F29A3">
        <w:rPr>
          <w:rFonts w:ascii="Times New Roman" w:hAnsi="Times New Roman"/>
          <w:color w:val="000000"/>
          <w:sz w:val="24"/>
          <w:szCs w:val="24"/>
          <w:lang w:val="ru-RU"/>
        </w:rPr>
        <w:t xml:space="preserve"> № 675 "Талант"</w:t>
      </w:r>
      <w:r w:rsidR="00404C6A">
        <w:rPr>
          <w:rFonts w:ascii="Times New Roman" w:hAnsi="Times New Roman"/>
          <w:color w:val="000000"/>
          <w:sz w:val="24"/>
          <w:szCs w:val="24"/>
          <w:lang w:val="ru-RU"/>
        </w:rPr>
        <w:t>.</w:t>
      </w:r>
    </w:p>
    <w:p w14:paraId="2A48E482" w14:textId="1F170E4E"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w:t>
      </w:r>
      <w:r w:rsidR="00404C6A">
        <w:rPr>
          <w:rFonts w:ascii="Times New Roman" w:hAnsi="Times New Roman"/>
          <w:color w:val="000000"/>
          <w:sz w:val="24"/>
          <w:szCs w:val="24"/>
          <w:lang w:val="ru-RU"/>
        </w:rPr>
        <w:t>ГБОУ</w:t>
      </w:r>
      <w:r w:rsidR="00404C6A" w:rsidRPr="001F29A3">
        <w:rPr>
          <w:rFonts w:ascii="Times New Roman" w:hAnsi="Times New Roman"/>
          <w:color w:val="000000"/>
          <w:sz w:val="24"/>
          <w:szCs w:val="24"/>
          <w:lang w:val="ru-RU"/>
        </w:rPr>
        <w:t xml:space="preserve"> прогимнази</w:t>
      </w:r>
      <w:r w:rsidR="00404C6A">
        <w:rPr>
          <w:rFonts w:ascii="Times New Roman" w:hAnsi="Times New Roman"/>
          <w:color w:val="000000"/>
          <w:sz w:val="24"/>
          <w:szCs w:val="24"/>
          <w:lang w:val="ru-RU"/>
        </w:rPr>
        <w:t>и</w:t>
      </w:r>
      <w:r w:rsidR="00404C6A" w:rsidRPr="001F29A3">
        <w:rPr>
          <w:rFonts w:ascii="Times New Roman" w:hAnsi="Times New Roman"/>
          <w:color w:val="000000"/>
          <w:sz w:val="24"/>
          <w:szCs w:val="24"/>
          <w:lang w:val="ru-RU"/>
        </w:rPr>
        <w:t xml:space="preserve"> № 675 "Талант"</w:t>
      </w:r>
      <w:r w:rsidR="00404C6A">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выдерживается норматив по площади на одного обучаемого в соответствии с санитарными требованиями.</w:t>
      </w:r>
    </w:p>
    <w:p w14:paraId="49730939" w14:textId="5BAE1ABD"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 xml:space="preserve">В рамках </w:t>
      </w:r>
      <w:r w:rsidRPr="001F29A3">
        <w:rPr>
          <w:rFonts w:ascii="Times New Roman" w:hAnsi="Times New Roman"/>
          <w:i/>
          <w:color w:val="000000"/>
          <w:sz w:val="24"/>
          <w:szCs w:val="24"/>
          <w:lang w:val="ru-RU"/>
        </w:rPr>
        <w:t xml:space="preserve">учебно-методического обеспечения </w:t>
      </w:r>
      <w:r w:rsidRPr="001F29A3">
        <w:rPr>
          <w:rFonts w:ascii="Times New Roman" w:hAnsi="Times New Roman"/>
          <w:color w:val="000000"/>
          <w:sz w:val="24"/>
          <w:szCs w:val="24"/>
          <w:lang w:val="ru-RU"/>
        </w:rPr>
        <w:t xml:space="preserve">реализации программы начального общего образования </w:t>
      </w:r>
      <w:r w:rsidR="00404C6A">
        <w:rPr>
          <w:rFonts w:ascii="Times New Roman" w:hAnsi="Times New Roman"/>
          <w:color w:val="000000"/>
          <w:sz w:val="24"/>
          <w:szCs w:val="24"/>
          <w:lang w:val="ru-RU"/>
        </w:rPr>
        <w:t>ГБОУ</w:t>
      </w:r>
      <w:r w:rsidR="00404C6A" w:rsidRPr="001F29A3">
        <w:rPr>
          <w:rFonts w:ascii="Times New Roman" w:hAnsi="Times New Roman"/>
          <w:color w:val="000000"/>
          <w:sz w:val="24"/>
          <w:szCs w:val="24"/>
          <w:lang w:val="ru-RU"/>
        </w:rPr>
        <w:t xml:space="preserve"> прогимнази</w:t>
      </w:r>
      <w:r w:rsidR="00404C6A">
        <w:rPr>
          <w:rFonts w:ascii="Times New Roman" w:hAnsi="Times New Roman"/>
          <w:color w:val="000000"/>
          <w:sz w:val="24"/>
          <w:szCs w:val="24"/>
          <w:lang w:val="ru-RU"/>
        </w:rPr>
        <w:t>и</w:t>
      </w:r>
      <w:r w:rsidR="00404C6A" w:rsidRPr="001F29A3">
        <w:rPr>
          <w:rFonts w:ascii="Times New Roman" w:hAnsi="Times New Roman"/>
          <w:color w:val="000000"/>
          <w:sz w:val="24"/>
          <w:szCs w:val="24"/>
          <w:lang w:val="ru-RU"/>
        </w:rPr>
        <w:t xml:space="preserve"> № 675 "Талант"</w:t>
      </w:r>
      <w:r w:rsidR="00404C6A">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предоставляет на каждого обучающегося не менее одного учебника и разработанного в комплекте с ними учебного пособия из числа входящих в федеральный перечень учебников:</w:t>
      </w:r>
    </w:p>
    <w:p w14:paraId="5D3599CF" w14:textId="70F05A12" w:rsidR="00A95CA8" w:rsidRPr="001F29A3" w:rsidRDefault="004A651D" w:rsidP="004A651D">
      <w:pPr>
        <w:numPr>
          <w:ilvl w:val="0"/>
          <w:numId w:val="196"/>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в печатной форме </w:t>
      </w:r>
      <w:r w:rsidRPr="001F29A3">
        <w:rPr>
          <w:rFonts w:ascii="Times New Roman" w:hAnsi="Times New Roman"/>
          <w:color w:val="333333"/>
          <w:sz w:val="24"/>
          <w:szCs w:val="24"/>
          <w:lang w:val="ru-RU"/>
        </w:rPr>
        <w:t>по учебным предметам: русский язык, математика, окружающий мир, литературное чтение, иностранны</w:t>
      </w:r>
      <w:r w:rsidR="00404C6A">
        <w:rPr>
          <w:rFonts w:ascii="Times New Roman" w:hAnsi="Times New Roman"/>
          <w:color w:val="333333"/>
          <w:sz w:val="24"/>
          <w:szCs w:val="24"/>
          <w:lang w:val="ru-RU"/>
        </w:rPr>
        <w:t>й</w:t>
      </w:r>
      <w:r w:rsidRPr="001F29A3">
        <w:rPr>
          <w:rFonts w:ascii="Times New Roman" w:hAnsi="Times New Roman"/>
          <w:color w:val="333333"/>
          <w:sz w:val="24"/>
          <w:szCs w:val="24"/>
          <w:lang w:val="ru-RU"/>
        </w:rPr>
        <w:t xml:space="preserve"> язык;</w:t>
      </w:r>
    </w:p>
    <w:p w14:paraId="6C5A8CB0" w14:textId="1FB371F4" w:rsidR="00A95CA8" w:rsidRPr="001F29A3" w:rsidRDefault="004A651D" w:rsidP="004A651D">
      <w:pPr>
        <w:numPr>
          <w:ilvl w:val="0"/>
          <w:numId w:val="196"/>
        </w:numPr>
        <w:shd w:val="clear" w:color="auto" w:fill="FFFFFF"/>
        <w:spacing w:after="0" w:line="1" w:lineRule="atLeast"/>
        <w:jc w:val="both"/>
        <w:rPr>
          <w:sz w:val="24"/>
          <w:szCs w:val="24"/>
          <w:lang w:val="ru-RU"/>
        </w:rPr>
      </w:pPr>
      <w:r w:rsidRPr="00404C6A">
        <w:rPr>
          <w:rFonts w:ascii="Times New Roman" w:hAnsi="Times New Roman"/>
          <w:color w:val="000000"/>
          <w:sz w:val="24"/>
          <w:szCs w:val="24"/>
          <w:lang w:val="ru-RU"/>
        </w:rPr>
        <w:t>в печатной форме</w:t>
      </w:r>
      <w:r w:rsidRPr="001F29A3">
        <w:rPr>
          <w:rFonts w:ascii="Times New Roman" w:hAnsi="Times New Roman"/>
          <w:color w:val="000000"/>
          <w:sz w:val="24"/>
          <w:szCs w:val="24"/>
          <w:lang w:val="ru-RU"/>
        </w:rPr>
        <w:t xml:space="preserve"> по иным учебным предметам (дисциплинам, курсам), входящим как в обязательную часть учебного плана указанной программы, так и в часть, формируемую участниками образовательных отношений. </w:t>
      </w:r>
    </w:p>
    <w:p w14:paraId="68D42AC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333333"/>
          <w:sz w:val="24"/>
          <w:szCs w:val="24"/>
          <w:lang w:val="ru-RU"/>
        </w:rPr>
        <w:t xml:space="preserve"> </w:t>
      </w:r>
      <w:r w:rsidRPr="001F29A3">
        <w:rPr>
          <w:rFonts w:ascii="Times New Roman" w:hAnsi="Times New Roman"/>
          <w:color w:val="000000"/>
          <w:sz w:val="24"/>
          <w:szCs w:val="24"/>
          <w:lang w:val="ru-RU"/>
        </w:rPr>
        <w:t xml:space="preserve">Дополнительно при реализации образовательной программы начального общего образования могут использоваться учебные пособия, выпущенные организациями, входящими в федеральный перечень, утвержденный </w:t>
      </w:r>
      <w:proofErr w:type="spellStart"/>
      <w:r w:rsidRPr="001F29A3">
        <w:rPr>
          <w:rFonts w:ascii="Times New Roman" w:hAnsi="Times New Roman"/>
          <w:color w:val="000000"/>
          <w:sz w:val="24"/>
          <w:szCs w:val="24"/>
          <w:lang w:val="ru-RU"/>
        </w:rPr>
        <w:t>Минпросвещением</w:t>
      </w:r>
      <w:proofErr w:type="spellEnd"/>
      <w:r w:rsidRPr="001F29A3">
        <w:rPr>
          <w:rFonts w:ascii="Times New Roman" w:hAnsi="Times New Roman"/>
          <w:color w:val="000000"/>
          <w:sz w:val="24"/>
          <w:szCs w:val="24"/>
          <w:lang w:val="ru-RU"/>
        </w:rPr>
        <w:t xml:space="preserve"> РФ.</w:t>
      </w:r>
    </w:p>
    <w:p w14:paraId="2E7920D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Обучающимся обеспечивается доступ к электронным образовательным ресурсам (далее – ЭОР), входящим в федеральный перечень. </w:t>
      </w:r>
    </w:p>
    <w:p w14:paraId="77ED4260" w14:textId="730BD659"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Библиотека </w:t>
      </w:r>
      <w:r w:rsidR="00404C6A">
        <w:rPr>
          <w:rFonts w:ascii="Times New Roman" w:hAnsi="Times New Roman"/>
          <w:color w:val="000000"/>
          <w:sz w:val="24"/>
          <w:szCs w:val="24"/>
          <w:lang w:val="ru-RU"/>
        </w:rPr>
        <w:t>ГБОУ</w:t>
      </w:r>
      <w:r w:rsidR="00404C6A" w:rsidRPr="001F29A3">
        <w:rPr>
          <w:rFonts w:ascii="Times New Roman" w:hAnsi="Times New Roman"/>
          <w:color w:val="000000"/>
          <w:sz w:val="24"/>
          <w:szCs w:val="24"/>
          <w:lang w:val="ru-RU"/>
        </w:rPr>
        <w:t xml:space="preserve"> прогимнази</w:t>
      </w:r>
      <w:r w:rsidR="00404C6A">
        <w:rPr>
          <w:rFonts w:ascii="Times New Roman" w:hAnsi="Times New Roman"/>
          <w:color w:val="000000"/>
          <w:sz w:val="24"/>
          <w:szCs w:val="24"/>
          <w:lang w:val="ru-RU"/>
        </w:rPr>
        <w:t>и</w:t>
      </w:r>
      <w:r w:rsidR="00404C6A" w:rsidRPr="001F29A3">
        <w:rPr>
          <w:rFonts w:ascii="Times New Roman" w:hAnsi="Times New Roman"/>
          <w:color w:val="000000"/>
          <w:sz w:val="24"/>
          <w:szCs w:val="24"/>
          <w:lang w:val="ru-RU"/>
        </w:rPr>
        <w:t xml:space="preserve"> № 675 "Талант"</w:t>
      </w:r>
      <w:r w:rsidR="00404C6A">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укомплектована печатными образовательными ресурсами по всем учебным предметам учебного плана и имеет фонд дополнительной литературы. </w:t>
      </w:r>
    </w:p>
    <w:p w14:paraId="6418432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начального общего образования.</w:t>
      </w:r>
    </w:p>
    <w:p w14:paraId="11D506C3" w14:textId="77777777" w:rsidR="00A95CA8" w:rsidRPr="001F29A3" w:rsidRDefault="00A95CA8">
      <w:pPr>
        <w:shd w:val="clear" w:color="auto" w:fill="FFFFFF"/>
        <w:spacing w:after="0" w:line="1" w:lineRule="atLeast"/>
        <w:ind w:left="120"/>
        <w:jc w:val="both"/>
        <w:rPr>
          <w:sz w:val="24"/>
          <w:szCs w:val="24"/>
          <w:lang w:val="ru-RU"/>
        </w:rPr>
      </w:pPr>
    </w:p>
    <w:p w14:paraId="34712747" w14:textId="23E2B472"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Психолого-педагогические условия реализации программы начального общего образования </w:t>
      </w:r>
      <w:r w:rsidR="00404C6A">
        <w:rPr>
          <w:rFonts w:ascii="Times New Roman" w:hAnsi="Times New Roman"/>
          <w:color w:val="000000"/>
          <w:sz w:val="24"/>
          <w:szCs w:val="24"/>
          <w:lang w:val="ru-RU"/>
        </w:rPr>
        <w:t>ГБОУ</w:t>
      </w:r>
      <w:r w:rsidR="00404C6A" w:rsidRPr="001F29A3">
        <w:rPr>
          <w:rFonts w:ascii="Times New Roman" w:hAnsi="Times New Roman"/>
          <w:color w:val="000000"/>
          <w:sz w:val="24"/>
          <w:szCs w:val="24"/>
          <w:lang w:val="ru-RU"/>
        </w:rPr>
        <w:t xml:space="preserve"> прогимнази</w:t>
      </w:r>
      <w:r w:rsidR="00404C6A">
        <w:rPr>
          <w:rFonts w:ascii="Times New Roman" w:hAnsi="Times New Roman"/>
          <w:color w:val="000000"/>
          <w:sz w:val="24"/>
          <w:szCs w:val="24"/>
          <w:lang w:val="ru-RU"/>
        </w:rPr>
        <w:t>и</w:t>
      </w:r>
      <w:r w:rsidR="00404C6A" w:rsidRPr="001F29A3">
        <w:rPr>
          <w:rFonts w:ascii="Times New Roman" w:hAnsi="Times New Roman"/>
          <w:color w:val="000000"/>
          <w:sz w:val="24"/>
          <w:szCs w:val="24"/>
          <w:lang w:val="ru-RU"/>
        </w:rPr>
        <w:t xml:space="preserve"> № 675 "Талант"</w:t>
      </w:r>
      <w:r w:rsidR="00404C6A">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отвечают требованиям ФГОС НОО и обеспечивают: </w:t>
      </w:r>
    </w:p>
    <w:p w14:paraId="73FCB0B9" w14:textId="0CA26543"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1) преемственность содержания и форм организации образовательной деятельности при реализации образовательных программ начального общего образования;</w:t>
      </w:r>
    </w:p>
    <w:p w14:paraId="4014928E"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2) </w:t>
      </w:r>
      <w:r w:rsidRPr="001F29A3">
        <w:rPr>
          <w:rFonts w:ascii="Times New Roman" w:hAnsi="Times New Roman"/>
          <w:color w:val="000000"/>
          <w:spacing w:val="-1"/>
          <w:sz w:val="24"/>
          <w:szCs w:val="24"/>
          <w:lang w:val="ru-RU"/>
        </w:rPr>
        <w:t xml:space="preserve">социально-психологическую адаптацию </w:t>
      </w:r>
      <w:r w:rsidRPr="001F29A3">
        <w:rPr>
          <w:rFonts w:ascii="Times New Roman" w:hAnsi="Times New Roman"/>
          <w:color w:val="000000"/>
          <w:sz w:val="24"/>
          <w:szCs w:val="24"/>
          <w:lang w:val="ru-RU"/>
        </w:rPr>
        <w:t>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w:t>
      </w:r>
    </w:p>
    <w:p w14:paraId="70473A6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3) формирование и развитие психолого-педагогической компетентности работников образовательной организации и родителей (законных представителей) несовершеннолетних обучающихся;</w:t>
      </w:r>
    </w:p>
    <w:p w14:paraId="7798AC67"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4) профилактику формирования у обучающихся девиантных форм поведения, агрессии и повышенной тревожности;</w:t>
      </w:r>
    </w:p>
    <w:p w14:paraId="4A30BD50" w14:textId="77777777" w:rsidR="00404C6A" w:rsidRDefault="004A651D">
      <w:pPr>
        <w:shd w:val="clear" w:color="auto" w:fill="FFFFFF"/>
        <w:spacing w:after="0" w:line="1" w:lineRule="atLeast"/>
        <w:ind w:firstLine="600"/>
        <w:jc w:val="both"/>
        <w:rPr>
          <w:rFonts w:ascii="Times New Roman" w:hAnsi="Times New Roman"/>
          <w:color w:val="000000"/>
          <w:sz w:val="24"/>
          <w:szCs w:val="24"/>
          <w:lang w:val="ru-RU"/>
        </w:rPr>
      </w:pPr>
      <w:r w:rsidRPr="001F29A3">
        <w:rPr>
          <w:rFonts w:ascii="Times New Roman" w:hAnsi="Times New Roman"/>
          <w:color w:val="000000"/>
          <w:sz w:val="24"/>
          <w:szCs w:val="24"/>
          <w:lang w:val="ru-RU"/>
        </w:rPr>
        <w:t xml:space="preserve">5) психолого-педагогическое сопровождение квалифицированными специалистами </w:t>
      </w:r>
      <w:r w:rsidR="00404C6A">
        <w:rPr>
          <w:rFonts w:ascii="Times New Roman" w:hAnsi="Times New Roman"/>
          <w:color w:val="000000"/>
          <w:sz w:val="24"/>
          <w:szCs w:val="24"/>
          <w:lang w:val="ru-RU"/>
        </w:rPr>
        <w:t xml:space="preserve">          </w:t>
      </w:r>
    </w:p>
    <w:p w14:paraId="371AD8BD" w14:textId="375755A7" w:rsidR="00A95CA8" w:rsidRPr="001F29A3" w:rsidRDefault="00404C6A">
      <w:pPr>
        <w:shd w:val="clear" w:color="auto" w:fill="FFFFFF"/>
        <w:spacing w:after="0" w:line="1" w:lineRule="atLeast"/>
        <w:ind w:firstLine="600"/>
        <w:jc w:val="both"/>
        <w:rPr>
          <w:sz w:val="24"/>
          <w:szCs w:val="24"/>
          <w:lang w:val="ru-RU"/>
        </w:rPr>
      </w:pPr>
      <w:r>
        <w:rPr>
          <w:rFonts w:ascii="Times New Roman" w:hAnsi="Times New Roman"/>
          <w:color w:val="000000"/>
          <w:sz w:val="24"/>
          <w:szCs w:val="24"/>
          <w:lang w:val="ru-RU"/>
        </w:rPr>
        <w:t xml:space="preserve">  </w:t>
      </w:r>
      <w:r w:rsidR="00CC43F2">
        <w:rPr>
          <w:rFonts w:ascii="Times New Roman" w:hAnsi="Times New Roman"/>
          <w:color w:val="000000"/>
          <w:sz w:val="24"/>
          <w:szCs w:val="24"/>
          <w:lang w:val="ru-RU"/>
        </w:rPr>
        <w:t xml:space="preserve"> </w:t>
      </w:r>
      <w:r w:rsidR="004A651D" w:rsidRPr="001F29A3">
        <w:rPr>
          <w:rFonts w:ascii="Times New Roman" w:hAnsi="Times New Roman"/>
          <w:color w:val="000000"/>
          <w:sz w:val="24"/>
          <w:szCs w:val="24"/>
          <w:lang w:val="ru-RU"/>
        </w:rPr>
        <w:t>(социальным педагогом) участников образовательных отношений:</w:t>
      </w:r>
    </w:p>
    <w:p w14:paraId="1BF9A51A" w14:textId="77777777" w:rsidR="00A95CA8" w:rsidRPr="001F29A3" w:rsidRDefault="004A651D" w:rsidP="004A651D">
      <w:pPr>
        <w:numPr>
          <w:ilvl w:val="0"/>
          <w:numId w:val="19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формирование и развитие психолого-педагогической компетентности; сохранение и укрепление психологического благополучия и психического здоровья обучающихся; поддержка и сопровождение детско-родительских отношений;</w:t>
      </w:r>
    </w:p>
    <w:p w14:paraId="533F9323" w14:textId="77777777" w:rsidR="00A95CA8" w:rsidRPr="001F29A3" w:rsidRDefault="004A651D" w:rsidP="004A651D">
      <w:pPr>
        <w:numPr>
          <w:ilvl w:val="0"/>
          <w:numId w:val="19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формирование ценности здоровья и безопасного образа жизни; дифференциация и индивидуализация обучения и воспитания с учетом особенностей когнитивного и эмоционального развития обучающихся; </w:t>
      </w:r>
    </w:p>
    <w:p w14:paraId="48FC8480" w14:textId="77777777" w:rsidR="00A95CA8" w:rsidRPr="001F29A3" w:rsidRDefault="004A651D" w:rsidP="004A651D">
      <w:pPr>
        <w:numPr>
          <w:ilvl w:val="0"/>
          <w:numId w:val="19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мониторинг возможностей и способностей обучающихся, выявление, поддержка и сопровождение одаренных детей; создание условий для последующего профессионального самоопределения; </w:t>
      </w:r>
    </w:p>
    <w:p w14:paraId="6D59D626" w14:textId="77777777" w:rsidR="00A95CA8" w:rsidRPr="001F29A3" w:rsidRDefault="004A651D" w:rsidP="004A651D">
      <w:pPr>
        <w:numPr>
          <w:ilvl w:val="0"/>
          <w:numId w:val="19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формирование коммуникативных навыков в разновозрастной среде и среде сверстников; </w:t>
      </w:r>
    </w:p>
    <w:p w14:paraId="2A7956C2" w14:textId="77777777" w:rsidR="00A95CA8" w:rsidRPr="001F29A3" w:rsidRDefault="004A651D" w:rsidP="004A651D">
      <w:pPr>
        <w:numPr>
          <w:ilvl w:val="0"/>
          <w:numId w:val="19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поддержка детских объединений, ученического самоуправления; </w:t>
      </w:r>
    </w:p>
    <w:p w14:paraId="0C021A22" w14:textId="77777777" w:rsidR="00A95CA8" w:rsidRPr="001F29A3" w:rsidRDefault="004A651D" w:rsidP="004A651D">
      <w:pPr>
        <w:numPr>
          <w:ilvl w:val="0"/>
          <w:numId w:val="19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формирование психологической культуры поведения в информационной среде; </w:t>
      </w:r>
    </w:p>
    <w:p w14:paraId="47B15308" w14:textId="77777777" w:rsidR="00A95CA8" w:rsidRPr="001F29A3" w:rsidRDefault="004A651D" w:rsidP="004A651D">
      <w:pPr>
        <w:numPr>
          <w:ilvl w:val="0"/>
          <w:numId w:val="197"/>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развитие психологической культуры в области использования ИКТ.</w:t>
      </w:r>
    </w:p>
    <w:p w14:paraId="78CB3B16"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6) индивидуальное психолого-педагогическое сопровождение всех участников образовательных отношений; </w:t>
      </w:r>
    </w:p>
    <w:p w14:paraId="27A6AB6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7) диверсификацию уровней психолого-педагогического сопровождения (индивидуальный, групповой, уровень класса, уровень школы);</w:t>
      </w:r>
    </w:p>
    <w:p w14:paraId="4009BA2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lastRenderedPageBreak/>
        <w:t>8) 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p>
    <w:p w14:paraId="50362A33" w14:textId="5EF29DED"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9) 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004C6B7C">
        <w:rPr>
          <w:rFonts w:ascii="Times New Roman" w:hAnsi="Times New Roman"/>
          <w:color w:val="000000"/>
          <w:sz w:val="24"/>
          <w:szCs w:val="24"/>
          <w:lang w:val="ru-RU"/>
        </w:rPr>
        <w:t>.</w:t>
      </w:r>
    </w:p>
    <w:p w14:paraId="48FDD8CB" w14:textId="6099BCA5" w:rsidR="00A95CA8" w:rsidRPr="001F29A3" w:rsidRDefault="004A651D">
      <w:pPr>
        <w:shd w:val="clear" w:color="auto" w:fill="FFFFFF"/>
        <w:spacing w:after="0" w:line="1" w:lineRule="atLeast"/>
        <w:ind w:firstLine="600"/>
        <w:rPr>
          <w:sz w:val="24"/>
          <w:szCs w:val="24"/>
          <w:lang w:val="ru-RU"/>
        </w:rPr>
      </w:pPr>
      <w:r w:rsidRPr="001F29A3">
        <w:rPr>
          <w:rFonts w:ascii="Times New Roman" w:hAnsi="Times New Roman"/>
          <w:color w:val="000000"/>
          <w:sz w:val="24"/>
          <w:szCs w:val="24"/>
          <w:lang w:val="ru-RU"/>
        </w:rPr>
        <w:t xml:space="preserve">Обеспеченность </w:t>
      </w:r>
      <w:r w:rsidRPr="001F29A3">
        <w:rPr>
          <w:rFonts w:ascii="Times New Roman" w:hAnsi="Times New Roman"/>
          <w:i/>
          <w:color w:val="000000"/>
          <w:sz w:val="24"/>
          <w:szCs w:val="24"/>
          <w:lang w:val="ru-RU"/>
        </w:rPr>
        <w:t>кадровыми условиями</w:t>
      </w:r>
      <w:r w:rsidRPr="001F29A3">
        <w:rPr>
          <w:rFonts w:ascii="Times New Roman" w:hAnsi="Times New Roman"/>
          <w:color w:val="000000"/>
          <w:sz w:val="24"/>
          <w:szCs w:val="24"/>
          <w:lang w:val="ru-RU"/>
        </w:rPr>
        <w:t xml:space="preserve"> реализации </w:t>
      </w:r>
      <w:r w:rsidRPr="001F29A3">
        <w:rPr>
          <w:rFonts w:ascii="Times New Roman" w:hAnsi="Times New Roman"/>
          <w:color w:val="333333"/>
          <w:sz w:val="24"/>
          <w:szCs w:val="24"/>
          <w:lang w:val="ru-RU"/>
        </w:rPr>
        <w:t xml:space="preserve">программы начального общего образования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Pr="001F29A3">
        <w:rPr>
          <w:rFonts w:ascii="Times New Roman" w:hAnsi="Times New Roman"/>
          <w:color w:val="333333"/>
          <w:sz w:val="24"/>
          <w:szCs w:val="24"/>
          <w:lang w:val="ru-RU"/>
        </w:rPr>
        <w:t>"</w:t>
      </w:r>
      <w:r w:rsidRPr="001F29A3">
        <w:rPr>
          <w:rFonts w:ascii="Times New Roman" w:hAnsi="Times New Roman"/>
          <w:color w:val="000000"/>
          <w:sz w:val="24"/>
          <w:szCs w:val="24"/>
          <w:lang w:val="ru-RU"/>
        </w:rPr>
        <w:t xml:space="preserve"> включает в себя:</w:t>
      </w:r>
    </w:p>
    <w:p w14:paraId="4D72BDA9" w14:textId="7F2A1E43" w:rsidR="00A95CA8" w:rsidRPr="001F29A3" w:rsidRDefault="004A651D" w:rsidP="004A651D">
      <w:pPr>
        <w:numPr>
          <w:ilvl w:val="0"/>
          <w:numId w:val="19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укомплектованность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00DC0B77">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педагогическими, руководящими и иными работниками;</w:t>
      </w:r>
    </w:p>
    <w:p w14:paraId="45E2D509" w14:textId="05392EF8" w:rsidR="00A95CA8" w:rsidRPr="001F29A3" w:rsidRDefault="004A651D" w:rsidP="004A651D">
      <w:pPr>
        <w:numPr>
          <w:ilvl w:val="0"/>
          <w:numId w:val="19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уровень квалификации педагогических и иных работников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Pr="001F29A3">
        <w:rPr>
          <w:rFonts w:ascii="Times New Roman" w:hAnsi="Times New Roman"/>
          <w:color w:val="000000"/>
          <w:sz w:val="24"/>
          <w:szCs w:val="24"/>
          <w:lang w:val="ru-RU"/>
        </w:rPr>
        <w:t>, участвующих в реализации образовательной программы начального общего образования и создании условий для её разработки и реализации;</w:t>
      </w:r>
    </w:p>
    <w:p w14:paraId="2A138F8A" w14:textId="5BB7FE72" w:rsidR="00A95CA8" w:rsidRPr="001F29A3" w:rsidRDefault="004A651D" w:rsidP="004A651D">
      <w:pPr>
        <w:numPr>
          <w:ilvl w:val="0"/>
          <w:numId w:val="198"/>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 xml:space="preserve">непрерывность профессионального развития педагогических работников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004C6B7C">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реализующей образовательную программу начального общего образования.</w:t>
      </w:r>
    </w:p>
    <w:p w14:paraId="4B766FBB" w14:textId="280259DB"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Укомплектованность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004C6B7C">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педагогическими, руководящими и иными работниками характеризируется замещением 100 % вакансий, имеющихся в соответствии с утверждённым штатным расписанием.</w:t>
      </w:r>
    </w:p>
    <w:p w14:paraId="19A94788" w14:textId="047F9FB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Уровень квалификации педагогических и иных работников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Pr="001F29A3">
        <w:rPr>
          <w:rFonts w:ascii="Times New Roman" w:hAnsi="Times New Roman"/>
          <w:color w:val="000000"/>
          <w:sz w:val="24"/>
          <w:szCs w:val="24"/>
          <w:lang w:val="ru-RU"/>
        </w:rPr>
        <w:t>", участвующих в реализации образовательной программы начального общего образования</w:t>
      </w:r>
      <w:r w:rsidRPr="001F29A3">
        <w:rPr>
          <w:rFonts w:ascii="Times New Roman" w:hAnsi="Times New Roman"/>
          <w:color w:val="000000"/>
          <w:spacing w:val="-1"/>
          <w:sz w:val="24"/>
          <w:szCs w:val="24"/>
          <w:lang w:val="ru-RU"/>
        </w:rPr>
        <w:t xml:space="preserve"> </w:t>
      </w:r>
      <w:r w:rsidRPr="001F29A3">
        <w:rPr>
          <w:rFonts w:ascii="Times New Roman" w:hAnsi="Times New Roman"/>
          <w:color w:val="000000"/>
          <w:sz w:val="24"/>
          <w:szCs w:val="24"/>
          <w:lang w:val="ru-RU"/>
        </w:rPr>
        <w:t>и создании условий для её разработки и реализации, характеризуется наличием докумен</w:t>
      </w:r>
      <w:r w:rsidRPr="001F29A3">
        <w:rPr>
          <w:rFonts w:ascii="Times New Roman" w:hAnsi="Times New Roman"/>
          <w:color w:val="000000"/>
          <w:spacing w:val="-1"/>
          <w:sz w:val="24"/>
          <w:szCs w:val="24"/>
          <w:lang w:val="ru-RU"/>
        </w:rPr>
        <w:t xml:space="preserve">тов </w:t>
      </w:r>
      <w:r w:rsidRPr="001F29A3">
        <w:rPr>
          <w:rFonts w:ascii="Times New Roman" w:hAnsi="Times New Roman"/>
          <w:color w:val="000000"/>
          <w:sz w:val="24"/>
          <w:szCs w:val="24"/>
          <w:lang w:val="ru-RU"/>
        </w:rPr>
        <w:t>о присвоении квалификации, соответствующей должностным обязанностям работника.</w:t>
      </w:r>
    </w:p>
    <w:p w14:paraId="0E29E3C8"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Основой для разработки должностных инструкций, содержащих конкретный перечень должностных обязанностей работников, с учётом особенностей организации труда и управления, а также прав, ответственности и компетентности работников образовательной организации, служат квалификационные характеристики, указанные в квалификационных справочниках, и(или)профессиональных стандартах (при наличии).</w:t>
      </w:r>
    </w:p>
    <w:p w14:paraId="78142C0C"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 основу должностных обязанностей 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обобщённые трудовые функции, которые могут быть поручены работнику, занимающему данную должность.</w:t>
      </w:r>
    </w:p>
    <w:p w14:paraId="38EAB1A2" w14:textId="3B86B4FC"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Уровень квалификации педагогических работников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004C6B7C">
        <w:rPr>
          <w:rFonts w:ascii="Times New Roman" w:hAnsi="Times New Roman"/>
          <w:color w:val="000000"/>
          <w:sz w:val="24"/>
          <w:szCs w:val="24"/>
          <w:lang w:val="ru-RU"/>
        </w:rPr>
        <w:t xml:space="preserve">, </w:t>
      </w:r>
      <w:r w:rsidRPr="001F29A3">
        <w:rPr>
          <w:rFonts w:ascii="Times New Roman" w:hAnsi="Times New Roman"/>
          <w:color w:val="333333"/>
          <w:sz w:val="24"/>
          <w:szCs w:val="24"/>
          <w:lang w:val="ru-RU"/>
        </w:rPr>
        <w:t xml:space="preserve">участвующих в реализации </w:t>
      </w:r>
      <w:r w:rsidRPr="001F29A3">
        <w:rPr>
          <w:rFonts w:ascii="Times New Roman" w:hAnsi="Times New Roman"/>
          <w:color w:val="000000"/>
          <w:sz w:val="24"/>
          <w:szCs w:val="24"/>
          <w:lang w:val="ru-RU"/>
        </w:rPr>
        <w:t>образовательной программы начального общего образования</w:t>
      </w:r>
      <w:r w:rsidRPr="001F29A3">
        <w:rPr>
          <w:rFonts w:ascii="Times New Roman" w:hAnsi="Times New Roman"/>
          <w:color w:val="000000"/>
          <w:spacing w:val="-1"/>
          <w:sz w:val="24"/>
          <w:szCs w:val="24"/>
          <w:lang w:val="ru-RU"/>
        </w:rPr>
        <w:t xml:space="preserve"> </w:t>
      </w:r>
      <w:r w:rsidRPr="001F29A3">
        <w:rPr>
          <w:rFonts w:ascii="Times New Roman" w:hAnsi="Times New Roman"/>
          <w:color w:val="000000"/>
          <w:sz w:val="24"/>
          <w:szCs w:val="24"/>
          <w:lang w:val="ru-RU"/>
        </w:rPr>
        <w:t>и создании условий для её разработки и реализации, характеризуется также результатами аттестации, квалификационными категориями.</w:t>
      </w:r>
    </w:p>
    <w:p w14:paraId="1EAD75A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Аттестация педагогических работников в соответствии с Федеральным законом «Об образовании в Российской Федерации» и Приказом министерства просвещения РФ от 24 марта 2023г. №196 «Об утверждении Порядка проведения аттестации педагогических работников организаций, осуществляющих образовательную деятельность»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w:t>
      </w:r>
    </w:p>
    <w:p w14:paraId="7F86A343"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Проведение аттестации педагогических работников в целях подтвержде</w:t>
      </w:r>
      <w:r w:rsidRPr="001F29A3">
        <w:rPr>
          <w:rFonts w:ascii="Times New Roman" w:hAnsi="Times New Roman"/>
          <w:color w:val="000000"/>
          <w:spacing w:val="-1"/>
          <w:sz w:val="24"/>
          <w:szCs w:val="24"/>
          <w:lang w:val="ru-RU"/>
        </w:rPr>
        <w:t xml:space="preserve">ния их соответствия </w:t>
      </w:r>
      <w:r w:rsidRPr="001F29A3">
        <w:rPr>
          <w:rFonts w:ascii="Times New Roman" w:hAnsi="Times New Roman"/>
          <w:color w:val="000000"/>
          <w:sz w:val="24"/>
          <w:szCs w:val="24"/>
          <w:lang w:val="ru-RU"/>
        </w:rPr>
        <w:t>занимаемым должностям осуществляется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 Аттестация педагогических работников в целях установления первой и высшей квалификационной категории проводится по их желанию.</w:t>
      </w:r>
    </w:p>
    <w:p w14:paraId="6B32324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Проведение аттестации в целях установления квалификационной категории педагогических работников осуществляется аттестационными комиссиями, формируемыми федеральными органами исполнительной власти, в ведении которых эти организации находятся.</w:t>
      </w:r>
    </w:p>
    <w:p w14:paraId="7FBEDD9F"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Проведение аттестации в отношении педагогических работников образовательных организаций, находящихся в ведении субъекта Российской Федерации, муниципальных и частных </w:t>
      </w:r>
      <w:r w:rsidRPr="001F29A3">
        <w:rPr>
          <w:rFonts w:ascii="Times New Roman" w:hAnsi="Times New Roman"/>
          <w:color w:val="000000"/>
          <w:sz w:val="24"/>
          <w:szCs w:val="24"/>
          <w:lang w:val="ru-RU"/>
        </w:rPr>
        <w:lastRenderedPageBreak/>
        <w:t>организаций, осуществляется аттестационными комиссиями, формируемыми уполномоченными органами государственной власти субъектов Российской Федерации.</w:t>
      </w:r>
    </w:p>
    <w:p w14:paraId="58492042" w14:textId="19040638" w:rsidR="00A95CA8" w:rsidRPr="001F29A3" w:rsidRDefault="004C6B7C">
      <w:pPr>
        <w:shd w:val="clear" w:color="auto" w:fill="FFFFFF"/>
        <w:spacing w:after="0" w:line="1" w:lineRule="atLeast"/>
        <w:ind w:firstLine="600"/>
        <w:jc w:val="both"/>
        <w:rPr>
          <w:sz w:val="24"/>
          <w:szCs w:val="24"/>
          <w:lang w:val="ru-RU"/>
        </w:rPr>
      </w:pPr>
      <w:r>
        <w:rPr>
          <w:rFonts w:ascii="Times New Roman" w:hAnsi="Times New Roman"/>
          <w:color w:val="000000"/>
          <w:sz w:val="24"/>
          <w:szCs w:val="24"/>
          <w:lang w:val="ru-RU"/>
        </w:rPr>
        <w:t>ГБОУ</w:t>
      </w:r>
      <w:r w:rsidRPr="001F29A3">
        <w:rPr>
          <w:rFonts w:ascii="Times New Roman" w:hAnsi="Times New Roman"/>
          <w:color w:val="000000"/>
          <w:sz w:val="24"/>
          <w:szCs w:val="24"/>
          <w:lang w:val="ru-RU"/>
        </w:rPr>
        <w:t xml:space="preserve"> прогимнази</w:t>
      </w:r>
      <w:r>
        <w:rPr>
          <w:rFonts w:ascii="Times New Roman" w:hAnsi="Times New Roman"/>
          <w:color w:val="000000"/>
          <w:sz w:val="24"/>
          <w:szCs w:val="24"/>
          <w:lang w:val="ru-RU"/>
        </w:rPr>
        <w:t>и</w:t>
      </w:r>
      <w:r w:rsidRPr="001F29A3">
        <w:rPr>
          <w:rFonts w:ascii="Times New Roman" w:hAnsi="Times New Roman"/>
          <w:color w:val="000000"/>
          <w:sz w:val="24"/>
          <w:szCs w:val="24"/>
          <w:lang w:val="ru-RU"/>
        </w:rPr>
        <w:t xml:space="preserve"> № 675 "Талант"</w:t>
      </w:r>
      <w:r>
        <w:rPr>
          <w:rFonts w:ascii="Times New Roman" w:hAnsi="Times New Roman"/>
          <w:color w:val="000000"/>
          <w:sz w:val="24"/>
          <w:szCs w:val="24"/>
          <w:lang w:val="ru-RU"/>
        </w:rPr>
        <w:t xml:space="preserve"> </w:t>
      </w:r>
      <w:r w:rsidR="004A651D" w:rsidRPr="001F29A3">
        <w:rPr>
          <w:rFonts w:ascii="Times New Roman" w:hAnsi="Times New Roman"/>
          <w:color w:val="000000"/>
          <w:sz w:val="24"/>
          <w:szCs w:val="24"/>
          <w:lang w:val="ru-RU"/>
        </w:rPr>
        <w:t>укомплектована вспомогательным персоналом, обеспечивающим создание и сохранение условий материально-технических и ин</w:t>
      </w:r>
      <w:r w:rsidR="004A651D" w:rsidRPr="001F29A3">
        <w:rPr>
          <w:rFonts w:ascii="Times New Roman" w:hAnsi="Times New Roman"/>
          <w:color w:val="000000"/>
          <w:spacing w:val="-1"/>
          <w:sz w:val="24"/>
          <w:szCs w:val="24"/>
          <w:lang w:val="ru-RU"/>
        </w:rPr>
        <w:t xml:space="preserve">формационно-методических условий </w:t>
      </w:r>
      <w:r w:rsidR="004A651D" w:rsidRPr="001F29A3">
        <w:rPr>
          <w:rFonts w:ascii="Times New Roman" w:hAnsi="Times New Roman"/>
          <w:color w:val="000000"/>
          <w:sz w:val="24"/>
          <w:szCs w:val="24"/>
          <w:lang w:val="ru-RU"/>
        </w:rPr>
        <w:t>реализации образовательной программы.</w:t>
      </w:r>
    </w:p>
    <w:p w14:paraId="08677BCA" w14:textId="77777777" w:rsidR="00A95CA8" w:rsidRPr="001F29A3" w:rsidRDefault="00A95CA8">
      <w:pPr>
        <w:shd w:val="clear" w:color="auto" w:fill="FFFFFF"/>
        <w:spacing w:after="0" w:line="1" w:lineRule="atLeast"/>
        <w:ind w:left="120"/>
        <w:jc w:val="both"/>
        <w:rPr>
          <w:sz w:val="24"/>
          <w:szCs w:val="24"/>
          <w:lang w:val="ru-RU"/>
        </w:rPr>
      </w:pP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2108"/>
        <w:gridCol w:w="3233"/>
        <w:gridCol w:w="2136"/>
        <w:gridCol w:w="2711"/>
      </w:tblGrid>
      <w:tr w:rsidR="00A95CA8" w:rsidRPr="0049366A" w14:paraId="14263F71" w14:textId="77777777">
        <w:trPr>
          <w:trHeight w:val="144"/>
          <w:tblCellSpacing w:w="0" w:type="dxa"/>
        </w:trPr>
        <w:tc>
          <w:tcPr>
            <w:tcW w:w="2515" w:type="dxa"/>
            <w:vMerge w:val="restart"/>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0504B8DF" w14:textId="77777777" w:rsidR="00A95CA8" w:rsidRPr="000F4FDA" w:rsidRDefault="004A651D">
            <w:pPr>
              <w:shd w:val="clear" w:color="auto" w:fill="FFFFFF"/>
              <w:spacing w:after="0" w:line="1" w:lineRule="atLeast"/>
              <w:ind w:left="10"/>
              <w:jc w:val="center"/>
              <w:rPr>
                <w:sz w:val="24"/>
                <w:szCs w:val="24"/>
              </w:rPr>
            </w:pPr>
            <w:proofErr w:type="spellStart"/>
            <w:r w:rsidRPr="000F4FDA">
              <w:rPr>
                <w:rFonts w:ascii="Times New Roman" w:hAnsi="Times New Roman"/>
                <w:color w:val="000000"/>
                <w:sz w:val="24"/>
                <w:szCs w:val="24"/>
              </w:rPr>
              <w:t>Категория</w:t>
            </w:r>
            <w:proofErr w:type="spellEnd"/>
            <w:r w:rsidRPr="000F4FDA">
              <w:rPr>
                <w:rFonts w:ascii="Times New Roman" w:hAnsi="Times New Roman"/>
                <w:color w:val="000000"/>
                <w:sz w:val="24"/>
                <w:szCs w:val="24"/>
              </w:rPr>
              <w:t xml:space="preserve"> </w:t>
            </w:r>
            <w:proofErr w:type="spellStart"/>
            <w:r w:rsidRPr="000F4FDA">
              <w:rPr>
                <w:rFonts w:ascii="Times New Roman" w:hAnsi="Times New Roman"/>
                <w:color w:val="000000"/>
                <w:sz w:val="24"/>
                <w:szCs w:val="24"/>
              </w:rPr>
              <w:t>работников</w:t>
            </w:r>
            <w:proofErr w:type="spellEnd"/>
            <w:r w:rsidRPr="000F4FDA">
              <w:rPr>
                <w:rFonts w:ascii="Times New Roman" w:hAnsi="Times New Roman"/>
                <w:color w:val="000000"/>
                <w:sz w:val="24"/>
                <w:szCs w:val="24"/>
              </w:rPr>
              <w:t xml:space="preserve"> </w:t>
            </w:r>
          </w:p>
        </w:tc>
        <w:tc>
          <w:tcPr>
            <w:tcW w:w="4893" w:type="dxa"/>
            <w:vMerge w:val="restart"/>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2134F73D" w14:textId="77777777" w:rsidR="00A95CA8" w:rsidRPr="000F4FDA" w:rsidRDefault="004A651D">
            <w:pPr>
              <w:shd w:val="clear" w:color="auto" w:fill="FFFFFF"/>
              <w:spacing w:after="0" w:line="1" w:lineRule="atLeast"/>
              <w:ind w:left="10"/>
              <w:jc w:val="center"/>
              <w:rPr>
                <w:sz w:val="24"/>
                <w:szCs w:val="24"/>
                <w:lang w:val="ru-RU"/>
              </w:rPr>
            </w:pPr>
            <w:r w:rsidRPr="000F4FDA">
              <w:rPr>
                <w:rFonts w:ascii="Times New Roman" w:hAnsi="Times New Roman"/>
                <w:color w:val="000000"/>
                <w:sz w:val="24"/>
                <w:szCs w:val="24"/>
                <w:lang w:val="ru-RU"/>
              </w:rPr>
              <w:t>Подтверждение уровня квалификации документами об образовании (профессиональной переподготовке)</w:t>
            </w:r>
          </w:p>
          <w:p w14:paraId="07FDA9CB" w14:textId="77777777" w:rsidR="00A95CA8" w:rsidRPr="000F4FDA" w:rsidRDefault="004A651D">
            <w:pPr>
              <w:shd w:val="clear" w:color="auto" w:fill="FFFFFF"/>
              <w:spacing w:after="0" w:line="1" w:lineRule="atLeast"/>
              <w:ind w:left="10"/>
              <w:jc w:val="center"/>
              <w:rPr>
                <w:sz w:val="24"/>
                <w:szCs w:val="24"/>
              </w:rPr>
            </w:pPr>
            <w:r w:rsidRPr="000F4FDA">
              <w:rPr>
                <w:rFonts w:ascii="Times New Roman" w:hAnsi="Times New Roman"/>
                <w:color w:val="000000"/>
                <w:sz w:val="24"/>
                <w:szCs w:val="24"/>
              </w:rPr>
              <w:t>в (%)</w:t>
            </w:r>
          </w:p>
        </w:tc>
        <w:tc>
          <w:tcPr>
            <w:tcW w:w="0" w:type="auto"/>
            <w:gridSpan w:val="2"/>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296780ED" w14:textId="77777777" w:rsidR="00A95CA8" w:rsidRPr="000F4FDA" w:rsidRDefault="004A651D">
            <w:pPr>
              <w:shd w:val="clear" w:color="auto" w:fill="FFFFFF"/>
              <w:spacing w:after="0" w:line="1" w:lineRule="atLeast"/>
              <w:ind w:left="10"/>
              <w:jc w:val="center"/>
              <w:rPr>
                <w:sz w:val="24"/>
                <w:szCs w:val="24"/>
                <w:lang w:val="ru-RU"/>
              </w:rPr>
            </w:pPr>
            <w:r w:rsidRPr="000F4FDA">
              <w:rPr>
                <w:rFonts w:ascii="Times New Roman" w:hAnsi="Times New Roman"/>
                <w:color w:val="000000"/>
                <w:sz w:val="24"/>
                <w:szCs w:val="24"/>
                <w:lang w:val="ru-RU"/>
              </w:rPr>
              <w:t>Подтверждение уровня квалификации результатами аттестации</w:t>
            </w:r>
          </w:p>
          <w:p w14:paraId="02C9D613" w14:textId="77777777" w:rsidR="00A95CA8" w:rsidRPr="000F4FDA" w:rsidRDefault="004A651D">
            <w:pPr>
              <w:shd w:val="clear" w:color="auto" w:fill="FFFFFF"/>
              <w:spacing w:after="0" w:line="1" w:lineRule="atLeast"/>
              <w:ind w:left="10"/>
              <w:jc w:val="center"/>
              <w:rPr>
                <w:sz w:val="24"/>
                <w:szCs w:val="24"/>
                <w:lang w:val="ru-RU"/>
              </w:rPr>
            </w:pPr>
            <w:r w:rsidRPr="000F4FDA">
              <w:rPr>
                <w:rFonts w:ascii="Times New Roman" w:hAnsi="Times New Roman"/>
                <w:color w:val="000000"/>
                <w:sz w:val="24"/>
                <w:szCs w:val="24"/>
                <w:lang w:val="ru-RU"/>
              </w:rPr>
              <w:t>в (%)</w:t>
            </w:r>
          </w:p>
        </w:tc>
      </w:tr>
      <w:tr w:rsidR="00A95CA8" w:rsidRPr="001F29A3" w14:paraId="7C90F295" w14:textId="77777777">
        <w:trPr>
          <w:trHeight w:val="144"/>
          <w:tblCellSpacing w:w="0" w:type="dxa"/>
        </w:trPr>
        <w:tc>
          <w:tcPr>
            <w:tcW w:w="0" w:type="auto"/>
            <w:vMerge/>
            <w:tcBorders>
              <w:top w:val="nil"/>
              <w:left w:val="single" w:sz="8" w:space="0" w:color="000000"/>
              <w:bottom w:val="single" w:sz="8" w:space="0" w:color="000000"/>
              <w:right w:val="single" w:sz="8" w:space="0" w:color="000000"/>
            </w:tcBorders>
            <w:tcMar>
              <w:top w:w="40" w:type="dxa"/>
              <w:left w:w="60" w:type="dxa"/>
            </w:tcMar>
          </w:tcPr>
          <w:p w14:paraId="1A5C8FCC" w14:textId="77777777" w:rsidR="00A95CA8" w:rsidRPr="000F4FDA" w:rsidRDefault="00A95CA8">
            <w:pPr>
              <w:spacing w:line="1" w:lineRule="atLeast"/>
              <w:rPr>
                <w:sz w:val="24"/>
                <w:szCs w:val="24"/>
                <w:lang w:val="ru-RU"/>
              </w:rPr>
            </w:pPr>
          </w:p>
        </w:tc>
        <w:tc>
          <w:tcPr>
            <w:tcW w:w="0" w:type="auto"/>
            <w:vMerge/>
            <w:tcBorders>
              <w:top w:val="nil"/>
              <w:bottom w:val="single" w:sz="8" w:space="0" w:color="000000"/>
              <w:right w:val="single" w:sz="8" w:space="0" w:color="000000"/>
            </w:tcBorders>
            <w:tcMar>
              <w:top w:w="40" w:type="dxa"/>
              <w:left w:w="60" w:type="dxa"/>
            </w:tcMar>
          </w:tcPr>
          <w:p w14:paraId="6C0542FF" w14:textId="77777777" w:rsidR="00A95CA8" w:rsidRPr="000F4FDA" w:rsidRDefault="00A95CA8">
            <w:pPr>
              <w:spacing w:line="1" w:lineRule="atLeast"/>
              <w:rPr>
                <w:sz w:val="24"/>
                <w:szCs w:val="24"/>
                <w:lang w:val="ru-RU"/>
              </w:rPr>
            </w:pPr>
          </w:p>
        </w:tc>
        <w:tc>
          <w:tcPr>
            <w:tcW w:w="1836" w:type="dxa"/>
            <w:tcBorders>
              <w:bottom w:val="single" w:sz="8" w:space="0" w:color="000000"/>
              <w:right w:val="single" w:sz="8" w:space="0" w:color="000000"/>
            </w:tcBorders>
            <w:shd w:val="clear" w:color="auto" w:fill="FFFFFF"/>
            <w:tcMar>
              <w:top w:w="40" w:type="dxa"/>
              <w:left w:w="60" w:type="dxa"/>
            </w:tcMar>
            <w:vAlign w:val="center"/>
          </w:tcPr>
          <w:p w14:paraId="20E83231" w14:textId="77777777" w:rsidR="00A95CA8" w:rsidRPr="000F4FDA" w:rsidRDefault="004A651D">
            <w:pPr>
              <w:shd w:val="clear" w:color="auto" w:fill="FFFFFF"/>
              <w:spacing w:after="0" w:line="1" w:lineRule="atLeast"/>
              <w:ind w:left="10"/>
              <w:jc w:val="center"/>
              <w:rPr>
                <w:sz w:val="24"/>
                <w:szCs w:val="24"/>
              </w:rPr>
            </w:pPr>
            <w:proofErr w:type="spellStart"/>
            <w:r w:rsidRPr="000F4FDA">
              <w:rPr>
                <w:rFonts w:ascii="Times New Roman" w:hAnsi="Times New Roman"/>
                <w:color w:val="000000"/>
                <w:sz w:val="24"/>
                <w:szCs w:val="24"/>
              </w:rPr>
              <w:t>на</w:t>
            </w:r>
            <w:proofErr w:type="spellEnd"/>
            <w:r w:rsidRPr="000F4FDA">
              <w:rPr>
                <w:rFonts w:ascii="Times New Roman" w:hAnsi="Times New Roman"/>
                <w:color w:val="000000"/>
                <w:sz w:val="24"/>
                <w:szCs w:val="24"/>
              </w:rPr>
              <w:t xml:space="preserve"> </w:t>
            </w:r>
            <w:proofErr w:type="spellStart"/>
            <w:r w:rsidRPr="000F4FDA">
              <w:rPr>
                <w:rFonts w:ascii="Times New Roman" w:hAnsi="Times New Roman"/>
                <w:color w:val="000000"/>
                <w:sz w:val="24"/>
                <w:szCs w:val="24"/>
              </w:rPr>
              <w:t>соответствие</w:t>
            </w:r>
            <w:proofErr w:type="spellEnd"/>
            <w:r w:rsidRPr="000F4FDA">
              <w:rPr>
                <w:rFonts w:ascii="Times New Roman" w:hAnsi="Times New Roman"/>
                <w:color w:val="000000"/>
                <w:sz w:val="24"/>
                <w:szCs w:val="24"/>
              </w:rPr>
              <w:t xml:space="preserve"> </w:t>
            </w:r>
            <w:proofErr w:type="spellStart"/>
            <w:r w:rsidRPr="000F4FDA">
              <w:rPr>
                <w:rFonts w:ascii="Times New Roman" w:hAnsi="Times New Roman"/>
                <w:color w:val="000000"/>
                <w:sz w:val="24"/>
                <w:szCs w:val="24"/>
              </w:rPr>
              <w:t>занимаемой</w:t>
            </w:r>
            <w:proofErr w:type="spellEnd"/>
            <w:r w:rsidRPr="000F4FDA">
              <w:rPr>
                <w:rFonts w:ascii="Times New Roman" w:hAnsi="Times New Roman"/>
                <w:color w:val="000000"/>
                <w:sz w:val="24"/>
                <w:szCs w:val="24"/>
              </w:rPr>
              <w:t xml:space="preserve"> </w:t>
            </w:r>
            <w:proofErr w:type="spellStart"/>
            <w:r w:rsidRPr="000F4FDA">
              <w:rPr>
                <w:rFonts w:ascii="Times New Roman" w:hAnsi="Times New Roman"/>
                <w:color w:val="000000"/>
                <w:sz w:val="24"/>
                <w:szCs w:val="24"/>
              </w:rPr>
              <w:t>должности</w:t>
            </w:r>
            <w:proofErr w:type="spellEnd"/>
          </w:p>
        </w:tc>
        <w:tc>
          <w:tcPr>
            <w:tcW w:w="2076" w:type="dxa"/>
            <w:tcBorders>
              <w:bottom w:val="single" w:sz="8" w:space="0" w:color="000000"/>
              <w:right w:val="single" w:sz="8" w:space="0" w:color="000000"/>
            </w:tcBorders>
            <w:shd w:val="clear" w:color="auto" w:fill="FFFFFF"/>
            <w:tcMar>
              <w:top w:w="40" w:type="dxa"/>
              <w:left w:w="60" w:type="dxa"/>
            </w:tcMar>
            <w:vAlign w:val="center"/>
          </w:tcPr>
          <w:p w14:paraId="06DA3787" w14:textId="77777777" w:rsidR="00A95CA8" w:rsidRPr="000F4FDA" w:rsidRDefault="004A651D">
            <w:pPr>
              <w:shd w:val="clear" w:color="auto" w:fill="FFFFFF"/>
              <w:spacing w:after="0" w:line="1" w:lineRule="atLeast"/>
              <w:ind w:left="10"/>
              <w:jc w:val="center"/>
              <w:rPr>
                <w:sz w:val="24"/>
                <w:szCs w:val="24"/>
              </w:rPr>
            </w:pPr>
            <w:r w:rsidRPr="000F4FDA">
              <w:rPr>
                <w:rFonts w:ascii="Times New Roman" w:hAnsi="Times New Roman"/>
                <w:color w:val="000000"/>
                <w:sz w:val="24"/>
                <w:szCs w:val="24"/>
              </w:rPr>
              <w:t>квалификационная категория</w:t>
            </w:r>
          </w:p>
        </w:tc>
      </w:tr>
      <w:tr w:rsidR="00A95CA8" w:rsidRPr="0049366A" w14:paraId="5409C104" w14:textId="77777777">
        <w:trPr>
          <w:trHeight w:val="144"/>
          <w:tblCellSpacing w:w="0" w:type="dxa"/>
        </w:trPr>
        <w:tc>
          <w:tcPr>
            <w:tcW w:w="2515"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FB73557" w14:textId="77777777" w:rsidR="00A95CA8" w:rsidRPr="00BB625E" w:rsidRDefault="004A651D">
            <w:pPr>
              <w:shd w:val="clear" w:color="auto" w:fill="FFFFFF"/>
              <w:spacing w:after="0" w:line="1" w:lineRule="atLeast"/>
              <w:ind w:left="10"/>
              <w:jc w:val="center"/>
              <w:rPr>
                <w:sz w:val="24"/>
                <w:szCs w:val="24"/>
              </w:rPr>
            </w:pPr>
            <w:r w:rsidRPr="00BB625E">
              <w:rPr>
                <w:rFonts w:ascii="Times New Roman" w:hAnsi="Times New Roman"/>
                <w:color w:val="000000"/>
                <w:sz w:val="24"/>
                <w:szCs w:val="24"/>
              </w:rPr>
              <w:t>Педагогические работники</w:t>
            </w:r>
          </w:p>
        </w:tc>
        <w:tc>
          <w:tcPr>
            <w:tcW w:w="4893" w:type="dxa"/>
            <w:tcBorders>
              <w:bottom w:val="single" w:sz="8" w:space="0" w:color="000000"/>
              <w:right w:val="single" w:sz="8" w:space="0" w:color="000000"/>
            </w:tcBorders>
            <w:shd w:val="clear" w:color="auto" w:fill="FFFFFF"/>
            <w:tcMar>
              <w:top w:w="40" w:type="dxa"/>
              <w:left w:w="60" w:type="dxa"/>
            </w:tcMar>
            <w:vAlign w:val="center"/>
          </w:tcPr>
          <w:p w14:paraId="12862426" w14:textId="0A254DD3" w:rsidR="00A95CA8" w:rsidRPr="00BB625E" w:rsidRDefault="00BB625E" w:rsidP="00BB625E">
            <w:pPr>
              <w:shd w:val="clear" w:color="auto" w:fill="FFFFFF"/>
              <w:spacing w:after="0" w:line="1" w:lineRule="atLeast"/>
              <w:ind w:left="10"/>
              <w:jc w:val="center"/>
              <w:rPr>
                <w:rFonts w:ascii="Times New Roman" w:hAnsi="Times New Roman" w:cs="Times New Roman"/>
                <w:sz w:val="24"/>
                <w:szCs w:val="24"/>
                <w:lang w:val="ru-RU"/>
              </w:rPr>
            </w:pPr>
            <w:r w:rsidRPr="00BB625E">
              <w:rPr>
                <w:rFonts w:ascii="Times New Roman" w:hAnsi="Times New Roman" w:cs="Times New Roman"/>
                <w:sz w:val="24"/>
                <w:szCs w:val="24"/>
                <w:lang w:val="ru-RU"/>
              </w:rPr>
              <w:t>23 чел.        100%</w:t>
            </w:r>
          </w:p>
        </w:tc>
        <w:tc>
          <w:tcPr>
            <w:tcW w:w="1836" w:type="dxa"/>
            <w:tcBorders>
              <w:bottom w:val="single" w:sz="8" w:space="0" w:color="000000"/>
              <w:right w:val="single" w:sz="8" w:space="0" w:color="000000"/>
            </w:tcBorders>
            <w:shd w:val="clear" w:color="auto" w:fill="FFFFFF"/>
            <w:tcMar>
              <w:top w:w="40" w:type="dxa"/>
              <w:left w:w="60" w:type="dxa"/>
            </w:tcMar>
            <w:vAlign w:val="center"/>
          </w:tcPr>
          <w:p w14:paraId="3F257B9B" w14:textId="453633F8" w:rsidR="00A95CA8" w:rsidRPr="000F4FDA" w:rsidRDefault="000F4FDA" w:rsidP="00BB625E">
            <w:pPr>
              <w:shd w:val="clear" w:color="auto" w:fill="FFFFFF"/>
              <w:spacing w:after="0" w:line="1" w:lineRule="atLeast"/>
              <w:ind w:left="10"/>
              <w:jc w:val="center"/>
              <w:rPr>
                <w:rFonts w:ascii="Times New Roman" w:hAnsi="Times New Roman" w:cs="Times New Roman"/>
                <w:sz w:val="24"/>
                <w:szCs w:val="24"/>
                <w:lang w:val="ru-RU"/>
              </w:rPr>
            </w:pPr>
            <w:r>
              <w:rPr>
                <w:rFonts w:ascii="Times New Roman" w:hAnsi="Times New Roman" w:cs="Times New Roman"/>
                <w:sz w:val="24"/>
                <w:szCs w:val="24"/>
                <w:lang w:val="ru-RU"/>
              </w:rPr>
              <w:t>3 чел.</w:t>
            </w:r>
          </w:p>
        </w:tc>
        <w:tc>
          <w:tcPr>
            <w:tcW w:w="2076" w:type="dxa"/>
            <w:tcBorders>
              <w:bottom w:val="single" w:sz="8" w:space="0" w:color="000000"/>
              <w:right w:val="single" w:sz="8" w:space="0" w:color="000000"/>
            </w:tcBorders>
            <w:shd w:val="clear" w:color="auto" w:fill="FFFFFF"/>
            <w:tcMar>
              <w:top w:w="40" w:type="dxa"/>
              <w:left w:w="60" w:type="dxa"/>
            </w:tcMar>
            <w:vAlign w:val="center"/>
          </w:tcPr>
          <w:p w14:paraId="626B5DF2" w14:textId="705E3F6C" w:rsidR="00A95CA8" w:rsidRPr="00BB625E" w:rsidRDefault="00BB625E" w:rsidP="00BB625E">
            <w:pPr>
              <w:shd w:val="clear" w:color="auto" w:fill="FFFFFF"/>
              <w:spacing w:after="0" w:line="1" w:lineRule="atLeast"/>
              <w:ind w:left="10"/>
              <w:rPr>
                <w:rFonts w:ascii="Times New Roman" w:hAnsi="Times New Roman" w:cs="Times New Roman"/>
                <w:sz w:val="24"/>
                <w:szCs w:val="24"/>
                <w:lang w:val="ru-RU"/>
              </w:rPr>
            </w:pPr>
            <w:r w:rsidRPr="00BB625E">
              <w:rPr>
                <w:rFonts w:ascii="Times New Roman" w:hAnsi="Times New Roman" w:cs="Times New Roman"/>
                <w:sz w:val="24"/>
                <w:szCs w:val="24"/>
                <w:lang w:val="ru-RU"/>
              </w:rPr>
              <w:t xml:space="preserve">1 кат – </w:t>
            </w:r>
            <w:r w:rsidR="000F4FDA">
              <w:rPr>
                <w:rFonts w:ascii="Times New Roman" w:hAnsi="Times New Roman" w:cs="Times New Roman"/>
                <w:sz w:val="24"/>
                <w:szCs w:val="24"/>
                <w:lang w:val="ru-RU"/>
              </w:rPr>
              <w:t>7</w:t>
            </w:r>
            <w:r w:rsidRPr="00BB625E">
              <w:rPr>
                <w:rFonts w:ascii="Times New Roman" w:hAnsi="Times New Roman" w:cs="Times New Roman"/>
                <w:sz w:val="24"/>
                <w:szCs w:val="24"/>
                <w:lang w:val="ru-RU"/>
              </w:rPr>
              <w:t xml:space="preserve"> чел</w:t>
            </w:r>
          </w:p>
          <w:p w14:paraId="1C03ACD2" w14:textId="5AB80313" w:rsidR="00BB625E" w:rsidRPr="00BB625E" w:rsidRDefault="00BB625E" w:rsidP="00BB625E">
            <w:pPr>
              <w:shd w:val="clear" w:color="auto" w:fill="FFFFFF"/>
              <w:spacing w:after="0" w:line="1" w:lineRule="atLeast"/>
              <w:ind w:left="10"/>
              <w:rPr>
                <w:rFonts w:ascii="Times New Roman" w:hAnsi="Times New Roman" w:cs="Times New Roman"/>
                <w:sz w:val="24"/>
                <w:szCs w:val="24"/>
                <w:lang w:val="ru-RU"/>
              </w:rPr>
            </w:pPr>
            <w:r w:rsidRPr="00BB625E">
              <w:rPr>
                <w:rFonts w:ascii="Times New Roman" w:hAnsi="Times New Roman" w:cs="Times New Roman"/>
                <w:sz w:val="24"/>
                <w:szCs w:val="24"/>
                <w:lang w:val="ru-RU"/>
              </w:rPr>
              <w:t xml:space="preserve">Высшая кат </w:t>
            </w:r>
            <w:r w:rsidR="000F4FDA">
              <w:rPr>
                <w:rFonts w:ascii="Times New Roman" w:hAnsi="Times New Roman" w:cs="Times New Roman"/>
                <w:sz w:val="24"/>
                <w:szCs w:val="24"/>
                <w:lang w:val="ru-RU"/>
              </w:rPr>
              <w:t>–</w:t>
            </w:r>
            <w:r w:rsidRPr="00BB625E">
              <w:rPr>
                <w:rFonts w:ascii="Times New Roman" w:hAnsi="Times New Roman" w:cs="Times New Roman"/>
                <w:sz w:val="24"/>
                <w:szCs w:val="24"/>
                <w:lang w:val="ru-RU"/>
              </w:rPr>
              <w:t xml:space="preserve"> </w:t>
            </w:r>
            <w:r w:rsidR="000F4FDA">
              <w:rPr>
                <w:rFonts w:ascii="Times New Roman" w:hAnsi="Times New Roman" w:cs="Times New Roman"/>
                <w:sz w:val="24"/>
                <w:szCs w:val="24"/>
                <w:lang w:val="ru-RU"/>
              </w:rPr>
              <w:t>11 чел.</w:t>
            </w:r>
          </w:p>
        </w:tc>
      </w:tr>
      <w:tr w:rsidR="00A95CA8" w:rsidRPr="001F29A3" w14:paraId="5B5648ED" w14:textId="77777777">
        <w:trPr>
          <w:trHeight w:val="144"/>
          <w:tblCellSpacing w:w="0" w:type="dxa"/>
        </w:trPr>
        <w:tc>
          <w:tcPr>
            <w:tcW w:w="2515"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153E904C" w14:textId="77777777" w:rsidR="00A95CA8" w:rsidRPr="00BB625E" w:rsidRDefault="004A651D">
            <w:pPr>
              <w:shd w:val="clear" w:color="auto" w:fill="FFFFFF"/>
              <w:spacing w:after="0" w:line="1" w:lineRule="atLeast"/>
              <w:ind w:left="10"/>
              <w:jc w:val="center"/>
              <w:rPr>
                <w:sz w:val="24"/>
                <w:szCs w:val="24"/>
              </w:rPr>
            </w:pPr>
            <w:proofErr w:type="spellStart"/>
            <w:r w:rsidRPr="00BB625E">
              <w:rPr>
                <w:rFonts w:ascii="Times New Roman" w:hAnsi="Times New Roman"/>
                <w:color w:val="000000"/>
                <w:sz w:val="24"/>
                <w:szCs w:val="24"/>
              </w:rPr>
              <w:t>Иные</w:t>
            </w:r>
            <w:proofErr w:type="spellEnd"/>
            <w:r w:rsidRPr="00BB625E">
              <w:rPr>
                <w:rFonts w:ascii="Times New Roman" w:hAnsi="Times New Roman"/>
                <w:color w:val="000000"/>
                <w:sz w:val="24"/>
                <w:szCs w:val="24"/>
              </w:rPr>
              <w:t xml:space="preserve"> </w:t>
            </w:r>
            <w:proofErr w:type="spellStart"/>
            <w:r w:rsidRPr="00BB625E">
              <w:rPr>
                <w:rFonts w:ascii="Times New Roman" w:hAnsi="Times New Roman"/>
                <w:color w:val="000000"/>
                <w:sz w:val="24"/>
                <w:szCs w:val="24"/>
              </w:rPr>
              <w:t>работники</w:t>
            </w:r>
            <w:proofErr w:type="spellEnd"/>
            <w:r w:rsidRPr="00BB625E">
              <w:rPr>
                <w:rFonts w:ascii="Times New Roman" w:hAnsi="Times New Roman"/>
                <w:color w:val="000000"/>
                <w:sz w:val="24"/>
                <w:szCs w:val="24"/>
              </w:rPr>
              <w:t xml:space="preserve"> </w:t>
            </w:r>
          </w:p>
        </w:tc>
        <w:tc>
          <w:tcPr>
            <w:tcW w:w="4893" w:type="dxa"/>
            <w:tcBorders>
              <w:bottom w:val="single" w:sz="8" w:space="0" w:color="000000"/>
              <w:right w:val="single" w:sz="8" w:space="0" w:color="000000"/>
            </w:tcBorders>
            <w:shd w:val="clear" w:color="auto" w:fill="FFFFFF"/>
            <w:tcMar>
              <w:top w:w="40" w:type="dxa"/>
              <w:left w:w="60" w:type="dxa"/>
            </w:tcMar>
            <w:vAlign w:val="center"/>
          </w:tcPr>
          <w:p w14:paraId="1C325EEC" w14:textId="77777777" w:rsidR="00A95CA8" w:rsidRPr="00BB625E" w:rsidRDefault="00A95CA8" w:rsidP="00BB625E">
            <w:pPr>
              <w:shd w:val="clear" w:color="auto" w:fill="FFFFFF"/>
              <w:spacing w:after="0" w:line="1" w:lineRule="atLeast"/>
              <w:ind w:left="10"/>
              <w:jc w:val="center"/>
              <w:rPr>
                <w:rFonts w:ascii="Times New Roman" w:hAnsi="Times New Roman" w:cs="Times New Roman"/>
                <w:sz w:val="24"/>
                <w:szCs w:val="24"/>
              </w:rPr>
            </w:pPr>
          </w:p>
        </w:tc>
        <w:tc>
          <w:tcPr>
            <w:tcW w:w="1836" w:type="dxa"/>
            <w:tcBorders>
              <w:bottom w:val="single" w:sz="8" w:space="0" w:color="000000"/>
              <w:right w:val="single" w:sz="8" w:space="0" w:color="000000"/>
            </w:tcBorders>
            <w:shd w:val="clear" w:color="auto" w:fill="FFFFFF"/>
            <w:tcMar>
              <w:top w:w="40" w:type="dxa"/>
              <w:left w:w="60" w:type="dxa"/>
            </w:tcMar>
            <w:vAlign w:val="center"/>
          </w:tcPr>
          <w:p w14:paraId="537036C2" w14:textId="77777777" w:rsidR="00A95CA8" w:rsidRPr="00BB625E" w:rsidRDefault="00A95CA8" w:rsidP="00BB625E">
            <w:pPr>
              <w:shd w:val="clear" w:color="auto" w:fill="FFFFFF"/>
              <w:spacing w:after="0" w:line="1" w:lineRule="atLeast"/>
              <w:ind w:left="10"/>
              <w:jc w:val="center"/>
              <w:rPr>
                <w:rFonts w:ascii="Times New Roman" w:hAnsi="Times New Roman" w:cs="Times New Roman"/>
                <w:sz w:val="24"/>
                <w:szCs w:val="24"/>
              </w:rPr>
            </w:pPr>
          </w:p>
        </w:tc>
        <w:tc>
          <w:tcPr>
            <w:tcW w:w="2076" w:type="dxa"/>
            <w:tcBorders>
              <w:bottom w:val="single" w:sz="8" w:space="0" w:color="000000"/>
              <w:right w:val="single" w:sz="8" w:space="0" w:color="000000"/>
            </w:tcBorders>
            <w:shd w:val="clear" w:color="auto" w:fill="FFFFFF"/>
            <w:tcMar>
              <w:top w:w="40" w:type="dxa"/>
              <w:left w:w="60" w:type="dxa"/>
            </w:tcMar>
            <w:vAlign w:val="center"/>
          </w:tcPr>
          <w:p w14:paraId="12F1A511" w14:textId="77777777" w:rsidR="00A95CA8" w:rsidRPr="00BB625E" w:rsidRDefault="00A95CA8" w:rsidP="00BB625E">
            <w:pPr>
              <w:shd w:val="clear" w:color="auto" w:fill="FFFFFF"/>
              <w:spacing w:after="0" w:line="1" w:lineRule="atLeast"/>
              <w:ind w:left="10"/>
              <w:jc w:val="center"/>
              <w:rPr>
                <w:rFonts w:ascii="Times New Roman" w:hAnsi="Times New Roman" w:cs="Times New Roman"/>
                <w:sz w:val="24"/>
                <w:szCs w:val="24"/>
              </w:rPr>
            </w:pPr>
          </w:p>
        </w:tc>
      </w:tr>
    </w:tbl>
    <w:p w14:paraId="18389E71" w14:textId="46910339"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Основным условием формирования и наращивания необходимого и достаточного кадрового потенциала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004C6B7C">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 xml:space="preserve">является обеспечение адекватности </w:t>
      </w:r>
      <w:r w:rsidRPr="001F29A3">
        <w:rPr>
          <w:rFonts w:ascii="Times New Roman" w:hAnsi="Times New Roman"/>
          <w:i/>
          <w:color w:val="000000"/>
          <w:sz w:val="24"/>
          <w:szCs w:val="24"/>
          <w:lang w:val="ru-RU"/>
        </w:rPr>
        <w:t>системы непрерывного педагогического образования</w:t>
      </w:r>
      <w:r w:rsidRPr="001F29A3">
        <w:rPr>
          <w:rFonts w:ascii="Times New Roman" w:hAnsi="Times New Roman"/>
          <w:color w:val="000000"/>
          <w:sz w:val="24"/>
          <w:szCs w:val="24"/>
          <w:lang w:val="ru-RU"/>
        </w:rPr>
        <w:t xml:space="preserve"> происходящим изменениям в системе образования в целом. </w:t>
      </w:r>
    </w:p>
    <w:p w14:paraId="4F230F9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В ходе реализации образовательной программы начального общего образования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w:t>
      </w:r>
    </w:p>
    <w:p w14:paraId="0F192890"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Ожидаемый результат повышения квалификации — профессиональная готовность работников образования к реализации ФГОС начального общего образования – 100% педагогических сотрудников, работающих по:</w:t>
      </w:r>
    </w:p>
    <w:p w14:paraId="5335CB97" w14:textId="77777777" w:rsidR="00A95CA8" w:rsidRPr="001F29A3" w:rsidRDefault="004A651D" w:rsidP="004A651D">
      <w:pPr>
        <w:numPr>
          <w:ilvl w:val="0"/>
          <w:numId w:val="19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обеспечению оптимального вхождения работников образования в систему ценностей современного образования;</w:t>
      </w:r>
    </w:p>
    <w:p w14:paraId="51D0514C" w14:textId="77777777" w:rsidR="00A95CA8" w:rsidRPr="001F29A3" w:rsidRDefault="004A651D" w:rsidP="004A651D">
      <w:pPr>
        <w:numPr>
          <w:ilvl w:val="0"/>
          <w:numId w:val="19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освоению системы требований к результатам освоения и условиям реализации образовательной программы начального общего образования, а также системы оценки итогов образовательной деятельности обучающихся;</w:t>
      </w:r>
    </w:p>
    <w:p w14:paraId="3FCBAA99" w14:textId="77777777" w:rsidR="00A95CA8" w:rsidRPr="001F29A3" w:rsidRDefault="004A651D" w:rsidP="004A651D">
      <w:pPr>
        <w:numPr>
          <w:ilvl w:val="0"/>
          <w:numId w:val="199"/>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овладению учебно-методическими и информационно-методическими ресурсами, необходимыми для успешного решения задач ФГОС начального общего образования.</w:t>
      </w:r>
    </w:p>
    <w:p w14:paraId="035C8F32"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Одним из важнейших механизмов обеспечения необходимого квалификационного уровня педагогических работников, участвующих в разработке и реализации образовательной программы начального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w:t>
      </w:r>
    </w:p>
    <w:p w14:paraId="10EE1BF4"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i/>
          <w:color w:val="000000"/>
          <w:spacing w:val="-1"/>
          <w:sz w:val="24"/>
          <w:szCs w:val="24"/>
          <w:lang w:val="ru-RU"/>
        </w:rPr>
        <w:t xml:space="preserve">Финансовое </w:t>
      </w:r>
      <w:r w:rsidRPr="001F29A3">
        <w:rPr>
          <w:rFonts w:ascii="Times New Roman" w:hAnsi="Times New Roman"/>
          <w:i/>
          <w:color w:val="000000"/>
          <w:sz w:val="24"/>
          <w:szCs w:val="24"/>
          <w:lang w:val="ru-RU"/>
        </w:rPr>
        <w:t>обеспечение</w:t>
      </w:r>
      <w:r w:rsidRPr="001F29A3">
        <w:rPr>
          <w:rFonts w:ascii="Times New Roman" w:hAnsi="Times New Roman"/>
          <w:color w:val="000000"/>
          <w:sz w:val="24"/>
          <w:szCs w:val="24"/>
          <w:lang w:val="ru-RU"/>
        </w:rPr>
        <w:t xml:space="preserve"> реализации образовательной про</w:t>
      </w:r>
      <w:r w:rsidRPr="001F29A3">
        <w:rPr>
          <w:rFonts w:ascii="Times New Roman" w:hAnsi="Times New Roman"/>
          <w:color w:val="000000"/>
          <w:spacing w:val="-2"/>
          <w:sz w:val="24"/>
          <w:szCs w:val="24"/>
          <w:lang w:val="ru-RU"/>
        </w:rPr>
        <w:t xml:space="preserve">граммы начального общего </w:t>
      </w:r>
      <w:r w:rsidRPr="001F29A3">
        <w:rPr>
          <w:rFonts w:ascii="Times New Roman" w:hAnsi="Times New Roman"/>
          <w:color w:val="000000"/>
          <w:spacing w:val="-1"/>
          <w:sz w:val="24"/>
          <w:szCs w:val="24"/>
          <w:lang w:val="ru-RU"/>
        </w:rPr>
        <w:t>образования опирается на исполне</w:t>
      </w:r>
      <w:r w:rsidRPr="001F29A3">
        <w:rPr>
          <w:rFonts w:ascii="Times New Roman" w:hAnsi="Times New Roman"/>
          <w:color w:val="000000"/>
          <w:sz w:val="24"/>
          <w:szCs w:val="24"/>
          <w:lang w:val="ru-RU"/>
        </w:rPr>
        <w:t xml:space="preserve">ние расходных обязательств, обеспечивающих государственные </w:t>
      </w:r>
      <w:r w:rsidRPr="001F29A3">
        <w:rPr>
          <w:rFonts w:ascii="Times New Roman" w:hAnsi="Times New Roman"/>
          <w:color w:val="000000"/>
          <w:spacing w:val="-1"/>
          <w:sz w:val="24"/>
          <w:szCs w:val="24"/>
          <w:lang w:val="ru-RU"/>
        </w:rPr>
        <w:t xml:space="preserve">гарантии прав на получение общедоступного </w:t>
      </w:r>
      <w:r w:rsidRPr="001F29A3">
        <w:rPr>
          <w:rFonts w:ascii="Times New Roman" w:hAnsi="Times New Roman"/>
          <w:color w:val="000000"/>
          <w:sz w:val="24"/>
          <w:szCs w:val="24"/>
          <w:lang w:val="ru-RU"/>
        </w:rPr>
        <w:t>и бесплатного на</w:t>
      </w:r>
      <w:r w:rsidRPr="001F29A3">
        <w:rPr>
          <w:rFonts w:ascii="Times New Roman" w:hAnsi="Times New Roman"/>
          <w:color w:val="000000"/>
          <w:spacing w:val="-1"/>
          <w:sz w:val="24"/>
          <w:szCs w:val="24"/>
          <w:lang w:val="ru-RU"/>
        </w:rPr>
        <w:t xml:space="preserve">чального </w:t>
      </w:r>
      <w:r w:rsidRPr="001F29A3">
        <w:rPr>
          <w:rFonts w:ascii="Times New Roman" w:hAnsi="Times New Roman"/>
          <w:color w:val="000000"/>
          <w:sz w:val="24"/>
          <w:szCs w:val="24"/>
          <w:lang w:val="ru-RU"/>
        </w:rPr>
        <w:t>общего образования.</w:t>
      </w:r>
    </w:p>
    <w:p w14:paraId="19B30841"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Финансовые условия реализации программы начального общего образования обеспечивают:</w:t>
      </w:r>
    </w:p>
    <w:p w14:paraId="04506A54" w14:textId="77777777" w:rsidR="00A95CA8" w:rsidRPr="001F29A3" w:rsidRDefault="004A651D" w:rsidP="004A651D">
      <w:pPr>
        <w:numPr>
          <w:ilvl w:val="0"/>
          <w:numId w:val="200"/>
        </w:numPr>
        <w:shd w:val="clear" w:color="auto" w:fill="FFFFFF"/>
        <w:spacing w:after="0" w:line="1" w:lineRule="atLeast"/>
        <w:jc w:val="both"/>
        <w:rPr>
          <w:sz w:val="24"/>
          <w:szCs w:val="24"/>
          <w:lang w:val="ru-RU"/>
        </w:rPr>
      </w:pPr>
      <w:r w:rsidRPr="001F29A3">
        <w:rPr>
          <w:rFonts w:ascii="Times New Roman" w:hAnsi="Times New Roman"/>
          <w:color w:val="000000"/>
          <w:sz w:val="24"/>
          <w:szCs w:val="24"/>
          <w:lang w:val="ru-RU"/>
        </w:rPr>
        <w:t>соблюдение в полном объеме государственных гарантий по получению гражданами общедоступного и бесплатного начального общего образования; возможность реализации всех требований и условий, предусмотренных ФГОС;</w:t>
      </w:r>
    </w:p>
    <w:p w14:paraId="1C0BBB49" w14:textId="77777777" w:rsidR="00A95CA8" w:rsidRPr="001F29A3" w:rsidRDefault="004A651D" w:rsidP="004A651D">
      <w:pPr>
        <w:numPr>
          <w:ilvl w:val="0"/>
          <w:numId w:val="200"/>
        </w:numPr>
        <w:shd w:val="clear" w:color="auto" w:fill="FFFFFF"/>
        <w:spacing w:after="0" w:line="1" w:lineRule="atLeast"/>
        <w:rPr>
          <w:sz w:val="24"/>
          <w:szCs w:val="24"/>
          <w:lang w:val="ru-RU"/>
        </w:rPr>
      </w:pPr>
      <w:r w:rsidRPr="001F29A3">
        <w:rPr>
          <w:rFonts w:ascii="Times New Roman" w:hAnsi="Times New Roman"/>
          <w:color w:val="000000"/>
          <w:sz w:val="24"/>
          <w:szCs w:val="24"/>
          <w:lang w:val="ru-RU"/>
        </w:rPr>
        <w:t>покрытие затрат на реализацию всех частей программы начального общего образования.</w:t>
      </w:r>
    </w:p>
    <w:p w14:paraId="091C9DCA" w14:textId="77777777"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Финансовое обеспечение реализации программы начального общего образования осуществляться в соответствии с нормативами финансирования, утверждаемыми федеральными органами власти, органами государственной власти субъектов Российской Федерации с учетом требований ФГОС.</w:t>
      </w:r>
    </w:p>
    <w:p w14:paraId="29DDFFB0" w14:textId="0A2DB45A"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333333"/>
          <w:sz w:val="24"/>
          <w:szCs w:val="24"/>
          <w:lang w:val="ru-RU"/>
        </w:rPr>
        <w:t xml:space="preserve">Формирование и утверждение нормативов финансового обеспечения реализации образовательной программы начального общего образования осуществляются в соответствии с </w:t>
      </w:r>
      <w:r w:rsidRPr="001F29A3">
        <w:rPr>
          <w:rFonts w:ascii="Times New Roman" w:hAnsi="Times New Roman"/>
          <w:color w:val="333333"/>
          <w:sz w:val="24"/>
          <w:szCs w:val="24"/>
          <w:lang w:val="ru-RU"/>
        </w:rPr>
        <w:lastRenderedPageBreak/>
        <w:t xml:space="preserve">общими требованиями к определению нормативных затрат на оказание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расчете объема субсидии на финансовое обеспечение выполнения задания на оказание услуг (выполнение работ)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и</w:t>
      </w:r>
      <w:r w:rsidR="004C6B7C" w:rsidRPr="001F29A3">
        <w:rPr>
          <w:rFonts w:ascii="Times New Roman" w:hAnsi="Times New Roman"/>
          <w:color w:val="000000"/>
          <w:sz w:val="24"/>
          <w:szCs w:val="24"/>
          <w:lang w:val="ru-RU"/>
        </w:rPr>
        <w:t xml:space="preserve"> № 675 "Талант"</w:t>
      </w:r>
      <w:r w:rsidR="004C6B7C">
        <w:rPr>
          <w:rFonts w:ascii="Times New Roman" w:hAnsi="Times New Roman"/>
          <w:color w:val="000000"/>
          <w:sz w:val="24"/>
          <w:szCs w:val="24"/>
          <w:lang w:val="ru-RU"/>
        </w:rPr>
        <w:t>.</w:t>
      </w:r>
    </w:p>
    <w:p w14:paraId="44A6CA58" w14:textId="4646A332" w:rsidR="00A95CA8" w:rsidRPr="001F29A3" w:rsidRDefault="004A651D">
      <w:pPr>
        <w:shd w:val="clear" w:color="auto" w:fill="FFFFFF"/>
        <w:spacing w:after="0" w:line="1" w:lineRule="atLeast"/>
        <w:ind w:firstLine="600"/>
        <w:jc w:val="both"/>
        <w:rPr>
          <w:sz w:val="24"/>
          <w:szCs w:val="24"/>
          <w:lang w:val="ru-RU"/>
        </w:rPr>
      </w:pPr>
      <w:r w:rsidRPr="001F29A3">
        <w:rPr>
          <w:rFonts w:ascii="Times New Roman" w:hAnsi="Times New Roman"/>
          <w:color w:val="000000"/>
          <w:sz w:val="24"/>
          <w:szCs w:val="24"/>
          <w:lang w:val="ru-RU"/>
        </w:rPr>
        <w:t xml:space="preserve">В порядке, установленном законодательством Российской Федерации в области образования, </w:t>
      </w:r>
      <w:r w:rsidR="004C6B7C">
        <w:rPr>
          <w:rFonts w:ascii="Times New Roman" w:hAnsi="Times New Roman"/>
          <w:color w:val="000000"/>
          <w:sz w:val="24"/>
          <w:szCs w:val="24"/>
          <w:lang w:val="ru-RU"/>
        </w:rPr>
        <w:t>ГБОУ</w:t>
      </w:r>
      <w:r w:rsidR="004C6B7C" w:rsidRPr="001F29A3">
        <w:rPr>
          <w:rFonts w:ascii="Times New Roman" w:hAnsi="Times New Roman"/>
          <w:color w:val="000000"/>
          <w:sz w:val="24"/>
          <w:szCs w:val="24"/>
          <w:lang w:val="ru-RU"/>
        </w:rPr>
        <w:t xml:space="preserve"> прогимнази</w:t>
      </w:r>
      <w:r w:rsidR="004C6B7C">
        <w:rPr>
          <w:rFonts w:ascii="Times New Roman" w:hAnsi="Times New Roman"/>
          <w:color w:val="000000"/>
          <w:sz w:val="24"/>
          <w:szCs w:val="24"/>
          <w:lang w:val="ru-RU"/>
        </w:rPr>
        <w:t>я</w:t>
      </w:r>
      <w:r w:rsidR="004C6B7C" w:rsidRPr="001F29A3">
        <w:rPr>
          <w:rFonts w:ascii="Times New Roman" w:hAnsi="Times New Roman"/>
          <w:color w:val="000000"/>
          <w:sz w:val="24"/>
          <w:szCs w:val="24"/>
          <w:lang w:val="ru-RU"/>
        </w:rPr>
        <w:t xml:space="preserve"> № 675 "Талант"</w:t>
      </w:r>
      <w:r w:rsidR="004C6B7C">
        <w:rPr>
          <w:rFonts w:ascii="Times New Roman" w:hAnsi="Times New Roman"/>
          <w:color w:val="000000"/>
          <w:sz w:val="24"/>
          <w:szCs w:val="24"/>
          <w:lang w:val="ru-RU"/>
        </w:rPr>
        <w:t xml:space="preserve"> </w:t>
      </w:r>
      <w:r w:rsidRPr="001F29A3">
        <w:rPr>
          <w:rFonts w:ascii="Times New Roman" w:hAnsi="Times New Roman"/>
          <w:color w:val="000000"/>
          <w:sz w:val="24"/>
          <w:szCs w:val="24"/>
          <w:lang w:val="ru-RU"/>
        </w:rPr>
        <w:t>может привлекать дополнительные финансовые средства за счет предоставления платных дополнительных образовательных услуг, добровольных пожертвований и целевых взносов физических и (или) юридических лиц, грантовых средств.</w:t>
      </w:r>
    </w:p>
    <w:p w14:paraId="4DAD6FC7" w14:textId="77777777" w:rsidR="00A95CA8" w:rsidRPr="001F29A3" w:rsidRDefault="00A95CA8">
      <w:pPr>
        <w:spacing w:line="1" w:lineRule="atLeast"/>
        <w:jc w:val="both"/>
        <w:rPr>
          <w:sz w:val="24"/>
          <w:szCs w:val="24"/>
          <w:lang w:val="ru-RU"/>
        </w:rPr>
        <w:sectPr w:rsidR="00A95CA8" w:rsidRPr="001F29A3">
          <w:pgSz w:w="11906" w:h="16383"/>
          <w:pgMar w:top="850" w:right="566" w:bottom="850" w:left="1132" w:header="720" w:footer="720" w:gutter="0"/>
          <w:cols w:space="720"/>
        </w:sectPr>
      </w:pPr>
    </w:p>
    <w:p w14:paraId="11A60F05" w14:textId="77777777" w:rsidR="00A95CA8" w:rsidRPr="001F29A3" w:rsidRDefault="004A651D">
      <w:pPr>
        <w:shd w:val="clear" w:color="auto" w:fill="FFFFFF"/>
        <w:spacing w:after="0" w:line="1" w:lineRule="atLeast"/>
        <w:ind w:left="120"/>
        <w:rPr>
          <w:sz w:val="24"/>
          <w:szCs w:val="24"/>
          <w:lang w:val="ru-RU"/>
        </w:rPr>
      </w:pPr>
      <w:r w:rsidRPr="001F29A3">
        <w:rPr>
          <w:rFonts w:ascii="Times New Roman" w:hAnsi="Times New Roman"/>
          <w:b/>
          <w:color w:val="000000"/>
          <w:sz w:val="24"/>
          <w:szCs w:val="24"/>
          <w:lang w:val="ru-RU"/>
        </w:rPr>
        <w:lastRenderedPageBreak/>
        <w:t xml:space="preserve"> ПРИЛОЖЕНИЯ </w:t>
      </w:r>
    </w:p>
    <w:p w14:paraId="2A9AF19C" w14:textId="77777777" w:rsidR="00A95CA8" w:rsidRPr="001F29A3" w:rsidRDefault="004A651D">
      <w:pPr>
        <w:shd w:val="clear" w:color="auto" w:fill="FFFFFF"/>
        <w:spacing w:after="0" w:line="1" w:lineRule="atLeast"/>
        <w:ind w:left="120"/>
        <w:jc w:val="right"/>
        <w:rPr>
          <w:sz w:val="24"/>
          <w:szCs w:val="24"/>
          <w:lang w:val="ru-RU"/>
        </w:rPr>
      </w:pPr>
      <w:bookmarkStart w:id="207" w:name="_Hlk231473651"/>
      <w:r w:rsidRPr="001F29A3">
        <w:rPr>
          <w:rFonts w:ascii="Times New Roman" w:hAnsi="Times New Roman"/>
          <w:color w:val="000000"/>
          <w:sz w:val="24"/>
          <w:szCs w:val="24"/>
          <w:lang w:val="ru-RU"/>
        </w:rPr>
        <w:t xml:space="preserve">ПРИЛОЖЕНИЕ </w:t>
      </w:r>
    </w:p>
    <w:p w14:paraId="74F2A1AE" w14:textId="255236D4" w:rsidR="00A95CA8" w:rsidRPr="001F29A3" w:rsidRDefault="004A651D" w:rsidP="00773E8A">
      <w:pPr>
        <w:shd w:val="clear" w:color="auto" w:fill="FFFFFF"/>
        <w:spacing w:after="0" w:line="1" w:lineRule="atLeast"/>
        <w:ind w:left="120"/>
        <w:jc w:val="right"/>
        <w:rPr>
          <w:sz w:val="24"/>
          <w:szCs w:val="24"/>
          <w:lang w:val="ru-RU"/>
        </w:rPr>
      </w:pPr>
      <w:r w:rsidRPr="001F29A3">
        <w:rPr>
          <w:rFonts w:ascii="Times New Roman" w:hAnsi="Times New Roman"/>
          <w:color w:val="000000"/>
          <w:sz w:val="24"/>
          <w:szCs w:val="24"/>
          <w:lang w:val="ru-RU"/>
        </w:rPr>
        <w:t>к образовательной программе начального общего образования</w:t>
      </w:r>
    </w:p>
    <w:p w14:paraId="1B3187B9" w14:textId="77777777" w:rsidR="00A95CA8" w:rsidRPr="00773E8A" w:rsidRDefault="004A651D">
      <w:pPr>
        <w:shd w:val="clear" w:color="auto" w:fill="FFFFFF"/>
        <w:spacing w:after="0" w:line="1" w:lineRule="atLeast"/>
        <w:ind w:left="120"/>
        <w:jc w:val="center"/>
        <w:rPr>
          <w:b/>
          <w:bCs/>
          <w:sz w:val="24"/>
          <w:szCs w:val="24"/>
          <w:lang w:val="ru-RU"/>
        </w:rPr>
      </w:pPr>
      <w:r w:rsidRPr="00773E8A">
        <w:rPr>
          <w:rFonts w:ascii="Times New Roman" w:hAnsi="Times New Roman"/>
          <w:b/>
          <w:bCs/>
          <w:color w:val="000000"/>
          <w:sz w:val="24"/>
          <w:szCs w:val="24"/>
          <w:lang w:val="ru-RU"/>
        </w:rPr>
        <w:t xml:space="preserve">План воспитательной работы </w:t>
      </w:r>
    </w:p>
    <w:p w14:paraId="799094A2" w14:textId="1EEF91A1" w:rsidR="00A95CA8" w:rsidRPr="00773E8A" w:rsidRDefault="004A651D" w:rsidP="004C6B7C">
      <w:pPr>
        <w:shd w:val="clear" w:color="auto" w:fill="FFFFFF"/>
        <w:spacing w:after="0" w:line="1" w:lineRule="atLeast"/>
        <w:ind w:left="120"/>
        <w:jc w:val="center"/>
        <w:rPr>
          <w:sz w:val="24"/>
          <w:szCs w:val="24"/>
          <w:lang w:val="ru-RU"/>
        </w:rPr>
      </w:pPr>
      <w:r w:rsidRPr="00773E8A">
        <w:rPr>
          <w:rFonts w:ascii="Times New Roman" w:hAnsi="Times New Roman"/>
          <w:color w:val="000000"/>
          <w:sz w:val="24"/>
          <w:szCs w:val="24"/>
          <w:lang w:val="ru-RU"/>
        </w:rPr>
        <w:t>на 2026-2027 учебный год</w:t>
      </w:r>
    </w:p>
    <w:tbl>
      <w:tblPr>
        <w:tblW w:w="5000" w:type="pct"/>
        <w:tblCellSpacing w:w="0" w:type="dxa"/>
        <w:tblBorders>
          <w:top w:val="single" w:sz="1" w:space="0" w:color="auto"/>
          <w:left w:val="single" w:sz="1" w:space="0" w:color="auto"/>
          <w:bottom w:val="single" w:sz="1" w:space="0" w:color="auto"/>
          <w:right w:val="single" w:sz="1" w:space="0" w:color="auto"/>
          <w:insideH w:val="single" w:sz="1" w:space="0" w:color="auto"/>
          <w:insideV w:val="single" w:sz="1" w:space="0" w:color="auto"/>
        </w:tblBorders>
        <w:tblLook w:val="04A0" w:firstRow="1" w:lastRow="0" w:firstColumn="1" w:lastColumn="0" w:noHBand="0" w:noVBand="1"/>
      </w:tblPr>
      <w:tblGrid>
        <w:gridCol w:w="663"/>
        <w:gridCol w:w="3947"/>
        <w:gridCol w:w="1415"/>
        <w:gridCol w:w="1871"/>
        <w:gridCol w:w="2292"/>
      </w:tblGrid>
      <w:tr w:rsidR="00A95CA8" w:rsidRPr="001F29A3" w14:paraId="033DB3C9" w14:textId="77777777">
        <w:trPr>
          <w:trHeight w:val="144"/>
          <w:tblCellSpacing w:w="0" w:type="dxa"/>
        </w:trPr>
        <w:tc>
          <w:tcPr>
            <w:tcW w:w="697" w:type="dxa"/>
            <w:tcBorders>
              <w:top w:val="single" w:sz="8" w:space="0" w:color="000000"/>
              <w:left w:val="single" w:sz="8" w:space="0" w:color="000000"/>
              <w:bottom w:val="single" w:sz="8" w:space="0" w:color="000000"/>
              <w:right w:val="single" w:sz="8" w:space="0" w:color="000000"/>
            </w:tcBorders>
            <w:shd w:val="clear" w:color="auto" w:fill="FFFFFF"/>
            <w:tcMar>
              <w:top w:w="40" w:type="dxa"/>
              <w:left w:w="60" w:type="dxa"/>
            </w:tcMar>
            <w:vAlign w:val="center"/>
          </w:tcPr>
          <w:p w14:paraId="3AA3055C"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w:t>
            </w:r>
          </w:p>
          <w:p w14:paraId="1B1173AA"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п/п</w:t>
            </w:r>
          </w:p>
        </w:tc>
        <w:tc>
          <w:tcPr>
            <w:tcW w:w="4477"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078F010D" w14:textId="77777777" w:rsidR="00A95CA8" w:rsidRPr="001F29A3" w:rsidRDefault="004A651D">
            <w:pPr>
              <w:shd w:val="clear" w:color="auto" w:fill="FFFFFF"/>
              <w:spacing w:after="0" w:line="1" w:lineRule="atLeast"/>
              <w:ind w:left="10"/>
              <w:jc w:val="center"/>
              <w:rPr>
                <w:sz w:val="24"/>
                <w:szCs w:val="24"/>
              </w:rPr>
            </w:pPr>
            <w:proofErr w:type="spellStart"/>
            <w:r w:rsidRPr="001F29A3">
              <w:rPr>
                <w:rFonts w:ascii="Times New Roman" w:hAnsi="Times New Roman"/>
                <w:color w:val="000000"/>
                <w:sz w:val="24"/>
                <w:szCs w:val="24"/>
              </w:rPr>
              <w:t>мероприятие</w:t>
            </w:r>
            <w:proofErr w:type="spellEnd"/>
            <w:r w:rsidRPr="001F29A3">
              <w:rPr>
                <w:rFonts w:ascii="Times New Roman" w:hAnsi="Times New Roman"/>
                <w:color w:val="000000"/>
                <w:sz w:val="24"/>
                <w:szCs w:val="24"/>
              </w:rPr>
              <w:t xml:space="preserve"> </w:t>
            </w:r>
          </w:p>
        </w:tc>
        <w:tc>
          <w:tcPr>
            <w:tcW w:w="1554"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1427FD5B" w14:textId="77777777" w:rsidR="00A95CA8" w:rsidRPr="001F29A3" w:rsidRDefault="004A651D">
            <w:pPr>
              <w:shd w:val="clear" w:color="auto" w:fill="FFFFFF"/>
              <w:spacing w:after="0" w:line="1" w:lineRule="atLeast"/>
              <w:ind w:left="10"/>
              <w:jc w:val="center"/>
              <w:rPr>
                <w:sz w:val="24"/>
                <w:szCs w:val="24"/>
              </w:rPr>
            </w:pPr>
            <w:proofErr w:type="spellStart"/>
            <w:r w:rsidRPr="001F29A3">
              <w:rPr>
                <w:rFonts w:ascii="Times New Roman" w:hAnsi="Times New Roman"/>
                <w:color w:val="000000"/>
                <w:sz w:val="24"/>
                <w:szCs w:val="24"/>
              </w:rPr>
              <w:t>классы</w:t>
            </w:r>
            <w:proofErr w:type="spellEnd"/>
          </w:p>
        </w:tc>
        <w:tc>
          <w:tcPr>
            <w:tcW w:w="1992"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5D2F5749" w14:textId="77777777" w:rsidR="00A95CA8" w:rsidRPr="001F29A3" w:rsidRDefault="004A651D">
            <w:pPr>
              <w:shd w:val="clear" w:color="auto" w:fill="FFFFFF"/>
              <w:spacing w:after="0" w:line="1" w:lineRule="atLeast"/>
              <w:ind w:left="10"/>
              <w:jc w:val="center"/>
              <w:rPr>
                <w:sz w:val="24"/>
                <w:szCs w:val="24"/>
              </w:rPr>
            </w:pPr>
            <w:proofErr w:type="spellStart"/>
            <w:r w:rsidRPr="001F29A3">
              <w:rPr>
                <w:rFonts w:ascii="Times New Roman" w:hAnsi="Times New Roman"/>
                <w:color w:val="000000"/>
                <w:sz w:val="24"/>
                <w:szCs w:val="24"/>
              </w:rPr>
              <w:t>дата</w:t>
            </w:r>
            <w:proofErr w:type="spellEnd"/>
          </w:p>
        </w:tc>
        <w:tc>
          <w:tcPr>
            <w:tcW w:w="2450" w:type="dxa"/>
            <w:tcBorders>
              <w:top w:val="single" w:sz="8" w:space="0" w:color="000000"/>
              <w:bottom w:val="single" w:sz="8" w:space="0" w:color="000000"/>
              <w:right w:val="single" w:sz="8" w:space="0" w:color="000000"/>
            </w:tcBorders>
            <w:shd w:val="clear" w:color="auto" w:fill="FFFFFF"/>
            <w:tcMar>
              <w:top w:w="40" w:type="dxa"/>
              <w:left w:w="60" w:type="dxa"/>
            </w:tcMar>
            <w:vAlign w:val="center"/>
          </w:tcPr>
          <w:p w14:paraId="7C347371" w14:textId="77777777" w:rsidR="00A95CA8" w:rsidRPr="001F29A3" w:rsidRDefault="004A651D">
            <w:pPr>
              <w:shd w:val="clear" w:color="auto" w:fill="FFFFFF"/>
              <w:spacing w:after="0" w:line="1" w:lineRule="atLeast"/>
              <w:ind w:left="10"/>
              <w:jc w:val="center"/>
              <w:rPr>
                <w:sz w:val="24"/>
                <w:szCs w:val="24"/>
              </w:rPr>
            </w:pPr>
            <w:proofErr w:type="spellStart"/>
            <w:r w:rsidRPr="001F29A3">
              <w:rPr>
                <w:rFonts w:ascii="Times New Roman" w:hAnsi="Times New Roman"/>
                <w:color w:val="000000"/>
                <w:sz w:val="24"/>
                <w:szCs w:val="24"/>
              </w:rPr>
              <w:t>ответственный</w:t>
            </w:r>
            <w:proofErr w:type="spellEnd"/>
          </w:p>
        </w:tc>
      </w:tr>
      <w:tr w:rsidR="00A95CA8" w:rsidRPr="001F29A3" w14:paraId="7947BC42"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7126D1B3"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СЕНТЯБРЬ 2026 </w:t>
            </w:r>
            <w:proofErr w:type="spellStart"/>
            <w:r w:rsidRPr="001F29A3">
              <w:rPr>
                <w:rFonts w:ascii="Times New Roman" w:hAnsi="Times New Roman"/>
                <w:b/>
                <w:color w:val="000000"/>
                <w:sz w:val="24"/>
                <w:szCs w:val="24"/>
              </w:rPr>
              <w:t>года</w:t>
            </w:r>
            <w:proofErr w:type="spellEnd"/>
          </w:p>
        </w:tc>
      </w:tr>
      <w:tr w:rsidR="00A95CA8" w:rsidRPr="0049366A" w14:paraId="590C2C3E"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00E2709"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49FC763C"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знаний</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7550C033"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35EA4DA7"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 </w:t>
            </w:r>
            <w:proofErr w:type="spellStart"/>
            <w:r w:rsidRPr="001F29A3">
              <w:rPr>
                <w:rFonts w:ascii="Times New Roman" w:hAnsi="Times New Roman"/>
                <w:color w:val="000000"/>
                <w:sz w:val="24"/>
                <w:szCs w:val="24"/>
              </w:rPr>
              <w:t>сентября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21F59102" w14:textId="77777777" w:rsidR="00773E8A" w:rsidRDefault="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sidR="00773E8A">
              <w:rPr>
                <w:rFonts w:ascii="Times New Roman" w:hAnsi="Times New Roman" w:cs="Times New Roman"/>
                <w:sz w:val="24"/>
                <w:szCs w:val="24"/>
                <w:lang w:val="ru-RU"/>
              </w:rPr>
              <w:t xml:space="preserve">, </w:t>
            </w:r>
          </w:p>
          <w:p w14:paraId="78B1D382" w14:textId="0711874C" w:rsidR="00A95CA8" w:rsidRPr="004C6B7C" w:rsidRDefault="00773E8A">
            <w:pPr>
              <w:shd w:val="clear" w:color="auto" w:fill="FFFFFF"/>
              <w:spacing w:after="0" w:line="1" w:lineRule="atLeast"/>
              <w:ind w:left="10"/>
              <w:rPr>
                <w:rFonts w:ascii="Times New Roman" w:hAnsi="Times New Roman" w:cs="Times New Roman"/>
                <w:sz w:val="24"/>
                <w:szCs w:val="24"/>
                <w:lang w:val="ru-RU"/>
              </w:rPr>
            </w:pPr>
            <w:r>
              <w:rPr>
                <w:rFonts w:ascii="Times New Roman" w:hAnsi="Times New Roman" w:cs="Times New Roman"/>
                <w:sz w:val="24"/>
                <w:szCs w:val="24"/>
                <w:lang w:val="ru-RU"/>
              </w:rPr>
              <w:t xml:space="preserve">зам. </w:t>
            </w:r>
            <w:proofErr w:type="spellStart"/>
            <w:r>
              <w:rPr>
                <w:rFonts w:ascii="Times New Roman" w:hAnsi="Times New Roman" w:cs="Times New Roman"/>
                <w:sz w:val="24"/>
                <w:szCs w:val="24"/>
                <w:lang w:val="ru-RU"/>
              </w:rPr>
              <w:t>дир</w:t>
            </w:r>
            <w:proofErr w:type="spellEnd"/>
            <w:r>
              <w:rPr>
                <w:rFonts w:ascii="Times New Roman" w:hAnsi="Times New Roman" w:cs="Times New Roman"/>
                <w:sz w:val="24"/>
                <w:szCs w:val="24"/>
                <w:lang w:val="ru-RU"/>
              </w:rPr>
              <w:t>. по УР</w:t>
            </w:r>
          </w:p>
        </w:tc>
      </w:tr>
      <w:tr w:rsidR="00A95CA8" w:rsidRPr="0049366A" w14:paraId="3FD308ED"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30A36D7"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9E6BAA8"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окончания Второй мировой войны, День солидарности в борьбе с терроризмом</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2393B618"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74BD8252"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3 </w:t>
            </w:r>
            <w:proofErr w:type="spellStart"/>
            <w:r w:rsidRPr="001F29A3">
              <w:rPr>
                <w:rFonts w:ascii="Times New Roman" w:hAnsi="Times New Roman"/>
                <w:color w:val="000000"/>
                <w:sz w:val="24"/>
                <w:szCs w:val="24"/>
              </w:rPr>
              <w:t>сентября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288FFEB2" w14:textId="77777777" w:rsidR="00A95CA8" w:rsidRDefault="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253D6832" w14:textId="3DD19710" w:rsidR="004C6B7C" w:rsidRPr="004C6B7C" w:rsidRDefault="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1F29A3" w14:paraId="4902A8A4"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1E0A3FDF"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A410457"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Международный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распространения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грамотности</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7B50252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4CAEB8DD"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8 </w:t>
            </w:r>
            <w:proofErr w:type="spellStart"/>
            <w:r w:rsidRPr="001F29A3">
              <w:rPr>
                <w:rFonts w:ascii="Times New Roman" w:hAnsi="Times New Roman"/>
                <w:color w:val="000000"/>
                <w:sz w:val="24"/>
                <w:szCs w:val="24"/>
              </w:rPr>
              <w:t>сентября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65F6D2D2" w14:textId="0479EE61" w:rsidR="00A95CA8" w:rsidRPr="001F29A3" w:rsidRDefault="00954CE2">
            <w:pPr>
              <w:shd w:val="clear" w:color="auto" w:fill="FFFFFF"/>
              <w:spacing w:after="0" w:line="1" w:lineRule="atLeast"/>
              <w:ind w:left="10"/>
              <w:rPr>
                <w:sz w:val="24"/>
                <w:szCs w:val="24"/>
              </w:rPr>
            </w:pPr>
            <w:r>
              <w:rPr>
                <w:rFonts w:ascii="Times New Roman" w:hAnsi="Times New Roman" w:cs="Times New Roman"/>
                <w:sz w:val="24"/>
                <w:szCs w:val="24"/>
                <w:lang w:val="ru-RU"/>
              </w:rPr>
              <w:t>Классные рук -ли</w:t>
            </w:r>
          </w:p>
        </w:tc>
      </w:tr>
      <w:tr w:rsidR="00A95CA8" w:rsidRPr="0049366A" w14:paraId="1F9D7144"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60C7A11"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27B39387"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Международный день памяти жертв фашизма</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2F2F621C"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47D38B43"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10 </w:t>
            </w:r>
            <w:proofErr w:type="spellStart"/>
            <w:r w:rsidRPr="001F29A3">
              <w:rPr>
                <w:rFonts w:ascii="Times New Roman" w:hAnsi="Times New Roman"/>
                <w:color w:val="000000"/>
                <w:sz w:val="24"/>
                <w:szCs w:val="24"/>
              </w:rPr>
              <w:t>сентября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12F3068D"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199260EF" w14:textId="2C9D1BB4"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1F29A3" w14:paraId="4F559EA2"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760EF945"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5</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377DB56B"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6CA58C55"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26057724"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3AB86709" w14:textId="77777777" w:rsidR="00A95CA8" w:rsidRPr="001F29A3" w:rsidRDefault="00A95CA8">
            <w:pPr>
              <w:shd w:val="clear" w:color="auto" w:fill="FFFFFF"/>
              <w:spacing w:after="0" w:line="1" w:lineRule="atLeast"/>
              <w:ind w:left="10"/>
              <w:rPr>
                <w:sz w:val="24"/>
                <w:szCs w:val="24"/>
              </w:rPr>
            </w:pPr>
          </w:p>
        </w:tc>
      </w:tr>
      <w:tr w:rsidR="00A95CA8" w:rsidRPr="001F29A3" w14:paraId="5C994217"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2B388F1"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ОКТЯБРЬ 2026 </w:t>
            </w:r>
            <w:proofErr w:type="spellStart"/>
            <w:r w:rsidRPr="001F29A3">
              <w:rPr>
                <w:rFonts w:ascii="Times New Roman" w:hAnsi="Times New Roman"/>
                <w:b/>
                <w:color w:val="000000"/>
                <w:sz w:val="24"/>
                <w:szCs w:val="24"/>
              </w:rPr>
              <w:t>года</w:t>
            </w:r>
            <w:proofErr w:type="spellEnd"/>
          </w:p>
        </w:tc>
      </w:tr>
      <w:tr w:rsidR="00A95CA8" w:rsidRPr="0049366A" w14:paraId="0B7026EB"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7E896390"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6</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7BD8B23"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Международный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пожилых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людей</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3D8FB96C"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4DC939E0"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 </w:t>
            </w:r>
            <w:proofErr w:type="spellStart"/>
            <w:r w:rsidRPr="001F29A3">
              <w:rPr>
                <w:rFonts w:ascii="Times New Roman" w:hAnsi="Times New Roman"/>
                <w:color w:val="000000"/>
                <w:sz w:val="24"/>
                <w:szCs w:val="24"/>
              </w:rPr>
              <w:t>октября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45FB9299"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3BBE37D1" w14:textId="2A5400BA"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1F29A3" w14:paraId="334391B2"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891BE9D"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7</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3A4A848C"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Международный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музыки</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57CBBDD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3E3E7F74"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 </w:t>
            </w:r>
            <w:proofErr w:type="spellStart"/>
            <w:r w:rsidRPr="001F29A3">
              <w:rPr>
                <w:rFonts w:ascii="Times New Roman" w:hAnsi="Times New Roman"/>
                <w:color w:val="000000"/>
                <w:sz w:val="24"/>
                <w:szCs w:val="24"/>
              </w:rPr>
              <w:t>октября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7EAC4E44" w14:textId="17261082" w:rsidR="00A95CA8" w:rsidRPr="00954CE2" w:rsidRDefault="00954CE2">
            <w:pPr>
              <w:shd w:val="clear" w:color="auto" w:fill="FFFFFF"/>
              <w:spacing w:after="0" w:line="1" w:lineRule="atLeast"/>
              <w:ind w:left="10"/>
              <w:rPr>
                <w:sz w:val="24"/>
                <w:szCs w:val="24"/>
                <w:lang w:val="ru-RU"/>
              </w:rPr>
            </w:pPr>
            <w:r>
              <w:rPr>
                <w:sz w:val="24"/>
                <w:szCs w:val="24"/>
                <w:lang w:val="ru-RU"/>
              </w:rPr>
              <w:t>Учитель музыки</w:t>
            </w:r>
          </w:p>
        </w:tc>
      </w:tr>
      <w:tr w:rsidR="00A95CA8" w:rsidRPr="001F29A3" w14:paraId="05A20E21"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2393168"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8</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27293128"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защиты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животных</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724FA538"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74823F70"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4 </w:t>
            </w:r>
            <w:proofErr w:type="spellStart"/>
            <w:r w:rsidRPr="001F29A3">
              <w:rPr>
                <w:rFonts w:ascii="Times New Roman" w:hAnsi="Times New Roman"/>
                <w:color w:val="000000"/>
                <w:sz w:val="24"/>
                <w:szCs w:val="24"/>
              </w:rPr>
              <w:t>октября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43C8B3AF" w14:textId="3DD8629D" w:rsidR="00A95CA8" w:rsidRPr="001F29A3" w:rsidRDefault="00954CE2">
            <w:pPr>
              <w:shd w:val="clear" w:color="auto" w:fill="FFFFFF"/>
              <w:spacing w:after="0" w:line="1" w:lineRule="atLeast"/>
              <w:ind w:left="10"/>
              <w:rPr>
                <w:sz w:val="24"/>
                <w:szCs w:val="24"/>
              </w:rPr>
            </w:pPr>
            <w:r>
              <w:rPr>
                <w:rFonts w:ascii="Times New Roman" w:hAnsi="Times New Roman" w:cs="Times New Roman"/>
                <w:sz w:val="24"/>
                <w:szCs w:val="24"/>
                <w:lang w:val="ru-RU"/>
              </w:rPr>
              <w:t>Классные рук -ли</w:t>
            </w:r>
          </w:p>
        </w:tc>
      </w:tr>
      <w:tr w:rsidR="00A95CA8" w:rsidRPr="0049366A" w14:paraId="45E4A344"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504BB64"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9</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1195B609"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учителя</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37752E6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25828CB9"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5 </w:t>
            </w:r>
            <w:proofErr w:type="spellStart"/>
            <w:r w:rsidRPr="001F29A3">
              <w:rPr>
                <w:rFonts w:ascii="Times New Roman" w:hAnsi="Times New Roman"/>
                <w:color w:val="000000"/>
                <w:sz w:val="24"/>
                <w:szCs w:val="24"/>
              </w:rPr>
              <w:t>октября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6403F63D"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1C5D647C" w14:textId="73ACAD91"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20890F70"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F5846B6"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10</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289D9A3F"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отца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41332C8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6340992D"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третье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воскресенье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октября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67E5270A" w14:textId="77777777" w:rsidR="00954CE2" w:rsidRPr="00954CE2" w:rsidRDefault="00954CE2">
            <w:pPr>
              <w:shd w:val="clear" w:color="auto" w:fill="FFFFFF"/>
              <w:spacing w:after="0" w:line="1" w:lineRule="atLeast"/>
              <w:ind w:left="10"/>
              <w:rPr>
                <w:rFonts w:ascii="Times New Roman" w:hAnsi="Times New Roman" w:cs="Times New Roman"/>
                <w:sz w:val="24"/>
                <w:szCs w:val="24"/>
                <w:lang w:val="ru-RU"/>
              </w:rPr>
            </w:pPr>
            <w:r w:rsidRPr="00954CE2">
              <w:rPr>
                <w:rFonts w:ascii="Times New Roman" w:hAnsi="Times New Roman" w:cs="Times New Roman"/>
                <w:sz w:val="24"/>
                <w:szCs w:val="24"/>
                <w:lang w:val="ru-RU"/>
              </w:rPr>
              <w:t>Учитель физ. культ-</w:t>
            </w:r>
            <w:proofErr w:type="spellStart"/>
            <w:r w:rsidRPr="00954CE2">
              <w:rPr>
                <w:rFonts w:ascii="Times New Roman" w:hAnsi="Times New Roman" w:cs="Times New Roman"/>
                <w:sz w:val="24"/>
                <w:szCs w:val="24"/>
                <w:lang w:val="ru-RU"/>
              </w:rPr>
              <w:t>ры</w:t>
            </w:r>
            <w:proofErr w:type="spellEnd"/>
            <w:r w:rsidRPr="00954CE2">
              <w:rPr>
                <w:rFonts w:ascii="Times New Roman" w:hAnsi="Times New Roman" w:cs="Times New Roman"/>
                <w:sz w:val="24"/>
                <w:szCs w:val="24"/>
                <w:lang w:val="ru-RU"/>
              </w:rPr>
              <w:t xml:space="preserve">, </w:t>
            </w:r>
          </w:p>
          <w:p w14:paraId="40413488" w14:textId="52537CBC" w:rsidR="00A95CA8" w:rsidRPr="00954CE2" w:rsidRDefault="00954CE2">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рук -ли</w:t>
            </w:r>
          </w:p>
        </w:tc>
      </w:tr>
      <w:tr w:rsidR="00A95CA8" w:rsidRPr="001F29A3" w14:paraId="403AE4CF"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52200D9"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11</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44875169"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Международный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школьных</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библиотек</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164AF50D"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54A7A746"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25 </w:t>
            </w:r>
            <w:proofErr w:type="spellStart"/>
            <w:r w:rsidRPr="001F29A3">
              <w:rPr>
                <w:rFonts w:ascii="Times New Roman" w:hAnsi="Times New Roman"/>
                <w:color w:val="000000"/>
                <w:sz w:val="24"/>
                <w:szCs w:val="24"/>
              </w:rPr>
              <w:t>октября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52BFCB2C" w14:textId="5B975364" w:rsidR="00954CE2" w:rsidRDefault="00954CE2">
            <w:pPr>
              <w:shd w:val="clear" w:color="auto" w:fill="FFFFFF"/>
              <w:spacing w:after="0" w:line="1" w:lineRule="atLeast"/>
              <w:ind w:left="10"/>
              <w:rPr>
                <w:rFonts w:ascii="Times New Roman" w:hAnsi="Times New Roman" w:cs="Times New Roman"/>
                <w:sz w:val="24"/>
                <w:szCs w:val="24"/>
                <w:lang w:val="ru-RU"/>
              </w:rPr>
            </w:pPr>
            <w:r>
              <w:rPr>
                <w:rFonts w:ascii="Times New Roman" w:hAnsi="Times New Roman" w:cs="Times New Roman"/>
                <w:sz w:val="24"/>
                <w:szCs w:val="24"/>
                <w:lang w:val="ru-RU"/>
              </w:rPr>
              <w:t>Библиотекарь</w:t>
            </w:r>
          </w:p>
          <w:p w14:paraId="3EC90112" w14:textId="288A0A74" w:rsidR="00A95CA8" w:rsidRPr="001F29A3" w:rsidRDefault="00954CE2">
            <w:pPr>
              <w:shd w:val="clear" w:color="auto" w:fill="FFFFFF"/>
              <w:spacing w:after="0" w:line="1" w:lineRule="atLeast"/>
              <w:ind w:left="10"/>
              <w:rPr>
                <w:sz w:val="24"/>
                <w:szCs w:val="24"/>
              </w:rPr>
            </w:pPr>
            <w:r>
              <w:rPr>
                <w:rFonts w:ascii="Times New Roman" w:hAnsi="Times New Roman" w:cs="Times New Roman"/>
                <w:sz w:val="24"/>
                <w:szCs w:val="24"/>
                <w:lang w:val="ru-RU"/>
              </w:rPr>
              <w:t>Классные рук -ли</w:t>
            </w:r>
          </w:p>
        </w:tc>
      </w:tr>
      <w:tr w:rsidR="00A95CA8" w:rsidRPr="001F29A3" w14:paraId="74EC432F"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E68A7CD"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12</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FFA2BB3"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3B6B7620"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249F8C75"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17DC2E63" w14:textId="77777777" w:rsidR="00A95CA8" w:rsidRPr="001F29A3" w:rsidRDefault="00A95CA8">
            <w:pPr>
              <w:shd w:val="clear" w:color="auto" w:fill="FFFFFF"/>
              <w:spacing w:after="0" w:line="1" w:lineRule="atLeast"/>
              <w:ind w:left="10"/>
              <w:rPr>
                <w:sz w:val="24"/>
                <w:szCs w:val="24"/>
              </w:rPr>
            </w:pPr>
          </w:p>
        </w:tc>
      </w:tr>
      <w:tr w:rsidR="00A95CA8" w:rsidRPr="001F29A3" w14:paraId="22387822"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6DA5D42"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НОЯБРЬ 2026 </w:t>
            </w:r>
            <w:proofErr w:type="spellStart"/>
            <w:r w:rsidRPr="001F29A3">
              <w:rPr>
                <w:rFonts w:ascii="Times New Roman" w:hAnsi="Times New Roman"/>
                <w:b/>
                <w:color w:val="000000"/>
                <w:sz w:val="24"/>
                <w:szCs w:val="24"/>
              </w:rPr>
              <w:t>года</w:t>
            </w:r>
            <w:proofErr w:type="spellEnd"/>
          </w:p>
        </w:tc>
      </w:tr>
      <w:tr w:rsidR="00A95CA8" w:rsidRPr="004C6B7C" w14:paraId="4EE03496"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B656AF1"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13</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2CC4A167"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народного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единства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0E70BE0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163671E1"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4 </w:t>
            </w:r>
            <w:proofErr w:type="spellStart"/>
            <w:r w:rsidRPr="001F29A3">
              <w:rPr>
                <w:rFonts w:ascii="Times New Roman" w:hAnsi="Times New Roman"/>
                <w:color w:val="000000"/>
                <w:sz w:val="24"/>
                <w:szCs w:val="24"/>
              </w:rPr>
              <w:t>ноября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355E07D1"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41BB70B9" w14:textId="735EB065"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49366A" w14:paraId="1F13C05F"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A4E2DFF"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14</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4473865"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памяти погибших при исполнении служебных обязанностей сотрудников органов внутренних дел России</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6B4B73B3"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48A2815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8 </w:t>
            </w:r>
            <w:proofErr w:type="spellStart"/>
            <w:r w:rsidRPr="001F29A3">
              <w:rPr>
                <w:rFonts w:ascii="Times New Roman" w:hAnsi="Times New Roman"/>
                <w:color w:val="000000"/>
                <w:sz w:val="24"/>
                <w:szCs w:val="24"/>
              </w:rPr>
              <w:t>ноября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12A1F9DF"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1D49461E" w14:textId="571C1A67"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448DF351"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3C7BD53"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15</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30B6F790"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Матери</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7644240E"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2F2817A3"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последнее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воскресенье</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ноября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51082C10"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301F8715" w14:textId="71E77262"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46855DFA"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14BC373B"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16</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139F8CE1"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Государственного герба Российской Федерации</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6AEC6149"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095D2DA7"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30 </w:t>
            </w:r>
            <w:proofErr w:type="spellStart"/>
            <w:r w:rsidRPr="001F29A3">
              <w:rPr>
                <w:rFonts w:ascii="Times New Roman" w:hAnsi="Times New Roman"/>
                <w:color w:val="000000"/>
                <w:sz w:val="24"/>
                <w:szCs w:val="24"/>
              </w:rPr>
              <w:t>ноября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30D3319D"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56AD0428" w14:textId="5E1BF734"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1F29A3" w14:paraId="3A4C11D2"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5732BCC"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17</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2E63DAC5"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47CC911B"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0DE794F9"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084AD7F9" w14:textId="77777777" w:rsidR="00A95CA8" w:rsidRPr="001F29A3" w:rsidRDefault="00A95CA8">
            <w:pPr>
              <w:shd w:val="clear" w:color="auto" w:fill="FFFFFF"/>
              <w:spacing w:after="0" w:line="1" w:lineRule="atLeast"/>
              <w:ind w:left="10"/>
              <w:rPr>
                <w:sz w:val="24"/>
                <w:szCs w:val="24"/>
              </w:rPr>
            </w:pPr>
          </w:p>
        </w:tc>
      </w:tr>
      <w:tr w:rsidR="00A95CA8" w:rsidRPr="001F29A3" w14:paraId="2B9DE6A9"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13547F22"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ДЕКАБРЬ 2026 </w:t>
            </w:r>
            <w:proofErr w:type="spellStart"/>
            <w:r w:rsidRPr="001F29A3">
              <w:rPr>
                <w:rFonts w:ascii="Times New Roman" w:hAnsi="Times New Roman"/>
                <w:b/>
                <w:color w:val="000000"/>
                <w:sz w:val="24"/>
                <w:szCs w:val="24"/>
              </w:rPr>
              <w:t>года</w:t>
            </w:r>
            <w:proofErr w:type="spellEnd"/>
          </w:p>
        </w:tc>
      </w:tr>
      <w:tr w:rsidR="00A95CA8" w:rsidRPr="0049366A" w14:paraId="5C9F89DA"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3A6BAC8"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18</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E587F3F"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неизвестного солдата; Международный день инвалидов</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74165FA3"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195FE28F"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3 </w:t>
            </w:r>
            <w:proofErr w:type="spellStart"/>
            <w:r w:rsidRPr="001F29A3">
              <w:rPr>
                <w:rFonts w:ascii="Times New Roman" w:hAnsi="Times New Roman"/>
                <w:color w:val="000000"/>
                <w:sz w:val="24"/>
                <w:szCs w:val="24"/>
              </w:rPr>
              <w:t>декабря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2D4D7FEE"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0E83429F" w14:textId="5C345133"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49B1F2DB"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F7863F5"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lastRenderedPageBreak/>
              <w:t>19</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89FA031"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добровольца (волонтера) в России</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1ED1711D"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63ED1C02"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5 </w:t>
            </w:r>
            <w:proofErr w:type="spellStart"/>
            <w:r w:rsidRPr="001F29A3">
              <w:rPr>
                <w:rFonts w:ascii="Times New Roman" w:hAnsi="Times New Roman"/>
                <w:color w:val="000000"/>
                <w:sz w:val="24"/>
                <w:szCs w:val="24"/>
              </w:rPr>
              <w:t>декабря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3462BAE5"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1A585497" w14:textId="5569F04B"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30D0EF3A"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ABE98C5"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20</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CF795E9"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Героев</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Отечества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113EC50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3019EFB8"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9 </w:t>
            </w:r>
            <w:proofErr w:type="spellStart"/>
            <w:r w:rsidRPr="001F29A3">
              <w:rPr>
                <w:rFonts w:ascii="Times New Roman" w:hAnsi="Times New Roman"/>
                <w:color w:val="000000"/>
                <w:sz w:val="24"/>
                <w:szCs w:val="24"/>
              </w:rPr>
              <w:t>декабря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42E21630"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6E0E2C93" w14:textId="136644CC"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290B6B47"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A76463B"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21</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6712E30"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Конституции</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Российской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Федерации</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3F05985E"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54B31913"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12 </w:t>
            </w:r>
            <w:proofErr w:type="spellStart"/>
            <w:r w:rsidRPr="001F29A3">
              <w:rPr>
                <w:rFonts w:ascii="Times New Roman" w:hAnsi="Times New Roman"/>
                <w:color w:val="000000"/>
                <w:sz w:val="24"/>
                <w:szCs w:val="24"/>
              </w:rPr>
              <w:t>декабря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4124CD17"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75D5E051" w14:textId="6BE6E183"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1F29A3" w14:paraId="7545B078"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61F5358"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22</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6ACD148F"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589A97A0"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3DB7C1B2"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4D8EAB12" w14:textId="77777777" w:rsidR="00A95CA8" w:rsidRPr="001F29A3" w:rsidRDefault="00A95CA8">
            <w:pPr>
              <w:shd w:val="clear" w:color="auto" w:fill="FFFFFF"/>
              <w:spacing w:after="0" w:line="1" w:lineRule="atLeast"/>
              <w:ind w:left="10"/>
              <w:rPr>
                <w:sz w:val="24"/>
                <w:szCs w:val="24"/>
              </w:rPr>
            </w:pPr>
          </w:p>
        </w:tc>
      </w:tr>
      <w:tr w:rsidR="00A95CA8" w:rsidRPr="001F29A3" w14:paraId="6621D9BF"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D8FF11F"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ЯНВАРЬ 2027 </w:t>
            </w:r>
            <w:proofErr w:type="spellStart"/>
            <w:r w:rsidRPr="001F29A3">
              <w:rPr>
                <w:rFonts w:ascii="Times New Roman" w:hAnsi="Times New Roman"/>
                <w:b/>
                <w:color w:val="000000"/>
                <w:sz w:val="24"/>
                <w:szCs w:val="24"/>
              </w:rPr>
              <w:t>года</w:t>
            </w:r>
            <w:proofErr w:type="spellEnd"/>
          </w:p>
        </w:tc>
      </w:tr>
      <w:tr w:rsidR="00A95CA8" w:rsidRPr="0049366A" w14:paraId="3A07CEDC"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BAB6A06"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23</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3A0F48C3"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российского </w:t>
            </w:r>
            <w:proofErr w:type="spellStart"/>
            <w:r w:rsidRPr="001F29A3">
              <w:rPr>
                <w:rFonts w:ascii="Times New Roman" w:hAnsi="Times New Roman"/>
                <w:color w:val="000000"/>
                <w:sz w:val="24"/>
                <w:szCs w:val="24"/>
              </w:rPr>
              <w:t>студенчества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77673FD9"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4F094DF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25 </w:t>
            </w:r>
            <w:proofErr w:type="spellStart"/>
            <w:r w:rsidRPr="001F29A3">
              <w:rPr>
                <w:rFonts w:ascii="Times New Roman" w:hAnsi="Times New Roman"/>
                <w:color w:val="000000"/>
                <w:sz w:val="24"/>
                <w:szCs w:val="24"/>
              </w:rPr>
              <w:t>января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1C6C8488"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3300A006" w14:textId="3E58B364"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01A5155E"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897AF1A"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24</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4E2568D6"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полного освобождения Ленинграда от фашистской блокады; День освобождения Красной армией крупнейшего «лагеря смерти» Аушвиц-</w:t>
            </w:r>
            <w:proofErr w:type="spellStart"/>
            <w:r w:rsidRPr="001F29A3">
              <w:rPr>
                <w:rFonts w:ascii="Times New Roman" w:hAnsi="Times New Roman"/>
                <w:color w:val="000000"/>
                <w:sz w:val="24"/>
                <w:szCs w:val="24"/>
                <w:lang w:val="ru-RU"/>
              </w:rPr>
              <w:t>Биркенау</w:t>
            </w:r>
            <w:proofErr w:type="spellEnd"/>
            <w:r w:rsidRPr="001F29A3">
              <w:rPr>
                <w:rFonts w:ascii="Times New Roman" w:hAnsi="Times New Roman"/>
                <w:color w:val="000000"/>
                <w:sz w:val="24"/>
                <w:szCs w:val="24"/>
                <w:lang w:val="ru-RU"/>
              </w:rPr>
              <w:t xml:space="preserve"> (Освенцима) – День памяти жертв Холокоста</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0C33C54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39238E48"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27 </w:t>
            </w:r>
            <w:proofErr w:type="spellStart"/>
            <w:r w:rsidRPr="001F29A3">
              <w:rPr>
                <w:rFonts w:ascii="Times New Roman" w:hAnsi="Times New Roman"/>
                <w:color w:val="000000"/>
                <w:sz w:val="24"/>
                <w:szCs w:val="24"/>
              </w:rPr>
              <w:t>января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4D7BAD9D"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24162C10" w14:textId="6C2DC48C"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1F29A3" w14:paraId="6A2A48B2"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531696D"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25</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43A64FDE"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5E52D1C0"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2A4589AB"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48BF3392" w14:textId="77777777" w:rsidR="00A95CA8" w:rsidRPr="001F29A3" w:rsidRDefault="00A95CA8">
            <w:pPr>
              <w:shd w:val="clear" w:color="auto" w:fill="FFFFFF"/>
              <w:spacing w:after="0" w:line="1" w:lineRule="atLeast"/>
              <w:ind w:left="10"/>
              <w:rPr>
                <w:sz w:val="24"/>
                <w:szCs w:val="24"/>
              </w:rPr>
            </w:pPr>
          </w:p>
        </w:tc>
      </w:tr>
      <w:tr w:rsidR="00A95CA8" w:rsidRPr="001F29A3" w14:paraId="228C0796"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7333BAA3"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ФЕВРАЛЬ 2027 </w:t>
            </w:r>
            <w:proofErr w:type="spellStart"/>
            <w:r w:rsidRPr="001F29A3">
              <w:rPr>
                <w:rFonts w:ascii="Times New Roman" w:hAnsi="Times New Roman"/>
                <w:b/>
                <w:color w:val="000000"/>
                <w:sz w:val="24"/>
                <w:szCs w:val="24"/>
              </w:rPr>
              <w:t>года</w:t>
            </w:r>
            <w:proofErr w:type="spellEnd"/>
          </w:p>
        </w:tc>
      </w:tr>
      <w:tr w:rsidR="00A95CA8" w:rsidRPr="0049366A" w14:paraId="1E51C4D4"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710BCF72"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26</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6D222CF7"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разгрома советскими войсками немецко-фашистских войск в Сталинградской битве</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5323F6F1"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25C55518"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 </w:t>
            </w:r>
            <w:proofErr w:type="spellStart"/>
            <w:r w:rsidRPr="001F29A3">
              <w:rPr>
                <w:rFonts w:ascii="Times New Roman" w:hAnsi="Times New Roman"/>
                <w:color w:val="000000"/>
                <w:sz w:val="24"/>
                <w:szCs w:val="24"/>
              </w:rPr>
              <w:t>февраля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154B1A1E"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1E5E2F85" w14:textId="4EFA3EFD"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760F14E7"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1F8C5BE"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27</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FC6E3DC"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российской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науки</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0C2066F6"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521A9E8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8 </w:t>
            </w:r>
            <w:proofErr w:type="spellStart"/>
            <w:r w:rsidRPr="001F29A3">
              <w:rPr>
                <w:rFonts w:ascii="Times New Roman" w:hAnsi="Times New Roman"/>
                <w:color w:val="000000"/>
                <w:sz w:val="24"/>
                <w:szCs w:val="24"/>
              </w:rPr>
              <w:t>февраля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120059BC"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624116A8" w14:textId="714F4C72"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06735315"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BA1D502"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28</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4A758791"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памяти о россиянах, исполнявших служебный долг за пределами Отечества</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19DE975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0B610AB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15 </w:t>
            </w:r>
            <w:proofErr w:type="spellStart"/>
            <w:r w:rsidRPr="001F29A3">
              <w:rPr>
                <w:rFonts w:ascii="Times New Roman" w:hAnsi="Times New Roman"/>
                <w:color w:val="000000"/>
                <w:sz w:val="24"/>
                <w:szCs w:val="24"/>
              </w:rPr>
              <w:t>февраля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55ADDAE0"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24E5296F" w14:textId="0A3497C5"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1F29A3" w14:paraId="1B9E8850"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1146F23F"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29</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69C81567"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Международный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родного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языка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3BEA0B4D"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1CC05E9E"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21 </w:t>
            </w:r>
            <w:proofErr w:type="spellStart"/>
            <w:r w:rsidRPr="001F29A3">
              <w:rPr>
                <w:rFonts w:ascii="Times New Roman" w:hAnsi="Times New Roman"/>
                <w:color w:val="000000"/>
                <w:sz w:val="24"/>
                <w:szCs w:val="24"/>
              </w:rPr>
              <w:t>февраля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1AFA9E7B" w14:textId="7F5730DB" w:rsidR="00A95CA8" w:rsidRPr="001F29A3" w:rsidRDefault="00954CE2">
            <w:pPr>
              <w:shd w:val="clear" w:color="auto" w:fill="FFFFFF"/>
              <w:spacing w:after="0" w:line="1" w:lineRule="atLeast"/>
              <w:ind w:left="10"/>
              <w:rPr>
                <w:sz w:val="24"/>
                <w:szCs w:val="24"/>
              </w:rPr>
            </w:pPr>
            <w:r>
              <w:rPr>
                <w:rFonts w:ascii="Times New Roman" w:hAnsi="Times New Roman" w:cs="Times New Roman"/>
                <w:sz w:val="24"/>
                <w:szCs w:val="24"/>
                <w:lang w:val="ru-RU"/>
              </w:rPr>
              <w:t>Классные рук -ли</w:t>
            </w:r>
          </w:p>
        </w:tc>
      </w:tr>
      <w:tr w:rsidR="00A95CA8" w:rsidRPr="0049366A" w14:paraId="0C662490"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BE01E4F"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30</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4FF78DD9"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защитника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Отечества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67098CCE"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746BA5E8"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23 </w:t>
            </w:r>
            <w:proofErr w:type="spellStart"/>
            <w:r w:rsidRPr="001F29A3">
              <w:rPr>
                <w:rFonts w:ascii="Times New Roman" w:hAnsi="Times New Roman"/>
                <w:color w:val="000000"/>
                <w:sz w:val="24"/>
                <w:szCs w:val="24"/>
              </w:rPr>
              <w:t>февраля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26963E03"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60C8A4C6" w14:textId="1EAF18D7"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954CE2">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1F29A3" w14:paraId="71C0B2B9"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595599E"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31</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D9BC9CF"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2C99C1A6"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21A6C0AB"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153A1EEA" w14:textId="77777777" w:rsidR="00A95CA8" w:rsidRPr="001F29A3" w:rsidRDefault="00A95CA8">
            <w:pPr>
              <w:shd w:val="clear" w:color="auto" w:fill="FFFFFF"/>
              <w:spacing w:after="0" w:line="1" w:lineRule="atLeast"/>
              <w:ind w:left="10"/>
              <w:rPr>
                <w:sz w:val="24"/>
                <w:szCs w:val="24"/>
              </w:rPr>
            </w:pPr>
          </w:p>
        </w:tc>
      </w:tr>
      <w:tr w:rsidR="00A95CA8" w:rsidRPr="001F29A3" w14:paraId="64BD7434"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8955A7F"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МАРТ 2027 </w:t>
            </w:r>
            <w:proofErr w:type="spellStart"/>
            <w:r w:rsidRPr="001F29A3">
              <w:rPr>
                <w:rFonts w:ascii="Times New Roman" w:hAnsi="Times New Roman"/>
                <w:b/>
                <w:color w:val="000000"/>
                <w:sz w:val="24"/>
                <w:szCs w:val="24"/>
              </w:rPr>
              <w:t>года</w:t>
            </w:r>
            <w:proofErr w:type="spellEnd"/>
          </w:p>
        </w:tc>
      </w:tr>
      <w:tr w:rsidR="00A95CA8" w:rsidRPr="0049366A" w14:paraId="49155A2B"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31FE653"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32</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9D3EC86"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Международный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женский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день</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22259983"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177EFF59"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8 </w:t>
            </w:r>
            <w:proofErr w:type="spellStart"/>
            <w:r w:rsidRPr="001F29A3">
              <w:rPr>
                <w:rFonts w:ascii="Times New Roman" w:hAnsi="Times New Roman"/>
                <w:color w:val="000000"/>
                <w:sz w:val="24"/>
                <w:szCs w:val="24"/>
              </w:rPr>
              <w:t>марта</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613ACF71"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7E16BB1E" w14:textId="006A0716"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773E8A">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49366A" w14:paraId="08BE425A"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3310F98"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33</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1C300A3F"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воссоединения Крыма с Россией</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7A05C60F"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4A8C2FF9"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18 </w:t>
            </w:r>
            <w:proofErr w:type="spellStart"/>
            <w:r w:rsidRPr="001F29A3">
              <w:rPr>
                <w:rFonts w:ascii="Times New Roman" w:hAnsi="Times New Roman"/>
                <w:color w:val="000000"/>
                <w:sz w:val="24"/>
                <w:szCs w:val="24"/>
              </w:rPr>
              <w:t>марта</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17DD7B65"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7F194D7A" w14:textId="7E9E98A0"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Классные ру</w:t>
            </w:r>
            <w:r w:rsidR="00773E8A">
              <w:rPr>
                <w:rFonts w:ascii="Times New Roman" w:hAnsi="Times New Roman" w:cs="Times New Roman"/>
                <w:sz w:val="24"/>
                <w:szCs w:val="24"/>
                <w:lang w:val="ru-RU"/>
              </w:rPr>
              <w:t>к</w:t>
            </w:r>
            <w:r>
              <w:rPr>
                <w:rFonts w:ascii="Times New Roman" w:hAnsi="Times New Roman" w:cs="Times New Roman"/>
                <w:sz w:val="24"/>
                <w:szCs w:val="24"/>
                <w:lang w:val="ru-RU"/>
              </w:rPr>
              <w:t xml:space="preserve"> -ли</w:t>
            </w:r>
          </w:p>
        </w:tc>
      </w:tr>
      <w:tr w:rsidR="00A95CA8" w:rsidRPr="001F29A3" w14:paraId="48F315D8"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6042215"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34</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679C399F"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Всемирный</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театра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6F5B793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23469890"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27 </w:t>
            </w:r>
            <w:proofErr w:type="spellStart"/>
            <w:r w:rsidRPr="001F29A3">
              <w:rPr>
                <w:rFonts w:ascii="Times New Roman" w:hAnsi="Times New Roman"/>
                <w:color w:val="000000"/>
                <w:sz w:val="24"/>
                <w:szCs w:val="24"/>
              </w:rPr>
              <w:t>марта</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665794C4" w14:textId="32DA149D" w:rsidR="00A95CA8" w:rsidRPr="001F29A3" w:rsidRDefault="00954CE2">
            <w:pPr>
              <w:shd w:val="clear" w:color="auto" w:fill="FFFFFF"/>
              <w:spacing w:after="0" w:line="1" w:lineRule="atLeast"/>
              <w:ind w:left="10"/>
              <w:rPr>
                <w:sz w:val="24"/>
                <w:szCs w:val="24"/>
              </w:rPr>
            </w:pPr>
            <w:r>
              <w:rPr>
                <w:rFonts w:ascii="Times New Roman" w:hAnsi="Times New Roman" w:cs="Times New Roman"/>
                <w:sz w:val="24"/>
                <w:szCs w:val="24"/>
                <w:lang w:val="ru-RU"/>
              </w:rPr>
              <w:t>Классные рук -ли</w:t>
            </w:r>
          </w:p>
        </w:tc>
      </w:tr>
      <w:tr w:rsidR="00A95CA8" w:rsidRPr="001F29A3" w14:paraId="17B7E130"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099D5DD" w14:textId="77777777" w:rsidR="00A95CA8" w:rsidRPr="001F29A3" w:rsidRDefault="00A95CA8">
            <w:pPr>
              <w:shd w:val="clear" w:color="auto" w:fill="FFFFFF"/>
              <w:spacing w:after="0" w:line="1" w:lineRule="atLeast"/>
              <w:ind w:left="10"/>
              <w:rPr>
                <w:sz w:val="24"/>
                <w:szCs w:val="24"/>
              </w:rPr>
            </w:pPr>
          </w:p>
        </w:tc>
        <w:tc>
          <w:tcPr>
            <w:tcW w:w="4477" w:type="dxa"/>
            <w:tcBorders>
              <w:bottom w:val="single" w:sz="8" w:space="0" w:color="000000"/>
              <w:right w:val="single" w:sz="8" w:space="0" w:color="000000"/>
            </w:tcBorders>
            <w:shd w:val="clear" w:color="auto" w:fill="FFFFFF"/>
            <w:tcMar>
              <w:top w:w="40" w:type="dxa"/>
              <w:left w:w="60" w:type="dxa"/>
            </w:tcMar>
            <w:vAlign w:val="center"/>
          </w:tcPr>
          <w:p w14:paraId="18AE4353"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705977EE"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335AC8D1"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3CD6CE5F" w14:textId="77777777" w:rsidR="00A95CA8" w:rsidRPr="001F29A3" w:rsidRDefault="00A95CA8">
            <w:pPr>
              <w:shd w:val="clear" w:color="auto" w:fill="FFFFFF"/>
              <w:spacing w:after="0" w:line="1" w:lineRule="atLeast"/>
              <w:ind w:left="10"/>
              <w:rPr>
                <w:sz w:val="24"/>
                <w:szCs w:val="24"/>
              </w:rPr>
            </w:pPr>
          </w:p>
        </w:tc>
      </w:tr>
      <w:tr w:rsidR="00A95CA8" w:rsidRPr="001F29A3" w14:paraId="28E5EFD5"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446BDA4"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АПРЕЛЬ 2027 </w:t>
            </w:r>
            <w:proofErr w:type="spellStart"/>
            <w:r w:rsidRPr="001F29A3">
              <w:rPr>
                <w:rFonts w:ascii="Times New Roman" w:hAnsi="Times New Roman"/>
                <w:b/>
                <w:color w:val="000000"/>
                <w:sz w:val="24"/>
                <w:szCs w:val="24"/>
              </w:rPr>
              <w:t>года</w:t>
            </w:r>
            <w:proofErr w:type="spellEnd"/>
          </w:p>
        </w:tc>
      </w:tr>
      <w:tr w:rsidR="00A95CA8" w:rsidRPr="004C6B7C" w14:paraId="6B5A9926"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182E7B26"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35</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4A372032"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космонавтики</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3FDAEB44"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4C80660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12 </w:t>
            </w:r>
            <w:proofErr w:type="spellStart"/>
            <w:r w:rsidRPr="001F29A3">
              <w:rPr>
                <w:rFonts w:ascii="Times New Roman" w:hAnsi="Times New Roman"/>
                <w:color w:val="000000"/>
                <w:sz w:val="24"/>
                <w:szCs w:val="24"/>
              </w:rPr>
              <w:t>апреля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1BD0D27C"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74D6B13E" w14:textId="3527A51B"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4C6B7C" w14:paraId="088C9988"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DB229F0"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36</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6FF9BA8"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памяти о геноциде советского народа нацистами и их пособниками в годы Великой Отечественной войны</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170329BE"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6F6509D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19 </w:t>
            </w:r>
            <w:proofErr w:type="spellStart"/>
            <w:r w:rsidRPr="001F29A3">
              <w:rPr>
                <w:rFonts w:ascii="Times New Roman" w:hAnsi="Times New Roman"/>
                <w:color w:val="000000"/>
                <w:sz w:val="24"/>
                <w:szCs w:val="24"/>
              </w:rPr>
              <w:t>апреля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4CF5D047"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1237FA5E" w14:textId="0D441AF9"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1F29A3" w14:paraId="23DB368C"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14EA9E6C"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37</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7CC4890"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4308800C"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38252DFE"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056236C1" w14:textId="77777777" w:rsidR="00A95CA8" w:rsidRPr="001F29A3" w:rsidRDefault="00A95CA8">
            <w:pPr>
              <w:shd w:val="clear" w:color="auto" w:fill="FFFFFF"/>
              <w:spacing w:after="0" w:line="1" w:lineRule="atLeast"/>
              <w:ind w:left="10"/>
              <w:rPr>
                <w:sz w:val="24"/>
                <w:szCs w:val="24"/>
              </w:rPr>
            </w:pPr>
          </w:p>
        </w:tc>
      </w:tr>
      <w:tr w:rsidR="00A95CA8" w:rsidRPr="001F29A3" w14:paraId="423E81B6"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BC867AF"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lastRenderedPageBreak/>
              <w:t xml:space="preserve">МАЙ 2027 </w:t>
            </w:r>
            <w:proofErr w:type="spellStart"/>
            <w:r w:rsidRPr="001F29A3">
              <w:rPr>
                <w:rFonts w:ascii="Times New Roman" w:hAnsi="Times New Roman"/>
                <w:b/>
                <w:color w:val="000000"/>
                <w:sz w:val="24"/>
                <w:szCs w:val="24"/>
              </w:rPr>
              <w:t>года</w:t>
            </w:r>
            <w:proofErr w:type="spellEnd"/>
          </w:p>
        </w:tc>
      </w:tr>
      <w:tr w:rsidR="00A95CA8" w:rsidRPr="004C6B7C" w14:paraId="3A92D7AC"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7302F47D"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38</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536A434A"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Праздник</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Весны</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Труда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2EA44CA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701E0D57"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 </w:t>
            </w:r>
            <w:proofErr w:type="spellStart"/>
            <w:r w:rsidRPr="001F29A3">
              <w:rPr>
                <w:rFonts w:ascii="Times New Roman" w:hAnsi="Times New Roman"/>
                <w:color w:val="000000"/>
                <w:sz w:val="24"/>
                <w:szCs w:val="24"/>
              </w:rPr>
              <w:t>мая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08CB7A82"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4BF2BEE9" w14:textId="01277B9D"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4C6B7C" w14:paraId="4B16E5A6"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E68B1F5"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39</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17FE0FE"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Победы</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21E733B6"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3DB792E1"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9 </w:t>
            </w:r>
            <w:proofErr w:type="spellStart"/>
            <w:r w:rsidRPr="001F29A3">
              <w:rPr>
                <w:rFonts w:ascii="Times New Roman" w:hAnsi="Times New Roman"/>
                <w:color w:val="000000"/>
                <w:sz w:val="24"/>
                <w:szCs w:val="24"/>
              </w:rPr>
              <w:t>мая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5C961CCA"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468A84D6" w14:textId="05DB64C7"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4C6B7C" w14:paraId="6CB1BA61"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874FE53"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40</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4B4D9B01"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детских общественных организаций России</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7B4061EE"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6FF9EF3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19 </w:t>
            </w:r>
            <w:proofErr w:type="spellStart"/>
            <w:r w:rsidRPr="001F29A3">
              <w:rPr>
                <w:rFonts w:ascii="Times New Roman" w:hAnsi="Times New Roman"/>
                <w:color w:val="000000"/>
                <w:sz w:val="24"/>
                <w:szCs w:val="24"/>
              </w:rPr>
              <w:t>мая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62BDD3DB"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625B895E" w14:textId="27755DA4"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1F29A3" w14:paraId="7E104F16"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79481644"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41</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5D8B38CB"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славянской письменности и культуры</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410EBAF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6D272277"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24 </w:t>
            </w:r>
            <w:proofErr w:type="spellStart"/>
            <w:r w:rsidRPr="001F29A3">
              <w:rPr>
                <w:rFonts w:ascii="Times New Roman" w:hAnsi="Times New Roman"/>
                <w:color w:val="000000"/>
                <w:sz w:val="24"/>
                <w:szCs w:val="24"/>
              </w:rPr>
              <w:t>мая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11622ACA" w14:textId="73559849" w:rsidR="00A95CA8" w:rsidRPr="001F29A3" w:rsidRDefault="00954CE2">
            <w:pPr>
              <w:shd w:val="clear" w:color="auto" w:fill="FFFFFF"/>
              <w:spacing w:after="0" w:line="1" w:lineRule="atLeast"/>
              <w:ind w:left="10"/>
              <w:rPr>
                <w:sz w:val="24"/>
                <w:szCs w:val="24"/>
              </w:rPr>
            </w:pPr>
            <w:r>
              <w:rPr>
                <w:rFonts w:ascii="Times New Roman" w:hAnsi="Times New Roman" w:cs="Times New Roman"/>
                <w:sz w:val="24"/>
                <w:szCs w:val="24"/>
                <w:lang w:val="ru-RU"/>
              </w:rPr>
              <w:t>Классные рук -ли</w:t>
            </w:r>
          </w:p>
        </w:tc>
      </w:tr>
      <w:tr w:rsidR="00A95CA8" w:rsidRPr="001F29A3" w14:paraId="5F6A316F"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2B6F8AD"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42</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506EDE16"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484AD8A5"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7A6605EF"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36FE936B" w14:textId="77777777" w:rsidR="00A95CA8" w:rsidRPr="001F29A3" w:rsidRDefault="00A95CA8">
            <w:pPr>
              <w:shd w:val="clear" w:color="auto" w:fill="FFFFFF"/>
              <w:spacing w:after="0" w:line="1" w:lineRule="atLeast"/>
              <w:ind w:left="10"/>
              <w:rPr>
                <w:sz w:val="24"/>
                <w:szCs w:val="24"/>
              </w:rPr>
            </w:pPr>
          </w:p>
        </w:tc>
      </w:tr>
      <w:tr w:rsidR="00A95CA8" w:rsidRPr="001F29A3" w14:paraId="345FC633"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07F746B2"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ИЮНЬ 2027 </w:t>
            </w:r>
            <w:proofErr w:type="spellStart"/>
            <w:r w:rsidRPr="001F29A3">
              <w:rPr>
                <w:rFonts w:ascii="Times New Roman" w:hAnsi="Times New Roman"/>
                <w:b/>
                <w:color w:val="000000"/>
                <w:sz w:val="24"/>
                <w:szCs w:val="24"/>
              </w:rPr>
              <w:t>года</w:t>
            </w:r>
            <w:proofErr w:type="spellEnd"/>
          </w:p>
        </w:tc>
      </w:tr>
      <w:tr w:rsidR="00A95CA8" w:rsidRPr="0049366A" w14:paraId="72CAB942"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9435A75"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43</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7F222BC"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защиты</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детей</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6F2B2CCF"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6662E8F9"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 </w:t>
            </w:r>
            <w:proofErr w:type="spellStart"/>
            <w:r w:rsidRPr="001F29A3">
              <w:rPr>
                <w:rFonts w:ascii="Times New Roman" w:hAnsi="Times New Roman"/>
                <w:color w:val="000000"/>
                <w:sz w:val="24"/>
                <w:szCs w:val="24"/>
              </w:rPr>
              <w:t>июня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4CB5CF47" w14:textId="77777777" w:rsidR="004C6B7C" w:rsidRDefault="004C6B7C" w:rsidP="004C6B7C">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7B908852" w14:textId="75DDBE57" w:rsidR="00A95CA8" w:rsidRPr="004C6B7C" w:rsidRDefault="004C6B7C" w:rsidP="004C6B7C">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1F29A3" w14:paraId="1CB07067"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6320266"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44</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2792F2C6"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русского</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языка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4B78691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6564D5BF"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6 </w:t>
            </w:r>
            <w:proofErr w:type="spellStart"/>
            <w:r w:rsidRPr="001F29A3">
              <w:rPr>
                <w:rFonts w:ascii="Times New Roman" w:hAnsi="Times New Roman"/>
                <w:color w:val="000000"/>
                <w:sz w:val="24"/>
                <w:szCs w:val="24"/>
              </w:rPr>
              <w:t>июня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6868EF47" w14:textId="35C00CC6" w:rsidR="00A95CA8" w:rsidRPr="001F29A3" w:rsidRDefault="00954CE2">
            <w:pPr>
              <w:shd w:val="clear" w:color="auto" w:fill="FFFFFF"/>
              <w:spacing w:after="0" w:line="1" w:lineRule="atLeast"/>
              <w:ind w:left="10"/>
              <w:rPr>
                <w:sz w:val="24"/>
                <w:szCs w:val="24"/>
              </w:rPr>
            </w:pPr>
            <w:r>
              <w:rPr>
                <w:rFonts w:ascii="Times New Roman" w:hAnsi="Times New Roman" w:cs="Times New Roman"/>
                <w:sz w:val="24"/>
                <w:szCs w:val="24"/>
                <w:lang w:val="ru-RU"/>
              </w:rPr>
              <w:t>Классные рук -ли</w:t>
            </w:r>
          </w:p>
        </w:tc>
      </w:tr>
      <w:tr w:rsidR="00A95CA8" w:rsidRPr="00954CE2" w14:paraId="1116C98F"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7D4F1B1"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45</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F48D7B5"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России</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288834BD"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0C5C056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12 </w:t>
            </w:r>
            <w:proofErr w:type="spellStart"/>
            <w:r w:rsidRPr="001F29A3">
              <w:rPr>
                <w:rFonts w:ascii="Times New Roman" w:hAnsi="Times New Roman"/>
                <w:color w:val="000000"/>
                <w:sz w:val="24"/>
                <w:szCs w:val="24"/>
              </w:rPr>
              <w:t>июня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7C76D080" w14:textId="77777777" w:rsidR="00954CE2" w:rsidRDefault="00954CE2" w:rsidP="00954CE2">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41486350" w14:textId="7529B6E8" w:rsidR="00A95CA8" w:rsidRPr="00954CE2" w:rsidRDefault="00954CE2" w:rsidP="00954CE2">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954CE2" w14:paraId="08A84AD9"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23F3018"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46</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3D24C496"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памяти</w:t>
            </w:r>
            <w:proofErr w:type="spellEnd"/>
            <w:r w:rsidRPr="001F29A3">
              <w:rPr>
                <w:rFonts w:ascii="Times New Roman" w:hAnsi="Times New Roman"/>
                <w:color w:val="000000"/>
                <w:sz w:val="24"/>
                <w:szCs w:val="24"/>
              </w:rPr>
              <w:t xml:space="preserve"> и </w:t>
            </w:r>
            <w:proofErr w:type="spellStart"/>
            <w:r w:rsidRPr="001F29A3">
              <w:rPr>
                <w:rFonts w:ascii="Times New Roman" w:hAnsi="Times New Roman"/>
                <w:color w:val="000000"/>
                <w:sz w:val="24"/>
                <w:szCs w:val="24"/>
              </w:rPr>
              <w:t>скорби</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46968D5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18B98DE3"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22 </w:t>
            </w:r>
            <w:proofErr w:type="spellStart"/>
            <w:r w:rsidRPr="001F29A3">
              <w:rPr>
                <w:rFonts w:ascii="Times New Roman" w:hAnsi="Times New Roman"/>
                <w:color w:val="000000"/>
                <w:sz w:val="24"/>
                <w:szCs w:val="24"/>
              </w:rPr>
              <w:t>июня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5C5ADE96" w14:textId="77777777" w:rsidR="00954CE2" w:rsidRDefault="00954CE2" w:rsidP="00954CE2">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21850F4A" w14:textId="251A0785" w:rsidR="00A95CA8" w:rsidRPr="00954CE2" w:rsidRDefault="00954CE2" w:rsidP="00954CE2">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954CE2" w14:paraId="717EE208"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3B4C2CD1"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47</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4601A6D"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молодежи</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25E2B2E6"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04F5D93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27 </w:t>
            </w:r>
            <w:proofErr w:type="spellStart"/>
            <w:r w:rsidRPr="001F29A3">
              <w:rPr>
                <w:rFonts w:ascii="Times New Roman" w:hAnsi="Times New Roman"/>
                <w:color w:val="000000"/>
                <w:sz w:val="24"/>
                <w:szCs w:val="24"/>
              </w:rPr>
              <w:t>июня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729F49C9" w14:textId="77777777" w:rsidR="00954CE2" w:rsidRDefault="00954CE2" w:rsidP="00954CE2">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669B5E55" w14:textId="63DEA75E" w:rsidR="00A95CA8" w:rsidRPr="00954CE2" w:rsidRDefault="00954CE2" w:rsidP="00954CE2">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1F29A3" w14:paraId="310B96EB"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BB2301D"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48</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6DEC8EE4"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2732B02C"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5E9D5ED3"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564BB27F" w14:textId="77777777" w:rsidR="00A95CA8" w:rsidRPr="001F29A3" w:rsidRDefault="00A95CA8">
            <w:pPr>
              <w:shd w:val="clear" w:color="auto" w:fill="FFFFFF"/>
              <w:spacing w:after="0" w:line="1" w:lineRule="atLeast"/>
              <w:ind w:left="10"/>
              <w:rPr>
                <w:sz w:val="24"/>
                <w:szCs w:val="24"/>
              </w:rPr>
            </w:pPr>
          </w:p>
        </w:tc>
      </w:tr>
      <w:tr w:rsidR="00A95CA8" w:rsidRPr="001F29A3" w14:paraId="13EB6A34"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4A9749D"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ИЮЛЬ 2027 </w:t>
            </w:r>
            <w:proofErr w:type="spellStart"/>
            <w:r w:rsidRPr="001F29A3">
              <w:rPr>
                <w:rFonts w:ascii="Times New Roman" w:hAnsi="Times New Roman"/>
                <w:b/>
                <w:color w:val="000000"/>
                <w:sz w:val="24"/>
                <w:szCs w:val="24"/>
              </w:rPr>
              <w:t>года</w:t>
            </w:r>
            <w:proofErr w:type="spellEnd"/>
          </w:p>
        </w:tc>
      </w:tr>
      <w:tr w:rsidR="00A95CA8" w:rsidRPr="00954CE2" w14:paraId="594DCB48"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49560516"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49</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040DFFAD"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семьи, любви и верности</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28164BCB"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7A666A3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8 </w:t>
            </w:r>
            <w:proofErr w:type="spellStart"/>
            <w:r w:rsidRPr="001F29A3">
              <w:rPr>
                <w:rFonts w:ascii="Times New Roman" w:hAnsi="Times New Roman"/>
                <w:color w:val="000000"/>
                <w:sz w:val="24"/>
                <w:szCs w:val="24"/>
              </w:rPr>
              <w:t>июля</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6FC7AB05" w14:textId="77777777" w:rsidR="00954CE2" w:rsidRDefault="00954CE2" w:rsidP="00954CE2">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46056DB0" w14:textId="59F8D1E8" w:rsidR="00A95CA8" w:rsidRPr="00954CE2" w:rsidRDefault="00954CE2" w:rsidP="00954CE2">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1F29A3" w14:paraId="20F63E3C"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187C7AE6"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50</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A83990D"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25937D36"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26375344"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33821898" w14:textId="77777777" w:rsidR="00A95CA8" w:rsidRPr="001F29A3" w:rsidRDefault="00A95CA8">
            <w:pPr>
              <w:shd w:val="clear" w:color="auto" w:fill="FFFFFF"/>
              <w:spacing w:after="0" w:line="1" w:lineRule="atLeast"/>
              <w:ind w:left="10"/>
              <w:rPr>
                <w:sz w:val="24"/>
                <w:szCs w:val="24"/>
              </w:rPr>
            </w:pPr>
          </w:p>
        </w:tc>
      </w:tr>
      <w:tr w:rsidR="00A95CA8" w:rsidRPr="001F29A3" w14:paraId="1DB977CC" w14:textId="77777777">
        <w:trPr>
          <w:trHeight w:val="144"/>
          <w:tblCellSpacing w:w="0" w:type="dxa"/>
        </w:trPr>
        <w:tc>
          <w:tcPr>
            <w:tcW w:w="0" w:type="auto"/>
            <w:gridSpan w:val="5"/>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21BE546C"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b/>
                <w:color w:val="000000"/>
                <w:sz w:val="24"/>
                <w:szCs w:val="24"/>
              </w:rPr>
              <w:t xml:space="preserve">АВГУСТ 2027 </w:t>
            </w:r>
            <w:proofErr w:type="spellStart"/>
            <w:r w:rsidRPr="001F29A3">
              <w:rPr>
                <w:rFonts w:ascii="Times New Roman" w:hAnsi="Times New Roman"/>
                <w:b/>
                <w:color w:val="000000"/>
                <w:sz w:val="24"/>
                <w:szCs w:val="24"/>
              </w:rPr>
              <w:t>года</w:t>
            </w:r>
            <w:proofErr w:type="spellEnd"/>
          </w:p>
        </w:tc>
      </w:tr>
      <w:tr w:rsidR="00A95CA8" w:rsidRPr="001F29A3" w14:paraId="2AFDCD55"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F35884D"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51</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73BADED7"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физкультурника</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6303DB75"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2607135D"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Вторая</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суббота</w:t>
            </w:r>
            <w:proofErr w:type="spellEnd"/>
            <w:r w:rsidRPr="001F29A3">
              <w:rPr>
                <w:rFonts w:ascii="Times New Roman" w:hAnsi="Times New Roman"/>
                <w:color w:val="000000"/>
                <w:sz w:val="24"/>
                <w:szCs w:val="24"/>
              </w:rPr>
              <w:t xml:space="preserve"> </w:t>
            </w:r>
            <w:proofErr w:type="spellStart"/>
            <w:r w:rsidRPr="001F29A3">
              <w:rPr>
                <w:rFonts w:ascii="Times New Roman" w:hAnsi="Times New Roman"/>
                <w:color w:val="000000"/>
                <w:sz w:val="24"/>
                <w:szCs w:val="24"/>
              </w:rPr>
              <w:t>августа</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787E93EC" w14:textId="41FE1C6A" w:rsidR="00A95CA8" w:rsidRPr="00954CE2" w:rsidRDefault="00954CE2">
            <w:pPr>
              <w:shd w:val="clear" w:color="auto" w:fill="FFFFFF"/>
              <w:spacing w:after="0" w:line="1" w:lineRule="atLeast"/>
              <w:ind w:left="10"/>
              <w:rPr>
                <w:rFonts w:ascii="Times New Roman" w:hAnsi="Times New Roman" w:cs="Times New Roman"/>
                <w:sz w:val="24"/>
                <w:szCs w:val="24"/>
                <w:lang w:val="ru-RU"/>
              </w:rPr>
            </w:pPr>
            <w:r w:rsidRPr="00954CE2">
              <w:rPr>
                <w:rFonts w:ascii="Times New Roman" w:hAnsi="Times New Roman" w:cs="Times New Roman"/>
                <w:sz w:val="24"/>
                <w:szCs w:val="24"/>
                <w:lang w:val="ru-RU"/>
              </w:rPr>
              <w:t>Учитель физ. куль-</w:t>
            </w:r>
            <w:proofErr w:type="spellStart"/>
            <w:r w:rsidRPr="00954CE2">
              <w:rPr>
                <w:rFonts w:ascii="Times New Roman" w:hAnsi="Times New Roman" w:cs="Times New Roman"/>
                <w:sz w:val="24"/>
                <w:szCs w:val="24"/>
                <w:lang w:val="ru-RU"/>
              </w:rPr>
              <w:t>ры</w:t>
            </w:r>
            <w:proofErr w:type="spellEnd"/>
          </w:p>
        </w:tc>
      </w:tr>
      <w:tr w:rsidR="00A95CA8" w:rsidRPr="00954CE2" w14:paraId="40C897E4"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5BAEE73"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52</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4F5A90F0" w14:textId="77777777" w:rsidR="00A95CA8" w:rsidRPr="001F29A3" w:rsidRDefault="004A651D">
            <w:pPr>
              <w:shd w:val="clear" w:color="auto" w:fill="FFFFFF"/>
              <w:spacing w:after="0" w:line="1" w:lineRule="atLeast"/>
              <w:ind w:left="10"/>
              <w:rPr>
                <w:sz w:val="24"/>
                <w:szCs w:val="24"/>
                <w:lang w:val="ru-RU"/>
              </w:rPr>
            </w:pPr>
            <w:r w:rsidRPr="001F29A3">
              <w:rPr>
                <w:rFonts w:ascii="Times New Roman" w:hAnsi="Times New Roman"/>
                <w:color w:val="000000"/>
                <w:sz w:val="24"/>
                <w:szCs w:val="24"/>
                <w:lang w:val="ru-RU"/>
              </w:rPr>
              <w:t>День Государственного флага Российской Федерации</w:t>
            </w:r>
          </w:p>
        </w:tc>
        <w:tc>
          <w:tcPr>
            <w:tcW w:w="1554" w:type="dxa"/>
            <w:tcBorders>
              <w:bottom w:val="single" w:sz="8" w:space="0" w:color="000000"/>
              <w:right w:val="single" w:sz="8" w:space="0" w:color="000000"/>
            </w:tcBorders>
            <w:shd w:val="clear" w:color="auto" w:fill="FFFFFF"/>
            <w:tcMar>
              <w:top w:w="40" w:type="dxa"/>
              <w:left w:w="60" w:type="dxa"/>
            </w:tcMar>
            <w:vAlign w:val="center"/>
          </w:tcPr>
          <w:p w14:paraId="607714E3"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5369302A"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22 </w:t>
            </w:r>
            <w:proofErr w:type="spellStart"/>
            <w:r w:rsidRPr="001F29A3">
              <w:rPr>
                <w:rFonts w:ascii="Times New Roman" w:hAnsi="Times New Roman"/>
                <w:color w:val="000000"/>
                <w:sz w:val="24"/>
                <w:szCs w:val="24"/>
              </w:rPr>
              <w:t>августа</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39998B1F" w14:textId="77777777" w:rsidR="00954CE2" w:rsidRDefault="00954CE2" w:rsidP="00954CE2">
            <w:pPr>
              <w:shd w:val="clear" w:color="auto" w:fill="FFFFFF"/>
              <w:spacing w:after="0" w:line="1" w:lineRule="atLeast"/>
              <w:ind w:left="10"/>
              <w:rPr>
                <w:rFonts w:ascii="Times New Roman" w:hAnsi="Times New Roman" w:cs="Times New Roman"/>
                <w:sz w:val="24"/>
                <w:szCs w:val="24"/>
                <w:lang w:val="ru-RU"/>
              </w:rPr>
            </w:pPr>
            <w:r w:rsidRPr="004C6B7C">
              <w:rPr>
                <w:rFonts w:ascii="Times New Roman" w:hAnsi="Times New Roman" w:cs="Times New Roman"/>
                <w:sz w:val="24"/>
                <w:szCs w:val="24"/>
                <w:lang w:val="ru-RU"/>
              </w:rPr>
              <w:t xml:space="preserve">Зам. </w:t>
            </w:r>
            <w:proofErr w:type="spellStart"/>
            <w:r w:rsidRPr="004C6B7C">
              <w:rPr>
                <w:rFonts w:ascii="Times New Roman" w:hAnsi="Times New Roman" w:cs="Times New Roman"/>
                <w:sz w:val="24"/>
                <w:szCs w:val="24"/>
                <w:lang w:val="ru-RU"/>
              </w:rPr>
              <w:t>дир</w:t>
            </w:r>
            <w:proofErr w:type="spellEnd"/>
            <w:r w:rsidRPr="004C6B7C">
              <w:rPr>
                <w:rFonts w:ascii="Times New Roman" w:hAnsi="Times New Roman" w:cs="Times New Roman"/>
                <w:sz w:val="24"/>
                <w:szCs w:val="24"/>
                <w:lang w:val="ru-RU"/>
              </w:rPr>
              <w:t xml:space="preserve"> по ВР</w:t>
            </w:r>
            <w:r>
              <w:rPr>
                <w:rFonts w:ascii="Times New Roman" w:hAnsi="Times New Roman" w:cs="Times New Roman"/>
                <w:sz w:val="24"/>
                <w:szCs w:val="24"/>
                <w:lang w:val="ru-RU"/>
              </w:rPr>
              <w:t>,</w:t>
            </w:r>
          </w:p>
          <w:p w14:paraId="0569A416" w14:textId="527AF5EF" w:rsidR="00A95CA8" w:rsidRPr="00954CE2" w:rsidRDefault="00954CE2" w:rsidP="00954CE2">
            <w:pPr>
              <w:shd w:val="clear" w:color="auto" w:fill="FFFFFF"/>
              <w:spacing w:after="0" w:line="1" w:lineRule="atLeast"/>
              <w:ind w:left="10"/>
              <w:rPr>
                <w:sz w:val="24"/>
                <w:szCs w:val="24"/>
                <w:lang w:val="ru-RU"/>
              </w:rPr>
            </w:pPr>
            <w:r>
              <w:rPr>
                <w:rFonts w:ascii="Times New Roman" w:hAnsi="Times New Roman" w:cs="Times New Roman"/>
                <w:sz w:val="24"/>
                <w:szCs w:val="24"/>
                <w:lang w:val="ru-RU"/>
              </w:rPr>
              <w:t xml:space="preserve">Классные </w:t>
            </w:r>
            <w:proofErr w:type="spellStart"/>
            <w:proofErr w:type="gramStart"/>
            <w:r>
              <w:rPr>
                <w:rFonts w:ascii="Times New Roman" w:hAnsi="Times New Roman" w:cs="Times New Roman"/>
                <w:sz w:val="24"/>
                <w:szCs w:val="24"/>
                <w:lang w:val="ru-RU"/>
              </w:rPr>
              <w:t>ру</w:t>
            </w:r>
            <w:proofErr w:type="spellEnd"/>
            <w:r>
              <w:rPr>
                <w:rFonts w:ascii="Times New Roman" w:hAnsi="Times New Roman" w:cs="Times New Roman"/>
                <w:sz w:val="24"/>
                <w:szCs w:val="24"/>
                <w:lang w:val="ru-RU"/>
              </w:rPr>
              <w:t xml:space="preserve"> -ли</w:t>
            </w:r>
            <w:proofErr w:type="gramEnd"/>
          </w:p>
        </w:tc>
      </w:tr>
      <w:tr w:rsidR="00A95CA8" w:rsidRPr="001F29A3" w14:paraId="125B3815"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6A77CCA2"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53</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10F255A5" w14:textId="77777777" w:rsidR="00A95CA8" w:rsidRPr="001F29A3" w:rsidRDefault="004A651D">
            <w:pPr>
              <w:shd w:val="clear" w:color="auto" w:fill="FFFFFF"/>
              <w:spacing w:after="0" w:line="1" w:lineRule="atLeast"/>
              <w:ind w:left="10"/>
              <w:rPr>
                <w:sz w:val="24"/>
                <w:szCs w:val="24"/>
              </w:rPr>
            </w:pPr>
            <w:proofErr w:type="spellStart"/>
            <w:r w:rsidRPr="001F29A3">
              <w:rPr>
                <w:rFonts w:ascii="Times New Roman" w:hAnsi="Times New Roman"/>
                <w:color w:val="000000"/>
                <w:sz w:val="24"/>
                <w:szCs w:val="24"/>
              </w:rPr>
              <w:t>День</w:t>
            </w:r>
            <w:proofErr w:type="spellEnd"/>
            <w:r w:rsidRPr="001F29A3">
              <w:rPr>
                <w:rFonts w:ascii="Times New Roman" w:hAnsi="Times New Roman"/>
                <w:color w:val="000000"/>
                <w:sz w:val="24"/>
                <w:szCs w:val="24"/>
              </w:rPr>
              <w:t xml:space="preserve"> российского </w:t>
            </w:r>
            <w:proofErr w:type="spellStart"/>
            <w:r w:rsidRPr="001F29A3">
              <w:rPr>
                <w:rFonts w:ascii="Times New Roman" w:hAnsi="Times New Roman"/>
                <w:color w:val="000000"/>
                <w:sz w:val="24"/>
                <w:szCs w:val="24"/>
              </w:rPr>
              <w:t>кино</w:t>
            </w:r>
            <w:proofErr w:type="spellEnd"/>
          </w:p>
        </w:tc>
        <w:tc>
          <w:tcPr>
            <w:tcW w:w="1554" w:type="dxa"/>
            <w:tcBorders>
              <w:bottom w:val="single" w:sz="8" w:space="0" w:color="000000"/>
              <w:right w:val="single" w:sz="8" w:space="0" w:color="000000"/>
            </w:tcBorders>
            <w:shd w:val="clear" w:color="auto" w:fill="FFFFFF"/>
            <w:tcMar>
              <w:top w:w="40" w:type="dxa"/>
              <w:left w:w="60" w:type="dxa"/>
            </w:tcMar>
            <w:vAlign w:val="center"/>
          </w:tcPr>
          <w:p w14:paraId="3BCC58E8"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1-4 </w:t>
            </w:r>
            <w:proofErr w:type="spellStart"/>
            <w:r w:rsidRPr="001F29A3">
              <w:rPr>
                <w:rFonts w:ascii="Times New Roman" w:hAnsi="Times New Roman"/>
                <w:color w:val="000000"/>
                <w:sz w:val="24"/>
                <w:szCs w:val="24"/>
              </w:rPr>
              <w:t>классы</w:t>
            </w:r>
            <w:proofErr w:type="spellEnd"/>
          </w:p>
        </w:tc>
        <w:tc>
          <w:tcPr>
            <w:tcW w:w="1992" w:type="dxa"/>
            <w:tcBorders>
              <w:bottom w:val="single" w:sz="8" w:space="0" w:color="000000"/>
              <w:right w:val="single" w:sz="8" w:space="0" w:color="000000"/>
            </w:tcBorders>
            <w:shd w:val="clear" w:color="auto" w:fill="FFFFFF"/>
            <w:tcMar>
              <w:top w:w="40" w:type="dxa"/>
              <w:left w:w="60" w:type="dxa"/>
            </w:tcMar>
            <w:vAlign w:val="center"/>
          </w:tcPr>
          <w:p w14:paraId="297B9E70" w14:textId="77777777" w:rsidR="00A95CA8" w:rsidRPr="001F29A3" w:rsidRDefault="004A651D">
            <w:pPr>
              <w:shd w:val="clear" w:color="auto" w:fill="FFFFFF"/>
              <w:spacing w:after="0" w:line="1" w:lineRule="atLeast"/>
              <w:ind w:left="10"/>
              <w:rPr>
                <w:sz w:val="24"/>
                <w:szCs w:val="24"/>
              </w:rPr>
            </w:pPr>
            <w:r w:rsidRPr="001F29A3">
              <w:rPr>
                <w:rFonts w:ascii="Times New Roman" w:hAnsi="Times New Roman"/>
                <w:color w:val="000000"/>
                <w:sz w:val="24"/>
                <w:szCs w:val="24"/>
              </w:rPr>
              <w:t xml:space="preserve">27 </w:t>
            </w:r>
            <w:proofErr w:type="spellStart"/>
            <w:r w:rsidRPr="001F29A3">
              <w:rPr>
                <w:rFonts w:ascii="Times New Roman" w:hAnsi="Times New Roman"/>
                <w:color w:val="000000"/>
                <w:sz w:val="24"/>
                <w:szCs w:val="24"/>
              </w:rPr>
              <w:t>августа</w:t>
            </w:r>
            <w:proofErr w:type="spellEnd"/>
          </w:p>
        </w:tc>
        <w:tc>
          <w:tcPr>
            <w:tcW w:w="2450" w:type="dxa"/>
            <w:tcBorders>
              <w:bottom w:val="single" w:sz="8" w:space="0" w:color="000000"/>
              <w:right w:val="single" w:sz="8" w:space="0" w:color="000000"/>
            </w:tcBorders>
            <w:shd w:val="clear" w:color="auto" w:fill="FFFFFF"/>
            <w:tcMar>
              <w:top w:w="40" w:type="dxa"/>
              <w:left w:w="60" w:type="dxa"/>
            </w:tcMar>
            <w:vAlign w:val="center"/>
          </w:tcPr>
          <w:p w14:paraId="067A0695" w14:textId="77777777" w:rsidR="00A95CA8" w:rsidRPr="001F29A3" w:rsidRDefault="00A95CA8">
            <w:pPr>
              <w:shd w:val="clear" w:color="auto" w:fill="FFFFFF"/>
              <w:spacing w:after="0" w:line="1" w:lineRule="atLeast"/>
              <w:ind w:left="10"/>
              <w:rPr>
                <w:sz w:val="24"/>
                <w:szCs w:val="24"/>
              </w:rPr>
            </w:pPr>
          </w:p>
        </w:tc>
      </w:tr>
      <w:tr w:rsidR="00A95CA8" w:rsidRPr="001F29A3" w14:paraId="4D7CF97B" w14:textId="77777777">
        <w:trPr>
          <w:trHeight w:val="144"/>
          <w:tblCellSpacing w:w="0" w:type="dxa"/>
        </w:trPr>
        <w:tc>
          <w:tcPr>
            <w:tcW w:w="697" w:type="dxa"/>
            <w:tcBorders>
              <w:left w:val="single" w:sz="8" w:space="0" w:color="000000"/>
              <w:bottom w:val="single" w:sz="8" w:space="0" w:color="000000"/>
              <w:right w:val="single" w:sz="8" w:space="0" w:color="000000"/>
            </w:tcBorders>
            <w:shd w:val="clear" w:color="auto" w:fill="FFFFFF"/>
            <w:tcMar>
              <w:top w:w="40" w:type="dxa"/>
              <w:left w:w="60" w:type="dxa"/>
            </w:tcMar>
            <w:vAlign w:val="center"/>
          </w:tcPr>
          <w:p w14:paraId="508328B6" w14:textId="77777777" w:rsidR="00A95CA8" w:rsidRPr="001F29A3" w:rsidRDefault="004A651D">
            <w:pPr>
              <w:shd w:val="clear" w:color="auto" w:fill="FFFFFF"/>
              <w:spacing w:after="0" w:line="1" w:lineRule="atLeast"/>
              <w:ind w:left="10"/>
              <w:jc w:val="center"/>
              <w:rPr>
                <w:sz w:val="24"/>
                <w:szCs w:val="24"/>
              </w:rPr>
            </w:pPr>
            <w:r w:rsidRPr="001F29A3">
              <w:rPr>
                <w:rFonts w:ascii="Times New Roman" w:hAnsi="Times New Roman"/>
                <w:color w:val="000000"/>
                <w:sz w:val="24"/>
                <w:szCs w:val="24"/>
              </w:rPr>
              <w:t>54</w:t>
            </w:r>
          </w:p>
        </w:tc>
        <w:tc>
          <w:tcPr>
            <w:tcW w:w="4477" w:type="dxa"/>
            <w:tcBorders>
              <w:bottom w:val="single" w:sz="8" w:space="0" w:color="000000"/>
              <w:right w:val="single" w:sz="8" w:space="0" w:color="000000"/>
            </w:tcBorders>
            <w:shd w:val="clear" w:color="auto" w:fill="FFFFFF"/>
            <w:tcMar>
              <w:top w:w="40" w:type="dxa"/>
              <w:left w:w="60" w:type="dxa"/>
            </w:tcMar>
            <w:vAlign w:val="center"/>
          </w:tcPr>
          <w:p w14:paraId="52BDB8F7" w14:textId="77777777" w:rsidR="00A95CA8" w:rsidRPr="001F29A3" w:rsidRDefault="00A95CA8">
            <w:pPr>
              <w:shd w:val="clear" w:color="auto" w:fill="FFFFFF"/>
              <w:spacing w:after="0" w:line="1" w:lineRule="atLeast"/>
              <w:ind w:left="10"/>
              <w:rPr>
                <w:sz w:val="24"/>
                <w:szCs w:val="24"/>
              </w:rPr>
            </w:pPr>
          </w:p>
        </w:tc>
        <w:tc>
          <w:tcPr>
            <w:tcW w:w="1554" w:type="dxa"/>
            <w:tcBorders>
              <w:bottom w:val="single" w:sz="8" w:space="0" w:color="000000"/>
              <w:right w:val="single" w:sz="8" w:space="0" w:color="000000"/>
            </w:tcBorders>
            <w:shd w:val="clear" w:color="auto" w:fill="FFFFFF"/>
            <w:tcMar>
              <w:top w:w="40" w:type="dxa"/>
              <w:left w:w="60" w:type="dxa"/>
            </w:tcMar>
            <w:vAlign w:val="center"/>
          </w:tcPr>
          <w:p w14:paraId="536DB651" w14:textId="77777777" w:rsidR="00A95CA8" w:rsidRPr="001F29A3" w:rsidRDefault="00A95CA8">
            <w:pPr>
              <w:shd w:val="clear" w:color="auto" w:fill="FFFFFF"/>
              <w:spacing w:after="0" w:line="1" w:lineRule="atLeast"/>
              <w:ind w:left="10"/>
              <w:rPr>
                <w:sz w:val="24"/>
                <w:szCs w:val="24"/>
              </w:rPr>
            </w:pPr>
          </w:p>
        </w:tc>
        <w:tc>
          <w:tcPr>
            <w:tcW w:w="1992" w:type="dxa"/>
            <w:tcBorders>
              <w:bottom w:val="single" w:sz="8" w:space="0" w:color="000000"/>
              <w:right w:val="single" w:sz="8" w:space="0" w:color="000000"/>
            </w:tcBorders>
            <w:shd w:val="clear" w:color="auto" w:fill="FFFFFF"/>
            <w:tcMar>
              <w:top w:w="40" w:type="dxa"/>
              <w:left w:w="60" w:type="dxa"/>
            </w:tcMar>
            <w:vAlign w:val="center"/>
          </w:tcPr>
          <w:p w14:paraId="32F8326B" w14:textId="77777777" w:rsidR="00A95CA8" w:rsidRPr="001F29A3" w:rsidRDefault="00A95CA8">
            <w:pPr>
              <w:shd w:val="clear" w:color="auto" w:fill="FFFFFF"/>
              <w:spacing w:after="0" w:line="1" w:lineRule="atLeast"/>
              <w:ind w:left="10"/>
              <w:rPr>
                <w:sz w:val="24"/>
                <w:szCs w:val="24"/>
              </w:rPr>
            </w:pPr>
          </w:p>
        </w:tc>
        <w:tc>
          <w:tcPr>
            <w:tcW w:w="2450" w:type="dxa"/>
            <w:tcBorders>
              <w:bottom w:val="single" w:sz="8" w:space="0" w:color="000000"/>
              <w:right w:val="single" w:sz="8" w:space="0" w:color="000000"/>
            </w:tcBorders>
            <w:shd w:val="clear" w:color="auto" w:fill="FFFFFF"/>
            <w:tcMar>
              <w:top w:w="40" w:type="dxa"/>
              <w:left w:w="60" w:type="dxa"/>
            </w:tcMar>
            <w:vAlign w:val="center"/>
          </w:tcPr>
          <w:p w14:paraId="76B30969" w14:textId="77777777" w:rsidR="00A95CA8" w:rsidRPr="001F29A3" w:rsidRDefault="00A95CA8">
            <w:pPr>
              <w:shd w:val="clear" w:color="auto" w:fill="FFFFFF"/>
              <w:spacing w:after="0" w:line="1" w:lineRule="atLeast"/>
              <w:ind w:left="10"/>
              <w:rPr>
                <w:sz w:val="24"/>
                <w:szCs w:val="24"/>
              </w:rPr>
            </w:pPr>
          </w:p>
        </w:tc>
      </w:tr>
    </w:tbl>
    <w:p w14:paraId="4E7BB2BB" w14:textId="77777777" w:rsidR="00A95CA8" w:rsidRPr="001F29A3" w:rsidRDefault="00A95CA8">
      <w:pPr>
        <w:spacing w:line="1" w:lineRule="atLeast"/>
        <w:jc w:val="both"/>
        <w:rPr>
          <w:sz w:val="24"/>
          <w:szCs w:val="24"/>
        </w:rPr>
        <w:sectPr w:rsidR="00A95CA8" w:rsidRPr="001F29A3">
          <w:pgSz w:w="11906" w:h="16383"/>
          <w:pgMar w:top="850" w:right="566" w:bottom="850" w:left="1132" w:header="720" w:footer="720" w:gutter="0"/>
          <w:cols w:space="720"/>
        </w:sectPr>
      </w:pPr>
    </w:p>
    <w:bookmarkEnd w:id="207"/>
    <w:p w14:paraId="7A84A1F9" w14:textId="77777777" w:rsidR="004A651D" w:rsidRPr="001F29A3" w:rsidRDefault="004A651D">
      <w:pPr>
        <w:rPr>
          <w:sz w:val="24"/>
          <w:szCs w:val="24"/>
        </w:rPr>
      </w:pPr>
    </w:p>
    <w:sectPr w:rsidR="004A651D" w:rsidRPr="001F29A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choolBookSanPin">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405F6"/>
    <w:multiLevelType w:val="multilevel"/>
    <w:tmpl w:val="CE981EB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013B4F"/>
    <w:multiLevelType w:val="multilevel"/>
    <w:tmpl w:val="F07E94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13B56D2"/>
    <w:multiLevelType w:val="multilevel"/>
    <w:tmpl w:val="01B26A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21E7A96"/>
    <w:multiLevelType w:val="multilevel"/>
    <w:tmpl w:val="2BC6C0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3574151"/>
    <w:multiLevelType w:val="multilevel"/>
    <w:tmpl w:val="19F422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3D70FE8"/>
    <w:multiLevelType w:val="multilevel"/>
    <w:tmpl w:val="E10AD18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4433FFB"/>
    <w:multiLevelType w:val="multilevel"/>
    <w:tmpl w:val="9A6471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5007BEC"/>
    <w:multiLevelType w:val="multilevel"/>
    <w:tmpl w:val="BAF6FA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52C1883"/>
    <w:multiLevelType w:val="multilevel"/>
    <w:tmpl w:val="33D496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5676CBE"/>
    <w:multiLevelType w:val="multilevel"/>
    <w:tmpl w:val="F5B83A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63A1B18"/>
    <w:multiLevelType w:val="multilevel"/>
    <w:tmpl w:val="5E54481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6F17AB6"/>
    <w:multiLevelType w:val="multilevel"/>
    <w:tmpl w:val="E0A6EE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071554F4"/>
    <w:multiLevelType w:val="multilevel"/>
    <w:tmpl w:val="CB88DFF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08177D68"/>
    <w:multiLevelType w:val="multilevel"/>
    <w:tmpl w:val="A62085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9342FAD"/>
    <w:multiLevelType w:val="multilevel"/>
    <w:tmpl w:val="8BBC1C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09400C70"/>
    <w:multiLevelType w:val="multilevel"/>
    <w:tmpl w:val="C1D495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09791239"/>
    <w:multiLevelType w:val="multilevel"/>
    <w:tmpl w:val="AB78B43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9BF05DF"/>
    <w:multiLevelType w:val="multilevel"/>
    <w:tmpl w:val="D80A93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0A7F683C"/>
    <w:multiLevelType w:val="multilevel"/>
    <w:tmpl w:val="274CD3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0AF47135"/>
    <w:multiLevelType w:val="multilevel"/>
    <w:tmpl w:val="AC2494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0B986DEF"/>
    <w:multiLevelType w:val="multilevel"/>
    <w:tmpl w:val="57FE153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C386C1C"/>
    <w:multiLevelType w:val="multilevel"/>
    <w:tmpl w:val="87BA5F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C524EC8"/>
    <w:multiLevelType w:val="multilevel"/>
    <w:tmpl w:val="3D6E036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0C787826"/>
    <w:multiLevelType w:val="multilevel"/>
    <w:tmpl w:val="4ACE32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D1A432A"/>
    <w:multiLevelType w:val="multilevel"/>
    <w:tmpl w:val="CEFAC6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0D57698C"/>
    <w:multiLevelType w:val="multilevel"/>
    <w:tmpl w:val="BBF8C0B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0D9124BF"/>
    <w:multiLevelType w:val="multilevel"/>
    <w:tmpl w:val="EFD459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0E3C4831"/>
    <w:multiLevelType w:val="multilevel"/>
    <w:tmpl w:val="A8206C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0E520D6F"/>
    <w:multiLevelType w:val="multilevel"/>
    <w:tmpl w:val="37FAD2B6"/>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0EAA315B"/>
    <w:multiLevelType w:val="multilevel"/>
    <w:tmpl w:val="6A7C6F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0F5B45AD"/>
    <w:multiLevelType w:val="multilevel"/>
    <w:tmpl w:val="9F04E260"/>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10AA7BC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10A6DB3"/>
    <w:multiLevelType w:val="multilevel"/>
    <w:tmpl w:val="740A17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112D2CE2"/>
    <w:multiLevelType w:val="multilevel"/>
    <w:tmpl w:val="078AA4E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12160577"/>
    <w:multiLevelType w:val="multilevel"/>
    <w:tmpl w:val="9ADA38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13C3438B"/>
    <w:multiLevelType w:val="multilevel"/>
    <w:tmpl w:val="D22ED6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14274845"/>
    <w:multiLevelType w:val="multilevel"/>
    <w:tmpl w:val="86E09E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14CD2BE9"/>
    <w:multiLevelType w:val="multilevel"/>
    <w:tmpl w:val="9B56CC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14F76A20"/>
    <w:multiLevelType w:val="multilevel"/>
    <w:tmpl w:val="1BA28A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15C86006"/>
    <w:multiLevelType w:val="multilevel"/>
    <w:tmpl w:val="281041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166D75FB"/>
    <w:multiLevelType w:val="multilevel"/>
    <w:tmpl w:val="ECBC6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170B2E4C"/>
    <w:multiLevelType w:val="multilevel"/>
    <w:tmpl w:val="CDC8F4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18826ABE"/>
    <w:multiLevelType w:val="multilevel"/>
    <w:tmpl w:val="9B523A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19075EA2"/>
    <w:multiLevelType w:val="multilevel"/>
    <w:tmpl w:val="5D3667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1B622545"/>
    <w:multiLevelType w:val="multilevel"/>
    <w:tmpl w:val="E86E6B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1C941DDA"/>
    <w:multiLevelType w:val="multilevel"/>
    <w:tmpl w:val="D92AA9C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1CC44FBC"/>
    <w:multiLevelType w:val="multilevel"/>
    <w:tmpl w:val="4C1635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1DAA3A20"/>
    <w:multiLevelType w:val="multilevel"/>
    <w:tmpl w:val="256CE5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1DC00097"/>
    <w:multiLevelType w:val="multilevel"/>
    <w:tmpl w:val="9E98A90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1E3B773A"/>
    <w:multiLevelType w:val="multilevel"/>
    <w:tmpl w:val="846CB8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1F082737"/>
    <w:multiLevelType w:val="multilevel"/>
    <w:tmpl w:val="506E19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1F194C69"/>
    <w:multiLevelType w:val="multilevel"/>
    <w:tmpl w:val="2DA212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2083087F"/>
    <w:multiLevelType w:val="multilevel"/>
    <w:tmpl w:val="2EC6B0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22C75F13"/>
    <w:multiLevelType w:val="multilevel"/>
    <w:tmpl w:val="548E3F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22EF540C"/>
    <w:multiLevelType w:val="multilevel"/>
    <w:tmpl w:val="233AD6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230E16A3"/>
    <w:multiLevelType w:val="multilevel"/>
    <w:tmpl w:val="512ECB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230E7CDE"/>
    <w:multiLevelType w:val="multilevel"/>
    <w:tmpl w:val="27BCDB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23727B5E"/>
    <w:multiLevelType w:val="multilevel"/>
    <w:tmpl w:val="36BE60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2448090E"/>
    <w:multiLevelType w:val="multilevel"/>
    <w:tmpl w:val="2556C2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24895759"/>
    <w:multiLevelType w:val="multilevel"/>
    <w:tmpl w:val="90884BA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253172DF"/>
    <w:multiLevelType w:val="multilevel"/>
    <w:tmpl w:val="600AE5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25ED3130"/>
    <w:multiLevelType w:val="multilevel"/>
    <w:tmpl w:val="804422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264E3099"/>
    <w:multiLevelType w:val="multilevel"/>
    <w:tmpl w:val="2E106F2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267A4D9B"/>
    <w:multiLevelType w:val="multilevel"/>
    <w:tmpl w:val="15EC661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26802F8E"/>
    <w:multiLevelType w:val="multilevel"/>
    <w:tmpl w:val="16A0430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26A25C52"/>
    <w:multiLevelType w:val="multilevel"/>
    <w:tmpl w:val="FF4C90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7372281"/>
    <w:multiLevelType w:val="multilevel"/>
    <w:tmpl w:val="BAB8D77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28C30A8C"/>
    <w:multiLevelType w:val="multilevel"/>
    <w:tmpl w:val="78EEE1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2A400B15"/>
    <w:multiLevelType w:val="multilevel"/>
    <w:tmpl w:val="B8CE484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2AE542FF"/>
    <w:multiLevelType w:val="multilevel"/>
    <w:tmpl w:val="00004C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2AEF60EA"/>
    <w:multiLevelType w:val="multilevel"/>
    <w:tmpl w:val="7CFAFB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2AF12370"/>
    <w:multiLevelType w:val="multilevel"/>
    <w:tmpl w:val="646CDF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2B867C42"/>
    <w:multiLevelType w:val="multilevel"/>
    <w:tmpl w:val="7D521D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2C242BE2"/>
    <w:multiLevelType w:val="multilevel"/>
    <w:tmpl w:val="4E72DC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2C7B173D"/>
    <w:multiLevelType w:val="multilevel"/>
    <w:tmpl w:val="525C20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2CDE6982"/>
    <w:multiLevelType w:val="multilevel"/>
    <w:tmpl w:val="D02E10B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2D1A02A4"/>
    <w:multiLevelType w:val="multilevel"/>
    <w:tmpl w:val="D5AEEB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2D3164B3"/>
    <w:multiLevelType w:val="multilevel"/>
    <w:tmpl w:val="DA28A9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2D611657"/>
    <w:multiLevelType w:val="multilevel"/>
    <w:tmpl w:val="73F631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2DA55D83"/>
    <w:multiLevelType w:val="multilevel"/>
    <w:tmpl w:val="7F6850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2F0A5DCE"/>
    <w:multiLevelType w:val="multilevel"/>
    <w:tmpl w:val="C2E440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313C798B"/>
    <w:multiLevelType w:val="multilevel"/>
    <w:tmpl w:val="4C747C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317171AF"/>
    <w:multiLevelType w:val="multilevel"/>
    <w:tmpl w:val="365257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31AD0A17"/>
    <w:multiLevelType w:val="multilevel"/>
    <w:tmpl w:val="889898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320B1076"/>
    <w:multiLevelType w:val="multilevel"/>
    <w:tmpl w:val="809AF4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32CD1981"/>
    <w:multiLevelType w:val="multilevel"/>
    <w:tmpl w:val="3A22B4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33F1571E"/>
    <w:multiLevelType w:val="multilevel"/>
    <w:tmpl w:val="DC903F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343C1002"/>
    <w:multiLevelType w:val="multilevel"/>
    <w:tmpl w:val="97BEE6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351638AF"/>
    <w:multiLevelType w:val="multilevel"/>
    <w:tmpl w:val="A62424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353E46EF"/>
    <w:multiLevelType w:val="multilevel"/>
    <w:tmpl w:val="26145B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362157BD"/>
    <w:multiLevelType w:val="multilevel"/>
    <w:tmpl w:val="7C38E1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365C1B42"/>
    <w:multiLevelType w:val="multilevel"/>
    <w:tmpl w:val="F482E9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376A2B44"/>
    <w:multiLevelType w:val="multilevel"/>
    <w:tmpl w:val="351E0E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37877490"/>
    <w:multiLevelType w:val="multilevel"/>
    <w:tmpl w:val="FD8C79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382E729F"/>
    <w:multiLevelType w:val="multilevel"/>
    <w:tmpl w:val="F7E0E9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3837536E"/>
    <w:multiLevelType w:val="multilevel"/>
    <w:tmpl w:val="B43A8D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38E26F04"/>
    <w:multiLevelType w:val="multilevel"/>
    <w:tmpl w:val="918423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39EB2B63"/>
    <w:multiLevelType w:val="multilevel"/>
    <w:tmpl w:val="70968BB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3A7B30C9"/>
    <w:multiLevelType w:val="multilevel"/>
    <w:tmpl w:val="9DAA14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3ADF30E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BB96801"/>
    <w:multiLevelType w:val="multilevel"/>
    <w:tmpl w:val="8214AC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3BC2418E"/>
    <w:multiLevelType w:val="multilevel"/>
    <w:tmpl w:val="59965B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3CD73B60"/>
    <w:multiLevelType w:val="multilevel"/>
    <w:tmpl w:val="1F36BDC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3D6A5699"/>
    <w:multiLevelType w:val="multilevel"/>
    <w:tmpl w:val="E3FA79F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3D8E38EB"/>
    <w:multiLevelType w:val="multilevel"/>
    <w:tmpl w:val="9C3C41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3F8062F7"/>
    <w:multiLevelType w:val="multilevel"/>
    <w:tmpl w:val="D80264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40A403E0"/>
    <w:multiLevelType w:val="multilevel"/>
    <w:tmpl w:val="93E08E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40CA543C"/>
    <w:multiLevelType w:val="multilevel"/>
    <w:tmpl w:val="6F5A2A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41FF268A"/>
    <w:multiLevelType w:val="multilevel"/>
    <w:tmpl w:val="907EC7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421B38D7"/>
    <w:multiLevelType w:val="multilevel"/>
    <w:tmpl w:val="B5D09B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424507BA"/>
    <w:multiLevelType w:val="multilevel"/>
    <w:tmpl w:val="30FE10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439B6340"/>
    <w:multiLevelType w:val="multilevel"/>
    <w:tmpl w:val="C2F6C8D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43C34847"/>
    <w:multiLevelType w:val="multilevel"/>
    <w:tmpl w:val="3856A5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442E618F"/>
    <w:multiLevelType w:val="multilevel"/>
    <w:tmpl w:val="D0E463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44C276BB"/>
    <w:multiLevelType w:val="multilevel"/>
    <w:tmpl w:val="6394A78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44FA665D"/>
    <w:multiLevelType w:val="multilevel"/>
    <w:tmpl w:val="9EA6BC4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453B2EDF"/>
    <w:multiLevelType w:val="multilevel"/>
    <w:tmpl w:val="DDDCD2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46381115"/>
    <w:multiLevelType w:val="multilevel"/>
    <w:tmpl w:val="FBDCF1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46CB302B"/>
    <w:multiLevelType w:val="multilevel"/>
    <w:tmpl w:val="35185B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47095C83"/>
    <w:multiLevelType w:val="multilevel"/>
    <w:tmpl w:val="ABAA48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47C460A9"/>
    <w:multiLevelType w:val="multilevel"/>
    <w:tmpl w:val="E38036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47D45BFC"/>
    <w:multiLevelType w:val="multilevel"/>
    <w:tmpl w:val="25EAFE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4832653E"/>
    <w:multiLevelType w:val="hybridMultilevel"/>
    <w:tmpl w:val="0538B4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484124B1"/>
    <w:multiLevelType w:val="multilevel"/>
    <w:tmpl w:val="A69414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48517D2A"/>
    <w:multiLevelType w:val="multilevel"/>
    <w:tmpl w:val="0CE617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487740AC"/>
    <w:multiLevelType w:val="multilevel"/>
    <w:tmpl w:val="B046E5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49341CFE"/>
    <w:multiLevelType w:val="multilevel"/>
    <w:tmpl w:val="CEECA9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497F5832"/>
    <w:multiLevelType w:val="multilevel"/>
    <w:tmpl w:val="75AE0E0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49E64F78"/>
    <w:multiLevelType w:val="multilevel"/>
    <w:tmpl w:val="E438B7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49FC0B9B"/>
    <w:multiLevelType w:val="multilevel"/>
    <w:tmpl w:val="F7BC6F3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4AA97290"/>
    <w:multiLevelType w:val="multilevel"/>
    <w:tmpl w:val="A280AD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4BF956F3"/>
    <w:multiLevelType w:val="multilevel"/>
    <w:tmpl w:val="F844F4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2" w15:restartNumberingAfterBreak="0">
    <w:nsid w:val="4C6E6EAD"/>
    <w:multiLevelType w:val="multilevel"/>
    <w:tmpl w:val="68BA2EFC"/>
    <w:lvl w:ilvl="0">
      <w:start w:val="1"/>
      <w:numFmt w:val="bullet"/>
      <w:lvlText w:val=""/>
      <w:lvlJc w:val="left"/>
      <w:pPr>
        <w:ind w:left="178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3" w15:restartNumberingAfterBreak="0">
    <w:nsid w:val="4F3867BD"/>
    <w:multiLevelType w:val="multilevel"/>
    <w:tmpl w:val="0E04091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4" w15:restartNumberingAfterBreak="0">
    <w:nsid w:val="512D5ED2"/>
    <w:multiLevelType w:val="multilevel"/>
    <w:tmpl w:val="D548E5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5" w15:restartNumberingAfterBreak="0">
    <w:nsid w:val="515F6991"/>
    <w:multiLevelType w:val="multilevel"/>
    <w:tmpl w:val="3EEA22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6" w15:restartNumberingAfterBreak="0">
    <w:nsid w:val="52D20B2D"/>
    <w:multiLevelType w:val="multilevel"/>
    <w:tmpl w:val="DE3E9A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52E428CF"/>
    <w:multiLevelType w:val="multilevel"/>
    <w:tmpl w:val="69E02ED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8" w15:restartNumberingAfterBreak="0">
    <w:nsid w:val="531045F1"/>
    <w:multiLevelType w:val="multilevel"/>
    <w:tmpl w:val="E4BC95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9" w15:restartNumberingAfterBreak="0">
    <w:nsid w:val="55DA64AF"/>
    <w:multiLevelType w:val="multilevel"/>
    <w:tmpl w:val="8EB890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15:restartNumberingAfterBreak="0">
    <w:nsid w:val="56276885"/>
    <w:multiLevelType w:val="multilevel"/>
    <w:tmpl w:val="159C66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1" w15:restartNumberingAfterBreak="0">
    <w:nsid w:val="564C78D4"/>
    <w:multiLevelType w:val="multilevel"/>
    <w:tmpl w:val="7458BA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2" w15:restartNumberingAfterBreak="0">
    <w:nsid w:val="57AE04ED"/>
    <w:multiLevelType w:val="multilevel"/>
    <w:tmpl w:val="492A51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3" w15:restartNumberingAfterBreak="0">
    <w:nsid w:val="57AE09B2"/>
    <w:multiLevelType w:val="multilevel"/>
    <w:tmpl w:val="6B1816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4" w15:restartNumberingAfterBreak="0">
    <w:nsid w:val="584C32A1"/>
    <w:multiLevelType w:val="multilevel"/>
    <w:tmpl w:val="EA66E5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5B2C5F48"/>
    <w:multiLevelType w:val="multilevel"/>
    <w:tmpl w:val="16A661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6" w15:restartNumberingAfterBreak="0">
    <w:nsid w:val="5C171E1A"/>
    <w:multiLevelType w:val="multilevel"/>
    <w:tmpl w:val="F0CC82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7" w15:restartNumberingAfterBreak="0">
    <w:nsid w:val="5CB0248B"/>
    <w:multiLevelType w:val="multilevel"/>
    <w:tmpl w:val="360269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8" w15:restartNumberingAfterBreak="0">
    <w:nsid w:val="5CFE53A4"/>
    <w:multiLevelType w:val="multilevel"/>
    <w:tmpl w:val="DFFEAF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5D682435"/>
    <w:multiLevelType w:val="multilevel"/>
    <w:tmpl w:val="818695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0" w15:restartNumberingAfterBreak="0">
    <w:nsid w:val="5E2F7177"/>
    <w:multiLevelType w:val="multilevel"/>
    <w:tmpl w:val="7D2695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600B447E"/>
    <w:multiLevelType w:val="multilevel"/>
    <w:tmpl w:val="96EED04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2" w15:restartNumberingAfterBreak="0">
    <w:nsid w:val="60707CF6"/>
    <w:multiLevelType w:val="multilevel"/>
    <w:tmpl w:val="8D94C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3" w15:restartNumberingAfterBreak="0">
    <w:nsid w:val="607E1484"/>
    <w:multiLevelType w:val="multilevel"/>
    <w:tmpl w:val="9C341D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4" w15:restartNumberingAfterBreak="0">
    <w:nsid w:val="60BB255B"/>
    <w:multiLevelType w:val="multilevel"/>
    <w:tmpl w:val="7608AD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5" w15:restartNumberingAfterBreak="0">
    <w:nsid w:val="60E6113B"/>
    <w:multiLevelType w:val="multilevel"/>
    <w:tmpl w:val="778EE1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6" w15:restartNumberingAfterBreak="0">
    <w:nsid w:val="60F616FD"/>
    <w:multiLevelType w:val="multilevel"/>
    <w:tmpl w:val="1B5A8C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7" w15:restartNumberingAfterBreak="0">
    <w:nsid w:val="612F2336"/>
    <w:multiLevelType w:val="multilevel"/>
    <w:tmpl w:val="1B7E25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61DE598B"/>
    <w:multiLevelType w:val="multilevel"/>
    <w:tmpl w:val="E132E6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9" w15:restartNumberingAfterBreak="0">
    <w:nsid w:val="620364D8"/>
    <w:multiLevelType w:val="multilevel"/>
    <w:tmpl w:val="1752EC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0" w15:restartNumberingAfterBreak="0">
    <w:nsid w:val="63EB099A"/>
    <w:multiLevelType w:val="multilevel"/>
    <w:tmpl w:val="21D095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1" w15:restartNumberingAfterBreak="0">
    <w:nsid w:val="6435236C"/>
    <w:multiLevelType w:val="multilevel"/>
    <w:tmpl w:val="47505F32"/>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2" w15:restartNumberingAfterBreak="0">
    <w:nsid w:val="64C17DFD"/>
    <w:multiLevelType w:val="multilevel"/>
    <w:tmpl w:val="647E8B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3" w15:restartNumberingAfterBreak="0">
    <w:nsid w:val="65070A3A"/>
    <w:multiLevelType w:val="multilevel"/>
    <w:tmpl w:val="1494AF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4" w15:restartNumberingAfterBreak="0">
    <w:nsid w:val="658021F5"/>
    <w:multiLevelType w:val="multilevel"/>
    <w:tmpl w:val="CD7810D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5" w15:restartNumberingAfterBreak="0">
    <w:nsid w:val="65900308"/>
    <w:multiLevelType w:val="multilevel"/>
    <w:tmpl w:val="DA5A6D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6" w15:restartNumberingAfterBreak="0">
    <w:nsid w:val="66C27FF7"/>
    <w:multiLevelType w:val="multilevel"/>
    <w:tmpl w:val="E64447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7" w15:restartNumberingAfterBreak="0">
    <w:nsid w:val="66E524B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6FC2174"/>
    <w:multiLevelType w:val="multilevel"/>
    <w:tmpl w:val="0C0809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9" w15:restartNumberingAfterBreak="0">
    <w:nsid w:val="67113B49"/>
    <w:multiLevelType w:val="multilevel"/>
    <w:tmpl w:val="6254B10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0" w15:restartNumberingAfterBreak="0">
    <w:nsid w:val="67224A63"/>
    <w:multiLevelType w:val="multilevel"/>
    <w:tmpl w:val="EE7CA3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1" w15:restartNumberingAfterBreak="0">
    <w:nsid w:val="68A95A52"/>
    <w:multiLevelType w:val="multilevel"/>
    <w:tmpl w:val="9A40292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2" w15:restartNumberingAfterBreak="0">
    <w:nsid w:val="6A156B05"/>
    <w:multiLevelType w:val="multilevel"/>
    <w:tmpl w:val="D54C5F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3" w15:restartNumberingAfterBreak="0">
    <w:nsid w:val="6B5D1631"/>
    <w:multiLevelType w:val="multilevel"/>
    <w:tmpl w:val="29D2E5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4" w15:restartNumberingAfterBreak="0">
    <w:nsid w:val="6C722A03"/>
    <w:multiLevelType w:val="multilevel"/>
    <w:tmpl w:val="E14CBFA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5" w15:restartNumberingAfterBreak="0">
    <w:nsid w:val="6CE717BE"/>
    <w:multiLevelType w:val="multilevel"/>
    <w:tmpl w:val="1DBAD7F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6" w15:restartNumberingAfterBreak="0">
    <w:nsid w:val="6E1D2013"/>
    <w:multiLevelType w:val="multilevel"/>
    <w:tmpl w:val="82C43B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7" w15:restartNumberingAfterBreak="0">
    <w:nsid w:val="6E755CDB"/>
    <w:multiLevelType w:val="multilevel"/>
    <w:tmpl w:val="FF120D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8" w15:restartNumberingAfterBreak="0">
    <w:nsid w:val="6EAC7EF6"/>
    <w:multiLevelType w:val="multilevel"/>
    <w:tmpl w:val="D1CAC6F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9" w15:restartNumberingAfterBreak="0">
    <w:nsid w:val="6F111D0D"/>
    <w:multiLevelType w:val="multilevel"/>
    <w:tmpl w:val="53D20F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0" w15:restartNumberingAfterBreak="0">
    <w:nsid w:val="6FCC4587"/>
    <w:multiLevelType w:val="multilevel"/>
    <w:tmpl w:val="20526F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6FFA0E2E"/>
    <w:multiLevelType w:val="multilevel"/>
    <w:tmpl w:val="79D209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70467C0D"/>
    <w:multiLevelType w:val="multilevel"/>
    <w:tmpl w:val="94AAB4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3" w15:restartNumberingAfterBreak="0">
    <w:nsid w:val="705300C4"/>
    <w:multiLevelType w:val="multilevel"/>
    <w:tmpl w:val="024A09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4" w15:restartNumberingAfterBreak="0">
    <w:nsid w:val="70E00B50"/>
    <w:multiLevelType w:val="multilevel"/>
    <w:tmpl w:val="3D7652E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5" w15:restartNumberingAfterBreak="0">
    <w:nsid w:val="718C6845"/>
    <w:multiLevelType w:val="multilevel"/>
    <w:tmpl w:val="D6B20A46"/>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6" w15:restartNumberingAfterBreak="0">
    <w:nsid w:val="72BB443C"/>
    <w:multiLevelType w:val="multilevel"/>
    <w:tmpl w:val="FF02A4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7" w15:restartNumberingAfterBreak="0">
    <w:nsid w:val="73210DEB"/>
    <w:multiLevelType w:val="multilevel"/>
    <w:tmpl w:val="3F727B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8" w15:restartNumberingAfterBreak="0">
    <w:nsid w:val="739C04F5"/>
    <w:multiLevelType w:val="multilevel"/>
    <w:tmpl w:val="9D2C2D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9" w15:restartNumberingAfterBreak="0">
    <w:nsid w:val="741F104A"/>
    <w:multiLevelType w:val="multilevel"/>
    <w:tmpl w:val="4BEC28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0" w15:restartNumberingAfterBreak="0">
    <w:nsid w:val="74F77EBC"/>
    <w:multiLevelType w:val="multilevel"/>
    <w:tmpl w:val="895E61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1" w15:restartNumberingAfterBreak="0">
    <w:nsid w:val="74FD6187"/>
    <w:multiLevelType w:val="multilevel"/>
    <w:tmpl w:val="8B1AED5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2" w15:restartNumberingAfterBreak="0">
    <w:nsid w:val="75D24017"/>
    <w:multiLevelType w:val="multilevel"/>
    <w:tmpl w:val="05CA6D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3" w15:restartNumberingAfterBreak="0">
    <w:nsid w:val="783965EA"/>
    <w:multiLevelType w:val="multilevel"/>
    <w:tmpl w:val="0FB87B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4" w15:restartNumberingAfterBreak="0">
    <w:nsid w:val="78B32B84"/>
    <w:multiLevelType w:val="hybridMultilevel"/>
    <w:tmpl w:val="24B24862"/>
    <w:lvl w:ilvl="0" w:tplc="5762D414">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5" w15:restartNumberingAfterBreak="0">
    <w:nsid w:val="79B13B57"/>
    <w:multiLevelType w:val="multilevel"/>
    <w:tmpl w:val="6A744C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6" w15:restartNumberingAfterBreak="0">
    <w:nsid w:val="7A0435CF"/>
    <w:multiLevelType w:val="multilevel"/>
    <w:tmpl w:val="F386F7F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7" w15:restartNumberingAfterBreak="0">
    <w:nsid w:val="7AD459D0"/>
    <w:multiLevelType w:val="multilevel"/>
    <w:tmpl w:val="7AC674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8" w15:restartNumberingAfterBreak="0">
    <w:nsid w:val="7BC329BC"/>
    <w:multiLevelType w:val="multilevel"/>
    <w:tmpl w:val="B470DF9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9" w15:restartNumberingAfterBreak="0">
    <w:nsid w:val="7C9B2364"/>
    <w:multiLevelType w:val="multilevel"/>
    <w:tmpl w:val="BD52818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0" w15:restartNumberingAfterBreak="0">
    <w:nsid w:val="7D38223B"/>
    <w:multiLevelType w:val="multilevel"/>
    <w:tmpl w:val="EA18369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1" w15:restartNumberingAfterBreak="0">
    <w:nsid w:val="7D9A3E0D"/>
    <w:multiLevelType w:val="multilevel"/>
    <w:tmpl w:val="93CED4A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2" w15:restartNumberingAfterBreak="0">
    <w:nsid w:val="7DA02A3A"/>
    <w:multiLevelType w:val="multilevel"/>
    <w:tmpl w:val="3D8EC8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3" w15:restartNumberingAfterBreak="0">
    <w:nsid w:val="7E24704C"/>
    <w:multiLevelType w:val="multilevel"/>
    <w:tmpl w:val="D682DA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4" w15:restartNumberingAfterBreak="0">
    <w:nsid w:val="7E2770E8"/>
    <w:multiLevelType w:val="multilevel"/>
    <w:tmpl w:val="8CF87C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5" w15:restartNumberingAfterBreak="0">
    <w:nsid w:val="7FF36136"/>
    <w:multiLevelType w:val="multilevel"/>
    <w:tmpl w:val="2C5E7C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49"/>
  </w:num>
  <w:num w:numId="2">
    <w:abstractNumId w:val="17"/>
  </w:num>
  <w:num w:numId="3">
    <w:abstractNumId w:val="7"/>
  </w:num>
  <w:num w:numId="4">
    <w:abstractNumId w:val="100"/>
  </w:num>
  <w:num w:numId="5">
    <w:abstractNumId w:val="39"/>
  </w:num>
  <w:num w:numId="6">
    <w:abstractNumId w:val="112"/>
  </w:num>
  <w:num w:numId="7">
    <w:abstractNumId w:val="203"/>
  </w:num>
  <w:num w:numId="8">
    <w:abstractNumId w:val="192"/>
  </w:num>
  <w:num w:numId="9">
    <w:abstractNumId w:val="56"/>
  </w:num>
  <w:num w:numId="10">
    <w:abstractNumId w:val="113"/>
  </w:num>
  <w:num w:numId="11">
    <w:abstractNumId w:val="26"/>
  </w:num>
  <w:num w:numId="12">
    <w:abstractNumId w:val="193"/>
  </w:num>
  <w:num w:numId="13">
    <w:abstractNumId w:val="105"/>
  </w:num>
  <w:num w:numId="14">
    <w:abstractNumId w:val="181"/>
  </w:num>
  <w:num w:numId="15">
    <w:abstractNumId w:val="22"/>
  </w:num>
  <w:num w:numId="16">
    <w:abstractNumId w:val="106"/>
  </w:num>
  <w:num w:numId="17">
    <w:abstractNumId w:val="153"/>
  </w:num>
  <w:num w:numId="18">
    <w:abstractNumId w:val="42"/>
  </w:num>
  <w:num w:numId="19">
    <w:abstractNumId w:val="75"/>
  </w:num>
  <w:num w:numId="20">
    <w:abstractNumId w:val="58"/>
  </w:num>
  <w:num w:numId="21">
    <w:abstractNumId w:val="162"/>
  </w:num>
  <w:num w:numId="22">
    <w:abstractNumId w:val="41"/>
  </w:num>
  <w:num w:numId="23">
    <w:abstractNumId w:val="79"/>
  </w:num>
  <w:num w:numId="24">
    <w:abstractNumId w:val="4"/>
  </w:num>
  <w:num w:numId="25">
    <w:abstractNumId w:val="155"/>
  </w:num>
  <w:num w:numId="26">
    <w:abstractNumId w:val="186"/>
  </w:num>
  <w:num w:numId="27">
    <w:abstractNumId w:val="166"/>
  </w:num>
  <w:num w:numId="28">
    <w:abstractNumId w:val="191"/>
  </w:num>
  <w:num w:numId="29">
    <w:abstractNumId w:val="89"/>
  </w:num>
  <w:num w:numId="30">
    <w:abstractNumId w:val="117"/>
  </w:num>
  <w:num w:numId="31">
    <w:abstractNumId w:val="19"/>
  </w:num>
  <w:num w:numId="32">
    <w:abstractNumId w:val="54"/>
  </w:num>
  <w:num w:numId="33">
    <w:abstractNumId w:val="142"/>
  </w:num>
  <w:num w:numId="34">
    <w:abstractNumId w:val="157"/>
  </w:num>
  <w:num w:numId="35">
    <w:abstractNumId w:val="158"/>
  </w:num>
  <w:num w:numId="36">
    <w:abstractNumId w:val="44"/>
  </w:num>
  <w:num w:numId="37">
    <w:abstractNumId w:val="127"/>
  </w:num>
  <w:num w:numId="38">
    <w:abstractNumId w:val="82"/>
  </w:num>
  <w:num w:numId="39">
    <w:abstractNumId w:val="145"/>
  </w:num>
  <w:num w:numId="40">
    <w:abstractNumId w:val="146"/>
  </w:num>
  <w:num w:numId="41">
    <w:abstractNumId w:val="139"/>
  </w:num>
  <w:num w:numId="42">
    <w:abstractNumId w:val="187"/>
  </w:num>
  <w:num w:numId="43">
    <w:abstractNumId w:val="85"/>
  </w:num>
  <w:num w:numId="44">
    <w:abstractNumId w:val="74"/>
  </w:num>
  <w:num w:numId="45">
    <w:abstractNumId w:val="40"/>
  </w:num>
  <w:num w:numId="46">
    <w:abstractNumId w:val="138"/>
  </w:num>
  <w:num w:numId="47">
    <w:abstractNumId w:val="9"/>
  </w:num>
  <w:num w:numId="48">
    <w:abstractNumId w:val="32"/>
  </w:num>
  <w:num w:numId="49">
    <w:abstractNumId w:val="163"/>
  </w:num>
  <w:num w:numId="50">
    <w:abstractNumId w:val="171"/>
  </w:num>
  <w:num w:numId="51">
    <w:abstractNumId w:val="33"/>
  </w:num>
  <w:num w:numId="52">
    <w:abstractNumId w:val="173"/>
  </w:num>
  <w:num w:numId="53">
    <w:abstractNumId w:val="27"/>
  </w:num>
  <w:num w:numId="54">
    <w:abstractNumId w:val="46"/>
  </w:num>
  <w:num w:numId="55">
    <w:abstractNumId w:val="140"/>
  </w:num>
  <w:num w:numId="56">
    <w:abstractNumId w:val="5"/>
  </w:num>
  <w:num w:numId="57">
    <w:abstractNumId w:val="64"/>
  </w:num>
  <w:num w:numId="58">
    <w:abstractNumId w:val="111"/>
  </w:num>
  <w:num w:numId="59">
    <w:abstractNumId w:val="144"/>
  </w:num>
  <w:num w:numId="60">
    <w:abstractNumId w:val="97"/>
  </w:num>
  <w:num w:numId="61">
    <w:abstractNumId w:val="116"/>
  </w:num>
  <w:num w:numId="62">
    <w:abstractNumId w:val="66"/>
  </w:num>
  <w:num w:numId="63">
    <w:abstractNumId w:val="60"/>
  </w:num>
  <w:num w:numId="64">
    <w:abstractNumId w:val="174"/>
  </w:num>
  <w:num w:numId="65">
    <w:abstractNumId w:val="200"/>
  </w:num>
  <w:num w:numId="66">
    <w:abstractNumId w:val="48"/>
  </w:num>
  <w:num w:numId="67">
    <w:abstractNumId w:val="20"/>
  </w:num>
  <w:num w:numId="68">
    <w:abstractNumId w:val="151"/>
  </w:num>
  <w:num w:numId="69">
    <w:abstractNumId w:val="168"/>
  </w:num>
  <w:num w:numId="70">
    <w:abstractNumId w:val="59"/>
  </w:num>
  <w:num w:numId="71">
    <w:abstractNumId w:val="63"/>
  </w:num>
  <w:num w:numId="72">
    <w:abstractNumId w:val="137"/>
  </w:num>
  <w:num w:numId="73">
    <w:abstractNumId w:val="164"/>
  </w:num>
  <w:num w:numId="74">
    <w:abstractNumId w:val="3"/>
  </w:num>
  <w:num w:numId="75">
    <w:abstractNumId w:val="67"/>
  </w:num>
  <w:num w:numId="76">
    <w:abstractNumId w:val="2"/>
  </w:num>
  <w:num w:numId="77">
    <w:abstractNumId w:val="130"/>
  </w:num>
  <w:num w:numId="78">
    <w:abstractNumId w:val="172"/>
  </w:num>
  <w:num w:numId="79">
    <w:abstractNumId w:val="205"/>
  </w:num>
  <w:num w:numId="80">
    <w:abstractNumId w:val="93"/>
  </w:num>
  <w:num w:numId="81">
    <w:abstractNumId w:val="28"/>
  </w:num>
  <w:num w:numId="82">
    <w:abstractNumId w:val="49"/>
  </w:num>
  <w:num w:numId="83">
    <w:abstractNumId w:val="30"/>
  </w:num>
  <w:num w:numId="84">
    <w:abstractNumId w:val="18"/>
  </w:num>
  <w:num w:numId="85">
    <w:abstractNumId w:val="104"/>
  </w:num>
  <w:num w:numId="86">
    <w:abstractNumId w:val="204"/>
  </w:num>
  <w:num w:numId="87">
    <w:abstractNumId w:val="57"/>
  </w:num>
  <w:num w:numId="88">
    <w:abstractNumId w:val="38"/>
  </w:num>
  <w:num w:numId="89">
    <w:abstractNumId w:val="77"/>
  </w:num>
  <w:num w:numId="90">
    <w:abstractNumId w:val="11"/>
  </w:num>
  <w:num w:numId="91">
    <w:abstractNumId w:val="36"/>
  </w:num>
  <w:num w:numId="92">
    <w:abstractNumId w:val="94"/>
  </w:num>
  <w:num w:numId="93">
    <w:abstractNumId w:val="156"/>
  </w:num>
  <w:num w:numId="94">
    <w:abstractNumId w:val="71"/>
  </w:num>
  <w:num w:numId="95">
    <w:abstractNumId w:val="24"/>
  </w:num>
  <w:num w:numId="96">
    <w:abstractNumId w:val="37"/>
  </w:num>
  <w:num w:numId="97">
    <w:abstractNumId w:val="182"/>
  </w:num>
  <w:num w:numId="98">
    <w:abstractNumId w:val="34"/>
  </w:num>
  <w:num w:numId="99">
    <w:abstractNumId w:val="69"/>
  </w:num>
  <w:num w:numId="100">
    <w:abstractNumId w:val="91"/>
  </w:num>
  <w:num w:numId="101">
    <w:abstractNumId w:val="190"/>
  </w:num>
  <w:num w:numId="102">
    <w:abstractNumId w:val="134"/>
  </w:num>
  <w:num w:numId="103">
    <w:abstractNumId w:val="87"/>
  </w:num>
  <w:num w:numId="104">
    <w:abstractNumId w:val="23"/>
  </w:num>
  <w:num w:numId="105">
    <w:abstractNumId w:val="86"/>
  </w:num>
  <w:num w:numId="106">
    <w:abstractNumId w:val="12"/>
  </w:num>
  <w:num w:numId="107">
    <w:abstractNumId w:val="47"/>
  </w:num>
  <w:num w:numId="108">
    <w:abstractNumId w:val="177"/>
  </w:num>
  <w:num w:numId="109">
    <w:abstractNumId w:val="147"/>
  </w:num>
  <w:num w:numId="110">
    <w:abstractNumId w:val="126"/>
  </w:num>
  <w:num w:numId="111">
    <w:abstractNumId w:val="128"/>
  </w:num>
  <w:num w:numId="112">
    <w:abstractNumId w:val="131"/>
  </w:num>
  <w:num w:numId="113">
    <w:abstractNumId w:val="180"/>
  </w:num>
  <w:num w:numId="114">
    <w:abstractNumId w:val="114"/>
  </w:num>
  <w:num w:numId="115">
    <w:abstractNumId w:val="185"/>
  </w:num>
  <w:num w:numId="116">
    <w:abstractNumId w:val="124"/>
  </w:num>
  <w:num w:numId="117">
    <w:abstractNumId w:val="92"/>
  </w:num>
  <w:num w:numId="118">
    <w:abstractNumId w:val="55"/>
  </w:num>
  <w:num w:numId="119">
    <w:abstractNumId w:val="62"/>
  </w:num>
  <w:num w:numId="120">
    <w:abstractNumId w:val="43"/>
  </w:num>
  <w:num w:numId="121">
    <w:abstractNumId w:val="52"/>
  </w:num>
  <w:num w:numId="122">
    <w:abstractNumId w:val="125"/>
  </w:num>
  <w:num w:numId="123">
    <w:abstractNumId w:val="154"/>
  </w:num>
  <w:num w:numId="124">
    <w:abstractNumId w:val="141"/>
  </w:num>
  <w:num w:numId="125">
    <w:abstractNumId w:val="136"/>
  </w:num>
  <w:num w:numId="126">
    <w:abstractNumId w:val="88"/>
  </w:num>
  <w:num w:numId="127">
    <w:abstractNumId w:val="90"/>
  </w:num>
  <w:num w:numId="128">
    <w:abstractNumId w:val="160"/>
  </w:num>
  <w:num w:numId="129">
    <w:abstractNumId w:val="178"/>
  </w:num>
  <w:num w:numId="130">
    <w:abstractNumId w:val="120"/>
  </w:num>
  <w:num w:numId="131">
    <w:abstractNumId w:val="1"/>
  </w:num>
  <w:num w:numId="132">
    <w:abstractNumId w:val="45"/>
  </w:num>
  <w:num w:numId="133">
    <w:abstractNumId w:val="201"/>
  </w:num>
  <w:num w:numId="134">
    <w:abstractNumId w:val="65"/>
  </w:num>
  <w:num w:numId="135">
    <w:abstractNumId w:val="152"/>
  </w:num>
  <w:num w:numId="136">
    <w:abstractNumId w:val="115"/>
  </w:num>
  <w:num w:numId="137">
    <w:abstractNumId w:val="109"/>
  </w:num>
  <w:num w:numId="138">
    <w:abstractNumId w:val="199"/>
  </w:num>
  <w:num w:numId="139">
    <w:abstractNumId w:val="119"/>
  </w:num>
  <w:num w:numId="140">
    <w:abstractNumId w:val="68"/>
  </w:num>
  <w:num w:numId="141">
    <w:abstractNumId w:val="175"/>
  </w:num>
  <w:num w:numId="142">
    <w:abstractNumId w:val="184"/>
  </w:num>
  <w:num w:numId="143">
    <w:abstractNumId w:val="196"/>
  </w:num>
  <w:num w:numId="144">
    <w:abstractNumId w:val="13"/>
  </w:num>
  <w:num w:numId="145">
    <w:abstractNumId w:val="169"/>
  </w:num>
  <w:num w:numId="146">
    <w:abstractNumId w:val="76"/>
  </w:num>
  <w:num w:numId="147">
    <w:abstractNumId w:val="103"/>
  </w:num>
  <w:num w:numId="148">
    <w:abstractNumId w:val="0"/>
  </w:num>
  <w:num w:numId="149">
    <w:abstractNumId w:val="197"/>
  </w:num>
  <w:num w:numId="150">
    <w:abstractNumId w:val="80"/>
  </w:num>
  <w:num w:numId="151">
    <w:abstractNumId w:val="133"/>
  </w:num>
  <w:num w:numId="152">
    <w:abstractNumId w:val="10"/>
  </w:num>
  <w:num w:numId="153">
    <w:abstractNumId w:val="108"/>
  </w:num>
  <w:num w:numId="154">
    <w:abstractNumId w:val="95"/>
  </w:num>
  <w:num w:numId="155">
    <w:abstractNumId w:val="118"/>
  </w:num>
  <w:num w:numId="156">
    <w:abstractNumId w:val="121"/>
  </w:num>
  <w:num w:numId="157">
    <w:abstractNumId w:val="16"/>
  </w:num>
  <w:num w:numId="158">
    <w:abstractNumId w:val="35"/>
  </w:num>
  <w:num w:numId="159">
    <w:abstractNumId w:val="170"/>
  </w:num>
  <w:num w:numId="160">
    <w:abstractNumId w:val="15"/>
  </w:num>
  <w:num w:numId="161">
    <w:abstractNumId w:val="21"/>
  </w:num>
  <w:num w:numId="162">
    <w:abstractNumId w:val="6"/>
  </w:num>
  <w:num w:numId="163">
    <w:abstractNumId w:val="101"/>
  </w:num>
  <w:num w:numId="164">
    <w:abstractNumId w:val="176"/>
  </w:num>
  <w:num w:numId="165">
    <w:abstractNumId w:val="98"/>
  </w:num>
  <w:num w:numId="166">
    <w:abstractNumId w:val="96"/>
  </w:num>
  <w:num w:numId="167">
    <w:abstractNumId w:val="135"/>
  </w:num>
  <w:num w:numId="168">
    <w:abstractNumId w:val="195"/>
  </w:num>
  <w:num w:numId="169">
    <w:abstractNumId w:val="50"/>
  </w:num>
  <w:num w:numId="170">
    <w:abstractNumId w:val="25"/>
  </w:num>
  <w:num w:numId="171">
    <w:abstractNumId w:val="83"/>
  </w:num>
  <w:num w:numId="172">
    <w:abstractNumId w:val="78"/>
  </w:num>
  <w:num w:numId="173">
    <w:abstractNumId w:val="129"/>
  </w:num>
  <w:num w:numId="174">
    <w:abstractNumId w:val="73"/>
  </w:num>
  <w:num w:numId="175">
    <w:abstractNumId w:val="29"/>
  </w:num>
  <w:num w:numId="176">
    <w:abstractNumId w:val="148"/>
  </w:num>
  <w:num w:numId="177">
    <w:abstractNumId w:val="188"/>
  </w:num>
  <w:num w:numId="178">
    <w:abstractNumId w:val="159"/>
  </w:num>
  <w:num w:numId="179">
    <w:abstractNumId w:val="110"/>
  </w:num>
  <w:num w:numId="180">
    <w:abstractNumId w:val="183"/>
  </w:num>
  <w:num w:numId="181">
    <w:abstractNumId w:val="53"/>
  </w:num>
  <w:num w:numId="182">
    <w:abstractNumId w:val="61"/>
  </w:num>
  <w:num w:numId="183">
    <w:abstractNumId w:val="143"/>
  </w:num>
  <w:num w:numId="184">
    <w:abstractNumId w:val="70"/>
  </w:num>
  <w:num w:numId="185">
    <w:abstractNumId w:val="165"/>
  </w:num>
  <w:num w:numId="186">
    <w:abstractNumId w:val="189"/>
  </w:num>
  <w:num w:numId="187">
    <w:abstractNumId w:val="72"/>
  </w:num>
  <w:num w:numId="188">
    <w:abstractNumId w:val="161"/>
  </w:num>
  <w:num w:numId="189">
    <w:abstractNumId w:val="132"/>
  </w:num>
  <w:num w:numId="190">
    <w:abstractNumId w:val="179"/>
  </w:num>
  <w:num w:numId="191">
    <w:abstractNumId w:val="102"/>
  </w:num>
  <w:num w:numId="192">
    <w:abstractNumId w:val="202"/>
  </w:num>
  <w:num w:numId="193">
    <w:abstractNumId w:val="123"/>
  </w:num>
  <w:num w:numId="194">
    <w:abstractNumId w:val="198"/>
  </w:num>
  <w:num w:numId="195">
    <w:abstractNumId w:val="81"/>
  </w:num>
  <w:num w:numId="196">
    <w:abstractNumId w:val="84"/>
  </w:num>
  <w:num w:numId="197">
    <w:abstractNumId w:val="107"/>
  </w:num>
  <w:num w:numId="198">
    <w:abstractNumId w:val="14"/>
  </w:num>
  <w:num w:numId="199">
    <w:abstractNumId w:val="51"/>
  </w:num>
  <w:num w:numId="200">
    <w:abstractNumId w:val="8"/>
  </w:num>
  <w:num w:numId="201">
    <w:abstractNumId w:val="194"/>
  </w:num>
  <w:num w:numId="202">
    <w:abstractNumId w:val="99"/>
  </w:num>
  <w:num w:numId="203">
    <w:abstractNumId w:val="167"/>
  </w:num>
  <w:num w:numId="204">
    <w:abstractNumId w:val="150"/>
  </w:num>
  <w:num w:numId="205">
    <w:abstractNumId w:val="31"/>
  </w:num>
  <w:num w:numId="206">
    <w:abstractNumId w:val="122"/>
  </w:num>
  <w:numIdMacAtCleanup w:val="20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5CA8"/>
    <w:rsid w:val="000100DF"/>
    <w:rsid w:val="00074DBD"/>
    <w:rsid w:val="000848C9"/>
    <w:rsid w:val="000F4FDA"/>
    <w:rsid w:val="00155073"/>
    <w:rsid w:val="00157E21"/>
    <w:rsid w:val="001F29A3"/>
    <w:rsid w:val="001F2B95"/>
    <w:rsid w:val="002A2A76"/>
    <w:rsid w:val="002B5592"/>
    <w:rsid w:val="00404C6A"/>
    <w:rsid w:val="00470070"/>
    <w:rsid w:val="00480827"/>
    <w:rsid w:val="0049366A"/>
    <w:rsid w:val="004A651D"/>
    <w:rsid w:val="004C6B7C"/>
    <w:rsid w:val="004D3334"/>
    <w:rsid w:val="006C53DD"/>
    <w:rsid w:val="006F6AE2"/>
    <w:rsid w:val="00765E50"/>
    <w:rsid w:val="00773E8A"/>
    <w:rsid w:val="008A6234"/>
    <w:rsid w:val="00954CE2"/>
    <w:rsid w:val="009A45B1"/>
    <w:rsid w:val="00A317C6"/>
    <w:rsid w:val="00A95CA8"/>
    <w:rsid w:val="00B46439"/>
    <w:rsid w:val="00BA239F"/>
    <w:rsid w:val="00BB625E"/>
    <w:rsid w:val="00BC72ED"/>
    <w:rsid w:val="00C644E8"/>
    <w:rsid w:val="00C72E86"/>
    <w:rsid w:val="00C74EC5"/>
    <w:rsid w:val="00CB5D4A"/>
    <w:rsid w:val="00CC43F2"/>
    <w:rsid w:val="00D55080"/>
    <w:rsid w:val="00DA3369"/>
    <w:rsid w:val="00DC0B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ED996B"/>
  <w15:docId w15:val="{C38E90D2-45D6-4677-BDE7-1C88931B4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customStyle="1" w:styleId="markedcontent">
    <w:name w:val="markedcontent"/>
    <w:basedOn w:val="a0"/>
    <w:rsid w:val="004D3334"/>
  </w:style>
  <w:style w:type="paragraph" w:styleId="ae">
    <w:name w:val="List Paragraph"/>
    <w:basedOn w:val="a"/>
    <w:uiPriority w:val="34"/>
    <w:qFormat/>
    <w:rsid w:val="004D3334"/>
    <w:pPr>
      <w:spacing w:after="160" w:line="259" w:lineRule="auto"/>
      <w:ind w:left="720"/>
      <w:contextualSpacing/>
    </w:pPr>
    <w:rPr>
      <w:lang w:val="ru-RU"/>
    </w:rPr>
  </w:style>
  <w:style w:type="table" w:customStyle="1" w:styleId="11">
    <w:name w:val="Сетка таблицы1"/>
    <w:basedOn w:val="a1"/>
    <w:next w:val="ac"/>
    <w:uiPriority w:val="39"/>
    <w:rsid w:val="00155073"/>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c"/>
    <w:uiPriority w:val="39"/>
    <w:rsid w:val="006F6AE2"/>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842b878" TargetMode="External"/><Relationship Id="rId671" Type="http://schemas.openxmlformats.org/officeDocument/2006/relationships/hyperlink" Target="https://m.edsoo.ru/7f410de8" TargetMode="External"/><Relationship Id="rId769" Type="http://schemas.openxmlformats.org/officeDocument/2006/relationships/hyperlink" Target="https://m.edsoo.ru/f842b648" TargetMode="External"/><Relationship Id="rId21" Type="http://schemas.openxmlformats.org/officeDocument/2006/relationships/hyperlink" Target="https://m.edsoo.ru/7f410de8" TargetMode="External"/><Relationship Id="rId324" Type="http://schemas.openxmlformats.org/officeDocument/2006/relationships/hyperlink" Target="https://workprogram.edsoo.ru/templates/415" TargetMode="External"/><Relationship Id="rId531" Type="http://schemas.openxmlformats.org/officeDocument/2006/relationships/hyperlink" Target="https://m.edsoo.ru/f8436656" TargetMode="External"/><Relationship Id="rId629" Type="http://schemas.openxmlformats.org/officeDocument/2006/relationships/hyperlink" Target="https://m.edsoo.ru/7f411da6" TargetMode="External"/><Relationship Id="rId170" Type="http://schemas.openxmlformats.org/officeDocument/2006/relationships/hyperlink" Target="https://m.edsoo.ru/f8434c84" TargetMode="External"/><Relationship Id="rId836" Type="http://schemas.openxmlformats.org/officeDocument/2006/relationships/hyperlink" Target="https://m.edsoo.ru/7f411da6" TargetMode="External"/><Relationship Id="rId268" Type="http://schemas.openxmlformats.org/officeDocument/2006/relationships/hyperlink" Target="https://m.edsoo.ru/f843cda8" TargetMode="External"/><Relationship Id="rId475" Type="http://schemas.openxmlformats.org/officeDocument/2006/relationships/hyperlink" Target="https://m.edsoo.ru/f8433500" TargetMode="External"/><Relationship Id="rId682" Type="http://schemas.openxmlformats.org/officeDocument/2006/relationships/hyperlink" Target="https://workprogram.edsoo.ru/templates/415" TargetMode="External"/><Relationship Id="rId903" Type="http://schemas.openxmlformats.org/officeDocument/2006/relationships/hyperlink" Target="https://m.edsoo.ru/f8423682" TargetMode="External"/><Relationship Id="rId32" Type="http://schemas.openxmlformats.org/officeDocument/2006/relationships/hyperlink" Target="https://m.edsoo.ru/f841ebc8" TargetMode="External"/><Relationship Id="rId128" Type="http://schemas.openxmlformats.org/officeDocument/2006/relationships/hyperlink" Target="https://m.edsoo.ru/f842d47a" TargetMode="External"/><Relationship Id="rId335" Type="http://schemas.openxmlformats.org/officeDocument/2006/relationships/hyperlink" Target="https://m.edsoo.ru/7f410de8" TargetMode="External"/><Relationship Id="rId542" Type="http://schemas.openxmlformats.org/officeDocument/2006/relationships/hyperlink" Target="https://m.edsoo.ru/f8443180" TargetMode="External"/><Relationship Id="rId181" Type="http://schemas.openxmlformats.org/officeDocument/2006/relationships/hyperlink" Target="https://m.edsoo.ru/f843585a" TargetMode="External"/><Relationship Id="rId402" Type="http://schemas.openxmlformats.org/officeDocument/2006/relationships/hyperlink" Target="https://m.edsoo.ru/f8428c7c" TargetMode="External"/><Relationship Id="rId847" Type="http://schemas.openxmlformats.org/officeDocument/2006/relationships/hyperlink" Target="https://m.edsoo.ru/f8428268" TargetMode="External"/><Relationship Id="rId279" Type="http://schemas.openxmlformats.org/officeDocument/2006/relationships/hyperlink" Target="https://m.edsoo.ru/f8441d08" TargetMode="External"/><Relationship Id="rId486" Type="http://schemas.openxmlformats.org/officeDocument/2006/relationships/hyperlink" Target="https://m.edsoo.ru/f8423b6e" TargetMode="External"/><Relationship Id="rId693" Type="http://schemas.openxmlformats.org/officeDocument/2006/relationships/hyperlink" Target="https://m.edsoo.ru/7f410de8" TargetMode="External"/><Relationship Id="rId707" Type="http://schemas.openxmlformats.org/officeDocument/2006/relationships/hyperlink" Target="https://m.edsoo.ru/f84228ae" TargetMode="External"/><Relationship Id="rId914" Type="http://schemas.openxmlformats.org/officeDocument/2006/relationships/hyperlink" Target="https://m.edsoo.ru/f8426f80" TargetMode="External"/><Relationship Id="rId43" Type="http://schemas.openxmlformats.org/officeDocument/2006/relationships/hyperlink" Target="https://m.edsoo.ru/f8423682" TargetMode="External"/><Relationship Id="rId139" Type="http://schemas.openxmlformats.org/officeDocument/2006/relationships/hyperlink" Target="https://m.edsoo.ru/f842fbda" TargetMode="External"/><Relationship Id="rId346" Type="http://schemas.openxmlformats.org/officeDocument/2006/relationships/hyperlink" Target="https://m.edsoo.ru/7f411da6" TargetMode="External"/><Relationship Id="rId553" Type="http://schemas.openxmlformats.org/officeDocument/2006/relationships/hyperlink" Target="https://m.edsoo.ru/f84374ac" TargetMode="External"/><Relationship Id="rId760" Type="http://schemas.openxmlformats.org/officeDocument/2006/relationships/hyperlink" Target="https://m.edsoo.ru/f8421e54" TargetMode="External"/><Relationship Id="rId192" Type="http://schemas.openxmlformats.org/officeDocument/2006/relationships/hyperlink" Target="https://m.edsoo.ru/fa2513de" TargetMode="External"/><Relationship Id="rId206" Type="http://schemas.openxmlformats.org/officeDocument/2006/relationships/hyperlink" Target="https://m.edsoo.ru/f84445f8" TargetMode="External"/><Relationship Id="rId413" Type="http://schemas.openxmlformats.org/officeDocument/2006/relationships/hyperlink" Target="https://m.edsoo.ru/f8430904" TargetMode="External"/><Relationship Id="rId858" Type="http://schemas.openxmlformats.org/officeDocument/2006/relationships/hyperlink" Target="https://m.edsoo.ru/f8422ac0" TargetMode="External"/><Relationship Id="rId497" Type="http://schemas.openxmlformats.org/officeDocument/2006/relationships/hyperlink" Target="https://m.edsoo.ru/f843617e" TargetMode="External"/><Relationship Id="rId620" Type="http://schemas.openxmlformats.org/officeDocument/2006/relationships/hyperlink" Target="https://m.edsoo.ru/7f410de8" TargetMode="External"/><Relationship Id="rId718" Type="http://schemas.openxmlformats.org/officeDocument/2006/relationships/hyperlink" Target="https://m.edsoo.ru/f8423d3a" TargetMode="External"/><Relationship Id="rId925" Type="http://schemas.openxmlformats.org/officeDocument/2006/relationships/hyperlink" Target="https://m.edsoo.ru/f844369e" TargetMode="External"/><Relationship Id="rId357" Type="http://schemas.openxmlformats.org/officeDocument/2006/relationships/hyperlink" Target="https://m.edsoo.ru/f8428268" TargetMode="External"/><Relationship Id="rId54" Type="http://schemas.openxmlformats.org/officeDocument/2006/relationships/hyperlink" Target="https://m.edsoo.ru/f844436e" TargetMode="External"/><Relationship Id="rId217" Type="http://schemas.openxmlformats.org/officeDocument/2006/relationships/hyperlink" Target="https://m.edsoo.ru/f8436818" TargetMode="External"/><Relationship Id="rId564" Type="http://schemas.openxmlformats.org/officeDocument/2006/relationships/hyperlink" Target="https://m.edsoo.ru/f843ad5a" TargetMode="External"/><Relationship Id="rId771" Type="http://schemas.openxmlformats.org/officeDocument/2006/relationships/hyperlink" Target="https://m.edsoo.ru/f8424190" TargetMode="External"/><Relationship Id="rId869" Type="http://schemas.openxmlformats.org/officeDocument/2006/relationships/hyperlink" Target="https://m.edsoo.ru/f8421468" TargetMode="External"/><Relationship Id="rId424" Type="http://schemas.openxmlformats.org/officeDocument/2006/relationships/hyperlink" Target="https://m.edsoo.ru/f84291f4" TargetMode="External"/><Relationship Id="rId631" Type="http://schemas.openxmlformats.org/officeDocument/2006/relationships/hyperlink" Target="https://m.edsoo.ru/7f411da6" TargetMode="External"/><Relationship Id="rId729" Type="http://schemas.openxmlformats.org/officeDocument/2006/relationships/hyperlink" Target="https://m.edsoo.ru/f8444bfc" TargetMode="External"/><Relationship Id="rId270" Type="http://schemas.openxmlformats.org/officeDocument/2006/relationships/hyperlink" Target="https://m.edsoo.ru/f843d05a" TargetMode="External"/><Relationship Id="rId936" Type="http://schemas.openxmlformats.org/officeDocument/2006/relationships/hyperlink" Target="https://m.edsoo.ru/f8423272" TargetMode="External"/><Relationship Id="rId65" Type="http://schemas.openxmlformats.org/officeDocument/2006/relationships/hyperlink" Target="https://m.edsoo.ru/f841fb4a" TargetMode="External"/><Relationship Id="rId130" Type="http://schemas.openxmlformats.org/officeDocument/2006/relationships/hyperlink" Target="https://m.edsoo.ru/f842d682" TargetMode="External"/><Relationship Id="rId368" Type="http://schemas.openxmlformats.org/officeDocument/2006/relationships/hyperlink" Target="https://m.edsoo.ru/f8422ac0" TargetMode="External"/><Relationship Id="rId575" Type="http://schemas.openxmlformats.org/officeDocument/2006/relationships/hyperlink" Target="https://m.edsoo.ru/f843caec" TargetMode="External"/><Relationship Id="rId782" Type="http://schemas.openxmlformats.org/officeDocument/2006/relationships/hyperlink" Target="https://m.edsoo.ru/f8429ec4" TargetMode="External"/><Relationship Id="rId228" Type="http://schemas.openxmlformats.org/officeDocument/2006/relationships/hyperlink" Target="https://m.edsoo.ru/f8443298" TargetMode="External"/><Relationship Id="rId435" Type="http://schemas.openxmlformats.org/officeDocument/2006/relationships/hyperlink" Target="https://m.edsoo.ru/f842bd28" TargetMode="External"/><Relationship Id="rId642" Type="http://schemas.openxmlformats.org/officeDocument/2006/relationships/hyperlink" Target="https://m.edsoo.ru/f8423038" TargetMode="External"/><Relationship Id="rId281" Type="http://schemas.openxmlformats.org/officeDocument/2006/relationships/hyperlink" Target="https://m.edsoo.ru/f8435378" TargetMode="External"/><Relationship Id="rId502" Type="http://schemas.openxmlformats.org/officeDocument/2006/relationships/hyperlink" Target="https://m.edsoo.ru/f8435af8" TargetMode="External"/><Relationship Id="rId76" Type="http://schemas.openxmlformats.org/officeDocument/2006/relationships/hyperlink" Target="https://m.edsoo.ru/f8421238" TargetMode="External"/><Relationship Id="rId141" Type="http://schemas.openxmlformats.org/officeDocument/2006/relationships/hyperlink" Target="https://m.edsoo.ru/f842fa4a" TargetMode="External"/><Relationship Id="rId379" Type="http://schemas.openxmlformats.org/officeDocument/2006/relationships/hyperlink" Target="https://m.edsoo.ru/f8421468" TargetMode="External"/><Relationship Id="rId586" Type="http://schemas.openxmlformats.org/officeDocument/2006/relationships/hyperlink" Target="https://m.edsoo.ru/f843d424" TargetMode="External"/><Relationship Id="rId793" Type="http://schemas.openxmlformats.org/officeDocument/2006/relationships/hyperlink" Target="https://workprogram.edsoo.ru/templates/415" TargetMode="External"/><Relationship Id="rId807" Type="http://schemas.openxmlformats.org/officeDocument/2006/relationships/hyperlink" Target="https://m.edsoo.ru/7f410de8" TargetMode="External"/><Relationship Id="rId7" Type="http://schemas.openxmlformats.org/officeDocument/2006/relationships/hyperlink" Target="https://workprogram.edsoo.ru/templates/415" TargetMode="External"/><Relationship Id="rId239" Type="http://schemas.openxmlformats.org/officeDocument/2006/relationships/hyperlink" Target="https://m.edsoo.ru/f843a2c4" TargetMode="External"/><Relationship Id="rId446" Type="http://schemas.openxmlformats.org/officeDocument/2006/relationships/hyperlink" Target="https://m.edsoo.ru/f842e56e" TargetMode="External"/><Relationship Id="rId653" Type="http://schemas.openxmlformats.org/officeDocument/2006/relationships/hyperlink" Target="https://m.edsoo.ru/f8426be8" TargetMode="External"/><Relationship Id="rId292" Type="http://schemas.openxmlformats.org/officeDocument/2006/relationships/hyperlink" Target="https://m.edsoo.ru/f84410a6" TargetMode="External"/><Relationship Id="rId306" Type="http://schemas.openxmlformats.org/officeDocument/2006/relationships/hyperlink" Target="https://m.edsoo.ru/f844219a" TargetMode="External"/><Relationship Id="rId860" Type="http://schemas.openxmlformats.org/officeDocument/2006/relationships/hyperlink" Target="https://m.edsoo.ru/f8444bfc" TargetMode="External"/><Relationship Id="rId87" Type="http://schemas.openxmlformats.org/officeDocument/2006/relationships/hyperlink" Target="https://m.edsoo.ru/f8428c7c" TargetMode="External"/><Relationship Id="rId513" Type="http://schemas.openxmlformats.org/officeDocument/2006/relationships/hyperlink" Target="https://m.edsoo.ru/f8439018" TargetMode="External"/><Relationship Id="rId597" Type="http://schemas.openxmlformats.org/officeDocument/2006/relationships/hyperlink" Target="https://m.edsoo.ru/f84354ea" TargetMode="External"/><Relationship Id="rId720" Type="http://schemas.openxmlformats.org/officeDocument/2006/relationships/hyperlink" Target="https://m.edsoo.ru/f8424a96" TargetMode="External"/><Relationship Id="rId818" Type="http://schemas.openxmlformats.org/officeDocument/2006/relationships/hyperlink" Target="https://workprogram.edsoo.ru/templates/415" TargetMode="External"/><Relationship Id="rId152" Type="http://schemas.openxmlformats.org/officeDocument/2006/relationships/hyperlink" Target="https://m.edsoo.ru/f84324ac" TargetMode="External"/><Relationship Id="rId457" Type="http://schemas.openxmlformats.org/officeDocument/2006/relationships/hyperlink" Target="https://m.edsoo.ru/f842fea0" TargetMode="External"/><Relationship Id="rId664" Type="http://schemas.openxmlformats.org/officeDocument/2006/relationships/hyperlink" Target="https://workprogram.edsoo.ru/templates/415" TargetMode="External"/><Relationship Id="rId871" Type="http://schemas.openxmlformats.org/officeDocument/2006/relationships/hyperlink" Target="https://workprogram.edsoo.ru/templates/415" TargetMode="External"/><Relationship Id="rId14" Type="http://schemas.openxmlformats.org/officeDocument/2006/relationships/hyperlink" Target="https://workprogram.edsoo.ru/templates/415" TargetMode="External"/><Relationship Id="rId317" Type="http://schemas.openxmlformats.org/officeDocument/2006/relationships/hyperlink" Target="https://m.edsoo.ru/f84423d4" TargetMode="External"/><Relationship Id="rId524" Type="http://schemas.openxmlformats.org/officeDocument/2006/relationships/hyperlink" Target="https://m.edsoo.ru/f8444ada" TargetMode="External"/><Relationship Id="rId731" Type="http://schemas.openxmlformats.org/officeDocument/2006/relationships/hyperlink" Target="https://m.edsoo.ru/f841f938" TargetMode="External"/><Relationship Id="rId98" Type="http://schemas.openxmlformats.org/officeDocument/2006/relationships/hyperlink" Target="https://m.edsoo.ru/f8430904" TargetMode="External"/><Relationship Id="rId163" Type="http://schemas.openxmlformats.org/officeDocument/2006/relationships/hyperlink" Target="https://m.edsoo.ru/f8434072" TargetMode="External"/><Relationship Id="rId370" Type="http://schemas.openxmlformats.org/officeDocument/2006/relationships/hyperlink" Target="https://m.edsoo.ru/f8444bfc" TargetMode="External"/><Relationship Id="rId829" Type="http://schemas.openxmlformats.org/officeDocument/2006/relationships/hyperlink" Target="https://m.edsoo.ru/7f411da6" TargetMode="External"/><Relationship Id="rId230" Type="http://schemas.openxmlformats.org/officeDocument/2006/relationships/hyperlink" Target="https://m.edsoo.ru/f8439ff4" TargetMode="External"/><Relationship Id="rId468" Type="http://schemas.openxmlformats.org/officeDocument/2006/relationships/hyperlink" Target="https://m.edsoo.ru/f843260a" TargetMode="External"/><Relationship Id="rId675" Type="http://schemas.openxmlformats.org/officeDocument/2006/relationships/hyperlink" Target="https://m.edsoo.ru/7f410de8" TargetMode="External"/><Relationship Id="rId882" Type="http://schemas.openxmlformats.org/officeDocument/2006/relationships/hyperlink" Target="https://m.edsoo.ru/7f410de8" TargetMode="External"/><Relationship Id="rId25" Type="http://schemas.openxmlformats.org/officeDocument/2006/relationships/hyperlink" Target="https://m.edsoo.ru/7f411da6" TargetMode="External"/><Relationship Id="rId328" Type="http://schemas.openxmlformats.org/officeDocument/2006/relationships/hyperlink" Target="https://workprogram.edsoo.ru/templates/415" TargetMode="External"/><Relationship Id="rId535" Type="http://schemas.openxmlformats.org/officeDocument/2006/relationships/hyperlink" Target="https://m.edsoo.ru/f8436b10" TargetMode="External"/><Relationship Id="rId742" Type="http://schemas.openxmlformats.org/officeDocument/2006/relationships/hyperlink" Target="https://m.edsoo.ru/f8423f9c" TargetMode="External"/><Relationship Id="rId174" Type="http://schemas.openxmlformats.org/officeDocument/2006/relationships/hyperlink" Target="https://m.edsoo.ru/f8434dd8" TargetMode="External"/><Relationship Id="rId381" Type="http://schemas.openxmlformats.org/officeDocument/2006/relationships/hyperlink" Target="https://m.edsoo.ru/f841fe24" TargetMode="External"/><Relationship Id="rId602" Type="http://schemas.openxmlformats.org/officeDocument/2006/relationships/hyperlink" Target="https://m.edsoo.ru/f843f90e" TargetMode="External"/><Relationship Id="rId241" Type="http://schemas.openxmlformats.org/officeDocument/2006/relationships/hyperlink" Target="https://m.edsoo.ru/f843a95e" TargetMode="External"/><Relationship Id="rId479" Type="http://schemas.openxmlformats.org/officeDocument/2006/relationships/hyperlink" Target="https://m.edsoo.ru/f843422a" TargetMode="External"/><Relationship Id="rId686" Type="http://schemas.openxmlformats.org/officeDocument/2006/relationships/hyperlink" Target="https://workprogram.edsoo.ru/templates/415" TargetMode="External"/><Relationship Id="rId893" Type="http://schemas.openxmlformats.org/officeDocument/2006/relationships/hyperlink" Target="https://m.edsoo.ru/7f411da6" TargetMode="External"/><Relationship Id="rId907" Type="http://schemas.openxmlformats.org/officeDocument/2006/relationships/hyperlink" Target="https://m.edsoo.ru/f8423d3a" TargetMode="External"/><Relationship Id="rId36" Type="http://schemas.openxmlformats.org/officeDocument/2006/relationships/hyperlink" Target="https://m.edsoo.ru/f8423038" TargetMode="External"/><Relationship Id="rId339" Type="http://schemas.openxmlformats.org/officeDocument/2006/relationships/hyperlink" Target="https://m.edsoo.ru/7f411da6" TargetMode="External"/><Relationship Id="rId546" Type="http://schemas.openxmlformats.org/officeDocument/2006/relationships/hyperlink" Target="https://m.edsoo.ru/f8439e64" TargetMode="External"/><Relationship Id="rId753" Type="http://schemas.openxmlformats.org/officeDocument/2006/relationships/hyperlink" Target="https://m.edsoo.ru/f842163e" TargetMode="External"/><Relationship Id="rId101" Type="http://schemas.openxmlformats.org/officeDocument/2006/relationships/hyperlink" Target="https://m.edsoo.ru/f842730e" TargetMode="External"/><Relationship Id="rId185" Type="http://schemas.openxmlformats.org/officeDocument/2006/relationships/hyperlink" Target="https://m.edsoo.ru/f8443a04" TargetMode="External"/><Relationship Id="rId406" Type="http://schemas.openxmlformats.org/officeDocument/2006/relationships/hyperlink" Target="https://m.edsoo.ru/f842a6b2" TargetMode="External"/><Relationship Id="rId392" Type="http://schemas.openxmlformats.org/officeDocument/2006/relationships/hyperlink" Target="https://m.edsoo.ru/f8426080" TargetMode="External"/><Relationship Id="rId613" Type="http://schemas.openxmlformats.org/officeDocument/2006/relationships/hyperlink" Target="https://workprogram.edsoo.ru/templates/415" TargetMode="External"/><Relationship Id="rId697" Type="http://schemas.openxmlformats.org/officeDocument/2006/relationships/hyperlink" Target="https://m.edsoo.ru/7f410de8" TargetMode="External"/><Relationship Id="rId820" Type="http://schemas.openxmlformats.org/officeDocument/2006/relationships/hyperlink" Target="https://workprogram.edsoo.ru/templates/415" TargetMode="External"/><Relationship Id="rId918" Type="http://schemas.openxmlformats.org/officeDocument/2006/relationships/hyperlink" Target="https://m.edsoo.ru/f8444bfc" TargetMode="External"/><Relationship Id="rId252" Type="http://schemas.openxmlformats.org/officeDocument/2006/relationships/hyperlink" Target="https://m.edsoo.ru/f843b818" TargetMode="External"/><Relationship Id="rId47" Type="http://schemas.openxmlformats.org/officeDocument/2006/relationships/hyperlink" Target="https://m.edsoo.ru/f8424d3e" TargetMode="External"/><Relationship Id="rId112" Type="http://schemas.openxmlformats.org/officeDocument/2006/relationships/hyperlink" Target="https://m.edsoo.ru/f8429adc" TargetMode="External"/><Relationship Id="rId557" Type="http://schemas.openxmlformats.org/officeDocument/2006/relationships/hyperlink" Target="https://m.edsoo.ru/f8437768" TargetMode="External"/><Relationship Id="rId764" Type="http://schemas.openxmlformats.org/officeDocument/2006/relationships/hyperlink" Target="https://m.edsoo.ru/f842df92" TargetMode="External"/><Relationship Id="rId196" Type="http://schemas.openxmlformats.org/officeDocument/2006/relationships/hyperlink" Target="https://m.edsoo.ru/f8438e60" TargetMode="External"/><Relationship Id="rId417" Type="http://schemas.openxmlformats.org/officeDocument/2006/relationships/hyperlink" Target="https://m.edsoo.ru/f8424f28" TargetMode="External"/><Relationship Id="rId624" Type="http://schemas.openxmlformats.org/officeDocument/2006/relationships/hyperlink" Target="https://m.edsoo.ru/7f410de8" TargetMode="External"/><Relationship Id="rId831" Type="http://schemas.openxmlformats.org/officeDocument/2006/relationships/hyperlink" Target="https://m.edsoo.ru/7f411da6" TargetMode="External"/><Relationship Id="rId263" Type="http://schemas.openxmlformats.org/officeDocument/2006/relationships/hyperlink" Target="https://m.edsoo.ru/f843f67a" TargetMode="External"/><Relationship Id="rId470" Type="http://schemas.openxmlformats.org/officeDocument/2006/relationships/hyperlink" Target="https://m.edsoo.ru/f8431fd4" TargetMode="External"/><Relationship Id="rId929" Type="http://schemas.openxmlformats.org/officeDocument/2006/relationships/hyperlink" Target="https://m.edsoo.ru/f841fe24" TargetMode="External"/><Relationship Id="rId58" Type="http://schemas.openxmlformats.org/officeDocument/2006/relationships/hyperlink" Target="https://m.edsoo.ru/f841f50a" TargetMode="External"/><Relationship Id="rId123" Type="http://schemas.openxmlformats.org/officeDocument/2006/relationships/hyperlink" Target="https://m.edsoo.ru/f842c32c" TargetMode="External"/><Relationship Id="rId330" Type="http://schemas.openxmlformats.org/officeDocument/2006/relationships/hyperlink" Target="https://workprogram.edsoo.ru/templates/415" TargetMode="External"/><Relationship Id="rId568" Type="http://schemas.openxmlformats.org/officeDocument/2006/relationships/hyperlink" Target="https://m.edsoo.ru/f8438122" TargetMode="External"/><Relationship Id="rId775" Type="http://schemas.openxmlformats.org/officeDocument/2006/relationships/hyperlink" Target="https://m.edsoo.ru/f842730e" TargetMode="External"/><Relationship Id="rId428" Type="http://schemas.openxmlformats.org/officeDocument/2006/relationships/hyperlink" Target="https://m.edsoo.ru/f842900a" TargetMode="External"/><Relationship Id="rId635" Type="http://schemas.openxmlformats.org/officeDocument/2006/relationships/hyperlink" Target="https://m.edsoo.ru/7f411da6" TargetMode="External"/><Relationship Id="rId842" Type="http://schemas.openxmlformats.org/officeDocument/2006/relationships/hyperlink" Target="https://m.edsoo.ru/f8423038" TargetMode="External"/><Relationship Id="rId274" Type="http://schemas.openxmlformats.org/officeDocument/2006/relationships/hyperlink" Target="https://m.edsoo.ru/f843d6f4" TargetMode="External"/><Relationship Id="rId481" Type="http://schemas.openxmlformats.org/officeDocument/2006/relationships/hyperlink" Target="https://m.edsoo.ru/f8434784" TargetMode="External"/><Relationship Id="rId702" Type="http://schemas.openxmlformats.org/officeDocument/2006/relationships/hyperlink" Target="https://m.edsoo.ru/7f411da6" TargetMode="External"/><Relationship Id="rId69" Type="http://schemas.openxmlformats.org/officeDocument/2006/relationships/hyperlink" Target="https://m.edsoo.ru/f84202ac" TargetMode="External"/><Relationship Id="rId134" Type="http://schemas.openxmlformats.org/officeDocument/2006/relationships/hyperlink" Target="https://m.edsoo.ru/f842e758" TargetMode="External"/><Relationship Id="rId579" Type="http://schemas.openxmlformats.org/officeDocument/2006/relationships/hyperlink" Target="https://m.edsoo.ru/f8438276" TargetMode="External"/><Relationship Id="rId786" Type="http://schemas.openxmlformats.org/officeDocument/2006/relationships/hyperlink" Target="https://workprogram.edsoo.ru/templates/415" TargetMode="External"/><Relationship Id="rId341" Type="http://schemas.openxmlformats.org/officeDocument/2006/relationships/hyperlink" Target="https://m.edsoo.ru/7f411da6" TargetMode="External"/><Relationship Id="rId439" Type="http://schemas.openxmlformats.org/officeDocument/2006/relationships/hyperlink" Target="https://m.edsoo.ru/f842c53e" TargetMode="External"/><Relationship Id="rId646" Type="http://schemas.openxmlformats.org/officeDocument/2006/relationships/hyperlink" Target="https://m.edsoo.ru/f8428268" TargetMode="External"/><Relationship Id="rId201" Type="http://schemas.openxmlformats.org/officeDocument/2006/relationships/hyperlink" Target="https://m.edsoo.ru/f8439018" TargetMode="External"/><Relationship Id="rId285" Type="http://schemas.openxmlformats.org/officeDocument/2006/relationships/hyperlink" Target="https://m.edsoo.ru/f844168c" TargetMode="External"/><Relationship Id="rId506" Type="http://schemas.openxmlformats.org/officeDocument/2006/relationships/hyperlink" Target="https://m.edsoo.ru/f8436034" TargetMode="External"/><Relationship Id="rId853" Type="http://schemas.openxmlformats.org/officeDocument/2006/relationships/hyperlink" Target="https://m.edsoo.ru/f84252c0" TargetMode="External"/><Relationship Id="rId492" Type="http://schemas.openxmlformats.org/officeDocument/2006/relationships/hyperlink" Target="https://m.edsoo.ru/f843565c" TargetMode="External"/><Relationship Id="rId713" Type="http://schemas.openxmlformats.org/officeDocument/2006/relationships/hyperlink" Target="https://m.edsoo.ru/f84239ca" TargetMode="External"/><Relationship Id="rId797" Type="http://schemas.openxmlformats.org/officeDocument/2006/relationships/hyperlink" Target="https://workprogram.edsoo.ru/templates/415" TargetMode="External"/><Relationship Id="rId920" Type="http://schemas.openxmlformats.org/officeDocument/2006/relationships/hyperlink" Target="https://m.edsoo.ru/f841f938" TargetMode="External"/><Relationship Id="rId145" Type="http://schemas.openxmlformats.org/officeDocument/2006/relationships/hyperlink" Target="https://m.edsoo.ru/f84311d8" TargetMode="External"/><Relationship Id="rId352" Type="http://schemas.openxmlformats.org/officeDocument/2006/relationships/hyperlink" Target="https://m.edsoo.ru/f8423038" TargetMode="External"/><Relationship Id="rId212" Type="http://schemas.openxmlformats.org/officeDocument/2006/relationships/hyperlink" Target="https://m.edsoo.ru/f84453f4" TargetMode="External"/><Relationship Id="rId657" Type="http://schemas.openxmlformats.org/officeDocument/2006/relationships/hyperlink" Target="https://m.edsoo.ru/f8422ac0" TargetMode="External"/><Relationship Id="rId864" Type="http://schemas.openxmlformats.org/officeDocument/2006/relationships/hyperlink" Target="https://m.edsoo.ru/f841f35c" TargetMode="External"/><Relationship Id="rId296" Type="http://schemas.openxmlformats.org/officeDocument/2006/relationships/hyperlink" Target="https://m.edsoo.ru/f84412f4" TargetMode="External"/><Relationship Id="rId517" Type="http://schemas.openxmlformats.org/officeDocument/2006/relationships/hyperlink" Target="https://m.edsoo.ru/f8445822" TargetMode="External"/><Relationship Id="rId724" Type="http://schemas.openxmlformats.org/officeDocument/2006/relationships/hyperlink" Target="https://m.edsoo.ru/f8426dd2" TargetMode="External"/><Relationship Id="rId931" Type="http://schemas.openxmlformats.org/officeDocument/2006/relationships/hyperlink" Target="https://m.edsoo.ru/f8423f9c" TargetMode="External"/><Relationship Id="rId60" Type="http://schemas.openxmlformats.org/officeDocument/2006/relationships/hyperlink" Target="https://m.edsoo.ru/f841f708" TargetMode="External"/><Relationship Id="rId156" Type="http://schemas.openxmlformats.org/officeDocument/2006/relationships/hyperlink" Target="https://m.edsoo.ru/f8432768" TargetMode="External"/><Relationship Id="rId363" Type="http://schemas.openxmlformats.org/officeDocument/2006/relationships/hyperlink" Target="https://m.edsoo.ru/f84252c0" TargetMode="External"/><Relationship Id="rId570" Type="http://schemas.openxmlformats.org/officeDocument/2006/relationships/hyperlink" Target="https://m.edsoo.ru/f843bc28" TargetMode="External"/><Relationship Id="rId223" Type="http://schemas.openxmlformats.org/officeDocument/2006/relationships/hyperlink" Target="https://m.edsoo.ru/f8445a70" TargetMode="External"/><Relationship Id="rId430" Type="http://schemas.openxmlformats.org/officeDocument/2006/relationships/hyperlink" Target="https://m.edsoo.ru/f842a23e" TargetMode="External"/><Relationship Id="rId668" Type="http://schemas.openxmlformats.org/officeDocument/2006/relationships/hyperlink" Target="https://workprogram.edsoo.ru/templates/415" TargetMode="External"/><Relationship Id="rId875" Type="http://schemas.openxmlformats.org/officeDocument/2006/relationships/hyperlink" Target="https://workprogram.edsoo.ru/templates/415" TargetMode="External"/><Relationship Id="rId18" Type="http://schemas.openxmlformats.org/officeDocument/2006/relationships/hyperlink" Target="https://m.edsoo.ru/7f410de8" TargetMode="External"/><Relationship Id="rId528" Type="http://schemas.openxmlformats.org/officeDocument/2006/relationships/hyperlink" Target="https://m.edsoo.ru/f84456e2" TargetMode="External"/><Relationship Id="rId735" Type="http://schemas.openxmlformats.org/officeDocument/2006/relationships/hyperlink" Target="https://m.edsoo.ru/f843157a" TargetMode="External"/><Relationship Id="rId167" Type="http://schemas.openxmlformats.org/officeDocument/2006/relationships/hyperlink" Target="https://m.edsoo.ru/f8433cda" TargetMode="External"/><Relationship Id="rId374" Type="http://schemas.openxmlformats.org/officeDocument/2006/relationships/hyperlink" Target="https://m.edsoo.ru/f841f35c" TargetMode="External"/><Relationship Id="rId581" Type="http://schemas.openxmlformats.org/officeDocument/2006/relationships/hyperlink" Target="https://m.edsoo.ru/f843508a" TargetMode="External"/><Relationship Id="rId71" Type="http://schemas.openxmlformats.org/officeDocument/2006/relationships/hyperlink" Target="https://m.edsoo.ru/f8420842" TargetMode="External"/><Relationship Id="rId234" Type="http://schemas.openxmlformats.org/officeDocument/2006/relationships/hyperlink" Target="https://m.edsoo.ru/f84374ac" TargetMode="External"/><Relationship Id="rId679" Type="http://schemas.openxmlformats.org/officeDocument/2006/relationships/hyperlink" Target="https://m.edsoo.ru/7f411da6" TargetMode="External"/><Relationship Id="rId802" Type="http://schemas.openxmlformats.org/officeDocument/2006/relationships/hyperlink" Target="https://m.edsoo.ru/7f410de8" TargetMode="External"/><Relationship Id="rId886" Type="http://schemas.openxmlformats.org/officeDocument/2006/relationships/hyperlink" Target="https://m.edsoo.ru/7f410de8" TargetMode="External"/><Relationship Id="rId2" Type="http://schemas.openxmlformats.org/officeDocument/2006/relationships/numbering" Target="numbering.xml"/><Relationship Id="rId29" Type="http://schemas.openxmlformats.org/officeDocument/2006/relationships/hyperlink" Target="https://m.edsoo.ru/7f411da6" TargetMode="External"/><Relationship Id="rId441" Type="http://schemas.openxmlformats.org/officeDocument/2006/relationships/hyperlink" Target="https://m.edsoo.ru/f842cb2e" TargetMode="External"/><Relationship Id="rId539" Type="http://schemas.openxmlformats.org/officeDocument/2006/relationships/hyperlink" Target="https://m.edsoo.ru/f84378da" TargetMode="External"/><Relationship Id="rId746" Type="http://schemas.openxmlformats.org/officeDocument/2006/relationships/hyperlink" Target="https://m.edsoo.ru/f84209d2" TargetMode="External"/><Relationship Id="rId178" Type="http://schemas.openxmlformats.org/officeDocument/2006/relationships/hyperlink" Target="https://m.edsoo.ru/f843565c" TargetMode="External"/><Relationship Id="rId301" Type="http://schemas.openxmlformats.org/officeDocument/2006/relationships/hyperlink" Target="https://m.edsoo.ru/f843bd72" TargetMode="External"/><Relationship Id="rId82" Type="http://schemas.openxmlformats.org/officeDocument/2006/relationships/hyperlink" Target="https://m.edsoo.ru/f84222d2" TargetMode="External"/><Relationship Id="rId385" Type="http://schemas.openxmlformats.org/officeDocument/2006/relationships/hyperlink" Target="https://m.edsoo.ru/f8420644" TargetMode="External"/><Relationship Id="rId592" Type="http://schemas.openxmlformats.org/officeDocument/2006/relationships/hyperlink" Target="https://m.edsoo.ru/f843f210" TargetMode="External"/><Relationship Id="rId606" Type="http://schemas.openxmlformats.org/officeDocument/2006/relationships/hyperlink" Target="https://m.edsoo.ru/f844052a" TargetMode="External"/><Relationship Id="rId813" Type="http://schemas.openxmlformats.org/officeDocument/2006/relationships/hyperlink" Target="https://workprogram.edsoo.ru/templates/415" TargetMode="External"/><Relationship Id="rId245" Type="http://schemas.openxmlformats.org/officeDocument/2006/relationships/hyperlink" Target="https://m.edsoo.ru/f843aabc" TargetMode="External"/><Relationship Id="rId452" Type="http://schemas.openxmlformats.org/officeDocument/2006/relationships/hyperlink" Target="https://m.edsoo.ru/f842edb6" TargetMode="External"/><Relationship Id="rId897" Type="http://schemas.openxmlformats.org/officeDocument/2006/relationships/hyperlink" Target="https://m.edsoo.ru/f8422d40" TargetMode="External"/><Relationship Id="rId105" Type="http://schemas.openxmlformats.org/officeDocument/2006/relationships/hyperlink" Target="https://m.edsoo.ru/f8428aec" TargetMode="External"/><Relationship Id="rId312" Type="http://schemas.openxmlformats.org/officeDocument/2006/relationships/hyperlink" Target="https://m.edsoo.ru/f843d9e2" TargetMode="External"/><Relationship Id="rId757" Type="http://schemas.openxmlformats.org/officeDocument/2006/relationships/hyperlink" Target="https://m.edsoo.ru/f84300e4" TargetMode="External"/><Relationship Id="rId93" Type="http://schemas.openxmlformats.org/officeDocument/2006/relationships/hyperlink" Target="https://m.edsoo.ru/f8421c24" TargetMode="External"/><Relationship Id="rId189" Type="http://schemas.openxmlformats.org/officeDocument/2006/relationships/hyperlink" Target="https://m.edsoo.ru/f84359a4" TargetMode="External"/><Relationship Id="rId396" Type="http://schemas.openxmlformats.org/officeDocument/2006/relationships/hyperlink" Target="https://m.edsoo.ru/f84219d6" TargetMode="External"/><Relationship Id="rId617" Type="http://schemas.openxmlformats.org/officeDocument/2006/relationships/hyperlink" Target="https://workprogram.edsoo.ru/templates/415" TargetMode="External"/><Relationship Id="rId824" Type="http://schemas.openxmlformats.org/officeDocument/2006/relationships/hyperlink" Target="https://m.edsoo.ru/7f410de8" TargetMode="External"/><Relationship Id="rId256" Type="http://schemas.openxmlformats.org/officeDocument/2006/relationships/hyperlink" Target="https://m.edsoo.ru/f843966c" TargetMode="External"/><Relationship Id="rId463" Type="http://schemas.openxmlformats.org/officeDocument/2006/relationships/hyperlink" Target="https://m.edsoo.ru/f843191c" TargetMode="External"/><Relationship Id="rId670" Type="http://schemas.openxmlformats.org/officeDocument/2006/relationships/hyperlink" Target="https://m.edsoo.ru/7f410de8" TargetMode="External"/><Relationship Id="rId116" Type="http://schemas.openxmlformats.org/officeDocument/2006/relationships/hyperlink" Target="https://m.edsoo.ru/f842b152" TargetMode="External"/><Relationship Id="rId323" Type="http://schemas.openxmlformats.org/officeDocument/2006/relationships/hyperlink" Target="https://workprogram.edsoo.ru/templates/415" TargetMode="External"/><Relationship Id="rId530" Type="http://schemas.openxmlformats.org/officeDocument/2006/relationships/hyperlink" Target="https://m.edsoo.ru/f843876c" TargetMode="External"/><Relationship Id="rId768" Type="http://schemas.openxmlformats.org/officeDocument/2006/relationships/hyperlink" Target="https://m.edsoo.ru/f842b42c" TargetMode="External"/><Relationship Id="rId20" Type="http://schemas.openxmlformats.org/officeDocument/2006/relationships/hyperlink" Target="https://m.edsoo.ru/7f410de8" TargetMode="External"/><Relationship Id="rId628" Type="http://schemas.openxmlformats.org/officeDocument/2006/relationships/hyperlink" Target="https://m.edsoo.ru/7f411da6" TargetMode="External"/><Relationship Id="rId835" Type="http://schemas.openxmlformats.org/officeDocument/2006/relationships/hyperlink" Target="https://m.edsoo.ru/7f411da6" TargetMode="External"/><Relationship Id="rId267" Type="http://schemas.openxmlformats.org/officeDocument/2006/relationships/hyperlink" Target="https://m.edsoo.ru/f843cc40" TargetMode="External"/><Relationship Id="rId474" Type="http://schemas.openxmlformats.org/officeDocument/2006/relationships/hyperlink" Target="https://m.edsoo.ru/f843303c" TargetMode="External"/><Relationship Id="rId127" Type="http://schemas.openxmlformats.org/officeDocument/2006/relationships/hyperlink" Target="https://m.edsoo.ru/f842d240" TargetMode="External"/><Relationship Id="rId681" Type="http://schemas.openxmlformats.org/officeDocument/2006/relationships/hyperlink" Target="https://workprogram.edsoo.ru/templates/415" TargetMode="External"/><Relationship Id="rId779" Type="http://schemas.openxmlformats.org/officeDocument/2006/relationships/hyperlink" Target="https://m.edsoo.ru/f8428aec" TargetMode="External"/><Relationship Id="rId902" Type="http://schemas.openxmlformats.org/officeDocument/2006/relationships/hyperlink" Target="https://m.edsoo.ru/f84239ca" TargetMode="External"/><Relationship Id="rId31" Type="http://schemas.openxmlformats.org/officeDocument/2006/relationships/hyperlink" Target="https://m.edsoo.ru/7f411da6" TargetMode="External"/><Relationship Id="rId334" Type="http://schemas.openxmlformats.org/officeDocument/2006/relationships/hyperlink" Target="https://m.edsoo.ru/7f410de8" TargetMode="External"/><Relationship Id="rId541" Type="http://schemas.openxmlformats.org/officeDocument/2006/relationships/hyperlink" Target="https://m.edsoo.ru/f844304a" TargetMode="External"/><Relationship Id="rId639" Type="http://schemas.openxmlformats.org/officeDocument/2006/relationships/hyperlink" Target="https://m.edsoo.ru/f8422d40" TargetMode="External"/><Relationship Id="rId180" Type="http://schemas.openxmlformats.org/officeDocument/2006/relationships/hyperlink" Target="https://m.edsoo.ru/f84452d2" TargetMode="External"/><Relationship Id="rId278" Type="http://schemas.openxmlformats.org/officeDocument/2006/relationships/hyperlink" Target="https://m.edsoo.ru/f84419e8" TargetMode="External"/><Relationship Id="rId401" Type="http://schemas.openxmlformats.org/officeDocument/2006/relationships/hyperlink" Target="https://m.edsoo.ru/f8421e54" TargetMode="External"/><Relationship Id="rId846" Type="http://schemas.openxmlformats.org/officeDocument/2006/relationships/hyperlink" Target="https://m.edsoo.ru/f8423826" TargetMode="External"/><Relationship Id="rId485" Type="http://schemas.openxmlformats.org/officeDocument/2006/relationships/hyperlink" Target="https://m.edsoo.ru/f8434c84" TargetMode="External"/><Relationship Id="rId692" Type="http://schemas.openxmlformats.org/officeDocument/2006/relationships/hyperlink" Target="https://m.edsoo.ru/7f410de8" TargetMode="External"/><Relationship Id="rId706" Type="http://schemas.openxmlformats.org/officeDocument/2006/relationships/hyperlink" Target="https://m.edsoo.ru/f841ebc8" TargetMode="External"/><Relationship Id="rId913" Type="http://schemas.openxmlformats.org/officeDocument/2006/relationships/hyperlink" Target="https://m.edsoo.ru/f8426dd2" TargetMode="External"/><Relationship Id="rId42" Type="http://schemas.openxmlformats.org/officeDocument/2006/relationships/hyperlink" Target="https://m.edsoo.ru/f8428268" TargetMode="External"/><Relationship Id="rId138" Type="http://schemas.openxmlformats.org/officeDocument/2006/relationships/hyperlink" Target="https://m.edsoo.ru/f842f3a6" TargetMode="External"/><Relationship Id="rId345" Type="http://schemas.openxmlformats.org/officeDocument/2006/relationships/hyperlink" Target="https://m.edsoo.ru/7f411da6" TargetMode="External"/><Relationship Id="rId552" Type="http://schemas.openxmlformats.org/officeDocument/2006/relationships/hyperlink" Target="https://m.edsoo.ru/f8437344" TargetMode="External"/><Relationship Id="rId191" Type="http://schemas.openxmlformats.org/officeDocument/2006/relationships/hyperlink" Target="https://m.edsoo.ru/f8436034" TargetMode="External"/><Relationship Id="rId205" Type="http://schemas.openxmlformats.org/officeDocument/2006/relationships/hyperlink" Target="https://m.edsoo.ru/f844436e" TargetMode="External"/><Relationship Id="rId412" Type="http://schemas.openxmlformats.org/officeDocument/2006/relationships/hyperlink" Target="https://m.edsoo.ru/f8424190" TargetMode="External"/><Relationship Id="rId857" Type="http://schemas.openxmlformats.org/officeDocument/2006/relationships/hyperlink" Target="https://m.edsoo.ru/f8426f80" TargetMode="External"/><Relationship Id="rId289" Type="http://schemas.openxmlformats.org/officeDocument/2006/relationships/hyperlink" Target="https://m.edsoo.ru/f84402f0" TargetMode="External"/><Relationship Id="rId496" Type="http://schemas.openxmlformats.org/officeDocument/2006/relationships/hyperlink" Target="https://m.edsoo.ru/f843585a" TargetMode="External"/><Relationship Id="rId717" Type="http://schemas.openxmlformats.org/officeDocument/2006/relationships/hyperlink" Target="https://m.edsoo.ru/f8423682" TargetMode="External"/><Relationship Id="rId924" Type="http://schemas.openxmlformats.org/officeDocument/2006/relationships/hyperlink" Target="https://m.edsoo.ru/f843157a" TargetMode="External"/><Relationship Id="rId53" Type="http://schemas.openxmlformats.org/officeDocument/2006/relationships/hyperlink" Target="https://m.edsoo.ru/f8422ac0" TargetMode="External"/><Relationship Id="rId149" Type="http://schemas.openxmlformats.org/officeDocument/2006/relationships/hyperlink" Target="https://m.edsoo.ru/f8431d40" TargetMode="External"/><Relationship Id="rId356" Type="http://schemas.openxmlformats.org/officeDocument/2006/relationships/hyperlink" Target="https://m.edsoo.ru/f8423826" TargetMode="External"/><Relationship Id="rId563" Type="http://schemas.openxmlformats.org/officeDocument/2006/relationships/hyperlink" Target="https://m.edsoo.ru/f84401e2" TargetMode="External"/><Relationship Id="rId770" Type="http://schemas.openxmlformats.org/officeDocument/2006/relationships/hyperlink" Target="https://m.edsoo.ru/f8423f9c" TargetMode="External"/><Relationship Id="rId216" Type="http://schemas.openxmlformats.org/officeDocument/2006/relationships/hyperlink" Target="https://m.edsoo.ru/f8436656" TargetMode="External"/><Relationship Id="rId423" Type="http://schemas.openxmlformats.org/officeDocument/2006/relationships/hyperlink" Target="https://m.edsoo.ru/f8429ec4" TargetMode="External"/><Relationship Id="rId868" Type="http://schemas.openxmlformats.org/officeDocument/2006/relationships/hyperlink" Target="https://m.edsoo.ru/f84437ca" TargetMode="External"/><Relationship Id="rId630" Type="http://schemas.openxmlformats.org/officeDocument/2006/relationships/hyperlink" Target="https://m.edsoo.ru/7f411da6" TargetMode="External"/><Relationship Id="rId728" Type="http://schemas.openxmlformats.org/officeDocument/2006/relationships/hyperlink" Target="https://m.edsoo.ru/f844436e" TargetMode="External"/><Relationship Id="rId935" Type="http://schemas.openxmlformats.org/officeDocument/2006/relationships/hyperlink" Target="https://m.edsoo.ru/f84209d2" TargetMode="External"/><Relationship Id="rId64" Type="http://schemas.openxmlformats.org/officeDocument/2006/relationships/hyperlink" Target="https://m.edsoo.ru/f8421468" TargetMode="External"/><Relationship Id="rId367" Type="http://schemas.openxmlformats.org/officeDocument/2006/relationships/hyperlink" Target="https://m.edsoo.ru/f8426f80" TargetMode="External"/><Relationship Id="rId574" Type="http://schemas.openxmlformats.org/officeDocument/2006/relationships/hyperlink" Target="https://m.edsoo.ru/f843b67e" TargetMode="External"/><Relationship Id="rId227" Type="http://schemas.openxmlformats.org/officeDocument/2006/relationships/hyperlink" Target="https://m.edsoo.ru/f8443180" TargetMode="External"/><Relationship Id="rId781" Type="http://schemas.openxmlformats.org/officeDocument/2006/relationships/hyperlink" Target="https://m.edsoo.ru/f84296c2" TargetMode="External"/><Relationship Id="rId879" Type="http://schemas.openxmlformats.org/officeDocument/2006/relationships/hyperlink" Target="https://m.edsoo.ru/7f410de8" TargetMode="External"/><Relationship Id="rId434" Type="http://schemas.openxmlformats.org/officeDocument/2006/relationships/hyperlink" Target="https://m.edsoo.ru/f842ba62" TargetMode="External"/><Relationship Id="rId641" Type="http://schemas.openxmlformats.org/officeDocument/2006/relationships/hyperlink" Target="https://m.edsoo.ru/f8423038" TargetMode="External"/><Relationship Id="rId739" Type="http://schemas.openxmlformats.org/officeDocument/2006/relationships/hyperlink" Target="https://m.edsoo.ru/f841fb4a" TargetMode="External"/><Relationship Id="rId280" Type="http://schemas.openxmlformats.org/officeDocument/2006/relationships/hyperlink" Target="https://m.edsoo.ru/f8441d08" TargetMode="External"/><Relationship Id="rId501" Type="http://schemas.openxmlformats.org/officeDocument/2006/relationships/hyperlink" Target="https://m.edsoo.ru/f8435af8" TargetMode="External"/><Relationship Id="rId75" Type="http://schemas.openxmlformats.org/officeDocument/2006/relationships/hyperlink" Target="https://m.edsoo.ru/f8421800" TargetMode="External"/><Relationship Id="rId140" Type="http://schemas.openxmlformats.org/officeDocument/2006/relationships/hyperlink" Target="https://m.edsoo.ru/f842f6f8" TargetMode="External"/><Relationship Id="rId378" Type="http://schemas.openxmlformats.org/officeDocument/2006/relationships/hyperlink" Target="https://m.edsoo.ru/f84437ca" TargetMode="External"/><Relationship Id="rId585" Type="http://schemas.openxmlformats.org/officeDocument/2006/relationships/hyperlink" Target="https://m.edsoo.ru/f843d05a" TargetMode="External"/><Relationship Id="rId792" Type="http://schemas.openxmlformats.org/officeDocument/2006/relationships/hyperlink" Target="https://m.edsoo.ru/7f410de8" TargetMode="External"/><Relationship Id="rId806" Type="http://schemas.openxmlformats.org/officeDocument/2006/relationships/hyperlink" Target="https://m.edsoo.ru/7f410de8" TargetMode="External"/><Relationship Id="rId6" Type="http://schemas.openxmlformats.org/officeDocument/2006/relationships/image" Target="media/image1.png"/><Relationship Id="rId238" Type="http://schemas.openxmlformats.org/officeDocument/2006/relationships/hyperlink" Target="https://m.edsoo.ru/f84374ac" TargetMode="External"/><Relationship Id="rId445" Type="http://schemas.openxmlformats.org/officeDocument/2006/relationships/hyperlink" Target="https://m.edsoo.ru/f842d682" TargetMode="External"/><Relationship Id="rId652" Type="http://schemas.openxmlformats.org/officeDocument/2006/relationships/hyperlink" Target="https://m.edsoo.ru/f84252c0" TargetMode="External"/><Relationship Id="rId291" Type="http://schemas.openxmlformats.org/officeDocument/2006/relationships/hyperlink" Target="https://m.edsoo.ru/f844052a" TargetMode="External"/><Relationship Id="rId305" Type="http://schemas.openxmlformats.org/officeDocument/2006/relationships/hyperlink" Target="https://m.edsoo.ru/fa25110e" TargetMode="External"/><Relationship Id="rId512" Type="http://schemas.openxmlformats.org/officeDocument/2006/relationships/hyperlink" Target="https://m.edsoo.ru/f8438e60" TargetMode="External"/><Relationship Id="rId86" Type="http://schemas.openxmlformats.org/officeDocument/2006/relationships/hyperlink" Target="https://m.edsoo.ru/f8421e54" TargetMode="External"/><Relationship Id="rId151" Type="http://schemas.openxmlformats.org/officeDocument/2006/relationships/hyperlink" Target="https://m.edsoo.ru/f843233a" TargetMode="External"/><Relationship Id="rId389" Type="http://schemas.openxmlformats.org/officeDocument/2006/relationships/hyperlink" Target="https://m.edsoo.ru/f84234ca" TargetMode="External"/><Relationship Id="rId596" Type="http://schemas.openxmlformats.org/officeDocument/2006/relationships/hyperlink" Target="https://m.edsoo.ru/f8435378" TargetMode="External"/><Relationship Id="rId817" Type="http://schemas.openxmlformats.org/officeDocument/2006/relationships/hyperlink" Target="https://workprogram.edsoo.ru/templates/415" TargetMode="External"/><Relationship Id="rId249" Type="http://schemas.openxmlformats.org/officeDocument/2006/relationships/hyperlink" Target="https://m.edsoo.ru/f843ad5a" TargetMode="External"/><Relationship Id="rId456" Type="http://schemas.openxmlformats.org/officeDocument/2006/relationships/hyperlink" Target="https://m.edsoo.ru/f842fa4a" TargetMode="External"/><Relationship Id="rId663" Type="http://schemas.openxmlformats.org/officeDocument/2006/relationships/hyperlink" Target="https://workprogram.edsoo.ru/templates/415" TargetMode="External"/><Relationship Id="rId870" Type="http://schemas.openxmlformats.org/officeDocument/2006/relationships/hyperlink" Target="https://workprogram.edsoo.ru/templates/415" TargetMode="External"/><Relationship Id="rId13" Type="http://schemas.openxmlformats.org/officeDocument/2006/relationships/hyperlink" Target="https://workprogram.edsoo.ru/templates/415" TargetMode="External"/><Relationship Id="rId109" Type="http://schemas.openxmlformats.org/officeDocument/2006/relationships/hyperlink" Target="https://m.edsoo.ru/f84291f4" TargetMode="External"/><Relationship Id="rId316" Type="http://schemas.openxmlformats.org/officeDocument/2006/relationships/hyperlink" Target="https://m.edsoo.ru/f8442a6e" TargetMode="External"/><Relationship Id="rId523" Type="http://schemas.openxmlformats.org/officeDocument/2006/relationships/hyperlink" Target="https://m.edsoo.ru/f84448dc" TargetMode="External"/><Relationship Id="rId97" Type="http://schemas.openxmlformats.org/officeDocument/2006/relationships/hyperlink" Target="https://m.edsoo.ru/f8424190" TargetMode="External"/><Relationship Id="rId730" Type="http://schemas.openxmlformats.org/officeDocument/2006/relationships/hyperlink" Target="https://m.edsoo.ru/f841f168" TargetMode="External"/><Relationship Id="rId828" Type="http://schemas.openxmlformats.org/officeDocument/2006/relationships/hyperlink" Target="https://m.edsoo.ru/7f410de8" TargetMode="External"/><Relationship Id="rId162" Type="http://schemas.openxmlformats.org/officeDocument/2006/relationships/hyperlink" Target="https://m.edsoo.ru/f8433e88" TargetMode="External"/><Relationship Id="rId467" Type="http://schemas.openxmlformats.org/officeDocument/2006/relationships/hyperlink" Target="https://m.edsoo.ru/f84324ac" TargetMode="External"/><Relationship Id="rId674" Type="http://schemas.openxmlformats.org/officeDocument/2006/relationships/hyperlink" Target="https://m.edsoo.ru/7f410de8" TargetMode="External"/><Relationship Id="rId881" Type="http://schemas.openxmlformats.org/officeDocument/2006/relationships/hyperlink" Target="https://m.edsoo.ru/7f410de8" TargetMode="External"/><Relationship Id="rId24" Type="http://schemas.openxmlformats.org/officeDocument/2006/relationships/hyperlink" Target="https://m.edsoo.ru/7f411da6" TargetMode="External"/><Relationship Id="rId327" Type="http://schemas.openxmlformats.org/officeDocument/2006/relationships/hyperlink" Target="https://workprogram.edsoo.ru/templates/415" TargetMode="External"/><Relationship Id="rId534" Type="http://schemas.openxmlformats.org/officeDocument/2006/relationships/hyperlink" Target="https://m.edsoo.ru/f843698a" TargetMode="External"/><Relationship Id="rId741" Type="http://schemas.openxmlformats.org/officeDocument/2006/relationships/hyperlink" Target="https://m.edsoo.ru/f842009a" TargetMode="External"/><Relationship Id="rId839" Type="http://schemas.openxmlformats.org/officeDocument/2006/relationships/hyperlink" Target="https://m.edsoo.ru/f8422d40" TargetMode="External"/><Relationship Id="rId173" Type="http://schemas.openxmlformats.org/officeDocument/2006/relationships/hyperlink" Target="https://m.edsoo.ru/f8425ea0" TargetMode="External"/><Relationship Id="rId380" Type="http://schemas.openxmlformats.org/officeDocument/2006/relationships/hyperlink" Target="https://m.edsoo.ru/f841fb4a" TargetMode="External"/><Relationship Id="rId601" Type="http://schemas.openxmlformats.org/officeDocument/2006/relationships/hyperlink" Target="https://m.edsoo.ru/f843f7c4" TargetMode="External"/><Relationship Id="rId240" Type="http://schemas.openxmlformats.org/officeDocument/2006/relationships/hyperlink" Target="https://m.edsoo.ru/f843a67a" TargetMode="External"/><Relationship Id="rId478" Type="http://schemas.openxmlformats.org/officeDocument/2006/relationships/hyperlink" Target="https://m.edsoo.ru/f8434072" TargetMode="External"/><Relationship Id="rId685" Type="http://schemas.openxmlformats.org/officeDocument/2006/relationships/hyperlink" Target="https://workprogram.edsoo.ru/templates/415" TargetMode="External"/><Relationship Id="rId892" Type="http://schemas.openxmlformats.org/officeDocument/2006/relationships/hyperlink" Target="https://m.edsoo.ru/7f411da6" TargetMode="External"/><Relationship Id="rId906" Type="http://schemas.openxmlformats.org/officeDocument/2006/relationships/hyperlink" Target="https://m.edsoo.ru/f8423682" TargetMode="External"/><Relationship Id="rId35" Type="http://schemas.openxmlformats.org/officeDocument/2006/relationships/hyperlink" Target="https://m.edsoo.ru/f8422d40" TargetMode="External"/><Relationship Id="rId100" Type="http://schemas.openxmlformats.org/officeDocument/2006/relationships/hyperlink" Target="https://m.edsoo.ru/f8427d36" TargetMode="External"/><Relationship Id="rId338" Type="http://schemas.openxmlformats.org/officeDocument/2006/relationships/hyperlink" Target="https://m.edsoo.ru/7f410de8" TargetMode="External"/><Relationship Id="rId545" Type="http://schemas.openxmlformats.org/officeDocument/2006/relationships/hyperlink" Target="https://m.edsoo.ru/f8439ff4" TargetMode="External"/><Relationship Id="rId752" Type="http://schemas.openxmlformats.org/officeDocument/2006/relationships/hyperlink" Target="https://m.edsoo.ru/f842c110" TargetMode="External"/><Relationship Id="rId184" Type="http://schemas.openxmlformats.org/officeDocument/2006/relationships/hyperlink" Target="https://m.edsoo.ru/f8443586" TargetMode="External"/><Relationship Id="rId391" Type="http://schemas.openxmlformats.org/officeDocument/2006/relationships/hyperlink" Target="https://m.edsoo.ru/f8421238" TargetMode="External"/><Relationship Id="rId405" Type="http://schemas.openxmlformats.org/officeDocument/2006/relationships/hyperlink" Target="https://m.edsoo.ru/f842df92" TargetMode="External"/><Relationship Id="rId612" Type="http://schemas.openxmlformats.org/officeDocument/2006/relationships/hyperlink" Target="https://workprogram.edsoo.ru/templates/415" TargetMode="External"/><Relationship Id="rId251" Type="http://schemas.openxmlformats.org/officeDocument/2006/relationships/hyperlink" Target="https://m.edsoo.ru/f843afda" TargetMode="External"/><Relationship Id="rId489" Type="http://schemas.openxmlformats.org/officeDocument/2006/relationships/hyperlink" Target="https://m.edsoo.ru/f8434dd8" TargetMode="External"/><Relationship Id="rId696" Type="http://schemas.openxmlformats.org/officeDocument/2006/relationships/hyperlink" Target="https://m.edsoo.ru/7f410de8" TargetMode="External"/><Relationship Id="rId917" Type="http://schemas.openxmlformats.org/officeDocument/2006/relationships/hyperlink" Target="https://m.edsoo.ru/f844436e" TargetMode="External"/><Relationship Id="rId46" Type="http://schemas.openxmlformats.org/officeDocument/2006/relationships/hyperlink" Target="https://m.edsoo.ru/f8424a96" TargetMode="External"/><Relationship Id="rId349" Type="http://schemas.openxmlformats.org/officeDocument/2006/relationships/hyperlink" Target="https://m.edsoo.ru/f8422d40" TargetMode="External"/><Relationship Id="rId556" Type="http://schemas.openxmlformats.org/officeDocument/2006/relationships/hyperlink" Target="https://m.edsoo.ru/f843a95e" TargetMode="External"/><Relationship Id="rId763" Type="http://schemas.openxmlformats.org/officeDocument/2006/relationships/hyperlink" Target="https://m.edsoo.ru/f842dcb8" TargetMode="External"/><Relationship Id="rId111" Type="http://schemas.openxmlformats.org/officeDocument/2006/relationships/hyperlink" Target="https://m.edsoo.ru/f8429cd0" TargetMode="External"/><Relationship Id="rId195" Type="http://schemas.openxmlformats.org/officeDocument/2006/relationships/hyperlink" Target="https://m.edsoo.ru/fa251244" TargetMode="External"/><Relationship Id="rId209" Type="http://schemas.openxmlformats.org/officeDocument/2006/relationships/hyperlink" Target="https://m.edsoo.ru/f8444ada" TargetMode="External"/><Relationship Id="rId416" Type="http://schemas.openxmlformats.org/officeDocument/2006/relationships/hyperlink" Target="https://m.edsoo.ru/f842730e" TargetMode="External"/><Relationship Id="rId623" Type="http://schemas.openxmlformats.org/officeDocument/2006/relationships/hyperlink" Target="https://m.edsoo.ru/7f410de8" TargetMode="External"/><Relationship Id="rId830" Type="http://schemas.openxmlformats.org/officeDocument/2006/relationships/hyperlink" Target="https://m.edsoo.ru/7f411da6" TargetMode="External"/><Relationship Id="rId928" Type="http://schemas.openxmlformats.org/officeDocument/2006/relationships/hyperlink" Target="https://m.edsoo.ru/f841fb4a" TargetMode="External"/><Relationship Id="rId57" Type="http://schemas.openxmlformats.org/officeDocument/2006/relationships/hyperlink" Target="https://m.edsoo.ru/f841f938" TargetMode="External"/><Relationship Id="rId262" Type="http://schemas.openxmlformats.org/officeDocument/2006/relationships/hyperlink" Target="https://m.edsoo.ru/f843c42a" TargetMode="External"/><Relationship Id="rId567" Type="http://schemas.openxmlformats.org/officeDocument/2006/relationships/hyperlink" Target="https://m.edsoo.ru/f843b818" TargetMode="External"/><Relationship Id="rId122" Type="http://schemas.openxmlformats.org/officeDocument/2006/relationships/hyperlink" Target="https://m.edsoo.ru/f8428e2a" TargetMode="External"/><Relationship Id="rId774" Type="http://schemas.openxmlformats.org/officeDocument/2006/relationships/hyperlink" Target="https://m.edsoo.ru/f8427d36" TargetMode="External"/><Relationship Id="rId427" Type="http://schemas.openxmlformats.org/officeDocument/2006/relationships/hyperlink" Target="https://m.edsoo.ru/f8429adc" TargetMode="External"/><Relationship Id="rId634" Type="http://schemas.openxmlformats.org/officeDocument/2006/relationships/hyperlink" Target="https://m.edsoo.ru/7f411da6" TargetMode="External"/><Relationship Id="rId841" Type="http://schemas.openxmlformats.org/officeDocument/2006/relationships/hyperlink" Target="https://m.edsoo.ru/f8423038" TargetMode="External"/><Relationship Id="rId273" Type="http://schemas.openxmlformats.org/officeDocument/2006/relationships/hyperlink" Target="https://m.edsoo.ru/f84351f2" TargetMode="External"/><Relationship Id="rId480" Type="http://schemas.openxmlformats.org/officeDocument/2006/relationships/hyperlink" Target="https://m.edsoo.ru/f84343e2" TargetMode="External"/><Relationship Id="rId701" Type="http://schemas.openxmlformats.org/officeDocument/2006/relationships/hyperlink" Target="https://m.edsoo.ru/7f411da6" TargetMode="External"/><Relationship Id="rId68" Type="http://schemas.openxmlformats.org/officeDocument/2006/relationships/hyperlink" Target="https://m.edsoo.ru/f8423f9c" TargetMode="External"/><Relationship Id="rId133" Type="http://schemas.openxmlformats.org/officeDocument/2006/relationships/hyperlink" Target="https://m.edsoo.ru/f842e974" TargetMode="External"/><Relationship Id="rId340" Type="http://schemas.openxmlformats.org/officeDocument/2006/relationships/hyperlink" Target="https://m.edsoo.ru/7f411da6" TargetMode="External"/><Relationship Id="rId578" Type="http://schemas.openxmlformats.org/officeDocument/2006/relationships/hyperlink" Target="https://m.edsoo.ru/f843f67a" TargetMode="External"/><Relationship Id="rId785" Type="http://schemas.openxmlformats.org/officeDocument/2006/relationships/hyperlink" Target="https://workprogram.edsoo.ru/templates/415" TargetMode="External"/><Relationship Id="rId200" Type="http://schemas.openxmlformats.org/officeDocument/2006/relationships/hyperlink" Target="https://m.edsoo.ru/f842809c" TargetMode="External"/><Relationship Id="rId438" Type="http://schemas.openxmlformats.org/officeDocument/2006/relationships/hyperlink" Target="https://m.edsoo.ru/f842c32c" TargetMode="External"/><Relationship Id="rId645" Type="http://schemas.openxmlformats.org/officeDocument/2006/relationships/hyperlink" Target="https://m.edsoo.ru/f8423826" TargetMode="External"/><Relationship Id="rId852" Type="http://schemas.openxmlformats.org/officeDocument/2006/relationships/hyperlink" Target="https://m.edsoo.ru/f8424d3e" TargetMode="External"/><Relationship Id="rId284" Type="http://schemas.openxmlformats.org/officeDocument/2006/relationships/hyperlink" Target="https://m.edsoo.ru/f8442dd4" TargetMode="External"/><Relationship Id="rId491" Type="http://schemas.openxmlformats.org/officeDocument/2006/relationships/hyperlink" Target="https://m.edsoo.ru/f8434f36" TargetMode="External"/><Relationship Id="rId505" Type="http://schemas.openxmlformats.org/officeDocument/2006/relationships/hyperlink" Target="https://m.edsoo.ru/fa251244" TargetMode="External"/><Relationship Id="rId712" Type="http://schemas.openxmlformats.org/officeDocument/2006/relationships/hyperlink" Target="https://m.edsoo.ru/f8423038" TargetMode="External"/><Relationship Id="rId79" Type="http://schemas.openxmlformats.org/officeDocument/2006/relationships/hyperlink" Target="https://m.edsoo.ru/f842163e" TargetMode="External"/><Relationship Id="rId144" Type="http://schemas.openxmlformats.org/officeDocument/2006/relationships/hyperlink" Target="https://m.edsoo.ru/f8430ff8" TargetMode="External"/><Relationship Id="rId589" Type="http://schemas.openxmlformats.org/officeDocument/2006/relationships/hyperlink" Target="https://m.edsoo.ru/f843d6f4" TargetMode="External"/><Relationship Id="rId796" Type="http://schemas.openxmlformats.org/officeDocument/2006/relationships/hyperlink" Target="https://workprogram.edsoo.ru/templates/415" TargetMode="External"/><Relationship Id="rId351" Type="http://schemas.openxmlformats.org/officeDocument/2006/relationships/hyperlink" Target="https://m.edsoo.ru/f8423038" TargetMode="External"/><Relationship Id="rId449" Type="http://schemas.openxmlformats.org/officeDocument/2006/relationships/hyperlink" Target="https://m.edsoo.ru/f842e758" TargetMode="External"/><Relationship Id="rId656" Type="http://schemas.openxmlformats.org/officeDocument/2006/relationships/hyperlink" Target="https://m.edsoo.ru/f8426f80" TargetMode="External"/><Relationship Id="rId863" Type="http://schemas.openxmlformats.org/officeDocument/2006/relationships/hyperlink" Target="https://m.edsoo.ru/f841f50a" TargetMode="External"/><Relationship Id="rId211" Type="http://schemas.openxmlformats.org/officeDocument/2006/relationships/hyperlink" Target="https://m.edsoo.ru/f8444f3a" TargetMode="External"/><Relationship Id="rId295" Type="http://schemas.openxmlformats.org/officeDocument/2006/relationships/hyperlink" Target="https://m.edsoo.ru/f8440a2a" TargetMode="External"/><Relationship Id="rId309" Type="http://schemas.openxmlformats.org/officeDocument/2006/relationships/hyperlink" Target="https://m.edsoo.ru/f8436e12" TargetMode="External"/><Relationship Id="rId516" Type="http://schemas.openxmlformats.org/officeDocument/2006/relationships/hyperlink" Target="https://m.edsoo.ru/f8439018" TargetMode="External"/><Relationship Id="rId723" Type="http://schemas.openxmlformats.org/officeDocument/2006/relationships/hyperlink" Target="https://m.edsoo.ru/f8426be8" TargetMode="External"/><Relationship Id="rId930" Type="http://schemas.openxmlformats.org/officeDocument/2006/relationships/hyperlink" Target="https://m.edsoo.ru/f842009a" TargetMode="External"/><Relationship Id="rId155" Type="http://schemas.openxmlformats.org/officeDocument/2006/relationships/hyperlink" Target="https://m.edsoo.ru/f8431fd4" TargetMode="External"/><Relationship Id="rId362" Type="http://schemas.openxmlformats.org/officeDocument/2006/relationships/hyperlink" Target="https://m.edsoo.ru/f8424d3e" TargetMode="External"/><Relationship Id="rId222" Type="http://schemas.openxmlformats.org/officeDocument/2006/relationships/hyperlink" Target="https://m.edsoo.ru/f8436ffc" TargetMode="External"/><Relationship Id="rId667" Type="http://schemas.openxmlformats.org/officeDocument/2006/relationships/hyperlink" Target="https://workprogram.edsoo.ru/templates/415" TargetMode="External"/><Relationship Id="rId874" Type="http://schemas.openxmlformats.org/officeDocument/2006/relationships/hyperlink" Target="https://workprogram.edsoo.ru/templates/415" TargetMode="External"/><Relationship Id="rId17" Type="http://schemas.openxmlformats.org/officeDocument/2006/relationships/hyperlink" Target="https://m.edsoo.ru/7f410de8" TargetMode="External"/><Relationship Id="rId527" Type="http://schemas.openxmlformats.org/officeDocument/2006/relationships/hyperlink" Target="https://m.edsoo.ru/f84453f4" TargetMode="External"/><Relationship Id="rId734" Type="http://schemas.openxmlformats.org/officeDocument/2006/relationships/hyperlink" Target="https://m.edsoo.ru/f841f708" TargetMode="External"/><Relationship Id="rId70" Type="http://schemas.openxmlformats.org/officeDocument/2006/relationships/hyperlink" Target="https://m.edsoo.ru/f8420644" TargetMode="External"/><Relationship Id="rId166" Type="http://schemas.openxmlformats.org/officeDocument/2006/relationships/hyperlink" Target="https://m.edsoo.ru/f8434784" TargetMode="External"/><Relationship Id="rId331" Type="http://schemas.openxmlformats.org/officeDocument/2006/relationships/hyperlink" Target="https://m.edsoo.ru/7f410de8" TargetMode="External"/><Relationship Id="rId373" Type="http://schemas.openxmlformats.org/officeDocument/2006/relationships/hyperlink" Target="https://m.edsoo.ru/f841f50a" TargetMode="External"/><Relationship Id="rId429" Type="http://schemas.openxmlformats.org/officeDocument/2006/relationships/hyperlink" Target="https://m.edsoo.ru/f842a086" TargetMode="External"/><Relationship Id="rId580" Type="http://schemas.openxmlformats.org/officeDocument/2006/relationships/hyperlink" Target="https://m.edsoo.ru/f843617e" TargetMode="External"/><Relationship Id="rId636" Type="http://schemas.openxmlformats.org/officeDocument/2006/relationships/hyperlink" Target="https://m.edsoo.ru/f841ebc8" TargetMode="External"/><Relationship Id="rId801" Type="http://schemas.openxmlformats.org/officeDocument/2006/relationships/hyperlink" Target="https://workprogram.edsoo.ru/templates/415" TargetMode="External"/><Relationship Id="rId1" Type="http://schemas.openxmlformats.org/officeDocument/2006/relationships/customXml" Target="../customXml/item1.xml"/><Relationship Id="rId233" Type="http://schemas.openxmlformats.org/officeDocument/2006/relationships/hyperlink" Target="https://m.edsoo.ru/f8437344" TargetMode="External"/><Relationship Id="rId440" Type="http://schemas.openxmlformats.org/officeDocument/2006/relationships/hyperlink" Target="https://m.edsoo.ru/f842c958" TargetMode="External"/><Relationship Id="rId678" Type="http://schemas.openxmlformats.org/officeDocument/2006/relationships/hyperlink" Target="https://m.edsoo.ru/7f411da6" TargetMode="External"/><Relationship Id="rId843" Type="http://schemas.openxmlformats.org/officeDocument/2006/relationships/hyperlink" Target="https://m.edsoo.ru/f8423038" TargetMode="External"/><Relationship Id="rId885" Type="http://schemas.openxmlformats.org/officeDocument/2006/relationships/hyperlink" Target="https://m.edsoo.ru/7f410de8" TargetMode="External"/><Relationship Id="rId28" Type="http://schemas.openxmlformats.org/officeDocument/2006/relationships/hyperlink" Target="https://m.edsoo.ru/7f411da6" TargetMode="External"/><Relationship Id="rId275" Type="http://schemas.openxmlformats.org/officeDocument/2006/relationships/hyperlink" Target="https://m.edsoo.ru/f843d866" TargetMode="External"/><Relationship Id="rId300" Type="http://schemas.openxmlformats.org/officeDocument/2006/relationships/hyperlink" Target="https://m.edsoo.ru/f843db72" TargetMode="External"/><Relationship Id="rId482" Type="http://schemas.openxmlformats.org/officeDocument/2006/relationships/hyperlink" Target="https://m.edsoo.ru/f8433cda" TargetMode="External"/><Relationship Id="rId538" Type="http://schemas.openxmlformats.org/officeDocument/2006/relationships/hyperlink" Target="https://m.edsoo.ru/f8445a70" TargetMode="External"/><Relationship Id="rId703" Type="http://schemas.openxmlformats.org/officeDocument/2006/relationships/hyperlink" Target="https://m.edsoo.ru/7f411da6" TargetMode="External"/><Relationship Id="rId745" Type="http://schemas.openxmlformats.org/officeDocument/2006/relationships/hyperlink" Target="https://m.edsoo.ru/f8420842" TargetMode="External"/><Relationship Id="rId910" Type="http://schemas.openxmlformats.org/officeDocument/2006/relationships/hyperlink" Target="https://m.edsoo.ru/f8424d3e" TargetMode="External"/><Relationship Id="rId81" Type="http://schemas.openxmlformats.org/officeDocument/2006/relationships/hyperlink" Target="https://m.edsoo.ru/f84219d6" TargetMode="External"/><Relationship Id="rId135" Type="http://schemas.openxmlformats.org/officeDocument/2006/relationships/hyperlink" Target="https://m.edsoo.ru/f842eb5e" TargetMode="External"/><Relationship Id="rId177" Type="http://schemas.openxmlformats.org/officeDocument/2006/relationships/hyperlink" Target="https://m.edsoo.ru/f843565c" TargetMode="External"/><Relationship Id="rId342" Type="http://schemas.openxmlformats.org/officeDocument/2006/relationships/hyperlink" Target="https://m.edsoo.ru/7f411da6" TargetMode="External"/><Relationship Id="rId384" Type="http://schemas.openxmlformats.org/officeDocument/2006/relationships/hyperlink" Target="https://m.edsoo.ru/f84202ac" TargetMode="External"/><Relationship Id="rId591" Type="http://schemas.openxmlformats.org/officeDocument/2006/relationships/hyperlink" Target="https://m.edsoo.ru/f843dce4" TargetMode="External"/><Relationship Id="rId605" Type="http://schemas.openxmlformats.org/officeDocument/2006/relationships/hyperlink" Target="https://m.edsoo.ru/f8440408" TargetMode="External"/><Relationship Id="rId787" Type="http://schemas.openxmlformats.org/officeDocument/2006/relationships/hyperlink" Target="https://workprogram.edsoo.ru/templates/415" TargetMode="External"/><Relationship Id="rId812" Type="http://schemas.openxmlformats.org/officeDocument/2006/relationships/hyperlink" Target="https://workprogram.edsoo.ru/templates/415" TargetMode="External"/><Relationship Id="rId202" Type="http://schemas.openxmlformats.org/officeDocument/2006/relationships/hyperlink" Target="https://m.edsoo.ru/f8445822" TargetMode="External"/><Relationship Id="rId244" Type="http://schemas.openxmlformats.org/officeDocument/2006/relationships/hyperlink" Target="https://m.edsoo.ru/f843ac10" TargetMode="External"/><Relationship Id="rId647" Type="http://schemas.openxmlformats.org/officeDocument/2006/relationships/hyperlink" Target="https://m.edsoo.ru/f8423682" TargetMode="External"/><Relationship Id="rId689" Type="http://schemas.openxmlformats.org/officeDocument/2006/relationships/hyperlink" Target="https://workprogram.edsoo.ru/templates/415" TargetMode="External"/><Relationship Id="rId854" Type="http://schemas.openxmlformats.org/officeDocument/2006/relationships/hyperlink" Target="https://m.edsoo.ru/f8426be8" TargetMode="External"/><Relationship Id="rId896" Type="http://schemas.openxmlformats.org/officeDocument/2006/relationships/hyperlink" Target="https://m.edsoo.ru/f84228ae" TargetMode="External"/><Relationship Id="rId39" Type="http://schemas.openxmlformats.org/officeDocument/2006/relationships/hyperlink" Target="https://m.edsoo.ru/f84239ca" TargetMode="External"/><Relationship Id="rId286" Type="http://schemas.openxmlformats.org/officeDocument/2006/relationships/hyperlink" Target="https://m.edsoo.ru/f843f7c4" TargetMode="External"/><Relationship Id="rId451" Type="http://schemas.openxmlformats.org/officeDocument/2006/relationships/hyperlink" Target="https://m.edsoo.ru/f842f036" TargetMode="External"/><Relationship Id="rId493" Type="http://schemas.openxmlformats.org/officeDocument/2006/relationships/hyperlink" Target="https://m.edsoo.ru/f843565c" TargetMode="External"/><Relationship Id="rId507" Type="http://schemas.openxmlformats.org/officeDocument/2006/relationships/hyperlink" Target="https://m.edsoo.ru/fa2513de" TargetMode="External"/><Relationship Id="rId549" Type="http://schemas.openxmlformats.org/officeDocument/2006/relationships/hyperlink" Target="https://m.edsoo.ru/f84374ac" TargetMode="External"/><Relationship Id="rId714" Type="http://schemas.openxmlformats.org/officeDocument/2006/relationships/hyperlink" Target="https://m.edsoo.ru/f8423682" TargetMode="External"/><Relationship Id="rId756" Type="http://schemas.openxmlformats.org/officeDocument/2006/relationships/hyperlink" Target="https://m.edsoo.ru/f84222d2" TargetMode="External"/><Relationship Id="rId921" Type="http://schemas.openxmlformats.org/officeDocument/2006/relationships/hyperlink" Target="https://m.edsoo.ru/f841f50a" TargetMode="External"/><Relationship Id="rId50" Type="http://schemas.openxmlformats.org/officeDocument/2006/relationships/hyperlink" Target="https://m.edsoo.ru/f8426dd2" TargetMode="External"/><Relationship Id="rId104" Type="http://schemas.openxmlformats.org/officeDocument/2006/relationships/hyperlink" Target="https://m.edsoo.ru/f84228ae" TargetMode="External"/><Relationship Id="rId146" Type="http://schemas.openxmlformats.org/officeDocument/2006/relationships/hyperlink" Target="https://m.edsoo.ru/f84313a4" TargetMode="External"/><Relationship Id="rId188" Type="http://schemas.openxmlformats.org/officeDocument/2006/relationships/hyperlink" Target="https://m.edsoo.ru/f8435c42" TargetMode="External"/><Relationship Id="rId311" Type="http://schemas.openxmlformats.org/officeDocument/2006/relationships/hyperlink" Target="https://m.edsoo.ru/f84418c6" TargetMode="External"/><Relationship Id="rId353" Type="http://schemas.openxmlformats.org/officeDocument/2006/relationships/hyperlink" Target="https://m.edsoo.ru/f8423038" TargetMode="External"/><Relationship Id="rId395" Type="http://schemas.openxmlformats.org/officeDocument/2006/relationships/hyperlink" Target="https://m.edsoo.ru/f842163e" TargetMode="External"/><Relationship Id="rId409" Type="http://schemas.openxmlformats.org/officeDocument/2006/relationships/hyperlink" Target="https://m.edsoo.ru/f842b42c" TargetMode="External"/><Relationship Id="rId560" Type="http://schemas.openxmlformats.org/officeDocument/2006/relationships/hyperlink" Target="https://m.edsoo.ru/f843aabc" TargetMode="External"/><Relationship Id="rId798" Type="http://schemas.openxmlformats.org/officeDocument/2006/relationships/hyperlink" Target="https://workprogram.edsoo.ru/templates/415" TargetMode="External"/><Relationship Id="rId92" Type="http://schemas.openxmlformats.org/officeDocument/2006/relationships/hyperlink" Target="https://m.edsoo.ru/f842a6b2" TargetMode="External"/><Relationship Id="rId213" Type="http://schemas.openxmlformats.org/officeDocument/2006/relationships/hyperlink" Target="https://m.edsoo.ru/f84456e2" TargetMode="External"/><Relationship Id="rId420" Type="http://schemas.openxmlformats.org/officeDocument/2006/relationships/hyperlink" Target="https://m.edsoo.ru/f8428aec" TargetMode="External"/><Relationship Id="rId616" Type="http://schemas.openxmlformats.org/officeDocument/2006/relationships/hyperlink" Target="https://workprogram.edsoo.ru/templates/415" TargetMode="External"/><Relationship Id="rId658" Type="http://schemas.openxmlformats.org/officeDocument/2006/relationships/hyperlink" Target="https://m.edsoo.ru/f844436e" TargetMode="External"/><Relationship Id="rId823" Type="http://schemas.openxmlformats.org/officeDocument/2006/relationships/hyperlink" Target="https://m.edsoo.ru/7f410de8" TargetMode="External"/><Relationship Id="rId865" Type="http://schemas.openxmlformats.org/officeDocument/2006/relationships/hyperlink" Target="https://m.edsoo.ru/f841f708" TargetMode="External"/><Relationship Id="rId255" Type="http://schemas.openxmlformats.org/officeDocument/2006/relationships/hyperlink" Target="https://m.edsoo.ru/f843bc28" TargetMode="External"/><Relationship Id="rId297" Type="http://schemas.openxmlformats.org/officeDocument/2006/relationships/hyperlink" Target="https://m.edsoo.ru/f843fb98" TargetMode="External"/><Relationship Id="rId462" Type="http://schemas.openxmlformats.org/officeDocument/2006/relationships/hyperlink" Target="https://m.edsoo.ru/f8431746" TargetMode="External"/><Relationship Id="rId518" Type="http://schemas.openxmlformats.org/officeDocument/2006/relationships/hyperlink" Target="https://m.edsoo.ru/f84391a8" TargetMode="External"/><Relationship Id="rId725" Type="http://schemas.openxmlformats.org/officeDocument/2006/relationships/hyperlink" Target="https://m.edsoo.ru/f8426f80" TargetMode="External"/><Relationship Id="rId932" Type="http://schemas.openxmlformats.org/officeDocument/2006/relationships/hyperlink" Target="https://m.edsoo.ru/f84202ac" TargetMode="External"/><Relationship Id="rId115" Type="http://schemas.openxmlformats.org/officeDocument/2006/relationships/hyperlink" Target="https://m.edsoo.ru/f842a23e" TargetMode="External"/><Relationship Id="rId157" Type="http://schemas.openxmlformats.org/officeDocument/2006/relationships/hyperlink" Target="https://m.edsoo.ru/f8432a1a" TargetMode="External"/><Relationship Id="rId322" Type="http://schemas.openxmlformats.org/officeDocument/2006/relationships/hyperlink" Target="https://workprogram.edsoo.ru/templates/415" TargetMode="External"/><Relationship Id="rId364" Type="http://schemas.openxmlformats.org/officeDocument/2006/relationships/hyperlink" Target="https://m.edsoo.ru/f8426be8" TargetMode="External"/><Relationship Id="rId767" Type="http://schemas.openxmlformats.org/officeDocument/2006/relationships/hyperlink" Target="https://m.edsoo.ru/f8421c24" TargetMode="External"/><Relationship Id="rId61" Type="http://schemas.openxmlformats.org/officeDocument/2006/relationships/hyperlink" Target="https://m.edsoo.ru/f843157a" TargetMode="External"/><Relationship Id="rId199" Type="http://schemas.openxmlformats.org/officeDocument/2006/relationships/hyperlink" Target="https://m.edsoo.ru/f8427ef8" TargetMode="External"/><Relationship Id="rId571" Type="http://schemas.openxmlformats.org/officeDocument/2006/relationships/hyperlink" Target="https://m.edsoo.ru/f843966c" TargetMode="External"/><Relationship Id="rId627" Type="http://schemas.openxmlformats.org/officeDocument/2006/relationships/hyperlink" Target="https://m.edsoo.ru/7f410de8" TargetMode="External"/><Relationship Id="rId669" Type="http://schemas.openxmlformats.org/officeDocument/2006/relationships/hyperlink" Target="https://m.edsoo.ru/7f410de8" TargetMode="External"/><Relationship Id="rId834" Type="http://schemas.openxmlformats.org/officeDocument/2006/relationships/hyperlink" Target="https://m.edsoo.ru/7f411da6" TargetMode="External"/><Relationship Id="rId876" Type="http://schemas.openxmlformats.org/officeDocument/2006/relationships/hyperlink" Target="https://workprogram.edsoo.ru/templates/415" TargetMode="External"/><Relationship Id="rId19" Type="http://schemas.openxmlformats.org/officeDocument/2006/relationships/hyperlink" Target="https://m.edsoo.ru/7f410de8" TargetMode="External"/><Relationship Id="rId224" Type="http://schemas.openxmlformats.org/officeDocument/2006/relationships/hyperlink" Target="https://m.edsoo.ru/f84378da" TargetMode="External"/><Relationship Id="rId266" Type="http://schemas.openxmlformats.org/officeDocument/2006/relationships/hyperlink" Target="https://m.edsoo.ru/f843508a" TargetMode="External"/><Relationship Id="rId431" Type="http://schemas.openxmlformats.org/officeDocument/2006/relationships/hyperlink" Target="https://m.edsoo.ru/f842b152" TargetMode="External"/><Relationship Id="rId473" Type="http://schemas.openxmlformats.org/officeDocument/2006/relationships/hyperlink" Target="https://m.edsoo.ru/f8432d80" TargetMode="External"/><Relationship Id="rId529" Type="http://schemas.openxmlformats.org/officeDocument/2006/relationships/hyperlink" Target="https://m.edsoo.ru/f84391a8" TargetMode="External"/><Relationship Id="rId680" Type="http://schemas.openxmlformats.org/officeDocument/2006/relationships/hyperlink" Target="https://m.edsoo.ru/7f411da6" TargetMode="External"/><Relationship Id="rId736" Type="http://schemas.openxmlformats.org/officeDocument/2006/relationships/hyperlink" Target="https://m.edsoo.ru/f844369e" TargetMode="External"/><Relationship Id="rId901" Type="http://schemas.openxmlformats.org/officeDocument/2006/relationships/hyperlink" Target="https://m.edsoo.ru/f8423038" TargetMode="External"/><Relationship Id="rId30" Type="http://schemas.openxmlformats.org/officeDocument/2006/relationships/hyperlink" Target="https://m.edsoo.ru/7f411da6" TargetMode="External"/><Relationship Id="rId126" Type="http://schemas.openxmlformats.org/officeDocument/2006/relationships/hyperlink" Target="https://m.edsoo.ru/f842cb2e" TargetMode="External"/><Relationship Id="rId168" Type="http://schemas.openxmlformats.org/officeDocument/2006/relationships/hyperlink" Target="https://m.edsoo.ru/f8433924" TargetMode="External"/><Relationship Id="rId333" Type="http://schemas.openxmlformats.org/officeDocument/2006/relationships/hyperlink" Target="https://m.edsoo.ru/7f410de8" TargetMode="External"/><Relationship Id="rId540" Type="http://schemas.openxmlformats.org/officeDocument/2006/relationships/hyperlink" Target="https://m.edsoo.ru/f84383ca" TargetMode="External"/><Relationship Id="rId778" Type="http://schemas.openxmlformats.org/officeDocument/2006/relationships/hyperlink" Target="https://m.edsoo.ru/f84228ae" TargetMode="External"/><Relationship Id="rId72" Type="http://schemas.openxmlformats.org/officeDocument/2006/relationships/hyperlink" Target="https://m.edsoo.ru/f84209d2" TargetMode="External"/><Relationship Id="rId375" Type="http://schemas.openxmlformats.org/officeDocument/2006/relationships/hyperlink" Target="https://m.edsoo.ru/f841f708" TargetMode="External"/><Relationship Id="rId582" Type="http://schemas.openxmlformats.org/officeDocument/2006/relationships/hyperlink" Target="https://m.edsoo.ru/f843cc40" TargetMode="External"/><Relationship Id="rId638" Type="http://schemas.openxmlformats.org/officeDocument/2006/relationships/hyperlink" Target="https://m.edsoo.ru/f8422d40" TargetMode="External"/><Relationship Id="rId803" Type="http://schemas.openxmlformats.org/officeDocument/2006/relationships/hyperlink" Target="https://m.edsoo.ru/7f410de8" TargetMode="External"/><Relationship Id="rId845" Type="http://schemas.openxmlformats.org/officeDocument/2006/relationships/hyperlink" Target="https://m.edsoo.ru/f8423682" TargetMode="External"/><Relationship Id="rId3" Type="http://schemas.openxmlformats.org/officeDocument/2006/relationships/styles" Target="styles.xml"/><Relationship Id="rId235" Type="http://schemas.openxmlformats.org/officeDocument/2006/relationships/hyperlink" Target="https://m.edsoo.ru/f843a800" TargetMode="External"/><Relationship Id="rId277" Type="http://schemas.openxmlformats.org/officeDocument/2006/relationships/hyperlink" Target="https://m.edsoo.ru/f843f210" TargetMode="External"/><Relationship Id="rId400" Type="http://schemas.openxmlformats.org/officeDocument/2006/relationships/hyperlink" Target="https://m.edsoo.ru/f8426238" TargetMode="External"/><Relationship Id="rId442" Type="http://schemas.openxmlformats.org/officeDocument/2006/relationships/hyperlink" Target="https://m.edsoo.ru/f842d240" TargetMode="External"/><Relationship Id="rId484" Type="http://schemas.openxmlformats.org/officeDocument/2006/relationships/hyperlink" Target="https://m.edsoo.ru/f8433af0" TargetMode="External"/><Relationship Id="rId705" Type="http://schemas.openxmlformats.org/officeDocument/2006/relationships/hyperlink" Target="https://m.edsoo.ru/7f411da6" TargetMode="External"/><Relationship Id="rId887" Type="http://schemas.openxmlformats.org/officeDocument/2006/relationships/hyperlink" Target="https://m.edsoo.ru/7f411da6" TargetMode="External"/><Relationship Id="rId137" Type="http://schemas.openxmlformats.org/officeDocument/2006/relationships/hyperlink" Target="https://m.edsoo.ru/f842edb6" TargetMode="External"/><Relationship Id="rId302" Type="http://schemas.openxmlformats.org/officeDocument/2006/relationships/hyperlink" Target="https://m.edsoo.ru/f844179a" TargetMode="External"/><Relationship Id="rId344" Type="http://schemas.openxmlformats.org/officeDocument/2006/relationships/hyperlink" Target="https://m.edsoo.ru/7f411da6" TargetMode="External"/><Relationship Id="rId691" Type="http://schemas.openxmlformats.org/officeDocument/2006/relationships/hyperlink" Target="https://m.edsoo.ru/7f410de8" TargetMode="External"/><Relationship Id="rId747" Type="http://schemas.openxmlformats.org/officeDocument/2006/relationships/hyperlink" Target="https://m.edsoo.ru/f8423272" TargetMode="External"/><Relationship Id="rId789" Type="http://schemas.openxmlformats.org/officeDocument/2006/relationships/hyperlink" Target="https://workprogram.edsoo.ru/templates/415" TargetMode="External"/><Relationship Id="rId912" Type="http://schemas.openxmlformats.org/officeDocument/2006/relationships/hyperlink" Target="https://m.edsoo.ru/f8426be8" TargetMode="External"/><Relationship Id="rId41" Type="http://schemas.openxmlformats.org/officeDocument/2006/relationships/hyperlink" Target="https://m.edsoo.ru/f8423826" TargetMode="External"/><Relationship Id="rId83" Type="http://schemas.openxmlformats.org/officeDocument/2006/relationships/hyperlink" Target="https://m.edsoo.ru/f84300e4" TargetMode="External"/><Relationship Id="rId179" Type="http://schemas.openxmlformats.org/officeDocument/2006/relationships/hyperlink" Target="https://m.edsoo.ru/f84452d2" TargetMode="External"/><Relationship Id="rId386" Type="http://schemas.openxmlformats.org/officeDocument/2006/relationships/hyperlink" Target="https://m.edsoo.ru/f8420842" TargetMode="External"/><Relationship Id="rId551" Type="http://schemas.openxmlformats.org/officeDocument/2006/relationships/hyperlink" Target="https://m.edsoo.ru/f84371d2" TargetMode="External"/><Relationship Id="rId593" Type="http://schemas.openxmlformats.org/officeDocument/2006/relationships/hyperlink" Target="https://m.edsoo.ru/f84419e8" TargetMode="External"/><Relationship Id="rId607" Type="http://schemas.openxmlformats.org/officeDocument/2006/relationships/hyperlink" Target="https://m.edsoo.ru/f84410a6" TargetMode="External"/><Relationship Id="rId649" Type="http://schemas.openxmlformats.org/officeDocument/2006/relationships/hyperlink" Target="https://m.edsoo.ru/f84248ca" TargetMode="External"/><Relationship Id="rId814" Type="http://schemas.openxmlformats.org/officeDocument/2006/relationships/hyperlink" Target="https://workprogram.edsoo.ru/templates/415" TargetMode="External"/><Relationship Id="rId856" Type="http://schemas.openxmlformats.org/officeDocument/2006/relationships/hyperlink" Target="https://m.edsoo.ru/f8426f80" TargetMode="External"/><Relationship Id="rId190" Type="http://schemas.openxmlformats.org/officeDocument/2006/relationships/hyperlink" Target="https://m.edsoo.ru/fa251244" TargetMode="External"/><Relationship Id="rId204" Type="http://schemas.openxmlformats.org/officeDocument/2006/relationships/hyperlink" Target="https://m.edsoo.ru/f84391a8" TargetMode="External"/><Relationship Id="rId246" Type="http://schemas.openxmlformats.org/officeDocument/2006/relationships/hyperlink" Target="https://m.edsoo.ru/f843a152" TargetMode="External"/><Relationship Id="rId288" Type="http://schemas.openxmlformats.org/officeDocument/2006/relationships/hyperlink" Target="https://m.edsoo.ru/f843fa44" TargetMode="External"/><Relationship Id="rId411" Type="http://schemas.openxmlformats.org/officeDocument/2006/relationships/hyperlink" Target="https://m.edsoo.ru/f8423f9c" TargetMode="External"/><Relationship Id="rId453" Type="http://schemas.openxmlformats.org/officeDocument/2006/relationships/hyperlink" Target="https://m.edsoo.ru/f842f3a6" TargetMode="External"/><Relationship Id="rId509" Type="http://schemas.openxmlformats.org/officeDocument/2006/relationships/hyperlink" Target="https://m.edsoo.ru/f8441466" TargetMode="External"/><Relationship Id="rId660" Type="http://schemas.openxmlformats.org/officeDocument/2006/relationships/hyperlink" Target="https://workprogram.edsoo.ru/templates/415" TargetMode="External"/><Relationship Id="rId898" Type="http://schemas.openxmlformats.org/officeDocument/2006/relationships/hyperlink" Target="https://m.edsoo.ru/f8422d40" TargetMode="External"/><Relationship Id="rId106" Type="http://schemas.openxmlformats.org/officeDocument/2006/relationships/hyperlink" Target="https://m.edsoo.ru/f842c750" TargetMode="External"/><Relationship Id="rId313" Type="http://schemas.openxmlformats.org/officeDocument/2006/relationships/hyperlink" Target="https://m.edsoo.ru/f84424ec" TargetMode="External"/><Relationship Id="rId495" Type="http://schemas.openxmlformats.org/officeDocument/2006/relationships/hyperlink" Target="https://m.edsoo.ru/f84452d2" TargetMode="External"/><Relationship Id="rId716" Type="http://schemas.openxmlformats.org/officeDocument/2006/relationships/hyperlink" Target="https://m.edsoo.ru/f8428268" TargetMode="External"/><Relationship Id="rId758" Type="http://schemas.openxmlformats.org/officeDocument/2006/relationships/hyperlink" Target="https://m.edsoo.ru/f84220ca" TargetMode="External"/><Relationship Id="rId923" Type="http://schemas.openxmlformats.org/officeDocument/2006/relationships/hyperlink" Target="https://m.edsoo.ru/f841f708" TargetMode="External"/><Relationship Id="rId10" Type="http://schemas.openxmlformats.org/officeDocument/2006/relationships/hyperlink" Target="https://workprogram.edsoo.ru/templates/415" TargetMode="External"/><Relationship Id="rId52" Type="http://schemas.openxmlformats.org/officeDocument/2006/relationships/hyperlink" Target="https://m.edsoo.ru/f8426f80" TargetMode="External"/><Relationship Id="rId94" Type="http://schemas.openxmlformats.org/officeDocument/2006/relationships/hyperlink" Target="https://m.edsoo.ru/f842b42c" TargetMode="External"/><Relationship Id="rId148" Type="http://schemas.openxmlformats.org/officeDocument/2006/relationships/hyperlink" Target="https://m.edsoo.ru/f843191c" TargetMode="External"/><Relationship Id="rId355" Type="http://schemas.openxmlformats.org/officeDocument/2006/relationships/hyperlink" Target="https://m.edsoo.ru/f8423682" TargetMode="External"/><Relationship Id="rId397" Type="http://schemas.openxmlformats.org/officeDocument/2006/relationships/hyperlink" Target="https://m.edsoo.ru/f84222d2" TargetMode="External"/><Relationship Id="rId520" Type="http://schemas.openxmlformats.org/officeDocument/2006/relationships/hyperlink" Target="https://m.edsoo.ru/f844436e" TargetMode="External"/><Relationship Id="rId562" Type="http://schemas.openxmlformats.org/officeDocument/2006/relationships/hyperlink" Target="https://m.edsoo.ru/f843760a" TargetMode="External"/><Relationship Id="rId618" Type="http://schemas.openxmlformats.org/officeDocument/2006/relationships/hyperlink" Target="https://workprogram.edsoo.ru/templates/415" TargetMode="External"/><Relationship Id="rId825" Type="http://schemas.openxmlformats.org/officeDocument/2006/relationships/hyperlink" Target="https://m.edsoo.ru/7f410de8" TargetMode="External"/><Relationship Id="rId215" Type="http://schemas.openxmlformats.org/officeDocument/2006/relationships/hyperlink" Target="https://m.edsoo.ru/f843876c" TargetMode="External"/><Relationship Id="rId257" Type="http://schemas.openxmlformats.org/officeDocument/2006/relationships/hyperlink" Target="https://m.edsoo.ru/f843c984" TargetMode="External"/><Relationship Id="rId422" Type="http://schemas.openxmlformats.org/officeDocument/2006/relationships/hyperlink" Target="https://m.edsoo.ru/f84296c2" TargetMode="External"/><Relationship Id="rId464" Type="http://schemas.openxmlformats.org/officeDocument/2006/relationships/hyperlink" Target="https://m.edsoo.ru/f8431d40" TargetMode="External"/><Relationship Id="rId867" Type="http://schemas.openxmlformats.org/officeDocument/2006/relationships/hyperlink" Target="https://m.edsoo.ru/f844369e" TargetMode="External"/><Relationship Id="rId299" Type="http://schemas.openxmlformats.org/officeDocument/2006/relationships/hyperlink" Target="https://m.edsoo.ru/f84400ac" TargetMode="External"/><Relationship Id="rId727" Type="http://schemas.openxmlformats.org/officeDocument/2006/relationships/hyperlink" Target="https://m.edsoo.ru/f8422ac0" TargetMode="External"/><Relationship Id="rId934" Type="http://schemas.openxmlformats.org/officeDocument/2006/relationships/hyperlink" Target="https://m.edsoo.ru/f8420842" TargetMode="External"/><Relationship Id="rId63" Type="http://schemas.openxmlformats.org/officeDocument/2006/relationships/hyperlink" Target="https://m.edsoo.ru/f84437ca" TargetMode="External"/><Relationship Id="rId159" Type="http://schemas.openxmlformats.org/officeDocument/2006/relationships/hyperlink" Target="https://m.edsoo.ru/f843303c" TargetMode="External"/><Relationship Id="rId366" Type="http://schemas.openxmlformats.org/officeDocument/2006/relationships/hyperlink" Target="https://m.edsoo.ru/f8426f80" TargetMode="External"/><Relationship Id="rId573" Type="http://schemas.openxmlformats.org/officeDocument/2006/relationships/hyperlink" Target="https://m.edsoo.ru/f843c7c2" TargetMode="External"/><Relationship Id="rId780" Type="http://schemas.openxmlformats.org/officeDocument/2006/relationships/hyperlink" Target="https://m.edsoo.ru/f842c750" TargetMode="External"/><Relationship Id="rId226" Type="http://schemas.openxmlformats.org/officeDocument/2006/relationships/hyperlink" Target="https://m.edsoo.ru/f844304a" TargetMode="External"/><Relationship Id="rId433" Type="http://schemas.openxmlformats.org/officeDocument/2006/relationships/hyperlink" Target="https://m.edsoo.ru/f8430904" TargetMode="External"/><Relationship Id="rId878" Type="http://schemas.openxmlformats.org/officeDocument/2006/relationships/hyperlink" Target="https://workprogram.edsoo.ru/templates/415" TargetMode="External"/><Relationship Id="rId640" Type="http://schemas.openxmlformats.org/officeDocument/2006/relationships/hyperlink" Target="https://m.edsoo.ru/f8423038" TargetMode="External"/><Relationship Id="rId738" Type="http://schemas.openxmlformats.org/officeDocument/2006/relationships/hyperlink" Target="https://m.edsoo.ru/f8421468" TargetMode="External"/><Relationship Id="rId74" Type="http://schemas.openxmlformats.org/officeDocument/2006/relationships/hyperlink" Target="https://m.edsoo.ru/f84234ca" TargetMode="External"/><Relationship Id="rId377" Type="http://schemas.openxmlformats.org/officeDocument/2006/relationships/hyperlink" Target="https://m.edsoo.ru/f844369e" TargetMode="External"/><Relationship Id="rId500" Type="http://schemas.openxmlformats.org/officeDocument/2006/relationships/hyperlink" Target="https://m.edsoo.ru/f8443a04" TargetMode="External"/><Relationship Id="rId584" Type="http://schemas.openxmlformats.org/officeDocument/2006/relationships/hyperlink" Target="https://m.edsoo.ru/f843cefc" TargetMode="External"/><Relationship Id="rId805" Type="http://schemas.openxmlformats.org/officeDocument/2006/relationships/hyperlink" Target="https://m.edsoo.ru/7f410de8" TargetMode="External"/><Relationship Id="rId5" Type="http://schemas.openxmlformats.org/officeDocument/2006/relationships/webSettings" Target="webSettings.xml"/><Relationship Id="rId237" Type="http://schemas.openxmlformats.org/officeDocument/2006/relationships/hyperlink" Target="https://m.edsoo.ru/f8437344" TargetMode="External"/><Relationship Id="rId791" Type="http://schemas.openxmlformats.org/officeDocument/2006/relationships/hyperlink" Target="https://workprogram.edsoo.ru/templates/415" TargetMode="External"/><Relationship Id="rId889" Type="http://schemas.openxmlformats.org/officeDocument/2006/relationships/hyperlink" Target="https://m.edsoo.ru/7f411da6" TargetMode="External"/><Relationship Id="rId444" Type="http://schemas.openxmlformats.org/officeDocument/2006/relationships/hyperlink" Target="https://m.edsoo.ru/f842e38e" TargetMode="External"/><Relationship Id="rId651" Type="http://schemas.openxmlformats.org/officeDocument/2006/relationships/hyperlink" Target="https://m.edsoo.ru/f8424d3e" TargetMode="External"/><Relationship Id="rId749" Type="http://schemas.openxmlformats.org/officeDocument/2006/relationships/hyperlink" Target="https://m.edsoo.ru/f8421800" TargetMode="External"/><Relationship Id="rId290" Type="http://schemas.openxmlformats.org/officeDocument/2006/relationships/hyperlink" Target="https://m.edsoo.ru/f8440408" TargetMode="External"/><Relationship Id="rId304" Type="http://schemas.openxmlformats.org/officeDocument/2006/relationships/hyperlink" Target="https://m.edsoo.ru/f8442cb2" TargetMode="External"/><Relationship Id="rId388" Type="http://schemas.openxmlformats.org/officeDocument/2006/relationships/hyperlink" Target="https://m.edsoo.ru/f8423272" TargetMode="External"/><Relationship Id="rId511" Type="http://schemas.openxmlformats.org/officeDocument/2006/relationships/hyperlink" Target="https://m.edsoo.ru/f8438e60" TargetMode="External"/><Relationship Id="rId609" Type="http://schemas.openxmlformats.org/officeDocument/2006/relationships/hyperlink" Target="https://m.edsoo.ru/f844087c" TargetMode="External"/><Relationship Id="rId85" Type="http://schemas.openxmlformats.org/officeDocument/2006/relationships/hyperlink" Target="https://m.edsoo.ru/f8426238" TargetMode="External"/><Relationship Id="rId150" Type="http://schemas.openxmlformats.org/officeDocument/2006/relationships/hyperlink" Target="https://m.edsoo.ru/f8431b06" TargetMode="External"/><Relationship Id="rId595" Type="http://schemas.openxmlformats.org/officeDocument/2006/relationships/hyperlink" Target="https://m.edsoo.ru/f8441d08" TargetMode="External"/><Relationship Id="rId816" Type="http://schemas.openxmlformats.org/officeDocument/2006/relationships/hyperlink" Target="https://workprogram.edsoo.ru/templates/415" TargetMode="External"/><Relationship Id="rId248" Type="http://schemas.openxmlformats.org/officeDocument/2006/relationships/hyperlink" Target="https://m.edsoo.ru/f84401e2" TargetMode="External"/><Relationship Id="rId455" Type="http://schemas.openxmlformats.org/officeDocument/2006/relationships/hyperlink" Target="https://m.edsoo.ru/f842f6f8" TargetMode="External"/><Relationship Id="rId662" Type="http://schemas.openxmlformats.org/officeDocument/2006/relationships/hyperlink" Target="https://workprogram.edsoo.ru/templates/415" TargetMode="External"/><Relationship Id="rId12" Type="http://schemas.openxmlformats.org/officeDocument/2006/relationships/hyperlink" Target="https://workprogram.edsoo.ru/templates/415" TargetMode="External"/><Relationship Id="rId108" Type="http://schemas.openxmlformats.org/officeDocument/2006/relationships/hyperlink" Target="https://m.edsoo.ru/f8429ec4" TargetMode="External"/><Relationship Id="rId315" Type="http://schemas.openxmlformats.org/officeDocument/2006/relationships/hyperlink" Target="https://m.edsoo.ru/fa251956" TargetMode="External"/><Relationship Id="rId522" Type="http://schemas.openxmlformats.org/officeDocument/2006/relationships/hyperlink" Target="https://m.edsoo.ru/f84444d6" TargetMode="External"/><Relationship Id="rId96" Type="http://schemas.openxmlformats.org/officeDocument/2006/relationships/hyperlink" Target="https://m.edsoo.ru/f8423f9c" TargetMode="External"/><Relationship Id="rId161" Type="http://schemas.openxmlformats.org/officeDocument/2006/relationships/hyperlink" Target="https://m.edsoo.ru/f843337a" TargetMode="External"/><Relationship Id="rId399" Type="http://schemas.openxmlformats.org/officeDocument/2006/relationships/hyperlink" Target="https://m.edsoo.ru/f84220ca" TargetMode="External"/><Relationship Id="rId827" Type="http://schemas.openxmlformats.org/officeDocument/2006/relationships/hyperlink" Target="https://m.edsoo.ru/7f410de8" TargetMode="External"/><Relationship Id="rId259" Type="http://schemas.openxmlformats.org/officeDocument/2006/relationships/hyperlink" Target="https://m.edsoo.ru/f843b67e" TargetMode="External"/><Relationship Id="rId466" Type="http://schemas.openxmlformats.org/officeDocument/2006/relationships/hyperlink" Target="https://m.edsoo.ru/f843233a" TargetMode="External"/><Relationship Id="rId673" Type="http://schemas.openxmlformats.org/officeDocument/2006/relationships/hyperlink" Target="https://m.edsoo.ru/7f410de8" TargetMode="External"/><Relationship Id="rId880" Type="http://schemas.openxmlformats.org/officeDocument/2006/relationships/hyperlink" Target="https://m.edsoo.ru/7f410de8" TargetMode="External"/><Relationship Id="rId23" Type="http://schemas.openxmlformats.org/officeDocument/2006/relationships/hyperlink" Target="https://m.edsoo.ru/7f410de8" TargetMode="External"/><Relationship Id="rId119" Type="http://schemas.openxmlformats.org/officeDocument/2006/relationships/hyperlink" Target="https://m.edsoo.ru/f842ba62" TargetMode="External"/><Relationship Id="rId326" Type="http://schemas.openxmlformats.org/officeDocument/2006/relationships/hyperlink" Target="https://workprogram.edsoo.ru/templates/415" TargetMode="External"/><Relationship Id="rId533" Type="http://schemas.openxmlformats.org/officeDocument/2006/relationships/hyperlink" Target="https://m.edsoo.ru/f84274ee" TargetMode="External"/><Relationship Id="rId740" Type="http://schemas.openxmlformats.org/officeDocument/2006/relationships/hyperlink" Target="https://m.edsoo.ru/f841fe24" TargetMode="External"/><Relationship Id="rId838" Type="http://schemas.openxmlformats.org/officeDocument/2006/relationships/hyperlink" Target="https://m.edsoo.ru/f84228ae" TargetMode="External"/><Relationship Id="rId172" Type="http://schemas.openxmlformats.org/officeDocument/2006/relationships/hyperlink" Target="https://m.edsoo.ru/f8425cca" TargetMode="External"/><Relationship Id="rId477" Type="http://schemas.openxmlformats.org/officeDocument/2006/relationships/hyperlink" Target="https://m.edsoo.ru/f8433e88" TargetMode="External"/><Relationship Id="rId600" Type="http://schemas.openxmlformats.org/officeDocument/2006/relationships/hyperlink" Target="https://m.edsoo.ru/f844168c" TargetMode="External"/><Relationship Id="rId684" Type="http://schemas.openxmlformats.org/officeDocument/2006/relationships/hyperlink" Target="https://workprogram.edsoo.ru/templates/415" TargetMode="External"/><Relationship Id="rId337" Type="http://schemas.openxmlformats.org/officeDocument/2006/relationships/hyperlink" Target="https://m.edsoo.ru/7f410de8" TargetMode="External"/><Relationship Id="rId891" Type="http://schemas.openxmlformats.org/officeDocument/2006/relationships/hyperlink" Target="https://m.edsoo.ru/7f411da6" TargetMode="External"/><Relationship Id="rId905" Type="http://schemas.openxmlformats.org/officeDocument/2006/relationships/hyperlink" Target="https://m.edsoo.ru/f8428268" TargetMode="External"/><Relationship Id="rId34" Type="http://schemas.openxmlformats.org/officeDocument/2006/relationships/hyperlink" Target="https://m.edsoo.ru/f8422d40" TargetMode="External"/><Relationship Id="rId544" Type="http://schemas.openxmlformats.org/officeDocument/2006/relationships/hyperlink" Target="https://m.edsoo.ru/f8439a86" TargetMode="External"/><Relationship Id="rId751" Type="http://schemas.openxmlformats.org/officeDocument/2006/relationships/hyperlink" Target="https://m.edsoo.ru/f8426080" TargetMode="External"/><Relationship Id="rId849" Type="http://schemas.openxmlformats.org/officeDocument/2006/relationships/hyperlink" Target="https://m.edsoo.ru/f8423d3a" TargetMode="External"/><Relationship Id="rId183" Type="http://schemas.openxmlformats.org/officeDocument/2006/relationships/hyperlink" Target="https://m.edsoo.ru/f8437a56" TargetMode="External"/><Relationship Id="rId390" Type="http://schemas.openxmlformats.org/officeDocument/2006/relationships/hyperlink" Target="https://m.edsoo.ru/f8421800" TargetMode="External"/><Relationship Id="rId404" Type="http://schemas.openxmlformats.org/officeDocument/2006/relationships/hyperlink" Target="https://m.edsoo.ru/f842dcb8" TargetMode="External"/><Relationship Id="rId611" Type="http://schemas.openxmlformats.org/officeDocument/2006/relationships/hyperlink" Target="https://workprogram.edsoo.ru/templates/415" TargetMode="External"/><Relationship Id="rId250" Type="http://schemas.openxmlformats.org/officeDocument/2006/relationships/hyperlink" Target="https://m.edsoo.ru/f843ae9a" TargetMode="External"/><Relationship Id="rId488" Type="http://schemas.openxmlformats.org/officeDocument/2006/relationships/hyperlink" Target="https://m.edsoo.ru/f8425ea0" TargetMode="External"/><Relationship Id="rId695" Type="http://schemas.openxmlformats.org/officeDocument/2006/relationships/hyperlink" Target="https://m.edsoo.ru/7f410de8" TargetMode="External"/><Relationship Id="rId709" Type="http://schemas.openxmlformats.org/officeDocument/2006/relationships/hyperlink" Target="https://m.edsoo.ru/f8422d40" TargetMode="External"/><Relationship Id="rId916" Type="http://schemas.openxmlformats.org/officeDocument/2006/relationships/hyperlink" Target="https://m.edsoo.ru/f8422ac0" TargetMode="External"/><Relationship Id="rId45" Type="http://schemas.openxmlformats.org/officeDocument/2006/relationships/hyperlink" Target="https://m.edsoo.ru/f84248ca" TargetMode="External"/><Relationship Id="rId110" Type="http://schemas.openxmlformats.org/officeDocument/2006/relationships/hyperlink" Target="https://m.edsoo.ru/f8429906" TargetMode="External"/><Relationship Id="rId348" Type="http://schemas.openxmlformats.org/officeDocument/2006/relationships/hyperlink" Target="https://m.edsoo.ru/f84228ae" TargetMode="External"/><Relationship Id="rId555" Type="http://schemas.openxmlformats.org/officeDocument/2006/relationships/hyperlink" Target="https://m.edsoo.ru/f843a67a" TargetMode="External"/><Relationship Id="rId762" Type="http://schemas.openxmlformats.org/officeDocument/2006/relationships/hyperlink" Target="https://m.edsoo.ru/f842da88" TargetMode="External"/><Relationship Id="rId194" Type="http://schemas.openxmlformats.org/officeDocument/2006/relationships/hyperlink" Target="https://m.edsoo.ru/f8441466" TargetMode="External"/><Relationship Id="rId208" Type="http://schemas.openxmlformats.org/officeDocument/2006/relationships/hyperlink" Target="https://m.edsoo.ru/f84448dc" TargetMode="External"/><Relationship Id="rId415" Type="http://schemas.openxmlformats.org/officeDocument/2006/relationships/hyperlink" Target="https://m.edsoo.ru/f8427d36" TargetMode="External"/><Relationship Id="rId622" Type="http://schemas.openxmlformats.org/officeDocument/2006/relationships/hyperlink" Target="https://m.edsoo.ru/7f410de8" TargetMode="External"/><Relationship Id="rId261" Type="http://schemas.openxmlformats.org/officeDocument/2006/relationships/hyperlink" Target="https://m.edsoo.ru/f843c42a" TargetMode="External"/><Relationship Id="rId499" Type="http://schemas.openxmlformats.org/officeDocument/2006/relationships/hyperlink" Target="https://m.edsoo.ru/f8443586" TargetMode="External"/><Relationship Id="rId927" Type="http://schemas.openxmlformats.org/officeDocument/2006/relationships/hyperlink" Target="https://m.edsoo.ru/f8421468" TargetMode="External"/><Relationship Id="rId56" Type="http://schemas.openxmlformats.org/officeDocument/2006/relationships/hyperlink" Target="https://m.edsoo.ru/f841f168" TargetMode="External"/><Relationship Id="rId359" Type="http://schemas.openxmlformats.org/officeDocument/2006/relationships/hyperlink" Target="https://m.edsoo.ru/f8423d3a" TargetMode="External"/><Relationship Id="rId566" Type="http://schemas.openxmlformats.org/officeDocument/2006/relationships/hyperlink" Target="https://m.edsoo.ru/f843afda" TargetMode="External"/><Relationship Id="rId773" Type="http://schemas.openxmlformats.org/officeDocument/2006/relationships/hyperlink" Target="https://m.edsoo.ru/f84276d8" TargetMode="External"/><Relationship Id="rId121" Type="http://schemas.openxmlformats.org/officeDocument/2006/relationships/hyperlink" Target="https://m.edsoo.ru/f842bf44" TargetMode="External"/><Relationship Id="rId219" Type="http://schemas.openxmlformats.org/officeDocument/2006/relationships/hyperlink" Target="https://m.edsoo.ru/f843698a" TargetMode="External"/><Relationship Id="rId426" Type="http://schemas.openxmlformats.org/officeDocument/2006/relationships/hyperlink" Target="https://m.edsoo.ru/f8429cd0" TargetMode="External"/><Relationship Id="rId633" Type="http://schemas.openxmlformats.org/officeDocument/2006/relationships/hyperlink" Target="https://m.edsoo.ru/7f411da6" TargetMode="External"/><Relationship Id="rId840" Type="http://schemas.openxmlformats.org/officeDocument/2006/relationships/hyperlink" Target="https://m.edsoo.ru/f8422d40" TargetMode="External"/><Relationship Id="rId938" Type="http://schemas.openxmlformats.org/officeDocument/2006/relationships/theme" Target="theme/theme1.xml"/><Relationship Id="rId67" Type="http://schemas.openxmlformats.org/officeDocument/2006/relationships/hyperlink" Target="https://m.edsoo.ru/f842009a" TargetMode="External"/><Relationship Id="rId272" Type="http://schemas.openxmlformats.org/officeDocument/2006/relationships/hyperlink" Target="https://m.edsoo.ru/f843d5a0" TargetMode="External"/><Relationship Id="rId577" Type="http://schemas.openxmlformats.org/officeDocument/2006/relationships/hyperlink" Target="https://m.edsoo.ru/f843c42a" TargetMode="External"/><Relationship Id="rId700" Type="http://schemas.openxmlformats.org/officeDocument/2006/relationships/hyperlink" Target="https://m.edsoo.ru/7f411da6" TargetMode="External"/><Relationship Id="rId132" Type="http://schemas.openxmlformats.org/officeDocument/2006/relationships/hyperlink" Target="https://m.edsoo.ru/f842d894" TargetMode="External"/><Relationship Id="rId784" Type="http://schemas.openxmlformats.org/officeDocument/2006/relationships/hyperlink" Target="https://workprogram.edsoo.ru/templates/415" TargetMode="External"/><Relationship Id="rId437" Type="http://schemas.openxmlformats.org/officeDocument/2006/relationships/hyperlink" Target="https://m.edsoo.ru/f8428e2a" TargetMode="External"/><Relationship Id="rId644" Type="http://schemas.openxmlformats.org/officeDocument/2006/relationships/hyperlink" Target="https://m.edsoo.ru/f8423682" TargetMode="External"/><Relationship Id="rId851" Type="http://schemas.openxmlformats.org/officeDocument/2006/relationships/hyperlink" Target="https://m.edsoo.ru/f8424a96" TargetMode="External"/><Relationship Id="rId283" Type="http://schemas.openxmlformats.org/officeDocument/2006/relationships/hyperlink" Target="https://m.edsoo.ru/f84422b2" TargetMode="External"/><Relationship Id="rId490" Type="http://schemas.openxmlformats.org/officeDocument/2006/relationships/hyperlink" Target="https://m.edsoo.ru/f841ef10" TargetMode="External"/><Relationship Id="rId504" Type="http://schemas.openxmlformats.org/officeDocument/2006/relationships/hyperlink" Target="https://m.edsoo.ru/f84359a4" TargetMode="External"/><Relationship Id="rId711" Type="http://schemas.openxmlformats.org/officeDocument/2006/relationships/hyperlink" Target="https://m.edsoo.ru/f8423038" TargetMode="External"/><Relationship Id="rId78" Type="http://schemas.openxmlformats.org/officeDocument/2006/relationships/hyperlink" Target="https://m.edsoo.ru/f842c110" TargetMode="External"/><Relationship Id="rId143" Type="http://schemas.openxmlformats.org/officeDocument/2006/relationships/hyperlink" Target="https://m.edsoo.ru/f8430332" TargetMode="External"/><Relationship Id="rId350" Type="http://schemas.openxmlformats.org/officeDocument/2006/relationships/hyperlink" Target="https://m.edsoo.ru/f8422d40" TargetMode="External"/><Relationship Id="rId588" Type="http://schemas.openxmlformats.org/officeDocument/2006/relationships/hyperlink" Target="https://m.edsoo.ru/f84351f2" TargetMode="External"/><Relationship Id="rId795" Type="http://schemas.openxmlformats.org/officeDocument/2006/relationships/hyperlink" Target="https://workprogram.edsoo.ru/templates/415" TargetMode="External"/><Relationship Id="rId809" Type="http://schemas.openxmlformats.org/officeDocument/2006/relationships/hyperlink" Target="https://m.edsoo.ru/7f410de8" TargetMode="External"/><Relationship Id="rId9" Type="http://schemas.openxmlformats.org/officeDocument/2006/relationships/hyperlink" Target="https://workprogram.edsoo.ru/templates/415" TargetMode="External"/><Relationship Id="rId210" Type="http://schemas.openxmlformats.org/officeDocument/2006/relationships/hyperlink" Target="https://m.edsoo.ru/f8444bfc" TargetMode="External"/><Relationship Id="rId448" Type="http://schemas.openxmlformats.org/officeDocument/2006/relationships/hyperlink" Target="https://m.edsoo.ru/f842e974" TargetMode="External"/><Relationship Id="rId655" Type="http://schemas.openxmlformats.org/officeDocument/2006/relationships/hyperlink" Target="https://m.edsoo.ru/f8426f80" TargetMode="External"/><Relationship Id="rId862" Type="http://schemas.openxmlformats.org/officeDocument/2006/relationships/hyperlink" Target="https://m.edsoo.ru/f841f938" TargetMode="External"/><Relationship Id="rId294" Type="http://schemas.openxmlformats.org/officeDocument/2006/relationships/hyperlink" Target="https://m.edsoo.ru/f844087c" TargetMode="External"/><Relationship Id="rId308" Type="http://schemas.openxmlformats.org/officeDocument/2006/relationships/hyperlink" Target="https://m.edsoo.ru/f844157e" TargetMode="External"/><Relationship Id="rId515" Type="http://schemas.openxmlformats.org/officeDocument/2006/relationships/hyperlink" Target="https://m.edsoo.ru/f842809c" TargetMode="External"/><Relationship Id="rId722" Type="http://schemas.openxmlformats.org/officeDocument/2006/relationships/hyperlink" Target="https://m.edsoo.ru/f84252c0" TargetMode="External"/><Relationship Id="rId89" Type="http://schemas.openxmlformats.org/officeDocument/2006/relationships/hyperlink" Target="https://m.edsoo.ru/f842dcb8" TargetMode="External"/><Relationship Id="rId154" Type="http://schemas.openxmlformats.org/officeDocument/2006/relationships/hyperlink" Target="https://m.edsoo.ru/f84321b4" TargetMode="External"/><Relationship Id="rId361" Type="http://schemas.openxmlformats.org/officeDocument/2006/relationships/hyperlink" Target="https://m.edsoo.ru/f8424a96" TargetMode="External"/><Relationship Id="rId599" Type="http://schemas.openxmlformats.org/officeDocument/2006/relationships/hyperlink" Target="https://m.edsoo.ru/f8442dd4" TargetMode="External"/><Relationship Id="rId459" Type="http://schemas.openxmlformats.org/officeDocument/2006/relationships/hyperlink" Target="https://m.edsoo.ru/f8430ff8" TargetMode="External"/><Relationship Id="rId666" Type="http://schemas.openxmlformats.org/officeDocument/2006/relationships/hyperlink" Target="https://workprogram.edsoo.ru/templates/415" TargetMode="External"/><Relationship Id="rId873" Type="http://schemas.openxmlformats.org/officeDocument/2006/relationships/hyperlink" Target="https://workprogram.edsoo.ru/templates/415" TargetMode="External"/><Relationship Id="rId16" Type="http://schemas.openxmlformats.org/officeDocument/2006/relationships/hyperlink" Target="https://m.edsoo.ru/7f410de8" TargetMode="External"/><Relationship Id="rId221" Type="http://schemas.openxmlformats.org/officeDocument/2006/relationships/hyperlink" Target="https://m.edsoo.ru/f8436caa" TargetMode="External"/><Relationship Id="rId319" Type="http://schemas.openxmlformats.org/officeDocument/2006/relationships/hyperlink" Target="https://m.edsoo.ru/f84364e4" TargetMode="External"/><Relationship Id="rId526" Type="http://schemas.openxmlformats.org/officeDocument/2006/relationships/hyperlink" Target="https://m.edsoo.ru/f8444f3a" TargetMode="External"/><Relationship Id="rId733" Type="http://schemas.openxmlformats.org/officeDocument/2006/relationships/hyperlink" Target="https://m.edsoo.ru/f841f35c" TargetMode="External"/><Relationship Id="rId165" Type="http://schemas.openxmlformats.org/officeDocument/2006/relationships/hyperlink" Target="https://m.edsoo.ru/f84343e2" TargetMode="External"/><Relationship Id="rId372" Type="http://schemas.openxmlformats.org/officeDocument/2006/relationships/hyperlink" Target="https://m.edsoo.ru/f841f938" TargetMode="External"/><Relationship Id="rId677" Type="http://schemas.openxmlformats.org/officeDocument/2006/relationships/hyperlink" Target="https://m.edsoo.ru/7f411da6" TargetMode="External"/><Relationship Id="rId800" Type="http://schemas.openxmlformats.org/officeDocument/2006/relationships/hyperlink" Target="https://workprogram.edsoo.ru/templates/415" TargetMode="External"/><Relationship Id="rId232" Type="http://schemas.openxmlformats.org/officeDocument/2006/relationships/hyperlink" Target="https://m.edsoo.ru/f84371d2" TargetMode="External"/><Relationship Id="rId884" Type="http://schemas.openxmlformats.org/officeDocument/2006/relationships/hyperlink" Target="https://m.edsoo.ru/7f410de8" TargetMode="External"/><Relationship Id="rId27" Type="http://schemas.openxmlformats.org/officeDocument/2006/relationships/hyperlink" Target="https://m.edsoo.ru/7f411da6" TargetMode="External"/><Relationship Id="rId537" Type="http://schemas.openxmlformats.org/officeDocument/2006/relationships/hyperlink" Target="https://m.edsoo.ru/f8436ffc" TargetMode="External"/><Relationship Id="rId744" Type="http://schemas.openxmlformats.org/officeDocument/2006/relationships/hyperlink" Target="https://m.edsoo.ru/f8420644" TargetMode="External"/><Relationship Id="rId80" Type="http://schemas.openxmlformats.org/officeDocument/2006/relationships/hyperlink" Target="https://m.edsoo.ru/f842163e" TargetMode="External"/><Relationship Id="rId176" Type="http://schemas.openxmlformats.org/officeDocument/2006/relationships/hyperlink" Target="https://m.edsoo.ru/f8434f36" TargetMode="External"/><Relationship Id="rId383" Type="http://schemas.openxmlformats.org/officeDocument/2006/relationships/hyperlink" Target="https://m.edsoo.ru/f8423f9c" TargetMode="External"/><Relationship Id="rId590" Type="http://schemas.openxmlformats.org/officeDocument/2006/relationships/hyperlink" Target="https://m.edsoo.ru/f843d866" TargetMode="External"/><Relationship Id="rId604" Type="http://schemas.openxmlformats.org/officeDocument/2006/relationships/hyperlink" Target="https://m.edsoo.ru/f84402f0" TargetMode="External"/><Relationship Id="rId811" Type="http://schemas.openxmlformats.org/officeDocument/2006/relationships/hyperlink" Target="https://m.edsoo.ru/7f411da6" TargetMode="External"/><Relationship Id="rId243" Type="http://schemas.openxmlformats.org/officeDocument/2006/relationships/hyperlink" Target="https://m.edsoo.ru/f8437c72" TargetMode="External"/><Relationship Id="rId450" Type="http://schemas.openxmlformats.org/officeDocument/2006/relationships/hyperlink" Target="https://m.edsoo.ru/f842eb5e" TargetMode="External"/><Relationship Id="rId688" Type="http://schemas.openxmlformats.org/officeDocument/2006/relationships/hyperlink" Target="https://workprogram.edsoo.ru/templates/415" TargetMode="External"/><Relationship Id="rId895" Type="http://schemas.openxmlformats.org/officeDocument/2006/relationships/hyperlink" Target="https://m.edsoo.ru/f841ebc8" TargetMode="External"/><Relationship Id="rId909" Type="http://schemas.openxmlformats.org/officeDocument/2006/relationships/hyperlink" Target="https://m.edsoo.ru/f8424a96" TargetMode="External"/><Relationship Id="rId38" Type="http://schemas.openxmlformats.org/officeDocument/2006/relationships/hyperlink" Target="https://m.edsoo.ru/f8423038" TargetMode="External"/><Relationship Id="rId103" Type="http://schemas.openxmlformats.org/officeDocument/2006/relationships/hyperlink" Target="https://m.edsoo.ru/f8422494" TargetMode="External"/><Relationship Id="rId310" Type="http://schemas.openxmlformats.org/officeDocument/2006/relationships/hyperlink" Target="https://m.edsoo.ru/f8439306" TargetMode="External"/><Relationship Id="rId548" Type="http://schemas.openxmlformats.org/officeDocument/2006/relationships/hyperlink" Target="https://m.edsoo.ru/f8437344" TargetMode="External"/><Relationship Id="rId755" Type="http://schemas.openxmlformats.org/officeDocument/2006/relationships/hyperlink" Target="https://m.edsoo.ru/f84219d6" TargetMode="External"/><Relationship Id="rId91" Type="http://schemas.openxmlformats.org/officeDocument/2006/relationships/hyperlink" Target="https://m.edsoo.ru/f842a6b2" TargetMode="External"/><Relationship Id="rId187" Type="http://schemas.openxmlformats.org/officeDocument/2006/relationships/hyperlink" Target="https://m.edsoo.ru/f8435af8" TargetMode="External"/><Relationship Id="rId394" Type="http://schemas.openxmlformats.org/officeDocument/2006/relationships/hyperlink" Target="https://m.edsoo.ru/f842163e" TargetMode="External"/><Relationship Id="rId408" Type="http://schemas.openxmlformats.org/officeDocument/2006/relationships/hyperlink" Target="https://m.edsoo.ru/f8421c24" TargetMode="External"/><Relationship Id="rId615" Type="http://schemas.openxmlformats.org/officeDocument/2006/relationships/hyperlink" Target="https://workprogram.edsoo.ru/templates/415" TargetMode="External"/><Relationship Id="rId822" Type="http://schemas.openxmlformats.org/officeDocument/2006/relationships/hyperlink" Target="https://m.edsoo.ru/7f410de8" TargetMode="External"/><Relationship Id="rId254" Type="http://schemas.openxmlformats.org/officeDocument/2006/relationships/hyperlink" Target="https://m.edsoo.ru/f843bac0" TargetMode="External"/><Relationship Id="rId699" Type="http://schemas.openxmlformats.org/officeDocument/2006/relationships/hyperlink" Target="https://m.edsoo.ru/7f411da6" TargetMode="External"/><Relationship Id="rId49" Type="http://schemas.openxmlformats.org/officeDocument/2006/relationships/hyperlink" Target="https://m.edsoo.ru/f8426be8" TargetMode="External"/><Relationship Id="rId114" Type="http://schemas.openxmlformats.org/officeDocument/2006/relationships/hyperlink" Target="https://m.edsoo.ru/f842a086" TargetMode="External"/><Relationship Id="rId461" Type="http://schemas.openxmlformats.org/officeDocument/2006/relationships/hyperlink" Target="https://m.edsoo.ru/f84313a4" TargetMode="External"/><Relationship Id="rId559" Type="http://schemas.openxmlformats.org/officeDocument/2006/relationships/hyperlink" Target="https://m.edsoo.ru/f843ac10" TargetMode="External"/><Relationship Id="rId766" Type="http://schemas.openxmlformats.org/officeDocument/2006/relationships/hyperlink" Target="https://m.edsoo.ru/f842a6b2" TargetMode="External"/><Relationship Id="rId198" Type="http://schemas.openxmlformats.org/officeDocument/2006/relationships/hyperlink" Target="https://m.edsoo.ru/f8439018" TargetMode="External"/><Relationship Id="rId321" Type="http://schemas.openxmlformats.org/officeDocument/2006/relationships/hyperlink" Target="https://m.edsoo.ru/fa251d48" TargetMode="External"/><Relationship Id="rId419" Type="http://schemas.openxmlformats.org/officeDocument/2006/relationships/hyperlink" Target="https://m.edsoo.ru/f84228ae" TargetMode="External"/><Relationship Id="rId626" Type="http://schemas.openxmlformats.org/officeDocument/2006/relationships/hyperlink" Target="https://m.edsoo.ru/7f410de8" TargetMode="External"/><Relationship Id="rId833" Type="http://schemas.openxmlformats.org/officeDocument/2006/relationships/hyperlink" Target="https://m.edsoo.ru/7f411da6" TargetMode="External"/><Relationship Id="rId265" Type="http://schemas.openxmlformats.org/officeDocument/2006/relationships/hyperlink" Target="https://m.edsoo.ru/f843617e" TargetMode="External"/><Relationship Id="rId472" Type="http://schemas.openxmlformats.org/officeDocument/2006/relationships/hyperlink" Target="https://m.edsoo.ru/f8432a1a" TargetMode="External"/><Relationship Id="rId900" Type="http://schemas.openxmlformats.org/officeDocument/2006/relationships/hyperlink" Target="https://m.edsoo.ru/f8423038" TargetMode="External"/><Relationship Id="rId125" Type="http://schemas.openxmlformats.org/officeDocument/2006/relationships/hyperlink" Target="https://m.edsoo.ru/f842c958" TargetMode="External"/><Relationship Id="rId332" Type="http://schemas.openxmlformats.org/officeDocument/2006/relationships/hyperlink" Target="https://m.edsoo.ru/7f410de8" TargetMode="External"/><Relationship Id="rId777" Type="http://schemas.openxmlformats.org/officeDocument/2006/relationships/hyperlink" Target="https://m.edsoo.ru/f8422494" TargetMode="External"/><Relationship Id="rId637" Type="http://schemas.openxmlformats.org/officeDocument/2006/relationships/hyperlink" Target="https://m.edsoo.ru/f84228ae" TargetMode="External"/><Relationship Id="rId844" Type="http://schemas.openxmlformats.org/officeDocument/2006/relationships/hyperlink" Target="https://m.edsoo.ru/f84239ca" TargetMode="External"/><Relationship Id="rId276" Type="http://schemas.openxmlformats.org/officeDocument/2006/relationships/hyperlink" Target="https://m.edsoo.ru/f843dce4" TargetMode="External"/><Relationship Id="rId483" Type="http://schemas.openxmlformats.org/officeDocument/2006/relationships/hyperlink" Target="https://m.edsoo.ru/f8433924" TargetMode="External"/><Relationship Id="rId690" Type="http://schemas.openxmlformats.org/officeDocument/2006/relationships/hyperlink" Target="https://m.edsoo.ru/7f410de8" TargetMode="External"/><Relationship Id="rId704" Type="http://schemas.openxmlformats.org/officeDocument/2006/relationships/hyperlink" Target="https://m.edsoo.ru/7f411da6" TargetMode="External"/><Relationship Id="rId911" Type="http://schemas.openxmlformats.org/officeDocument/2006/relationships/hyperlink" Target="https://m.edsoo.ru/f84252c0" TargetMode="External"/><Relationship Id="rId40" Type="http://schemas.openxmlformats.org/officeDocument/2006/relationships/hyperlink" Target="https://m.edsoo.ru/f8423682" TargetMode="External"/><Relationship Id="rId136" Type="http://schemas.openxmlformats.org/officeDocument/2006/relationships/hyperlink" Target="https://m.edsoo.ru/f842f036" TargetMode="External"/><Relationship Id="rId343" Type="http://schemas.openxmlformats.org/officeDocument/2006/relationships/hyperlink" Target="https://m.edsoo.ru/7f411da6" TargetMode="External"/><Relationship Id="rId550" Type="http://schemas.openxmlformats.org/officeDocument/2006/relationships/hyperlink" Target="https://m.edsoo.ru/f843a800" TargetMode="External"/><Relationship Id="rId788" Type="http://schemas.openxmlformats.org/officeDocument/2006/relationships/hyperlink" Target="https://workprogram.edsoo.ru/templates/415" TargetMode="External"/><Relationship Id="rId203" Type="http://schemas.openxmlformats.org/officeDocument/2006/relationships/hyperlink" Target="https://m.edsoo.ru/f84391a8" TargetMode="External"/><Relationship Id="rId648" Type="http://schemas.openxmlformats.org/officeDocument/2006/relationships/hyperlink" Target="https://m.edsoo.ru/f8423d3a" TargetMode="External"/><Relationship Id="rId855" Type="http://schemas.openxmlformats.org/officeDocument/2006/relationships/hyperlink" Target="https://m.edsoo.ru/f8426dd2" TargetMode="External"/><Relationship Id="rId287" Type="http://schemas.openxmlformats.org/officeDocument/2006/relationships/hyperlink" Target="https://m.edsoo.ru/f843f90e" TargetMode="External"/><Relationship Id="rId410" Type="http://schemas.openxmlformats.org/officeDocument/2006/relationships/hyperlink" Target="https://m.edsoo.ru/f842b648" TargetMode="External"/><Relationship Id="rId494" Type="http://schemas.openxmlformats.org/officeDocument/2006/relationships/hyperlink" Target="https://m.edsoo.ru/f84452d2" TargetMode="External"/><Relationship Id="rId508" Type="http://schemas.openxmlformats.org/officeDocument/2006/relationships/hyperlink" Target="https://m.edsoo.ru/f84359a4" TargetMode="External"/><Relationship Id="rId715" Type="http://schemas.openxmlformats.org/officeDocument/2006/relationships/hyperlink" Target="https://m.edsoo.ru/f8423826" TargetMode="External"/><Relationship Id="rId922" Type="http://schemas.openxmlformats.org/officeDocument/2006/relationships/hyperlink" Target="https://m.edsoo.ru/f841f35c" TargetMode="External"/><Relationship Id="rId147" Type="http://schemas.openxmlformats.org/officeDocument/2006/relationships/hyperlink" Target="https://m.edsoo.ru/f8431746" TargetMode="External"/><Relationship Id="rId354" Type="http://schemas.openxmlformats.org/officeDocument/2006/relationships/hyperlink" Target="https://m.edsoo.ru/f84239ca" TargetMode="External"/><Relationship Id="rId799" Type="http://schemas.openxmlformats.org/officeDocument/2006/relationships/hyperlink" Target="https://workprogram.edsoo.ru/templates/415" TargetMode="External"/><Relationship Id="rId51" Type="http://schemas.openxmlformats.org/officeDocument/2006/relationships/hyperlink" Target="https://m.edsoo.ru/f8426f80" TargetMode="External"/><Relationship Id="rId561" Type="http://schemas.openxmlformats.org/officeDocument/2006/relationships/hyperlink" Target="https://m.edsoo.ru/f843a152" TargetMode="External"/><Relationship Id="rId659" Type="http://schemas.openxmlformats.org/officeDocument/2006/relationships/hyperlink" Target="https://m.edsoo.ru/f8444bfc" TargetMode="External"/><Relationship Id="rId866" Type="http://schemas.openxmlformats.org/officeDocument/2006/relationships/hyperlink" Target="https://m.edsoo.ru/f843157a" TargetMode="External"/><Relationship Id="rId214" Type="http://schemas.openxmlformats.org/officeDocument/2006/relationships/hyperlink" Target="https://m.edsoo.ru/f84391a8" TargetMode="External"/><Relationship Id="rId298" Type="http://schemas.openxmlformats.org/officeDocument/2006/relationships/hyperlink" Target="https://m.edsoo.ru/f843fcd8" TargetMode="External"/><Relationship Id="rId421" Type="http://schemas.openxmlformats.org/officeDocument/2006/relationships/hyperlink" Target="https://m.edsoo.ru/f842c750" TargetMode="External"/><Relationship Id="rId519" Type="http://schemas.openxmlformats.org/officeDocument/2006/relationships/hyperlink" Target="https://m.edsoo.ru/f84391a8" TargetMode="External"/><Relationship Id="rId158" Type="http://schemas.openxmlformats.org/officeDocument/2006/relationships/hyperlink" Target="https://m.edsoo.ru/f8432d80" TargetMode="External"/><Relationship Id="rId726" Type="http://schemas.openxmlformats.org/officeDocument/2006/relationships/hyperlink" Target="https://m.edsoo.ru/f8426f80" TargetMode="External"/><Relationship Id="rId933" Type="http://schemas.openxmlformats.org/officeDocument/2006/relationships/hyperlink" Target="https://m.edsoo.ru/f8420644" TargetMode="External"/><Relationship Id="rId62" Type="http://schemas.openxmlformats.org/officeDocument/2006/relationships/hyperlink" Target="https://m.edsoo.ru/f844369e" TargetMode="External"/><Relationship Id="rId365" Type="http://schemas.openxmlformats.org/officeDocument/2006/relationships/hyperlink" Target="https://m.edsoo.ru/f8426dd2" TargetMode="External"/><Relationship Id="rId572" Type="http://schemas.openxmlformats.org/officeDocument/2006/relationships/hyperlink" Target="https://m.edsoo.ru/f843c984" TargetMode="External"/><Relationship Id="rId225" Type="http://schemas.openxmlformats.org/officeDocument/2006/relationships/hyperlink" Target="https://m.edsoo.ru/f84383ca" TargetMode="External"/><Relationship Id="rId432" Type="http://schemas.openxmlformats.org/officeDocument/2006/relationships/hyperlink" Target="https://m.edsoo.ru/f842b878" TargetMode="External"/><Relationship Id="rId877" Type="http://schemas.openxmlformats.org/officeDocument/2006/relationships/hyperlink" Target="https://workprogram.edsoo.ru/templates/415" TargetMode="External"/><Relationship Id="rId737" Type="http://schemas.openxmlformats.org/officeDocument/2006/relationships/hyperlink" Target="https://m.edsoo.ru/f84437ca" TargetMode="External"/><Relationship Id="rId73" Type="http://schemas.openxmlformats.org/officeDocument/2006/relationships/hyperlink" Target="https://m.edsoo.ru/f8423272" TargetMode="External"/><Relationship Id="rId169" Type="http://schemas.openxmlformats.org/officeDocument/2006/relationships/hyperlink" Target="https://m.edsoo.ru/f8433af0" TargetMode="External"/><Relationship Id="rId376" Type="http://schemas.openxmlformats.org/officeDocument/2006/relationships/hyperlink" Target="https://m.edsoo.ru/f843157a" TargetMode="External"/><Relationship Id="rId583" Type="http://schemas.openxmlformats.org/officeDocument/2006/relationships/hyperlink" Target="https://m.edsoo.ru/f843cda8" TargetMode="External"/><Relationship Id="rId790" Type="http://schemas.openxmlformats.org/officeDocument/2006/relationships/hyperlink" Target="https://workprogram.edsoo.ru/templates/415" TargetMode="External"/><Relationship Id="rId804" Type="http://schemas.openxmlformats.org/officeDocument/2006/relationships/hyperlink" Target="https://m.edsoo.ru/7f410de8" TargetMode="External"/><Relationship Id="rId4" Type="http://schemas.openxmlformats.org/officeDocument/2006/relationships/settings" Target="settings.xml"/><Relationship Id="rId236" Type="http://schemas.openxmlformats.org/officeDocument/2006/relationships/hyperlink" Target="https://m.edsoo.ru/f84371d2" TargetMode="External"/><Relationship Id="rId443" Type="http://schemas.openxmlformats.org/officeDocument/2006/relationships/hyperlink" Target="https://m.edsoo.ru/f842d47a" TargetMode="External"/><Relationship Id="rId650" Type="http://schemas.openxmlformats.org/officeDocument/2006/relationships/hyperlink" Target="https://m.edsoo.ru/f8424a96" TargetMode="External"/><Relationship Id="rId888" Type="http://schemas.openxmlformats.org/officeDocument/2006/relationships/hyperlink" Target="https://m.edsoo.ru/7f411da6" TargetMode="External"/><Relationship Id="rId303" Type="http://schemas.openxmlformats.org/officeDocument/2006/relationships/hyperlink" Target="https://m.edsoo.ru/f8442078" TargetMode="External"/><Relationship Id="rId748" Type="http://schemas.openxmlformats.org/officeDocument/2006/relationships/hyperlink" Target="https://m.edsoo.ru/f84234ca" TargetMode="External"/><Relationship Id="rId84" Type="http://schemas.openxmlformats.org/officeDocument/2006/relationships/hyperlink" Target="https://m.edsoo.ru/f84220ca" TargetMode="External"/><Relationship Id="rId387" Type="http://schemas.openxmlformats.org/officeDocument/2006/relationships/hyperlink" Target="https://m.edsoo.ru/f84209d2" TargetMode="External"/><Relationship Id="rId510" Type="http://schemas.openxmlformats.org/officeDocument/2006/relationships/hyperlink" Target="https://m.edsoo.ru/fa251244" TargetMode="External"/><Relationship Id="rId594" Type="http://schemas.openxmlformats.org/officeDocument/2006/relationships/hyperlink" Target="https://m.edsoo.ru/f8441d08" TargetMode="External"/><Relationship Id="rId608" Type="http://schemas.openxmlformats.org/officeDocument/2006/relationships/hyperlink" Target="https://m.edsoo.ru/f8440732" TargetMode="External"/><Relationship Id="rId815" Type="http://schemas.openxmlformats.org/officeDocument/2006/relationships/hyperlink" Target="https://workprogram.edsoo.ru/templates/415" TargetMode="External"/><Relationship Id="rId247" Type="http://schemas.openxmlformats.org/officeDocument/2006/relationships/hyperlink" Target="https://m.edsoo.ru/f843760a" TargetMode="External"/><Relationship Id="rId899" Type="http://schemas.openxmlformats.org/officeDocument/2006/relationships/hyperlink" Target="https://m.edsoo.ru/f8423038" TargetMode="External"/><Relationship Id="rId107" Type="http://schemas.openxmlformats.org/officeDocument/2006/relationships/hyperlink" Target="https://m.edsoo.ru/f84296c2" TargetMode="External"/><Relationship Id="rId454" Type="http://schemas.openxmlformats.org/officeDocument/2006/relationships/hyperlink" Target="https://m.edsoo.ru/f842fbda" TargetMode="External"/><Relationship Id="rId661" Type="http://schemas.openxmlformats.org/officeDocument/2006/relationships/hyperlink" Target="https://workprogram.edsoo.ru/templates/415" TargetMode="External"/><Relationship Id="rId759" Type="http://schemas.openxmlformats.org/officeDocument/2006/relationships/hyperlink" Target="https://m.edsoo.ru/f8426238" TargetMode="External"/><Relationship Id="rId11" Type="http://schemas.openxmlformats.org/officeDocument/2006/relationships/hyperlink" Target="https://workprogram.edsoo.ru/templates/415" TargetMode="External"/><Relationship Id="rId314" Type="http://schemas.openxmlformats.org/officeDocument/2006/relationships/hyperlink" Target="https://m.edsoo.ru/fa251c12" TargetMode="External"/><Relationship Id="rId398" Type="http://schemas.openxmlformats.org/officeDocument/2006/relationships/hyperlink" Target="https://m.edsoo.ru/f84300e4" TargetMode="External"/><Relationship Id="rId521" Type="http://schemas.openxmlformats.org/officeDocument/2006/relationships/hyperlink" Target="https://m.edsoo.ru/f84445f8" TargetMode="External"/><Relationship Id="rId619" Type="http://schemas.openxmlformats.org/officeDocument/2006/relationships/hyperlink" Target="https://workprogram.edsoo.ru/templates/415" TargetMode="External"/><Relationship Id="rId95" Type="http://schemas.openxmlformats.org/officeDocument/2006/relationships/hyperlink" Target="https://m.edsoo.ru/f842b648" TargetMode="External"/><Relationship Id="rId160" Type="http://schemas.openxmlformats.org/officeDocument/2006/relationships/hyperlink" Target="https://m.edsoo.ru/f8433500" TargetMode="External"/><Relationship Id="rId826" Type="http://schemas.openxmlformats.org/officeDocument/2006/relationships/hyperlink" Target="https://m.edsoo.ru/7f410de8" TargetMode="External"/><Relationship Id="rId258" Type="http://schemas.openxmlformats.org/officeDocument/2006/relationships/hyperlink" Target="https://m.edsoo.ru/f843c7c2" TargetMode="External"/><Relationship Id="rId465" Type="http://schemas.openxmlformats.org/officeDocument/2006/relationships/hyperlink" Target="https://m.edsoo.ru/f8431b06" TargetMode="External"/><Relationship Id="rId672" Type="http://schemas.openxmlformats.org/officeDocument/2006/relationships/hyperlink" Target="https://m.edsoo.ru/7f410de8" TargetMode="External"/><Relationship Id="rId22" Type="http://schemas.openxmlformats.org/officeDocument/2006/relationships/hyperlink" Target="https://m.edsoo.ru/7f410de8" TargetMode="External"/><Relationship Id="rId118" Type="http://schemas.openxmlformats.org/officeDocument/2006/relationships/hyperlink" Target="https://m.edsoo.ru/f8430904" TargetMode="External"/><Relationship Id="rId325" Type="http://schemas.openxmlformats.org/officeDocument/2006/relationships/hyperlink" Target="https://workprogram.edsoo.ru/templates/415" TargetMode="External"/><Relationship Id="rId532" Type="http://schemas.openxmlformats.org/officeDocument/2006/relationships/hyperlink" Target="https://m.edsoo.ru/f8436818" TargetMode="External"/><Relationship Id="rId171" Type="http://schemas.openxmlformats.org/officeDocument/2006/relationships/hyperlink" Target="https://m.edsoo.ru/f8423b6e" TargetMode="External"/><Relationship Id="rId837" Type="http://schemas.openxmlformats.org/officeDocument/2006/relationships/hyperlink" Target="https://m.edsoo.ru/f841ebc8" TargetMode="External"/><Relationship Id="rId269" Type="http://schemas.openxmlformats.org/officeDocument/2006/relationships/hyperlink" Target="https://m.edsoo.ru/f843cefc" TargetMode="External"/><Relationship Id="rId476" Type="http://schemas.openxmlformats.org/officeDocument/2006/relationships/hyperlink" Target="https://m.edsoo.ru/f843337a" TargetMode="External"/><Relationship Id="rId683" Type="http://schemas.openxmlformats.org/officeDocument/2006/relationships/hyperlink" Target="https://workprogram.edsoo.ru/templates/415" TargetMode="External"/><Relationship Id="rId890" Type="http://schemas.openxmlformats.org/officeDocument/2006/relationships/hyperlink" Target="https://m.edsoo.ru/7f411da6" TargetMode="External"/><Relationship Id="rId904" Type="http://schemas.openxmlformats.org/officeDocument/2006/relationships/hyperlink" Target="https://m.edsoo.ru/f8423826" TargetMode="External"/><Relationship Id="rId33" Type="http://schemas.openxmlformats.org/officeDocument/2006/relationships/hyperlink" Target="https://m.edsoo.ru/f84228ae" TargetMode="External"/><Relationship Id="rId129" Type="http://schemas.openxmlformats.org/officeDocument/2006/relationships/hyperlink" Target="https://m.edsoo.ru/f842e38e" TargetMode="External"/><Relationship Id="rId336" Type="http://schemas.openxmlformats.org/officeDocument/2006/relationships/hyperlink" Target="https://m.edsoo.ru/7f410de8" TargetMode="External"/><Relationship Id="rId543" Type="http://schemas.openxmlformats.org/officeDocument/2006/relationships/hyperlink" Target="https://m.edsoo.ru/f8443298" TargetMode="External"/><Relationship Id="rId182" Type="http://schemas.openxmlformats.org/officeDocument/2006/relationships/hyperlink" Target="https://m.edsoo.ru/f843617e" TargetMode="External"/><Relationship Id="rId403" Type="http://schemas.openxmlformats.org/officeDocument/2006/relationships/hyperlink" Target="https://m.edsoo.ru/f842da88" TargetMode="External"/><Relationship Id="rId750" Type="http://schemas.openxmlformats.org/officeDocument/2006/relationships/hyperlink" Target="https://m.edsoo.ru/f8421238" TargetMode="External"/><Relationship Id="rId848" Type="http://schemas.openxmlformats.org/officeDocument/2006/relationships/hyperlink" Target="https://m.edsoo.ru/f8423682" TargetMode="External"/><Relationship Id="rId487" Type="http://schemas.openxmlformats.org/officeDocument/2006/relationships/hyperlink" Target="https://m.edsoo.ru/f8425cca" TargetMode="External"/><Relationship Id="rId610" Type="http://schemas.openxmlformats.org/officeDocument/2006/relationships/hyperlink" Target="https://m.edsoo.ru/f8440a2a" TargetMode="External"/><Relationship Id="rId694" Type="http://schemas.openxmlformats.org/officeDocument/2006/relationships/hyperlink" Target="https://m.edsoo.ru/7f410de8" TargetMode="External"/><Relationship Id="rId708" Type="http://schemas.openxmlformats.org/officeDocument/2006/relationships/hyperlink" Target="https://m.edsoo.ru/f8422d40" TargetMode="External"/><Relationship Id="rId915" Type="http://schemas.openxmlformats.org/officeDocument/2006/relationships/hyperlink" Target="https://m.edsoo.ru/f8426f80" TargetMode="External"/><Relationship Id="rId347" Type="http://schemas.openxmlformats.org/officeDocument/2006/relationships/hyperlink" Target="https://m.edsoo.ru/f841ebc8" TargetMode="External"/><Relationship Id="rId44" Type="http://schemas.openxmlformats.org/officeDocument/2006/relationships/hyperlink" Target="https://m.edsoo.ru/f8423d3a" TargetMode="External"/><Relationship Id="rId554" Type="http://schemas.openxmlformats.org/officeDocument/2006/relationships/hyperlink" Target="https://m.edsoo.ru/f843a2c4" TargetMode="External"/><Relationship Id="rId761" Type="http://schemas.openxmlformats.org/officeDocument/2006/relationships/hyperlink" Target="https://m.edsoo.ru/f8428c7c" TargetMode="External"/><Relationship Id="rId859" Type="http://schemas.openxmlformats.org/officeDocument/2006/relationships/hyperlink" Target="https://m.edsoo.ru/f844436e" TargetMode="External"/><Relationship Id="rId193" Type="http://schemas.openxmlformats.org/officeDocument/2006/relationships/hyperlink" Target="https://m.edsoo.ru/f84359a4" TargetMode="External"/><Relationship Id="rId207" Type="http://schemas.openxmlformats.org/officeDocument/2006/relationships/hyperlink" Target="https://m.edsoo.ru/f84444d6" TargetMode="External"/><Relationship Id="rId414" Type="http://schemas.openxmlformats.org/officeDocument/2006/relationships/hyperlink" Target="https://m.edsoo.ru/f84276d8" TargetMode="External"/><Relationship Id="rId498" Type="http://schemas.openxmlformats.org/officeDocument/2006/relationships/hyperlink" Target="https://m.edsoo.ru/f8437a56" TargetMode="External"/><Relationship Id="rId621" Type="http://schemas.openxmlformats.org/officeDocument/2006/relationships/hyperlink" Target="https://m.edsoo.ru/7f410de8" TargetMode="External"/><Relationship Id="rId260" Type="http://schemas.openxmlformats.org/officeDocument/2006/relationships/hyperlink" Target="https://m.edsoo.ru/f843caec" TargetMode="External"/><Relationship Id="rId719" Type="http://schemas.openxmlformats.org/officeDocument/2006/relationships/hyperlink" Target="https://m.edsoo.ru/f84248ca" TargetMode="External"/><Relationship Id="rId926" Type="http://schemas.openxmlformats.org/officeDocument/2006/relationships/hyperlink" Target="https://m.edsoo.ru/f84437ca" TargetMode="External"/><Relationship Id="rId55" Type="http://schemas.openxmlformats.org/officeDocument/2006/relationships/hyperlink" Target="https://m.edsoo.ru/f8444bfc" TargetMode="External"/><Relationship Id="rId120" Type="http://schemas.openxmlformats.org/officeDocument/2006/relationships/hyperlink" Target="https://m.edsoo.ru/f842bd28" TargetMode="External"/><Relationship Id="rId358" Type="http://schemas.openxmlformats.org/officeDocument/2006/relationships/hyperlink" Target="https://m.edsoo.ru/f8423682" TargetMode="External"/><Relationship Id="rId565" Type="http://schemas.openxmlformats.org/officeDocument/2006/relationships/hyperlink" Target="https://m.edsoo.ru/f843ae9a" TargetMode="External"/><Relationship Id="rId772" Type="http://schemas.openxmlformats.org/officeDocument/2006/relationships/hyperlink" Target="https://m.edsoo.ru/f8430904" TargetMode="External"/><Relationship Id="rId218" Type="http://schemas.openxmlformats.org/officeDocument/2006/relationships/hyperlink" Target="https://m.edsoo.ru/f84274ee" TargetMode="External"/><Relationship Id="rId425" Type="http://schemas.openxmlformats.org/officeDocument/2006/relationships/hyperlink" Target="https://m.edsoo.ru/f8429906" TargetMode="External"/><Relationship Id="rId632" Type="http://schemas.openxmlformats.org/officeDocument/2006/relationships/hyperlink" Target="https://m.edsoo.ru/7f411da6" TargetMode="External"/><Relationship Id="rId271" Type="http://schemas.openxmlformats.org/officeDocument/2006/relationships/hyperlink" Target="https://m.edsoo.ru/f843d424" TargetMode="External"/><Relationship Id="rId937" Type="http://schemas.openxmlformats.org/officeDocument/2006/relationships/fontTable" Target="fontTable.xml"/><Relationship Id="rId66" Type="http://schemas.openxmlformats.org/officeDocument/2006/relationships/hyperlink" Target="https://m.edsoo.ru/f841fe24" TargetMode="External"/><Relationship Id="rId131" Type="http://schemas.openxmlformats.org/officeDocument/2006/relationships/hyperlink" Target="https://m.edsoo.ru/f842e56e" TargetMode="External"/><Relationship Id="rId369" Type="http://schemas.openxmlformats.org/officeDocument/2006/relationships/hyperlink" Target="https://m.edsoo.ru/f844436e" TargetMode="External"/><Relationship Id="rId576" Type="http://schemas.openxmlformats.org/officeDocument/2006/relationships/hyperlink" Target="https://m.edsoo.ru/f843c42a" TargetMode="External"/><Relationship Id="rId783" Type="http://schemas.openxmlformats.org/officeDocument/2006/relationships/hyperlink" Target="https://workprogram.edsoo.ru/templates/415" TargetMode="External"/><Relationship Id="rId229" Type="http://schemas.openxmlformats.org/officeDocument/2006/relationships/hyperlink" Target="https://m.edsoo.ru/f8439a86" TargetMode="External"/><Relationship Id="rId436" Type="http://schemas.openxmlformats.org/officeDocument/2006/relationships/hyperlink" Target="https://m.edsoo.ru/f842bf44" TargetMode="External"/><Relationship Id="rId643" Type="http://schemas.openxmlformats.org/officeDocument/2006/relationships/hyperlink" Target="https://m.edsoo.ru/f84239ca" TargetMode="External"/><Relationship Id="rId850" Type="http://schemas.openxmlformats.org/officeDocument/2006/relationships/hyperlink" Target="https://m.edsoo.ru/f84248ca" TargetMode="External"/><Relationship Id="rId77" Type="http://schemas.openxmlformats.org/officeDocument/2006/relationships/hyperlink" Target="https://m.edsoo.ru/f8426080" TargetMode="External"/><Relationship Id="rId282" Type="http://schemas.openxmlformats.org/officeDocument/2006/relationships/hyperlink" Target="https://m.edsoo.ru/f84354ea" TargetMode="External"/><Relationship Id="rId503" Type="http://schemas.openxmlformats.org/officeDocument/2006/relationships/hyperlink" Target="https://m.edsoo.ru/f8435c42" TargetMode="External"/><Relationship Id="rId587" Type="http://schemas.openxmlformats.org/officeDocument/2006/relationships/hyperlink" Target="https://m.edsoo.ru/f843d5a0" TargetMode="External"/><Relationship Id="rId710" Type="http://schemas.openxmlformats.org/officeDocument/2006/relationships/hyperlink" Target="https://m.edsoo.ru/f8423038" TargetMode="External"/><Relationship Id="rId808" Type="http://schemas.openxmlformats.org/officeDocument/2006/relationships/hyperlink" Target="https://m.edsoo.ru/7f410de8" TargetMode="External"/><Relationship Id="rId8" Type="http://schemas.openxmlformats.org/officeDocument/2006/relationships/hyperlink" Target="https://workprogram.edsoo.ru/templates/415" TargetMode="External"/><Relationship Id="rId142" Type="http://schemas.openxmlformats.org/officeDocument/2006/relationships/hyperlink" Target="https://m.edsoo.ru/f842fea0" TargetMode="External"/><Relationship Id="rId447" Type="http://schemas.openxmlformats.org/officeDocument/2006/relationships/hyperlink" Target="https://m.edsoo.ru/f842d894" TargetMode="External"/><Relationship Id="rId794" Type="http://schemas.openxmlformats.org/officeDocument/2006/relationships/hyperlink" Target="https://workprogram.edsoo.ru/templates/415" TargetMode="External"/><Relationship Id="rId654" Type="http://schemas.openxmlformats.org/officeDocument/2006/relationships/hyperlink" Target="https://m.edsoo.ru/f8426dd2" TargetMode="External"/><Relationship Id="rId861" Type="http://schemas.openxmlformats.org/officeDocument/2006/relationships/hyperlink" Target="https://m.edsoo.ru/f841f168" TargetMode="External"/><Relationship Id="rId293" Type="http://schemas.openxmlformats.org/officeDocument/2006/relationships/hyperlink" Target="https://m.edsoo.ru/f8440732" TargetMode="External"/><Relationship Id="rId307" Type="http://schemas.openxmlformats.org/officeDocument/2006/relationships/hyperlink" Target="https://m.edsoo.ru/f8442b90" TargetMode="External"/><Relationship Id="rId514" Type="http://schemas.openxmlformats.org/officeDocument/2006/relationships/hyperlink" Target="https://m.edsoo.ru/f8427ef8" TargetMode="External"/><Relationship Id="rId721" Type="http://schemas.openxmlformats.org/officeDocument/2006/relationships/hyperlink" Target="https://m.edsoo.ru/f8424d3e" TargetMode="External"/><Relationship Id="rId88" Type="http://schemas.openxmlformats.org/officeDocument/2006/relationships/hyperlink" Target="https://m.edsoo.ru/f842da88" TargetMode="External"/><Relationship Id="rId153" Type="http://schemas.openxmlformats.org/officeDocument/2006/relationships/hyperlink" Target="https://m.edsoo.ru/f843260a" TargetMode="External"/><Relationship Id="rId360" Type="http://schemas.openxmlformats.org/officeDocument/2006/relationships/hyperlink" Target="https://m.edsoo.ru/f84248ca" TargetMode="External"/><Relationship Id="rId598" Type="http://schemas.openxmlformats.org/officeDocument/2006/relationships/hyperlink" Target="https://m.edsoo.ru/f84422b2" TargetMode="External"/><Relationship Id="rId819" Type="http://schemas.openxmlformats.org/officeDocument/2006/relationships/hyperlink" Target="https://workprogram.edsoo.ru/templates/415" TargetMode="External"/><Relationship Id="rId220" Type="http://schemas.openxmlformats.org/officeDocument/2006/relationships/hyperlink" Target="https://m.edsoo.ru/f8436b10" TargetMode="External"/><Relationship Id="rId458" Type="http://schemas.openxmlformats.org/officeDocument/2006/relationships/hyperlink" Target="https://m.edsoo.ru/f8430332" TargetMode="External"/><Relationship Id="rId665" Type="http://schemas.openxmlformats.org/officeDocument/2006/relationships/hyperlink" Target="https://workprogram.edsoo.ru/templates/415" TargetMode="External"/><Relationship Id="rId872" Type="http://schemas.openxmlformats.org/officeDocument/2006/relationships/hyperlink" Target="https://workprogram.edsoo.ru/templates/415" TargetMode="External"/><Relationship Id="rId15" Type="http://schemas.openxmlformats.org/officeDocument/2006/relationships/hyperlink" Target="https://workprogram.edsoo.ru/templates/415" TargetMode="External"/><Relationship Id="rId318" Type="http://schemas.openxmlformats.org/officeDocument/2006/relationships/hyperlink" Target="https://m.edsoo.ru/f843639a" TargetMode="External"/><Relationship Id="rId525" Type="http://schemas.openxmlformats.org/officeDocument/2006/relationships/hyperlink" Target="https://m.edsoo.ru/f8444bfc" TargetMode="External"/><Relationship Id="rId732" Type="http://schemas.openxmlformats.org/officeDocument/2006/relationships/hyperlink" Target="https://m.edsoo.ru/f841f50a" TargetMode="External"/><Relationship Id="rId99" Type="http://schemas.openxmlformats.org/officeDocument/2006/relationships/hyperlink" Target="https://m.edsoo.ru/f84276d8" TargetMode="External"/><Relationship Id="rId164" Type="http://schemas.openxmlformats.org/officeDocument/2006/relationships/hyperlink" Target="https://m.edsoo.ru/f843422a" TargetMode="External"/><Relationship Id="rId371" Type="http://schemas.openxmlformats.org/officeDocument/2006/relationships/hyperlink" Target="https://m.edsoo.ru/f841f168" TargetMode="External"/><Relationship Id="rId469" Type="http://schemas.openxmlformats.org/officeDocument/2006/relationships/hyperlink" Target="https://m.edsoo.ru/f84321b4" TargetMode="External"/><Relationship Id="rId676" Type="http://schemas.openxmlformats.org/officeDocument/2006/relationships/hyperlink" Target="https://m.edsoo.ru/7f410de8" TargetMode="External"/><Relationship Id="rId883" Type="http://schemas.openxmlformats.org/officeDocument/2006/relationships/hyperlink" Target="https://m.edsoo.ru/7f410de8" TargetMode="External"/><Relationship Id="rId26" Type="http://schemas.openxmlformats.org/officeDocument/2006/relationships/hyperlink" Target="https://m.edsoo.ru/7f411da6" TargetMode="External"/><Relationship Id="rId231" Type="http://schemas.openxmlformats.org/officeDocument/2006/relationships/hyperlink" Target="https://m.edsoo.ru/f8439e64" TargetMode="External"/><Relationship Id="rId329" Type="http://schemas.openxmlformats.org/officeDocument/2006/relationships/hyperlink" Target="https://workprogram.edsoo.ru/templates/415" TargetMode="External"/><Relationship Id="rId536" Type="http://schemas.openxmlformats.org/officeDocument/2006/relationships/hyperlink" Target="https://m.edsoo.ru/f8436caa" TargetMode="External"/><Relationship Id="rId175" Type="http://schemas.openxmlformats.org/officeDocument/2006/relationships/hyperlink" Target="https://m.edsoo.ru/f841ef10" TargetMode="External"/><Relationship Id="rId743" Type="http://schemas.openxmlformats.org/officeDocument/2006/relationships/hyperlink" Target="https://m.edsoo.ru/f84202ac" TargetMode="External"/><Relationship Id="rId382" Type="http://schemas.openxmlformats.org/officeDocument/2006/relationships/hyperlink" Target="https://m.edsoo.ru/f842009a" TargetMode="External"/><Relationship Id="rId603" Type="http://schemas.openxmlformats.org/officeDocument/2006/relationships/hyperlink" Target="https://m.edsoo.ru/f843fa44" TargetMode="External"/><Relationship Id="rId687" Type="http://schemas.openxmlformats.org/officeDocument/2006/relationships/hyperlink" Target="https://workprogram.edsoo.ru/templates/415" TargetMode="External"/><Relationship Id="rId810" Type="http://schemas.openxmlformats.org/officeDocument/2006/relationships/hyperlink" Target="https://m.edsoo.ru/7f411da6" TargetMode="External"/><Relationship Id="rId908" Type="http://schemas.openxmlformats.org/officeDocument/2006/relationships/hyperlink" Target="https://m.edsoo.ru/f84248ca" TargetMode="External"/><Relationship Id="rId242" Type="http://schemas.openxmlformats.org/officeDocument/2006/relationships/hyperlink" Target="https://m.edsoo.ru/f8437768" TargetMode="External"/><Relationship Id="rId894" Type="http://schemas.openxmlformats.org/officeDocument/2006/relationships/hyperlink" Target="https://m.edsoo.ru/7f411da6" TargetMode="External"/><Relationship Id="rId37" Type="http://schemas.openxmlformats.org/officeDocument/2006/relationships/hyperlink" Target="https://m.edsoo.ru/f8423038" TargetMode="External"/><Relationship Id="rId102" Type="http://schemas.openxmlformats.org/officeDocument/2006/relationships/hyperlink" Target="https://m.edsoo.ru/f8424f28" TargetMode="External"/><Relationship Id="rId547" Type="http://schemas.openxmlformats.org/officeDocument/2006/relationships/hyperlink" Target="https://m.edsoo.ru/f84371d2" TargetMode="External"/><Relationship Id="rId754" Type="http://schemas.openxmlformats.org/officeDocument/2006/relationships/hyperlink" Target="https://m.edsoo.ru/f842163e" TargetMode="External"/><Relationship Id="rId90" Type="http://schemas.openxmlformats.org/officeDocument/2006/relationships/hyperlink" Target="https://m.edsoo.ru/f842df92" TargetMode="External"/><Relationship Id="rId186" Type="http://schemas.openxmlformats.org/officeDocument/2006/relationships/hyperlink" Target="https://m.edsoo.ru/f8435af8" TargetMode="External"/><Relationship Id="rId393" Type="http://schemas.openxmlformats.org/officeDocument/2006/relationships/hyperlink" Target="https://m.edsoo.ru/f842c110" TargetMode="External"/><Relationship Id="rId407" Type="http://schemas.openxmlformats.org/officeDocument/2006/relationships/hyperlink" Target="https://m.edsoo.ru/f842a6b2" TargetMode="External"/><Relationship Id="rId614" Type="http://schemas.openxmlformats.org/officeDocument/2006/relationships/hyperlink" Target="https://workprogram.edsoo.ru/templates/415" TargetMode="External"/><Relationship Id="rId821" Type="http://schemas.openxmlformats.org/officeDocument/2006/relationships/hyperlink" Target="https://m.edsoo.ru/7f410de8" TargetMode="External"/><Relationship Id="rId253" Type="http://schemas.openxmlformats.org/officeDocument/2006/relationships/hyperlink" Target="https://m.edsoo.ru/f8438122" TargetMode="External"/><Relationship Id="rId460" Type="http://schemas.openxmlformats.org/officeDocument/2006/relationships/hyperlink" Target="https://m.edsoo.ru/f84311d8" TargetMode="External"/><Relationship Id="rId698" Type="http://schemas.openxmlformats.org/officeDocument/2006/relationships/hyperlink" Target="https://m.edsoo.ru/7f411da6" TargetMode="External"/><Relationship Id="rId919" Type="http://schemas.openxmlformats.org/officeDocument/2006/relationships/hyperlink" Target="https://m.edsoo.ru/f841f168" TargetMode="External"/><Relationship Id="rId48" Type="http://schemas.openxmlformats.org/officeDocument/2006/relationships/hyperlink" Target="https://m.edsoo.ru/f84252c0" TargetMode="External"/><Relationship Id="rId113" Type="http://schemas.openxmlformats.org/officeDocument/2006/relationships/hyperlink" Target="https://m.edsoo.ru/f842900a" TargetMode="External"/><Relationship Id="rId320" Type="http://schemas.openxmlformats.org/officeDocument/2006/relationships/hyperlink" Target="https://m.edsoo.ru/fa251adc" TargetMode="External"/><Relationship Id="rId558" Type="http://schemas.openxmlformats.org/officeDocument/2006/relationships/hyperlink" Target="https://m.edsoo.ru/f8437c72" TargetMode="External"/><Relationship Id="rId765" Type="http://schemas.openxmlformats.org/officeDocument/2006/relationships/hyperlink" Target="https://m.edsoo.ru/f842a6b2" TargetMode="External"/><Relationship Id="rId197" Type="http://schemas.openxmlformats.org/officeDocument/2006/relationships/hyperlink" Target="https://m.edsoo.ru/f8438e60" TargetMode="External"/><Relationship Id="rId418" Type="http://schemas.openxmlformats.org/officeDocument/2006/relationships/hyperlink" Target="https://m.edsoo.ru/f8422494" TargetMode="External"/><Relationship Id="rId625" Type="http://schemas.openxmlformats.org/officeDocument/2006/relationships/hyperlink" Target="https://m.edsoo.ru/7f410de8" TargetMode="External"/><Relationship Id="rId832" Type="http://schemas.openxmlformats.org/officeDocument/2006/relationships/hyperlink" Target="https://m.edsoo.ru/7f411da6" TargetMode="External"/><Relationship Id="rId264" Type="http://schemas.openxmlformats.org/officeDocument/2006/relationships/hyperlink" Target="https://m.edsoo.ru/f8438276" TargetMode="External"/><Relationship Id="rId471" Type="http://schemas.openxmlformats.org/officeDocument/2006/relationships/hyperlink" Target="https://m.edsoo.ru/f8432768" TargetMode="External"/><Relationship Id="rId59" Type="http://schemas.openxmlformats.org/officeDocument/2006/relationships/hyperlink" Target="https://m.edsoo.ru/f841f35c" TargetMode="External"/><Relationship Id="rId124" Type="http://schemas.openxmlformats.org/officeDocument/2006/relationships/hyperlink" Target="https://m.edsoo.ru/f842c53e" TargetMode="External"/><Relationship Id="rId569" Type="http://schemas.openxmlformats.org/officeDocument/2006/relationships/hyperlink" Target="https://m.edsoo.ru/f843bac0" TargetMode="External"/><Relationship Id="rId776" Type="http://schemas.openxmlformats.org/officeDocument/2006/relationships/hyperlink" Target="https://m.edsoo.ru/f8424f2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23C43E-3F2F-4431-8FAF-3F33FAB76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Pages>
  <Words>144834</Words>
  <Characters>825559</Characters>
  <Application>Microsoft Office Word</Application>
  <DocSecurity>0</DocSecurity>
  <Lines>6879</Lines>
  <Paragraphs>1936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Наталья Казарцева</cp:lastModifiedBy>
  <cp:revision>17</cp:revision>
  <cp:lastPrinted>2026-06-09T05:46:00Z</cp:lastPrinted>
  <dcterms:created xsi:type="dcterms:W3CDTF">2026-06-03T10:13:00Z</dcterms:created>
  <dcterms:modified xsi:type="dcterms:W3CDTF">2026-08-28T10:44:00Z</dcterms:modified>
</cp:coreProperties>
</file>